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0E62" w14:textId="77777777" w:rsidR="00302E96" w:rsidRPr="00F725F9" w:rsidRDefault="00302E96" w:rsidP="00F725F9">
      <w:pPr>
        <w:spacing w:line="240" w:lineRule="auto"/>
        <w:jc w:val="center"/>
        <w:rPr>
          <w:rFonts w:ascii="Verdana" w:hAnsi="Verdana"/>
          <w:b/>
          <w:bCs/>
          <w:iCs/>
          <w:smallCaps/>
          <w:sz w:val="20"/>
          <w:szCs w:val="20"/>
        </w:rPr>
      </w:pPr>
      <w:r w:rsidRPr="00F725F9">
        <w:rPr>
          <w:rFonts w:ascii="Verdana" w:hAnsi="Verdana"/>
          <w:b/>
          <w:bCs/>
          <w:iCs/>
          <w:smallCaps/>
          <w:sz w:val="20"/>
          <w:szCs w:val="20"/>
        </w:rPr>
        <w:t>DECRETO NÚMERO 161</w:t>
      </w:r>
    </w:p>
    <w:p w14:paraId="6F97A655" w14:textId="77777777" w:rsidR="00302E96" w:rsidRPr="00F725F9" w:rsidRDefault="00302E96" w:rsidP="00F725F9">
      <w:pPr>
        <w:spacing w:line="240" w:lineRule="auto"/>
        <w:ind w:firstLine="708"/>
        <w:jc w:val="both"/>
        <w:rPr>
          <w:rFonts w:ascii="Verdana" w:hAnsi="Verdana"/>
          <w:b/>
          <w:bCs/>
          <w:i/>
          <w:iCs/>
          <w:smallCaps/>
          <w:sz w:val="20"/>
          <w:szCs w:val="20"/>
        </w:rPr>
      </w:pPr>
      <w:r w:rsidRPr="00F725F9">
        <w:rPr>
          <w:rFonts w:ascii="Verdana" w:hAnsi="Verdana"/>
          <w:b/>
          <w:bCs/>
          <w:i/>
          <w:iCs/>
          <w:smallCaps/>
          <w:sz w:val="20"/>
          <w:szCs w:val="20"/>
        </w:rPr>
        <w:t>LA SEXAGÉSIMA SEXTA LEGISLATURA CONSTITUCIONAL DEL CONGRESO DEL ESTADO LIBRE Y SOBERANO DE GUANAJUATO, D E C R E T A:</w:t>
      </w:r>
    </w:p>
    <w:p w14:paraId="27D4F7D4" w14:textId="77777777" w:rsidR="00302E96" w:rsidRPr="00F725F9" w:rsidRDefault="00302E96" w:rsidP="00F725F9">
      <w:pPr>
        <w:shd w:val="clear" w:color="auto" w:fill="FFFFFF"/>
        <w:spacing w:line="240" w:lineRule="auto"/>
        <w:jc w:val="both"/>
        <w:rPr>
          <w:rFonts w:ascii="Verdana" w:hAnsi="Verdana" w:cs="Arial"/>
          <w:sz w:val="20"/>
          <w:szCs w:val="20"/>
        </w:rPr>
      </w:pPr>
      <w:r w:rsidRPr="00F725F9">
        <w:rPr>
          <w:rFonts w:ascii="Verdana" w:hAnsi="Verdana" w:cs="Arial"/>
          <w:b/>
          <w:sz w:val="20"/>
          <w:szCs w:val="20"/>
        </w:rPr>
        <w:t xml:space="preserve">Artículo Único. </w:t>
      </w:r>
      <w:r w:rsidRPr="00F725F9">
        <w:rPr>
          <w:rFonts w:ascii="Verdana" w:hAnsi="Verdana"/>
          <w:sz w:val="20"/>
          <w:szCs w:val="20"/>
        </w:rPr>
        <w:t>Se expide la</w:t>
      </w:r>
      <w:r w:rsidRPr="00F725F9">
        <w:rPr>
          <w:rFonts w:ascii="Verdana" w:hAnsi="Verdana"/>
          <w:b/>
          <w:sz w:val="20"/>
          <w:szCs w:val="20"/>
        </w:rPr>
        <w:t xml:space="preserve"> Ley de Ingresos para el Municipio de Salamanca, Guanajuato, para el Ejercicio Fiscal del año 2026</w:t>
      </w:r>
      <w:r w:rsidRPr="00F725F9">
        <w:rPr>
          <w:rFonts w:ascii="Verdana" w:hAnsi="Verdana"/>
          <w:sz w:val="20"/>
          <w:szCs w:val="20"/>
        </w:rPr>
        <w:t>, para quedar en los siguientes términos</w:t>
      </w:r>
      <w:r w:rsidRPr="00F725F9">
        <w:rPr>
          <w:rFonts w:ascii="Verdana" w:hAnsi="Verdana" w:cs="Arial"/>
          <w:sz w:val="20"/>
          <w:szCs w:val="20"/>
        </w:rPr>
        <w:t>:</w:t>
      </w:r>
    </w:p>
    <w:p w14:paraId="303437B0" w14:textId="77777777" w:rsidR="00302E96" w:rsidRPr="00F725F9" w:rsidRDefault="00302E96" w:rsidP="00F725F9">
      <w:pPr>
        <w:autoSpaceDE w:val="0"/>
        <w:autoSpaceDN w:val="0"/>
        <w:adjustRightInd w:val="0"/>
        <w:spacing w:after="0" w:line="240" w:lineRule="auto"/>
        <w:jc w:val="center"/>
        <w:rPr>
          <w:rFonts w:ascii="Verdana" w:hAnsi="Verdana" w:cs="Arial"/>
          <w:b/>
          <w:color w:val="808080" w:themeColor="background1" w:themeShade="80"/>
          <w:sz w:val="20"/>
          <w:szCs w:val="20"/>
        </w:rPr>
      </w:pPr>
      <w:r w:rsidRPr="00F725F9">
        <w:rPr>
          <w:rFonts w:ascii="Verdana" w:hAnsi="Verdana" w:cs="Arial"/>
          <w:b/>
          <w:color w:val="808080" w:themeColor="background1" w:themeShade="80"/>
          <w:sz w:val="20"/>
          <w:szCs w:val="20"/>
        </w:rPr>
        <w:t xml:space="preserve">LEY DE INGRESOS PARA EL MUNICIPIO DE SALAMANCA, GUANAJUATO, </w:t>
      </w:r>
    </w:p>
    <w:p w14:paraId="5E493334" w14:textId="77777777" w:rsidR="00302E96" w:rsidRPr="00F725F9" w:rsidRDefault="00302E96" w:rsidP="00F725F9">
      <w:pPr>
        <w:autoSpaceDE w:val="0"/>
        <w:autoSpaceDN w:val="0"/>
        <w:adjustRightInd w:val="0"/>
        <w:spacing w:after="0" w:line="240" w:lineRule="auto"/>
        <w:jc w:val="center"/>
        <w:rPr>
          <w:rFonts w:ascii="Verdana" w:hAnsi="Verdana"/>
          <w:color w:val="808080" w:themeColor="background1" w:themeShade="80"/>
          <w:sz w:val="20"/>
          <w:szCs w:val="20"/>
        </w:rPr>
      </w:pPr>
      <w:r w:rsidRPr="00F725F9">
        <w:rPr>
          <w:rFonts w:ascii="Verdana" w:hAnsi="Verdana" w:cs="Arial"/>
          <w:b/>
          <w:color w:val="808080" w:themeColor="background1" w:themeShade="80"/>
          <w:sz w:val="20"/>
          <w:szCs w:val="20"/>
        </w:rPr>
        <w:t>PARA EL EJERCICIO FISCAL DEL AÑO 2026</w:t>
      </w:r>
    </w:p>
    <w:p w14:paraId="393E2AAE" w14:textId="77777777" w:rsidR="00302E96" w:rsidRPr="00F725F9" w:rsidRDefault="00302E96" w:rsidP="00F725F9">
      <w:pPr>
        <w:spacing w:after="0" w:line="240" w:lineRule="auto"/>
        <w:jc w:val="both"/>
        <w:rPr>
          <w:rFonts w:ascii="Verdana" w:eastAsia="Times New Roman" w:hAnsi="Verdana" w:cs="Arial"/>
          <w:sz w:val="20"/>
          <w:szCs w:val="20"/>
          <w:lang w:eastAsia="es-MX"/>
        </w:rPr>
      </w:pPr>
    </w:p>
    <w:p w14:paraId="20F8386B" w14:textId="77777777"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CAPÍTULO PRIMERO</w:t>
      </w:r>
      <w:r w:rsidRPr="00F725F9">
        <w:rPr>
          <w:rFonts w:ascii="Verdana" w:eastAsia="Times New Roman" w:hAnsi="Verdana" w:cs="Arial"/>
          <w:b/>
          <w:bCs/>
          <w:sz w:val="20"/>
          <w:szCs w:val="20"/>
          <w:lang w:eastAsia="es-MX"/>
        </w:rPr>
        <w:br/>
        <w:t xml:space="preserve">NATURALEZA Y OBJETO DE LA LEY </w:t>
      </w:r>
    </w:p>
    <w:p w14:paraId="6D99273A" w14:textId="77777777" w:rsidR="00302E96" w:rsidRPr="00F725F9" w:rsidRDefault="00302E96" w:rsidP="00F725F9">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F725F9">
        <w:rPr>
          <w:rFonts w:ascii="Verdana" w:eastAsiaTheme="minorEastAsia" w:hAnsi="Verdana" w:cs="Arial"/>
          <w:b/>
          <w:bCs/>
          <w:sz w:val="20"/>
          <w:szCs w:val="20"/>
          <w:lang w:eastAsia="es-MX"/>
        </w:rPr>
        <w:t>Artículo 1.</w:t>
      </w:r>
      <w:r w:rsidRPr="00F725F9">
        <w:rPr>
          <w:rFonts w:ascii="Verdana" w:eastAsiaTheme="minorEastAsia" w:hAnsi="Verdana" w:cs="Arial"/>
          <w:sz w:val="20"/>
          <w:szCs w:val="20"/>
          <w:lang w:eastAsia="es-MX"/>
        </w:rPr>
        <w:t> La presente ley es de orden público y tiene por objeto establecer los ingresos que percibirá la hacienda pública del municipio de Salamanca, Guanajuato, durante el ejercicio fiscal del año 2026, de conformidad al Clasificador por Rubro de Ingreso, por los conceptos y cantidades estimadas que a continuación se enumeran:</w:t>
      </w:r>
    </w:p>
    <w:p w14:paraId="2782CB6A" w14:textId="77777777" w:rsidR="00302E96" w:rsidRPr="00F725F9" w:rsidRDefault="00302E96" w:rsidP="00300DE4">
      <w:pPr>
        <w:pStyle w:val="Prrafodelista"/>
        <w:numPr>
          <w:ilvl w:val="0"/>
          <w:numId w:val="92"/>
        </w:numPr>
        <w:spacing w:after="160"/>
        <w:rPr>
          <w:rFonts w:ascii="Verdana" w:hAnsi="Verdana" w:cs="Arial"/>
          <w:b/>
          <w:bCs/>
          <w:sz w:val="20"/>
          <w:szCs w:val="20"/>
        </w:rPr>
      </w:pPr>
      <w:r w:rsidRPr="00F725F9">
        <w:rPr>
          <w:rFonts w:ascii="Verdana" w:hAnsi="Verdana" w:cs="Arial"/>
          <w:b/>
          <w:bCs/>
          <w:sz w:val="20"/>
          <w:szCs w:val="20"/>
        </w:rPr>
        <w:t>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7"/>
        <w:gridCol w:w="4953"/>
        <w:gridCol w:w="2388"/>
      </w:tblGrid>
      <w:tr w:rsidR="00302E96" w:rsidRPr="00F725F9" w14:paraId="77C5A43A"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C2785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DC2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Municipio de Salamanca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8F21"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5A4B079E"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3A2A98"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0E3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3DB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$1,137’907,129.66</w:t>
            </w:r>
          </w:p>
        </w:tc>
      </w:tr>
      <w:tr w:rsidR="00302E96" w:rsidRPr="00F725F9" w14:paraId="1F67D7F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0217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05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2DF9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$152’452,118.71</w:t>
            </w:r>
          </w:p>
        </w:tc>
      </w:tr>
      <w:tr w:rsidR="00302E96" w:rsidRPr="00F725F9" w14:paraId="48B37EA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485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B17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BBFA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$352,766.55</w:t>
            </w:r>
          </w:p>
        </w:tc>
      </w:tr>
      <w:tr w:rsidR="00302E96" w:rsidRPr="00F725F9" w14:paraId="5F66AB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F57A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E92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187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$352,766.55</w:t>
            </w:r>
          </w:p>
        </w:tc>
      </w:tr>
      <w:tr w:rsidR="00302E96" w:rsidRPr="00F725F9" w14:paraId="7546D5B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D592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6A2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581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11B0BC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3027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24F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D5B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$142,829,072.28</w:t>
            </w:r>
          </w:p>
        </w:tc>
      </w:tr>
      <w:tr w:rsidR="00302E96" w:rsidRPr="00F725F9" w14:paraId="5B2A448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F52F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C13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2B5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$130’000,000.00</w:t>
            </w:r>
          </w:p>
        </w:tc>
      </w:tr>
      <w:tr w:rsidR="00302E96" w:rsidRPr="00F725F9" w14:paraId="7CD0A4D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4CBE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F78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106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$1’935,637.62</w:t>
            </w:r>
          </w:p>
        </w:tc>
      </w:tr>
      <w:tr w:rsidR="00302E96" w:rsidRPr="00F725F9" w14:paraId="646B15C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0F9B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8B6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DD39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$10’893,434.66</w:t>
            </w:r>
          </w:p>
        </w:tc>
      </w:tr>
      <w:tr w:rsidR="00302E96" w:rsidRPr="00F725F9" w14:paraId="57B96B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F6F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A7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823F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$341,729.53</w:t>
            </w:r>
          </w:p>
        </w:tc>
      </w:tr>
      <w:tr w:rsidR="00302E96" w:rsidRPr="00F725F9" w14:paraId="2DD4F16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E247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3A7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526F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$43,186.04</w:t>
            </w:r>
          </w:p>
        </w:tc>
      </w:tr>
      <w:tr w:rsidR="00302E96" w:rsidRPr="00F725F9" w14:paraId="2C18830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DD94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6E7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F0C5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29423C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66F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A3C5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9AD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$298,543.49</w:t>
            </w:r>
          </w:p>
        </w:tc>
      </w:tr>
      <w:tr w:rsidR="00302E96" w:rsidRPr="00F725F9" w14:paraId="7EE261E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C1BD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515E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6D12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78DB3D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2BAD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61DA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345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4F696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813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F00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1BB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40C34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8D80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79E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2BDE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$8’928,550.35</w:t>
            </w:r>
          </w:p>
        </w:tc>
      </w:tr>
      <w:tr w:rsidR="00302E96" w:rsidRPr="00F725F9" w14:paraId="36C2284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722C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E36F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43B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$8’110,765.35</w:t>
            </w:r>
          </w:p>
        </w:tc>
      </w:tr>
      <w:tr w:rsidR="00302E96" w:rsidRPr="00F725F9" w14:paraId="3460A64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02E7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830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017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$815,523.00</w:t>
            </w:r>
          </w:p>
        </w:tc>
      </w:tr>
      <w:tr w:rsidR="00302E96" w:rsidRPr="00F725F9" w14:paraId="0BDFA4A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7960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93F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495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$2,262.00</w:t>
            </w:r>
          </w:p>
        </w:tc>
      </w:tr>
      <w:tr w:rsidR="00302E96" w:rsidRPr="00F725F9" w14:paraId="6C192A9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CA1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E4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FB40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DFF804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374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87D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6C48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4ABFE9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3E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B1E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142C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9902D3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3FF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5987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09B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8D0F0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462F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57F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A0A6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$88’961,401.74</w:t>
            </w:r>
          </w:p>
        </w:tc>
      </w:tr>
      <w:tr w:rsidR="00302E96" w:rsidRPr="00F725F9" w14:paraId="6490641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6F0B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51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9FF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$13’800,570.35</w:t>
            </w:r>
          </w:p>
        </w:tc>
      </w:tr>
      <w:tr w:rsidR="00302E96" w:rsidRPr="00F725F9" w14:paraId="113B391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D1B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9BB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9AD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$7’177,124.64</w:t>
            </w:r>
          </w:p>
        </w:tc>
      </w:tr>
      <w:tr w:rsidR="00302E96" w:rsidRPr="00F725F9" w14:paraId="6864896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AEA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99D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4A7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$6’623,445.71</w:t>
            </w:r>
          </w:p>
        </w:tc>
      </w:tr>
      <w:tr w:rsidR="00302E96" w:rsidRPr="00F725F9" w14:paraId="76F340A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7D84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28C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A79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FAF2DC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39AA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213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42C2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$75’160,831.39</w:t>
            </w:r>
          </w:p>
        </w:tc>
      </w:tr>
      <w:tr w:rsidR="00302E96" w:rsidRPr="00F725F9" w14:paraId="2AB6DA3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B57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E61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33B4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$2’065,658.82</w:t>
            </w:r>
          </w:p>
        </w:tc>
      </w:tr>
      <w:tr w:rsidR="00302E96" w:rsidRPr="00F725F9" w14:paraId="609B640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EDA6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E955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DDB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$6’418,759.50</w:t>
            </w:r>
          </w:p>
        </w:tc>
      </w:tr>
      <w:tr w:rsidR="00302E96" w:rsidRPr="00F725F9" w14:paraId="7321B73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9BF4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CEDD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D87D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$7’942,655.10</w:t>
            </w:r>
          </w:p>
        </w:tc>
      </w:tr>
      <w:tr w:rsidR="00302E96" w:rsidRPr="00F725F9" w14:paraId="762FCCD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ED74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9D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1CDC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$149,525.97</w:t>
            </w:r>
          </w:p>
        </w:tc>
      </w:tr>
      <w:tr w:rsidR="00302E96" w:rsidRPr="00F725F9" w14:paraId="61B444C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3335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8B5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766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$71,800.91</w:t>
            </w:r>
          </w:p>
        </w:tc>
      </w:tr>
      <w:tr w:rsidR="00302E96" w:rsidRPr="00F725F9" w14:paraId="4CFF60F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F6DB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12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6FFC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$2’284,209.27</w:t>
            </w:r>
          </w:p>
        </w:tc>
      </w:tr>
      <w:tr w:rsidR="00302E96" w:rsidRPr="00F725F9" w14:paraId="0465B12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7BE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A3A8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E79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$5’931,028.40</w:t>
            </w:r>
          </w:p>
        </w:tc>
      </w:tr>
      <w:tr w:rsidR="00302E96" w:rsidRPr="00F725F9" w14:paraId="0F36C6C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9D89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93A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427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9EE60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4EFC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F683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D749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$529,817.66</w:t>
            </w:r>
          </w:p>
        </w:tc>
      </w:tr>
      <w:tr w:rsidR="00302E96" w:rsidRPr="00F725F9" w14:paraId="040E634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B69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588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A61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$9’467,911.38</w:t>
            </w:r>
          </w:p>
        </w:tc>
      </w:tr>
      <w:tr w:rsidR="00302E96" w:rsidRPr="00F725F9" w14:paraId="760B51E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466B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5BA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2EC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$2’177,019.90</w:t>
            </w:r>
          </w:p>
        </w:tc>
      </w:tr>
      <w:tr w:rsidR="00302E96" w:rsidRPr="00F725F9" w14:paraId="689B0B2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1E62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855D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en materia de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1FED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$158,850.33</w:t>
            </w:r>
          </w:p>
        </w:tc>
      </w:tr>
      <w:tr w:rsidR="00302E96" w:rsidRPr="00F725F9" w14:paraId="3921241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87B5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8E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FD23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$54,723.08</w:t>
            </w:r>
          </w:p>
        </w:tc>
      </w:tr>
      <w:tr w:rsidR="00302E96" w:rsidRPr="00F725F9" w14:paraId="41851CF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317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F34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9927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2E7134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46CD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864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873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$149,433.72</w:t>
            </w:r>
          </w:p>
        </w:tc>
      </w:tr>
      <w:tr w:rsidR="00302E96" w:rsidRPr="00F725F9" w14:paraId="7FA4E93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AE4F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E48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546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$1’641,282.63</w:t>
            </w:r>
          </w:p>
        </w:tc>
      </w:tr>
      <w:tr w:rsidR="00302E96" w:rsidRPr="00F725F9" w14:paraId="29EFB17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5182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BE7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154D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64C635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E10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84F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0D30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$35’136,773.57</w:t>
            </w:r>
          </w:p>
        </w:tc>
      </w:tr>
      <w:tr w:rsidR="00302E96" w:rsidRPr="00F725F9" w14:paraId="387E33B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C22D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DC2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CCC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CF8CA8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2323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602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129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$981,381.15</w:t>
            </w:r>
          </w:p>
        </w:tc>
      </w:tr>
      <w:tr w:rsidR="00302E96" w:rsidRPr="00F725F9" w14:paraId="2037EBA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F56B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AB7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45B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E655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9366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A5C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51A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A8C16A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17EA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611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18F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C3705D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D6EC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013B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7FF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FDB7E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6E9B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19DB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CA68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A55D30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5D6F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843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502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18BE2F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D1B0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33F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F938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FD1FB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FACD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5D4D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4E0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6BC5B4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B3C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95F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4AE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B9EA2F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770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8B8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D9BC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0F57E0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EF7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5FA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797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3AEEC2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FD9E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888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646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003DED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6967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4E9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C38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$19’395,150.97</w:t>
            </w:r>
          </w:p>
        </w:tc>
      </w:tr>
      <w:tr w:rsidR="00302E96" w:rsidRPr="00F725F9" w14:paraId="42AD83C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A0B5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06D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487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$19’395,150.97</w:t>
            </w:r>
          </w:p>
        </w:tc>
      </w:tr>
      <w:tr w:rsidR="00302E96" w:rsidRPr="00F725F9" w14:paraId="5261A01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42F0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BD9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21D7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$14’199,083.00</w:t>
            </w:r>
          </w:p>
        </w:tc>
      </w:tr>
      <w:tr w:rsidR="00302E96" w:rsidRPr="00F725F9" w14:paraId="2A92079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6A8B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FD3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A3D6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$1’072,796.54</w:t>
            </w:r>
          </w:p>
        </w:tc>
      </w:tr>
      <w:tr w:rsidR="00302E96" w:rsidRPr="00F725F9" w14:paraId="086E272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8D7C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BF8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4E62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$146,268.06</w:t>
            </w:r>
          </w:p>
        </w:tc>
      </w:tr>
      <w:tr w:rsidR="00302E96" w:rsidRPr="00F725F9" w14:paraId="7289810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020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366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DF0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$3’976,989.00</w:t>
            </w:r>
          </w:p>
        </w:tc>
      </w:tr>
      <w:tr w:rsidR="00302E96" w:rsidRPr="00F725F9" w14:paraId="10BD66F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6FA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7B2F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A3B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478E8A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4EB0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38D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61C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D9E958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34FE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C171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E1F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9AC081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AE74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7989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58DC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$14.37</w:t>
            </w:r>
          </w:p>
        </w:tc>
      </w:tr>
      <w:tr w:rsidR="00302E96" w:rsidRPr="00F725F9" w14:paraId="6A7A42E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F588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4551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Productos no comprendidos en la ley de ingresos vigente, causados en ejercicios </w:t>
            </w:r>
            <w:r w:rsidRPr="00F725F9">
              <w:rPr>
                <w:rFonts w:ascii="Verdana" w:eastAsia="Times New Roman" w:hAnsi="Verdana" w:cs="Arial"/>
                <w:sz w:val="20"/>
                <w:szCs w:val="20"/>
              </w:rPr>
              <w:lastRenderedPageBreak/>
              <w:t>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20F1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lastRenderedPageBreak/>
              <w:t>$0.00</w:t>
            </w:r>
          </w:p>
        </w:tc>
      </w:tr>
      <w:tr w:rsidR="00302E96" w:rsidRPr="00F725F9" w14:paraId="3D705F1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60F7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C0E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1CC1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$25’785,448.74</w:t>
            </w:r>
          </w:p>
        </w:tc>
      </w:tr>
      <w:tr w:rsidR="00302E96" w:rsidRPr="00F725F9" w14:paraId="3AA8865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C8DB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33D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A0B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$25’785,448.74</w:t>
            </w:r>
          </w:p>
        </w:tc>
      </w:tr>
      <w:tr w:rsidR="00302E96" w:rsidRPr="00F725F9" w14:paraId="6C193BB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74C0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121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DD2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1A346B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4B7B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8D8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90A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$4’000,000.00</w:t>
            </w:r>
          </w:p>
        </w:tc>
      </w:tr>
      <w:tr w:rsidR="00302E96" w:rsidRPr="00F725F9" w14:paraId="7FE3679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D50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2121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458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AC920B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8E94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832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85B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280C16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9C94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81B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D41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8E7683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796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0A8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BA1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$19’448,305.40</w:t>
            </w:r>
          </w:p>
        </w:tc>
      </w:tr>
      <w:tr w:rsidR="00302E96" w:rsidRPr="00F725F9" w14:paraId="4C0FC96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5C7B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AB69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C21F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$2’337,143.34</w:t>
            </w:r>
          </w:p>
        </w:tc>
      </w:tr>
      <w:tr w:rsidR="00302E96" w:rsidRPr="00F725F9" w14:paraId="7795D66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EA25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3A8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D20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25D446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EAC9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1D3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59D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860D53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7254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D6C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1BDF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730978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072D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1EC4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35C8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75DB22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302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88C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3B89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7A479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863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DD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80B6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32623E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A6EC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7EA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18B3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4F966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B4E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97D7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FA6A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D73BE9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EF9F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6E1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272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90BA76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81F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C02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6F2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62B8D3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0F72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659F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6984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C3859D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5592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96BC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B56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FBC5A4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C346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00F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3B1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$850’827,509.50</w:t>
            </w:r>
          </w:p>
        </w:tc>
      </w:tr>
      <w:tr w:rsidR="00302E96" w:rsidRPr="00F725F9" w14:paraId="7BE3C22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1860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9C9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BD5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$480’134,482.00</w:t>
            </w:r>
          </w:p>
        </w:tc>
      </w:tr>
      <w:tr w:rsidR="00302E96" w:rsidRPr="00F725F9" w14:paraId="48A0532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CC6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900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8B2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$359’716,090.00</w:t>
            </w:r>
          </w:p>
        </w:tc>
      </w:tr>
      <w:tr w:rsidR="00302E96" w:rsidRPr="00F725F9" w14:paraId="7E93BF9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3B06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1F9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9D1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$59’379,568.00</w:t>
            </w:r>
          </w:p>
        </w:tc>
      </w:tr>
      <w:tr w:rsidR="00302E96" w:rsidRPr="00F725F9" w14:paraId="4DDB6E4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9F93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B80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5953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$30’267,337.00</w:t>
            </w:r>
          </w:p>
        </w:tc>
      </w:tr>
      <w:tr w:rsidR="00302E96" w:rsidRPr="00F725F9" w14:paraId="1E6E91F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24BD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4843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4D3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$5’185,635.00</w:t>
            </w:r>
          </w:p>
        </w:tc>
      </w:tr>
      <w:tr w:rsidR="00302E96" w:rsidRPr="00F725F9" w14:paraId="06553C7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294E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82D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386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0BBD0D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C46D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874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Impuesto Sobre la Renta participable (artículo 3-B Ley de Coordinación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C5D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$25’585,852.00</w:t>
            </w:r>
          </w:p>
        </w:tc>
      </w:tr>
      <w:tr w:rsidR="00302E96" w:rsidRPr="00F725F9" w14:paraId="59FD71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7DA3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51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C19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DF490D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EBB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9F7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5DF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$348’960,805.00</w:t>
            </w:r>
          </w:p>
        </w:tc>
      </w:tr>
      <w:tr w:rsidR="00302E96" w:rsidRPr="00F725F9" w14:paraId="1E2ABCB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68C5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8F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368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$78’638,565.00</w:t>
            </w:r>
          </w:p>
        </w:tc>
      </w:tr>
      <w:tr w:rsidR="00302E96" w:rsidRPr="00F725F9" w14:paraId="4CE7487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7A2C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CF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9F3B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$270’322,240.00</w:t>
            </w:r>
          </w:p>
        </w:tc>
      </w:tr>
      <w:tr w:rsidR="00302E96" w:rsidRPr="00F725F9" w14:paraId="4B15888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3AB4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FEAB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23D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4ECE4C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3D2E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A74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4EC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1AE9DA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1FCD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C92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98BA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F0A552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38CD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57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E979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F89FBD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240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71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63EF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09FD3F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05C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10BF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5649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3C7BB5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4451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A3A7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0E9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D41764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B8AD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52D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E74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076B1F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42F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FA9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608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C29E4B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6674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44BF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CEF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BFDDD1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73EC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0486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CD9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486E55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7D27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2C72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DD59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$21’732,222.50</w:t>
            </w:r>
          </w:p>
        </w:tc>
      </w:tr>
      <w:tr w:rsidR="00302E96" w:rsidRPr="00F725F9" w14:paraId="0A1523C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8B68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06D2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7B6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E94A81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9BC6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20C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C25D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$938,194.40</w:t>
            </w:r>
          </w:p>
        </w:tc>
      </w:tr>
      <w:tr w:rsidR="00302E96" w:rsidRPr="00F725F9" w14:paraId="3723DB4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20F7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730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23EE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$6’147,482.63</w:t>
            </w:r>
          </w:p>
        </w:tc>
      </w:tr>
      <w:tr w:rsidR="00302E96" w:rsidRPr="00F725F9" w14:paraId="000F6A3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088A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6BE7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Sobre la Renta por la enajenación de bienes inmuebles (Artículo 126 de la Ley del Impuesto Sobre la Renta)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6A33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$1’812,242.43</w:t>
            </w:r>
          </w:p>
        </w:tc>
      </w:tr>
      <w:tr w:rsidR="00302E96" w:rsidRPr="00F725F9" w14:paraId="33BF8BC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A8A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79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908B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D5C5E4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309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486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0AB6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E6816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A2ED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1F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29E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6F7A3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70F6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76C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924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4B3F50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F74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836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D89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$12’834,303.04</w:t>
            </w:r>
          </w:p>
        </w:tc>
      </w:tr>
      <w:tr w:rsidR="00302E96" w:rsidRPr="00F725F9" w14:paraId="3EF320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CAA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59B8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BAE1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B845A3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3589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B31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D30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A95506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5729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A65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942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F04B2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B236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A79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994D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1F8EF6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0A7D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6FD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686A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$485,500.00</w:t>
            </w:r>
          </w:p>
        </w:tc>
      </w:tr>
      <w:tr w:rsidR="00302E96" w:rsidRPr="00F725F9" w14:paraId="0936BCF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49BA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53F9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4AA5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$485,500.00</w:t>
            </w:r>
          </w:p>
        </w:tc>
      </w:tr>
      <w:tr w:rsidR="00302E96" w:rsidRPr="00F725F9" w14:paraId="4A00BCC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B496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1AA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A61A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23E9A7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6DCD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3B11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DE95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$485,500.00</w:t>
            </w:r>
          </w:p>
        </w:tc>
      </w:tr>
      <w:tr w:rsidR="00302E96" w:rsidRPr="00F725F9" w14:paraId="0D5B263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8562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D828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AB5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9436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4C3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8F0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C8B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BDE317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C6EB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F8F7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F71D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7BE885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DB59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731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E78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7C7DEE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0C74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98A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4C6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D9C853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E91A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1E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A4A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DE3F6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F743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FE4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DC32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C41AAD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540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F14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DC1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BB957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3A1F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972D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BAE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506FFC0A" w14:textId="77777777" w:rsidR="00302E96" w:rsidRPr="00F725F9" w:rsidRDefault="00302E96" w:rsidP="00F725F9">
      <w:pPr>
        <w:pStyle w:val="Prrafodelista"/>
        <w:ind w:left="1080"/>
        <w:rPr>
          <w:rFonts w:ascii="Verdana" w:hAnsi="Verdana" w:cs="Arial"/>
          <w:b/>
          <w:bCs/>
          <w:sz w:val="20"/>
          <w:szCs w:val="20"/>
        </w:rPr>
      </w:pPr>
    </w:p>
    <w:p w14:paraId="68F18B39" w14:textId="77777777" w:rsidR="00302E96" w:rsidRPr="00F725F9" w:rsidRDefault="00302E96" w:rsidP="00F725F9">
      <w:pPr>
        <w:pStyle w:val="Prrafodelista"/>
        <w:ind w:left="1080"/>
        <w:rPr>
          <w:rFonts w:ascii="Verdana" w:hAnsi="Verdana" w:cs="Arial"/>
          <w:b/>
          <w:bCs/>
          <w:sz w:val="20"/>
          <w:szCs w:val="20"/>
        </w:rPr>
      </w:pPr>
    </w:p>
    <w:p w14:paraId="5D9B296F" w14:textId="77777777" w:rsidR="00302E96" w:rsidRPr="00F725F9" w:rsidRDefault="00302E96" w:rsidP="00300DE4">
      <w:pPr>
        <w:pStyle w:val="Prrafodelista"/>
        <w:numPr>
          <w:ilvl w:val="0"/>
          <w:numId w:val="92"/>
        </w:numPr>
        <w:spacing w:after="160"/>
        <w:rPr>
          <w:rFonts w:ascii="Verdana" w:hAnsi="Verdana" w:cs="Arial"/>
          <w:b/>
          <w:bCs/>
          <w:sz w:val="20"/>
          <w:szCs w:val="20"/>
        </w:rPr>
      </w:pPr>
      <w:r w:rsidRPr="00F725F9">
        <w:rPr>
          <w:rFonts w:ascii="Verdana" w:hAnsi="Verdana" w:cs="Arial"/>
          <w:b/>
          <w:bCs/>
          <w:sz w:val="20"/>
          <w:szCs w:val="20"/>
        </w:rPr>
        <w:t>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68"/>
        <w:gridCol w:w="5214"/>
        <w:gridCol w:w="2206"/>
      </w:tblGrid>
      <w:tr w:rsidR="00302E96" w:rsidRPr="00F725F9" w14:paraId="0D6496CF"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4916EF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A4221" w14:textId="77777777" w:rsidR="00302E96" w:rsidRPr="00F725F9" w:rsidRDefault="00302E96" w:rsidP="00300DE4">
            <w:pPr>
              <w:pStyle w:val="Prrafodelista"/>
              <w:numPr>
                <w:ilvl w:val="0"/>
                <w:numId w:val="103"/>
              </w:numPr>
              <w:spacing w:after="160"/>
              <w:jc w:val="center"/>
              <w:rPr>
                <w:rFonts w:ascii="Verdana" w:hAnsi="Verdana" w:cs="Arial"/>
                <w:b/>
                <w:bCs/>
                <w:sz w:val="20"/>
                <w:szCs w:val="20"/>
              </w:rPr>
            </w:pPr>
            <w:r w:rsidRPr="00F725F9">
              <w:rPr>
                <w:rFonts w:ascii="Verdana" w:hAnsi="Verdana" w:cs="Arial"/>
                <w:b/>
                <w:bCs/>
                <w:sz w:val="20"/>
                <w:szCs w:val="20"/>
              </w:rPr>
              <w:t>Comité Municipal de Agua Potable y Alcantarillado de Salamanca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F4BB"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030A8D47"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FA33D3"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217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7BD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$311’810,355.72</w:t>
            </w:r>
          </w:p>
        </w:tc>
      </w:tr>
      <w:tr w:rsidR="00302E96" w:rsidRPr="00F725F9" w14:paraId="6DF4D9D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A94E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B0B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804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C516B9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4FF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493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4FED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8FBE3F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8CE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A33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9187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420A0E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4A88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5FA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088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633575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980A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A7D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0002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9266EC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B6E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CCD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C36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B20DD4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4CE1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181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C16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$311’810,355.72</w:t>
            </w:r>
          </w:p>
        </w:tc>
      </w:tr>
      <w:tr w:rsidR="00302E96" w:rsidRPr="00F725F9" w14:paraId="6B7B7A0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6300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E708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183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182777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6573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C6A4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6713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AA4CC3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DEF5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BD2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935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$306’700,355.72</w:t>
            </w:r>
          </w:p>
        </w:tc>
      </w:tr>
      <w:tr w:rsidR="00302E96" w:rsidRPr="00F725F9" w14:paraId="09DA0ED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B691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950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5F0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2527FF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9428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8F8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659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$1’274,560.00</w:t>
            </w:r>
          </w:p>
        </w:tc>
      </w:tr>
      <w:tr w:rsidR="00302E96" w:rsidRPr="00F725F9" w14:paraId="74075F4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3C5C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38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155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CECDA8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F1B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48AC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3D0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A5384B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495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F98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AB4B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C03068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6DE6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2C2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0596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FF7223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F67A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750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FD2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D4B828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8BDE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F3B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CBC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C47EE9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AA0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2D27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0A28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AEAC59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8A64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4EC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Ingresos de los organismos operadores de agua por servicios públicos de agua potable, drenaje, </w:t>
            </w:r>
            <w:r w:rsidRPr="00F725F9">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A354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lastRenderedPageBreak/>
              <w:t>$292’845,682.96</w:t>
            </w:r>
          </w:p>
        </w:tc>
      </w:tr>
      <w:tr w:rsidR="00302E96" w:rsidRPr="00F725F9" w14:paraId="6A5B5C4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B72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4BE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0A79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$216’552,349.58</w:t>
            </w:r>
          </w:p>
        </w:tc>
      </w:tr>
      <w:tr w:rsidR="00302E96" w:rsidRPr="00F725F9" w14:paraId="4A96D38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FB74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146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7A08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$43’109,183.30</w:t>
            </w:r>
          </w:p>
        </w:tc>
      </w:tr>
      <w:tr w:rsidR="00302E96" w:rsidRPr="00F725F9" w14:paraId="7ACD904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CF06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E7E0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57C4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5F323B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5B2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076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83DA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$22’788,678.62</w:t>
            </w:r>
          </w:p>
        </w:tc>
      </w:tr>
      <w:tr w:rsidR="00302E96" w:rsidRPr="00F725F9" w14:paraId="036DF7A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CEAE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D9E0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40A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7BF472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353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85E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836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$1’798,906.29</w:t>
            </w:r>
          </w:p>
        </w:tc>
      </w:tr>
      <w:tr w:rsidR="00302E96" w:rsidRPr="00F725F9" w14:paraId="454CC7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8C41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746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B537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$8’596,565.17</w:t>
            </w:r>
          </w:p>
        </w:tc>
      </w:tr>
      <w:tr w:rsidR="00302E96" w:rsidRPr="00F725F9" w14:paraId="22E46B3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FBF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8F6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584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30DE9C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0E56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9FD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06B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484663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F74A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BFFD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1CF2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$1’413,601.09</w:t>
            </w:r>
          </w:p>
        </w:tc>
      </w:tr>
      <w:tr w:rsidR="00302E96" w:rsidRPr="00F725F9" w14:paraId="5B279EF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2AA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F67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32D9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$1’442,660.56</w:t>
            </w:r>
          </w:p>
        </w:tc>
      </w:tr>
      <w:tr w:rsidR="00302E96" w:rsidRPr="00F725F9" w14:paraId="4C8BA8C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B3A2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001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7AAA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$6’312,953.47</w:t>
            </w:r>
          </w:p>
        </w:tc>
      </w:tr>
      <w:tr w:rsidR="00302E96" w:rsidRPr="00F725F9" w14:paraId="4525C85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5E24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5D84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67DD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$1’502,368.38</w:t>
            </w:r>
          </w:p>
        </w:tc>
      </w:tr>
      <w:tr w:rsidR="00302E96" w:rsidRPr="00F725F9" w14:paraId="5DA06C9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29BE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3A38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CEE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E03287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26E1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39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E98A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$1’908,529.26</w:t>
            </w:r>
          </w:p>
        </w:tc>
      </w:tr>
      <w:tr w:rsidR="00302E96" w:rsidRPr="00F725F9" w14:paraId="54CAD06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449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EDFA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7015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328111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AC86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EDD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C2EB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F5E805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59D6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CC7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CCB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B22EC9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F619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276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D88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161BEE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C006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403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36A4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6A2FD0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651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DFE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A9F6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$5’110,000.00</w:t>
            </w:r>
          </w:p>
        </w:tc>
      </w:tr>
      <w:tr w:rsidR="00302E96" w:rsidRPr="00F725F9" w14:paraId="25C4550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0D21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9E97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843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$5’110,000.00</w:t>
            </w:r>
          </w:p>
        </w:tc>
      </w:tr>
      <w:tr w:rsidR="00302E96" w:rsidRPr="00F725F9" w14:paraId="4645EE6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FD0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662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21B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C96EA1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6EB3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46A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DB1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A5E9F7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E2B5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DBE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209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36ECE0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7651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7E7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738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521CF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276B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858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218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382D238A" w14:textId="77777777" w:rsidR="00302E96" w:rsidRDefault="00302E96" w:rsidP="00F725F9">
      <w:pPr>
        <w:pStyle w:val="Prrafodelista"/>
        <w:ind w:left="1080"/>
        <w:rPr>
          <w:rFonts w:ascii="Verdana" w:hAnsi="Verdana" w:cs="Arial"/>
          <w:b/>
          <w:bCs/>
          <w:sz w:val="20"/>
          <w:szCs w:val="20"/>
        </w:rPr>
      </w:pPr>
    </w:p>
    <w:p w14:paraId="460117A0" w14:textId="77777777" w:rsidR="00F725F9" w:rsidRPr="00F725F9" w:rsidRDefault="00F725F9" w:rsidP="00F725F9">
      <w:pPr>
        <w:pStyle w:val="Prrafodelista"/>
        <w:ind w:left="1080"/>
        <w:rPr>
          <w:rFonts w:ascii="Verdana" w:hAnsi="Verdana" w:cs="Arial"/>
          <w:b/>
          <w:bCs/>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0"/>
        <w:gridCol w:w="5415"/>
        <w:gridCol w:w="1973"/>
      </w:tblGrid>
      <w:tr w:rsidR="00302E96" w:rsidRPr="00F725F9" w14:paraId="322D1E3A"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B944B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EFE2B" w14:textId="77777777" w:rsidR="00302E96" w:rsidRPr="00F725F9" w:rsidRDefault="00302E96" w:rsidP="00300DE4">
            <w:pPr>
              <w:pStyle w:val="Prrafodelista"/>
              <w:numPr>
                <w:ilvl w:val="0"/>
                <w:numId w:val="103"/>
              </w:numPr>
              <w:spacing w:after="160"/>
              <w:jc w:val="center"/>
              <w:rPr>
                <w:rFonts w:ascii="Verdana" w:hAnsi="Verdana" w:cs="Arial"/>
                <w:b/>
                <w:bCs/>
                <w:sz w:val="20"/>
                <w:szCs w:val="20"/>
              </w:rPr>
            </w:pPr>
            <w:r w:rsidRPr="00F725F9">
              <w:rPr>
                <w:rFonts w:ascii="Verdana" w:hAnsi="Verdana" w:cs="Arial"/>
                <w:b/>
                <w:bCs/>
                <w:sz w:val="20"/>
                <w:szCs w:val="20"/>
              </w:rPr>
              <w:t xml:space="preserve">Sistema de Agua potable, Alcantarillado y Saneamiento de la Comunidad de </w:t>
            </w:r>
            <w:proofErr w:type="spellStart"/>
            <w:r w:rsidRPr="00F725F9">
              <w:rPr>
                <w:rFonts w:ascii="Verdana" w:hAnsi="Verdana" w:cs="Arial"/>
                <w:b/>
                <w:bCs/>
                <w:sz w:val="20"/>
                <w:szCs w:val="20"/>
              </w:rPr>
              <w:t>Valtierrilla</w:t>
            </w:r>
            <w:proofErr w:type="spellEnd"/>
            <w:r w:rsidRPr="00F725F9">
              <w:rPr>
                <w:rFonts w:ascii="Verdana" w:hAnsi="Verdana" w:cs="Arial"/>
                <w:b/>
                <w:bCs/>
                <w:sz w:val="20"/>
                <w:szCs w:val="20"/>
              </w:rPr>
              <w:t>, Municipio de Salamanca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9ACF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0009E0A7"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D6E24"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7111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7EAD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$8’634,401.04</w:t>
            </w:r>
          </w:p>
        </w:tc>
      </w:tr>
      <w:tr w:rsidR="00302E96" w:rsidRPr="00F725F9" w14:paraId="348A39C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C1B4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ED2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A6F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314EC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80AF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A1D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A0B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5D76C2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27A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566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D9B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FA643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D7F1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09A1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492A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4E47B9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436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16AE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F4C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49F5A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62F0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7A2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11D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18B5C7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EB23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7D52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905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$8’634,400.00</w:t>
            </w:r>
          </w:p>
        </w:tc>
      </w:tr>
      <w:tr w:rsidR="00302E96" w:rsidRPr="00F725F9" w14:paraId="76FA580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832C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D06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31D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625E83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FEA9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7B2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ADD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E68873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A762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666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162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$8’372,740.89</w:t>
            </w:r>
          </w:p>
        </w:tc>
      </w:tr>
      <w:tr w:rsidR="00302E96" w:rsidRPr="00F725F9" w14:paraId="6508CDD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79AF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12E9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C1B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0CFB15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E9A9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C42C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BC8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5A4DFA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3C4E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B6E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929C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D11747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50F9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F7D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5FA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5CDFB3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CE6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23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8AF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D7137B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B9D4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E2B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879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047B5C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275F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4578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A4D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D7255F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5B16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2D3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28F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B4CFE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97E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0D6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DD0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209F9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979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221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963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$7’786,321.07</w:t>
            </w:r>
          </w:p>
        </w:tc>
      </w:tr>
      <w:tr w:rsidR="00302E96" w:rsidRPr="00F725F9" w14:paraId="507272D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7D3E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04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9C9E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$5’779,259.66</w:t>
            </w:r>
          </w:p>
        </w:tc>
      </w:tr>
      <w:tr w:rsidR="00302E96" w:rsidRPr="00F725F9" w14:paraId="0B457E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C5B2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BD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85BC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$1’107,058.06</w:t>
            </w:r>
          </w:p>
        </w:tc>
      </w:tr>
      <w:tr w:rsidR="00302E96" w:rsidRPr="00F725F9" w14:paraId="15842A0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361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F30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FF3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3F719F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C9C1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DFB5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488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$593,138.26</w:t>
            </w:r>
          </w:p>
        </w:tc>
      </w:tr>
      <w:tr w:rsidR="00302E96" w:rsidRPr="00F725F9" w14:paraId="021A3B7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AD1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0ED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78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A1B7D4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854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6C7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F6CB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$2,351.25</w:t>
            </w:r>
          </w:p>
        </w:tc>
      </w:tr>
      <w:tr w:rsidR="00302E96" w:rsidRPr="00F725F9" w14:paraId="420F924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1045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0AD2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EE2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$102,450.04</w:t>
            </w:r>
          </w:p>
        </w:tc>
      </w:tr>
      <w:tr w:rsidR="00302E96" w:rsidRPr="00F725F9" w14:paraId="058CE31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C68C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FEE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B9E8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$100,896.33</w:t>
            </w:r>
          </w:p>
        </w:tc>
      </w:tr>
      <w:tr w:rsidR="00302E96" w:rsidRPr="00F725F9" w14:paraId="1D9E1D9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047C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EDBD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773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$101,167.47</w:t>
            </w:r>
          </w:p>
        </w:tc>
      </w:tr>
      <w:tr w:rsidR="00302E96" w:rsidRPr="00F725F9" w14:paraId="13131A2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32FC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CEF6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879B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$337,041.64</w:t>
            </w:r>
          </w:p>
        </w:tc>
      </w:tr>
      <w:tr w:rsidR="00302E96" w:rsidRPr="00F725F9" w14:paraId="4BDAB60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F49D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D11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22F3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$65,569.76</w:t>
            </w:r>
          </w:p>
        </w:tc>
      </w:tr>
      <w:tr w:rsidR="00302E96" w:rsidRPr="00F725F9" w14:paraId="4B5C270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65BA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CA1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06A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$55,296.21</w:t>
            </w:r>
          </w:p>
        </w:tc>
      </w:tr>
      <w:tr w:rsidR="00302E96" w:rsidRPr="00F725F9" w14:paraId="69058E7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1589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12D3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F867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$72,425.74</w:t>
            </w:r>
          </w:p>
        </w:tc>
      </w:tr>
      <w:tr w:rsidR="00302E96" w:rsidRPr="00F725F9" w14:paraId="6DA1BC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851E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453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31B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6C64FB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878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DB0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712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$56,086.47</w:t>
            </w:r>
          </w:p>
        </w:tc>
      </w:tr>
      <w:tr w:rsidR="00302E96" w:rsidRPr="00F725F9" w14:paraId="44476A3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DE19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47F8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1D4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4900B6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3A0D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590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D38F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69ECC7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2C2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1017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1F27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49CF7A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5DA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629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BAF3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7A1FD1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6384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0D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1F35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8F14E6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65D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84C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39D9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$261,659.11</w:t>
            </w:r>
          </w:p>
        </w:tc>
      </w:tr>
      <w:tr w:rsidR="00302E96" w:rsidRPr="00F725F9" w14:paraId="100749B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A514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D455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B1DE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$261,659.11</w:t>
            </w:r>
          </w:p>
        </w:tc>
      </w:tr>
      <w:tr w:rsidR="00302E96" w:rsidRPr="00F725F9" w14:paraId="688D7B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4A63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40B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6F4E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F38384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6EE4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114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F28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AF79F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3D2C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3E8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0B1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5FEC6C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63E2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9CE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2421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$1.04</w:t>
            </w:r>
          </w:p>
        </w:tc>
      </w:tr>
      <w:tr w:rsidR="00302E96" w:rsidRPr="00F725F9" w14:paraId="108D60B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C5FE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608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B468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$1.04</w:t>
            </w:r>
          </w:p>
        </w:tc>
      </w:tr>
      <w:tr w:rsidR="00302E96" w:rsidRPr="00F725F9" w14:paraId="424576F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424C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8C2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87D8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94509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0EAE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29E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A31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58A6A4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59E2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44E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162D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$1.04</w:t>
            </w:r>
          </w:p>
        </w:tc>
      </w:tr>
      <w:tr w:rsidR="00302E96" w:rsidRPr="00F725F9" w14:paraId="1500EA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B6C1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DA2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46A5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8E1E1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1B2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5FB3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2AEF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1B6C65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5C16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A2B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60A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43D65C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442D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F06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FDF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929392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5C7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D4C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667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A5CF35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2570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44F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CCC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ACD609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F6D9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D6E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AE1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3B265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F9DA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0FCB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BF6E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163B13E7" w14:textId="77777777" w:rsidR="00302E96" w:rsidRPr="00F725F9" w:rsidRDefault="00302E96" w:rsidP="00F725F9">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9"/>
        <w:gridCol w:w="5263"/>
        <w:gridCol w:w="2096"/>
      </w:tblGrid>
      <w:tr w:rsidR="00302E96" w:rsidRPr="00F725F9" w14:paraId="00785D81"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774A2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8DB7" w14:textId="77777777" w:rsidR="00302E96" w:rsidRPr="00F725F9" w:rsidRDefault="00302E96" w:rsidP="00300DE4">
            <w:pPr>
              <w:pStyle w:val="Prrafodelista"/>
              <w:numPr>
                <w:ilvl w:val="0"/>
                <w:numId w:val="103"/>
              </w:numPr>
              <w:spacing w:after="160"/>
              <w:ind w:left="330" w:hanging="330"/>
              <w:jc w:val="center"/>
              <w:rPr>
                <w:rFonts w:ascii="Verdana" w:hAnsi="Verdana" w:cs="Arial"/>
                <w:b/>
                <w:bCs/>
                <w:sz w:val="20"/>
                <w:szCs w:val="20"/>
              </w:rPr>
            </w:pPr>
            <w:r w:rsidRPr="00F725F9">
              <w:rPr>
                <w:rFonts w:ascii="Verdana" w:hAnsi="Verdana" w:cs="Arial"/>
                <w:b/>
                <w:bCs/>
                <w:sz w:val="20"/>
                <w:szCs w:val="20"/>
              </w:rPr>
              <w:t>Sistema para el Desarrollo Integral de la Familia del Municipio de Salamanca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6D5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44418E8F"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7C880"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978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9619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$85’837,903.02</w:t>
            </w:r>
          </w:p>
        </w:tc>
      </w:tr>
      <w:tr w:rsidR="00302E96" w:rsidRPr="00F725F9" w14:paraId="1336078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6E05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1B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6E2C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0A783B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B210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EDB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2A66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1083E6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5787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78A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8B4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2ADB32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F730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8DF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36A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D3725B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E1E3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99E9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B75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F2B6D6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F0E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BF2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FA5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CC23F0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2445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AC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8A3D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$6’683,844.42</w:t>
            </w:r>
          </w:p>
        </w:tc>
      </w:tr>
      <w:tr w:rsidR="00302E96" w:rsidRPr="00F725F9" w14:paraId="35E87DC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9CEB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C33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C77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712044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D8CC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F6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6D8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EB92EB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BF9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1D8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598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$4’966,348.90</w:t>
            </w:r>
          </w:p>
        </w:tc>
      </w:tr>
      <w:tr w:rsidR="00302E96" w:rsidRPr="00F725F9" w14:paraId="593EBC8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2210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281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E1A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8382A7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4867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D51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917E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7AE071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17D1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596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CF4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$1’563,986.52</w:t>
            </w:r>
          </w:p>
        </w:tc>
      </w:tr>
      <w:tr w:rsidR="00302E96" w:rsidRPr="00F725F9" w14:paraId="4C73DCE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20D3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C78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43E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$2’957,459.37</w:t>
            </w:r>
          </w:p>
        </w:tc>
      </w:tr>
      <w:tr w:rsidR="00302E96" w:rsidRPr="00F725F9" w14:paraId="710F29D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F01B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14A8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0BB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3A46DF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43BE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B67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8BB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8F220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C29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1C2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5EA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6E1A7E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C285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88F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2D0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$444,903.01</w:t>
            </w:r>
          </w:p>
        </w:tc>
      </w:tr>
      <w:tr w:rsidR="00302E96" w:rsidRPr="00F725F9" w14:paraId="7107B3D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50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170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E72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CDE4CC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BDFF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762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14A5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90F0B6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3CE9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9A3C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5EE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7C3955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4501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89F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0CD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3F43F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4847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CEF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2F6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D456F8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11C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ACA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4BD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1400D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3F0D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88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B30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ADCA61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03ED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CEE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237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42D027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C89D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19E0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5BF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556D41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3C8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0F49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3DDF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68148A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2AF1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35E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41D3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19EE6D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C222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027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B10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927907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A728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E6F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222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60FA2D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D6FA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5EB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694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6A9C91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7922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15B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E96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0816DB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345B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5CA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897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78FCD0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A533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D04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EEB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ACDA6E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96A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C30E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BD66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C5C315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9CD3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2E7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63C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E7A41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CC57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6C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5174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38C85F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0F49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6BF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FF0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34A3E1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CC5F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C35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6DC9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72575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DB88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CCC4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6040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$1’717,495.52</w:t>
            </w:r>
          </w:p>
        </w:tc>
      </w:tr>
      <w:tr w:rsidR="00302E96" w:rsidRPr="00F725F9" w14:paraId="7E35D22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B03A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915B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99F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$1’717,495.52</w:t>
            </w:r>
          </w:p>
        </w:tc>
      </w:tr>
      <w:tr w:rsidR="00302E96" w:rsidRPr="00F725F9" w14:paraId="5D40AEA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BD19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B3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DA64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443282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8699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6F56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874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47E218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84D3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0F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5767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A1079E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9D6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08E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C79F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$79’154,058.60</w:t>
            </w:r>
          </w:p>
        </w:tc>
      </w:tr>
      <w:tr w:rsidR="00302E96" w:rsidRPr="00F725F9" w14:paraId="012E8C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0BBE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51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BFD3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$79’154,058.60</w:t>
            </w:r>
          </w:p>
        </w:tc>
      </w:tr>
      <w:tr w:rsidR="00302E96" w:rsidRPr="00F725F9" w14:paraId="3C63A88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1983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9B2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A04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977D65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514D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49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AD20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$520,000.00</w:t>
            </w:r>
          </w:p>
        </w:tc>
      </w:tr>
      <w:tr w:rsidR="00302E96" w:rsidRPr="00F725F9" w14:paraId="0844536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5CC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931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93A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$78’634,058.60</w:t>
            </w:r>
          </w:p>
        </w:tc>
      </w:tr>
      <w:tr w:rsidR="00302E96" w:rsidRPr="00F725F9" w14:paraId="626695F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F698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16B1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360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2F846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4F6E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0C2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012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18FA8A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7E6B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FA1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045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542594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4BC1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BB5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DD14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7F15D5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6B88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1E96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31B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2EA433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702B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EEE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6348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D8ACF0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1477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240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30E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FE4F24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539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3E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EF7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6D30BC7A" w14:textId="77777777" w:rsidR="00302E96" w:rsidRPr="00F725F9" w:rsidRDefault="00302E96" w:rsidP="00F725F9">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95"/>
        <w:gridCol w:w="5053"/>
        <w:gridCol w:w="2040"/>
      </w:tblGrid>
      <w:tr w:rsidR="00302E96" w:rsidRPr="00F725F9" w14:paraId="02539A6A"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BB973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25C6" w14:textId="77777777" w:rsidR="00302E96" w:rsidRPr="00F725F9" w:rsidRDefault="00302E96" w:rsidP="00300DE4">
            <w:pPr>
              <w:pStyle w:val="Prrafodelista"/>
              <w:numPr>
                <w:ilvl w:val="0"/>
                <w:numId w:val="103"/>
              </w:numPr>
              <w:spacing w:after="160"/>
              <w:ind w:left="130" w:hanging="425"/>
              <w:jc w:val="center"/>
              <w:rPr>
                <w:rFonts w:ascii="Verdana" w:hAnsi="Verdana" w:cs="Arial"/>
                <w:b/>
                <w:bCs/>
                <w:sz w:val="20"/>
                <w:szCs w:val="20"/>
              </w:rPr>
            </w:pPr>
            <w:r w:rsidRPr="00F725F9">
              <w:rPr>
                <w:rFonts w:ascii="Verdana" w:hAnsi="Verdana" w:cs="Arial"/>
                <w:b/>
                <w:bCs/>
                <w:sz w:val="20"/>
                <w:szCs w:val="20"/>
              </w:rPr>
              <w:t>Instituto Municipal de Salamanca para las Mujeres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DC0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19C6865E"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78BE1"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198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F70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$5’037,552.00</w:t>
            </w:r>
          </w:p>
        </w:tc>
      </w:tr>
      <w:tr w:rsidR="00302E96" w:rsidRPr="00F725F9" w14:paraId="5BE9553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D730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AEB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15E3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9EF6C3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770B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93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C4D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317E0D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6DE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F1B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33C2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C35BCB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959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4BF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67E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E3D290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6799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B6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DDC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7CEB4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B379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BF4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4E69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1E86B4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E77B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DD8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9532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296779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7F6F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9D4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7947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74A743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77D4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E6D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8C5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$5’037,552.00</w:t>
            </w:r>
          </w:p>
        </w:tc>
      </w:tr>
      <w:tr w:rsidR="00302E96" w:rsidRPr="00F725F9" w14:paraId="50DE7E2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A720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218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021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$5’037,552.00</w:t>
            </w:r>
          </w:p>
        </w:tc>
      </w:tr>
      <w:tr w:rsidR="00302E96" w:rsidRPr="00F725F9" w14:paraId="7D38784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A8EC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48F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FF3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5B9DC7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B4EE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DD6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077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179847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AB50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20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BB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$5’037,552.00</w:t>
            </w:r>
          </w:p>
        </w:tc>
      </w:tr>
      <w:tr w:rsidR="00302E96" w:rsidRPr="00F725F9" w14:paraId="364923D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B679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61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52B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BBD87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103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785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DD4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E3211D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4743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58F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2C09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EBFAC0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2D0B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E39D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2DB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13AB3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8888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5F8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D149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D3D6D8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7F16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146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223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1B9C51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07E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60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A92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D0B5F0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BA6C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FC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D10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3849111E" w14:textId="77777777" w:rsidR="00302E96" w:rsidRPr="00F725F9" w:rsidRDefault="00302E96" w:rsidP="00F725F9">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8"/>
        <w:gridCol w:w="5405"/>
        <w:gridCol w:w="1975"/>
      </w:tblGrid>
      <w:tr w:rsidR="00302E96" w:rsidRPr="00F725F9" w14:paraId="2E170D3C"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227EB1"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417D" w14:textId="77777777" w:rsidR="00302E96" w:rsidRPr="00F725F9" w:rsidRDefault="00302E96" w:rsidP="00300DE4">
            <w:pPr>
              <w:pStyle w:val="Prrafodelista"/>
              <w:numPr>
                <w:ilvl w:val="0"/>
                <w:numId w:val="103"/>
              </w:numPr>
              <w:spacing w:after="160"/>
              <w:jc w:val="center"/>
              <w:rPr>
                <w:rFonts w:ascii="Verdana" w:hAnsi="Verdana" w:cs="Arial"/>
                <w:b/>
                <w:bCs/>
                <w:sz w:val="20"/>
                <w:szCs w:val="20"/>
              </w:rPr>
            </w:pPr>
            <w:r w:rsidRPr="00F725F9">
              <w:rPr>
                <w:rFonts w:ascii="Verdana" w:hAnsi="Verdana" w:cs="Arial"/>
                <w:b/>
                <w:bCs/>
                <w:sz w:val="20"/>
                <w:szCs w:val="20"/>
              </w:rPr>
              <w:t>Instituto Salmantino para las Personas con Discapacidad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358B"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7C619A8A"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37476"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BF8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ECF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$6’838,774.89</w:t>
            </w:r>
          </w:p>
        </w:tc>
      </w:tr>
      <w:tr w:rsidR="00302E96" w:rsidRPr="00F725F9" w14:paraId="607DC6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2A60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4B2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3DF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A8DF4C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80F2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40E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DF4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6FFCF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4102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287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52F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96A61D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8F3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EA6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77A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23C096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9427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87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838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5FFF50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12D6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692D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3B1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5AD0D8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734E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605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D4B4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$1’051,100.00</w:t>
            </w:r>
          </w:p>
        </w:tc>
      </w:tr>
      <w:tr w:rsidR="00302E96" w:rsidRPr="00F725F9" w14:paraId="239B080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CB2E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57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24A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7DAA2A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F755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70E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8BB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5B3A08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DC8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80E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187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$1’051,000.00</w:t>
            </w:r>
          </w:p>
        </w:tc>
      </w:tr>
      <w:tr w:rsidR="00302E96" w:rsidRPr="00F725F9" w14:paraId="540196D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2AC2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C5E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6E4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A8B9F8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3BCA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F54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C83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$5,000.00</w:t>
            </w:r>
          </w:p>
        </w:tc>
      </w:tr>
      <w:tr w:rsidR="00302E96" w:rsidRPr="00F725F9" w14:paraId="310ECF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3C4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EBE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035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$1,017,000.00</w:t>
            </w:r>
          </w:p>
        </w:tc>
      </w:tr>
      <w:tr w:rsidR="00302E96" w:rsidRPr="00F725F9" w14:paraId="6362B4A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C1DB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DE12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95C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2535BC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86D5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745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5AF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$4,000.00</w:t>
            </w:r>
          </w:p>
        </w:tc>
      </w:tr>
      <w:tr w:rsidR="00302E96" w:rsidRPr="00F725F9" w14:paraId="0AB16FD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55F1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3E2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57D3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8B3FF6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B475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BD6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3B1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900346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91BA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D9B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371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$25,000.00</w:t>
            </w:r>
          </w:p>
        </w:tc>
      </w:tr>
      <w:tr w:rsidR="00302E96" w:rsidRPr="00F725F9" w14:paraId="45C062E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69B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08A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0CB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E96773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EFCC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435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FE6D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AB4C40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8D8B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CCD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C86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679DC3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1CA8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3E3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112C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DB4D1E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23A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0431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E36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EBCB1E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5B10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5747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F7E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CFCA6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0EC9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2D4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ECA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9256C2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4E3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938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D619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AF7E11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37BB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D3FD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15B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B677A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24B1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7FD1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0A4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572AE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437C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D16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9CC1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6A58DC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5C1A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EB9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1A3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A79E7B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D681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B8F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977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BAD34C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A9E7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E5F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B168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D7F95D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EA56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95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4A8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7C0545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4954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95E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E76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877445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1086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BBC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6C8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A3DE3A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6B56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E03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D9A1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ADBC24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2B84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49AB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424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635E7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852B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A105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EB7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3EE202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59D3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9FA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48F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098156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33C0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2883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D41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0FD7CD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8E5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3B9F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ED6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$100.00</w:t>
            </w:r>
          </w:p>
        </w:tc>
      </w:tr>
      <w:tr w:rsidR="00302E96" w:rsidRPr="00F725F9" w14:paraId="5C04BC9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BC1B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43E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EED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$100.00</w:t>
            </w:r>
          </w:p>
        </w:tc>
      </w:tr>
      <w:tr w:rsidR="00302E96" w:rsidRPr="00F725F9" w14:paraId="7811EA2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32BE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B78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668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51546C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10BA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9AB2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306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120F00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8B0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92A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31DF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22AE04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54D4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807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4AB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$5’787,674.89</w:t>
            </w:r>
          </w:p>
        </w:tc>
      </w:tr>
      <w:tr w:rsidR="00302E96" w:rsidRPr="00F725F9" w14:paraId="5BF9893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B6BE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0BE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C07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$5’787,674.89</w:t>
            </w:r>
          </w:p>
        </w:tc>
      </w:tr>
      <w:tr w:rsidR="00302E96" w:rsidRPr="00F725F9" w14:paraId="26242A5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0E3F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037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C48D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631D30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82BB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A72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77C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2580D0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8BDE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406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48D9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$5’787,674.89</w:t>
            </w:r>
          </w:p>
        </w:tc>
      </w:tr>
      <w:tr w:rsidR="00302E96" w:rsidRPr="00F725F9" w14:paraId="04FC9C6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9A4F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20C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0B1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F4798F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7C8D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1DD1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940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7705CC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561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B7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304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511E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311B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26E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0C7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009F4D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2621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6C0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B6D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FCE074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354C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C46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FA1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8C2848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99D6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999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049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5845E0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3F1B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A5F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8A9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DD086A" w14:textId="77777777" w:rsidTr="00D952F0">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4B2C8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lastRenderedPageBreak/>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A638" w14:textId="77777777" w:rsidR="00302E96" w:rsidRPr="00F725F9" w:rsidRDefault="00302E96" w:rsidP="00300DE4">
            <w:pPr>
              <w:pStyle w:val="Prrafodelista"/>
              <w:numPr>
                <w:ilvl w:val="0"/>
                <w:numId w:val="103"/>
              </w:numPr>
              <w:spacing w:after="160"/>
              <w:ind w:left="254" w:hanging="283"/>
              <w:jc w:val="center"/>
              <w:rPr>
                <w:rFonts w:ascii="Verdana" w:hAnsi="Verdana" w:cs="Arial"/>
                <w:b/>
                <w:bCs/>
                <w:sz w:val="20"/>
                <w:szCs w:val="20"/>
              </w:rPr>
            </w:pPr>
            <w:r w:rsidRPr="00F725F9">
              <w:rPr>
                <w:rFonts w:ascii="Verdana" w:hAnsi="Verdana" w:cs="Arial"/>
                <w:b/>
                <w:bCs/>
                <w:sz w:val="20"/>
                <w:szCs w:val="20"/>
              </w:rPr>
              <w:t>Instituto Municipal de Planeación del Municipio de Salamanca,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5E0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Ingresos estimados</w:t>
            </w:r>
          </w:p>
        </w:tc>
      </w:tr>
      <w:tr w:rsidR="00302E96" w:rsidRPr="00F725F9" w14:paraId="5ABA4226" w14:textId="77777777" w:rsidTr="00D952F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88421" w14:textId="77777777" w:rsidR="00302E96" w:rsidRPr="00F725F9" w:rsidRDefault="00302E96" w:rsidP="00F725F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B39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6EC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$7’803,536.00</w:t>
            </w:r>
          </w:p>
        </w:tc>
      </w:tr>
      <w:tr w:rsidR="00302E96" w:rsidRPr="00F725F9" w14:paraId="2458AAC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889B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15A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A28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92F88C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C3B5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F7B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7ADB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C3DBA5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F824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AFE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80D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036472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21CE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C0F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029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EADC6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4A89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7C3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C9C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09030E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6862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6AF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2D19D"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C536EC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FEE1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FE1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828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$5,200.00</w:t>
            </w:r>
          </w:p>
        </w:tc>
      </w:tr>
      <w:tr w:rsidR="00302E96" w:rsidRPr="00F725F9" w14:paraId="7737C4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D689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276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F276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BB375E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D4F0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F9A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A9F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623396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FDA3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3570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B84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D043BE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D4A4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7724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5B5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3A8BCE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B8C2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74B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9D9E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E61A2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3787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DD1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C62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64818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31A2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E4ED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3425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CD6F13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92EC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40D8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418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B54590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FEF7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396E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2005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75BD6B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7732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A49D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4AF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7B367E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94DC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890B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4D81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844CEC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6494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4D3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AB9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F49B42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D5DD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6E2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A07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801696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00BD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3E7C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12C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2224AB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5D5A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792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A9D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BD8C0B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8D9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2AFF"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41D7"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4C5E2C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58CF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9AF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1F66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CFCE05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A73D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EC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9062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6CF5B1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7B7A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95A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F78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D6B0FC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6B27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A282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F3C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5005E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F96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1944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041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BE9E63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0115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611F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B348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740467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0E1E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6D2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20A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10F33B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C37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F401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05D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D0DA84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FE42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14D0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805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699BF4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CCD7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E77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73BB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F8E6CB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B052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135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FC6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68E1F9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E2B0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6B23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EB2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99B4AA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E18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04B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4CB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F8C9F1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C3B4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766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 xml:space="preserve">Ingresos por venta de bienes y prestación de servicios de entidades paraestatales empresariales </w:t>
            </w:r>
            <w:r w:rsidRPr="00F725F9">
              <w:rPr>
                <w:rFonts w:ascii="Verdana" w:eastAsia="Times New Roman" w:hAnsi="Verdana" w:cs="Arial"/>
                <w:sz w:val="20"/>
                <w:szCs w:val="20"/>
              </w:rPr>
              <w:lastRenderedPageBreak/>
              <w:t>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06B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lastRenderedPageBreak/>
              <w:t>$0.00</w:t>
            </w:r>
          </w:p>
        </w:tc>
      </w:tr>
      <w:tr w:rsidR="00302E96" w:rsidRPr="00F725F9" w14:paraId="330F47A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F6F9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164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5A0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0F5144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DE48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0F9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5B2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CAB85C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8857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237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B6D4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54C631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8B0A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E1D2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1789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$5,200.00</w:t>
            </w:r>
          </w:p>
        </w:tc>
      </w:tr>
      <w:tr w:rsidR="00302E96" w:rsidRPr="00F725F9" w14:paraId="365BE2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25D9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795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D2A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$5,200.00</w:t>
            </w:r>
          </w:p>
        </w:tc>
      </w:tr>
      <w:tr w:rsidR="00302E96" w:rsidRPr="00F725F9" w14:paraId="1DEFA34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E6A6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E15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6EA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BF14C7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6E35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05B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1B17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7DA5E7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E3F5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31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DCAB"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6B96458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6ECF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DBF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C1533"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$7’798,336.00</w:t>
            </w:r>
          </w:p>
        </w:tc>
      </w:tr>
      <w:tr w:rsidR="00302E96" w:rsidRPr="00F725F9" w14:paraId="63583D0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548F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E1E1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59F98"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$7’798,336.00</w:t>
            </w:r>
          </w:p>
        </w:tc>
      </w:tr>
      <w:tr w:rsidR="00302E96" w:rsidRPr="00F725F9" w14:paraId="3FC9B8B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9C88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AE9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0AE4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235AD3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F70A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ED3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16B2"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8294D1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1F476"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C2D8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A30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$7’798,336.00</w:t>
            </w:r>
          </w:p>
        </w:tc>
      </w:tr>
      <w:tr w:rsidR="00302E96" w:rsidRPr="00F725F9" w14:paraId="1BB2C7A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EF1C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10EE"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92A91"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3BDF98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3313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882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8409"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3CF003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B7D7A"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705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63DE"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59BB37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7D2D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3C1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5575"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21D1B15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E6C4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D859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AD9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4078306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C9D97"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6549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06AF"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167463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5CE8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145EB"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434A6"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0990125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90861"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340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27B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$0.00</w:t>
            </w:r>
          </w:p>
        </w:tc>
      </w:tr>
    </w:tbl>
    <w:p w14:paraId="6D5092E5"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Los ingresos dependiendo de su naturaleza, se regirán por lo dispuesto en esta Ley, en la Ley de Hacienda para los Municipios del Estado de Guanajuato, en las disposiciones administrativas de observancia general que emita el Ayuntamiento y en las normas de derecho común.</w:t>
      </w:r>
    </w:p>
    <w:p w14:paraId="4720412B" w14:textId="77777777" w:rsidR="00302E96" w:rsidRPr="00F725F9" w:rsidRDefault="00302E96" w:rsidP="00F725F9">
      <w:pPr>
        <w:pStyle w:val="NormalWeb"/>
        <w:ind w:firstLine="708"/>
        <w:jc w:val="both"/>
        <w:rPr>
          <w:rFonts w:ascii="Verdana" w:hAnsi="Verdana"/>
          <w:sz w:val="20"/>
          <w:szCs w:val="20"/>
        </w:rPr>
      </w:pPr>
      <w:r w:rsidRPr="00F725F9">
        <w:rPr>
          <w:rStyle w:val="Textoennegrita"/>
          <w:rFonts w:ascii="Verdana" w:hAnsi="Verdana" w:cs="Arial"/>
          <w:sz w:val="20"/>
          <w:szCs w:val="20"/>
        </w:rPr>
        <w:t xml:space="preserve">Artículo 2. </w:t>
      </w:r>
      <w:r w:rsidRPr="00F725F9">
        <w:rPr>
          <w:rFonts w:ascii="Verdana" w:hAnsi="Verdana"/>
          <w:sz w:val="20"/>
          <w:szCs w:val="20"/>
        </w:rPr>
        <w:t>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7D65AF7E" w14:textId="77777777" w:rsidR="00302E96" w:rsidRPr="00F725F9" w:rsidRDefault="00302E96" w:rsidP="00F725F9">
      <w:pPr>
        <w:pStyle w:val="NormalWeb"/>
        <w:ind w:firstLine="708"/>
        <w:jc w:val="both"/>
        <w:rPr>
          <w:rFonts w:ascii="Verdana" w:hAnsi="Verdana"/>
          <w:sz w:val="20"/>
          <w:szCs w:val="20"/>
        </w:rPr>
      </w:pPr>
      <w:r w:rsidRPr="00F725F9">
        <w:rPr>
          <w:rStyle w:val="Textoennegrita"/>
          <w:rFonts w:ascii="Verdana" w:hAnsi="Verdana" w:cs="Arial"/>
          <w:sz w:val="20"/>
          <w:szCs w:val="20"/>
        </w:rPr>
        <w:lastRenderedPageBreak/>
        <w:t>Artículo 3</w:t>
      </w:r>
      <w:r w:rsidRPr="00F725F9">
        <w:rPr>
          <w:rFonts w:ascii="Verdana" w:hAnsi="Verdana"/>
          <w:b/>
          <w:bCs/>
          <w:sz w:val="20"/>
          <w:szCs w:val="20"/>
        </w:rPr>
        <w:t>.</w:t>
      </w:r>
      <w:r w:rsidRPr="00F725F9">
        <w:rPr>
          <w:rFonts w:ascii="Verdana" w:hAnsi="Verdana"/>
          <w:sz w:val="20"/>
          <w:szCs w:val="20"/>
        </w:rPr>
        <w:t xml:space="preserve"> La hacienda pública del municipio de Salamanca, Guanajuato, percibirá los ingresos ordinarios y extraordinarios, de conformidad con lo dispuesto por esta Ley y la Ley de Hacienda para los Municipios del Estado de Guanajuato.</w:t>
      </w:r>
    </w:p>
    <w:p w14:paraId="410A6C49" w14:textId="77777777" w:rsidR="00302E96" w:rsidRPr="00F725F9" w:rsidRDefault="00302E96" w:rsidP="00F725F9">
      <w:pPr>
        <w:pStyle w:val="Sinespaciado"/>
      </w:pPr>
    </w:p>
    <w:p w14:paraId="47E8FB92"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SEGUNDO</w:t>
      </w:r>
    </w:p>
    <w:p w14:paraId="5007DBB7"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IMPUESTOS</w:t>
      </w:r>
    </w:p>
    <w:p w14:paraId="5884E6DA" w14:textId="77777777" w:rsidR="00302E96" w:rsidRPr="00F725F9" w:rsidRDefault="00302E96" w:rsidP="00F725F9">
      <w:pPr>
        <w:spacing w:after="0" w:line="240" w:lineRule="auto"/>
        <w:jc w:val="center"/>
        <w:rPr>
          <w:rFonts w:ascii="Verdana" w:hAnsi="Verdana"/>
          <w:b/>
          <w:sz w:val="20"/>
          <w:szCs w:val="20"/>
        </w:rPr>
      </w:pPr>
    </w:p>
    <w:p w14:paraId="7D991E32"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PRIMERA</w:t>
      </w:r>
    </w:p>
    <w:p w14:paraId="76285EAB"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IMPUESTO PREDIAL</w:t>
      </w:r>
    </w:p>
    <w:p w14:paraId="05C4C5BA" w14:textId="77777777" w:rsidR="00302E96" w:rsidRPr="00F725F9" w:rsidRDefault="00302E96" w:rsidP="00F725F9">
      <w:pPr>
        <w:pStyle w:val="Piedepgina"/>
        <w:ind w:right="50" w:firstLine="905"/>
        <w:jc w:val="both"/>
        <w:rPr>
          <w:rFonts w:ascii="Verdana" w:hAnsi="Verdana" w:cs="Verdana"/>
          <w:b/>
          <w:bCs/>
          <w:spacing w:val="1"/>
          <w:sz w:val="20"/>
          <w:szCs w:val="20"/>
        </w:rPr>
      </w:pPr>
    </w:p>
    <w:p w14:paraId="68E230EE" w14:textId="77777777" w:rsidR="00302E96" w:rsidRPr="00F725F9" w:rsidRDefault="00302E96" w:rsidP="00F725F9">
      <w:pPr>
        <w:pStyle w:val="Piedepgina"/>
        <w:ind w:right="50" w:firstLine="905"/>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23"/>
          <w:sz w:val="20"/>
          <w:szCs w:val="20"/>
        </w:rPr>
        <w:t xml:space="preserve"> </w:t>
      </w:r>
      <w:r w:rsidRPr="00F725F9">
        <w:rPr>
          <w:rFonts w:ascii="Verdana" w:hAnsi="Verdana" w:cs="Verdana"/>
          <w:b/>
          <w:bCs/>
          <w:sz w:val="20"/>
          <w:szCs w:val="20"/>
        </w:rPr>
        <w:t>4.</w:t>
      </w:r>
      <w:r w:rsidRPr="00F725F9">
        <w:rPr>
          <w:rFonts w:ascii="Verdana" w:hAnsi="Verdana" w:cs="Verdana"/>
          <w:b/>
          <w:bCs/>
          <w:spacing w:val="18"/>
          <w:sz w:val="20"/>
          <w:szCs w:val="20"/>
        </w:rPr>
        <w:t xml:space="preserve"> </w:t>
      </w:r>
      <w:r w:rsidRPr="00F725F9">
        <w:rPr>
          <w:rFonts w:ascii="Verdana" w:hAnsi="Verdana"/>
          <w:spacing w:val="-3"/>
          <w:sz w:val="20"/>
          <w:szCs w:val="20"/>
        </w:rPr>
        <w:t>E</w:t>
      </w:r>
      <w:r w:rsidRPr="00F725F9">
        <w:rPr>
          <w:rFonts w:ascii="Verdana" w:hAnsi="Verdana"/>
          <w:sz w:val="20"/>
          <w:szCs w:val="20"/>
        </w:rPr>
        <w:t>l</w:t>
      </w:r>
      <w:r w:rsidRPr="00F725F9">
        <w:rPr>
          <w:rFonts w:ascii="Verdana" w:hAnsi="Verdana"/>
          <w:spacing w:val="22"/>
          <w:sz w:val="20"/>
          <w:szCs w:val="20"/>
        </w:rPr>
        <w:t xml:space="preserve"> </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1"/>
          <w:sz w:val="20"/>
          <w:szCs w:val="20"/>
        </w:rPr>
        <w:t>p</w:t>
      </w:r>
      <w:r w:rsidRPr="00F725F9">
        <w:rPr>
          <w:rFonts w:ascii="Verdana" w:hAnsi="Verdana"/>
          <w:spacing w:val="1"/>
          <w:sz w:val="20"/>
          <w:szCs w:val="20"/>
        </w:rPr>
        <w:t>u</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18"/>
          <w:sz w:val="20"/>
          <w:szCs w:val="20"/>
        </w:rPr>
        <w:t xml:space="preserve"> </w:t>
      </w:r>
      <w:r w:rsidRPr="00F725F9">
        <w:rPr>
          <w:rFonts w:ascii="Verdana" w:hAnsi="Verdana"/>
          <w:spacing w:val="-1"/>
          <w:sz w:val="20"/>
          <w:szCs w:val="20"/>
        </w:rPr>
        <w:t>p</w:t>
      </w:r>
      <w:r w:rsidRPr="00F725F9">
        <w:rPr>
          <w:rFonts w:ascii="Verdana" w:hAnsi="Verdana"/>
          <w:sz w:val="20"/>
          <w:szCs w:val="20"/>
        </w:rPr>
        <w:t>re</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pacing w:val="-2"/>
          <w:sz w:val="20"/>
          <w:szCs w:val="20"/>
        </w:rPr>
        <w:t>a</w:t>
      </w:r>
      <w:r w:rsidRPr="00F725F9">
        <w:rPr>
          <w:rFonts w:ascii="Verdana" w:hAnsi="Verdana"/>
          <w:sz w:val="20"/>
          <w:szCs w:val="20"/>
        </w:rPr>
        <w:t>l</w:t>
      </w:r>
      <w:r w:rsidRPr="00F725F9">
        <w:rPr>
          <w:rFonts w:ascii="Verdana" w:hAnsi="Verdana"/>
          <w:spacing w:val="18"/>
          <w:sz w:val="20"/>
          <w:szCs w:val="20"/>
        </w:rPr>
        <w:t xml:space="preserve"> </w:t>
      </w:r>
      <w:r w:rsidRPr="00F725F9">
        <w:rPr>
          <w:rFonts w:ascii="Verdana" w:hAnsi="Verdana"/>
          <w:sz w:val="20"/>
          <w:szCs w:val="20"/>
        </w:rPr>
        <w:t>se</w:t>
      </w:r>
      <w:r w:rsidRPr="00F725F9">
        <w:rPr>
          <w:rFonts w:ascii="Verdana" w:hAnsi="Verdana"/>
          <w:spacing w:val="24"/>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sará</w:t>
      </w:r>
      <w:r w:rsidRPr="00F725F9">
        <w:rPr>
          <w:rFonts w:ascii="Verdana" w:hAnsi="Verdana"/>
          <w:spacing w:val="19"/>
          <w:sz w:val="20"/>
          <w:szCs w:val="20"/>
        </w:rPr>
        <w:t xml:space="preserve"> </w:t>
      </w:r>
      <w:r w:rsidRPr="00F725F9">
        <w:rPr>
          <w:rFonts w:ascii="Verdana" w:hAnsi="Verdana"/>
          <w:sz w:val="20"/>
          <w:szCs w:val="20"/>
        </w:rPr>
        <w:t>y</w:t>
      </w:r>
      <w:r w:rsidRPr="00F725F9">
        <w:rPr>
          <w:rFonts w:ascii="Verdana" w:hAnsi="Verdana"/>
          <w:spacing w:val="16"/>
          <w:sz w:val="20"/>
          <w:szCs w:val="20"/>
        </w:rPr>
        <w:t xml:space="preserve"> </w:t>
      </w:r>
      <w:r w:rsidRPr="00F725F9">
        <w:rPr>
          <w:rFonts w:ascii="Verdana" w:hAnsi="Verdana"/>
          <w:spacing w:val="2"/>
          <w:sz w:val="20"/>
          <w:szCs w:val="20"/>
        </w:rPr>
        <w:t>l</w:t>
      </w:r>
      <w:r w:rsidRPr="00F725F9">
        <w:rPr>
          <w:rFonts w:ascii="Verdana" w:hAnsi="Verdana"/>
          <w:spacing w:val="-3"/>
          <w:sz w:val="20"/>
          <w:szCs w:val="20"/>
        </w:rPr>
        <w:t>i</w:t>
      </w:r>
      <w:r w:rsidRPr="00F725F9">
        <w:rPr>
          <w:rFonts w:ascii="Verdana" w:hAnsi="Verdana"/>
          <w:spacing w:val="-1"/>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rá</w:t>
      </w:r>
      <w:r w:rsidRPr="00F725F9">
        <w:rPr>
          <w:rFonts w:ascii="Verdana" w:hAnsi="Verdana"/>
          <w:spacing w:val="19"/>
          <w:sz w:val="20"/>
          <w:szCs w:val="20"/>
        </w:rPr>
        <w:t xml:space="preserve"> </w:t>
      </w:r>
      <w:r w:rsidRPr="00F725F9">
        <w:rPr>
          <w:rFonts w:ascii="Verdana" w:hAnsi="Verdana"/>
          <w:spacing w:val="-6"/>
          <w:sz w:val="20"/>
          <w:szCs w:val="20"/>
        </w:rPr>
        <w:t>a</w:t>
      </w:r>
      <w:r w:rsidRPr="00F725F9">
        <w:rPr>
          <w:rFonts w:ascii="Verdana" w:hAnsi="Verdana"/>
          <w:spacing w:val="-3"/>
          <w:sz w:val="20"/>
          <w:szCs w:val="20"/>
        </w:rPr>
        <w:t>n</w:t>
      </w:r>
      <w:r w:rsidRPr="00F725F9">
        <w:rPr>
          <w:rFonts w:ascii="Verdana" w:hAnsi="Verdana"/>
          <w:spacing w:val="1"/>
          <w:sz w:val="20"/>
          <w:szCs w:val="20"/>
        </w:rPr>
        <w:t>u</w:t>
      </w:r>
      <w:r w:rsidRPr="00F725F9">
        <w:rPr>
          <w:rFonts w:ascii="Verdana" w:hAnsi="Verdana"/>
          <w:spacing w:val="-2"/>
          <w:sz w:val="20"/>
          <w:szCs w:val="20"/>
        </w:rPr>
        <w:t>a</w:t>
      </w:r>
      <w:r w:rsidRPr="00F725F9">
        <w:rPr>
          <w:rFonts w:ascii="Verdana" w:hAnsi="Verdana"/>
          <w:spacing w:val="-3"/>
          <w:sz w:val="20"/>
          <w:szCs w:val="20"/>
        </w:rPr>
        <w:t>l</w:t>
      </w:r>
      <w:r w:rsidRPr="00F725F9">
        <w:rPr>
          <w:rFonts w:ascii="Verdana" w:hAnsi="Verdana"/>
          <w:sz w:val="20"/>
          <w:szCs w:val="20"/>
        </w:rPr>
        <w:t>me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20"/>
          <w:sz w:val="20"/>
          <w:szCs w:val="20"/>
        </w:rPr>
        <w:t xml:space="preserve"> </w:t>
      </w:r>
      <w:r w:rsidRPr="00F725F9">
        <w:rPr>
          <w:rFonts w:ascii="Verdana" w:hAnsi="Verdana"/>
          <w:sz w:val="20"/>
          <w:szCs w:val="20"/>
        </w:rPr>
        <w:t>c</w:t>
      </w:r>
      <w:r w:rsidRPr="00F725F9">
        <w:rPr>
          <w:rFonts w:ascii="Verdana" w:hAnsi="Verdana"/>
          <w:spacing w:val="-7"/>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4"/>
          <w:sz w:val="20"/>
          <w:szCs w:val="20"/>
        </w:rPr>
        <w:t>m</w:t>
      </w:r>
      <w:r w:rsidRPr="00F725F9">
        <w:rPr>
          <w:rFonts w:ascii="Verdana" w:hAnsi="Verdana"/>
          <w:sz w:val="20"/>
          <w:szCs w:val="20"/>
        </w:rPr>
        <w:t>e</w:t>
      </w:r>
      <w:r w:rsidRPr="00F725F9">
        <w:rPr>
          <w:rFonts w:ascii="Verdana" w:hAnsi="Verdana"/>
          <w:spacing w:val="20"/>
          <w:sz w:val="20"/>
          <w:szCs w:val="20"/>
        </w:rPr>
        <w:t xml:space="preserve"> </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pacing w:val="-2"/>
          <w:sz w:val="20"/>
          <w:szCs w:val="20"/>
        </w:rPr>
        <w:t>a</w:t>
      </w:r>
      <w:r w:rsidRPr="00F725F9">
        <w:rPr>
          <w:rFonts w:ascii="Verdana" w:hAnsi="Verdana"/>
          <w:sz w:val="20"/>
          <w:szCs w:val="20"/>
        </w:rPr>
        <w:t xml:space="preserve">s </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es:</w:t>
      </w:r>
    </w:p>
    <w:p w14:paraId="487C1BC9"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T A S A S</w:t>
      </w:r>
    </w:p>
    <w:p w14:paraId="5C42DB7D" w14:textId="77777777" w:rsidR="00302E96" w:rsidRPr="00F725F9" w:rsidRDefault="00302E96" w:rsidP="00F725F9">
      <w:pPr>
        <w:spacing w:after="0" w:line="240" w:lineRule="auto"/>
        <w:jc w:val="center"/>
        <w:rPr>
          <w:rFonts w:ascii="Verdana" w:hAnsi="Verdana"/>
          <w:b/>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13"/>
        <w:gridCol w:w="1921"/>
        <w:gridCol w:w="2155"/>
        <w:gridCol w:w="1699"/>
      </w:tblGrid>
      <w:tr w:rsidR="00302E96" w:rsidRPr="00F725F9" w14:paraId="1E25052B" w14:textId="77777777" w:rsidTr="00D952F0">
        <w:trPr>
          <w:cantSplit/>
          <w:trHeight w:val="283"/>
          <w:jc w:val="center"/>
        </w:trPr>
        <w:tc>
          <w:tcPr>
            <w:tcW w:w="1924" w:type="pct"/>
            <w:vMerge w:val="restart"/>
          </w:tcPr>
          <w:p w14:paraId="0BEB32B7" w14:textId="77777777" w:rsidR="00302E96" w:rsidRPr="00F725F9" w:rsidRDefault="00302E96" w:rsidP="00F725F9">
            <w:pPr>
              <w:spacing w:line="240" w:lineRule="auto"/>
              <w:jc w:val="both"/>
              <w:rPr>
                <w:rFonts w:ascii="Verdana" w:hAnsi="Verdana"/>
                <w:b/>
                <w:bCs/>
                <w:sz w:val="20"/>
                <w:szCs w:val="20"/>
              </w:rPr>
            </w:pPr>
            <w:r w:rsidRPr="00F725F9">
              <w:rPr>
                <w:rFonts w:ascii="Verdana" w:hAnsi="Verdana"/>
                <w:b/>
                <w:bCs/>
                <w:sz w:val="20"/>
                <w:szCs w:val="20"/>
              </w:rPr>
              <w:t>Los inmuebles que cuenten con un valor determinado o modificado:</w:t>
            </w:r>
          </w:p>
        </w:tc>
        <w:tc>
          <w:tcPr>
            <w:tcW w:w="2171" w:type="pct"/>
            <w:gridSpan w:val="2"/>
          </w:tcPr>
          <w:p w14:paraId="590543F6"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Inmuebles Urbanos y Suburbanos</w:t>
            </w:r>
          </w:p>
        </w:tc>
        <w:tc>
          <w:tcPr>
            <w:tcW w:w="905" w:type="pct"/>
            <w:vMerge w:val="restart"/>
            <w:vAlign w:val="center"/>
          </w:tcPr>
          <w:p w14:paraId="3A0D1806"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 xml:space="preserve">Inmuebles </w:t>
            </w:r>
          </w:p>
          <w:p w14:paraId="235F67FC" w14:textId="77777777" w:rsidR="00302E96" w:rsidRPr="00F725F9" w:rsidRDefault="00302E96" w:rsidP="00F725F9">
            <w:pPr>
              <w:spacing w:line="240" w:lineRule="auto"/>
              <w:jc w:val="center"/>
              <w:rPr>
                <w:rFonts w:ascii="Verdana" w:hAnsi="Verdana"/>
                <w:sz w:val="20"/>
                <w:szCs w:val="20"/>
              </w:rPr>
            </w:pPr>
            <w:r w:rsidRPr="00F725F9">
              <w:rPr>
                <w:rFonts w:ascii="Verdana" w:hAnsi="Verdana"/>
                <w:b/>
                <w:bCs/>
                <w:sz w:val="20"/>
                <w:szCs w:val="20"/>
              </w:rPr>
              <w:t>Rústicos</w:t>
            </w:r>
          </w:p>
        </w:tc>
      </w:tr>
      <w:tr w:rsidR="00302E96" w:rsidRPr="00F725F9" w14:paraId="6FDF5B44" w14:textId="77777777" w:rsidTr="00D952F0">
        <w:trPr>
          <w:cantSplit/>
          <w:trHeight w:val="419"/>
          <w:jc w:val="center"/>
        </w:trPr>
        <w:tc>
          <w:tcPr>
            <w:tcW w:w="1924" w:type="pct"/>
            <w:vMerge/>
          </w:tcPr>
          <w:p w14:paraId="0D43F533" w14:textId="77777777" w:rsidR="00302E96" w:rsidRPr="00F725F9" w:rsidRDefault="00302E96" w:rsidP="00F725F9">
            <w:pPr>
              <w:numPr>
                <w:ilvl w:val="0"/>
                <w:numId w:val="1"/>
              </w:numPr>
              <w:spacing w:after="0" w:line="240" w:lineRule="auto"/>
              <w:rPr>
                <w:rFonts w:ascii="Verdana" w:hAnsi="Verdana"/>
                <w:sz w:val="20"/>
                <w:szCs w:val="20"/>
              </w:rPr>
            </w:pPr>
          </w:p>
        </w:tc>
        <w:tc>
          <w:tcPr>
            <w:tcW w:w="1023" w:type="pct"/>
            <w:vAlign w:val="center"/>
          </w:tcPr>
          <w:p w14:paraId="0322704F"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Con</w:t>
            </w:r>
          </w:p>
          <w:p w14:paraId="5B3B44D0"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Edificaciones</w:t>
            </w:r>
          </w:p>
        </w:tc>
        <w:tc>
          <w:tcPr>
            <w:tcW w:w="1148" w:type="pct"/>
            <w:vAlign w:val="center"/>
          </w:tcPr>
          <w:p w14:paraId="0BCBCFA9"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Sin</w:t>
            </w:r>
          </w:p>
          <w:p w14:paraId="24EA46AF"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edificaciones</w:t>
            </w:r>
          </w:p>
        </w:tc>
        <w:tc>
          <w:tcPr>
            <w:tcW w:w="905" w:type="pct"/>
            <w:vMerge/>
          </w:tcPr>
          <w:p w14:paraId="4AA67B92" w14:textId="77777777" w:rsidR="00302E96" w:rsidRPr="00F725F9" w:rsidRDefault="00302E96" w:rsidP="00F725F9">
            <w:pPr>
              <w:spacing w:line="240" w:lineRule="auto"/>
              <w:jc w:val="right"/>
              <w:rPr>
                <w:rFonts w:ascii="Verdana" w:hAnsi="Verdana"/>
                <w:sz w:val="20"/>
                <w:szCs w:val="20"/>
              </w:rPr>
            </w:pPr>
          </w:p>
        </w:tc>
      </w:tr>
      <w:tr w:rsidR="00302E96" w:rsidRPr="00F725F9" w14:paraId="76479B37" w14:textId="77777777" w:rsidTr="00D952F0">
        <w:trPr>
          <w:trHeight w:val="418"/>
          <w:jc w:val="center"/>
        </w:trPr>
        <w:tc>
          <w:tcPr>
            <w:tcW w:w="1924" w:type="pct"/>
          </w:tcPr>
          <w:p w14:paraId="66BD27A0" w14:textId="77777777" w:rsidR="00302E96" w:rsidRPr="00F725F9" w:rsidRDefault="00302E96" w:rsidP="00300DE4">
            <w:pPr>
              <w:numPr>
                <w:ilvl w:val="0"/>
                <w:numId w:val="6"/>
              </w:numPr>
              <w:tabs>
                <w:tab w:val="clear" w:pos="720"/>
              </w:tabs>
              <w:spacing w:after="0" w:line="240" w:lineRule="auto"/>
              <w:jc w:val="both"/>
              <w:rPr>
                <w:rFonts w:ascii="Verdana" w:hAnsi="Verdana" w:cs="Arial"/>
                <w:sz w:val="20"/>
                <w:szCs w:val="20"/>
              </w:rPr>
            </w:pPr>
            <w:r w:rsidRPr="00F725F9">
              <w:rPr>
                <w:rFonts w:ascii="Verdana" w:hAnsi="Verdana" w:cs="Arial"/>
                <w:sz w:val="20"/>
                <w:szCs w:val="20"/>
              </w:rPr>
              <w:t>A la entrada en vigor de la presente Ley</w:t>
            </w:r>
          </w:p>
        </w:tc>
        <w:tc>
          <w:tcPr>
            <w:tcW w:w="1023" w:type="pct"/>
            <w:vAlign w:val="bottom"/>
          </w:tcPr>
          <w:p w14:paraId="01A622EF"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2.5 al millar</w:t>
            </w:r>
          </w:p>
        </w:tc>
        <w:tc>
          <w:tcPr>
            <w:tcW w:w="1148" w:type="pct"/>
            <w:vAlign w:val="bottom"/>
          </w:tcPr>
          <w:p w14:paraId="5D96DD53"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4.6 al millar</w:t>
            </w:r>
          </w:p>
        </w:tc>
        <w:tc>
          <w:tcPr>
            <w:tcW w:w="905" w:type="pct"/>
            <w:vAlign w:val="bottom"/>
          </w:tcPr>
          <w:p w14:paraId="7FB5A353"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2.6 al millar</w:t>
            </w:r>
          </w:p>
        </w:tc>
      </w:tr>
      <w:tr w:rsidR="00302E96" w:rsidRPr="00F725F9" w14:paraId="10A988FB" w14:textId="77777777" w:rsidTr="00D952F0">
        <w:trPr>
          <w:trHeight w:val="419"/>
          <w:jc w:val="center"/>
        </w:trPr>
        <w:tc>
          <w:tcPr>
            <w:tcW w:w="1924" w:type="pct"/>
          </w:tcPr>
          <w:p w14:paraId="341A74C2" w14:textId="77777777" w:rsidR="00302E96" w:rsidRPr="00F725F9" w:rsidRDefault="00302E96" w:rsidP="00300DE4">
            <w:pPr>
              <w:numPr>
                <w:ilvl w:val="0"/>
                <w:numId w:val="5"/>
              </w:numPr>
              <w:tabs>
                <w:tab w:val="clear" w:pos="720"/>
              </w:tabs>
              <w:spacing w:after="0" w:line="240" w:lineRule="auto"/>
              <w:jc w:val="both"/>
              <w:rPr>
                <w:rFonts w:ascii="Verdana" w:hAnsi="Verdana" w:cs="Arial"/>
                <w:sz w:val="20"/>
                <w:szCs w:val="20"/>
              </w:rPr>
            </w:pPr>
            <w:r w:rsidRPr="00F725F9">
              <w:rPr>
                <w:rFonts w:ascii="Verdana" w:hAnsi="Verdana" w:cs="Arial"/>
                <w:sz w:val="20"/>
                <w:szCs w:val="20"/>
              </w:rPr>
              <w:t>Durante el año 2002 y hasta el 2025, inclusive</w:t>
            </w:r>
          </w:p>
        </w:tc>
        <w:tc>
          <w:tcPr>
            <w:tcW w:w="1023" w:type="pct"/>
            <w:vAlign w:val="bottom"/>
          </w:tcPr>
          <w:p w14:paraId="75FDFFFA"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2.5 al millar</w:t>
            </w:r>
          </w:p>
        </w:tc>
        <w:tc>
          <w:tcPr>
            <w:tcW w:w="1148" w:type="pct"/>
            <w:vAlign w:val="bottom"/>
          </w:tcPr>
          <w:p w14:paraId="2C52214B"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4.6 al millar</w:t>
            </w:r>
          </w:p>
        </w:tc>
        <w:tc>
          <w:tcPr>
            <w:tcW w:w="905" w:type="pct"/>
            <w:vAlign w:val="bottom"/>
          </w:tcPr>
          <w:p w14:paraId="65D3FD4E"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2.6 al millar</w:t>
            </w:r>
          </w:p>
        </w:tc>
      </w:tr>
      <w:tr w:rsidR="00302E96" w:rsidRPr="00F725F9" w14:paraId="3CA4AF71" w14:textId="77777777" w:rsidTr="00D952F0">
        <w:trPr>
          <w:trHeight w:val="419"/>
          <w:jc w:val="center"/>
        </w:trPr>
        <w:tc>
          <w:tcPr>
            <w:tcW w:w="1924" w:type="pct"/>
          </w:tcPr>
          <w:p w14:paraId="52F8D163" w14:textId="77777777" w:rsidR="00302E96" w:rsidRPr="00F725F9" w:rsidRDefault="00302E96" w:rsidP="00300DE4">
            <w:pPr>
              <w:numPr>
                <w:ilvl w:val="0"/>
                <w:numId w:val="5"/>
              </w:numPr>
              <w:tabs>
                <w:tab w:val="clear" w:pos="720"/>
              </w:tabs>
              <w:spacing w:after="0" w:line="240" w:lineRule="auto"/>
              <w:jc w:val="both"/>
              <w:rPr>
                <w:rFonts w:ascii="Verdana" w:hAnsi="Verdana" w:cs="Arial"/>
                <w:sz w:val="20"/>
                <w:szCs w:val="20"/>
              </w:rPr>
            </w:pPr>
            <w:r w:rsidRPr="00F725F9">
              <w:rPr>
                <w:rFonts w:ascii="Verdana" w:hAnsi="Verdana" w:cs="Arial"/>
                <w:sz w:val="20"/>
                <w:szCs w:val="20"/>
              </w:rPr>
              <w:t>Con anterioridad al año 2002 y hasta 1993 inclusive</w:t>
            </w:r>
          </w:p>
        </w:tc>
        <w:tc>
          <w:tcPr>
            <w:tcW w:w="1023" w:type="pct"/>
            <w:vAlign w:val="bottom"/>
          </w:tcPr>
          <w:p w14:paraId="2E859264"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8 al millar</w:t>
            </w:r>
          </w:p>
        </w:tc>
        <w:tc>
          <w:tcPr>
            <w:tcW w:w="1148" w:type="pct"/>
            <w:vAlign w:val="bottom"/>
          </w:tcPr>
          <w:p w14:paraId="554DCE7C"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15 al millar</w:t>
            </w:r>
          </w:p>
        </w:tc>
        <w:tc>
          <w:tcPr>
            <w:tcW w:w="905" w:type="pct"/>
            <w:vAlign w:val="bottom"/>
          </w:tcPr>
          <w:p w14:paraId="24F741D1"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6 al millar</w:t>
            </w:r>
          </w:p>
        </w:tc>
      </w:tr>
      <w:tr w:rsidR="00302E96" w:rsidRPr="00F725F9" w14:paraId="278D6C15" w14:textId="77777777" w:rsidTr="00D952F0">
        <w:trPr>
          <w:trHeight w:val="419"/>
          <w:jc w:val="center"/>
        </w:trPr>
        <w:tc>
          <w:tcPr>
            <w:tcW w:w="1924" w:type="pct"/>
          </w:tcPr>
          <w:p w14:paraId="14EB4497" w14:textId="77777777" w:rsidR="00302E96" w:rsidRPr="00F725F9" w:rsidRDefault="00302E96" w:rsidP="00300DE4">
            <w:pPr>
              <w:numPr>
                <w:ilvl w:val="0"/>
                <w:numId w:val="5"/>
              </w:numPr>
              <w:tabs>
                <w:tab w:val="clear" w:pos="720"/>
              </w:tabs>
              <w:spacing w:after="0" w:line="240" w:lineRule="auto"/>
              <w:jc w:val="both"/>
              <w:rPr>
                <w:rFonts w:ascii="Verdana" w:hAnsi="Verdana" w:cs="Arial"/>
                <w:sz w:val="20"/>
                <w:szCs w:val="20"/>
              </w:rPr>
            </w:pPr>
            <w:r w:rsidRPr="00F725F9">
              <w:rPr>
                <w:rFonts w:ascii="Verdana" w:hAnsi="Verdana" w:cs="Arial"/>
                <w:sz w:val="20"/>
                <w:szCs w:val="20"/>
              </w:rPr>
              <w:t>Con anterioridad a 1993</w:t>
            </w:r>
          </w:p>
        </w:tc>
        <w:tc>
          <w:tcPr>
            <w:tcW w:w="1023" w:type="pct"/>
            <w:vAlign w:val="bottom"/>
          </w:tcPr>
          <w:p w14:paraId="20B313B9"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13 al millar</w:t>
            </w:r>
          </w:p>
        </w:tc>
        <w:tc>
          <w:tcPr>
            <w:tcW w:w="1148" w:type="pct"/>
            <w:vAlign w:val="bottom"/>
          </w:tcPr>
          <w:p w14:paraId="110862E5"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13 al millar</w:t>
            </w:r>
          </w:p>
        </w:tc>
        <w:tc>
          <w:tcPr>
            <w:tcW w:w="905" w:type="pct"/>
            <w:vAlign w:val="bottom"/>
          </w:tcPr>
          <w:p w14:paraId="09C6B7FF" w14:textId="77777777" w:rsidR="00302E96" w:rsidRPr="00F725F9" w:rsidRDefault="00302E96" w:rsidP="00F725F9">
            <w:pPr>
              <w:spacing w:line="240" w:lineRule="auto"/>
              <w:jc w:val="center"/>
              <w:rPr>
                <w:rFonts w:ascii="Verdana" w:hAnsi="Verdana"/>
                <w:sz w:val="20"/>
                <w:szCs w:val="20"/>
              </w:rPr>
            </w:pPr>
            <w:r w:rsidRPr="00F725F9">
              <w:rPr>
                <w:rFonts w:ascii="Verdana" w:hAnsi="Verdana"/>
                <w:sz w:val="20"/>
                <w:szCs w:val="20"/>
              </w:rPr>
              <w:t>12 al millar</w:t>
            </w:r>
          </w:p>
        </w:tc>
      </w:tr>
    </w:tbl>
    <w:p w14:paraId="77782F2D" w14:textId="77777777" w:rsidR="00302E96" w:rsidRPr="00F725F9" w:rsidRDefault="00302E96" w:rsidP="00F725F9">
      <w:pPr>
        <w:pStyle w:val="Piedepgina"/>
        <w:ind w:right="50" w:firstLine="905"/>
        <w:jc w:val="both"/>
        <w:rPr>
          <w:rFonts w:ascii="Verdana" w:hAnsi="Verdana"/>
          <w:sz w:val="20"/>
          <w:szCs w:val="20"/>
        </w:rPr>
      </w:pPr>
    </w:p>
    <w:p w14:paraId="58B6D179" w14:textId="77777777" w:rsidR="00302E96" w:rsidRPr="00F725F9" w:rsidRDefault="00302E96" w:rsidP="00F725F9">
      <w:pPr>
        <w:pStyle w:val="Piedepgina"/>
        <w:spacing w:before="65"/>
        <w:ind w:right="333" w:firstLine="709"/>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1"/>
          <w:sz w:val="20"/>
          <w:szCs w:val="20"/>
        </w:rPr>
        <w:t xml:space="preserve"> </w:t>
      </w:r>
      <w:r w:rsidRPr="00F725F9">
        <w:rPr>
          <w:rFonts w:ascii="Verdana" w:hAnsi="Verdana" w:cs="Verdana"/>
          <w:b/>
          <w:bCs/>
          <w:sz w:val="20"/>
          <w:szCs w:val="20"/>
        </w:rPr>
        <w:t>5.</w:t>
      </w:r>
      <w:r w:rsidRPr="00F725F9">
        <w:rPr>
          <w:rFonts w:ascii="Verdana" w:hAnsi="Verdana" w:cs="Verdana"/>
          <w:b/>
          <w:bCs/>
          <w:spacing w:val="3"/>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z w:val="20"/>
          <w:szCs w:val="20"/>
        </w:rPr>
        <w:t>v</w:t>
      </w:r>
      <w:r w:rsidRPr="00F725F9">
        <w:rPr>
          <w:rFonts w:ascii="Verdana" w:hAnsi="Verdana"/>
          <w:spacing w:val="-6"/>
          <w:sz w:val="20"/>
          <w:szCs w:val="20"/>
        </w:rPr>
        <w:t>a</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res</w:t>
      </w:r>
      <w:r w:rsidRPr="00F725F9">
        <w:rPr>
          <w:rFonts w:ascii="Verdana" w:hAnsi="Verdana"/>
          <w:spacing w:val="-3"/>
          <w:sz w:val="20"/>
          <w:szCs w:val="20"/>
        </w:rPr>
        <w:t xml:space="preserve"> </w:t>
      </w:r>
      <w:r w:rsidRPr="00F725F9">
        <w:rPr>
          <w:rFonts w:ascii="Verdana" w:hAnsi="Verdana"/>
          <w:spacing w:val="-1"/>
          <w:sz w:val="20"/>
          <w:szCs w:val="20"/>
        </w:rPr>
        <w:t>q</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z w:val="20"/>
          <w:szCs w:val="20"/>
        </w:rPr>
        <w:t>se</w:t>
      </w:r>
      <w:r w:rsidRPr="00F725F9">
        <w:rPr>
          <w:rFonts w:ascii="Verdana" w:hAnsi="Verdana"/>
          <w:spacing w:val="1"/>
          <w:sz w:val="20"/>
          <w:szCs w:val="20"/>
        </w:rPr>
        <w:t xml:space="preserve"> </w:t>
      </w:r>
      <w:r w:rsidRPr="00F725F9">
        <w:rPr>
          <w:rFonts w:ascii="Verdana" w:hAnsi="Verdana"/>
          <w:spacing w:val="-2"/>
          <w:sz w:val="20"/>
          <w:szCs w:val="20"/>
        </w:rPr>
        <w:t>a</w:t>
      </w:r>
      <w:r w:rsidRPr="00F725F9">
        <w:rPr>
          <w:rFonts w:ascii="Verdana" w:hAnsi="Verdana"/>
          <w:spacing w:val="-6"/>
          <w:sz w:val="20"/>
          <w:szCs w:val="20"/>
        </w:rPr>
        <w:t>p</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z w:val="20"/>
          <w:szCs w:val="20"/>
        </w:rPr>
        <w:t>car</w:t>
      </w:r>
      <w:r w:rsidRPr="00F725F9">
        <w:rPr>
          <w:rFonts w:ascii="Verdana" w:hAnsi="Verdana"/>
          <w:spacing w:val="-7"/>
          <w:sz w:val="20"/>
          <w:szCs w:val="20"/>
        </w:rPr>
        <w:t>á</w:t>
      </w:r>
      <w:r w:rsidRPr="00F725F9">
        <w:rPr>
          <w:rFonts w:ascii="Verdana" w:hAnsi="Verdana"/>
          <w:sz w:val="20"/>
          <w:szCs w:val="20"/>
        </w:rPr>
        <w:t>n</w:t>
      </w:r>
      <w:r w:rsidRPr="00F725F9">
        <w:rPr>
          <w:rFonts w:ascii="Verdana" w:hAnsi="Verdana"/>
          <w:spacing w:val="3"/>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
          <w:sz w:val="20"/>
          <w:szCs w:val="20"/>
        </w:rPr>
        <w:t xml:space="preserve"> </w:t>
      </w:r>
      <w:r w:rsidRPr="00F725F9">
        <w:rPr>
          <w:rFonts w:ascii="Verdana" w:hAnsi="Verdana"/>
          <w:spacing w:val="2"/>
          <w:sz w:val="20"/>
          <w:szCs w:val="20"/>
        </w:rPr>
        <w:t>i</w:t>
      </w:r>
      <w:r w:rsidRPr="00F725F9">
        <w:rPr>
          <w:rFonts w:ascii="Verdana" w:hAnsi="Verdana"/>
          <w:spacing w:val="-3"/>
          <w:sz w:val="20"/>
          <w:szCs w:val="20"/>
        </w:rPr>
        <w:t>n</w:t>
      </w:r>
      <w:r w:rsidRPr="00F725F9">
        <w:rPr>
          <w:rFonts w:ascii="Verdana" w:hAnsi="Verdana"/>
          <w:sz w:val="20"/>
          <w:szCs w:val="20"/>
        </w:rPr>
        <w:t>m</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z w:val="20"/>
          <w:szCs w:val="20"/>
        </w:rPr>
        <w:t>es</w:t>
      </w:r>
      <w:r w:rsidRPr="00F725F9">
        <w:rPr>
          <w:rFonts w:ascii="Verdana" w:hAnsi="Verdana"/>
          <w:spacing w:val="-3"/>
          <w:sz w:val="20"/>
          <w:szCs w:val="20"/>
        </w:rPr>
        <w:t xml:space="preserve">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z w:val="20"/>
          <w:szCs w:val="20"/>
        </w:rPr>
        <w:t xml:space="preserve">ra </w:t>
      </w:r>
      <w:r w:rsidRPr="00F725F9">
        <w:rPr>
          <w:rFonts w:ascii="Verdana" w:hAnsi="Verdana"/>
          <w:spacing w:val="-5"/>
          <w:sz w:val="20"/>
          <w:szCs w:val="20"/>
        </w:rPr>
        <w:t>e</w:t>
      </w:r>
      <w:r w:rsidRPr="00F725F9">
        <w:rPr>
          <w:rFonts w:ascii="Verdana" w:hAnsi="Verdana"/>
          <w:sz w:val="20"/>
          <w:szCs w:val="20"/>
        </w:rPr>
        <w:t>l</w:t>
      </w:r>
      <w:r w:rsidRPr="00F725F9">
        <w:rPr>
          <w:rFonts w:ascii="Verdana" w:hAnsi="Verdana"/>
          <w:spacing w:val="3"/>
          <w:sz w:val="20"/>
          <w:szCs w:val="20"/>
        </w:rPr>
        <w:t xml:space="preserve"> </w:t>
      </w:r>
      <w:r w:rsidRPr="00F725F9">
        <w:rPr>
          <w:rFonts w:ascii="Verdana" w:hAnsi="Verdana"/>
          <w:spacing w:val="-6"/>
          <w:sz w:val="20"/>
          <w:szCs w:val="20"/>
        </w:rPr>
        <w:t>a</w:t>
      </w:r>
      <w:r w:rsidRPr="00F725F9">
        <w:rPr>
          <w:rFonts w:ascii="Verdana" w:hAnsi="Verdana"/>
          <w:spacing w:val="1"/>
          <w:sz w:val="20"/>
          <w:szCs w:val="20"/>
        </w:rPr>
        <w:t>ñ</w:t>
      </w:r>
      <w:r w:rsidRPr="00F725F9">
        <w:rPr>
          <w:rFonts w:ascii="Verdana" w:hAnsi="Verdana"/>
          <w:sz w:val="20"/>
          <w:szCs w:val="20"/>
        </w:rPr>
        <w:t>o</w:t>
      </w:r>
      <w:r w:rsidRPr="00F725F9">
        <w:rPr>
          <w:rFonts w:ascii="Verdana" w:hAnsi="Verdana"/>
          <w:spacing w:val="6"/>
          <w:sz w:val="20"/>
          <w:szCs w:val="20"/>
        </w:rPr>
        <w:t xml:space="preserve"> </w:t>
      </w:r>
      <w:r w:rsidRPr="00F725F9">
        <w:rPr>
          <w:rFonts w:ascii="Verdana" w:hAnsi="Verdana"/>
          <w:spacing w:val="-4"/>
          <w:sz w:val="20"/>
          <w:szCs w:val="20"/>
        </w:rPr>
        <w:t>2</w:t>
      </w:r>
      <w:r w:rsidRPr="00F725F9">
        <w:rPr>
          <w:rFonts w:ascii="Verdana" w:hAnsi="Verdana"/>
          <w:spacing w:val="1"/>
          <w:sz w:val="20"/>
          <w:szCs w:val="20"/>
        </w:rPr>
        <w:t>026</w:t>
      </w:r>
      <w:r w:rsidRPr="00F725F9">
        <w:rPr>
          <w:rFonts w:ascii="Verdana" w:hAnsi="Verdana"/>
          <w:spacing w:val="3"/>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w:t>
      </w:r>
      <w:r w:rsidRPr="00F725F9">
        <w:rPr>
          <w:rFonts w:ascii="Verdana" w:hAnsi="Verdana"/>
          <w:spacing w:val="-1"/>
          <w:sz w:val="20"/>
          <w:szCs w:val="20"/>
        </w:rPr>
        <w:t>á</w:t>
      </w:r>
      <w:r w:rsidRPr="00F725F9">
        <w:rPr>
          <w:rFonts w:ascii="Verdana" w:hAnsi="Verdana"/>
          <w:sz w:val="20"/>
          <w:szCs w:val="20"/>
        </w:rPr>
        <w:t xml:space="preserve">n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1"/>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3"/>
          <w:sz w:val="20"/>
          <w:szCs w:val="20"/>
        </w:rPr>
        <w:t>t</w:t>
      </w:r>
      <w:r w:rsidRPr="00F725F9">
        <w:rPr>
          <w:rFonts w:ascii="Verdana" w:hAnsi="Verdana"/>
          <w:sz w:val="20"/>
          <w:szCs w:val="20"/>
        </w:rPr>
        <w:t>es:</w:t>
      </w:r>
    </w:p>
    <w:p w14:paraId="788F002C" w14:textId="77777777" w:rsidR="00302E96" w:rsidRPr="00F725F9" w:rsidRDefault="00302E96" w:rsidP="00F725F9">
      <w:pPr>
        <w:pStyle w:val="Piedepgina"/>
        <w:spacing w:before="65"/>
        <w:ind w:right="333" w:firstLine="709"/>
        <w:jc w:val="both"/>
        <w:rPr>
          <w:rFonts w:ascii="Verdana" w:hAnsi="Verdana"/>
          <w:sz w:val="20"/>
          <w:szCs w:val="20"/>
        </w:rPr>
      </w:pPr>
    </w:p>
    <w:p w14:paraId="2106836F" w14:textId="77777777" w:rsidR="00302E96" w:rsidRPr="00F725F9" w:rsidRDefault="00302E96" w:rsidP="00300DE4">
      <w:pPr>
        <w:numPr>
          <w:ilvl w:val="0"/>
          <w:numId w:val="21"/>
        </w:numPr>
        <w:spacing w:after="0" w:line="240" w:lineRule="auto"/>
        <w:rPr>
          <w:rFonts w:ascii="Verdana" w:hAnsi="Verdana"/>
          <w:b/>
          <w:sz w:val="20"/>
          <w:szCs w:val="20"/>
        </w:rPr>
      </w:pPr>
      <w:r w:rsidRPr="00F725F9">
        <w:rPr>
          <w:rFonts w:ascii="Verdana" w:hAnsi="Verdana"/>
          <w:b/>
          <w:sz w:val="20"/>
          <w:szCs w:val="20"/>
        </w:rPr>
        <w:t>Tratándose de inmuebles urbanos y suburbanos:</w:t>
      </w:r>
    </w:p>
    <w:p w14:paraId="11ECFF16" w14:textId="77777777" w:rsidR="00302E96" w:rsidRPr="00F725F9" w:rsidRDefault="00302E96" w:rsidP="00F725F9">
      <w:pPr>
        <w:spacing w:after="0" w:line="240" w:lineRule="auto"/>
        <w:ind w:left="510"/>
        <w:rPr>
          <w:rFonts w:ascii="Verdana" w:hAnsi="Verdana"/>
          <w:b/>
          <w:sz w:val="20"/>
          <w:szCs w:val="20"/>
        </w:rPr>
      </w:pPr>
    </w:p>
    <w:p w14:paraId="4C02A697" w14:textId="77777777" w:rsidR="00302E96" w:rsidRPr="00F725F9" w:rsidRDefault="00302E96" w:rsidP="00300DE4">
      <w:pPr>
        <w:numPr>
          <w:ilvl w:val="1"/>
          <w:numId w:val="21"/>
        </w:numPr>
        <w:tabs>
          <w:tab w:val="clear" w:pos="1440"/>
        </w:tabs>
        <w:autoSpaceDE w:val="0"/>
        <w:autoSpaceDN w:val="0"/>
        <w:adjustRightInd w:val="0"/>
        <w:spacing w:after="0" w:line="240" w:lineRule="auto"/>
        <w:ind w:left="1276" w:hanging="567"/>
        <w:jc w:val="both"/>
        <w:rPr>
          <w:rFonts w:ascii="Verdana" w:hAnsi="Verdana"/>
          <w:b/>
          <w:bCs/>
          <w:sz w:val="20"/>
          <w:szCs w:val="20"/>
        </w:rPr>
      </w:pPr>
      <w:r w:rsidRPr="00F725F9">
        <w:rPr>
          <w:rFonts w:ascii="Verdana" w:hAnsi="Verdana"/>
          <w:b/>
          <w:bCs/>
          <w:sz w:val="20"/>
          <w:szCs w:val="20"/>
        </w:rPr>
        <w:t xml:space="preserve">Valores unitarios de terreno por metro cuadrado </w:t>
      </w:r>
    </w:p>
    <w:p w14:paraId="1CBDC028" w14:textId="77777777" w:rsidR="00302E96" w:rsidRPr="00F725F9" w:rsidRDefault="00302E96" w:rsidP="00F725F9">
      <w:pPr>
        <w:autoSpaceDE w:val="0"/>
        <w:autoSpaceDN w:val="0"/>
        <w:adjustRightInd w:val="0"/>
        <w:spacing w:after="0" w:line="240" w:lineRule="auto"/>
        <w:ind w:left="1276"/>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40"/>
        <w:gridCol w:w="1797"/>
      </w:tblGrid>
      <w:tr w:rsidR="00302E96" w:rsidRPr="00F725F9" w14:paraId="1EA4DDF4" w14:textId="77777777" w:rsidTr="00D952F0">
        <w:trPr>
          <w:tblHeader/>
          <w:jc w:val="center"/>
        </w:trPr>
        <w:tc>
          <w:tcPr>
            <w:tcW w:w="0" w:type="auto"/>
            <w:tcBorders>
              <w:top w:val="single" w:sz="6" w:space="0" w:color="000000"/>
              <w:bottom w:val="single" w:sz="6" w:space="0" w:color="000000"/>
              <w:right w:val="single" w:sz="6" w:space="0" w:color="000000"/>
            </w:tcBorders>
            <w:vAlign w:val="center"/>
            <w:hideMark/>
          </w:tcPr>
          <w:p w14:paraId="36817514" w14:textId="77777777" w:rsidR="00302E96" w:rsidRPr="00F725F9" w:rsidRDefault="00302E96" w:rsidP="00F725F9">
            <w:pPr>
              <w:spacing w:line="240" w:lineRule="auto"/>
              <w:jc w:val="both"/>
              <w:rPr>
                <w:rFonts w:ascii="Verdana" w:hAnsi="Verdana" w:cs="Arial"/>
                <w:b/>
                <w:bCs/>
                <w:sz w:val="20"/>
                <w:szCs w:val="20"/>
              </w:rPr>
            </w:pPr>
            <w:r w:rsidRPr="00F725F9">
              <w:rPr>
                <w:rFonts w:ascii="Verdana" w:hAnsi="Verdana"/>
                <w:b/>
                <w:bCs/>
                <w:sz w:val="20"/>
                <w:szCs w:val="20"/>
              </w:rPr>
              <w:t xml:space="preserve"> </w:t>
            </w:r>
            <w:r w:rsidRPr="00F725F9">
              <w:rPr>
                <w:rFonts w:ascii="Verdana"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56319"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Valor mínimo</w:t>
            </w:r>
          </w:p>
        </w:tc>
        <w:tc>
          <w:tcPr>
            <w:tcW w:w="0" w:type="auto"/>
            <w:tcBorders>
              <w:top w:val="single" w:sz="6" w:space="0" w:color="000000"/>
              <w:left w:val="single" w:sz="6" w:space="0" w:color="000000"/>
              <w:bottom w:val="single" w:sz="6" w:space="0" w:color="000000"/>
            </w:tcBorders>
            <w:vAlign w:val="center"/>
            <w:hideMark/>
          </w:tcPr>
          <w:p w14:paraId="75677FF5"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Valor máximo</w:t>
            </w:r>
          </w:p>
        </w:tc>
      </w:tr>
      <w:tr w:rsidR="00302E96" w:rsidRPr="00F725F9" w14:paraId="208C27B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5E3AE89"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B8FE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$7,176.93</w:t>
            </w:r>
          </w:p>
        </w:tc>
        <w:tc>
          <w:tcPr>
            <w:tcW w:w="0" w:type="auto"/>
            <w:tcBorders>
              <w:top w:val="single" w:sz="6" w:space="0" w:color="000000"/>
              <w:left w:val="single" w:sz="6" w:space="0" w:color="000000"/>
              <w:bottom w:val="single" w:sz="6" w:space="0" w:color="000000"/>
            </w:tcBorders>
            <w:vAlign w:val="center"/>
            <w:hideMark/>
          </w:tcPr>
          <w:p w14:paraId="22BBFAA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$10,542.25</w:t>
            </w:r>
          </w:p>
        </w:tc>
      </w:tr>
      <w:tr w:rsidR="00302E96" w:rsidRPr="00F725F9" w14:paraId="27171DF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BDBACA2"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A9BF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$3,811.53</w:t>
            </w:r>
          </w:p>
        </w:tc>
        <w:tc>
          <w:tcPr>
            <w:tcW w:w="0" w:type="auto"/>
            <w:tcBorders>
              <w:top w:val="single" w:sz="6" w:space="0" w:color="000000"/>
              <w:left w:val="single" w:sz="6" w:space="0" w:color="000000"/>
              <w:bottom w:val="single" w:sz="6" w:space="0" w:color="000000"/>
            </w:tcBorders>
            <w:vAlign w:val="center"/>
            <w:hideMark/>
          </w:tcPr>
          <w:p w14:paraId="7BBD454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$6,881.78</w:t>
            </w:r>
          </w:p>
        </w:tc>
      </w:tr>
      <w:tr w:rsidR="00302E96" w:rsidRPr="00F725F9" w14:paraId="6C8DF43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CE4711B"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comercial de tercera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3E86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$1,138.13</w:t>
            </w:r>
          </w:p>
        </w:tc>
        <w:tc>
          <w:tcPr>
            <w:tcW w:w="0" w:type="auto"/>
            <w:tcBorders>
              <w:top w:val="single" w:sz="6" w:space="0" w:color="000000"/>
              <w:left w:val="single" w:sz="6" w:space="0" w:color="000000"/>
              <w:bottom w:val="single" w:sz="6" w:space="0" w:color="000000"/>
            </w:tcBorders>
            <w:vAlign w:val="center"/>
            <w:hideMark/>
          </w:tcPr>
          <w:p w14:paraId="3686CDB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$3,845.36</w:t>
            </w:r>
          </w:p>
        </w:tc>
      </w:tr>
      <w:tr w:rsidR="00302E96" w:rsidRPr="00F725F9" w14:paraId="30162F3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CDDBD11"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lastRenderedPageBreak/>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F0B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$2,330.68</w:t>
            </w:r>
          </w:p>
        </w:tc>
        <w:tc>
          <w:tcPr>
            <w:tcW w:w="0" w:type="auto"/>
            <w:tcBorders>
              <w:top w:val="single" w:sz="6" w:space="0" w:color="000000"/>
              <w:left w:val="single" w:sz="6" w:space="0" w:color="000000"/>
              <w:bottom w:val="single" w:sz="6" w:space="0" w:color="000000"/>
            </w:tcBorders>
            <w:vAlign w:val="center"/>
            <w:hideMark/>
          </w:tcPr>
          <w:p w14:paraId="15E2926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$3,499.40</w:t>
            </w:r>
          </w:p>
        </w:tc>
      </w:tr>
      <w:tr w:rsidR="00302E96" w:rsidRPr="00F725F9" w14:paraId="0693AF7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E1D2BC3"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C43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$1,009.30</w:t>
            </w:r>
          </w:p>
        </w:tc>
        <w:tc>
          <w:tcPr>
            <w:tcW w:w="0" w:type="auto"/>
            <w:tcBorders>
              <w:top w:val="single" w:sz="6" w:space="0" w:color="000000"/>
              <w:left w:val="single" w:sz="6" w:space="0" w:color="000000"/>
              <w:bottom w:val="single" w:sz="6" w:space="0" w:color="000000"/>
            </w:tcBorders>
            <w:vAlign w:val="center"/>
            <w:hideMark/>
          </w:tcPr>
          <w:p w14:paraId="3D8731F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$1,446.25</w:t>
            </w:r>
          </w:p>
        </w:tc>
      </w:tr>
      <w:tr w:rsidR="00302E96" w:rsidRPr="00F725F9" w14:paraId="5831286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AC00614"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habitacional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2BE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$1,009.30</w:t>
            </w:r>
          </w:p>
        </w:tc>
        <w:tc>
          <w:tcPr>
            <w:tcW w:w="0" w:type="auto"/>
            <w:tcBorders>
              <w:top w:val="single" w:sz="6" w:space="0" w:color="000000"/>
              <w:left w:val="single" w:sz="6" w:space="0" w:color="000000"/>
              <w:bottom w:val="single" w:sz="6" w:space="0" w:color="000000"/>
            </w:tcBorders>
            <w:vAlign w:val="center"/>
            <w:hideMark/>
          </w:tcPr>
          <w:p w14:paraId="5EBEC8F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$2,051.80</w:t>
            </w:r>
          </w:p>
        </w:tc>
      </w:tr>
      <w:tr w:rsidR="00302E96" w:rsidRPr="00F725F9" w14:paraId="1438F58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0E74AAF"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90AE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$561.06</w:t>
            </w:r>
          </w:p>
        </w:tc>
        <w:tc>
          <w:tcPr>
            <w:tcW w:w="0" w:type="auto"/>
            <w:tcBorders>
              <w:top w:val="single" w:sz="6" w:space="0" w:color="000000"/>
              <w:left w:val="single" w:sz="6" w:space="0" w:color="000000"/>
              <w:bottom w:val="single" w:sz="6" w:space="0" w:color="000000"/>
            </w:tcBorders>
            <w:vAlign w:val="center"/>
            <w:hideMark/>
          </w:tcPr>
          <w:p w14:paraId="6594B03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$1,258.64</w:t>
            </w:r>
          </w:p>
        </w:tc>
      </w:tr>
      <w:tr w:rsidR="00302E96" w:rsidRPr="00F725F9" w14:paraId="56FBE91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8307484"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2CD7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$561.06</w:t>
            </w:r>
          </w:p>
        </w:tc>
        <w:tc>
          <w:tcPr>
            <w:tcW w:w="0" w:type="auto"/>
            <w:tcBorders>
              <w:top w:val="single" w:sz="6" w:space="0" w:color="000000"/>
              <w:left w:val="single" w:sz="6" w:space="0" w:color="000000"/>
              <w:bottom w:val="single" w:sz="6" w:space="0" w:color="000000"/>
            </w:tcBorders>
            <w:vAlign w:val="center"/>
            <w:hideMark/>
          </w:tcPr>
          <w:p w14:paraId="6EC0013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$1,049.98</w:t>
            </w:r>
          </w:p>
        </w:tc>
      </w:tr>
      <w:tr w:rsidR="00302E96" w:rsidRPr="00F725F9" w14:paraId="3545290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92AA553"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25F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$335.87</w:t>
            </w:r>
          </w:p>
        </w:tc>
        <w:tc>
          <w:tcPr>
            <w:tcW w:w="0" w:type="auto"/>
            <w:tcBorders>
              <w:top w:val="single" w:sz="6" w:space="0" w:color="000000"/>
              <w:left w:val="single" w:sz="6" w:space="0" w:color="000000"/>
              <w:bottom w:val="single" w:sz="6" w:space="0" w:color="000000"/>
            </w:tcBorders>
            <w:vAlign w:val="center"/>
            <w:hideMark/>
          </w:tcPr>
          <w:p w14:paraId="0A5D384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$699.94</w:t>
            </w:r>
          </w:p>
        </w:tc>
      </w:tr>
      <w:tr w:rsidR="00302E96" w:rsidRPr="00F725F9" w14:paraId="56033FB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943C996"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9436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$138.92</w:t>
            </w:r>
          </w:p>
        </w:tc>
        <w:tc>
          <w:tcPr>
            <w:tcW w:w="0" w:type="auto"/>
            <w:tcBorders>
              <w:top w:val="single" w:sz="6" w:space="0" w:color="000000"/>
              <w:left w:val="single" w:sz="6" w:space="0" w:color="000000"/>
              <w:bottom w:val="single" w:sz="6" w:space="0" w:color="000000"/>
            </w:tcBorders>
            <w:vAlign w:val="center"/>
            <w:hideMark/>
          </w:tcPr>
          <w:p w14:paraId="2ABAA97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$327.29</w:t>
            </w:r>
          </w:p>
        </w:tc>
      </w:tr>
      <w:tr w:rsidR="00302E96" w:rsidRPr="00F725F9" w14:paraId="586BBBC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5B076B8"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5AD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$179.82</w:t>
            </w:r>
          </w:p>
        </w:tc>
        <w:tc>
          <w:tcPr>
            <w:tcW w:w="0" w:type="auto"/>
            <w:tcBorders>
              <w:top w:val="single" w:sz="6" w:space="0" w:color="000000"/>
              <w:left w:val="single" w:sz="6" w:space="0" w:color="000000"/>
              <w:bottom w:val="single" w:sz="6" w:space="0" w:color="000000"/>
            </w:tcBorders>
            <w:vAlign w:val="center"/>
            <w:hideMark/>
          </w:tcPr>
          <w:p w14:paraId="13F5D15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$279.63</w:t>
            </w:r>
          </w:p>
        </w:tc>
      </w:tr>
      <w:tr w:rsidR="00302E96" w:rsidRPr="00F725F9" w14:paraId="78A6536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810D48F"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3C0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$138.92</w:t>
            </w:r>
          </w:p>
        </w:tc>
        <w:tc>
          <w:tcPr>
            <w:tcW w:w="0" w:type="auto"/>
            <w:tcBorders>
              <w:top w:val="single" w:sz="6" w:space="0" w:color="000000"/>
              <w:left w:val="single" w:sz="6" w:space="0" w:color="000000"/>
              <w:bottom w:val="single" w:sz="6" w:space="0" w:color="000000"/>
            </w:tcBorders>
            <w:vAlign w:val="center"/>
            <w:hideMark/>
          </w:tcPr>
          <w:p w14:paraId="2887B137" w14:textId="77777777" w:rsidR="00302E96" w:rsidRPr="00F725F9" w:rsidRDefault="00302E96" w:rsidP="00F725F9">
            <w:pPr>
              <w:spacing w:line="240" w:lineRule="auto"/>
              <w:rPr>
                <w:rFonts w:ascii="Verdana" w:hAnsi="Verdana" w:cs="Arial"/>
                <w:sz w:val="20"/>
                <w:szCs w:val="20"/>
              </w:rPr>
            </w:pPr>
          </w:p>
        </w:tc>
      </w:tr>
    </w:tbl>
    <w:p w14:paraId="1FDBBBF8" w14:textId="77777777" w:rsidR="00302E96" w:rsidRPr="00F725F9" w:rsidRDefault="00302E96" w:rsidP="00F725F9">
      <w:pPr>
        <w:tabs>
          <w:tab w:val="num" w:pos="1276"/>
        </w:tabs>
        <w:autoSpaceDE w:val="0"/>
        <w:autoSpaceDN w:val="0"/>
        <w:adjustRightInd w:val="0"/>
        <w:spacing w:line="240" w:lineRule="auto"/>
        <w:ind w:left="1276"/>
        <w:jc w:val="both"/>
        <w:rPr>
          <w:rFonts w:ascii="Verdana" w:hAnsi="Verdana"/>
          <w:b/>
          <w:bCs/>
          <w:sz w:val="20"/>
          <w:szCs w:val="20"/>
        </w:rPr>
      </w:pPr>
    </w:p>
    <w:p w14:paraId="20C6C252" w14:textId="77777777" w:rsidR="00302E96" w:rsidRPr="00F725F9" w:rsidRDefault="00302E96" w:rsidP="00300DE4">
      <w:pPr>
        <w:numPr>
          <w:ilvl w:val="0"/>
          <w:numId w:val="22"/>
        </w:numPr>
        <w:tabs>
          <w:tab w:val="clear" w:pos="1441"/>
          <w:tab w:val="num" w:pos="1276"/>
        </w:tabs>
        <w:autoSpaceDE w:val="0"/>
        <w:autoSpaceDN w:val="0"/>
        <w:adjustRightInd w:val="0"/>
        <w:spacing w:after="160" w:line="240" w:lineRule="auto"/>
        <w:ind w:left="1276" w:hanging="567"/>
        <w:jc w:val="both"/>
        <w:rPr>
          <w:rFonts w:ascii="Verdana" w:hAnsi="Verdana"/>
          <w:b/>
          <w:bCs/>
          <w:sz w:val="20"/>
          <w:szCs w:val="20"/>
        </w:rPr>
      </w:pPr>
      <w:r w:rsidRPr="00F725F9">
        <w:rPr>
          <w:rFonts w:ascii="Verdana" w:hAnsi="Verdana"/>
          <w:b/>
          <w:bCs/>
          <w:sz w:val="20"/>
          <w:szCs w:val="20"/>
        </w:rPr>
        <w:t xml:space="preserve">Valores unitarios de construcción por metro cuadrado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1"/>
        <w:gridCol w:w="2122"/>
        <w:gridCol w:w="2912"/>
        <w:gridCol w:w="850"/>
        <w:gridCol w:w="1403"/>
      </w:tblGrid>
      <w:tr w:rsidR="00302E96" w:rsidRPr="00F725F9" w14:paraId="6F771D23" w14:textId="77777777" w:rsidTr="00D952F0">
        <w:trPr>
          <w:tblHeader/>
          <w:jc w:val="center"/>
        </w:trPr>
        <w:tc>
          <w:tcPr>
            <w:tcW w:w="0" w:type="auto"/>
            <w:tcBorders>
              <w:top w:val="single" w:sz="6" w:space="0" w:color="000000"/>
              <w:bottom w:val="single" w:sz="6" w:space="0" w:color="000000"/>
              <w:right w:val="single" w:sz="6" w:space="0" w:color="000000"/>
            </w:tcBorders>
            <w:vAlign w:val="center"/>
            <w:hideMark/>
          </w:tcPr>
          <w:p w14:paraId="04198189"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B0BA8"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B1049"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9BB6"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Clave</w:t>
            </w:r>
          </w:p>
        </w:tc>
        <w:tc>
          <w:tcPr>
            <w:tcW w:w="0" w:type="auto"/>
            <w:tcBorders>
              <w:top w:val="single" w:sz="6" w:space="0" w:color="000000"/>
              <w:left w:val="single" w:sz="6" w:space="0" w:color="000000"/>
              <w:bottom w:val="single" w:sz="6" w:space="0" w:color="000000"/>
            </w:tcBorders>
            <w:vAlign w:val="center"/>
            <w:hideMark/>
          </w:tcPr>
          <w:p w14:paraId="2EAE4AC4"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Valor</w:t>
            </w:r>
          </w:p>
        </w:tc>
      </w:tr>
      <w:tr w:rsidR="00302E96" w:rsidRPr="00F725F9" w14:paraId="28AB4F6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7A5C30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87C9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E03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31C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w:t>
            </w:r>
          </w:p>
        </w:tc>
        <w:tc>
          <w:tcPr>
            <w:tcW w:w="0" w:type="auto"/>
            <w:tcBorders>
              <w:top w:val="single" w:sz="6" w:space="0" w:color="000000"/>
              <w:left w:val="single" w:sz="6" w:space="0" w:color="000000"/>
              <w:bottom w:val="single" w:sz="6" w:space="0" w:color="000000"/>
            </w:tcBorders>
            <w:vAlign w:val="center"/>
            <w:hideMark/>
          </w:tcPr>
          <w:p w14:paraId="24BE03F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$10,834.09</w:t>
            </w:r>
          </w:p>
        </w:tc>
      </w:tr>
      <w:tr w:rsidR="00302E96" w:rsidRPr="00F725F9" w14:paraId="295345B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F1139F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B0F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C8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5B1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1-2</w:t>
            </w:r>
          </w:p>
        </w:tc>
        <w:tc>
          <w:tcPr>
            <w:tcW w:w="0" w:type="auto"/>
            <w:tcBorders>
              <w:top w:val="single" w:sz="6" w:space="0" w:color="000000"/>
              <w:left w:val="single" w:sz="6" w:space="0" w:color="000000"/>
              <w:bottom w:val="single" w:sz="6" w:space="0" w:color="000000"/>
            </w:tcBorders>
            <w:vAlign w:val="center"/>
            <w:hideMark/>
          </w:tcPr>
          <w:p w14:paraId="209C5AC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$8,666.28</w:t>
            </w:r>
          </w:p>
        </w:tc>
      </w:tr>
      <w:tr w:rsidR="00302E96" w:rsidRPr="00F725F9" w14:paraId="37FC777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AA5FA2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BB73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803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4740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w:t>
            </w:r>
          </w:p>
        </w:tc>
        <w:tc>
          <w:tcPr>
            <w:tcW w:w="0" w:type="auto"/>
            <w:tcBorders>
              <w:top w:val="single" w:sz="6" w:space="0" w:color="000000"/>
              <w:left w:val="single" w:sz="6" w:space="0" w:color="000000"/>
              <w:bottom w:val="single" w:sz="6" w:space="0" w:color="000000"/>
            </w:tcBorders>
            <w:vAlign w:val="center"/>
            <w:hideMark/>
          </w:tcPr>
          <w:p w14:paraId="31D448E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$6,500.11</w:t>
            </w:r>
          </w:p>
        </w:tc>
      </w:tr>
      <w:tr w:rsidR="00302E96" w:rsidRPr="00F725F9" w14:paraId="49FBAFA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B80E68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B28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828B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F38F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2-1</w:t>
            </w:r>
          </w:p>
        </w:tc>
        <w:tc>
          <w:tcPr>
            <w:tcW w:w="0" w:type="auto"/>
            <w:tcBorders>
              <w:top w:val="single" w:sz="6" w:space="0" w:color="000000"/>
              <w:left w:val="single" w:sz="6" w:space="0" w:color="000000"/>
              <w:bottom w:val="single" w:sz="6" w:space="0" w:color="000000"/>
            </w:tcBorders>
            <w:vAlign w:val="center"/>
            <w:hideMark/>
          </w:tcPr>
          <w:p w14:paraId="7F28596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$9,329.33</w:t>
            </w:r>
          </w:p>
        </w:tc>
      </w:tr>
      <w:tr w:rsidR="00302E96" w:rsidRPr="00F725F9" w14:paraId="38F3106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78F23B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AE3B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F16C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EA0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2-2</w:t>
            </w:r>
          </w:p>
        </w:tc>
        <w:tc>
          <w:tcPr>
            <w:tcW w:w="0" w:type="auto"/>
            <w:tcBorders>
              <w:top w:val="single" w:sz="6" w:space="0" w:color="000000"/>
              <w:left w:val="single" w:sz="6" w:space="0" w:color="000000"/>
              <w:bottom w:val="single" w:sz="6" w:space="0" w:color="000000"/>
            </w:tcBorders>
            <w:vAlign w:val="center"/>
            <w:hideMark/>
          </w:tcPr>
          <w:p w14:paraId="33149DB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$7,463.59</w:t>
            </w:r>
          </w:p>
        </w:tc>
      </w:tr>
      <w:tr w:rsidR="00302E96" w:rsidRPr="00F725F9" w14:paraId="1D8EC56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FC83B1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EA1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4ADE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F60B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2-3</w:t>
            </w:r>
          </w:p>
        </w:tc>
        <w:tc>
          <w:tcPr>
            <w:tcW w:w="0" w:type="auto"/>
            <w:tcBorders>
              <w:top w:val="single" w:sz="6" w:space="0" w:color="000000"/>
              <w:left w:val="single" w:sz="6" w:space="0" w:color="000000"/>
              <w:bottom w:val="single" w:sz="6" w:space="0" w:color="000000"/>
            </w:tcBorders>
            <w:vAlign w:val="center"/>
            <w:hideMark/>
          </w:tcPr>
          <w:p w14:paraId="710D129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$5,597.72</w:t>
            </w:r>
          </w:p>
        </w:tc>
      </w:tr>
      <w:tr w:rsidR="00302E96" w:rsidRPr="00F725F9" w14:paraId="586360E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936FFC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E0C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7B8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7FA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3-1</w:t>
            </w:r>
          </w:p>
        </w:tc>
        <w:tc>
          <w:tcPr>
            <w:tcW w:w="0" w:type="auto"/>
            <w:tcBorders>
              <w:top w:val="single" w:sz="6" w:space="0" w:color="000000"/>
              <w:left w:val="single" w:sz="6" w:space="0" w:color="000000"/>
              <w:bottom w:val="single" w:sz="6" w:space="0" w:color="000000"/>
            </w:tcBorders>
            <w:vAlign w:val="center"/>
            <w:hideMark/>
          </w:tcPr>
          <w:p w14:paraId="38E8DC9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$7,931.25</w:t>
            </w:r>
          </w:p>
        </w:tc>
      </w:tr>
      <w:tr w:rsidR="00302E96" w:rsidRPr="00F725F9" w14:paraId="3E34E3B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78A364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BF0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2D7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FC9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3-2</w:t>
            </w:r>
          </w:p>
        </w:tc>
        <w:tc>
          <w:tcPr>
            <w:tcW w:w="0" w:type="auto"/>
            <w:tcBorders>
              <w:top w:val="single" w:sz="6" w:space="0" w:color="000000"/>
              <w:left w:val="single" w:sz="6" w:space="0" w:color="000000"/>
              <w:bottom w:val="single" w:sz="6" w:space="0" w:color="000000"/>
            </w:tcBorders>
            <w:vAlign w:val="center"/>
            <w:hideMark/>
          </w:tcPr>
          <w:p w14:paraId="69069FF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$6,283.01</w:t>
            </w:r>
          </w:p>
        </w:tc>
      </w:tr>
      <w:tr w:rsidR="00302E96" w:rsidRPr="00F725F9" w14:paraId="15C7B0A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E1184E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6BF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A8F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19A5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3-3</w:t>
            </w:r>
          </w:p>
        </w:tc>
        <w:tc>
          <w:tcPr>
            <w:tcW w:w="0" w:type="auto"/>
            <w:tcBorders>
              <w:top w:val="single" w:sz="6" w:space="0" w:color="000000"/>
              <w:left w:val="single" w:sz="6" w:space="0" w:color="000000"/>
              <w:bottom w:val="single" w:sz="6" w:space="0" w:color="000000"/>
            </w:tcBorders>
            <w:vAlign w:val="center"/>
            <w:hideMark/>
          </w:tcPr>
          <w:p w14:paraId="552C0BA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$4,767.96</w:t>
            </w:r>
          </w:p>
        </w:tc>
      </w:tr>
      <w:tr w:rsidR="00302E96" w:rsidRPr="00F725F9" w14:paraId="6AD25B6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8D1C0B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7E4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85A6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1483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4-1</w:t>
            </w:r>
          </w:p>
        </w:tc>
        <w:tc>
          <w:tcPr>
            <w:tcW w:w="0" w:type="auto"/>
            <w:tcBorders>
              <w:top w:val="single" w:sz="6" w:space="0" w:color="000000"/>
              <w:left w:val="single" w:sz="6" w:space="0" w:color="000000"/>
              <w:bottom w:val="single" w:sz="6" w:space="0" w:color="000000"/>
            </w:tcBorders>
            <w:vAlign w:val="center"/>
            <w:hideMark/>
          </w:tcPr>
          <w:p w14:paraId="7A3BFFD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$6,530.66</w:t>
            </w:r>
          </w:p>
        </w:tc>
      </w:tr>
      <w:tr w:rsidR="00302E96" w:rsidRPr="00F725F9" w14:paraId="23E932A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309742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FD9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51E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7A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4-2</w:t>
            </w:r>
          </w:p>
        </w:tc>
        <w:tc>
          <w:tcPr>
            <w:tcW w:w="0" w:type="auto"/>
            <w:tcBorders>
              <w:top w:val="single" w:sz="6" w:space="0" w:color="000000"/>
              <w:left w:val="single" w:sz="6" w:space="0" w:color="000000"/>
              <w:bottom w:val="single" w:sz="6" w:space="0" w:color="000000"/>
            </w:tcBorders>
            <w:vAlign w:val="center"/>
            <w:hideMark/>
          </w:tcPr>
          <w:p w14:paraId="7BBD300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$5,132.94</w:t>
            </w:r>
          </w:p>
        </w:tc>
      </w:tr>
      <w:tr w:rsidR="00302E96" w:rsidRPr="00F725F9" w14:paraId="375220D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449C32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FB03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8F98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F3C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4-3</w:t>
            </w:r>
          </w:p>
        </w:tc>
        <w:tc>
          <w:tcPr>
            <w:tcW w:w="0" w:type="auto"/>
            <w:tcBorders>
              <w:top w:val="single" w:sz="6" w:space="0" w:color="000000"/>
              <w:left w:val="single" w:sz="6" w:space="0" w:color="000000"/>
              <w:bottom w:val="single" w:sz="6" w:space="0" w:color="000000"/>
            </w:tcBorders>
            <w:vAlign w:val="center"/>
            <w:hideMark/>
          </w:tcPr>
          <w:p w14:paraId="50891E0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$3,965.91</w:t>
            </w:r>
          </w:p>
        </w:tc>
      </w:tr>
      <w:tr w:rsidR="00302E96" w:rsidRPr="00F725F9" w14:paraId="28238BE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4C22B8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8A9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DE0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BB99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5-1</w:t>
            </w:r>
          </w:p>
        </w:tc>
        <w:tc>
          <w:tcPr>
            <w:tcW w:w="0" w:type="auto"/>
            <w:tcBorders>
              <w:top w:val="single" w:sz="6" w:space="0" w:color="000000"/>
              <w:left w:val="single" w:sz="6" w:space="0" w:color="000000"/>
              <w:bottom w:val="single" w:sz="6" w:space="0" w:color="000000"/>
            </w:tcBorders>
            <w:vAlign w:val="center"/>
            <w:hideMark/>
          </w:tcPr>
          <w:p w14:paraId="2CFAAF4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$5,013.77</w:t>
            </w:r>
          </w:p>
        </w:tc>
      </w:tr>
      <w:tr w:rsidR="00302E96" w:rsidRPr="00F725F9" w14:paraId="3BDCBD8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6BA73C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A4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7C7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BAB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5-2</w:t>
            </w:r>
          </w:p>
        </w:tc>
        <w:tc>
          <w:tcPr>
            <w:tcW w:w="0" w:type="auto"/>
            <w:tcBorders>
              <w:top w:val="single" w:sz="6" w:space="0" w:color="000000"/>
              <w:left w:val="single" w:sz="6" w:space="0" w:color="000000"/>
              <w:bottom w:val="single" w:sz="6" w:space="0" w:color="000000"/>
            </w:tcBorders>
            <w:vAlign w:val="center"/>
            <w:hideMark/>
          </w:tcPr>
          <w:p w14:paraId="4BCE13D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$4,199.83</w:t>
            </w:r>
          </w:p>
        </w:tc>
      </w:tr>
      <w:tr w:rsidR="00302E96" w:rsidRPr="00F725F9" w14:paraId="00FE8D2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E60DA3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0DF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23C6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3728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5-3</w:t>
            </w:r>
          </w:p>
        </w:tc>
        <w:tc>
          <w:tcPr>
            <w:tcW w:w="0" w:type="auto"/>
            <w:tcBorders>
              <w:top w:val="single" w:sz="6" w:space="0" w:color="000000"/>
              <w:left w:val="single" w:sz="6" w:space="0" w:color="000000"/>
              <w:bottom w:val="single" w:sz="6" w:space="0" w:color="000000"/>
            </w:tcBorders>
            <w:vAlign w:val="center"/>
            <w:hideMark/>
          </w:tcPr>
          <w:p w14:paraId="117CEF8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$3,031.24</w:t>
            </w:r>
          </w:p>
        </w:tc>
      </w:tr>
      <w:tr w:rsidR="00302E96" w:rsidRPr="00F725F9" w14:paraId="36DC111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07ABD7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3F22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7DC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2386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6-1</w:t>
            </w:r>
          </w:p>
        </w:tc>
        <w:tc>
          <w:tcPr>
            <w:tcW w:w="0" w:type="auto"/>
            <w:tcBorders>
              <w:top w:val="single" w:sz="6" w:space="0" w:color="000000"/>
              <w:left w:val="single" w:sz="6" w:space="0" w:color="000000"/>
              <w:bottom w:val="single" w:sz="6" w:space="0" w:color="000000"/>
            </w:tcBorders>
            <w:vAlign w:val="center"/>
            <w:hideMark/>
          </w:tcPr>
          <w:p w14:paraId="059B6E1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$3,925.18</w:t>
            </w:r>
          </w:p>
        </w:tc>
      </w:tr>
      <w:tr w:rsidR="00302E96" w:rsidRPr="00F725F9" w14:paraId="4A11F37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387C4C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7C4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F966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A416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6-2</w:t>
            </w:r>
          </w:p>
        </w:tc>
        <w:tc>
          <w:tcPr>
            <w:tcW w:w="0" w:type="auto"/>
            <w:tcBorders>
              <w:top w:val="single" w:sz="6" w:space="0" w:color="000000"/>
              <w:left w:val="single" w:sz="6" w:space="0" w:color="000000"/>
              <w:bottom w:val="single" w:sz="6" w:space="0" w:color="000000"/>
            </w:tcBorders>
            <w:vAlign w:val="center"/>
            <w:hideMark/>
          </w:tcPr>
          <w:p w14:paraId="31DB6DD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$3,521.20</w:t>
            </w:r>
          </w:p>
        </w:tc>
      </w:tr>
      <w:tr w:rsidR="00302E96" w:rsidRPr="00F725F9" w14:paraId="50A1EF6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DB65A6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D50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E69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997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6-3</w:t>
            </w:r>
          </w:p>
        </w:tc>
        <w:tc>
          <w:tcPr>
            <w:tcW w:w="0" w:type="auto"/>
            <w:tcBorders>
              <w:top w:val="single" w:sz="6" w:space="0" w:color="000000"/>
              <w:left w:val="single" w:sz="6" w:space="0" w:color="000000"/>
              <w:bottom w:val="single" w:sz="6" w:space="0" w:color="000000"/>
            </w:tcBorders>
            <w:vAlign w:val="center"/>
            <w:hideMark/>
          </w:tcPr>
          <w:p w14:paraId="4E69EC7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$2,354.45</w:t>
            </w:r>
          </w:p>
        </w:tc>
      </w:tr>
      <w:tr w:rsidR="00302E96" w:rsidRPr="00F725F9" w14:paraId="3F60FDF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F69BED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62E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A91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8BE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7-1</w:t>
            </w:r>
          </w:p>
        </w:tc>
        <w:tc>
          <w:tcPr>
            <w:tcW w:w="0" w:type="auto"/>
            <w:tcBorders>
              <w:top w:val="single" w:sz="6" w:space="0" w:color="000000"/>
              <w:left w:val="single" w:sz="6" w:space="0" w:color="000000"/>
              <w:bottom w:val="single" w:sz="6" w:space="0" w:color="000000"/>
            </w:tcBorders>
            <w:vAlign w:val="center"/>
            <w:hideMark/>
          </w:tcPr>
          <w:p w14:paraId="4561435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$2,564.78</w:t>
            </w:r>
          </w:p>
        </w:tc>
      </w:tr>
      <w:tr w:rsidR="00302E96" w:rsidRPr="00F725F9" w14:paraId="129EA0B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6FC417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CC9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19C3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1F8F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7-2</w:t>
            </w:r>
          </w:p>
        </w:tc>
        <w:tc>
          <w:tcPr>
            <w:tcW w:w="0" w:type="auto"/>
            <w:tcBorders>
              <w:top w:val="single" w:sz="6" w:space="0" w:color="000000"/>
              <w:left w:val="single" w:sz="6" w:space="0" w:color="000000"/>
              <w:bottom w:val="single" w:sz="6" w:space="0" w:color="000000"/>
            </w:tcBorders>
            <w:vAlign w:val="center"/>
            <w:hideMark/>
          </w:tcPr>
          <w:p w14:paraId="6269DF0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$2,099.89</w:t>
            </w:r>
          </w:p>
        </w:tc>
      </w:tr>
      <w:tr w:rsidR="00302E96" w:rsidRPr="00F725F9" w14:paraId="1E212CC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A8909D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4F4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FAB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E5A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7-3</w:t>
            </w:r>
          </w:p>
        </w:tc>
        <w:tc>
          <w:tcPr>
            <w:tcW w:w="0" w:type="auto"/>
            <w:tcBorders>
              <w:top w:val="single" w:sz="6" w:space="0" w:color="000000"/>
              <w:left w:val="single" w:sz="6" w:space="0" w:color="000000"/>
              <w:bottom w:val="single" w:sz="6" w:space="0" w:color="000000"/>
            </w:tcBorders>
            <w:vAlign w:val="center"/>
            <w:hideMark/>
          </w:tcPr>
          <w:p w14:paraId="1D0684C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$1,633.26</w:t>
            </w:r>
          </w:p>
        </w:tc>
      </w:tr>
      <w:tr w:rsidR="00302E96" w:rsidRPr="00F725F9" w14:paraId="5E85CDE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9BF774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FC65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F90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8FC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8-1</w:t>
            </w:r>
          </w:p>
        </w:tc>
        <w:tc>
          <w:tcPr>
            <w:tcW w:w="0" w:type="auto"/>
            <w:tcBorders>
              <w:top w:val="single" w:sz="6" w:space="0" w:color="000000"/>
              <w:left w:val="single" w:sz="6" w:space="0" w:color="000000"/>
              <w:bottom w:val="single" w:sz="6" w:space="0" w:color="000000"/>
            </w:tcBorders>
            <w:vAlign w:val="center"/>
            <w:hideMark/>
          </w:tcPr>
          <w:p w14:paraId="629A8FA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$1,515.71</w:t>
            </w:r>
          </w:p>
        </w:tc>
      </w:tr>
      <w:tr w:rsidR="00302E96" w:rsidRPr="00F725F9" w14:paraId="0E34045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E385D9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B922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26DE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312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8-2</w:t>
            </w:r>
          </w:p>
        </w:tc>
        <w:tc>
          <w:tcPr>
            <w:tcW w:w="0" w:type="auto"/>
            <w:tcBorders>
              <w:top w:val="single" w:sz="6" w:space="0" w:color="000000"/>
              <w:left w:val="single" w:sz="6" w:space="0" w:color="000000"/>
              <w:bottom w:val="single" w:sz="6" w:space="0" w:color="000000"/>
            </w:tcBorders>
            <w:vAlign w:val="center"/>
            <w:hideMark/>
          </w:tcPr>
          <w:p w14:paraId="34FAA26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$1,284.09</w:t>
            </w:r>
          </w:p>
        </w:tc>
      </w:tr>
      <w:tr w:rsidR="00302E96" w:rsidRPr="00F725F9" w14:paraId="25DE540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C97FBD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5265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E37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05DC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8-3</w:t>
            </w:r>
          </w:p>
        </w:tc>
        <w:tc>
          <w:tcPr>
            <w:tcW w:w="0" w:type="auto"/>
            <w:tcBorders>
              <w:top w:val="single" w:sz="6" w:space="0" w:color="000000"/>
              <w:left w:val="single" w:sz="6" w:space="0" w:color="000000"/>
              <w:bottom w:val="single" w:sz="6" w:space="0" w:color="000000"/>
            </w:tcBorders>
            <w:vAlign w:val="center"/>
            <w:hideMark/>
          </w:tcPr>
          <w:p w14:paraId="61CA384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$815.73</w:t>
            </w:r>
          </w:p>
        </w:tc>
      </w:tr>
      <w:tr w:rsidR="00302E96" w:rsidRPr="00F725F9" w14:paraId="46F8C9A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D4ABF5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BB09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7DD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F257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9-1</w:t>
            </w:r>
          </w:p>
        </w:tc>
        <w:tc>
          <w:tcPr>
            <w:tcW w:w="0" w:type="auto"/>
            <w:tcBorders>
              <w:top w:val="single" w:sz="6" w:space="0" w:color="000000"/>
              <w:left w:val="single" w:sz="6" w:space="0" w:color="000000"/>
              <w:bottom w:val="single" w:sz="6" w:space="0" w:color="000000"/>
            </w:tcBorders>
            <w:vAlign w:val="center"/>
            <w:hideMark/>
          </w:tcPr>
          <w:p w14:paraId="449C9B2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$6,530.66</w:t>
            </w:r>
          </w:p>
        </w:tc>
      </w:tr>
      <w:tr w:rsidR="00302E96" w:rsidRPr="00F725F9" w14:paraId="3C190F5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15C3AF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F243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4AC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39A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9-2</w:t>
            </w:r>
          </w:p>
        </w:tc>
        <w:tc>
          <w:tcPr>
            <w:tcW w:w="0" w:type="auto"/>
            <w:tcBorders>
              <w:top w:val="single" w:sz="6" w:space="0" w:color="000000"/>
              <w:left w:val="single" w:sz="6" w:space="0" w:color="000000"/>
              <w:bottom w:val="single" w:sz="6" w:space="0" w:color="000000"/>
            </w:tcBorders>
            <w:vAlign w:val="center"/>
            <w:hideMark/>
          </w:tcPr>
          <w:p w14:paraId="20C8380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$4,666.46</w:t>
            </w:r>
          </w:p>
        </w:tc>
      </w:tr>
      <w:tr w:rsidR="00302E96" w:rsidRPr="00F725F9" w14:paraId="12342F1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86F924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23F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00F8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0827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9-3</w:t>
            </w:r>
          </w:p>
        </w:tc>
        <w:tc>
          <w:tcPr>
            <w:tcW w:w="0" w:type="auto"/>
            <w:tcBorders>
              <w:top w:val="single" w:sz="6" w:space="0" w:color="000000"/>
              <w:left w:val="single" w:sz="6" w:space="0" w:color="000000"/>
              <w:bottom w:val="single" w:sz="6" w:space="0" w:color="000000"/>
            </w:tcBorders>
            <w:vAlign w:val="center"/>
            <w:hideMark/>
          </w:tcPr>
          <w:p w14:paraId="60AAC42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$2,564.78</w:t>
            </w:r>
          </w:p>
        </w:tc>
      </w:tr>
      <w:tr w:rsidR="00302E96" w:rsidRPr="00F725F9" w14:paraId="78DDB4C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6FE4E4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E9D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BF5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251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10-1</w:t>
            </w:r>
          </w:p>
        </w:tc>
        <w:tc>
          <w:tcPr>
            <w:tcW w:w="0" w:type="auto"/>
            <w:tcBorders>
              <w:top w:val="single" w:sz="6" w:space="0" w:color="000000"/>
              <w:left w:val="single" w:sz="6" w:space="0" w:color="000000"/>
              <w:bottom w:val="single" w:sz="6" w:space="0" w:color="000000"/>
            </w:tcBorders>
            <w:vAlign w:val="center"/>
            <w:hideMark/>
          </w:tcPr>
          <w:p w14:paraId="69262EC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$4,666.46</w:t>
            </w:r>
          </w:p>
        </w:tc>
      </w:tr>
      <w:tr w:rsidR="00302E96" w:rsidRPr="00F725F9" w14:paraId="452C4F8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C6D156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F10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125D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6543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10-2</w:t>
            </w:r>
          </w:p>
        </w:tc>
        <w:tc>
          <w:tcPr>
            <w:tcW w:w="0" w:type="auto"/>
            <w:tcBorders>
              <w:top w:val="single" w:sz="6" w:space="0" w:color="000000"/>
              <w:left w:val="single" w:sz="6" w:space="0" w:color="000000"/>
              <w:bottom w:val="single" w:sz="6" w:space="0" w:color="000000"/>
            </w:tcBorders>
            <w:vAlign w:val="center"/>
            <w:hideMark/>
          </w:tcPr>
          <w:p w14:paraId="0DA9C66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$3,266.51</w:t>
            </w:r>
          </w:p>
        </w:tc>
      </w:tr>
      <w:tr w:rsidR="00302E96" w:rsidRPr="00F725F9" w14:paraId="65B7700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FF2E0A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149E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DCB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E14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10-3</w:t>
            </w:r>
          </w:p>
        </w:tc>
        <w:tc>
          <w:tcPr>
            <w:tcW w:w="0" w:type="auto"/>
            <w:tcBorders>
              <w:top w:val="single" w:sz="6" w:space="0" w:color="000000"/>
              <w:left w:val="single" w:sz="6" w:space="0" w:color="000000"/>
              <w:bottom w:val="single" w:sz="6" w:space="0" w:color="000000"/>
            </w:tcBorders>
            <w:vAlign w:val="center"/>
            <w:hideMark/>
          </w:tcPr>
          <w:p w14:paraId="3222377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$1,865.92</w:t>
            </w:r>
          </w:p>
        </w:tc>
      </w:tr>
      <w:tr w:rsidR="00302E96" w:rsidRPr="00F725F9" w14:paraId="74595C1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951B08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322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55A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1124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11-1</w:t>
            </w:r>
          </w:p>
        </w:tc>
        <w:tc>
          <w:tcPr>
            <w:tcW w:w="0" w:type="auto"/>
            <w:tcBorders>
              <w:top w:val="single" w:sz="6" w:space="0" w:color="000000"/>
              <w:left w:val="single" w:sz="6" w:space="0" w:color="000000"/>
              <w:bottom w:val="single" w:sz="6" w:space="0" w:color="000000"/>
            </w:tcBorders>
            <w:vAlign w:val="center"/>
            <w:hideMark/>
          </w:tcPr>
          <w:p w14:paraId="05F71E7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$3,031.24</w:t>
            </w:r>
          </w:p>
        </w:tc>
      </w:tr>
      <w:tr w:rsidR="00302E96" w:rsidRPr="00F725F9" w14:paraId="507D7FF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32E4DB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87FC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0F3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883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11-2</w:t>
            </w:r>
          </w:p>
        </w:tc>
        <w:tc>
          <w:tcPr>
            <w:tcW w:w="0" w:type="auto"/>
            <w:tcBorders>
              <w:top w:val="single" w:sz="6" w:space="0" w:color="000000"/>
              <w:left w:val="single" w:sz="6" w:space="0" w:color="000000"/>
              <w:bottom w:val="single" w:sz="6" w:space="0" w:color="000000"/>
            </w:tcBorders>
            <w:vAlign w:val="center"/>
            <w:hideMark/>
          </w:tcPr>
          <w:p w14:paraId="30A1F69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$2,099.89</w:t>
            </w:r>
          </w:p>
        </w:tc>
      </w:tr>
      <w:tr w:rsidR="00302E96" w:rsidRPr="00F725F9" w14:paraId="77FB6B0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9A38F7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5C1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971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A0F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11-3</w:t>
            </w:r>
          </w:p>
        </w:tc>
        <w:tc>
          <w:tcPr>
            <w:tcW w:w="0" w:type="auto"/>
            <w:tcBorders>
              <w:top w:val="single" w:sz="6" w:space="0" w:color="000000"/>
              <w:left w:val="single" w:sz="6" w:space="0" w:color="000000"/>
              <w:bottom w:val="single" w:sz="6" w:space="0" w:color="000000"/>
            </w:tcBorders>
            <w:vAlign w:val="center"/>
            <w:hideMark/>
          </w:tcPr>
          <w:p w14:paraId="5D4D427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$1,166.60</w:t>
            </w:r>
          </w:p>
        </w:tc>
      </w:tr>
      <w:tr w:rsidR="00302E96" w:rsidRPr="00F725F9" w14:paraId="3FB4564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345D44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E18B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5F0C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E9A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12-1</w:t>
            </w:r>
          </w:p>
        </w:tc>
        <w:tc>
          <w:tcPr>
            <w:tcW w:w="0" w:type="auto"/>
            <w:tcBorders>
              <w:top w:val="single" w:sz="6" w:space="0" w:color="000000"/>
              <w:left w:val="single" w:sz="6" w:space="0" w:color="000000"/>
              <w:bottom w:val="single" w:sz="6" w:space="0" w:color="000000"/>
            </w:tcBorders>
            <w:vAlign w:val="center"/>
            <w:hideMark/>
          </w:tcPr>
          <w:p w14:paraId="1D0764D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$1,631.48</w:t>
            </w:r>
          </w:p>
        </w:tc>
      </w:tr>
      <w:tr w:rsidR="00302E96" w:rsidRPr="00F725F9" w14:paraId="4A0EBC9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45F01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DCEB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CEF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132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12-2</w:t>
            </w:r>
          </w:p>
        </w:tc>
        <w:tc>
          <w:tcPr>
            <w:tcW w:w="0" w:type="auto"/>
            <w:tcBorders>
              <w:top w:val="single" w:sz="6" w:space="0" w:color="000000"/>
              <w:left w:val="single" w:sz="6" w:space="0" w:color="000000"/>
              <w:bottom w:val="single" w:sz="6" w:space="0" w:color="000000"/>
            </w:tcBorders>
            <w:vAlign w:val="center"/>
            <w:hideMark/>
          </w:tcPr>
          <w:p w14:paraId="733B6E9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$1,166.60</w:t>
            </w:r>
          </w:p>
        </w:tc>
      </w:tr>
      <w:tr w:rsidR="00302E96" w:rsidRPr="00F725F9" w14:paraId="1063061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2660B5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75E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DC7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26D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12-3</w:t>
            </w:r>
          </w:p>
        </w:tc>
        <w:tc>
          <w:tcPr>
            <w:tcW w:w="0" w:type="auto"/>
            <w:tcBorders>
              <w:top w:val="single" w:sz="6" w:space="0" w:color="000000"/>
              <w:left w:val="single" w:sz="6" w:space="0" w:color="000000"/>
              <w:bottom w:val="single" w:sz="6" w:space="0" w:color="000000"/>
            </w:tcBorders>
            <w:vAlign w:val="center"/>
            <w:hideMark/>
          </w:tcPr>
          <w:p w14:paraId="4F1FC20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$699.96</w:t>
            </w:r>
          </w:p>
        </w:tc>
      </w:tr>
      <w:tr w:rsidR="00302E96" w:rsidRPr="00F725F9" w14:paraId="561497B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1ED9D1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1259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B292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AD1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13-1</w:t>
            </w:r>
          </w:p>
        </w:tc>
        <w:tc>
          <w:tcPr>
            <w:tcW w:w="0" w:type="auto"/>
            <w:tcBorders>
              <w:top w:val="single" w:sz="6" w:space="0" w:color="000000"/>
              <w:left w:val="single" w:sz="6" w:space="0" w:color="000000"/>
              <w:bottom w:val="single" w:sz="6" w:space="0" w:color="000000"/>
            </w:tcBorders>
            <w:vAlign w:val="center"/>
            <w:hideMark/>
          </w:tcPr>
          <w:p w14:paraId="1F67397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$6,530.66</w:t>
            </w:r>
          </w:p>
        </w:tc>
      </w:tr>
      <w:tr w:rsidR="00302E96" w:rsidRPr="00F725F9" w14:paraId="43EB38D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F0C5F1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67A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1BC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A46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13-2</w:t>
            </w:r>
          </w:p>
        </w:tc>
        <w:tc>
          <w:tcPr>
            <w:tcW w:w="0" w:type="auto"/>
            <w:tcBorders>
              <w:top w:val="single" w:sz="6" w:space="0" w:color="000000"/>
              <w:left w:val="single" w:sz="6" w:space="0" w:color="000000"/>
              <w:bottom w:val="single" w:sz="6" w:space="0" w:color="000000"/>
            </w:tcBorders>
            <w:vAlign w:val="center"/>
            <w:hideMark/>
          </w:tcPr>
          <w:p w14:paraId="55BCB7F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$3,965.91</w:t>
            </w:r>
          </w:p>
        </w:tc>
      </w:tr>
      <w:tr w:rsidR="00302E96" w:rsidRPr="00F725F9" w14:paraId="0F20DCC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1F007A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E44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B55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534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13-3</w:t>
            </w:r>
          </w:p>
        </w:tc>
        <w:tc>
          <w:tcPr>
            <w:tcW w:w="0" w:type="auto"/>
            <w:tcBorders>
              <w:top w:val="single" w:sz="6" w:space="0" w:color="000000"/>
              <w:left w:val="single" w:sz="6" w:space="0" w:color="000000"/>
              <w:bottom w:val="single" w:sz="6" w:space="0" w:color="000000"/>
            </w:tcBorders>
            <w:vAlign w:val="center"/>
            <w:hideMark/>
          </w:tcPr>
          <w:p w14:paraId="0F2B672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$2,564.78</w:t>
            </w:r>
          </w:p>
        </w:tc>
      </w:tr>
      <w:tr w:rsidR="00302E96" w:rsidRPr="00F725F9" w14:paraId="2F38F8E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AC3363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512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9DED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D01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14-1</w:t>
            </w:r>
          </w:p>
        </w:tc>
        <w:tc>
          <w:tcPr>
            <w:tcW w:w="0" w:type="auto"/>
            <w:tcBorders>
              <w:top w:val="single" w:sz="6" w:space="0" w:color="000000"/>
              <w:left w:val="single" w:sz="6" w:space="0" w:color="000000"/>
              <w:bottom w:val="single" w:sz="6" w:space="0" w:color="000000"/>
            </w:tcBorders>
            <w:vAlign w:val="center"/>
            <w:hideMark/>
          </w:tcPr>
          <w:p w14:paraId="0B574D3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$4,666.46</w:t>
            </w:r>
          </w:p>
        </w:tc>
      </w:tr>
      <w:tr w:rsidR="00302E96" w:rsidRPr="00F725F9" w14:paraId="546F0BB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7B0FD2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B743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2A2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7D9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14-2</w:t>
            </w:r>
          </w:p>
        </w:tc>
        <w:tc>
          <w:tcPr>
            <w:tcW w:w="0" w:type="auto"/>
            <w:tcBorders>
              <w:top w:val="single" w:sz="6" w:space="0" w:color="000000"/>
              <w:left w:val="single" w:sz="6" w:space="0" w:color="000000"/>
              <w:bottom w:val="single" w:sz="6" w:space="0" w:color="000000"/>
            </w:tcBorders>
            <w:vAlign w:val="center"/>
            <w:hideMark/>
          </w:tcPr>
          <w:p w14:paraId="66D354F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$2,798.09</w:t>
            </w:r>
          </w:p>
        </w:tc>
      </w:tr>
      <w:tr w:rsidR="00302E96" w:rsidRPr="00F725F9" w14:paraId="77F00CE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320C3E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EBC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2B1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0980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14-3</w:t>
            </w:r>
          </w:p>
        </w:tc>
        <w:tc>
          <w:tcPr>
            <w:tcW w:w="0" w:type="auto"/>
            <w:tcBorders>
              <w:top w:val="single" w:sz="6" w:space="0" w:color="000000"/>
              <w:left w:val="single" w:sz="6" w:space="0" w:color="000000"/>
              <w:bottom w:val="single" w:sz="6" w:space="0" w:color="000000"/>
            </w:tcBorders>
            <w:vAlign w:val="center"/>
            <w:hideMark/>
          </w:tcPr>
          <w:p w14:paraId="1D94FE6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$1,865.92</w:t>
            </w:r>
          </w:p>
        </w:tc>
      </w:tr>
      <w:tr w:rsidR="00302E96" w:rsidRPr="00F725F9" w14:paraId="583847A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F2B09A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081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36D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CF4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15-1</w:t>
            </w:r>
          </w:p>
        </w:tc>
        <w:tc>
          <w:tcPr>
            <w:tcW w:w="0" w:type="auto"/>
            <w:tcBorders>
              <w:top w:val="single" w:sz="6" w:space="0" w:color="000000"/>
              <w:left w:val="single" w:sz="6" w:space="0" w:color="000000"/>
              <w:bottom w:val="single" w:sz="6" w:space="0" w:color="000000"/>
            </w:tcBorders>
            <w:vAlign w:val="center"/>
            <w:hideMark/>
          </w:tcPr>
          <w:p w14:paraId="20AAEC4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$2,798.09</w:t>
            </w:r>
          </w:p>
        </w:tc>
      </w:tr>
      <w:tr w:rsidR="00302E96" w:rsidRPr="00F725F9" w14:paraId="1E0DDC0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2227B7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250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068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29EE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15-2</w:t>
            </w:r>
          </w:p>
        </w:tc>
        <w:tc>
          <w:tcPr>
            <w:tcW w:w="0" w:type="auto"/>
            <w:tcBorders>
              <w:top w:val="single" w:sz="6" w:space="0" w:color="000000"/>
              <w:left w:val="single" w:sz="6" w:space="0" w:color="000000"/>
              <w:bottom w:val="single" w:sz="6" w:space="0" w:color="000000"/>
            </w:tcBorders>
            <w:vAlign w:val="center"/>
            <w:hideMark/>
          </w:tcPr>
          <w:p w14:paraId="28068AF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$1,631.48</w:t>
            </w:r>
          </w:p>
        </w:tc>
      </w:tr>
      <w:tr w:rsidR="00302E96" w:rsidRPr="00F725F9" w14:paraId="3545D44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4BFD30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F05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6C95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EDF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15-3</w:t>
            </w:r>
          </w:p>
        </w:tc>
        <w:tc>
          <w:tcPr>
            <w:tcW w:w="0" w:type="auto"/>
            <w:tcBorders>
              <w:top w:val="single" w:sz="6" w:space="0" w:color="000000"/>
              <w:left w:val="single" w:sz="6" w:space="0" w:color="000000"/>
              <w:bottom w:val="single" w:sz="6" w:space="0" w:color="000000"/>
            </w:tcBorders>
            <w:vAlign w:val="center"/>
            <w:hideMark/>
          </w:tcPr>
          <w:p w14:paraId="31E4E58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$1,166.60</w:t>
            </w:r>
          </w:p>
        </w:tc>
      </w:tr>
      <w:tr w:rsidR="00302E96" w:rsidRPr="00F725F9" w14:paraId="0002710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2EE04D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C331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35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5E6D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16-1</w:t>
            </w:r>
          </w:p>
        </w:tc>
        <w:tc>
          <w:tcPr>
            <w:tcW w:w="0" w:type="auto"/>
            <w:tcBorders>
              <w:top w:val="single" w:sz="6" w:space="0" w:color="000000"/>
              <w:left w:val="single" w:sz="6" w:space="0" w:color="000000"/>
              <w:bottom w:val="single" w:sz="6" w:space="0" w:color="000000"/>
            </w:tcBorders>
            <w:vAlign w:val="center"/>
            <w:hideMark/>
          </w:tcPr>
          <w:p w14:paraId="6EC4692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$1,399.41</w:t>
            </w:r>
          </w:p>
        </w:tc>
      </w:tr>
      <w:tr w:rsidR="00302E96" w:rsidRPr="00F725F9" w14:paraId="607A9A8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8B714F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8E5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5BC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8F4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16-2</w:t>
            </w:r>
          </w:p>
        </w:tc>
        <w:tc>
          <w:tcPr>
            <w:tcW w:w="0" w:type="auto"/>
            <w:tcBorders>
              <w:top w:val="single" w:sz="6" w:space="0" w:color="000000"/>
              <w:left w:val="single" w:sz="6" w:space="0" w:color="000000"/>
              <w:bottom w:val="single" w:sz="6" w:space="0" w:color="000000"/>
            </w:tcBorders>
            <w:vAlign w:val="center"/>
            <w:hideMark/>
          </w:tcPr>
          <w:p w14:paraId="4F7F44A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$838.89</w:t>
            </w:r>
          </w:p>
        </w:tc>
      </w:tr>
      <w:tr w:rsidR="00302E96" w:rsidRPr="00F725F9" w14:paraId="6E5B051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A872CA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89C9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473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D4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16-3</w:t>
            </w:r>
          </w:p>
        </w:tc>
        <w:tc>
          <w:tcPr>
            <w:tcW w:w="0" w:type="auto"/>
            <w:tcBorders>
              <w:top w:val="single" w:sz="6" w:space="0" w:color="000000"/>
              <w:left w:val="single" w:sz="6" w:space="0" w:color="000000"/>
              <w:bottom w:val="single" w:sz="6" w:space="0" w:color="000000"/>
            </w:tcBorders>
            <w:vAlign w:val="center"/>
            <w:hideMark/>
          </w:tcPr>
          <w:p w14:paraId="663DDD2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$561.05</w:t>
            </w:r>
          </w:p>
        </w:tc>
      </w:tr>
      <w:tr w:rsidR="00302E96" w:rsidRPr="00F725F9" w14:paraId="5A0E674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4DEA22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ED4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128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DA8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17-1</w:t>
            </w:r>
          </w:p>
        </w:tc>
        <w:tc>
          <w:tcPr>
            <w:tcW w:w="0" w:type="auto"/>
            <w:tcBorders>
              <w:top w:val="single" w:sz="6" w:space="0" w:color="000000"/>
              <w:left w:val="single" w:sz="6" w:space="0" w:color="000000"/>
              <w:bottom w:val="single" w:sz="6" w:space="0" w:color="000000"/>
            </w:tcBorders>
            <w:vAlign w:val="center"/>
            <w:hideMark/>
          </w:tcPr>
          <w:p w14:paraId="7E212ED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$699.96</w:t>
            </w:r>
          </w:p>
        </w:tc>
      </w:tr>
      <w:tr w:rsidR="00302E96" w:rsidRPr="00F725F9" w14:paraId="44492A8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9D477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C7CC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77A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6F77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17-2</w:t>
            </w:r>
          </w:p>
        </w:tc>
        <w:tc>
          <w:tcPr>
            <w:tcW w:w="0" w:type="auto"/>
            <w:tcBorders>
              <w:top w:val="single" w:sz="6" w:space="0" w:color="000000"/>
              <w:left w:val="single" w:sz="6" w:space="0" w:color="000000"/>
              <w:bottom w:val="single" w:sz="6" w:space="0" w:color="000000"/>
            </w:tcBorders>
            <w:vAlign w:val="center"/>
            <w:hideMark/>
          </w:tcPr>
          <w:p w14:paraId="23B07A1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$420.34</w:t>
            </w:r>
          </w:p>
        </w:tc>
      </w:tr>
      <w:tr w:rsidR="00302E96" w:rsidRPr="00F725F9" w14:paraId="623EFC6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5F1A39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695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C2E5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B4DA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17-3</w:t>
            </w:r>
          </w:p>
        </w:tc>
        <w:tc>
          <w:tcPr>
            <w:tcW w:w="0" w:type="auto"/>
            <w:tcBorders>
              <w:top w:val="single" w:sz="6" w:space="0" w:color="000000"/>
              <w:left w:val="single" w:sz="6" w:space="0" w:color="000000"/>
              <w:bottom w:val="single" w:sz="6" w:space="0" w:color="000000"/>
            </w:tcBorders>
            <w:vAlign w:val="center"/>
            <w:hideMark/>
          </w:tcPr>
          <w:p w14:paraId="54EEA50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$279.63</w:t>
            </w:r>
          </w:p>
        </w:tc>
      </w:tr>
      <w:tr w:rsidR="00302E96" w:rsidRPr="00F725F9" w14:paraId="4910B6C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566C27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BD3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498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D7E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18-1</w:t>
            </w:r>
          </w:p>
        </w:tc>
        <w:tc>
          <w:tcPr>
            <w:tcW w:w="0" w:type="auto"/>
            <w:tcBorders>
              <w:top w:val="single" w:sz="6" w:space="0" w:color="000000"/>
              <w:left w:val="single" w:sz="6" w:space="0" w:color="000000"/>
              <w:bottom w:val="single" w:sz="6" w:space="0" w:color="000000"/>
            </w:tcBorders>
            <w:vAlign w:val="center"/>
            <w:hideMark/>
          </w:tcPr>
          <w:p w14:paraId="13AF59B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$4,630.85</w:t>
            </w:r>
          </w:p>
        </w:tc>
      </w:tr>
      <w:tr w:rsidR="00302E96" w:rsidRPr="00F725F9" w14:paraId="411E7C2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14134E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773B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C9C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C2F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18-2</w:t>
            </w:r>
          </w:p>
        </w:tc>
        <w:tc>
          <w:tcPr>
            <w:tcW w:w="0" w:type="auto"/>
            <w:tcBorders>
              <w:top w:val="single" w:sz="6" w:space="0" w:color="000000"/>
              <w:left w:val="single" w:sz="6" w:space="0" w:color="000000"/>
              <w:bottom w:val="single" w:sz="6" w:space="0" w:color="000000"/>
            </w:tcBorders>
            <w:vAlign w:val="center"/>
            <w:hideMark/>
          </w:tcPr>
          <w:p w14:paraId="421BD74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$4,167.73</w:t>
            </w:r>
          </w:p>
        </w:tc>
      </w:tr>
      <w:tr w:rsidR="00302E96" w:rsidRPr="00F725F9" w14:paraId="15306C6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98E01A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lastRenderedPageBreak/>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2CF9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B9B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68B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18-3</w:t>
            </w:r>
          </w:p>
        </w:tc>
        <w:tc>
          <w:tcPr>
            <w:tcW w:w="0" w:type="auto"/>
            <w:tcBorders>
              <w:top w:val="single" w:sz="6" w:space="0" w:color="000000"/>
              <w:left w:val="single" w:sz="6" w:space="0" w:color="000000"/>
              <w:bottom w:val="single" w:sz="6" w:space="0" w:color="000000"/>
            </w:tcBorders>
            <w:vAlign w:val="center"/>
            <w:hideMark/>
          </w:tcPr>
          <w:p w14:paraId="0716EA8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$3,704.67</w:t>
            </w:r>
          </w:p>
        </w:tc>
      </w:tr>
      <w:tr w:rsidR="00302E96" w:rsidRPr="00F725F9" w14:paraId="53E53EB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DBA7A3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F539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5B58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930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19-1</w:t>
            </w:r>
          </w:p>
        </w:tc>
        <w:tc>
          <w:tcPr>
            <w:tcW w:w="0" w:type="auto"/>
            <w:tcBorders>
              <w:top w:val="single" w:sz="6" w:space="0" w:color="000000"/>
              <w:left w:val="single" w:sz="6" w:space="0" w:color="000000"/>
              <w:bottom w:val="single" w:sz="6" w:space="0" w:color="000000"/>
            </w:tcBorders>
            <w:vAlign w:val="center"/>
            <w:hideMark/>
          </w:tcPr>
          <w:p w14:paraId="47A3043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$3,334.19</w:t>
            </w:r>
          </w:p>
        </w:tc>
      </w:tr>
      <w:tr w:rsidR="00302E96" w:rsidRPr="00F725F9" w14:paraId="2089F0D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CA3EE0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BD4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CA60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447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19-2</w:t>
            </w:r>
          </w:p>
        </w:tc>
        <w:tc>
          <w:tcPr>
            <w:tcW w:w="0" w:type="auto"/>
            <w:tcBorders>
              <w:top w:val="single" w:sz="6" w:space="0" w:color="000000"/>
              <w:left w:val="single" w:sz="6" w:space="0" w:color="000000"/>
              <w:bottom w:val="single" w:sz="6" w:space="0" w:color="000000"/>
            </w:tcBorders>
            <w:vAlign w:val="center"/>
            <w:hideMark/>
          </w:tcPr>
          <w:p w14:paraId="733DAFB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$3,000.72</w:t>
            </w:r>
          </w:p>
        </w:tc>
      </w:tr>
      <w:tr w:rsidR="00302E96" w:rsidRPr="00F725F9" w14:paraId="77530BB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6E861C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358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650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36B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19-3</w:t>
            </w:r>
          </w:p>
        </w:tc>
        <w:tc>
          <w:tcPr>
            <w:tcW w:w="0" w:type="auto"/>
            <w:tcBorders>
              <w:top w:val="single" w:sz="6" w:space="0" w:color="000000"/>
              <w:left w:val="single" w:sz="6" w:space="0" w:color="000000"/>
              <w:bottom w:val="single" w:sz="6" w:space="0" w:color="000000"/>
            </w:tcBorders>
            <w:vAlign w:val="center"/>
            <w:hideMark/>
          </w:tcPr>
          <w:p w14:paraId="6DB9432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$2,668.06</w:t>
            </w:r>
          </w:p>
        </w:tc>
      </w:tr>
      <w:tr w:rsidR="00302E96" w:rsidRPr="00F725F9" w14:paraId="6DB6362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7F604D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61F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A4A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CD65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20-1</w:t>
            </w:r>
          </w:p>
        </w:tc>
        <w:tc>
          <w:tcPr>
            <w:tcW w:w="0" w:type="auto"/>
            <w:tcBorders>
              <w:top w:val="single" w:sz="6" w:space="0" w:color="000000"/>
              <w:left w:val="single" w:sz="6" w:space="0" w:color="000000"/>
              <w:bottom w:val="single" w:sz="6" w:space="0" w:color="000000"/>
            </w:tcBorders>
            <w:vAlign w:val="center"/>
            <w:hideMark/>
          </w:tcPr>
          <w:p w14:paraId="42E8880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$2,222.12</w:t>
            </w:r>
          </w:p>
        </w:tc>
      </w:tr>
      <w:tr w:rsidR="00302E96" w:rsidRPr="00F725F9" w14:paraId="4BDEB95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2483AF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A72E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65CE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3D7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20-2</w:t>
            </w:r>
          </w:p>
        </w:tc>
        <w:tc>
          <w:tcPr>
            <w:tcW w:w="0" w:type="auto"/>
            <w:tcBorders>
              <w:top w:val="single" w:sz="6" w:space="0" w:color="000000"/>
              <w:left w:val="single" w:sz="6" w:space="0" w:color="000000"/>
              <w:bottom w:val="single" w:sz="6" w:space="0" w:color="000000"/>
            </w:tcBorders>
            <w:vAlign w:val="center"/>
            <w:hideMark/>
          </w:tcPr>
          <w:p w14:paraId="0A4D205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$1,999.91</w:t>
            </w:r>
          </w:p>
        </w:tc>
      </w:tr>
      <w:tr w:rsidR="00302E96" w:rsidRPr="00F725F9" w14:paraId="30DC2D6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A78411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52C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1E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D5F1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20-3</w:t>
            </w:r>
          </w:p>
        </w:tc>
        <w:tc>
          <w:tcPr>
            <w:tcW w:w="0" w:type="auto"/>
            <w:tcBorders>
              <w:top w:val="single" w:sz="6" w:space="0" w:color="000000"/>
              <w:left w:val="single" w:sz="6" w:space="0" w:color="000000"/>
              <w:bottom w:val="single" w:sz="6" w:space="0" w:color="000000"/>
            </w:tcBorders>
            <w:vAlign w:val="center"/>
            <w:hideMark/>
          </w:tcPr>
          <w:p w14:paraId="2395474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$1,777.53</w:t>
            </w:r>
          </w:p>
        </w:tc>
      </w:tr>
      <w:tr w:rsidR="00302E96" w:rsidRPr="00F725F9" w14:paraId="3A17480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9C7CF7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07C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7D2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3660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21-1</w:t>
            </w:r>
          </w:p>
        </w:tc>
        <w:tc>
          <w:tcPr>
            <w:tcW w:w="0" w:type="auto"/>
            <w:tcBorders>
              <w:top w:val="single" w:sz="6" w:space="0" w:color="000000"/>
              <w:left w:val="single" w:sz="6" w:space="0" w:color="000000"/>
              <w:bottom w:val="single" w:sz="6" w:space="0" w:color="000000"/>
            </w:tcBorders>
            <w:vAlign w:val="center"/>
            <w:hideMark/>
          </w:tcPr>
          <w:p w14:paraId="35BD4BF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$2,222.12</w:t>
            </w:r>
          </w:p>
        </w:tc>
      </w:tr>
      <w:tr w:rsidR="00302E96" w:rsidRPr="00F725F9" w14:paraId="2248FC5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A31ED9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49B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0B3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FA60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21-2</w:t>
            </w:r>
          </w:p>
        </w:tc>
        <w:tc>
          <w:tcPr>
            <w:tcW w:w="0" w:type="auto"/>
            <w:tcBorders>
              <w:top w:val="single" w:sz="6" w:space="0" w:color="000000"/>
              <w:left w:val="single" w:sz="6" w:space="0" w:color="000000"/>
              <w:bottom w:val="single" w:sz="6" w:space="0" w:color="000000"/>
            </w:tcBorders>
            <w:vAlign w:val="center"/>
            <w:hideMark/>
          </w:tcPr>
          <w:p w14:paraId="02A22A9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$1,999.91</w:t>
            </w:r>
          </w:p>
        </w:tc>
      </w:tr>
      <w:tr w:rsidR="00302E96" w:rsidRPr="00F725F9" w14:paraId="216B9F0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5043C8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62C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26F8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36B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21-3</w:t>
            </w:r>
          </w:p>
        </w:tc>
        <w:tc>
          <w:tcPr>
            <w:tcW w:w="0" w:type="auto"/>
            <w:tcBorders>
              <w:top w:val="single" w:sz="6" w:space="0" w:color="000000"/>
              <w:left w:val="single" w:sz="6" w:space="0" w:color="000000"/>
              <w:bottom w:val="single" w:sz="6" w:space="0" w:color="000000"/>
            </w:tcBorders>
            <w:vAlign w:val="center"/>
            <w:hideMark/>
          </w:tcPr>
          <w:p w14:paraId="07E96F9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$1,777.53</w:t>
            </w:r>
          </w:p>
        </w:tc>
      </w:tr>
      <w:tr w:rsidR="00302E96" w:rsidRPr="00F725F9" w14:paraId="18E1C21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8C14E0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A2A2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A69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682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22-1</w:t>
            </w:r>
          </w:p>
        </w:tc>
        <w:tc>
          <w:tcPr>
            <w:tcW w:w="0" w:type="auto"/>
            <w:tcBorders>
              <w:top w:val="single" w:sz="6" w:space="0" w:color="000000"/>
              <w:left w:val="single" w:sz="6" w:space="0" w:color="000000"/>
              <w:bottom w:val="single" w:sz="6" w:space="0" w:color="000000"/>
            </w:tcBorders>
            <w:vAlign w:val="center"/>
            <w:hideMark/>
          </w:tcPr>
          <w:p w14:paraId="6963132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$1,667.10</w:t>
            </w:r>
          </w:p>
        </w:tc>
      </w:tr>
      <w:tr w:rsidR="00302E96" w:rsidRPr="00F725F9" w14:paraId="67D6DE7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7E0A64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8DB0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431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390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22-2</w:t>
            </w:r>
          </w:p>
        </w:tc>
        <w:tc>
          <w:tcPr>
            <w:tcW w:w="0" w:type="auto"/>
            <w:tcBorders>
              <w:top w:val="single" w:sz="6" w:space="0" w:color="000000"/>
              <w:left w:val="single" w:sz="6" w:space="0" w:color="000000"/>
              <w:bottom w:val="single" w:sz="6" w:space="0" w:color="000000"/>
            </w:tcBorders>
            <w:vAlign w:val="center"/>
            <w:hideMark/>
          </w:tcPr>
          <w:p w14:paraId="3737842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$1,499.50</w:t>
            </w:r>
          </w:p>
        </w:tc>
      </w:tr>
      <w:tr w:rsidR="00302E96" w:rsidRPr="00F725F9" w14:paraId="1DA0C26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921111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3A8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3772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CD0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22-3</w:t>
            </w:r>
          </w:p>
        </w:tc>
        <w:tc>
          <w:tcPr>
            <w:tcW w:w="0" w:type="auto"/>
            <w:tcBorders>
              <w:top w:val="single" w:sz="6" w:space="0" w:color="000000"/>
              <w:left w:val="single" w:sz="6" w:space="0" w:color="000000"/>
              <w:bottom w:val="single" w:sz="6" w:space="0" w:color="000000"/>
            </w:tcBorders>
            <w:vAlign w:val="center"/>
            <w:hideMark/>
          </w:tcPr>
          <w:p w14:paraId="0D29F4C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$1,333.26</w:t>
            </w:r>
          </w:p>
        </w:tc>
      </w:tr>
      <w:tr w:rsidR="00302E96" w:rsidRPr="00F725F9" w14:paraId="3DDD271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B4E94C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F5CD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217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5E2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23-1</w:t>
            </w:r>
          </w:p>
        </w:tc>
        <w:tc>
          <w:tcPr>
            <w:tcW w:w="0" w:type="auto"/>
            <w:tcBorders>
              <w:top w:val="single" w:sz="6" w:space="0" w:color="000000"/>
              <w:left w:val="single" w:sz="6" w:space="0" w:color="000000"/>
              <w:bottom w:val="single" w:sz="6" w:space="0" w:color="000000"/>
            </w:tcBorders>
            <w:vAlign w:val="center"/>
            <w:hideMark/>
          </w:tcPr>
          <w:p w14:paraId="67E7ACC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$4,630.85</w:t>
            </w:r>
          </w:p>
        </w:tc>
      </w:tr>
      <w:tr w:rsidR="00302E96" w:rsidRPr="00F725F9" w14:paraId="13B54B1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83259E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0C37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8B64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A53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23-2</w:t>
            </w:r>
          </w:p>
        </w:tc>
        <w:tc>
          <w:tcPr>
            <w:tcW w:w="0" w:type="auto"/>
            <w:tcBorders>
              <w:top w:val="single" w:sz="6" w:space="0" w:color="000000"/>
              <w:left w:val="single" w:sz="6" w:space="0" w:color="000000"/>
              <w:bottom w:val="single" w:sz="6" w:space="0" w:color="000000"/>
            </w:tcBorders>
            <w:vAlign w:val="center"/>
            <w:hideMark/>
          </w:tcPr>
          <w:p w14:paraId="202056F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$4,167.73</w:t>
            </w:r>
          </w:p>
        </w:tc>
      </w:tr>
      <w:tr w:rsidR="00302E96" w:rsidRPr="00F725F9" w14:paraId="3B2A1B6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D0DEFB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3B3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760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EED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23-3</w:t>
            </w:r>
          </w:p>
        </w:tc>
        <w:tc>
          <w:tcPr>
            <w:tcW w:w="0" w:type="auto"/>
            <w:tcBorders>
              <w:top w:val="single" w:sz="6" w:space="0" w:color="000000"/>
              <w:left w:val="single" w:sz="6" w:space="0" w:color="000000"/>
              <w:bottom w:val="single" w:sz="6" w:space="0" w:color="000000"/>
            </w:tcBorders>
            <w:vAlign w:val="center"/>
            <w:hideMark/>
          </w:tcPr>
          <w:p w14:paraId="38C365E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$3,704.67</w:t>
            </w:r>
          </w:p>
        </w:tc>
      </w:tr>
      <w:tr w:rsidR="00302E96" w:rsidRPr="00F725F9" w14:paraId="7136175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969096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lastRenderedPageBreak/>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A212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07F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B7E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24-1</w:t>
            </w:r>
          </w:p>
        </w:tc>
        <w:tc>
          <w:tcPr>
            <w:tcW w:w="0" w:type="auto"/>
            <w:tcBorders>
              <w:top w:val="single" w:sz="6" w:space="0" w:color="000000"/>
              <w:left w:val="single" w:sz="6" w:space="0" w:color="000000"/>
              <w:bottom w:val="single" w:sz="6" w:space="0" w:color="000000"/>
            </w:tcBorders>
            <w:vAlign w:val="center"/>
            <w:hideMark/>
          </w:tcPr>
          <w:p w14:paraId="0FB36BA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$3,889.58</w:t>
            </w:r>
          </w:p>
        </w:tc>
      </w:tr>
      <w:tr w:rsidR="00302E96" w:rsidRPr="00F725F9" w14:paraId="0477BFB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329985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ABF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2768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9C61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24-2</w:t>
            </w:r>
          </w:p>
        </w:tc>
        <w:tc>
          <w:tcPr>
            <w:tcW w:w="0" w:type="auto"/>
            <w:tcBorders>
              <w:top w:val="single" w:sz="6" w:space="0" w:color="000000"/>
              <w:left w:val="single" w:sz="6" w:space="0" w:color="000000"/>
              <w:bottom w:val="single" w:sz="6" w:space="0" w:color="000000"/>
            </w:tcBorders>
            <w:vAlign w:val="center"/>
            <w:hideMark/>
          </w:tcPr>
          <w:p w14:paraId="4BE0A71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$3,501.12</w:t>
            </w:r>
          </w:p>
        </w:tc>
      </w:tr>
      <w:tr w:rsidR="00302E96" w:rsidRPr="00F725F9" w14:paraId="0641B2B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10230C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708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7E2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8F6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24-3</w:t>
            </w:r>
          </w:p>
        </w:tc>
        <w:tc>
          <w:tcPr>
            <w:tcW w:w="0" w:type="auto"/>
            <w:tcBorders>
              <w:top w:val="single" w:sz="6" w:space="0" w:color="000000"/>
              <w:left w:val="single" w:sz="6" w:space="0" w:color="000000"/>
              <w:bottom w:val="single" w:sz="6" w:space="0" w:color="000000"/>
            </w:tcBorders>
            <w:vAlign w:val="center"/>
            <w:hideMark/>
          </w:tcPr>
          <w:p w14:paraId="61AEB42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$1,794.66</w:t>
            </w:r>
          </w:p>
        </w:tc>
      </w:tr>
    </w:tbl>
    <w:p w14:paraId="217267C2" w14:textId="77777777" w:rsidR="00302E96" w:rsidRPr="00F725F9" w:rsidRDefault="00302E96" w:rsidP="00F725F9">
      <w:pPr>
        <w:widowControl w:val="0"/>
        <w:tabs>
          <w:tab w:val="left" w:pos="511"/>
        </w:tabs>
        <w:spacing w:line="240" w:lineRule="auto"/>
        <w:rPr>
          <w:rFonts w:ascii="Verdana" w:eastAsia="Verdana" w:hAnsi="Verdana" w:cs="Verdana"/>
          <w:b/>
          <w:bCs/>
          <w:spacing w:val="-2"/>
          <w:sz w:val="20"/>
          <w:szCs w:val="20"/>
        </w:rPr>
      </w:pPr>
    </w:p>
    <w:p w14:paraId="3D033D51" w14:textId="77777777" w:rsidR="00302E96" w:rsidRPr="00F725F9" w:rsidRDefault="00302E96" w:rsidP="00F725F9">
      <w:pPr>
        <w:widowControl w:val="0"/>
        <w:tabs>
          <w:tab w:val="left" w:pos="511"/>
        </w:tabs>
        <w:spacing w:after="0" w:line="240" w:lineRule="auto"/>
        <w:rPr>
          <w:rFonts w:ascii="Verdana" w:eastAsia="Verdana" w:hAnsi="Verdana" w:cs="Verdana"/>
          <w:b/>
          <w:bCs/>
          <w:spacing w:val="-2"/>
          <w:sz w:val="20"/>
          <w:szCs w:val="20"/>
        </w:rPr>
      </w:pPr>
      <w:r w:rsidRPr="00F725F9">
        <w:rPr>
          <w:rFonts w:ascii="Verdana" w:eastAsia="Verdana" w:hAnsi="Verdana" w:cs="Verdana"/>
          <w:b/>
          <w:bCs/>
          <w:spacing w:val="-2"/>
          <w:sz w:val="20"/>
          <w:szCs w:val="20"/>
        </w:rPr>
        <w:t>II.</w:t>
      </w:r>
      <w:r w:rsidRPr="00F725F9">
        <w:rPr>
          <w:rFonts w:ascii="Verdana" w:eastAsia="Verdana" w:hAnsi="Verdana" w:cs="Verdana"/>
          <w:b/>
          <w:bCs/>
          <w:spacing w:val="-2"/>
          <w:sz w:val="20"/>
          <w:szCs w:val="20"/>
        </w:rPr>
        <w:tab/>
        <w:t>Tratándose de inmuebles rústicos:</w:t>
      </w:r>
    </w:p>
    <w:p w14:paraId="40541CF9" w14:textId="77777777" w:rsidR="00302E96" w:rsidRPr="00F725F9" w:rsidRDefault="00302E96" w:rsidP="00F725F9">
      <w:pPr>
        <w:spacing w:line="240" w:lineRule="auto"/>
        <w:rPr>
          <w:rFonts w:ascii="Verdana" w:hAnsi="Verdana"/>
          <w:sz w:val="20"/>
          <w:szCs w:val="20"/>
        </w:rPr>
      </w:pPr>
    </w:p>
    <w:p w14:paraId="75E86069" w14:textId="77777777" w:rsidR="00302E96" w:rsidRPr="00F725F9" w:rsidRDefault="00302E96" w:rsidP="00F725F9">
      <w:pPr>
        <w:widowControl w:val="0"/>
        <w:numPr>
          <w:ilvl w:val="0"/>
          <w:numId w:val="2"/>
        </w:numPr>
        <w:tabs>
          <w:tab w:val="left" w:pos="511"/>
        </w:tabs>
        <w:spacing w:after="160" w:line="240" w:lineRule="auto"/>
        <w:ind w:left="1049" w:hanging="851"/>
        <w:rPr>
          <w:rFonts w:ascii="Verdana" w:eastAsia="Verdana" w:hAnsi="Verdana" w:cs="Verdana"/>
          <w:sz w:val="20"/>
          <w:szCs w:val="20"/>
        </w:rPr>
      </w:pP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a</w:t>
      </w:r>
      <w:r w:rsidRPr="00F725F9">
        <w:rPr>
          <w:rFonts w:ascii="Verdana" w:eastAsia="Verdana" w:hAnsi="Verdana" w:cs="Verdana"/>
          <w:b/>
          <w:bCs/>
          <w:spacing w:val="-3"/>
          <w:sz w:val="20"/>
          <w:szCs w:val="20"/>
        </w:rPr>
        <w:t>b</w:t>
      </w:r>
      <w:r w:rsidRPr="00F725F9">
        <w:rPr>
          <w:rFonts w:ascii="Verdana" w:eastAsia="Verdana" w:hAnsi="Verdana" w:cs="Verdana"/>
          <w:b/>
          <w:bCs/>
          <w:spacing w:val="-2"/>
          <w:sz w:val="20"/>
          <w:szCs w:val="20"/>
        </w:rPr>
        <w:t>l</w:t>
      </w:r>
      <w:r w:rsidRPr="00F725F9">
        <w:rPr>
          <w:rFonts w:ascii="Verdana" w:eastAsia="Verdana" w:hAnsi="Verdana" w:cs="Verdana"/>
          <w:b/>
          <w:bCs/>
          <w:sz w:val="20"/>
          <w:szCs w:val="20"/>
        </w:rPr>
        <w:t>a</w:t>
      </w:r>
      <w:r w:rsidRPr="00F725F9">
        <w:rPr>
          <w:rFonts w:ascii="Verdana" w:eastAsia="Verdana" w:hAnsi="Verdana" w:cs="Verdana"/>
          <w:b/>
          <w:bCs/>
          <w:spacing w:val="-2"/>
          <w:sz w:val="20"/>
          <w:szCs w:val="20"/>
        </w:rPr>
        <w:t xml:space="preserve"> 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2"/>
          <w:sz w:val="20"/>
          <w:szCs w:val="20"/>
        </w:rPr>
        <w:t>v</w:t>
      </w:r>
      <w:r w:rsidRPr="00F725F9">
        <w:rPr>
          <w:rFonts w:ascii="Verdana" w:eastAsia="Verdana" w:hAnsi="Verdana" w:cs="Verdana"/>
          <w:b/>
          <w:bCs/>
          <w:sz w:val="20"/>
          <w:szCs w:val="20"/>
        </w:rPr>
        <w:t>a</w:t>
      </w:r>
      <w:r w:rsidRPr="00F725F9">
        <w:rPr>
          <w:rFonts w:ascii="Verdana" w:eastAsia="Verdana" w:hAnsi="Verdana" w:cs="Verdana"/>
          <w:b/>
          <w:bCs/>
          <w:spacing w:val="-2"/>
          <w:sz w:val="20"/>
          <w:szCs w:val="20"/>
        </w:rPr>
        <w:t>l</w:t>
      </w:r>
      <w:r w:rsidRPr="00F725F9">
        <w:rPr>
          <w:rFonts w:ascii="Verdana" w:eastAsia="Verdana" w:hAnsi="Verdana" w:cs="Verdana"/>
          <w:b/>
          <w:bCs/>
          <w:sz w:val="20"/>
          <w:szCs w:val="20"/>
        </w:rPr>
        <w:t>or</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2"/>
          <w:sz w:val="20"/>
          <w:szCs w:val="20"/>
        </w:rPr>
        <w:t>p</w:t>
      </w:r>
      <w:r w:rsidRPr="00F725F9">
        <w:rPr>
          <w:rFonts w:ascii="Verdana" w:eastAsia="Verdana" w:hAnsi="Verdana" w:cs="Verdana"/>
          <w:b/>
          <w:bCs/>
          <w:sz w:val="20"/>
          <w:szCs w:val="20"/>
        </w:rPr>
        <w:t>or</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h</w:t>
      </w:r>
      <w:r w:rsidRPr="00F725F9">
        <w:rPr>
          <w:rFonts w:ascii="Verdana" w:eastAsia="Verdana" w:hAnsi="Verdana" w:cs="Verdana"/>
          <w:b/>
          <w:bCs/>
          <w:spacing w:val="-4"/>
          <w:sz w:val="20"/>
          <w:szCs w:val="20"/>
        </w:rPr>
        <w:t>e</w:t>
      </w:r>
      <w:r w:rsidRPr="00F725F9">
        <w:rPr>
          <w:rFonts w:ascii="Verdana" w:eastAsia="Verdana" w:hAnsi="Verdana" w:cs="Verdana"/>
          <w:b/>
          <w:bCs/>
          <w:spacing w:val="1"/>
          <w:sz w:val="20"/>
          <w:szCs w:val="20"/>
        </w:rPr>
        <w:t>c</w:t>
      </w: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á</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48"/>
        <w:gridCol w:w="1403"/>
      </w:tblGrid>
      <w:tr w:rsidR="00302E96" w:rsidRPr="00F725F9" w14:paraId="15077668" w14:textId="77777777" w:rsidTr="00D952F0">
        <w:trPr>
          <w:jc w:val="center"/>
        </w:trPr>
        <w:tc>
          <w:tcPr>
            <w:tcW w:w="4648" w:type="dxa"/>
            <w:tcBorders>
              <w:top w:val="single" w:sz="6" w:space="0" w:color="000000"/>
              <w:left w:val="single" w:sz="6" w:space="0" w:color="000000"/>
              <w:bottom w:val="single" w:sz="6" w:space="0" w:color="000000"/>
              <w:right w:val="single" w:sz="6" w:space="0" w:color="000000"/>
            </w:tcBorders>
            <w:vAlign w:val="center"/>
            <w:hideMark/>
          </w:tcPr>
          <w:p w14:paraId="6EC781D2"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1.</w:t>
            </w:r>
            <w:r w:rsidRPr="00F725F9">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41D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$19,521.52</w:t>
            </w:r>
          </w:p>
        </w:tc>
      </w:tr>
      <w:tr w:rsidR="00302E96" w:rsidRPr="00F725F9" w14:paraId="3B421BFB" w14:textId="77777777" w:rsidTr="00D952F0">
        <w:trPr>
          <w:jc w:val="center"/>
        </w:trPr>
        <w:tc>
          <w:tcPr>
            <w:tcW w:w="4648" w:type="dxa"/>
            <w:tcBorders>
              <w:top w:val="single" w:sz="6" w:space="0" w:color="000000"/>
              <w:left w:val="single" w:sz="6" w:space="0" w:color="000000"/>
              <w:bottom w:val="single" w:sz="6" w:space="0" w:color="000000"/>
              <w:right w:val="single" w:sz="6" w:space="0" w:color="000000"/>
            </w:tcBorders>
            <w:vAlign w:val="center"/>
            <w:hideMark/>
          </w:tcPr>
          <w:p w14:paraId="5A563365"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2.</w:t>
            </w:r>
            <w:r w:rsidRPr="00F725F9">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8BB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$8,266.89</w:t>
            </w:r>
          </w:p>
        </w:tc>
      </w:tr>
      <w:tr w:rsidR="00302E96" w:rsidRPr="00F725F9" w14:paraId="05851C07" w14:textId="77777777" w:rsidTr="00D952F0">
        <w:trPr>
          <w:jc w:val="center"/>
        </w:trPr>
        <w:tc>
          <w:tcPr>
            <w:tcW w:w="4648" w:type="dxa"/>
            <w:tcBorders>
              <w:top w:val="single" w:sz="6" w:space="0" w:color="000000"/>
              <w:left w:val="single" w:sz="6" w:space="0" w:color="000000"/>
              <w:bottom w:val="single" w:sz="6" w:space="0" w:color="000000"/>
              <w:right w:val="single" w:sz="6" w:space="0" w:color="000000"/>
            </w:tcBorders>
            <w:vAlign w:val="center"/>
            <w:hideMark/>
          </w:tcPr>
          <w:p w14:paraId="723850B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3.</w:t>
            </w:r>
            <w:r w:rsidRPr="00F725F9">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335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$3,403.77</w:t>
            </w:r>
          </w:p>
        </w:tc>
      </w:tr>
      <w:tr w:rsidR="00302E96" w:rsidRPr="00F725F9" w14:paraId="6FA74A45" w14:textId="77777777" w:rsidTr="00D952F0">
        <w:trPr>
          <w:jc w:val="center"/>
        </w:trPr>
        <w:tc>
          <w:tcPr>
            <w:tcW w:w="4648" w:type="dxa"/>
            <w:tcBorders>
              <w:top w:val="single" w:sz="6" w:space="0" w:color="000000"/>
              <w:left w:val="single" w:sz="6" w:space="0" w:color="000000"/>
              <w:bottom w:val="single" w:sz="6" w:space="0" w:color="000000"/>
              <w:right w:val="single" w:sz="6" w:space="0" w:color="000000"/>
            </w:tcBorders>
            <w:vAlign w:val="center"/>
            <w:hideMark/>
          </w:tcPr>
          <w:p w14:paraId="5E90F6A8"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4.</w:t>
            </w:r>
            <w:r w:rsidRPr="00F725F9">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37B1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$1,736.88</w:t>
            </w:r>
          </w:p>
        </w:tc>
      </w:tr>
    </w:tbl>
    <w:p w14:paraId="49EB03A5" w14:textId="77777777" w:rsidR="00F725F9" w:rsidRDefault="00F725F9" w:rsidP="00F725F9">
      <w:pPr>
        <w:spacing w:line="240" w:lineRule="auto"/>
        <w:ind w:firstLine="708"/>
        <w:jc w:val="both"/>
        <w:rPr>
          <w:rFonts w:ascii="Verdana" w:hAnsi="Verdana"/>
          <w:sz w:val="20"/>
          <w:szCs w:val="20"/>
        </w:rPr>
      </w:pPr>
    </w:p>
    <w:p w14:paraId="4BF5581F" w14:textId="12185113" w:rsidR="00302E96" w:rsidRPr="00F725F9" w:rsidRDefault="00302E96" w:rsidP="00F725F9">
      <w:pPr>
        <w:spacing w:line="240" w:lineRule="auto"/>
        <w:ind w:firstLine="708"/>
        <w:jc w:val="both"/>
        <w:rPr>
          <w:rFonts w:ascii="Verdana" w:hAnsi="Verdana"/>
          <w:sz w:val="20"/>
          <w:szCs w:val="20"/>
        </w:rPr>
      </w:pPr>
      <w:r w:rsidRPr="00F725F9">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302E96" w:rsidRPr="00F725F9" w14:paraId="3F0E915C" w14:textId="77777777" w:rsidTr="00D952F0">
        <w:trPr>
          <w:tblHeader/>
          <w:jc w:val="center"/>
        </w:trPr>
        <w:tc>
          <w:tcPr>
            <w:tcW w:w="0" w:type="auto"/>
            <w:tcBorders>
              <w:top w:val="single" w:sz="6" w:space="0" w:color="000000"/>
              <w:bottom w:val="single" w:sz="6" w:space="0" w:color="000000"/>
              <w:right w:val="single" w:sz="6" w:space="0" w:color="000000"/>
            </w:tcBorders>
            <w:vAlign w:val="center"/>
            <w:hideMark/>
          </w:tcPr>
          <w:p w14:paraId="1E428830" w14:textId="77777777" w:rsidR="00302E96" w:rsidRPr="00F725F9" w:rsidRDefault="00302E96" w:rsidP="00F725F9">
            <w:pPr>
              <w:spacing w:line="240" w:lineRule="auto"/>
              <w:jc w:val="both"/>
              <w:rPr>
                <w:rFonts w:ascii="Verdana" w:hAnsi="Verdana" w:cs="Arial"/>
                <w:b/>
                <w:bCs/>
                <w:sz w:val="20"/>
                <w:szCs w:val="20"/>
              </w:rPr>
            </w:pPr>
            <w:r w:rsidRPr="00F725F9">
              <w:rPr>
                <w:rFonts w:ascii="Verdana" w:hAnsi="Verdana" w:cs="Arial"/>
                <w:b/>
                <w:bCs/>
                <w:sz w:val="20"/>
                <w:szCs w:val="20"/>
              </w:rPr>
              <w:t>Elementos</w:t>
            </w:r>
          </w:p>
        </w:tc>
        <w:tc>
          <w:tcPr>
            <w:tcW w:w="0" w:type="auto"/>
            <w:tcBorders>
              <w:top w:val="single" w:sz="6" w:space="0" w:color="000000"/>
              <w:left w:val="single" w:sz="6" w:space="0" w:color="000000"/>
              <w:bottom w:val="single" w:sz="6" w:space="0" w:color="000000"/>
            </w:tcBorders>
            <w:vAlign w:val="center"/>
            <w:hideMark/>
          </w:tcPr>
          <w:p w14:paraId="796F54A1" w14:textId="77777777" w:rsidR="00302E96" w:rsidRPr="00F725F9" w:rsidRDefault="00302E96" w:rsidP="00F725F9">
            <w:pPr>
              <w:spacing w:line="240" w:lineRule="auto"/>
              <w:jc w:val="both"/>
              <w:rPr>
                <w:rFonts w:ascii="Verdana" w:hAnsi="Verdana" w:cs="Arial"/>
                <w:b/>
                <w:bCs/>
                <w:sz w:val="20"/>
                <w:szCs w:val="20"/>
              </w:rPr>
            </w:pPr>
            <w:r w:rsidRPr="00F725F9">
              <w:rPr>
                <w:rFonts w:ascii="Verdana" w:hAnsi="Verdana" w:cs="Arial"/>
                <w:b/>
                <w:bCs/>
                <w:sz w:val="20"/>
                <w:szCs w:val="20"/>
              </w:rPr>
              <w:t>Factor</w:t>
            </w:r>
          </w:p>
        </w:tc>
      </w:tr>
      <w:tr w:rsidR="00302E96" w:rsidRPr="00F725F9" w14:paraId="276150A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CEB4D6A"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1.</w:t>
            </w:r>
            <w:r w:rsidRPr="00F725F9">
              <w:rPr>
                <w:rFonts w:ascii="Verdana" w:hAnsi="Verdana" w:cs="Arial"/>
                <w:sz w:val="20"/>
                <w:szCs w:val="20"/>
              </w:rPr>
              <w:t xml:space="preserve"> Espesor del suelo: </w:t>
            </w:r>
          </w:p>
        </w:tc>
        <w:tc>
          <w:tcPr>
            <w:tcW w:w="0" w:type="auto"/>
            <w:tcBorders>
              <w:top w:val="single" w:sz="6" w:space="0" w:color="000000"/>
              <w:left w:val="single" w:sz="6" w:space="0" w:color="000000"/>
              <w:bottom w:val="single" w:sz="6" w:space="0" w:color="000000"/>
            </w:tcBorders>
            <w:vAlign w:val="center"/>
            <w:hideMark/>
          </w:tcPr>
          <w:p w14:paraId="5A05B0ED" w14:textId="77777777" w:rsidR="00302E96" w:rsidRPr="00F725F9" w:rsidRDefault="00302E96" w:rsidP="00F725F9">
            <w:pPr>
              <w:spacing w:line="240" w:lineRule="auto"/>
              <w:rPr>
                <w:rFonts w:ascii="Verdana" w:hAnsi="Verdana" w:cs="Arial"/>
                <w:sz w:val="20"/>
                <w:szCs w:val="20"/>
              </w:rPr>
            </w:pPr>
          </w:p>
        </w:tc>
      </w:tr>
      <w:tr w:rsidR="00302E96" w:rsidRPr="00F725F9" w14:paraId="1382889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B5F3D34"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a)</w:t>
            </w:r>
            <w:r w:rsidRPr="00F725F9">
              <w:rPr>
                <w:rFonts w:ascii="Verdana" w:hAnsi="Verdana" w:cs="Arial"/>
                <w:sz w:val="20"/>
                <w:szCs w:val="20"/>
              </w:rPr>
              <w:t xml:space="preserve"> Hasta 10 centímetros</w:t>
            </w:r>
          </w:p>
        </w:tc>
        <w:tc>
          <w:tcPr>
            <w:tcW w:w="0" w:type="auto"/>
            <w:tcBorders>
              <w:top w:val="single" w:sz="6" w:space="0" w:color="000000"/>
              <w:left w:val="single" w:sz="6" w:space="0" w:color="000000"/>
              <w:bottom w:val="single" w:sz="6" w:space="0" w:color="000000"/>
            </w:tcBorders>
            <w:vAlign w:val="center"/>
            <w:hideMark/>
          </w:tcPr>
          <w:p w14:paraId="6FBBD25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1.00</w:t>
            </w:r>
          </w:p>
        </w:tc>
      </w:tr>
      <w:tr w:rsidR="00302E96" w:rsidRPr="00F725F9" w14:paraId="2041AA3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1BEC8EC"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b)</w:t>
            </w:r>
            <w:r w:rsidRPr="00F725F9">
              <w:rPr>
                <w:rFonts w:ascii="Verdana" w:hAnsi="Verdana" w:cs="Arial"/>
                <w:sz w:val="20"/>
                <w:szCs w:val="20"/>
              </w:rPr>
              <w:t xml:space="preserve"> De 10.01 a 30 centímetros</w:t>
            </w:r>
          </w:p>
        </w:tc>
        <w:tc>
          <w:tcPr>
            <w:tcW w:w="0" w:type="auto"/>
            <w:tcBorders>
              <w:top w:val="single" w:sz="6" w:space="0" w:color="000000"/>
              <w:left w:val="single" w:sz="6" w:space="0" w:color="000000"/>
              <w:bottom w:val="single" w:sz="6" w:space="0" w:color="000000"/>
            </w:tcBorders>
            <w:vAlign w:val="center"/>
            <w:hideMark/>
          </w:tcPr>
          <w:p w14:paraId="5F2EC4D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1.05</w:t>
            </w:r>
          </w:p>
        </w:tc>
      </w:tr>
      <w:tr w:rsidR="00302E96" w:rsidRPr="00F725F9" w14:paraId="7720A3F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22CF354"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c)</w:t>
            </w:r>
            <w:r w:rsidRPr="00F725F9">
              <w:rPr>
                <w:rFonts w:ascii="Verdana" w:hAnsi="Verdana" w:cs="Arial"/>
                <w:sz w:val="20"/>
                <w:szCs w:val="20"/>
              </w:rPr>
              <w:t xml:space="preserve"> De 30.01 a 60 centímetros</w:t>
            </w:r>
          </w:p>
        </w:tc>
        <w:tc>
          <w:tcPr>
            <w:tcW w:w="0" w:type="auto"/>
            <w:tcBorders>
              <w:top w:val="single" w:sz="6" w:space="0" w:color="000000"/>
              <w:left w:val="single" w:sz="6" w:space="0" w:color="000000"/>
              <w:bottom w:val="single" w:sz="6" w:space="0" w:color="000000"/>
            </w:tcBorders>
            <w:vAlign w:val="center"/>
            <w:hideMark/>
          </w:tcPr>
          <w:p w14:paraId="617F991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1.08</w:t>
            </w:r>
          </w:p>
        </w:tc>
      </w:tr>
      <w:tr w:rsidR="00302E96" w:rsidRPr="00F725F9" w14:paraId="476D9BC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A3F967F"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lastRenderedPageBreak/>
              <w:t>d)</w:t>
            </w:r>
            <w:r w:rsidRPr="00F725F9">
              <w:rPr>
                <w:rFonts w:ascii="Verdana" w:hAnsi="Verdana" w:cs="Arial"/>
                <w:sz w:val="20"/>
                <w:szCs w:val="20"/>
              </w:rPr>
              <w:t xml:space="preserve"> Mayor de 60 centímetros</w:t>
            </w:r>
          </w:p>
        </w:tc>
        <w:tc>
          <w:tcPr>
            <w:tcW w:w="0" w:type="auto"/>
            <w:tcBorders>
              <w:top w:val="single" w:sz="6" w:space="0" w:color="000000"/>
              <w:left w:val="single" w:sz="6" w:space="0" w:color="000000"/>
              <w:bottom w:val="single" w:sz="6" w:space="0" w:color="000000"/>
            </w:tcBorders>
            <w:vAlign w:val="center"/>
            <w:hideMark/>
          </w:tcPr>
          <w:p w14:paraId="347D568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1.10</w:t>
            </w:r>
          </w:p>
        </w:tc>
      </w:tr>
      <w:tr w:rsidR="00302E96" w:rsidRPr="00F725F9" w14:paraId="15633F4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2FE5BF0"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2.</w:t>
            </w:r>
            <w:r w:rsidRPr="00F725F9">
              <w:rPr>
                <w:rFonts w:ascii="Verdana" w:hAnsi="Verdana" w:cs="Arial"/>
                <w:sz w:val="20"/>
                <w:szCs w:val="20"/>
              </w:rPr>
              <w:t xml:space="preserve"> Topografía: </w:t>
            </w:r>
          </w:p>
        </w:tc>
        <w:tc>
          <w:tcPr>
            <w:tcW w:w="0" w:type="auto"/>
            <w:tcBorders>
              <w:top w:val="single" w:sz="6" w:space="0" w:color="000000"/>
              <w:left w:val="single" w:sz="6" w:space="0" w:color="000000"/>
              <w:bottom w:val="single" w:sz="6" w:space="0" w:color="000000"/>
            </w:tcBorders>
            <w:vAlign w:val="center"/>
            <w:hideMark/>
          </w:tcPr>
          <w:p w14:paraId="0319F1F0"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71928EE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B80793E"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a)</w:t>
            </w:r>
            <w:r w:rsidRPr="00F725F9">
              <w:rPr>
                <w:rFonts w:ascii="Verdana" w:hAnsi="Verdana" w:cs="Arial"/>
                <w:sz w:val="20"/>
                <w:szCs w:val="20"/>
              </w:rPr>
              <w:t xml:space="preserve"> Terrenos planos</w:t>
            </w:r>
          </w:p>
        </w:tc>
        <w:tc>
          <w:tcPr>
            <w:tcW w:w="0" w:type="auto"/>
            <w:tcBorders>
              <w:top w:val="single" w:sz="6" w:space="0" w:color="000000"/>
              <w:left w:val="single" w:sz="6" w:space="0" w:color="000000"/>
              <w:bottom w:val="single" w:sz="6" w:space="0" w:color="000000"/>
            </w:tcBorders>
            <w:vAlign w:val="center"/>
            <w:hideMark/>
          </w:tcPr>
          <w:p w14:paraId="2AB80B3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1.10</w:t>
            </w:r>
          </w:p>
        </w:tc>
      </w:tr>
      <w:tr w:rsidR="00302E96" w:rsidRPr="00F725F9" w14:paraId="40366DE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E80F28F"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b)</w:t>
            </w:r>
            <w:r w:rsidRPr="00F725F9">
              <w:rPr>
                <w:rFonts w:ascii="Verdana" w:hAnsi="Verdana" w:cs="Arial"/>
                <w:sz w:val="20"/>
                <w:szCs w:val="20"/>
              </w:rPr>
              <w:t xml:space="preserve"> Pendiente suave menor de 5%</w:t>
            </w:r>
          </w:p>
        </w:tc>
        <w:tc>
          <w:tcPr>
            <w:tcW w:w="0" w:type="auto"/>
            <w:tcBorders>
              <w:top w:val="single" w:sz="6" w:space="0" w:color="000000"/>
              <w:left w:val="single" w:sz="6" w:space="0" w:color="000000"/>
              <w:bottom w:val="single" w:sz="6" w:space="0" w:color="000000"/>
            </w:tcBorders>
            <w:vAlign w:val="center"/>
            <w:hideMark/>
          </w:tcPr>
          <w:p w14:paraId="53E62C1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1.05</w:t>
            </w:r>
          </w:p>
        </w:tc>
      </w:tr>
      <w:tr w:rsidR="00302E96" w:rsidRPr="00F725F9" w14:paraId="53CB4A9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32256CA"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c)</w:t>
            </w:r>
            <w:r w:rsidRPr="00F725F9">
              <w:rPr>
                <w:rFonts w:ascii="Verdana" w:hAnsi="Verdana" w:cs="Arial"/>
                <w:sz w:val="20"/>
                <w:szCs w:val="20"/>
              </w:rPr>
              <w:t xml:space="preserve"> Pendiente fuerte mayor de 5%</w:t>
            </w:r>
          </w:p>
        </w:tc>
        <w:tc>
          <w:tcPr>
            <w:tcW w:w="0" w:type="auto"/>
            <w:tcBorders>
              <w:top w:val="single" w:sz="6" w:space="0" w:color="000000"/>
              <w:left w:val="single" w:sz="6" w:space="0" w:color="000000"/>
              <w:bottom w:val="single" w:sz="6" w:space="0" w:color="000000"/>
            </w:tcBorders>
            <w:vAlign w:val="center"/>
            <w:hideMark/>
          </w:tcPr>
          <w:p w14:paraId="5768352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1.00</w:t>
            </w:r>
          </w:p>
        </w:tc>
      </w:tr>
      <w:tr w:rsidR="00302E96" w:rsidRPr="00F725F9" w14:paraId="79F93F4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8F89F20"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d)</w:t>
            </w:r>
            <w:r w:rsidRPr="00F725F9">
              <w:rPr>
                <w:rFonts w:ascii="Verdana" w:hAnsi="Verdana" w:cs="Arial"/>
                <w:sz w:val="20"/>
                <w:szCs w:val="20"/>
              </w:rPr>
              <w:t xml:space="preserve"> Muy accidentado</w:t>
            </w:r>
          </w:p>
        </w:tc>
        <w:tc>
          <w:tcPr>
            <w:tcW w:w="0" w:type="auto"/>
            <w:tcBorders>
              <w:top w:val="single" w:sz="6" w:space="0" w:color="000000"/>
              <w:left w:val="single" w:sz="6" w:space="0" w:color="000000"/>
              <w:bottom w:val="single" w:sz="6" w:space="0" w:color="000000"/>
            </w:tcBorders>
            <w:vAlign w:val="center"/>
            <w:hideMark/>
          </w:tcPr>
          <w:p w14:paraId="34FD718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0.95</w:t>
            </w:r>
          </w:p>
        </w:tc>
      </w:tr>
      <w:tr w:rsidR="00302E96" w:rsidRPr="00F725F9" w14:paraId="6CAA043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9FC7A13"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3.</w:t>
            </w:r>
            <w:r w:rsidRPr="00F725F9">
              <w:rPr>
                <w:rFonts w:ascii="Verdana"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tcBorders>
            <w:vAlign w:val="center"/>
            <w:hideMark/>
          </w:tcPr>
          <w:p w14:paraId="15E4269D"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3823C27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17182A2"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a)</w:t>
            </w:r>
            <w:r w:rsidRPr="00F725F9">
              <w:rPr>
                <w:rFonts w:ascii="Verdana" w:hAnsi="Verdana" w:cs="Arial"/>
                <w:sz w:val="20"/>
                <w:szCs w:val="20"/>
              </w:rPr>
              <w:t xml:space="preserve"> A menos de 3 kilómetros</w:t>
            </w:r>
          </w:p>
        </w:tc>
        <w:tc>
          <w:tcPr>
            <w:tcW w:w="0" w:type="auto"/>
            <w:tcBorders>
              <w:top w:val="single" w:sz="6" w:space="0" w:color="000000"/>
              <w:left w:val="single" w:sz="6" w:space="0" w:color="000000"/>
              <w:bottom w:val="single" w:sz="6" w:space="0" w:color="000000"/>
            </w:tcBorders>
            <w:vAlign w:val="center"/>
            <w:hideMark/>
          </w:tcPr>
          <w:p w14:paraId="0AAD5F0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1.50</w:t>
            </w:r>
          </w:p>
        </w:tc>
      </w:tr>
      <w:tr w:rsidR="00302E96" w:rsidRPr="00F725F9" w14:paraId="5E695B9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EE86C81"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b)</w:t>
            </w:r>
            <w:r w:rsidRPr="00F725F9">
              <w:rPr>
                <w:rFonts w:ascii="Verdana" w:hAnsi="Verdana" w:cs="Arial"/>
                <w:sz w:val="20"/>
                <w:szCs w:val="20"/>
              </w:rPr>
              <w:t xml:space="preserve"> A más de 3 kilómetros</w:t>
            </w:r>
          </w:p>
        </w:tc>
        <w:tc>
          <w:tcPr>
            <w:tcW w:w="0" w:type="auto"/>
            <w:tcBorders>
              <w:top w:val="single" w:sz="6" w:space="0" w:color="000000"/>
              <w:left w:val="single" w:sz="6" w:space="0" w:color="000000"/>
              <w:bottom w:val="single" w:sz="6" w:space="0" w:color="000000"/>
            </w:tcBorders>
            <w:vAlign w:val="center"/>
            <w:hideMark/>
          </w:tcPr>
          <w:p w14:paraId="459774D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1.00</w:t>
            </w:r>
          </w:p>
        </w:tc>
      </w:tr>
      <w:tr w:rsidR="00302E96" w:rsidRPr="00F725F9" w14:paraId="6C326A7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AEC0F72"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4.</w:t>
            </w:r>
            <w:r w:rsidRPr="00F725F9">
              <w:rPr>
                <w:rFonts w:ascii="Verdana"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tcBorders>
            <w:vAlign w:val="center"/>
            <w:hideMark/>
          </w:tcPr>
          <w:p w14:paraId="1D193C7E"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0C908AA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52B3603"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a)</w:t>
            </w:r>
            <w:r w:rsidRPr="00F725F9">
              <w:rPr>
                <w:rFonts w:ascii="Verdana" w:hAnsi="Verdana" w:cs="Arial"/>
                <w:sz w:val="20"/>
                <w:szCs w:val="20"/>
              </w:rPr>
              <w:t xml:space="preserve"> Todo el año</w:t>
            </w:r>
          </w:p>
        </w:tc>
        <w:tc>
          <w:tcPr>
            <w:tcW w:w="0" w:type="auto"/>
            <w:tcBorders>
              <w:top w:val="single" w:sz="6" w:space="0" w:color="000000"/>
              <w:left w:val="single" w:sz="6" w:space="0" w:color="000000"/>
              <w:bottom w:val="single" w:sz="6" w:space="0" w:color="000000"/>
            </w:tcBorders>
            <w:vAlign w:val="center"/>
            <w:hideMark/>
          </w:tcPr>
          <w:p w14:paraId="45C408C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1.20</w:t>
            </w:r>
          </w:p>
        </w:tc>
      </w:tr>
      <w:tr w:rsidR="00302E96" w:rsidRPr="00F725F9" w14:paraId="5B9BB1D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024583A"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b)</w:t>
            </w:r>
            <w:r w:rsidRPr="00F725F9">
              <w:rPr>
                <w:rFonts w:ascii="Verdana" w:hAnsi="Verdana" w:cs="Arial"/>
                <w:sz w:val="20"/>
                <w:szCs w:val="20"/>
              </w:rPr>
              <w:t xml:space="preserve"> Tiempo de secas</w:t>
            </w:r>
          </w:p>
        </w:tc>
        <w:tc>
          <w:tcPr>
            <w:tcW w:w="0" w:type="auto"/>
            <w:tcBorders>
              <w:top w:val="single" w:sz="6" w:space="0" w:color="000000"/>
              <w:left w:val="single" w:sz="6" w:space="0" w:color="000000"/>
              <w:bottom w:val="single" w:sz="6" w:space="0" w:color="000000"/>
            </w:tcBorders>
            <w:vAlign w:val="center"/>
            <w:hideMark/>
          </w:tcPr>
          <w:p w14:paraId="2D5972F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1.00</w:t>
            </w:r>
          </w:p>
        </w:tc>
      </w:tr>
      <w:tr w:rsidR="00302E96" w:rsidRPr="00F725F9" w14:paraId="4FE0BC6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F03401A"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c)</w:t>
            </w:r>
            <w:r w:rsidRPr="00F725F9">
              <w:rPr>
                <w:rFonts w:ascii="Verdana" w:hAnsi="Verdana" w:cs="Arial"/>
                <w:sz w:val="20"/>
                <w:szCs w:val="20"/>
              </w:rPr>
              <w:t xml:space="preserve"> Sin acceso</w:t>
            </w:r>
          </w:p>
        </w:tc>
        <w:tc>
          <w:tcPr>
            <w:tcW w:w="0" w:type="auto"/>
            <w:tcBorders>
              <w:top w:val="single" w:sz="6" w:space="0" w:color="000000"/>
              <w:left w:val="single" w:sz="6" w:space="0" w:color="000000"/>
              <w:bottom w:val="single" w:sz="6" w:space="0" w:color="000000"/>
            </w:tcBorders>
            <w:vAlign w:val="center"/>
            <w:hideMark/>
          </w:tcPr>
          <w:p w14:paraId="3ABF16F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0.50</w:t>
            </w:r>
          </w:p>
        </w:tc>
      </w:tr>
    </w:tbl>
    <w:p w14:paraId="7BA87782" w14:textId="77777777" w:rsidR="00302E96" w:rsidRPr="00F725F9" w:rsidRDefault="00302E96" w:rsidP="00F725F9">
      <w:pPr>
        <w:spacing w:after="0" w:line="240" w:lineRule="auto"/>
        <w:ind w:firstLine="708"/>
        <w:jc w:val="both"/>
        <w:rPr>
          <w:rFonts w:ascii="Verdana" w:hAnsi="Verdana"/>
          <w:sz w:val="20"/>
          <w:szCs w:val="20"/>
        </w:rPr>
      </w:pPr>
    </w:p>
    <w:p w14:paraId="08FDA9FF" w14:textId="77777777" w:rsidR="00302E96" w:rsidRPr="00F725F9" w:rsidRDefault="00302E96" w:rsidP="00F725F9">
      <w:pPr>
        <w:spacing w:line="240" w:lineRule="auto"/>
        <w:ind w:firstLine="708"/>
        <w:jc w:val="both"/>
        <w:rPr>
          <w:rFonts w:ascii="Verdana" w:hAnsi="Verdana"/>
          <w:sz w:val="20"/>
          <w:szCs w:val="20"/>
        </w:rPr>
      </w:pPr>
      <w:r w:rsidRPr="00F725F9">
        <w:rPr>
          <w:rFonts w:ascii="Verdana" w:hAnsi="Verdana"/>
          <w:sz w:val="20"/>
          <w:szCs w:val="20"/>
        </w:rPr>
        <w:t>El factor que se utilizará para terrenos de riego eventual será el 0.60. Para aplicar este factor, se calculará primeramente como terreno de riego.</w:t>
      </w:r>
    </w:p>
    <w:p w14:paraId="066F412E" w14:textId="77777777" w:rsidR="00302E96" w:rsidRPr="00F725F9" w:rsidRDefault="00302E96" w:rsidP="00F725F9">
      <w:pPr>
        <w:numPr>
          <w:ilvl w:val="0"/>
          <w:numId w:val="3"/>
        </w:numPr>
        <w:tabs>
          <w:tab w:val="clear" w:pos="1440"/>
          <w:tab w:val="num" w:pos="851"/>
        </w:tabs>
        <w:spacing w:after="160" w:line="240" w:lineRule="auto"/>
        <w:ind w:left="851" w:hanging="850"/>
        <w:jc w:val="both"/>
        <w:rPr>
          <w:rFonts w:ascii="Verdana" w:hAnsi="Verdana"/>
          <w:b/>
          <w:sz w:val="20"/>
          <w:szCs w:val="20"/>
        </w:rPr>
      </w:pPr>
      <w:r w:rsidRPr="00F725F9">
        <w:rPr>
          <w:rFonts w:ascii="Verdana" w:hAnsi="Verdana"/>
          <w:b/>
          <w:sz w:val="20"/>
          <w:szCs w:val="20"/>
        </w:rPr>
        <w:t>Tabla de valores por metro cuadrado para inmuebles menores de una hectárea, no dedicados a la agricultura (pie de casa o solar):</w:t>
      </w:r>
    </w:p>
    <w:p w14:paraId="75243542" w14:textId="77777777" w:rsidR="00302E96" w:rsidRPr="00F725F9" w:rsidRDefault="00302E96" w:rsidP="00F725F9">
      <w:pPr>
        <w:spacing w:line="240" w:lineRule="auto"/>
        <w:ind w:left="851"/>
        <w:jc w:val="both"/>
        <w:rPr>
          <w:rFonts w:ascii="Verdana" w:hAnsi="Verdana"/>
          <w:b/>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302E96" w:rsidRPr="00F725F9" w14:paraId="034EF59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C23FC"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lastRenderedPageBreak/>
              <w:t>1.</w:t>
            </w:r>
            <w:r w:rsidRPr="00F725F9">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D298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$8.10</w:t>
            </w:r>
          </w:p>
        </w:tc>
      </w:tr>
      <w:tr w:rsidR="00302E96" w:rsidRPr="00F725F9" w14:paraId="6B38E87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14C26" w14:textId="77777777" w:rsidR="00302E96" w:rsidRPr="00F725F9" w:rsidRDefault="00302E96" w:rsidP="00F725F9">
            <w:pPr>
              <w:spacing w:line="240" w:lineRule="auto"/>
              <w:ind w:left="298" w:hanging="298"/>
              <w:jc w:val="both"/>
              <w:rPr>
                <w:rFonts w:ascii="Verdana" w:eastAsia="Times New Roman" w:hAnsi="Verdana" w:cs="Arial"/>
                <w:sz w:val="20"/>
                <w:szCs w:val="20"/>
              </w:rPr>
            </w:pPr>
            <w:r w:rsidRPr="00F725F9">
              <w:rPr>
                <w:rFonts w:ascii="Verdana" w:eastAsia="Times New Roman" w:hAnsi="Verdana" w:cs="Arial"/>
                <w:b/>
                <w:bCs/>
                <w:sz w:val="20"/>
                <w:szCs w:val="20"/>
              </w:rPr>
              <w:t>2.</w:t>
            </w:r>
            <w:r w:rsidRPr="00F725F9">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3058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$19.65</w:t>
            </w:r>
          </w:p>
        </w:tc>
      </w:tr>
      <w:tr w:rsidR="00302E96" w:rsidRPr="00F725F9" w14:paraId="507746B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A667D"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3.</w:t>
            </w:r>
            <w:r w:rsidRPr="00F725F9">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A8CC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$40.53</w:t>
            </w:r>
          </w:p>
        </w:tc>
      </w:tr>
      <w:tr w:rsidR="00302E96" w:rsidRPr="00F725F9" w14:paraId="3FBB3C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0EE64"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4.</w:t>
            </w:r>
            <w:r w:rsidRPr="00F725F9">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63B3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$57.05</w:t>
            </w:r>
          </w:p>
        </w:tc>
      </w:tr>
      <w:tr w:rsidR="00302E96" w:rsidRPr="00F725F9" w14:paraId="031FA96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D9E59"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b/>
                <w:bCs/>
                <w:sz w:val="20"/>
                <w:szCs w:val="20"/>
              </w:rPr>
              <w:t>5.</w:t>
            </w:r>
            <w:r w:rsidRPr="00F725F9">
              <w:rPr>
                <w:rFonts w:ascii="Verdana" w:eastAsia="Times New Roman" w:hAnsi="Verdana" w:cs="Arial"/>
                <w:sz w:val="20"/>
                <w:szCs w:val="20"/>
              </w:rPr>
              <w:t xml:space="preserve"> Inmuebles en rancherías, sobre calles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829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$69.05</w:t>
            </w:r>
          </w:p>
        </w:tc>
      </w:tr>
    </w:tbl>
    <w:p w14:paraId="70B2FBF4" w14:textId="77777777" w:rsidR="00302E96" w:rsidRPr="00F725F9" w:rsidRDefault="00302E96" w:rsidP="00F725F9">
      <w:pPr>
        <w:pStyle w:val="Sinespaciado"/>
      </w:pPr>
    </w:p>
    <w:p w14:paraId="1D78C58B" w14:textId="77777777" w:rsidR="00302E96" w:rsidRPr="00F725F9" w:rsidRDefault="00302E96" w:rsidP="00F725F9">
      <w:pPr>
        <w:spacing w:after="0" w:line="240" w:lineRule="auto"/>
        <w:ind w:firstLine="708"/>
        <w:jc w:val="both"/>
        <w:rPr>
          <w:rFonts w:ascii="Verdana" w:hAnsi="Verdana"/>
          <w:sz w:val="20"/>
          <w:szCs w:val="20"/>
        </w:rPr>
      </w:pPr>
      <w:r w:rsidRPr="00F725F9">
        <w:rPr>
          <w:rFonts w:ascii="Verdana" w:hAnsi="Verdana"/>
          <w:sz w:val="20"/>
          <w:szCs w:val="20"/>
        </w:rPr>
        <w:t>La tabla de valores unitarios de construcción, prevista en la fracción l, inciso b de este artículo se aplicará a las construcciones edificadas en el suelo o terreno rústico.</w:t>
      </w:r>
    </w:p>
    <w:p w14:paraId="3D3F2051" w14:textId="77777777" w:rsidR="00302E96" w:rsidRPr="00F725F9" w:rsidRDefault="00302E96" w:rsidP="00F725F9">
      <w:pPr>
        <w:spacing w:line="240" w:lineRule="auto"/>
        <w:ind w:firstLine="708"/>
        <w:jc w:val="both"/>
        <w:rPr>
          <w:rFonts w:ascii="Verdana" w:hAnsi="Verdana"/>
          <w:b/>
          <w:sz w:val="20"/>
          <w:szCs w:val="20"/>
        </w:rPr>
      </w:pPr>
    </w:p>
    <w:p w14:paraId="39C78D75" w14:textId="77777777" w:rsidR="00302E96" w:rsidRPr="00F725F9" w:rsidRDefault="00302E96" w:rsidP="00F725F9">
      <w:pPr>
        <w:spacing w:line="240" w:lineRule="auto"/>
        <w:ind w:firstLine="708"/>
        <w:jc w:val="both"/>
        <w:rPr>
          <w:rFonts w:ascii="Verdana" w:hAnsi="Verdana"/>
          <w:sz w:val="20"/>
          <w:szCs w:val="20"/>
        </w:rPr>
      </w:pPr>
      <w:r w:rsidRPr="00F725F9">
        <w:rPr>
          <w:rFonts w:ascii="Verdana" w:hAnsi="Verdana"/>
          <w:b/>
          <w:sz w:val="20"/>
          <w:szCs w:val="20"/>
        </w:rPr>
        <w:t>Artículo 6.</w:t>
      </w:r>
      <w:r w:rsidRPr="00F725F9">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378A86AA" w14:textId="77777777" w:rsidR="00302E96" w:rsidRPr="00F725F9" w:rsidRDefault="00302E96" w:rsidP="00F725F9">
      <w:pPr>
        <w:spacing w:before="240" w:line="240" w:lineRule="auto"/>
        <w:ind w:left="709" w:hanging="709"/>
        <w:jc w:val="both"/>
        <w:rPr>
          <w:rFonts w:ascii="Verdana" w:hAnsi="Verdana"/>
          <w:sz w:val="20"/>
          <w:szCs w:val="20"/>
        </w:rPr>
      </w:pPr>
      <w:r w:rsidRPr="00F725F9">
        <w:rPr>
          <w:rFonts w:ascii="Verdana" w:hAnsi="Verdana"/>
          <w:b/>
          <w:bCs/>
          <w:sz w:val="20"/>
          <w:szCs w:val="20"/>
        </w:rPr>
        <w:t>I.</w:t>
      </w:r>
      <w:r w:rsidRPr="00F725F9">
        <w:rPr>
          <w:rFonts w:ascii="Verdana" w:hAnsi="Verdana"/>
          <w:sz w:val="20"/>
          <w:szCs w:val="20"/>
        </w:rPr>
        <w:tab/>
      </w:r>
      <w:r w:rsidRPr="00F725F9">
        <w:rPr>
          <w:rFonts w:ascii="Verdana" w:hAnsi="Verdana"/>
          <w:b/>
          <w:bCs/>
          <w:sz w:val="20"/>
          <w:szCs w:val="20"/>
        </w:rPr>
        <w:t>Tratándose de terrenos urbanos y suburbanos, se sujetarán a los siguientes factores:</w:t>
      </w:r>
    </w:p>
    <w:p w14:paraId="585CF455" w14:textId="77777777" w:rsidR="00302E96" w:rsidRPr="00F725F9" w:rsidRDefault="00302E96" w:rsidP="00F725F9">
      <w:pPr>
        <w:numPr>
          <w:ilvl w:val="0"/>
          <w:numId w:val="4"/>
        </w:numPr>
        <w:spacing w:before="240" w:after="0" w:line="240" w:lineRule="auto"/>
        <w:jc w:val="both"/>
        <w:rPr>
          <w:rFonts w:ascii="Verdana" w:hAnsi="Verdana"/>
          <w:sz w:val="20"/>
          <w:szCs w:val="20"/>
        </w:rPr>
      </w:pPr>
      <w:r w:rsidRPr="00F725F9">
        <w:rPr>
          <w:rFonts w:ascii="Verdana" w:hAnsi="Verdana"/>
          <w:sz w:val="20"/>
          <w:szCs w:val="20"/>
        </w:rPr>
        <w:t>Características de los servicios públicos y del equipamiento urbano;</w:t>
      </w:r>
    </w:p>
    <w:p w14:paraId="01165326" w14:textId="77777777" w:rsidR="00302E96" w:rsidRPr="00F725F9" w:rsidRDefault="00302E96" w:rsidP="00F725F9">
      <w:pPr>
        <w:numPr>
          <w:ilvl w:val="0"/>
          <w:numId w:val="4"/>
        </w:numPr>
        <w:spacing w:before="240" w:after="0" w:line="240" w:lineRule="auto"/>
        <w:jc w:val="both"/>
        <w:rPr>
          <w:rFonts w:ascii="Verdana" w:hAnsi="Verdana"/>
          <w:sz w:val="20"/>
          <w:szCs w:val="20"/>
        </w:rPr>
      </w:pPr>
      <w:r w:rsidRPr="00F725F9">
        <w:rPr>
          <w:rFonts w:ascii="Verdana" w:hAnsi="Verdana"/>
          <w:sz w:val="20"/>
          <w:szCs w:val="20"/>
        </w:rPr>
        <w:t>Tipo de desarrollo urbano y su estado físico en el cual se deberá considerar el uso actual y potencial del suelo y la uniformidad de los inmuebles edificados, sean residenciales, comerciales o industriales, así como aquellos de uso diferente;</w:t>
      </w:r>
    </w:p>
    <w:p w14:paraId="50808C5B" w14:textId="77777777" w:rsidR="00302E96" w:rsidRPr="00F725F9" w:rsidRDefault="00302E96" w:rsidP="00F725F9">
      <w:pPr>
        <w:numPr>
          <w:ilvl w:val="0"/>
          <w:numId w:val="4"/>
        </w:numPr>
        <w:spacing w:before="240" w:after="0" w:line="240" w:lineRule="auto"/>
        <w:jc w:val="both"/>
        <w:rPr>
          <w:rFonts w:ascii="Verdana" w:hAnsi="Verdana"/>
          <w:sz w:val="20"/>
          <w:szCs w:val="20"/>
        </w:rPr>
      </w:pPr>
      <w:r w:rsidRPr="00F725F9">
        <w:rPr>
          <w:rFonts w:ascii="Verdana" w:hAnsi="Verdana"/>
          <w:bCs/>
          <w:sz w:val="20"/>
          <w:szCs w:val="20"/>
        </w:rPr>
        <w:t>Í</w:t>
      </w:r>
      <w:r w:rsidRPr="00F725F9">
        <w:rPr>
          <w:rFonts w:ascii="Verdana" w:hAnsi="Verdana"/>
          <w:sz w:val="20"/>
          <w:szCs w:val="20"/>
        </w:rPr>
        <w:t>ndice socioeconómico de los habitantes;</w:t>
      </w:r>
    </w:p>
    <w:p w14:paraId="6E9557B3" w14:textId="77777777" w:rsidR="00302E96" w:rsidRPr="00F725F9" w:rsidRDefault="00302E96" w:rsidP="00F725F9">
      <w:pPr>
        <w:numPr>
          <w:ilvl w:val="0"/>
          <w:numId w:val="4"/>
        </w:numPr>
        <w:spacing w:before="240" w:after="0" w:line="240" w:lineRule="auto"/>
        <w:jc w:val="both"/>
        <w:rPr>
          <w:rFonts w:ascii="Verdana" w:hAnsi="Verdana"/>
          <w:sz w:val="20"/>
          <w:szCs w:val="20"/>
        </w:rPr>
      </w:pPr>
      <w:r w:rsidRPr="00F725F9">
        <w:rPr>
          <w:rFonts w:ascii="Verdana" w:hAnsi="Verdana"/>
          <w:sz w:val="20"/>
          <w:szCs w:val="20"/>
        </w:rPr>
        <w:t>Las políticas de ordenamiento y regulación del territorio que sean aplicables; y</w:t>
      </w:r>
    </w:p>
    <w:p w14:paraId="72524EC2" w14:textId="77777777" w:rsidR="00302E96" w:rsidRPr="00F725F9" w:rsidRDefault="00302E96" w:rsidP="00F725F9">
      <w:pPr>
        <w:numPr>
          <w:ilvl w:val="0"/>
          <w:numId w:val="4"/>
        </w:numPr>
        <w:spacing w:before="240" w:after="0" w:line="240" w:lineRule="auto"/>
        <w:jc w:val="both"/>
        <w:rPr>
          <w:rFonts w:ascii="Verdana" w:hAnsi="Verdana"/>
          <w:sz w:val="20"/>
          <w:szCs w:val="20"/>
        </w:rPr>
      </w:pPr>
      <w:r w:rsidRPr="00F725F9">
        <w:rPr>
          <w:rFonts w:ascii="Verdana" w:hAnsi="Verdana"/>
          <w:sz w:val="20"/>
          <w:szCs w:val="20"/>
        </w:rPr>
        <w:t>Las características geológicas y topográficas, así como la irregularidad en el perímetro, que afecte su valor comercial.</w:t>
      </w:r>
    </w:p>
    <w:p w14:paraId="5AA4557F" w14:textId="77777777" w:rsidR="00302E96" w:rsidRPr="00F725F9" w:rsidRDefault="00302E96" w:rsidP="00F725F9">
      <w:pPr>
        <w:spacing w:line="240" w:lineRule="auto"/>
        <w:ind w:left="705" w:hanging="705"/>
        <w:jc w:val="both"/>
        <w:rPr>
          <w:rFonts w:ascii="Verdana" w:hAnsi="Verdana"/>
          <w:b/>
          <w:sz w:val="20"/>
          <w:szCs w:val="20"/>
        </w:rPr>
      </w:pPr>
    </w:p>
    <w:p w14:paraId="6D70CE10" w14:textId="77777777" w:rsidR="00302E96" w:rsidRPr="00F725F9" w:rsidRDefault="00302E96" w:rsidP="00F725F9">
      <w:pPr>
        <w:spacing w:line="240" w:lineRule="auto"/>
        <w:ind w:left="705" w:hanging="705"/>
        <w:jc w:val="both"/>
        <w:rPr>
          <w:rFonts w:ascii="Verdana" w:hAnsi="Verdana"/>
          <w:b/>
          <w:bCs/>
          <w:sz w:val="20"/>
          <w:szCs w:val="20"/>
        </w:rPr>
      </w:pPr>
      <w:r w:rsidRPr="00F725F9">
        <w:rPr>
          <w:rFonts w:ascii="Verdana" w:hAnsi="Verdana"/>
          <w:b/>
          <w:sz w:val="20"/>
          <w:szCs w:val="20"/>
        </w:rPr>
        <w:t>II.</w:t>
      </w:r>
      <w:r w:rsidRPr="00F725F9">
        <w:rPr>
          <w:rFonts w:ascii="Verdana" w:hAnsi="Verdana"/>
          <w:b/>
          <w:sz w:val="20"/>
          <w:szCs w:val="20"/>
        </w:rPr>
        <w:tab/>
      </w:r>
      <w:r w:rsidRPr="00F725F9">
        <w:rPr>
          <w:rFonts w:ascii="Verdana" w:hAnsi="Verdana"/>
          <w:b/>
          <w:bCs/>
          <w:sz w:val="20"/>
          <w:szCs w:val="20"/>
        </w:rPr>
        <w:t>Para el caso de terrenos rústicos, se hará atendiendo a los siguientes factores:</w:t>
      </w:r>
    </w:p>
    <w:p w14:paraId="1B9E2F5B" w14:textId="77777777" w:rsidR="00302E96" w:rsidRPr="00F725F9" w:rsidRDefault="00302E96" w:rsidP="00F725F9">
      <w:pPr>
        <w:widowControl w:val="0"/>
        <w:numPr>
          <w:ilvl w:val="2"/>
          <w:numId w:val="2"/>
        </w:numPr>
        <w:spacing w:after="160" w:line="240" w:lineRule="auto"/>
        <w:ind w:left="709" w:hanging="709"/>
        <w:jc w:val="both"/>
        <w:rPr>
          <w:rFonts w:ascii="Verdana" w:hAnsi="Verdana"/>
          <w:sz w:val="20"/>
          <w:szCs w:val="20"/>
        </w:rPr>
      </w:pPr>
      <w:r w:rsidRPr="00F725F9">
        <w:rPr>
          <w:rFonts w:ascii="Verdana" w:hAnsi="Verdana"/>
          <w:sz w:val="20"/>
          <w:szCs w:val="20"/>
        </w:rPr>
        <w:t>Las características del medio físico, recursos naturales y situación ambiental que conformen el sistema ecológico;</w:t>
      </w:r>
    </w:p>
    <w:p w14:paraId="1E8B6D22" w14:textId="77777777" w:rsidR="00302E96" w:rsidRPr="00F725F9" w:rsidRDefault="00302E96" w:rsidP="00F725F9">
      <w:pPr>
        <w:widowControl w:val="0"/>
        <w:numPr>
          <w:ilvl w:val="2"/>
          <w:numId w:val="2"/>
        </w:numPr>
        <w:spacing w:after="160" w:line="240" w:lineRule="auto"/>
        <w:ind w:left="709" w:hanging="709"/>
        <w:jc w:val="both"/>
        <w:rPr>
          <w:rFonts w:ascii="Verdana" w:hAnsi="Verdana"/>
          <w:sz w:val="20"/>
          <w:szCs w:val="20"/>
        </w:rPr>
      </w:pPr>
      <w:r w:rsidRPr="00F725F9">
        <w:rPr>
          <w:rFonts w:ascii="Verdana" w:hAnsi="Verdana"/>
          <w:sz w:val="20"/>
          <w:szCs w:val="20"/>
        </w:rPr>
        <w:t>La infraestructura y servicios integrados al área; y</w:t>
      </w:r>
    </w:p>
    <w:p w14:paraId="65E6783B" w14:textId="77777777" w:rsidR="00302E96" w:rsidRPr="00F725F9" w:rsidRDefault="00302E96" w:rsidP="00F725F9">
      <w:pPr>
        <w:widowControl w:val="0"/>
        <w:numPr>
          <w:ilvl w:val="2"/>
          <w:numId w:val="2"/>
        </w:numPr>
        <w:spacing w:before="240" w:after="160" w:line="240" w:lineRule="auto"/>
        <w:ind w:left="709" w:hanging="709"/>
        <w:jc w:val="both"/>
        <w:rPr>
          <w:rFonts w:ascii="Verdana" w:hAnsi="Verdana"/>
          <w:sz w:val="20"/>
          <w:szCs w:val="20"/>
        </w:rPr>
      </w:pPr>
      <w:r w:rsidRPr="00F725F9">
        <w:rPr>
          <w:rFonts w:ascii="Verdana" w:hAnsi="Verdana"/>
          <w:sz w:val="20"/>
          <w:szCs w:val="20"/>
        </w:rPr>
        <w:t>La situación jurídica de la tenencia de la tierra.</w:t>
      </w:r>
    </w:p>
    <w:p w14:paraId="559F6931" w14:textId="77777777" w:rsidR="00302E96" w:rsidRPr="00F725F9" w:rsidRDefault="00302E96" w:rsidP="00F725F9">
      <w:pPr>
        <w:spacing w:before="240" w:line="240" w:lineRule="auto"/>
        <w:ind w:left="705" w:hanging="705"/>
        <w:jc w:val="both"/>
        <w:rPr>
          <w:rFonts w:ascii="Verdana" w:hAnsi="Verdana"/>
          <w:b/>
          <w:bCs/>
          <w:sz w:val="20"/>
          <w:szCs w:val="20"/>
        </w:rPr>
      </w:pPr>
      <w:r w:rsidRPr="00F725F9">
        <w:rPr>
          <w:rFonts w:ascii="Verdana" w:hAnsi="Verdana"/>
          <w:b/>
          <w:sz w:val="20"/>
          <w:szCs w:val="20"/>
        </w:rPr>
        <w:t>III.</w:t>
      </w:r>
      <w:r w:rsidRPr="00F725F9">
        <w:rPr>
          <w:rFonts w:ascii="Verdana" w:hAnsi="Verdana"/>
          <w:b/>
          <w:sz w:val="20"/>
          <w:szCs w:val="20"/>
        </w:rPr>
        <w:tab/>
      </w:r>
      <w:r w:rsidRPr="00F725F9">
        <w:rPr>
          <w:rFonts w:ascii="Verdana" w:hAnsi="Verdana"/>
          <w:b/>
          <w:bCs/>
          <w:sz w:val="20"/>
          <w:szCs w:val="20"/>
        </w:rPr>
        <w:t>Tratándose de construcción se atenderá a los siguientes factores:</w:t>
      </w:r>
    </w:p>
    <w:p w14:paraId="5F935D02" w14:textId="77777777" w:rsidR="00302E96" w:rsidRPr="00F725F9" w:rsidRDefault="00302E96" w:rsidP="00F725F9">
      <w:pPr>
        <w:spacing w:after="0" w:line="240" w:lineRule="auto"/>
        <w:ind w:left="709" w:hanging="709"/>
        <w:jc w:val="both"/>
        <w:rPr>
          <w:rFonts w:ascii="Verdana" w:hAnsi="Verdana"/>
          <w:sz w:val="20"/>
          <w:szCs w:val="20"/>
        </w:rPr>
      </w:pPr>
      <w:r w:rsidRPr="00F725F9">
        <w:rPr>
          <w:rFonts w:ascii="Verdana" w:hAnsi="Verdana"/>
          <w:b/>
          <w:sz w:val="20"/>
          <w:szCs w:val="20"/>
        </w:rPr>
        <w:lastRenderedPageBreak/>
        <w:t>a)</w:t>
      </w:r>
      <w:r w:rsidRPr="00F725F9">
        <w:rPr>
          <w:rFonts w:ascii="Verdana" w:hAnsi="Verdana"/>
          <w:sz w:val="20"/>
          <w:szCs w:val="20"/>
        </w:rPr>
        <w:tab/>
        <w:t>Uso y calidad de la construcción;</w:t>
      </w:r>
    </w:p>
    <w:p w14:paraId="3363F842" w14:textId="77777777" w:rsidR="00302E96" w:rsidRPr="00F725F9" w:rsidRDefault="00302E96" w:rsidP="00F725F9">
      <w:pPr>
        <w:spacing w:after="0" w:line="240" w:lineRule="auto"/>
        <w:ind w:left="709" w:hanging="709"/>
        <w:jc w:val="both"/>
        <w:rPr>
          <w:rFonts w:ascii="Verdana" w:hAnsi="Verdana"/>
          <w:b/>
          <w:sz w:val="20"/>
          <w:szCs w:val="20"/>
        </w:rPr>
      </w:pPr>
    </w:p>
    <w:p w14:paraId="1D37D059" w14:textId="77777777" w:rsidR="00302E96" w:rsidRPr="00F725F9" w:rsidRDefault="00302E96" w:rsidP="00F725F9">
      <w:pPr>
        <w:spacing w:after="0" w:line="240" w:lineRule="auto"/>
        <w:ind w:left="709" w:hanging="709"/>
        <w:jc w:val="both"/>
        <w:rPr>
          <w:rFonts w:ascii="Verdana" w:hAnsi="Verdana"/>
          <w:sz w:val="20"/>
          <w:szCs w:val="20"/>
        </w:rPr>
      </w:pPr>
      <w:r w:rsidRPr="00F725F9">
        <w:rPr>
          <w:rFonts w:ascii="Verdana" w:hAnsi="Verdana"/>
          <w:b/>
          <w:sz w:val="20"/>
          <w:szCs w:val="20"/>
        </w:rPr>
        <w:t>b)</w:t>
      </w:r>
      <w:r w:rsidRPr="00F725F9">
        <w:rPr>
          <w:rFonts w:ascii="Verdana" w:hAnsi="Verdana"/>
          <w:sz w:val="20"/>
          <w:szCs w:val="20"/>
        </w:rPr>
        <w:tab/>
        <w:t xml:space="preserve">Costo y calidad de los materiales de construcción utilizados; y </w:t>
      </w:r>
    </w:p>
    <w:p w14:paraId="0140AE0B" w14:textId="77777777" w:rsidR="00302E96" w:rsidRPr="00F725F9" w:rsidRDefault="00302E96" w:rsidP="00F725F9">
      <w:pPr>
        <w:spacing w:after="0" w:line="240" w:lineRule="auto"/>
        <w:ind w:left="709" w:hanging="709"/>
        <w:jc w:val="both"/>
        <w:rPr>
          <w:rFonts w:ascii="Verdana" w:hAnsi="Verdana"/>
          <w:sz w:val="20"/>
          <w:szCs w:val="20"/>
        </w:rPr>
      </w:pPr>
    </w:p>
    <w:p w14:paraId="296188F4" w14:textId="77777777" w:rsidR="00302E96" w:rsidRPr="00F725F9" w:rsidRDefault="00302E96" w:rsidP="00F725F9">
      <w:pPr>
        <w:spacing w:after="0" w:line="240" w:lineRule="auto"/>
        <w:ind w:left="705" w:hanging="709"/>
        <w:jc w:val="both"/>
        <w:rPr>
          <w:rFonts w:ascii="Verdana" w:hAnsi="Verdana"/>
          <w:b/>
          <w:sz w:val="20"/>
          <w:szCs w:val="20"/>
        </w:rPr>
      </w:pPr>
      <w:r w:rsidRPr="00F725F9">
        <w:rPr>
          <w:rFonts w:ascii="Verdana" w:hAnsi="Verdana"/>
          <w:b/>
          <w:sz w:val="20"/>
          <w:szCs w:val="20"/>
        </w:rPr>
        <w:t>c)</w:t>
      </w:r>
      <w:r w:rsidRPr="00F725F9">
        <w:rPr>
          <w:rFonts w:ascii="Verdana" w:hAnsi="Verdana"/>
          <w:sz w:val="20"/>
          <w:szCs w:val="20"/>
        </w:rPr>
        <w:tab/>
        <w:t>Costo de la mano de obra empleada.</w:t>
      </w:r>
    </w:p>
    <w:p w14:paraId="0BE36CA3" w14:textId="77777777" w:rsidR="00302E96" w:rsidRPr="00F725F9" w:rsidRDefault="00302E96" w:rsidP="00F725F9">
      <w:pPr>
        <w:pStyle w:val="Sinespaciado"/>
      </w:pPr>
    </w:p>
    <w:p w14:paraId="1E87D082" w14:textId="77777777" w:rsidR="00F725F9" w:rsidRDefault="00F725F9" w:rsidP="00F725F9">
      <w:pPr>
        <w:spacing w:before="2" w:after="0" w:line="240" w:lineRule="auto"/>
        <w:ind w:left="14"/>
        <w:jc w:val="center"/>
        <w:rPr>
          <w:rFonts w:ascii="Verdana" w:eastAsia="Verdana" w:hAnsi="Verdana" w:cs="Verdana"/>
          <w:b/>
          <w:bCs/>
          <w:spacing w:val="1"/>
          <w:sz w:val="20"/>
          <w:szCs w:val="20"/>
        </w:rPr>
      </w:pPr>
    </w:p>
    <w:p w14:paraId="2ECB6E3A" w14:textId="188E19FD" w:rsidR="00302E96" w:rsidRPr="00F725F9" w:rsidRDefault="00302E96" w:rsidP="00F725F9">
      <w:pPr>
        <w:spacing w:before="2" w:after="0" w:line="240" w:lineRule="auto"/>
        <w:ind w:left="14"/>
        <w:jc w:val="center"/>
        <w:rPr>
          <w:rFonts w:ascii="Verdana" w:eastAsia="Verdana" w:hAnsi="Verdana" w:cs="Verdana"/>
          <w:b/>
          <w:bCs/>
          <w:spacing w:val="1"/>
          <w:sz w:val="20"/>
          <w:szCs w:val="20"/>
        </w:rPr>
      </w:pPr>
      <w:r w:rsidRPr="00F725F9">
        <w:rPr>
          <w:rFonts w:ascii="Verdana" w:eastAsia="Verdana" w:hAnsi="Verdana" w:cs="Verdana"/>
          <w:b/>
          <w:bCs/>
          <w:spacing w:val="1"/>
          <w:sz w:val="20"/>
          <w:szCs w:val="20"/>
        </w:rPr>
        <w:t>SECCIÓN SEGUNDA</w:t>
      </w:r>
    </w:p>
    <w:p w14:paraId="205ACB44" w14:textId="414F416F" w:rsidR="00302E96" w:rsidRPr="00F725F9" w:rsidRDefault="00302E96" w:rsidP="00F725F9">
      <w:pPr>
        <w:spacing w:before="2" w:after="0" w:line="240" w:lineRule="auto"/>
        <w:ind w:left="14"/>
        <w:jc w:val="center"/>
        <w:rPr>
          <w:rFonts w:ascii="Verdana" w:eastAsia="Verdana" w:hAnsi="Verdana" w:cs="Verdana"/>
          <w:b/>
          <w:bCs/>
          <w:spacing w:val="1"/>
          <w:sz w:val="20"/>
          <w:szCs w:val="20"/>
        </w:rPr>
      </w:pPr>
      <w:r w:rsidRPr="00F725F9">
        <w:rPr>
          <w:rFonts w:ascii="Verdana" w:eastAsia="Verdana" w:hAnsi="Verdana" w:cs="Verdana"/>
          <w:b/>
          <w:bCs/>
          <w:spacing w:val="1"/>
          <w:sz w:val="20"/>
          <w:szCs w:val="20"/>
        </w:rPr>
        <w:t>IMPUESTO SOBRE ADQUISICIÓN DE BIENES INMUEBLES</w:t>
      </w:r>
    </w:p>
    <w:p w14:paraId="5634A281" w14:textId="77777777" w:rsidR="00302E96" w:rsidRPr="00F725F9" w:rsidRDefault="00302E96" w:rsidP="00F725F9">
      <w:pPr>
        <w:pStyle w:val="Sinespaciado"/>
      </w:pPr>
    </w:p>
    <w:p w14:paraId="3C4B0E8C" w14:textId="77777777" w:rsidR="00302E96" w:rsidRPr="00F725F9" w:rsidRDefault="00302E96" w:rsidP="00F725F9">
      <w:pPr>
        <w:pStyle w:val="Piedepgina"/>
        <w:ind w:left="239" w:right="216" w:firstLine="895"/>
        <w:jc w:val="both"/>
        <w:rPr>
          <w:rFonts w:ascii="Verdana" w:hAnsi="Verdana"/>
          <w:spacing w:val="-5"/>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41"/>
          <w:sz w:val="20"/>
          <w:szCs w:val="20"/>
        </w:rPr>
        <w:t xml:space="preserve"> </w:t>
      </w:r>
      <w:r w:rsidRPr="00F725F9">
        <w:rPr>
          <w:rFonts w:ascii="Verdana" w:hAnsi="Verdana" w:cs="Verdana"/>
          <w:b/>
          <w:bCs/>
          <w:sz w:val="20"/>
          <w:szCs w:val="20"/>
        </w:rPr>
        <w:t>7.</w:t>
      </w:r>
      <w:r w:rsidRPr="00F725F9">
        <w:rPr>
          <w:rFonts w:ascii="Verdana" w:hAnsi="Verdana" w:cs="Verdana"/>
          <w:b/>
          <w:bCs/>
          <w:spacing w:val="37"/>
          <w:sz w:val="20"/>
          <w:szCs w:val="20"/>
        </w:rPr>
        <w:t xml:space="preserve"> </w:t>
      </w:r>
      <w:r w:rsidRPr="00F725F9">
        <w:rPr>
          <w:rFonts w:ascii="Verdana" w:hAnsi="Verdana"/>
          <w:spacing w:val="-3"/>
          <w:sz w:val="20"/>
          <w:szCs w:val="20"/>
        </w:rPr>
        <w:t>E</w:t>
      </w:r>
      <w:r w:rsidRPr="00F725F9">
        <w:rPr>
          <w:rFonts w:ascii="Verdana" w:hAnsi="Verdana"/>
          <w:sz w:val="20"/>
          <w:szCs w:val="20"/>
        </w:rPr>
        <w:t>l</w:t>
      </w:r>
      <w:r w:rsidRPr="00F725F9">
        <w:rPr>
          <w:rFonts w:ascii="Verdana" w:hAnsi="Verdana"/>
          <w:spacing w:val="42"/>
          <w:sz w:val="20"/>
          <w:szCs w:val="20"/>
        </w:rPr>
        <w:t xml:space="preserve"> </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1"/>
          <w:sz w:val="20"/>
          <w:szCs w:val="20"/>
        </w:rPr>
        <w:t>p</w:t>
      </w:r>
      <w:r w:rsidRPr="00F725F9">
        <w:rPr>
          <w:rFonts w:ascii="Verdana" w:hAnsi="Verdana"/>
          <w:spacing w:val="1"/>
          <w:sz w:val="20"/>
          <w:szCs w:val="20"/>
        </w:rPr>
        <w:t>u</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37"/>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40"/>
          <w:sz w:val="20"/>
          <w:szCs w:val="20"/>
        </w:rPr>
        <w:t xml:space="preserve"> </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3"/>
          <w:sz w:val="20"/>
          <w:szCs w:val="20"/>
        </w:rPr>
        <w:t>i</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ó</w:t>
      </w:r>
      <w:r w:rsidRPr="00F725F9">
        <w:rPr>
          <w:rFonts w:ascii="Verdana" w:hAnsi="Verdana"/>
          <w:sz w:val="20"/>
          <w:szCs w:val="20"/>
        </w:rPr>
        <w:t>n</w:t>
      </w:r>
      <w:r w:rsidRPr="00F725F9">
        <w:rPr>
          <w:rFonts w:ascii="Verdana" w:hAnsi="Verdana"/>
          <w:spacing w:val="41"/>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39"/>
          <w:sz w:val="20"/>
          <w:szCs w:val="20"/>
        </w:rPr>
        <w:t xml:space="preserve"> </w:t>
      </w:r>
      <w:r w:rsidRPr="00F725F9">
        <w:rPr>
          <w:rFonts w:ascii="Verdana" w:hAnsi="Verdana"/>
          <w:spacing w:val="-1"/>
          <w:sz w:val="20"/>
          <w:szCs w:val="20"/>
        </w:rPr>
        <w:t>b</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z w:val="20"/>
          <w:szCs w:val="20"/>
        </w:rPr>
        <w:t>es</w:t>
      </w:r>
      <w:r w:rsidRPr="00F725F9">
        <w:rPr>
          <w:rFonts w:ascii="Verdana" w:hAnsi="Verdana"/>
          <w:spacing w:val="40"/>
          <w:sz w:val="20"/>
          <w:szCs w:val="20"/>
        </w:rPr>
        <w:t xml:space="preserve"> </w:t>
      </w:r>
      <w:r w:rsidRPr="00F725F9">
        <w:rPr>
          <w:rFonts w:ascii="Verdana" w:hAnsi="Verdana"/>
          <w:spacing w:val="-3"/>
          <w:sz w:val="20"/>
          <w:szCs w:val="20"/>
        </w:rPr>
        <w:t>i</w:t>
      </w:r>
      <w:r w:rsidRPr="00F725F9">
        <w:rPr>
          <w:rFonts w:ascii="Verdana" w:hAnsi="Verdana"/>
          <w:spacing w:val="1"/>
          <w:sz w:val="20"/>
          <w:szCs w:val="20"/>
        </w:rPr>
        <w:t>n</w:t>
      </w:r>
      <w:r w:rsidRPr="00F725F9">
        <w:rPr>
          <w:rFonts w:ascii="Verdana" w:hAnsi="Verdana"/>
          <w:spacing w:val="-5"/>
          <w:sz w:val="20"/>
          <w:szCs w:val="20"/>
        </w:rPr>
        <w:t>m</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z w:val="20"/>
          <w:szCs w:val="20"/>
        </w:rPr>
        <w:t>es</w:t>
      </w:r>
      <w:r w:rsidRPr="00F725F9">
        <w:rPr>
          <w:rFonts w:ascii="Verdana" w:hAnsi="Verdana"/>
          <w:spacing w:val="39"/>
          <w:sz w:val="20"/>
          <w:szCs w:val="20"/>
        </w:rPr>
        <w:t xml:space="preserve"> </w:t>
      </w:r>
      <w:r w:rsidRPr="00F725F9">
        <w:rPr>
          <w:rFonts w:ascii="Verdana" w:hAnsi="Verdana"/>
          <w:spacing w:val="-5"/>
          <w:sz w:val="20"/>
          <w:szCs w:val="20"/>
        </w:rPr>
        <w:t>s</w:t>
      </w:r>
      <w:r w:rsidRPr="00F725F9">
        <w:rPr>
          <w:rFonts w:ascii="Verdana" w:hAnsi="Verdana"/>
          <w:sz w:val="20"/>
          <w:szCs w:val="20"/>
        </w:rPr>
        <w:t>e</w:t>
      </w:r>
      <w:r w:rsidRPr="00F725F9">
        <w:rPr>
          <w:rFonts w:ascii="Verdana" w:hAnsi="Verdana"/>
          <w:spacing w:val="46"/>
          <w:sz w:val="20"/>
          <w:szCs w:val="20"/>
        </w:rPr>
        <w:t xml:space="preserve"> </w:t>
      </w:r>
      <w:r w:rsidRPr="00F725F9">
        <w:rPr>
          <w:rFonts w:ascii="Verdana" w:hAnsi="Verdana"/>
          <w:sz w:val="20"/>
          <w:szCs w:val="20"/>
        </w:rPr>
        <w:t>ca</w:t>
      </w:r>
      <w:r w:rsidRPr="00F725F9">
        <w:rPr>
          <w:rFonts w:ascii="Verdana" w:hAnsi="Verdana"/>
          <w:spacing w:val="-4"/>
          <w:sz w:val="20"/>
          <w:szCs w:val="20"/>
        </w:rPr>
        <w:t>u</w:t>
      </w:r>
      <w:r w:rsidRPr="00F725F9">
        <w:rPr>
          <w:rFonts w:ascii="Verdana" w:hAnsi="Verdana"/>
          <w:sz w:val="20"/>
          <w:szCs w:val="20"/>
        </w:rPr>
        <w:t>sará</w:t>
      </w:r>
      <w:r w:rsidRPr="00F725F9">
        <w:rPr>
          <w:rFonts w:ascii="Verdana" w:hAnsi="Verdana"/>
          <w:spacing w:val="38"/>
          <w:sz w:val="20"/>
          <w:szCs w:val="20"/>
        </w:rPr>
        <w:t xml:space="preserve"> </w:t>
      </w:r>
      <w:r w:rsidRPr="00F725F9">
        <w:rPr>
          <w:rFonts w:ascii="Verdana" w:hAnsi="Verdana"/>
          <w:sz w:val="20"/>
          <w:szCs w:val="20"/>
        </w:rPr>
        <w:t xml:space="preserve">y </w:t>
      </w:r>
      <w:r w:rsidRPr="00F725F9">
        <w:rPr>
          <w:rFonts w:ascii="Verdana" w:hAnsi="Verdana"/>
          <w:spacing w:val="2"/>
          <w:sz w:val="20"/>
          <w:szCs w:val="20"/>
        </w:rPr>
        <w:t>li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6"/>
          <w:sz w:val="20"/>
          <w:szCs w:val="20"/>
        </w:rPr>
        <w:t>a</w:t>
      </w:r>
      <w:r w:rsidRPr="00F725F9">
        <w:rPr>
          <w:rFonts w:ascii="Verdana" w:hAnsi="Verdana"/>
          <w:sz w:val="20"/>
          <w:szCs w:val="20"/>
        </w:rPr>
        <w:t>rá 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tasa del 0.5%.</w:t>
      </w:r>
    </w:p>
    <w:p w14:paraId="2679E8FA" w14:textId="77777777" w:rsidR="00302E96" w:rsidRPr="00F725F9" w:rsidRDefault="00302E96" w:rsidP="00F725F9">
      <w:pPr>
        <w:pStyle w:val="Piedepgina"/>
        <w:ind w:left="239" w:right="216" w:firstLine="895"/>
        <w:jc w:val="both"/>
        <w:rPr>
          <w:rFonts w:ascii="Verdana" w:hAnsi="Verdana"/>
          <w:spacing w:val="-5"/>
          <w:sz w:val="20"/>
          <w:szCs w:val="20"/>
        </w:rPr>
      </w:pPr>
    </w:p>
    <w:p w14:paraId="111F34A3" w14:textId="77777777" w:rsidR="00F725F9" w:rsidRDefault="00F725F9" w:rsidP="00F725F9">
      <w:pPr>
        <w:spacing w:after="0" w:line="240" w:lineRule="auto"/>
        <w:ind w:left="16"/>
        <w:jc w:val="center"/>
        <w:rPr>
          <w:rFonts w:ascii="Verdana" w:eastAsia="Verdana" w:hAnsi="Verdana" w:cs="Verdana"/>
          <w:b/>
          <w:bCs/>
          <w:sz w:val="20"/>
          <w:szCs w:val="20"/>
        </w:rPr>
      </w:pPr>
    </w:p>
    <w:p w14:paraId="2DEB89AD" w14:textId="6190F54B"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SECCIÓN TERCERA</w:t>
      </w:r>
    </w:p>
    <w:p w14:paraId="5F98746E" w14:textId="64501F1E"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IMPUESTO SOBRE DIVISIÓN Y LOTIFICACIÓN DE INMUEBLES</w:t>
      </w:r>
    </w:p>
    <w:p w14:paraId="76B79658" w14:textId="77777777" w:rsidR="00302E96" w:rsidRPr="00F725F9" w:rsidRDefault="00302E96" w:rsidP="00F725F9">
      <w:pPr>
        <w:pStyle w:val="Sinespaciado"/>
      </w:pPr>
    </w:p>
    <w:p w14:paraId="7C0FADDE" w14:textId="77777777" w:rsidR="00302E96" w:rsidRPr="00F725F9" w:rsidRDefault="00302E96" w:rsidP="00F725F9">
      <w:pPr>
        <w:pStyle w:val="Piedepgina"/>
        <w:ind w:left="239" w:right="142" w:firstLine="895"/>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18"/>
          <w:sz w:val="20"/>
          <w:szCs w:val="20"/>
        </w:rPr>
        <w:t xml:space="preserve"> </w:t>
      </w:r>
      <w:r w:rsidRPr="00F725F9">
        <w:rPr>
          <w:rFonts w:ascii="Verdana" w:hAnsi="Verdana" w:cs="Verdana"/>
          <w:b/>
          <w:bCs/>
          <w:sz w:val="20"/>
          <w:szCs w:val="20"/>
        </w:rPr>
        <w:t>8.</w:t>
      </w:r>
      <w:r w:rsidRPr="00F725F9">
        <w:rPr>
          <w:rFonts w:ascii="Verdana" w:hAnsi="Verdana" w:cs="Verdana"/>
          <w:b/>
          <w:bCs/>
          <w:spacing w:val="13"/>
          <w:sz w:val="20"/>
          <w:szCs w:val="20"/>
        </w:rPr>
        <w:t xml:space="preserve"> </w:t>
      </w:r>
      <w:r w:rsidRPr="00F725F9">
        <w:rPr>
          <w:rFonts w:ascii="Verdana" w:hAnsi="Verdana"/>
          <w:spacing w:val="1"/>
          <w:sz w:val="20"/>
          <w:szCs w:val="20"/>
        </w:rPr>
        <w:t>E</w:t>
      </w:r>
      <w:r w:rsidRPr="00F725F9">
        <w:rPr>
          <w:rFonts w:ascii="Verdana" w:hAnsi="Verdana"/>
          <w:sz w:val="20"/>
          <w:szCs w:val="20"/>
        </w:rPr>
        <w:t>l</w:t>
      </w:r>
      <w:r w:rsidRPr="00F725F9">
        <w:rPr>
          <w:rFonts w:ascii="Verdana" w:hAnsi="Verdana"/>
          <w:spacing w:val="13"/>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13"/>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16"/>
          <w:sz w:val="20"/>
          <w:szCs w:val="20"/>
        </w:rPr>
        <w:t xml:space="preserve"> </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pacing w:val="-5"/>
          <w:sz w:val="20"/>
          <w:szCs w:val="20"/>
        </w:rPr>
        <w:t>v</w:t>
      </w:r>
      <w:r w:rsidRPr="00F725F9">
        <w:rPr>
          <w:rFonts w:ascii="Verdana" w:hAnsi="Verdana"/>
          <w:spacing w:val="2"/>
          <w:sz w:val="20"/>
          <w:szCs w:val="20"/>
        </w:rPr>
        <w:t>i</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17"/>
          <w:sz w:val="20"/>
          <w:szCs w:val="20"/>
        </w:rPr>
        <w:t xml:space="preserve"> </w:t>
      </w:r>
      <w:r w:rsidRPr="00F725F9">
        <w:rPr>
          <w:rFonts w:ascii="Verdana" w:hAnsi="Verdana"/>
          <w:sz w:val="20"/>
          <w:szCs w:val="20"/>
        </w:rPr>
        <w:t>y</w:t>
      </w:r>
      <w:r w:rsidRPr="00F725F9">
        <w:rPr>
          <w:rFonts w:ascii="Verdana" w:hAnsi="Verdana"/>
          <w:spacing w:val="11"/>
          <w:sz w:val="20"/>
          <w:szCs w:val="20"/>
        </w:rPr>
        <w:t xml:space="preserve"> </w:t>
      </w:r>
      <w:r w:rsidRPr="00F725F9">
        <w:rPr>
          <w:rFonts w:ascii="Verdana" w:hAnsi="Verdana"/>
          <w:spacing w:val="2"/>
          <w:sz w:val="20"/>
          <w:szCs w:val="20"/>
        </w:rPr>
        <w:t>l</w:t>
      </w:r>
      <w:r w:rsidRPr="00F725F9">
        <w:rPr>
          <w:rFonts w:ascii="Verdana" w:hAnsi="Verdana"/>
          <w:spacing w:val="-3"/>
          <w:sz w:val="20"/>
          <w:szCs w:val="20"/>
        </w:rPr>
        <w:t>ot</w:t>
      </w:r>
      <w:r w:rsidRPr="00F725F9">
        <w:rPr>
          <w:rFonts w:ascii="Verdana" w:hAnsi="Verdana"/>
          <w:spacing w:val="2"/>
          <w:sz w:val="20"/>
          <w:szCs w:val="20"/>
        </w:rPr>
        <w:t>i</w:t>
      </w:r>
      <w:r w:rsidRPr="00F725F9">
        <w:rPr>
          <w:rFonts w:ascii="Verdana" w:hAnsi="Verdana"/>
          <w:sz w:val="20"/>
          <w:szCs w:val="20"/>
        </w:rPr>
        <w:t>f</w:t>
      </w:r>
      <w:r w:rsidRPr="00F725F9">
        <w:rPr>
          <w:rFonts w:ascii="Verdana" w:hAnsi="Verdana"/>
          <w:spacing w:val="-3"/>
          <w:sz w:val="20"/>
          <w:szCs w:val="20"/>
        </w:rPr>
        <w:t>i</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17"/>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0"/>
          <w:sz w:val="20"/>
          <w:szCs w:val="20"/>
        </w:rPr>
        <w:t xml:space="preserve"> </w:t>
      </w:r>
      <w:r w:rsidRPr="00F725F9">
        <w:rPr>
          <w:rFonts w:ascii="Verdana" w:hAnsi="Verdana"/>
          <w:spacing w:val="2"/>
          <w:sz w:val="20"/>
          <w:szCs w:val="20"/>
        </w:rPr>
        <w:t>i</w:t>
      </w:r>
      <w:r w:rsidRPr="00F725F9">
        <w:rPr>
          <w:rFonts w:ascii="Verdana" w:hAnsi="Verdana"/>
          <w:spacing w:val="-3"/>
          <w:sz w:val="20"/>
          <w:szCs w:val="20"/>
        </w:rPr>
        <w:t>n</w:t>
      </w:r>
      <w:r w:rsidRPr="00F725F9">
        <w:rPr>
          <w:rFonts w:ascii="Verdana" w:hAnsi="Verdana"/>
          <w:spacing w:val="-5"/>
          <w:sz w:val="20"/>
          <w:szCs w:val="20"/>
        </w:rPr>
        <w:t>m</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z w:val="20"/>
          <w:szCs w:val="20"/>
        </w:rPr>
        <w:t>es</w:t>
      </w:r>
      <w:r w:rsidRPr="00F725F9">
        <w:rPr>
          <w:rFonts w:ascii="Verdana" w:hAnsi="Verdana"/>
          <w:spacing w:val="16"/>
          <w:sz w:val="20"/>
          <w:szCs w:val="20"/>
        </w:rPr>
        <w:t xml:space="preserve"> </w:t>
      </w:r>
      <w:r w:rsidRPr="00F725F9">
        <w:rPr>
          <w:rFonts w:ascii="Verdana" w:hAnsi="Verdana"/>
          <w:sz w:val="20"/>
          <w:szCs w:val="20"/>
        </w:rPr>
        <w:t>se</w:t>
      </w:r>
      <w:r w:rsidRPr="00F725F9">
        <w:rPr>
          <w:rFonts w:ascii="Verdana" w:hAnsi="Verdana"/>
          <w:spacing w:val="16"/>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6"/>
          <w:sz w:val="20"/>
          <w:szCs w:val="20"/>
        </w:rPr>
        <w:t>a</w:t>
      </w:r>
      <w:r w:rsidRPr="00F725F9">
        <w:rPr>
          <w:rFonts w:ascii="Verdana" w:hAnsi="Verdana"/>
          <w:sz w:val="20"/>
          <w:szCs w:val="20"/>
        </w:rPr>
        <w:t>rá</w:t>
      </w:r>
      <w:r w:rsidRPr="00F725F9">
        <w:rPr>
          <w:rFonts w:ascii="Verdana" w:hAnsi="Verdana"/>
          <w:spacing w:val="15"/>
          <w:sz w:val="20"/>
          <w:szCs w:val="20"/>
        </w:rPr>
        <w:t xml:space="preserve"> </w:t>
      </w:r>
      <w:r w:rsidRPr="00F725F9">
        <w:rPr>
          <w:rFonts w:ascii="Verdana" w:hAnsi="Verdana"/>
          <w:sz w:val="20"/>
          <w:szCs w:val="20"/>
        </w:rPr>
        <w:t xml:space="preserve">y </w:t>
      </w:r>
      <w:r w:rsidRPr="00F725F9">
        <w:rPr>
          <w:rFonts w:ascii="Verdana" w:hAnsi="Verdana"/>
          <w:spacing w:val="2"/>
          <w:sz w:val="20"/>
          <w:szCs w:val="20"/>
        </w:rPr>
        <w:t>li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6"/>
          <w:sz w:val="20"/>
          <w:szCs w:val="20"/>
        </w:rPr>
        <w:t>a</w:t>
      </w:r>
      <w:r w:rsidRPr="00F725F9">
        <w:rPr>
          <w:rFonts w:ascii="Verdana" w:hAnsi="Verdana"/>
          <w:sz w:val="20"/>
          <w:szCs w:val="20"/>
        </w:rPr>
        <w:t>rá c</w:t>
      </w:r>
      <w:r w:rsidRPr="00F725F9">
        <w:rPr>
          <w:rFonts w:ascii="Verdana" w:hAnsi="Verdana"/>
          <w:spacing w:val="-7"/>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4"/>
          <w:sz w:val="20"/>
          <w:szCs w:val="20"/>
        </w:rPr>
        <w:t>m</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pacing w:val="-2"/>
          <w:sz w:val="20"/>
          <w:szCs w:val="20"/>
        </w:rPr>
        <w:t>a</w:t>
      </w:r>
      <w:r w:rsidRPr="00F725F9">
        <w:rPr>
          <w:rFonts w:ascii="Verdana" w:hAnsi="Verdana"/>
          <w:sz w:val="20"/>
          <w:szCs w:val="20"/>
        </w:rPr>
        <w:t>s</w:t>
      </w:r>
      <w:r w:rsidRPr="00F725F9">
        <w:rPr>
          <w:rFonts w:ascii="Verdana" w:hAnsi="Verdana"/>
          <w:spacing w:val="-3"/>
          <w:sz w:val="20"/>
          <w:szCs w:val="20"/>
        </w:rPr>
        <w:t xml:space="preserve"> </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z w:val="20"/>
          <w:szCs w:val="20"/>
        </w:rPr>
        <w:t>:</w:t>
      </w:r>
    </w:p>
    <w:p w14:paraId="008E2041" w14:textId="77777777" w:rsidR="00302E96" w:rsidRPr="00F725F9" w:rsidRDefault="00302E96" w:rsidP="00F725F9">
      <w:pPr>
        <w:spacing w:after="0" w:line="240" w:lineRule="auto"/>
        <w:ind w:left="16"/>
        <w:jc w:val="center"/>
        <w:rPr>
          <w:rFonts w:ascii="Verdana" w:eastAsia="Verdana" w:hAnsi="Verdana" w:cs="Verdana"/>
          <w:b/>
          <w:bCs/>
          <w:sz w:val="20"/>
          <w:szCs w:val="20"/>
        </w:rPr>
      </w:pPr>
    </w:p>
    <w:p w14:paraId="677801CD" w14:textId="77777777"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T A S A S</w:t>
      </w:r>
    </w:p>
    <w:p w14:paraId="01EA0B6A" w14:textId="77777777" w:rsidR="00302E96" w:rsidRPr="00F725F9" w:rsidRDefault="00302E96" w:rsidP="00F725F9">
      <w:pPr>
        <w:pStyle w:val="Sinespaciado"/>
        <w:jc w:val="center"/>
        <w:rPr>
          <w:rStyle w:val="Textoennegrita"/>
          <w:rFonts w:ascii="Verdana"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302E96" w:rsidRPr="00F725F9" w14:paraId="5E84447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AC49CB4" w14:textId="77777777" w:rsidR="00302E96" w:rsidRPr="00F725F9" w:rsidRDefault="00302E96" w:rsidP="00300DE4">
            <w:pPr>
              <w:pStyle w:val="Prrafodelista"/>
              <w:numPr>
                <w:ilvl w:val="0"/>
                <w:numId w:val="33"/>
              </w:numPr>
              <w:spacing w:after="160"/>
              <w:ind w:left="297" w:hanging="284"/>
              <w:rPr>
                <w:rFonts w:ascii="Verdana" w:hAnsi="Verdana" w:cs="Arial"/>
                <w:sz w:val="20"/>
                <w:szCs w:val="20"/>
              </w:rPr>
            </w:pPr>
            <w:r w:rsidRPr="00F725F9">
              <w:rPr>
                <w:rFonts w:ascii="Verdana" w:hAnsi="Verdana" w:cs="Arial"/>
                <w:sz w:val="20"/>
                <w:szCs w:val="20"/>
              </w:rPr>
              <w:t>Tratándose de la división o lotificación de inmuebles urbanos</w:t>
            </w:r>
          </w:p>
        </w:tc>
        <w:tc>
          <w:tcPr>
            <w:tcW w:w="0" w:type="auto"/>
            <w:tcBorders>
              <w:top w:val="single" w:sz="6" w:space="0" w:color="000000"/>
              <w:left w:val="single" w:sz="6" w:space="0" w:color="000000"/>
              <w:bottom w:val="single" w:sz="6" w:space="0" w:color="000000"/>
            </w:tcBorders>
            <w:vAlign w:val="center"/>
            <w:hideMark/>
          </w:tcPr>
          <w:p w14:paraId="33BC6BE7"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sz w:val="20"/>
                <w:szCs w:val="20"/>
              </w:rPr>
              <w:t>1%</w:t>
            </w:r>
          </w:p>
        </w:tc>
      </w:tr>
      <w:tr w:rsidR="00302E96" w:rsidRPr="00F725F9" w14:paraId="4514BF0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34365BC" w14:textId="77777777" w:rsidR="00302E96" w:rsidRPr="00F725F9" w:rsidRDefault="00302E96" w:rsidP="00300DE4">
            <w:pPr>
              <w:pStyle w:val="Prrafodelista"/>
              <w:numPr>
                <w:ilvl w:val="0"/>
                <w:numId w:val="33"/>
              </w:numPr>
              <w:spacing w:after="160"/>
              <w:ind w:left="297" w:hanging="297"/>
              <w:rPr>
                <w:rFonts w:ascii="Verdana" w:hAnsi="Verdana" w:cs="Arial"/>
                <w:sz w:val="20"/>
                <w:szCs w:val="20"/>
              </w:rPr>
            </w:pPr>
            <w:r w:rsidRPr="00F725F9">
              <w:rPr>
                <w:rFonts w:ascii="Verdana" w:hAnsi="Verdana" w:cs="Arial"/>
                <w:sz w:val="20"/>
                <w:szCs w:val="20"/>
              </w:rPr>
              <w:t>Tratándose de la división o lotificación de inmuebles suburbanos</w:t>
            </w:r>
          </w:p>
        </w:tc>
        <w:tc>
          <w:tcPr>
            <w:tcW w:w="0" w:type="auto"/>
            <w:tcBorders>
              <w:top w:val="single" w:sz="6" w:space="0" w:color="000000"/>
              <w:left w:val="single" w:sz="6" w:space="0" w:color="000000"/>
              <w:bottom w:val="single" w:sz="6" w:space="0" w:color="000000"/>
            </w:tcBorders>
            <w:vAlign w:val="center"/>
            <w:hideMark/>
          </w:tcPr>
          <w:p w14:paraId="1BA286A9"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sz w:val="20"/>
                <w:szCs w:val="20"/>
              </w:rPr>
              <w:t>1%</w:t>
            </w:r>
          </w:p>
        </w:tc>
      </w:tr>
      <w:tr w:rsidR="00302E96" w:rsidRPr="00F725F9" w14:paraId="253A978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7F28F18" w14:textId="77777777" w:rsidR="00302E96" w:rsidRPr="00F725F9" w:rsidRDefault="00302E96" w:rsidP="00300DE4">
            <w:pPr>
              <w:pStyle w:val="Prrafodelista"/>
              <w:numPr>
                <w:ilvl w:val="0"/>
                <w:numId w:val="33"/>
              </w:numPr>
              <w:spacing w:after="160"/>
              <w:ind w:left="438" w:hanging="438"/>
              <w:jc w:val="both"/>
              <w:rPr>
                <w:rFonts w:ascii="Verdana" w:hAnsi="Verdana" w:cs="Arial"/>
                <w:sz w:val="20"/>
                <w:szCs w:val="20"/>
              </w:rPr>
            </w:pPr>
            <w:r w:rsidRPr="00F725F9">
              <w:rPr>
                <w:rFonts w:ascii="Verdana" w:hAnsi="Verdana" w:cs="Arial"/>
                <w:sz w:val="20"/>
                <w:szCs w:val="20"/>
              </w:rPr>
              <w:t>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tcBorders>
            <w:vAlign w:val="center"/>
            <w:hideMark/>
          </w:tcPr>
          <w:p w14:paraId="3F687418"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sz w:val="20"/>
                <w:szCs w:val="20"/>
              </w:rPr>
              <w:t>0.45%</w:t>
            </w:r>
          </w:p>
        </w:tc>
      </w:tr>
      <w:tr w:rsidR="00302E96" w:rsidRPr="00F725F9" w14:paraId="4CAEF70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3D41BF0" w14:textId="77777777" w:rsidR="00302E96" w:rsidRPr="00F725F9" w:rsidRDefault="00302E96" w:rsidP="00300DE4">
            <w:pPr>
              <w:pStyle w:val="Prrafodelista"/>
              <w:numPr>
                <w:ilvl w:val="0"/>
                <w:numId w:val="33"/>
              </w:numPr>
              <w:spacing w:after="160"/>
              <w:ind w:left="438" w:hanging="425"/>
              <w:rPr>
                <w:rFonts w:ascii="Verdana" w:hAnsi="Verdana" w:cs="Arial"/>
                <w:sz w:val="20"/>
                <w:szCs w:val="20"/>
              </w:rPr>
            </w:pPr>
            <w:r w:rsidRPr="00F725F9">
              <w:rPr>
                <w:rFonts w:ascii="Verdana" w:hAnsi="Verdana" w:cs="Arial"/>
                <w:sz w:val="20"/>
                <w:szCs w:val="20"/>
              </w:rPr>
              <w:t>Tratándose de inmuebles rústicos</w:t>
            </w:r>
          </w:p>
        </w:tc>
        <w:tc>
          <w:tcPr>
            <w:tcW w:w="0" w:type="auto"/>
            <w:tcBorders>
              <w:top w:val="single" w:sz="6" w:space="0" w:color="000000"/>
              <w:left w:val="single" w:sz="6" w:space="0" w:color="000000"/>
              <w:bottom w:val="single" w:sz="6" w:space="0" w:color="000000"/>
            </w:tcBorders>
            <w:vAlign w:val="center"/>
            <w:hideMark/>
          </w:tcPr>
          <w:p w14:paraId="0B40B6BC"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sz w:val="20"/>
                <w:szCs w:val="20"/>
              </w:rPr>
              <w:t>0.45%</w:t>
            </w:r>
          </w:p>
        </w:tc>
      </w:tr>
    </w:tbl>
    <w:p w14:paraId="6A57BEE7" w14:textId="77777777" w:rsidR="00F725F9" w:rsidRDefault="00F725F9" w:rsidP="00F725F9">
      <w:pPr>
        <w:pStyle w:val="Piedepgina"/>
        <w:spacing w:before="65"/>
        <w:ind w:left="239" w:right="50" w:firstLine="701"/>
        <w:jc w:val="both"/>
        <w:rPr>
          <w:rFonts w:ascii="Verdana" w:hAnsi="Verdana"/>
          <w:spacing w:val="-3"/>
          <w:sz w:val="20"/>
          <w:szCs w:val="20"/>
        </w:rPr>
      </w:pPr>
    </w:p>
    <w:p w14:paraId="2C8DC12D" w14:textId="780EC991" w:rsidR="00302E96" w:rsidRPr="00F725F9" w:rsidRDefault="00302E96" w:rsidP="00F725F9">
      <w:pPr>
        <w:pStyle w:val="Piedepgina"/>
        <w:spacing w:before="65"/>
        <w:ind w:left="239" w:right="50" w:firstLine="701"/>
        <w:jc w:val="both"/>
        <w:rPr>
          <w:rFonts w:ascii="Verdana" w:hAnsi="Verdana"/>
          <w:sz w:val="20"/>
          <w:szCs w:val="20"/>
        </w:rPr>
      </w:pPr>
      <w:r w:rsidRPr="00F725F9">
        <w:rPr>
          <w:rFonts w:ascii="Verdana" w:hAnsi="Verdana"/>
          <w:spacing w:val="-3"/>
          <w:sz w:val="20"/>
          <w:szCs w:val="20"/>
        </w:rPr>
        <w:t>N</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z w:val="20"/>
          <w:szCs w:val="20"/>
        </w:rPr>
        <w:t>se</w:t>
      </w:r>
      <w:r w:rsidRPr="00F725F9">
        <w:rPr>
          <w:rFonts w:ascii="Verdana" w:hAnsi="Verdana"/>
          <w:spacing w:val="1"/>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sará</w:t>
      </w:r>
      <w:r w:rsidRPr="00F725F9">
        <w:rPr>
          <w:rFonts w:ascii="Verdana" w:hAnsi="Verdana"/>
          <w:spacing w:val="-5"/>
          <w:sz w:val="20"/>
          <w:szCs w:val="20"/>
        </w:rPr>
        <w:t xml:space="preserve"> </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pacing w:val="-5"/>
          <w:sz w:val="20"/>
          <w:szCs w:val="20"/>
        </w:rPr>
        <w:t>e</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5"/>
          <w:sz w:val="20"/>
          <w:szCs w:val="20"/>
        </w:rPr>
        <w:t>s</w:t>
      </w:r>
      <w:r w:rsidRPr="00F725F9">
        <w:rPr>
          <w:rFonts w:ascii="Verdana" w:hAnsi="Verdana"/>
          <w:spacing w:val="1"/>
          <w:sz w:val="20"/>
          <w:szCs w:val="20"/>
        </w:rPr>
        <w:t>u</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z w:val="20"/>
          <w:szCs w:val="20"/>
        </w:rPr>
        <w:t>e</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5"/>
          <w:sz w:val="20"/>
          <w:szCs w:val="20"/>
        </w:rPr>
        <w:t>e</w:t>
      </w:r>
      <w:r w:rsidRPr="00F725F9">
        <w:rPr>
          <w:rFonts w:ascii="Verdana" w:hAnsi="Verdana"/>
          <w:sz w:val="20"/>
          <w:szCs w:val="20"/>
        </w:rPr>
        <w:t>n</w:t>
      </w:r>
      <w:r w:rsidRPr="00F725F9">
        <w:rPr>
          <w:rFonts w:ascii="Verdana" w:hAnsi="Verdana"/>
          <w:spacing w:val="3"/>
          <w:sz w:val="20"/>
          <w:szCs w:val="20"/>
        </w:rPr>
        <w:t xml:space="preserve"> </w:t>
      </w:r>
      <w:r w:rsidRPr="00F725F9">
        <w:rPr>
          <w:rFonts w:ascii="Verdana" w:hAnsi="Verdana"/>
          <w:spacing w:val="-5"/>
          <w:sz w:val="20"/>
          <w:szCs w:val="20"/>
        </w:rPr>
        <w:t>e</w:t>
      </w:r>
      <w:r w:rsidRPr="00F725F9">
        <w:rPr>
          <w:rFonts w:ascii="Verdana" w:hAnsi="Verdana"/>
          <w:sz w:val="20"/>
          <w:szCs w:val="20"/>
        </w:rPr>
        <w:t>l</w:t>
      </w:r>
      <w:r w:rsidRPr="00F725F9">
        <w:rPr>
          <w:rFonts w:ascii="Verdana" w:hAnsi="Verdana"/>
          <w:spacing w:val="3"/>
          <w:sz w:val="20"/>
          <w:szCs w:val="20"/>
        </w:rPr>
        <w:t xml:space="preserve"> </w:t>
      </w:r>
      <w:r w:rsidRPr="00F725F9">
        <w:rPr>
          <w:rFonts w:ascii="Verdana" w:hAnsi="Verdana"/>
          <w:spacing w:val="-2"/>
          <w:sz w:val="20"/>
          <w:szCs w:val="20"/>
        </w:rPr>
        <w:t>a</w:t>
      </w:r>
      <w:r w:rsidRPr="00F725F9">
        <w:rPr>
          <w:rFonts w:ascii="Verdana" w:hAnsi="Verdana"/>
          <w:spacing w:val="-5"/>
          <w:sz w:val="20"/>
          <w:szCs w:val="20"/>
        </w:rPr>
        <w:t>r</w:t>
      </w:r>
      <w:r w:rsidRPr="00F725F9">
        <w:rPr>
          <w:rFonts w:ascii="Verdana" w:hAnsi="Verdana"/>
          <w:spacing w:val="-3"/>
          <w:sz w:val="20"/>
          <w:szCs w:val="20"/>
        </w:rPr>
        <w:t>t</w:t>
      </w:r>
      <w:r w:rsidRPr="00F725F9">
        <w:rPr>
          <w:rFonts w:ascii="Verdana" w:hAnsi="Verdana"/>
          <w:spacing w:val="2"/>
          <w:sz w:val="20"/>
          <w:szCs w:val="20"/>
        </w:rPr>
        <w:t>í</w:t>
      </w:r>
      <w:r w:rsidRPr="00F725F9">
        <w:rPr>
          <w:rFonts w:ascii="Verdana" w:hAnsi="Verdana"/>
          <w:sz w:val="20"/>
          <w:szCs w:val="20"/>
        </w:rPr>
        <w:t>c</w:t>
      </w:r>
      <w:r w:rsidRPr="00F725F9">
        <w:rPr>
          <w:rFonts w:ascii="Verdana" w:hAnsi="Verdana"/>
          <w:spacing w:val="-3"/>
          <w:sz w:val="20"/>
          <w:szCs w:val="20"/>
        </w:rPr>
        <w:t>u</w:t>
      </w:r>
      <w:r w:rsidRPr="00F725F9">
        <w:rPr>
          <w:rFonts w:ascii="Verdana" w:hAnsi="Verdana"/>
          <w:spacing w:val="2"/>
          <w:sz w:val="20"/>
          <w:szCs w:val="20"/>
        </w:rPr>
        <w:t>l</w:t>
      </w:r>
      <w:r w:rsidRPr="00F725F9">
        <w:rPr>
          <w:rFonts w:ascii="Verdana" w:hAnsi="Verdana"/>
          <w:sz w:val="20"/>
          <w:szCs w:val="20"/>
        </w:rPr>
        <w:t>o</w:t>
      </w:r>
      <w:r w:rsidRPr="00F725F9">
        <w:rPr>
          <w:rFonts w:ascii="Verdana" w:hAnsi="Verdana"/>
          <w:spacing w:val="-6"/>
          <w:sz w:val="20"/>
          <w:szCs w:val="20"/>
        </w:rPr>
        <w:t xml:space="preserve"> </w:t>
      </w:r>
      <w:r w:rsidRPr="00F725F9">
        <w:rPr>
          <w:rFonts w:ascii="Verdana" w:hAnsi="Verdana"/>
          <w:spacing w:val="1"/>
          <w:sz w:val="20"/>
          <w:szCs w:val="20"/>
        </w:rPr>
        <w:t>1</w:t>
      </w:r>
      <w:r w:rsidRPr="00F725F9">
        <w:rPr>
          <w:rFonts w:ascii="Verdana" w:hAnsi="Verdana"/>
          <w:spacing w:val="-4"/>
          <w:sz w:val="20"/>
          <w:szCs w:val="20"/>
        </w:rPr>
        <w:t>8</w:t>
      </w:r>
      <w:r w:rsidRPr="00F725F9">
        <w:rPr>
          <w:rFonts w:ascii="Verdana" w:hAnsi="Verdana"/>
          <w:sz w:val="20"/>
          <w:szCs w:val="20"/>
        </w:rPr>
        <w:t>7</w:t>
      </w:r>
      <w:r w:rsidRPr="00F725F9">
        <w:rPr>
          <w:rFonts w:ascii="Verdana" w:hAnsi="Verdana"/>
          <w:spacing w:val="2"/>
          <w:sz w:val="20"/>
          <w:szCs w:val="20"/>
        </w:rPr>
        <w:t xml:space="preserve"> </w:t>
      </w:r>
      <w:r w:rsidRPr="00F725F9">
        <w:rPr>
          <w:rFonts w:ascii="Verdana" w:hAnsi="Verdana"/>
          <w:spacing w:val="-1"/>
          <w:sz w:val="20"/>
          <w:szCs w:val="20"/>
        </w:rPr>
        <w:t>d</w:t>
      </w:r>
      <w:r w:rsidRPr="00F725F9">
        <w:rPr>
          <w:rFonts w:ascii="Verdana" w:hAnsi="Verdana"/>
          <w:sz w:val="20"/>
          <w:szCs w:val="20"/>
        </w:rPr>
        <w:t xml:space="preserve">e </w:t>
      </w:r>
      <w:r w:rsidRPr="00F725F9">
        <w:rPr>
          <w:rFonts w:ascii="Verdana" w:hAnsi="Verdana"/>
          <w:spacing w:val="2"/>
          <w:sz w:val="20"/>
          <w:szCs w:val="20"/>
        </w:rPr>
        <w:t>l</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z w:val="20"/>
          <w:szCs w:val="20"/>
        </w:rPr>
        <w:t>ey</w:t>
      </w:r>
      <w:r w:rsidRPr="00F725F9">
        <w:rPr>
          <w:rFonts w:ascii="Verdana" w:hAnsi="Verdana"/>
          <w:spacing w:val="-3"/>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pacing w:val="1"/>
          <w:sz w:val="20"/>
          <w:szCs w:val="20"/>
        </w:rPr>
        <w:t>H</w:t>
      </w:r>
      <w:r w:rsidRPr="00F725F9">
        <w:rPr>
          <w:rFonts w:ascii="Verdana" w:hAnsi="Verdana"/>
          <w:spacing w:val="-2"/>
          <w:sz w:val="20"/>
          <w:szCs w:val="20"/>
        </w:rPr>
        <w:t>a</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1"/>
          <w:sz w:val="20"/>
          <w:szCs w:val="20"/>
        </w:rPr>
        <w:t>d</w:t>
      </w:r>
      <w:r w:rsidRPr="00F725F9">
        <w:rPr>
          <w:rFonts w:ascii="Verdana" w:hAnsi="Verdana"/>
          <w:sz w:val="20"/>
          <w:szCs w:val="20"/>
        </w:rPr>
        <w:t xml:space="preserve">a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z w:val="20"/>
          <w:szCs w:val="20"/>
        </w:rPr>
        <w:t>ra</w:t>
      </w:r>
      <w:r w:rsidRPr="00F725F9">
        <w:rPr>
          <w:rFonts w:ascii="Verdana" w:hAnsi="Verdana"/>
          <w:spacing w:val="-4"/>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7"/>
          <w:sz w:val="20"/>
          <w:szCs w:val="20"/>
        </w:rPr>
        <w:t>M</w:t>
      </w:r>
      <w:r w:rsidRPr="00F725F9">
        <w:rPr>
          <w:rFonts w:ascii="Verdana" w:hAnsi="Verdana"/>
          <w:spacing w:val="-3"/>
          <w:sz w:val="20"/>
          <w:szCs w:val="20"/>
        </w:rPr>
        <w:t>u</w:t>
      </w:r>
      <w:r w:rsidRPr="00F725F9">
        <w:rPr>
          <w:rFonts w:ascii="Verdana" w:hAnsi="Verdana"/>
          <w:spacing w:val="1"/>
          <w:sz w:val="20"/>
          <w:szCs w:val="20"/>
        </w:rPr>
        <w:t>n</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6"/>
          <w:sz w:val="20"/>
          <w:szCs w:val="20"/>
        </w:rPr>
        <w:t>p</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1"/>
          <w:sz w:val="20"/>
          <w:szCs w:val="20"/>
        </w:rPr>
        <w:t>d</w:t>
      </w:r>
      <w:r w:rsidRPr="00F725F9">
        <w:rPr>
          <w:rFonts w:ascii="Verdana" w:hAnsi="Verdana"/>
          <w:spacing w:val="-5"/>
          <w:sz w:val="20"/>
          <w:szCs w:val="20"/>
        </w:rPr>
        <w:t>e</w:t>
      </w:r>
      <w:r w:rsidRPr="00F725F9">
        <w:rPr>
          <w:rFonts w:ascii="Verdana" w:hAnsi="Verdana"/>
          <w:sz w:val="20"/>
          <w:szCs w:val="20"/>
        </w:rPr>
        <w:t>l</w:t>
      </w:r>
      <w:r w:rsidRPr="00F725F9">
        <w:rPr>
          <w:rFonts w:ascii="Verdana" w:hAnsi="Verdana"/>
          <w:spacing w:val="-2"/>
          <w:sz w:val="20"/>
          <w:szCs w:val="20"/>
        </w:rPr>
        <w:t xml:space="preserve"> </w:t>
      </w:r>
      <w:r w:rsidRPr="00F725F9">
        <w:rPr>
          <w:rFonts w:ascii="Verdana" w:hAnsi="Verdana"/>
          <w:spacing w:val="1"/>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6"/>
          <w:sz w:val="20"/>
          <w:szCs w:val="20"/>
        </w:rPr>
        <w:t>d</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pacing w:val="-3"/>
          <w:sz w:val="20"/>
          <w:szCs w:val="20"/>
        </w:rPr>
        <w:t>G</w:t>
      </w:r>
      <w:r w:rsidRPr="00F725F9">
        <w:rPr>
          <w:rFonts w:ascii="Verdana" w:hAnsi="Verdana"/>
          <w:spacing w:val="1"/>
          <w:sz w:val="20"/>
          <w:szCs w:val="20"/>
        </w:rPr>
        <w:t>u</w:t>
      </w:r>
      <w:r w:rsidRPr="00F725F9">
        <w:rPr>
          <w:rFonts w:ascii="Verdana" w:hAnsi="Verdana"/>
          <w:spacing w:val="-6"/>
          <w:sz w:val="20"/>
          <w:szCs w:val="20"/>
        </w:rPr>
        <w:t>a</w:t>
      </w:r>
      <w:r w:rsidRPr="00F725F9">
        <w:rPr>
          <w:rFonts w:ascii="Verdana" w:hAnsi="Verdana"/>
          <w:spacing w:val="1"/>
          <w:sz w:val="20"/>
          <w:szCs w:val="20"/>
        </w:rPr>
        <w:t>n</w:t>
      </w:r>
      <w:r w:rsidRPr="00F725F9">
        <w:rPr>
          <w:rFonts w:ascii="Verdana" w:hAnsi="Verdana"/>
          <w:spacing w:val="-2"/>
          <w:sz w:val="20"/>
          <w:szCs w:val="20"/>
        </w:rPr>
        <w:t>a</w:t>
      </w:r>
      <w:r w:rsidRPr="00F725F9">
        <w:rPr>
          <w:rFonts w:ascii="Verdana" w:hAnsi="Verdana"/>
          <w:spacing w:val="-3"/>
          <w:sz w:val="20"/>
          <w:szCs w:val="20"/>
        </w:rPr>
        <w:t>j</w:t>
      </w:r>
      <w:r w:rsidRPr="00F725F9">
        <w:rPr>
          <w:rFonts w:ascii="Verdana" w:hAnsi="Verdana"/>
          <w:spacing w:val="1"/>
          <w:sz w:val="20"/>
          <w:szCs w:val="20"/>
        </w:rPr>
        <w:t>u</w:t>
      </w:r>
      <w:r w:rsidRPr="00F725F9">
        <w:rPr>
          <w:rFonts w:ascii="Verdana" w:hAnsi="Verdana"/>
          <w:spacing w:val="-2"/>
          <w:sz w:val="20"/>
          <w:szCs w:val="20"/>
        </w:rPr>
        <w:t>a</w:t>
      </w:r>
      <w:r w:rsidRPr="00F725F9">
        <w:rPr>
          <w:rFonts w:ascii="Verdana" w:hAnsi="Verdana"/>
          <w:spacing w:val="2"/>
          <w:sz w:val="20"/>
          <w:szCs w:val="20"/>
        </w:rPr>
        <w:t>t</w:t>
      </w:r>
      <w:r w:rsidRPr="00F725F9">
        <w:rPr>
          <w:rFonts w:ascii="Verdana" w:hAnsi="Verdana"/>
          <w:spacing w:val="-3"/>
          <w:sz w:val="20"/>
          <w:szCs w:val="20"/>
        </w:rPr>
        <w:t>o</w:t>
      </w:r>
      <w:r w:rsidRPr="00F725F9">
        <w:rPr>
          <w:rFonts w:ascii="Verdana" w:hAnsi="Verdana"/>
          <w:sz w:val="20"/>
          <w:szCs w:val="20"/>
        </w:rPr>
        <w:t>.</w:t>
      </w:r>
    </w:p>
    <w:p w14:paraId="5538AE4B" w14:textId="77777777" w:rsidR="00302E96" w:rsidRPr="00F725F9" w:rsidRDefault="00302E96" w:rsidP="00F725F9">
      <w:pPr>
        <w:spacing w:before="4" w:line="240" w:lineRule="auto"/>
        <w:rPr>
          <w:rFonts w:ascii="Verdana" w:hAnsi="Verdana"/>
          <w:sz w:val="20"/>
          <w:szCs w:val="20"/>
        </w:rPr>
      </w:pPr>
    </w:p>
    <w:p w14:paraId="1AA1319F" w14:textId="77777777" w:rsidR="00302E96" w:rsidRPr="00F725F9" w:rsidRDefault="00302E96" w:rsidP="00F725F9">
      <w:pPr>
        <w:spacing w:after="0" w:line="240" w:lineRule="auto"/>
        <w:ind w:left="16"/>
        <w:jc w:val="center"/>
        <w:rPr>
          <w:rFonts w:ascii="Verdana" w:eastAsia="Verdana" w:hAnsi="Verdana" w:cs="Verdana"/>
          <w:b/>
          <w:bCs/>
          <w:sz w:val="20"/>
          <w:szCs w:val="20"/>
        </w:rPr>
      </w:pPr>
    </w:p>
    <w:p w14:paraId="34F972F6" w14:textId="77777777"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SECCIÓN CUARTA</w:t>
      </w:r>
    </w:p>
    <w:p w14:paraId="60BC04CF" w14:textId="77777777"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IMPUESTO DE FRACCIONAMIENTOS</w:t>
      </w:r>
    </w:p>
    <w:p w14:paraId="281150F1" w14:textId="77777777" w:rsidR="00302E96" w:rsidRPr="00F725F9" w:rsidRDefault="00302E96" w:rsidP="00F725F9">
      <w:pPr>
        <w:pStyle w:val="Sinespaciado"/>
      </w:pPr>
    </w:p>
    <w:p w14:paraId="3B5AFBED" w14:textId="77777777" w:rsidR="00302E96" w:rsidRPr="00F725F9" w:rsidRDefault="00302E96" w:rsidP="00F725F9">
      <w:pPr>
        <w:pStyle w:val="Piedepgina"/>
        <w:ind w:left="239" w:right="50" w:firstLine="484"/>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13"/>
          <w:sz w:val="20"/>
          <w:szCs w:val="20"/>
        </w:rPr>
        <w:t xml:space="preserve"> </w:t>
      </w:r>
      <w:r w:rsidRPr="00F725F9">
        <w:rPr>
          <w:rFonts w:ascii="Verdana" w:hAnsi="Verdana" w:cs="Verdana"/>
          <w:b/>
          <w:bCs/>
          <w:sz w:val="20"/>
          <w:szCs w:val="20"/>
        </w:rPr>
        <w:t>9.</w:t>
      </w:r>
      <w:r w:rsidRPr="00F725F9">
        <w:rPr>
          <w:rFonts w:ascii="Verdana" w:hAnsi="Verdana" w:cs="Verdana"/>
          <w:b/>
          <w:bCs/>
          <w:spacing w:val="13"/>
          <w:sz w:val="20"/>
          <w:szCs w:val="20"/>
        </w:rPr>
        <w:t xml:space="preserve"> </w:t>
      </w:r>
      <w:r w:rsidRPr="00F725F9">
        <w:rPr>
          <w:rFonts w:ascii="Verdana" w:hAnsi="Verdana"/>
          <w:spacing w:val="1"/>
          <w:sz w:val="20"/>
          <w:szCs w:val="20"/>
        </w:rPr>
        <w:t>E</w:t>
      </w:r>
      <w:r w:rsidRPr="00F725F9">
        <w:rPr>
          <w:rFonts w:ascii="Verdana" w:hAnsi="Verdana"/>
          <w:sz w:val="20"/>
          <w:szCs w:val="20"/>
        </w:rPr>
        <w:t>l</w:t>
      </w:r>
      <w:r w:rsidRPr="00F725F9">
        <w:rPr>
          <w:rFonts w:ascii="Verdana" w:hAnsi="Verdana"/>
          <w:spacing w:val="13"/>
          <w:sz w:val="20"/>
          <w:szCs w:val="20"/>
        </w:rPr>
        <w:t xml:space="preserve"> </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1"/>
          <w:sz w:val="20"/>
          <w:szCs w:val="20"/>
        </w:rPr>
        <w:t>p</w:t>
      </w:r>
      <w:r w:rsidRPr="00F725F9">
        <w:rPr>
          <w:rFonts w:ascii="Verdana" w:hAnsi="Verdana"/>
          <w:spacing w:val="-3"/>
          <w:sz w:val="20"/>
          <w:szCs w:val="20"/>
        </w:rPr>
        <w:t>u</w:t>
      </w:r>
      <w:r w:rsidRPr="00F725F9">
        <w:rPr>
          <w:rFonts w:ascii="Verdana" w:hAnsi="Verdana"/>
          <w:sz w:val="20"/>
          <w:szCs w:val="20"/>
        </w:rPr>
        <w:t>es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8"/>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5"/>
          <w:sz w:val="20"/>
          <w:szCs w:val="20"/>
        </w:rPr>
        <w:t xml:space="preserve"> </w:t>
      </w:r>
      <w:r w:rsidRPr="00F725F9">
        <w:rPr>
          <w:rFonts w:ascii="Verdana" w:hAnsi="Verdana"/>
          <w:spacing w:val="-4"/>
          <w:sz w:val="20"/>
          <w:szCs w:val="20"/>
        </w:rPr>
        <w:t>f</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z w:val="20"/>
          <w:szCs w:val="20"/>
        </w:rPr>
        <w:t>c</w:t>
      </w:r>
      <w:r w:rsidRPr="00F725F9">
        <w:rPr>
          <w:rFonts w:ascii="Verdana" w:hAnsi="Verdana"/>
          <w:spacing w:val="-4"/>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pacing w:val="1"/>
          <w:sz w:val="20"/>
          <w:szCs w:val="20"/>
        </w:rPr>
        <w:t>n</w:t>
      </w:r>
      <w:r w:rsidRPr="00F725F9">
        <w:rPr>
          <w:rFonts w:ascii="Verdana" w:hAnsi="Verdana"/>
          <w:spacing w:val="-6"/>
          <w:sz w:val="20"/>
          <w:szCs w:val="20"/>
        </w:rPr>
        <w:t>a</w:t>
      </w:r>
      <w:r w:rsidRPr="00F725F9">
        <w:rPr>
          <w:rFonts w:ascii="Verdana" w:hAnsi="Verdana"/>
          <w:sz w:val="20"/>
          <w:szCs w:val="20"/>
        </w:rPr>
        <w:t>m</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6"/>
          <w:sz w:val="20"/>
          <w:szCs w:val="20"/>
        </w:rPr>
        <w:t xml:space="preserve"> </w:t>
      </w:r>
      <w:r w:rsidRPr="00F725F9">
        <w:rPr>
          <w:rFonts w:ascii="Verdana" w:hAnsi="Verdana"/>
          <w:sz w:val="20"/>
          <w:szCs w:val="20"/>
        </w:rPr>
        <w:t>se</w:t>
      </w:r>
      <w:r w:rsidRPr="00F725F9">
        <w:rPr>
          <w:rFonts w:ascii="Verdana" w:hAnsi="Verdana"/>
          <w:spacing w:val="11"/>
          <w:sz w:val="20"/>
          <w:szCs w:val="20"/>
        </w:rPr>
        <w:t xml:space="preserve"> </w:t>
      </w:r>
      <w:r w:rsidRPr="00F725F9">
        <w:rPr>
          <w:rFonts w:ascii="Verdana" w:hAnsi="Verdana"/>
          <w:sz w:val="20"/>
          <w:szCs w:val="20"/>
        </w:rPr>
        <w:t>ca</w:t>
      </w:r>
      <w:r w:rsidRPr="00F725F9">
        <w:rPr>
          <w:rFonts w:ascii="Verdana" w:hAnsi="Verdana"/>
          <w:spacing w:val="-4"/>
          <w:sz w:val="20"/>
          <w:szCs w:val="20"/>
        </w:rPr>
        <w:t>u</w:t>
      </w:r>
      <w:r w:rsidRPr="00F725F9">
        <w:rPr>
          <w:rFonts w:ascii="Verdana" w:hAnsi="Verdana"/>
          <w:sz w:val="20"/>
          <w:szCs w:val="20"/>
        </w:rPr>
        <w:t>sará</w:t>
      </w:r>
      <w:r w:rsidRPr="00F725F9">
        <w:rPr>
          <w:rFonts w:ascii="Verdana" w:hAnsi="Verdana"/>
          <w:spacing w:val="14"/>
          <w:sz w:val="20"/>
          <w:szCs w:val="20"/>
        </w:rPr>
        <w:t xml:space="preserve"> </w:t>
      </w:r>
      <w:r w:rsidRPr="00F725F9">
        <w:rPr>
          <w:rFonts w:ascii="Verdana" w:hAnsi="Verdana"/>
          <w:sz w:val="20"/>
          <w:szCs w:val="20"/>
        </w:rPr>
        <w:t>y</w:t>
      </w:r>
      <w:r w:rsidRPr="00F725F9">
        <w:rPr>
          <w:rFonts w:ascii="Verdana" w:hAnsi="Verdana"/>
          <w:spacing w:val="11"/>
          <w:sz w:val="20"/>
          <w:szCs w:val="20"/>
        </w:rPr>
        <w:t xml:space="preserve"> </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rá</w:t>
      </w:r>
      <w:r w:rsidRPr="00F725F9">
        <w:rPr>
          <w:rFonts w:ascii="Verdana" w:hAnsi="Verdana"/>
          <w:spacing w:val="10"/>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3"/>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rme</w:t>
      </w:r>
      <w:r w:rsidRPr="00F725F9">
        <w:rPr>
          <w:rFonts w:ascii="Verdana" w:hAnsi="Verdana"/>
          <w:spacing w:val="10"/>
          <w:sz w:val="20"/>
          <w:szCs w:val="20"/>
        </w:rPr>
        <w:t xml:space="preserve"> </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z w:val="20"/>
          <w:szCs w:val="20"/>
        </w:rPr>
        <w:t xml:space="preserve">a </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1"/>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3"/>
          <w:sz w:val="20"/>
          <w:szCs w:val="20"/>
        </w:rPr>
        <w:t>t</w:t>
      </w:r>
      <w:r w:rsidRPr="00F725F9">
        <w:rPr>
          <w:rFonts w:ascii="Verdana" w:hAnsi="Verdana"/>
          <w:sz w:val="20"/>
          <w:szCs w:val="20"/>
        </w:rPr>
        <w:t>e:</w:t>
      </w:r>
    </w:p>
    <w:p w14:paraId="2C7F8CCA" w14:textId="77777777" w:rsidR="00302E96" w:rsidRPr="00F725F9" w:rsidRDefault="00302E96" w:rsidP="00F725F9">
      <w:pPr>
        <w:pStyle w:val="Piedepgina"/>
        <w:ind w:left="239" w:right="50" w:firstLine="484"/>
        <w:jc w:val="both"/>
        <w:rPr>
          <w:rFonts w:ascii="Verdana" w:hAnsi="Verdana"/>
          <w:sz w:val="20"/>
          <w:szCs w:val="20"/>
        </w:rPr>
      </w:pPr>
    </w:p>
    <w:p w14:paraId="3448E51E" w14:textId="77777777"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 xml:space="preserve">Tarifa por metro cuadrado de superficie vendible </w:t>
      </w:r>
    </w:p>
    <w:p w14:paraId="6B8A9187" w14:textId="77777777" w:rsidR="00302E96" w:rsidRPr="00F725F9" w:rsidRDefault="00302E96" w:rsidP="00F725F9">
      <w:pPr>
        <w:pStyle w:val="Ttulo3"/>
        <w:spacing w:before="65"/>
        <w:ind w:left="723"/>
        <w:jc w:val="center"/>
        <w:rPr>
          <w:rFonts w:ascii="Verdana" w:hAnsi="Verdana"/>
          <w:spacing w:val="-1"/>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09"/>
        <w:gridCol w:w="822"/>
      </w:tblGrid>
      <w:tr w:rsidR="00302E96" w:rsidRPr="00F725F9" w14:paraId="654AE91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DDBE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w:t>
            </w:r>
            <w:r w:rsidRPr="00F725F9">
              <w:rPr>
                <w:rFonts w:ascii="Verdana" w:eastAsia="Times New Roman" w:hAnsi="Verdana" w:cs="Arial"/>
                <w:sz w:val="20"/>
                <w:szCs w:val="20"/>
              </w:rPr>
              <w:t xml:space="preserve"> Fraccionamiento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400C"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$0.80</w:t>
            </w:r>
          </w:p>
        </w:tc>
      </w:tr>
      <w:tr w:rsidR="00302E96" w:rsidRPr="00F725F9" w14:paraId="7524CA8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E1F2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II.</w:t>
            </w:r>
            <w:r w:rsidRPr="00F725F9">
              <w:rPr>
                <w:rFonts w:ascii="Verdana" w:eastAsia="Times New Roman" w:hAnsi="Verdana" w:cs="Arial"/>
                <w:sz w:val="20"/>
                <w:szCs w:val="20"/>
              </w:rPr>
              <w:t xml:space="preserve"> Fraccionamiento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13A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$0.52</w:t>
            </w:r>
          </w:p>
        </w:tc>
      </w:tr>
      <w:tr w:rsidR="00302E96" w:rsidRPr="00F725F9" w14:paraId="67DAF8F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992B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III.</w:t>
            </w:r>
            <w:r w:rsidRPr="00F725F9">
              <w:rPr>
                <w:rFonts w:ascii="Verdana" w:eastAsia="Times New Roman" w:hAnsi="Verdana" w:cs="Arial"/>
                <w:sz w:val="20"/>
                <w:szCs w:val="20"/>
              </w:rPr>
              <w:t xml:space="preserve"> Fraccionamiento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B7B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$0.46</w:t>
            </w:r>
          </w:p>
        </w:tc>
      </w:tr>
      <w:tr w:rsidR="00302E96" w:rsidRPr="00F725F9" w14:paraId="058DD8D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EF85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IV.</w:t>
            </w:r>
            <w:r w:rsidRPr="00F725F9">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350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$0.26</w:t>
            </w:r>
          </w:p>
        </w:tc>
      </w:tr>
      <w:tr w:rsidR="00302E96" w:rsidRPr="00F725F9" w14:paraId="0E163C0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533C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V.</w:t>
            </w:r>
            <w:r w:rsidRPr="00F725F9">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1556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$0.26</w:t>
            </w:r>
          </w:p>
        </w:tc>
      </w:tr>
      <w:tr w:rsidR="00302E96" w:rsidRPr="00F725F9" w14:paraId="69651B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9390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VI.</w:t>
            </w:r>
            <w:r w:rsidRPr="00F725F9">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C884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$0.09</w:t>
            </w:r>
          </w:p>
        </w:tc>
      </w:tr>
      <w:tr w:rsidR="00302E96" w:rsidRPr="00F725F9" w14:paraId="0642608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D3D3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VII.</w:t>
            </w:r>
            <w:r w:rsidRPr="00F725F9">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940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$0.26</w:t>
            </w:r>
          </w:p>
        </w:tc>
      </w:tr>
      <w:tr w:rsidR="00302E96" w:rsidRPr="00F725F9" w14:paraId="5D70379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D02C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VIII.</w:t>
            </w:r>
            <w:r w:rsidRPr="00F725F9">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0D5A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$0.28</w:t>
            </w:r>
          </w:p>
        </w:tc>
      </w:tr>
      <w:tr w:rsidR="00302E96" w:rsidRPr="00F725F9" w14:paraId="01C3338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154E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IX.</w:t>
            </w:r>
            <w:r w:rsidRPr="00F725F9">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1F7F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$0.37</w:t>
            </w:r>
          </w:p>
        </w:tc>
      </w:tr>
      <w:tr w:rsidR="00302E96" w:rsidRPr="00F725F9" w14:paraId="1140AAA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C5F5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w:t>
            </w:r>
            <w:r w:rsidRPr="00F725F9">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674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$0.80</w:t>
            </w:r>
          </w:p>
        </w:tc>
      </w:tr>
      <w:tr w:rsidR="00302E96" w:rsidRPr="00F725F9" w14:paraId="102F3F3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02B7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XI.</w:t>
            </w:r>
            <w:r w:rsidRPr="00F725F9">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BA7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$0.26</w:t>
            </w:r>
          </w:p>
        </w:tc>
      </w:tr>
      <w:tr w:rsidR="00302E96" w:rsidRPr="00F725F9" w14:paraId="76E740C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96A8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XII.</w:t>
            </w:r>
            <w:r w:rsidRPr="00F725F9">
              <w:rPr>
                <w:rFonts w:ascii="Verdana" w:eastAsia="Times New Roman" w:hAnsi="Verdana" w:cs="Arial"/>
                <w:sz w:val="20"/>
                <w:szCs w:val="20"/>
              </w:rPr>
              <w:t xml:space="preserve">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FB2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$0.38</w:t>
            </w:r>
          </w:p>
        </w:tc>
      </w:tr>
      <w:tr w:rsidR="00302E96" w:rsidRPr="00F725F9" w14:paraId="51CE5F2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E2FE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XIII.</w:t>
            </w:r>
            <w:r w:rsidRPr="00F725F9">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573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$0.80</w:t>
            </w:r>
          </w:p>
        </w:tc>
      </w:tr>
      <w:tr w:rsidR="00302E96" w:rsidRPr="00F725F9" w14:paraId="4206D73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4246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XIV.</w:t>
            </w:r>
            <w:r w:rsidRPr="00F725F9">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F5E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$0.09</w:t>
            </w:r>
          </w:p>
        </w:tc>
      </w:tr>
      <w:tr w:rsidR="00302E96" w:rsidRPr="00F725F9" w14:paraId="4FDCB23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B12F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XV.</w:t>
            </w:r>
            <w:r w:rsidRPr="00F725F9">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3CAE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$0.44</w:t>
            </w:r>
          </w:p>
        </w:tc>
      </w:tr>
    </w:tbl>
    <w:p w14:paraId="60AE2386" w14:textId="77777777" w:rsidR="00302E96" w:rsidRPr="00F725F9" w:rsidRDefault="00302E96" w:rsidP="00F725F9">
      <w:pPr>
        <w:pStyle w:val="Piedepgina"/>
        <w:ind w:left="239" w:right="50" w:firstLine="484"/>
        <w:jc w:val="both"/>
        <w:rPr>
          <w:rFonts w:ascii="Verdana" w:hAnsi="Verdana"/>
          <w:sz w:val="20"/>
          <w:szCs w:val="20"/>
        </w:rPr>
      </w:pPr>
    </w:p>
    <w:p w14:paraId="11B4B0B3"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75392CFF"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26EF591A"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1507614C"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5B187C5C"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0916E859" w14:textId="77777777" w:rsidR="00F725F9" w:rsidRDefault="00F725F9" w:rsidP="00F725F9">
      <w:pPr>
        <w:spacing w:after="0" w:line="240" w:lineRule="auto"/>
        <w:ind w:left="1657" w:right="1801"/>
        <w:jc w:val="center"/>
        <w:rPr>
          <w:rFonts w:ascii="Verdana" w:eastAsia="Verdana" w:hAnsi="Verdana" w:cs="Verdana"/>
          <w:b/>
          <w:bCs/>
          <w:sz w:val="20"/>
          <w:szCs w:val="20"/>
        </w:rPr>
      </w:pPr>
    </w:p>
    <w:p w14:paraId="1395BE53" w14:textId="5567C5AA" w:rsidR="00302E96" w:rsidRPr="00F725F9" w:rsidRDefault="00302E96" w:rsidP="00F725F9">
      <w:pPr>
        <w:spacing w:after="0" w:line="240" w:lineRule="auto"/>
        <w:ind w:left="1657" w:right="1801"/>
        <w:jc w:val="center"/>
        <w:rPr>
          <w:rFonts w:ascii="Verdana" w:eastAsia="Verdana" w:hAnsi="Verdana" w:cs="Verdana"/>
          <w:sz w:val="20"/>
          <w:szCs w:val="20"/>
        </w:rPr>
      </w:pPr>
      <w:r w:rsidRPr="00F725F9">
        <w:rPr>
          <w:rFonts w:ascii="Verdana" w:eastAsia="Verdana" w:hAnsi="Verdana" w:cs="Verdana"/>
          <w:b/>
          <w:bCs/>
          <w:sz w:val="20"/>
          <w:szCs w:val="20"/>
        </w:rPr>
        <w:lastRenderedPageBreak/>
        <w:t>S</w:t>
      </w:r>
      <w:r w:rsidRPr="00F725F9">
        <w:rPr>
          <w:rFonts w:ascii="Verdana" w:eastAsia="Verdana" w:hAnsi="Verdana" w:cs="Verdana"/>
          <w:b/>
          <w:bCs/>
          <w:spacing w:val="1"/>
          <w:sz w:val="20"/>
          <w:szCs w:val="20"/>
        </w:rPr>
        <w:t>E</w:t>
      </w:r>
      <w:r w:rsidRPr="00F725F9">
        <w:rPr>
          <w:rFonts w:ascii="Verdana" w:eastAsia="Verdana" w:hAnsi="Verdana" w:cs="Verdana"/>
          <w:b/>
          <w:bCs/>
          <w:spacing w:val="-2"/>
          <w:sz w:val="20"/>
          <w:szCs w:val="20"/>
        </w:rPr>
        <w:t>CC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Ó</w:t>
      </w:r>
      <w:r w:rsidRPr="00F725F9">
        <w:rPr>
          <w:rFonts w:ascii="Verdana" w:eastAsia="Verdana" w:hAnsi="Verdana" w:cs="Verdana"/>
          <w:b/>
          <w:bCs/>
          <w:sz w:val="20"/>
          <w:szCs w:val="20"/>
        </w:rPr>
        <w:t>N</w:t>
      </w:r>
      <w:r w:rsidRPr="00F725F9">
        <w:rPr>
          <w:rFonts w:ascii="Verdana" w:eastAsia="Verdana" w:hAnsi="Verdana" w:cs="Verdana"/>
          <w:b/>
          <w:bCs/>
          <w:spacing w:val="-5"/>
          <w:sz w:val="20"/>
          <w:szCs w:val="20"/>
        </w:rPr>
        <w:t xml:space="preserve"> </w:t>
      </w:r>
      <w:r w:rsidRPr="00F725F9">
        <w:rPr>
          <w:rFonts w:ascii="Verdana" w:eastAsia="Verdana" w:hAnsi="Verdana" w:cs="Verdana"/>
          <w:b/>
          <w:bCs/>
          <w:spacing w:val="1"/>
          <w:sz w:val="20"/>
          <w:szCs w:val="20"/>
        </w:rPr>
        <w:t>Q</w:t>
      </w:r>
      <w:r w:rsidRPr="00F725F9">
        <w:rPr>
          <w:rFonts w:ascii="Verdana" w:eastAsia="Verdana" w:hAnsi="Verdana" w:cs="Verdana"/>
          <w:b/>
          <w:bCs/>
          <w:sz w:val="20"/>
          <w:szCs w:val="20"/>
        </w:rPr>
        <w:t>U</w:t>
      </w:r>
      <w:r w:rsidRPr="00F725F9">
        <w:rPr>
          <w:rFonts w:ascii="Verdana" w:eastAsia="Verdana" w:hAnsi="Verdana" w:cs="Verdana"/>
          <w:b/>
          <w:bCs/>
          <w:spacing w:val="-6"/>
          <w:sz w:val="20"/>
          <w:szCs w:val="20"/>
        </w:rPr>
        <w:t>I</w:t>
      </w:r>
      <w:r w:rsidRPr="00F725F9">
        <w:rPr>
          <w:rFonts w:ascii="Verdana" w:eastAsia="Verdana" w:hAnsi="Verdana" w:cs="Verdana"/>
          <w:b/>
          <w:bCs/>
          <w:spacing w:val="1"/>
          <w:sz w:val="20"/>
          <w:szCs w:val="20"/>
        </w:rPr>
        <w:t>N</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A</w:t>
      </w:r>
    </w:p>
    <w:p w14:paraId="72B3262E" w14:textId="77777777" w:rsidR="00302E96" w:rsidRPr="00F725F9" w:rsidRDefault="00302E96" w:rsidP="00F725F9">
      <w:pPr>
        <w:spacing w:after="0" w:line="240" w:lineRule="auto"/>
        <w:ind w:left="1657" w:right="1804"/>
        <w:jc w:val="center"/>
        <w:rPr>
          <w:rFonts w:ascii="Verdana" w:eastAsia="Verdana" w:hAnsi="Verdana" w:cs="Verdana"/>
          <w:sz w:val="20"/>
          <w:szCs w:val="20"/>
        </w:rPr>
      </w:pPr>
      <w:r w:rsidRPr="00F725F9">
        <w:rPr>
          <w:rFonts w:ascii="Verdana" w:eastAsia="Verdana" w:hAnsi="Verdana" w:cs="Verdana"/>
          <w:b/>
          <w:bCs/>
          <w:sz w:val="20"/>
          <w:szCs w:val="20"/>
        </w:rPr>
        <w:t>I</w:t>
      </w:r>
      <w:r w:rsidRPr="00F725F9">
        <w:rPr>
          <w:rFonts w:ascii="Verdana" w:eastAsia="Verdana" w:hAnsi="Verdana" w:cs="Verdana"/>
          <w:b/>
          <w:bCs/>
          <w:spacing w:val="1"/>
          <w:sz w:val="20"/>
          <w:szCs w:val="20"/>
        </w:rPr>
        <w:t>M</w:t>
      </w:r>
      <w:r w:rsidRPr="00F725F9">
        <w:rPr>
          <w:rFonts w:ascii="Verdana" w:eastAsia="Verdana" w:hAnsi="Verdana" w:cs="Verdana"/>
          <w:b/>
          <w:bCs/>
          <w:sz w:val="20"/>
          <w:szCs w:val="20"/>
        </w:rPr>
        <w:t>P</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B</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2"/>
          <w:sz w:val="20"/>
          <w:szCs w:val="20"/>
        </w:rPr>
        <w:t>J</w:t>
      </w:r>
      <w:r w:rsidRPr="00F725F9">
        <w:rPr>
          <w:rFonts w:ascii="Verdana" w:eastAsia="Verdana" w:hAnsi="Verdana" w:cs="Verdana"/>
          <w:b/>
          <w:bCs/>
          <w:sz w:val="20"/>
          <w:szCs w:val="20"/>
        </w:rPr>
        <w:t>UE</w:t>
      </w:r>
      <w:r w:rsidRPr="00F725F9">
        <w:rPr>
          <w:rFonts w:ascii="Verdana" w:eastAsia="Verdana" w:hAnsi="Verdana" w:cs="Verdana"/>
          <w:b/>
          <w:bCs/>
          <w:spacing w:val="-6"/>
          <w:sz w:val="20"/>
          <w:szCs w:val="20"/>
        </w:rPr>
        <w:t>G</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6"/>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P</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4"/>
          <w:sz w:val="20"/>
          <w:szCs w:val="20"/>
        </w:rPr>
        <w:t>PE</w:t>
      </w:r>
      <w:r w:rsidRPr="00F725F9">
        <w:rPr>
          <w:rFonts w:ascii="Verdana" w:eastAsia="Verdana" w:hAnsi="Verdana" w:cs="Verdana"/>
          <w:b/>
          <w:bCs/>
          <w:sz w:val="20"/>
          <w:szCs w:val="20"/>
        </w:rPr>
        <w:t>RM</w:t>
      </w:r>
      <w:r w:rsidRPr="00F725F9">
        <w:rPr>
          <w:rFonts w:ascii="Verdana" w:eastAsia="Verdana" w:hAnsi="Verdana" w:cs="Verdana"/>
          <w:b/>
          <w:bCs/>
          <w:spacing w:val="-5"/>
          <w:sz w:val="20"/>
          <w:szCs w:val="20"/>
        </w:rPr>
        <w:t>I</w:t>
      </w: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D</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S</w:t>
      </w:r>
    </w:p>
    <w:p w14:paraId="5DCC9D1C" w14:textId="77777777" w:rsidR="00302E96" w:rsidRPr="00F725F9" w:rsidRDefault="00302E96" w:rsidP="00F725F9">
      <w:pPr>
        <w:pStyle w:val="Sinespaciado"/>
      </w:pPr>
    </w:p>
    <w:p w14:paraId="0DB41251" w14:textId="77777777" w:rsidR="00302E96" w:rsidRPr="00F725F9" w:rsidRDefault="00302E96" w:rsidP="00F725F9">
      <w:pPr>
        <w:pStyle w:val="Piedepgina"/>
        <w:ind w:right="50" w:firstLine="710"/>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51"/>
          <w:sz w:val="20"/>
          <w:szCs w:val="20"/>
        </w:rPr>
        <w:t xml:space="preserve"> </w:t>
      </w:r>
      <w:r w:rsidRPr="00F725F9">
        <w:rPr>
          <w:rFonts w:ascii="Verdana" w:hAnsi="Verdana" w:cs="Verdana"/>
          <w:b/>
          <w:bCs/>
          <w:sz w:val="20"/>
          <w:szCs w:val="20"/>
        </w:rPr>
        <w:t>10.</w:t>
      </w:r>
      <w:r w:rsidRPr="00F725F9">
        <w:rPr>
          <w:rFonts w:ascii="Verdana" w:hAnsi="Verdana" w:cs="Verdana"/>
          <w:b/>
          <w:bCs/>
          <w:spacing w:val="51"/>
          <w:sz w:val="20"/>
          <w:szCs w:val="20"/>
        </w:rPr>
        <w:t xml:space="preserve"> </w:t>
      </w:r>
      <w:r w:rsidRPr="00F725F9">
        <w:rPr>
          <w:rFonts w:ascii="Verdana" w:hAnsi="Verdana"/>
          <w:spacing w:val="1"/>
          <w:sz w:val="20"/>
          <w:szCs w:val="20"/>
        </w:rPr>
        <w:t>E</w:t>
      </w:r>
      <w:r w:rsidRPr="00F725F9">
        <w:rPr>
          <w:rFonts w:ascii="Verdana" w:hAnsi="Verdana"/>
          <w:sz w:val="20"/>
          <w:szCs w:val="20"/>
        </w:rPr>
        <w:t>l</w:t>
      </w:r>
      <w:r w:rsidRPr="00F725F9">
        <w:rPr>
          <w:rFonts w:ascii="Verdana" w:hAnsi="Verdana"/>
          <w:spacing w:val="52"/>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51"/>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55"/>
          <w:sz w:val="20"/>
          <w:szCs w:val="20"/>
        </w:rPr>
        <w:t xml:space="preserve"> </w:t>
      </w:r>
      <w:r w:rsidRPr="00F725F9">
        <w:rPr>
          <w:rFonts w:ascii="Verdana" w:hAnsi="Verdana"/>
          <w:spacing w:val="-7"/>
          <w:sz w:val="20"/>
          <w:szCs w:val="20"/>
        </w:rPr>
        <w:t>j</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1"/>
          <w:sz w:val="20"/>
          <w:szCs w:val="20"/>
        </w:rPr>
        <w:t>g</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54"/>
          <w:sz w:val="20"/>
          <w:szCs w:val="20"/>
        </w:rPr>
        <w:t xml:space="preserve"> </w:t>
      </w:r>
      <w:r w:rsidRPr="00F725F9">
        <w:rPr>
          <w:rFonts w:ascii="Verdana" w:hAnsi="Verdana"/>
          <w:sz w:val="20"/>
          <w:szCs w:val="20"/>
        </w:rPr>
        <w:t>y</w:t>
      </w:r>
      <w:r w:rsidRPr="00F725F9">
        <w:rPr>
          <w:rFonts w:ascii="Verdana" w:hAnsi="Verdana"/>
          <w:spacing w:val="54"/>
          <w:sz w:val="20"/>
          <w:szCs w:val="20"/>
        </w:rPr>
        <w:t xml:space="preserve"> </w:t>
      </w:r>
      <w:r w:rsidRPr="00F725F9">
        <w:rPr>
          <w:rFonts w:ascii="Verdana" w:hAnsi="Verdana"/>
          <w:spacing w:val="-2"/>
          <w:sz w:val="20"/>
          <w:szCs w:val="20"/>
        </w:rPr>
        <w:t>a</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s</w:t>
      </w:r>
      <w:r w:rsidRPr="00F725F9">
        <w:rPr>
          <w:rFonts w:ascii="Verdana" w:hAnsi="Verdana"/>
          <w:spacing w:val="55"/>
          <w:sz w:val="20"/>
          <w:szCs w:val="20"/>
        </w:rPr>
        <w:t xml:space="preserve"> </w:t>
      </w:r>
      <w:r w:rsidRPr="00F725F9">
        <w:rPr>
          <w:rFonts w:ascii="Verdana" w:hAnsi="Verdana"/>
          <w:spacing w:val="-1"/>
          <w:sz w:val="20"/>
          <w:szCs w:val="20"/>
        </w:rPr>
        <w:t>p</w:t>
      </w:r>
      <w:r w:rsidRPr="00F725F9">
        <w:rPr>
          <w:rFonts w:ascii="Verdana" w:hAnsi="Verdana"/>
          <w:sz w:val="20"/>
          <w:szCs w:val="20"/>
        </w:rPr>
        <w:t>er</w:t>
      </w:r>
      <w:r w:rsidRPr="00F725F9">
        <w:rPr>
          <w:rFonts w:ascii="Verdana" w:hAnsi="Verdana"/>
          <w:spacing w:val="-5"/>
          <w:sz w:val="20"/>
          <w:szCs w:val="20"/>
        </w:rPr>
        <w:t>m</w:t>
      </w:r>
      <w:r w:rsidRPr="00F725F9">
        <w:rPr>
          <w:rFonts w:ascii="Verdana" w:hAnsi="Verdana"/>
          <w:spacing w:val="2"/>
          <w:sz w:val="20"/>
          <w:szCs w:val="20"/>
        </w:rPr>
        <w:t>i</w:t>
      </w:r>
      <w:r w:rsidRPr="00F725F9">
        <w:rPr>
          <w:rFonts w:ascii="Verdana" w:hAnsi="Verdana"/>
          <w:spacing w:val="-3"/>
          <w:sz w:val="20"/>
          <w:szCs w:val="20"/>
        </w:rPr>
        <w:t>t</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s</w:t>
      </w:r>
      <w:r w:rsidRPr="00F725F9">
        <w:rPr>
          <w:rFonts w:ascii="Verdana" w:hAnsi="Verdana"/>
          <w:spacing w:val="54"/>
          <w:sz w:val="20"/>
          <w:szCs w:val="20"/>
        </w:rPr>
        <w:t xml:space="preserve"> </w:t>
      </w:r>
      <w:r w:rsidRPr="00F725F9">
        <w:rPr>
          <w:rFonts w:ascii="Verdana" w:hAnsi="Verdana"/>
          <w:spacing w:val="-5"/>
          <w:sz w:val="20"/>
          <w:szCs w:val="20"/>
        </w:rPr>
        <w:t>s</w:t>
      </w:r>
      <w:r w:rsidRPr="00F725F9">
        <w:rPr>
          <w:rFonts w:ascii="Verdana" w:hAnsi="Verdana"/>
          <w:sz w:val="20"/>
          <w:szCs w:val="20"/>
        </w:rPr>
        <w:t>e</w:t>
      </w:r>
      <w:r w:rsidRPr="00F725F9">
        <w:rPr>
          <w:rFonts w:ascii="Verdana" w:hAnsi="Verdana"/>
          <w:spacing w:val="54"/>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sará</w:t>
      </w:r>
      <w:r w:rsidRPr="00F725F9">
        <w:rPr>
          <w:rFonts w:ascii="Verdana" w:hAnsi="Verdana"/>
          <w:spacing w:val="47"/>
          <w:sz w:val="20"/>
          <w:szCs w:val="20"/>
        </w:rPr>
        <w:t xml:space="preserve"> </w:t>
      </w:r>
      <w:r w:rsidRPr="00F725F9">
        <w:rPr>
          <w:rFonts w:ascii="Verdana" w:hAnsi="Verdana"/>
          <w:sz w:val="20"/>
          <w:szCs w:val="20"/>
        </w:rPr>
        <w:t xml:space="preserve">y </w:t>
      </w:r>
      <w:r w:rsidRPr="00F725F9">
        <w:rPr>
          <w:rFonts w:ascii="Verdana" w:hAnsi="Verdana"/>
          <w:spacing w:val="2"/>
          <w:sz w:val="20"/>
          <w:szCs w:val="20"/>
        </w:rPr>
        <w:t>li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6"/>
          <w:sz w:val="20"/>
          <w:szCs w:val="20"/>
        </w:rPr>
        <w:t>a</w:t>
      </w:r>
      <w:r w:rsidRPr="00F725F9">
        <w:rPr>
          <w:rFonts w:ascii="Verdana" w:hAnsi="Verdana"/>
          <w:sz w:val="20"/>
          <w:szCs w:val="20"/>
        </w:rPr>
        <w:t>rá</w:t>
      </w:r>
      <w:r w:rsidRPr="00F725F9">
        <w:rPr>
          <w:rFonts w:ascii="Verdana" w:hAnsi="Verdana"/>
          <w:spacing w:val="2"/>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 xml:space="preserve">sa </w:t>
      </w:r>
      <w:r w:rsidRPr="00F725F9">
        <w:rPr>
          <w:rFonts w:ascii="Verdana" w:hAnsi="Verdana"/>
          <w:spacing w:val="-6"/>
          <w:sz w:val="20"/>
          <w:szCs w:val="20"/>
        </w:rPr>
        <w:t>d</w:t>
      </w:r>
      <w:r w:rsidRPr="00F725F9">
        <w:rPr>
          <w:rFonts w:ascii="Verdana" w:hAnsi="Verdana"/>
          <w:sz w:val="20"/>
          <w:szCs w:val="20"/>
        </w:rPr>
        <w:t>el</w:t>
      </w:r>
      <w:r w:rsidRPr="00F725F9">
        <w:rPr>
          <w:rFonts w:ascii="Verdana" w:hAnsi="Verdana"/>
          <w:spacing w:val="-2"/>
          <w:sz w:val="20"/>
          <w:szCs w:val="20"/>
        </w:rPr>
        <w:t xml:space="preserve"> </w:t>
      </w:r>
      <w:r w:rsidRPr="00F725F9">
        <w:rPr>
          <w:rFonts w:ascii="Verdana" w:hAnsi="Verdana"/>
          <w:spacing w:val="-4"/>
          <w:sz w:val="20"/>
          <w:szCs w:val="20"/>
        </w:rPr>
        <w:t>2</w:t>
      </w:r>
      <w:r w:rsidRPr="00F725F9">
        <w:rPr>
          <w:rFonts w:ascii="Verdana" w:hAnsi="Verdana"/>
          <w:spacing w:val="1"/>
          <w:sz w:val="20"/>
          <w:szCs w:val="20"/>
        </w:rPr>
        <w:t>1</w:t>
      </w:r>
      <w:r w:rsidRPr="00F725F9">
        <w:rPr>
          <w:rFonts w:ascii="Verdana" w:hAnsi="Verdana"/>
          <w:spacing w:val="-2"/>
          <w:sz w:val="20"/>
          <w:szCs w:val="20"/>
        </w:rPr>
        <w:t>%</w:t>
      </w:r>
      <w:r w:rsidRPr="00F725F9">
        <w:rPr>
          <w:rFonts w:ascii="Verdana" w:hAnsi="Verdana"/>
          <w:sz w:val="20"/>
          <w:szCs w:val="20"/>
        </w:rPr>
        <w:t>.</w:t>
      </w:r>
    </w:p>
    <w:p w14:paraId="502F6A6B" w14:textId="77777777" w:rsidR="00302E96" w:rsidRPr="00F725F9" w:rsidRDefault="00302E96" w:rsidP="00F725F9">
      <w:pPr>
        <w:pStyle w:val="Ttulo3"/>
        <w:ind w:right="-660"/>
        <w:jc w:val="center"/>
        <w:rPr>
          <w:rFonts w:ascii="Verdana" w:hAnsi="Verdana"/>
          <w:sz w:val="20"/>
          <w:szCs w:val="20"/>
        </w:rPr>
      </w:pPr>
    </w:p>
    <w:p w14:paraId="16814A4E" w14:textId="77777777" w:rsidR="00F725F9" w:rsidRDefault="00F725F9" w:rsidP="00F725F9">
      <w:pPr>
        <w:spacing w:after="0" w:line="240" w:lineRule="auto"/>
        <w:ind w:left="1657" w:right="1804"/>
        <w:jc w:val="center"/>
        <w:rPr>
          <w:rFonts w:ascii="Verdana" w:eastAsia="Verdana" w:hAnsi="Verdana" w:cs="Verdana"/>
          <w:b/>
          <w:bCs/>
          <w:sz w:val="20"/>
          <w:szCs w:val="20"/>
        </w:rPr>
      </w:pPr>
    </w:p>
    <w:p w14:paraId="46125F2A" w14:textId="7A793208" w:rsidR="00302E96" w:rsidRPr="00F725F9" w:rsidRDefault="00302E96" w:rsidP="00F725F9">
      <w:pPr>
        <w:spacing w:after="0" w:line="240" w:lineRule="auto"/>
        <w:ind w:left="1657" w:right="1804"/>
        <w:jc w:val="center"/>
        <w:rPr>
          <w:rFonts w:ascii="Verdana" w:eastAsia="Verdana" w:hAnsi="Verdana" w:cs="Verdana"/>
          <w:b/>
          <w:bCs/>
          <w:sz w:val="20"/>
          <w:szCs w:val="20"/>
        </w:rPr>
      </w:pPr>
      <w:r w:rsidRPr="00F725F9">
        <w:rPr>
          <w:rFonts w:ascii="Verdana" w:eastAsia="Verdana" w:hAnsi="Verdana" w:cs="Verdana"/>
          <w:b/>
          <w:bCs/>
          <w:sz w:val="20"/>
          <w:szCs w:val="20"/>
        </w:rPr>
        <w:t>SECCIÓN SEXTA</w:t>
      </w:r>
    </w:p>
    <w:p w14:paraId="400F61DD" w14:textId="5E3A2CAE" w:rsidR="00302E96" w:rsidRPr="00F725F9" w:rsidRDefault="00302E96" w:rsidP="00F725F9">
      <w:pPr>
        <w:spacing w:after="0" w:line="240" w:lineRule="auto"/>
        <w:ind w:left="1657" w:right="1804"/>
        <w:jc w:val="center"/>
        <w:rPr>
          <w:rFonts w:ascii="Verdana" w:eastAsia="Verdana" w:hAnsi="Verdana" w:cs="Verdana"/>
          <w:b/>
          <w:bCs/>
          <w:sz w:val="20"/>
          <w:szCs w:val="20"/>
        </w:rPr>
      </w:pPr>
      <w:r w:rsidRPr="00F725F9">
        <w:rPr>
          <w:rFonts w:ascii="Verdana" w:eastAsia="Verdana" w:hAnsi="Verdana" w:cs="Verdana"/>
          <w:b/>
          <w:bCs/>
          <w:sz w:val="20"/>
          <w:szCs w:val="20"/>
        </w:rPr>
        <w:t>IMPUESTO SOBRE DIVERSIONES Y</w:t>
      </w:r>
      <w:r w:rsidR="00F725F9">
        <w:rPr>
          <w:rFonts w:ascii="Verdana" w:eastAsia="Verdana" w:hAnsi="Verdana" w:cs="Verdana"/>
          <w:b/>
          <w:bCs/>
          <w:sz w:val="20"/>
          <w:szCs w:val="20"/>
        </w:rPr>
        <w:t xml:space="preserve"> </w:t>
      </w:r>
      <w:r w:rsidRPr="00F725F9">
        <w:rPr>
          <w:rFonts w:ascii="Verdana" w:eastAsia="Verdana" w:hAnsi="Verdana" w:cs="Verdana"/>
          <w:b/>
          <w:bCs/>
          <w:sz w:val="20"/>
          <w:szCs w:val="20"/>
        </w:rPr>
        <w:t>ESPECTÁCULOS PÚBLICOS</w:t>
      </w:r>
    </w:p>
    <w:p w14:paraId="292A3427" w14:textId="77777777" w:rsidR="00302E96" w:rsidRPr="00F725F9" w:rsidRDefault="00302E96" w:rsidP="00F725F9">
      <w:pPr>
        <w:pStyle w:val="Sinespaciado"/>
      </w:pPr>
    </w:p>
    <w:p w14:paraId="531F7FFA" w14:textId="77777777" w:rsidR="00302E96" w:rsidRPr="00F725F9" w:rsidRDefault="00302E96" w:rsidP="00F725F9">
      <w:pPr>
        <w:pStyle w:val="Piedepgina"/>
        <w:ind w:right="50" w:firstLine="710"/>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18"/>
          <w:sz w:val="20"/>
          <w:szCs w:val="20"/>
        </w:rPr>
        <w:t xml:space="preserve"> </w:t>
      </w:r>
      <w:r w:rsidRPr="00F725F9">
        <w:rPr>
          <w:rFonts w:ascii="Verdana" w:hAnsi="Verdana" w:cs="Verdana"/>
          <w:b/>
          <w:bCs/>
          <w:sz w:val="20"/>
          <w:szCs w:val="20"/>
        </w:rPr>
        <w:t>11.</w:t>
      </w:r>
      <w:r w:rsidRPr="00F725F9">
        <w:rPr>
          <w:rFonts w:ascii="Verdana" w:hAnsi="Verdana" w:cs="Verdana"/>
          <w:b/>
          <w:bCs/>
          <w:spacing w:val="13"/>
          <w:sz w:val="20"/>
          <w:szCs w:val="20"/>
        </w:rPr>
        <w:t xml:space="preserve"> </w:t>
      </w:r>
      <w:r w:rsidRPr="00F725F9">
        <w:rPr>
          <w:rFonts w:ascii="Verdana" w:hAnsi="Verdana"/>
          <w:spacing w:val="-3"/>
          <w:sz w:val="20"/>
          <w:szCs w:val="20"/>
        </w:rPr>
        <w:t>E</w:t>
      </w:r>
      <w:r w:rsidRPr="00F725F9">
        <w:rPr>
          <w:rFonts w:ascii="Verdana" w:hAnsi="Verdana"/>
          <w:sz w:val="20"/>
          <w:szCs w:val="20"/>
        </w:rPr>
        <w:t>l</w:t>
      </w:r>
      <w:r w:rsidRPr="00F725F9">
        <w:rPr>
          <w:rFonts w:ascii="Verdana" w:hAnsi="Verdana"/>
          <w:spacing w:val="18"/>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13"/>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16"/>
          <w:sz w:val="20"/>
          <w:szCs w:val="20"/>
        </w:rPr>
        <w:t xml:space="preserve"> </w:t>
      </w:r>
      <w:r w:rsidRPr="00F725F9">
        <w:rPr>
          <w:rFonts w:ascii="Verdana" w:hAnsi="Verdana"/>
          <w:spacing w:val="-1"/>
          <w:sz w:val="20"/>
          <w:szCs w:val="20"/>
        </w:rPr>
        <w:t>d</w:t>
      </w:r>
      <w:r w:rsidRPr="00F725F9">
        <w:rPr>
          <w:rFonts w:ascii="Verdana" w:hAnsi="Verdana"/>
          <w:spacing w:val="2"/>
          <w:sz w:val="20"/>
          <w:szCs w:val="20"/>
        </w:rPr>
        <w:t>i</w:t>
      </w:r>
      <w:r w:rsidRPr="00F725F9">
        <w:rPr>
          <w:rFonts w:ascii="Verdana" w:hAnsi="Verdana"/>
          <w:sz w:val="20"/>
          <w:szCs w:val="20"/>
        </w:rPr>
        <w:t>v</w:t>
      </w:r>
      <w:r w:rsidRPr="00F725F9">
        <w:rPr>
          <w:rFonts w:ascii="Verdana" w:hAnsi="Verdana"/>
          <w:spacing w:val="-5"/>
          <w:sz w:val="20"/>
          <w:szCs w:val="20"/>
        </w:rPr>
        <w:t>e</w:t>
      </w:r>
      <w:r w:rsidRPr="00F725F9">
        <w:rPr>
          <w:rFonts w:ascii="Verdana" w:hAnsi="Verdana"/>
          <w:sz w:val="20"/>
          <w:szCs w:val="20"/>
        </w:rPr>
        <w:t>r</w:t>
      </w:r>
      <w:r w:rsidRPr="00F725F9">
        <w:rPr>
          <w:rFonts w:ascii="Verdana" w:hAnsi="Verdana"/>
          <w:spacing w:val="-4"/>
          <w:sz w:val="20"/>
          <w:szCs w:val="20"/>
        </w:rPr>
        <w:t>s</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pacing w:val="1"/>
          <w:sz w:val="20"/>
          <w:szCs w:val="20"/>
        </w:rPr>
        <w:t>n</w:t>
      </w:r>
      <w:r w:rsidRPr="00F725F9">
        <w:rPr>
          <w:rFonts w:ascii="Verdana" w:hAnsi="Verdana"/>
          <w:sz w:val="20"/>
          <w:szCs w:val="20"/>
        </w:rPr>
        <w:t>es</w:t>
      </w:r>
      <w:r w:rsidRPr="00F725F9">
        <w:rPr>
          <w:rFonts w:ascii="Verdana" w:hAnsi="Verdana"/>
          <w:spacing w:val="16"/>
          <w:sz w:val="20"/>
          <w:szCs w:val="20"/>
        </w:rPr>
        <w:t xml:space="preserve"> </w:t>
      </w:r>
      <w:r w:rsidRPr="00F725F9">
        <w:rPr>
          <w:rFonts w:ascii="Verdana" w:hAnsi="Verdana"/>
          <w:sz w:val="20"/>
          <w:szCs w:val="20"/>
        </w:rPr>
        <w:t>y</w:t>
      </w:r>
      <w:r w:rsidRPr="00F725F9">
        <w:rPr>
          <w:rFonts w:ascii="Verdana" w:hAnsi="Verdana"/>
          <w:spacing w:val="16"/>
          <w:sz w:val="20"/>
          <w:szCs w:val="20"/>
        </w:rPr>
        <w:t xml:space="preserve"> </w:t>
      </w:r>
      <w:r w:rsidRPr="00F725F9">
        <w:rPr>
          <w:rFonts w:ascii="Verdana" w:hAnsi="Verdana"/>
          <w:spacing w:val="-5"/>
          <w:sz w:val="20"/>
          <w:szCs w:val="20"/>
        </w:rPr>
        <w:t>e</w:t>
      </w:r>
      <w:r w:rsidRPr="00F725F9">
        <w:rPr>
          <w:rFonts w:ascii="Verdana" w:hAnsi="Verdana"/>
          <w:sz w:val="20"/>
          <w:szCs w:val="20"/>
        </w:rPr>
        <w:t>spec</w:t>
      </w:r>
      <w:r w:rsidRPr="00F725F9">
        <w:rPr>
          <w:rFonts w:ascii="Verdana" w:hAnsi="Verdana"/>
          <w:spacing w:val="2"/>
          <w:sz w:val="20"/>
          <w:szCs w:val="20"/>
        </w:rPr>
        <w:t>t</w:t>
      </w:r>
      <w:r w:rsidRPr="00F725F9">
        <w:rPr>
          <w:rFonts w:ascii="Verdana" w:hAnsi="Verdana"/>
          <w:spacing w:val="-6"/>
          <w:sz w:val="20"/>
          <w:szCs w:val="20"/>
        </w:rPr>
        <w:t>á</w:t>
      </w:r>
      <w:r w:rsidRPr="00F725F9">
        <w:rPr>
          <w:rFonts w:ascii="Verdana" w:hAnsi="Verdana"/>
          <w:sz w:val="20"/>
          <w:szCs w:val="20"/>
        </w:rPr>
        <w:t>c</w:t>
      </w:r>
      <w:r w:rsidRPr="00F725F9">
        <w:rPr>
          <w:rFonts w:ascii="Verdana" w:hAnsi="Verdana"/>
          <w:spacing w:val="-3"/>
          <w:sz w:val="20"/>
          <w:szCs w:val="20"/>
        </w:rPr>
        <w:t>u</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6"/>
          <w:sz w:val="20"/>
          <w:szCs w:val="20"/>
        </w:rPr>
        <w:t xml:space="preserve"> </w:t>
      </w:r>
      <w:r w:rsidRPr="00F725F9">
        <w:rPr>
          <w:rFonts w:ascii="Verdana" w:hAnsi="Verdana"/>
          <w:spacing w:val="-1"/>
          <w:sz w:val="20"/>
          <w:szCs w:val="20"/>
        </w:rPr>
        <w:t>p</w:t>
      </w:r>
      <w:r w:rsidRPr="00F725F9">
        <w:rPr>
          <w:rFonts w:ascii="Verdana" w:hAnsi="Verdana"/>
          <w:spacing w:val="1"/>
          <w:sz w:val="20"/>
          <w:szCs w:val="20"/>
        </w:rPr>
        <w:t>ú</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pacing w:val="-3"/>
          <w:sz w:val="20"/>
          <w:szCs w:val="20"/>
        </w:rPr>
        <w:t>i</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s</w:t>
      </w:r>
      <w:r w:rsidRPr="00F725F9">
        <w:rPr>
          <w:rFonts w:ascii="Verdana" w:hAnsi="Verdana"/>
          <w:spacing w:val="16"/>
          <w:sz w:val="20"/>
          <w:szCs w:val="20"/>
        </w:rPr>
        <w:t xml:space="preserve"> </w:t>
      </w:r>
      <w:r w:rsidRPr="00F725F9">
        <w:rPr>
          <w:rFonts w:ascii="Verdana" w:hAnsi="Verdana"/>
          <w:sz w:val="20"/>
          <w:szCs w:val="20"/>
        </w:rPr>
        <w:t>se</w:t>
      </w:r>
      <w:r w:rsidRPr="00F725F9">
        <w:rPr>
          <w:rFonts w:ascii="Verdana" w:hAnsi="Verdana"/>
          <w:spacing w:val="16"/>
          <w:sz w:val="20"/>
          <w:szCs w:val="20"/>
        </w:rPr>
        <w:t xml:space="preserve"> </w:t>
      </w:r>
      <w:r w:rsidRPr="00F725F9">
        <w:rPr>
          <w:rFonts w:ascii="Verdana" w:hAnsi="Verdana"/>
          <w:sz w:val="20"/>
          <w:szCs w:val="20"/>
        </w:rPr>
        <w:t>ca</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6"/>
          <w:sz w:val="20"/>
          <w:szCs w:val="20"/>
        </w:rPr>
        <w:t>a</w:t>
      </w:r>
      <w:r w:rsidRPr="00F725F9">
        <w:rPr>
          <w:rFonts w:ascii="Verdana" w:hAnsi="Verdana"/>
          <w:sz w:val="20"/>
          <w:szCs w:val="20"/>
        </w:rPr>
        <w:t>rá y</w:t>
      </w:r>
      <w:r w:rsidRPr="00F725F9">
        <w:rPr>
          <w:rFonts w:ascii="Verdana" w:hAnsi="Verdana"/>
          <w:spacing w:val="1"/>
          <w:sz w:val="20"/>
          <w:szCs w:val="20"/>
        </w:rPr>
        <w:t xml:space="preserve"> </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rá</w:t>
      </w:r>
      <w:r w:rsidRPr="00F725F9">
        <w:rPr>
          <w:rFonts w:ascii="Verdana" w:hAnsi="Verdana"/>
          <w:spacing w:val="-5"/>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 xml:space="preserve">a </w:t>
      </w:r>
      <w:r w:rsidRPr="00F725F9">
        <w:rPr>
          <w:rFonts w:ascii="Verdana" w:hAnsi="Verdana"/>
          <w:spacing w:val="2"/>
          <w:sz w:val="20"/>
          <w:szCs w:val="20"/>
        </w:rPr>
        <w:t>t</w:t>
      </w:r>
      <w:r w:rsidRPr="00F725F9">
        <w:rPr>
          <w:rFonts w:ascii="Verdana" w:hAnsi="Verdana"/>
          <w:spacing w:val="-6"/>
          <w:sz w:val="20"/>
          <w:szCs w:val="20"/>
        </w:rPr>
        <w:t>a</w:t>
      </w:r>
      <w:r w:rsidRPr="00F725F9">
        <w:rPr>
          <w:rFonts w:ascii="Verdana" w:hAnsi="Verdana"/>
          <w:sz w:val="20"/>
          <w:szCs w:val="20"/>
        </w:rPr>
        <w:t>sa d</w:t>
      </w:r>
      <w:r w:rsidRPr="00F725F9">
        <w:rPr>
          <w:rFonts w:ascii="Verdana" w:hAnsi="Verdana"/>
          <w:spacing w:val="-6"/>
          <w:sz w:val="20"/>
          <w:szCs w:val="20"/>
        </w:rPr>
        <w:t>e</w:t>
      </w:r>
      <w:r w:rsidRPr="00F725F9">
        <w:rPr>
          <w:rFonts w:ascii="Verdana" w:hAnsi="Verdana"/>
          <w:sz w:val="20"/>
          <w:szCs w:val="20"/>
        </w:rPr>
        <w:t>l</w:t>
      </w:r>
      <w:r w:rsidRPr="00F725F9">
        <w:rPr>
          <w:rFonts w:ascii="Verdana" w:hAnsi="Verdana"/>
          <w:spacing w:val="-2"/>
          <w:sz w:val="20"/>
          <w:szCs w:val="20"/>
        </w:rPr>
        <w:t xml:space="preserve"> </w:t>
      </w:r>
      <w:r w:rsidRPr="00F725F9">
        <w:rPr>
          <w:rFonts w:ascii="Verdana" w:hAnsi="Verdana"/>
          <w:spacing w:val="1"/>
          <w:sz w:val="20"/>
          <w:szCs w:val="20"/>
        </w:rPr>
        <w:t>6</w:t>
      </w:r>
      <w:r w:rsidRPr="00F725F9">
        <w:rPr>
          <w:rFonts w:ascii="Verdana" w:hAnsi="Verdana"/>
          <w:spacing w:val="-2"/>
          <w:sz w:val="20"/>
          <w:szCs w:val="20"/>
        </w:rPr>
        <w:t>%</w:t>
      </w:r>
      <w:r w:rsidRPr="00F725F9">
        <w:rPr>
          <w:rFonts w:ascii="Verdana" w:hAnsi="Verdana"/>
          <w:sz w:val="20"/>
          <w:szCs w:val="20"/>
        </w:rPr>
        <w:t>.</w:t>
      </w:r>
    </w:p>
    <w:p w14:paraId="7A7D826B" w14:textId="77777777" w:rsidR="00302E96" w:rsidRPr="00F725F9" w:rsidRDefault="00302E96" w:rsidP="00F725F9">
      <w:pPr>
        <w:pStyle w:val="Piedepgina"/>
        <w:ind w:right="50" w:firstLine="710"/>
        <w:jc w:val="both"/>
        <w:rPr>
          <w:rFonts w:ascii="Verdana" w:hAnsi="Verdana"/>
          <w:sz w:val="20"/>
          <w:szCs w:val="20"/>
        </w:rPr>
      </w:pPr>
    </w:p>
    <w:p w14:paraId="7E4D6B72" w14:textId="77777777" w:rsidR="00F725F9" w:rsidRDefault="00F725F9" w:rsidP="00F725F9">
      <w:pPr>
        <w:pStyle w:val="Piedepgina"/>
        <w:ind w:right="-660" w:hanging="57"/>
        <w:jc w:val="center"/>
        <w:rPr>
          <w:rFonts w:ascii="Verdana" w:hAnsi="Verdana"/>
          <w:b/>
          <w:sz w:val="20"/>
          <w:szCs w:val="20"/>
        </w:rPr>
      </w:pPr>
    </w:p>
    <w:p w14:paraId="3C013297" w14:textId="7E1ECA8C" w:rsidR="00302E96" w:rsidRPr="00F725F9" w:rsidRDefault="00302E96" w:rsidP="00F725F9">
      <w:pPr>
        <w:pStyle w:val="Piedepgina"/>
        <w:ind w:right="-660" w:hanging="57"/>
        <w:jc w:val="center"/>
        <w:rPr>
          <w:rFonts w:ascii="Verdana" w:hAnsi="Verdana"/>
          <w:b/>
          <w:sz w:val="20"/>
          <w:szCs w:val="20"/>
        </w:rPr>
      </w:pPr>
      <w:r w:rsidRPr="00F725F9">
        <w:rPr>
          <w:rFonts w:ascii="Verdana" w:hAnsi="Verdana"/>
          <w:b/>
          <w:sz w:val="20"/>
          <w:szCs w:val="20"/>
        </w:rPr>
        <w:t>SECCIÓN SÉPTIMA</w:t>
      </w:r>
    </w:p>
    <w:p w14:paraId="14FE9E1B" w14:textId="77777777" w:rsidR="00302E96" w:rsidRPr="00F725F9" w:rsidRDefault="00302E96" w:rsidP="00F725F9">
      <w:pPr>
        <w:pStyle w:val="Piedepgina"/>
        <w:ind w:right="-660" w:hanging="57"/>
        <w:jc w:val="center"/>
        <w:rPr>
          <w:rFonts w:ascii="Verdana" w:eastAsia="Verdana" w:hAnsi="Verdana" w:cs="Verdana"/>
          <w:sz w:val="20"/>
          <w:szCs w:val="20"/>
        </w:rPr>
      </w:pPr>
      <w:r w:rsidRPr="00F725F9">
        <w:rPr>
          <w:rFonts w:ascii="Verdana" w:eastAsia="Verdana" w:hAnsi="Verdana" w:cs="Verdana"/>
          <w:b/>
          <w:bCs/>
          <w:sz w:val="20"/>
          <w:szCs w:val="20"/>
        </w:rPr>
        <w:t>I</w:t>
      </w:r>
      <w:r w:rsidRPr="00F725F9">
        <w:rPr>
          <w:rFonts w:ascii="Verdana" w:eastAsia="Verdana" w:hAnsi="Verdana" w:cs="Verdana"/>
          <w:b/>
          <w:bCs/>
          <w:spacing w:val="1"/>
          <w:sz w:val="20"/>
          <w:szCs w:val="20"/>
        </w:rPr>
        <w:t>M</w:t>
      </w:r>
      <w:r w:rsidRPr="00F725F9">
        <w:rPr>
          <w:rFonts w:ascii="Verdana" w:eastAsia="Verdana" w:hAnsi="Verdana" w:cs="Verdana"/>
          <w:b/>
          <w:bCs/>
          <w:sz w:val="20"/>
          <w:szCs w:val="20"/>
        </w:rPr>
        <w:t>P</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B</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RI</w:t>
      </w:r>
      <w:r w:rsidRPr="00F725F9">
        <w:rPr>
          <w:rFonts w:ascii="Verdana" w:eastAsia="Verdana" w:hAnsi="Verdana" w:cs="Verdana"/>
          <w:b/>
          <w:bCs/>
          <w:spacing w:val="-6"/>
          <w:sz w:val="20"/>
          <w:szCs w:val="20"/>
        </w:rPr>
        <w:t>F</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5"/>
          <w:sz w:val="20"/>
          <w:szCs w:val="20"/>
        </w:rPr>
        <w:t>S</w:t>
      </w:r>
      <w:r w:rsidRPr="00F725F9">
        <w:rPr>
          <w:rFonts w:ascii="Verdana" w:eastAsia="Verdana" w:hAnsi="Verdana" w:cs="Verdana"/>
          <w:b/>
          <w:bCs/>
          <w:spacing w:val="1"/>
          <w:sz w:val="20"/>
          <w:szCs w:val="20"/>
        </w:rPr>
        <w:t>O</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T</w:t>
      </w:r>
      <w:r w:rsidRPr="00F725F9">
        <w:rPr>
          <w:rFonts w:ascii="Verdana" w:eastAsia="Verdana" w:hAnsi="Verdana" w:cs="Verdana"/>
          <w:b/>
          <w:bCs/>
          <w:spacing w:val="-4"/>
          <w:sz w:val="20"/>
          <w:szCs w:val="20"/>
        </w:rPr>
        <w:t>E</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O</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Í</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ON</w:t>
      </w:r>
      <w:r w:rsidRPr="00F725F9">
        <w:rPr>
          <w:rFonts w:ascii="Verdana" w:eastAsia="Verdana" w:hAnsi="Verdana" w:cs="Verdana"/>
          <w:b/>
          <w:bCs/>
          <w:spacing w:val="-2"/>
          <w:sz w:val="20"/>
          <w:szCs w:val="20"/>
        </w:rPr>
        <w:t>C</w:t>
      </w:r>
      <w:r w:rsidRPr="00F725F9">
        <w:rPr>
          <w:rFonts w:ascii="Verdana" w:eastAsia="Verdana" w:hAnsi="Verdana" w:cs="Verdana"/>
          <w:b/>
          <w:bCs/>
          <w:spacing w:val="-6"/>
          <w:sz w:val="20"/>
          <w:szCs w:val="20"/>
        </w:rPr>
        <w:t>U</w:t>
      </w:r>
      <w:r w:rsidRPr="00F725F9">
        <w:rPr>
          <w:rFonts w:ascii="Verdana" w:eastAsia="Verdana" w:hAnsi="Verdana" w:cs="Verdana"/>
          <w:b/>
          <w:bCs/>
          <w:sz w:val="20"/>
          <w:szCs w:val="20"/>
        </w:rPr>
        <w:t>R</w:t>
      </w:r>
      <w:r w:rsidRPr="00F725F9">
        <w:rPr>
          <w:rFonts w:ascii="Verdana" w:eastAsia="Verdana" w:hAnsi="Verdana" w:cs="Verdana"/>
          <w:b/>
          <w:bCs/>
          <w:spacing w:val="-5"/>
          <w:sz w:val="20"/>
          <w:szCs w:val="20"/>
        </w:rPr>
        <w:t>S</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p>
    <w:p w14:paraId="07041DB8" w14:textId="77777777" w:rsidR="00302E96" w:rsidRPr="00F725F9" w:rsidRDefault="00302E96" w:rsidP="00F725F9">
      <w:pPr>
        <w:pStyle w:val="Sinespaciado"/>
      </w:pPr>
    </w:p>
    <w:p w14:paraId="43F4E041" w14:textId="77777777" w:rsidR="00302E96" w:rsidRPr="00F725F9" w:rsidRDefault="00302E96" w:rsidP="00F725F9">
      <w:pPr>
        <w:pStyle w:val="Piedepgina"/>
        <w:ind w:right="50" w:firstLine="709"/>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8"/>
          <w:sz w:val="20"/>
          <w:szCs w:val="20"/>
        </w:rPr>
        <w:t xml:space="preserve"> </w:t>
      </w:r>
      <w:r w:rsidRPr="00F725F9">
        <w:rPr>
          <w:rFonts w:ascii="Verdana" w:hAnsi="Verdana" w:cs="Verdana"/>
          <w:b/>
          <w:bCs/>
          <w:spacing w:val="-5"/>
          <w:sz w:val="20"/>
          <w:szCs w:val="20"/>
        </w:rPr>
        <w:t>1</w:t>
      </w:r>
      <w:r w:rsidRPr="00F725F9">
        <w:rPr>
          <w:rFonts w:ascii="Verdana" w:hAnsi="Verdana" w:cs="Verdana"/>
          <w:b/>
          <w:bCs/>
          <w:spacing w:val="1"/>
          <w:sz w:val="20"/>
          <w:szCs w:val="20"/>
        </w:rPr>
        <w:t>2</w:t>
      </w:r>
      <w:r w:rsidRPr="00F725F9">
        <w:rPr>
          <w:rFonts w:ascii="Verdana" w:hAnsi="Verdana" w:cs="Verdana"/>
          <w:b/>
          <w:bCs/>
          <w:sz w:val="20"/>
          <w:szCs w:val="20"/>
        </w:rPr>
        <w:t>.</w:t>
      </w:r>
      <w:r w:rsidRPr="00F725F9">
        <w:rPr>
          <w:rFonts w:ascii="Verdana" w:hAnsi="Verdana" w:cs="Verdana"/>
          <w:b/>
          <w:bCs/>
          <w:spacing w:val="7"/>
          <w:sz w:val="20"/>
          <w:szCs w:val="20"/>
        </w:rPr>
        <w:t xml:space="preserve"> </w:t>
      </w:r>
      <w:r w:rsidRPr="00F725F9">
        <w:rPr>
          <w:rFonts w:ascii="Verdana" w:hAnsi="Verdana"/>
          <w:spacing w:val="1"/>
          <w:sz w:val="20"/>
          <w:szCs w:val="20"/>
        </w:rPr>
        <w:t>E</w:t>
      </w:r>
      <w:r w:rsidRPr="00F725F9">
        <w:rPr>
          <w:rFonts w:ascii="Verdana" w:hAnsi="Verdana"/>
          <w:sz w:val="20"/>
          <w:szCs w:val="20"/>
        </w:rPr>
        <w:t>l</w:t>
      </w:r>
      <w:r w:rsidRPr="00F725F9">
        <w:rPr>
          <w:rFonts w:ascii="Verdana" w:hAnsi="Verdana"/>
          <w:spacing w:val="3"/>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3"/>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6"/>
          <w:sz w:val="20"/>
          <w:szCs w:val="20"/>
        </w:rPr>
        <w:t xml:space="preserve"> </w:t>
      </w:r>
      <w:r w:rsidRPr="00F725F9">
        <w:rPr>
          <w:rFonts w:ascii="Verdana" w:hAnsi="Verdana"/>
          <w:sz w:val="20"/>
          <w:szCs w:val="20"/>
        </w:rPr>
        <w:t>r</w:t>
      </w:r>
      <w:r w:rsidRPr="00F725F9">
        <w:rPr>
          <w:rFonts w:ascii="Verdana" w:hAnsi="Verdana"/>
          <w:spacing w:val="2"/>
          <w:sz w:val="20"/>
          <w:szCs w:val="20"/>
        </w:rPr>
        <w:t>i</w:t>
      </w:r>
      <w:r w:rsidRPr="00F725F9">
        <w:rPr>
          <w:rFonts w:ascii="Verdana" w:hAnsi="Verdana"/>
          <w:sz w:val="20"/>
          <w:szCs w:val="20"/>
        </w:rPr>
        <w:t>f</w:t>
      </w:r>
      <w:r w:rsidRPr="00F725F9">
        <w:rPr>
          <w:rFonts w:ascii="Verdana" w:hAnsi="Verdana"/>
          <w:spacing w:val="-6"/>
          <w:sz w:val="20"/>
          <w:szCs w:val="20"/>
        </w:rPr>
        <w:t>a</w:t>
      </w:r>
      <w:r w:rsidRPr="00F725F9">
        <w:rPr>
          <w:rFonts w:ascii="Verdana" w:hAnsi="Verdana"/>
          <w:sz w:val="20"/>
          <w:szCs w:val="20"/>
        </w:rPr>
        <w:t>s,</w:t>
      </w:r>
      <w:r w:rsidRPr="00F725F9">
        <w:rPr>
          <w:rFonts w:ascii="Verdana" w:hAnsi="Verdana"/>
          <w:spacing w:val="5"/>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z w:val="20"/>
          <w:szCs w:val="20"/>
        </w:rPr>
        <w:t>r</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5"/>
          <w:sz w:val="20"/>
          <w:szCs w:val="20"/>
        </w:rPr>
        <w:t xml:space="preserve"> </w:t>
      </w:r>
      <w:r w:rsidRPr="00F725F9">
        <w:rPr>
          <w:rFonts w:ascii="Verdana" w:hAnsi="Verdana"/>
          <w:spacing w:val="-3"/>
          <w:sz w:val="20"/>
          <w:szCs w:val="20"/>
        </w:rPr>
        <w:t>lo</w:t>
      </w:r>
      <w:r w:rsidRPr="00F725F9">
        <w:rPr>
          <w:rFonts w:ascii="Verdana" w:hAnsi="Verdana"/>
          <w:spacing w:val="2"/>
          <w:sz w:val="20"/>
          <w:szCs w:val="20"/>
        </w:rPr>
        <w:t>t</w:t>
      </w:r>
      <w:r w:rsidRPr="00F725F9">
        <w:rPr>
          <w:rFonts w:ascii="Verdana" w:hAnsi="Verdana"/>
          <w:sz w:val="20"/>
          <w:szCs w:val="20"/>
        </w:rPr>
        <w:t>er</w:t>
      </w:r>
      <w:r w:rsidRPr="00F725F9">
        <w:rPr>
          <w:rFonts w:ascii="Verdana" w:hAnsi="Verdana"/>
          <w:spacing w:val="2"/>
          <w:sz w:val="20"/>
          <w:szCs w:val="20"/>
        </w:rPr>
        <w:t>í</w:t>
      </w:r>
      <w:r w:rsidRPr="00F725F9">
        <w:rPr>
          <w:rFonts w:ascii="Verdana" w:hAnsi="Verdana"/>
          <w:spacing w:val="-6"/>
          <w:sz w:val="20"/>
          <w:szCs w:val="20"/>
        </w:rPr>
        <w:t>a</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z w:val="20"/>
          <w:szCs w:val="20"/>
        </w:rPr>
        <w:t>y</w:t>
      </w:r>
      <w:r w:rsidRPr="00F725F9">
        <w:rPr>
          <w:rFonts w:ascii="Verdana" w:hAnsi="Verdana"/>
          <w:spacing w:val="6"/>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pacing w:val="-5"/>
          <w:sz w:val="20"/>
          <w:szCs w:val="20"/>
        </w:rPr>
        <w:t>c</w:t>
      </w:r>
      <w:r w:rsidRPr="00F725F9">
        <w:rPr>
          <w:rFonts w:ascii="Verdana" w:hAnsi="Verdana"/>
          <w:spacing w:val="1"/>
          <w:sz w:val="20"/>
          <w:szCs w:val="20"/>
        </w:rPr>
        <w:t>u</w:t>
      </w:r>
      <w:r w:rsidRPr="00F725F9">
        <w:rPr>
          <w:rFonts w:ascii="Verdana" w:hAnsi="Verdana"/>
          <w:sz w:val="20"/>
          <w:szCs w:val="20"/>
        </w:rPr>
        <w:t>rs</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z w:val="20"/>
          <w:szCs w:val="20"/>
        </w:rPr>
        <w:t>se</w:t>
      </w:r>
      <w:r w:rsidRPr="00F725F9">
        <w:rPr>
          <w:rFonts w:ascii="Verdana" w:hAnsi="Verdana"/>
          <w:spacing w:val="6"/>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sará</w:t>
      </w:r>
      <w:r w:rsidRPr="00F725F9">
        <w:rPr>
          <w:rFonts w:ascii="Verdana" w:hAnsi="Verdana"/>
          <w:spacing w:val="5"/>
          <w:sz w:val="20"/>
          <w:szCs w:val="20"/>
        </w:rPr>
        <w:t xml:space="preserve"> </w:t>
      </w:r>
      <w:r w:rsidRPr="00F725F9">
        <w:rPr>
          <w:rFonts w:ascii="Verdana" w:hAnsi="Verdana"/>
          <w:sz w:val="20"/>
          <w:szCs w:val="20"/>
        </w:rPr>
        <w:t xml:space="preserve">y </w:t>
      </w:r>
      <w:r w:rsidRPr="00F725F9">
        <w:rPr>
          <w:rFonts w:ascii="Verdana" w:hAnsi="Verdana"/>
          <w:spacing w:val="2"/>
          <w:sz w:val="20"/>
          <w:szCs w:val="20"/>
        </w:rPr>
        <w:t>li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6"/>
          <w:sz w:val="20"/>
          <w:szCs w:val="20"/>
        </w:rPr>
        <w:t>a</w:t>
      </w:r>
      <w:r w:rsidRPr="00F725F9">
        <w:rPr>
          <w:rFonts w:ascii="Verdana" w:hAnsi="Verdana"/>
          <w:sz w:val="20"/>
          <w:szCs w:val="20"/>
        </w:rPr>
        <w:t>rá 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 xml:space="preserve">sa </w:t>
      </w:r>
      <w:r w:rsidRPr="00F725F9">
        <w:rPr>
          <w:rFonts w:ascii="Verdana" w:hAnsi="Verdana"/>
          <w:spacing w:val="-6"/>
          <w:sz w:val="20"/>
          <w:szCs w:val="20"/>
        </w:rPr>
        <w:t>d</w:t>
      </w:r>
      <w:r w:rsidRPr="00F725F9">
        <w:rPr>
          <w:rFonts w:ascii="Verdana" w:hAnsi="Verdana"/>
          <w:sz w:val="20"/>
          <w:szCs w:val="20"/>
        </w:rPr>
        <w:t>el</w:t>
      </w:r>
      <w:r w:rsidRPr="00F725F9">
        <w:rPr>
          <w:rFonts w:ascii="Verdana" w:hAnsi="Verdana"/>
          <w:spacing w:val="-2"/>
          <w:sz w:val="20"/>
          <w:szCs w:val="20"/>
        </w:rPr>
        <w:t xml:space="preserve"> </w:t>
      </w:r>
      <w:r w:rsidRPr="00F725F9">
        <w:rPr>
          <w:rFonts w:ascii="Verdana" w:hAnsi="Verdana"/>
          <w:spacing w:val="1"/>
          <w:sz w:val="20"/>
          <w:szCs w:val="20"/>
        </w:rPr>
        <w:t>6</w:t>
      </w:r>
      <w:r w:rsidRPr="00F725F9">
        <w:rPr>
          <w:rFonts w:ascii="Verdana" w:hAnsi="Verdana"/>
          <w:spacing w:val="-2"/>
          <w:sz w:val="20"/>
          <w:szCs w:val="20"/>
        </w:rPr>
        <w:t>%</w:t>
      </w:r>
      <w:r w:rsidRPr="00F725F9">
        <w:rPr>
          <w:rFonts w:ascii="Verdana" w:hAnsi="Verdana"/>
          <w:sz w:val="20"/>
          <w:szCs w:val="20"/>
        </w:rPr>
        <w:t>.</w:t>
      </w:r>
    </w:p>
    <w:p w14:paraId="244BF13C" w14:textId="77777777" w:rsidR="00302E96" w:rsidRPr="00F725F9" w:rsidRDefault="00302E96" w:rsidP="00F725F9">
      <w:pPr>
        <w:pStyle w:val="Piedepgina"/>
        <w:ind w:right="-660" w:hanging="57"/>
        <w:jc w:val="center"/>
        <w:rPr>
          <w:rFonts w:ascii="Verdana" w:hAnsi="Verdana"/>
          <w:b/>
          <w:sz w:val="20"/>
          <w:szCs w:val="20"/>
        </w:rPr>
      </w:pPr>
    </w:p>
    <w:p w14:paraId="7B233739" w14:textId="77777777" w:rsidR="00F725F9" w:rsidRDefault="00F725F9" w:rsidP="00F725F9">
      <w:pPr>
        <w:pStyle w:val="Piedepgina"/>
        <w:ind w:right="-660" w:hanging="57"/>
        <w:jc w:val="center"/>
        <w:rPr>
          <w:rFonts w:ascii="Verdana" w:hAnsi="Verdana"/>
          <w:b/>
          <w:sz w:val="20"/>
          <w:szCs w:val="20"/>
        </w:rPr>
      </w:pPr>
    </w:p>
    <w:p w14:paraId="1072598D" w14:textId="79598A80" w:rsidR="00302E96" w:rsidRPr="00F725F9" w:rsidRDefault="00302E96" w:rsidP="00F725F9">
      <w:pPr>
        <w:pStyle w:val="Piedepgina"/>
        <w:ind w:right="-660" w:hanging="57"/>
        <w:jc w:val="center"/>
        <w:rPr>
          <w:rFonts w:ascii="Verdana" w:hAnsi="Verdana"/>
          <w:b/>
          <w:sz w:val="20"/>
          <w:szCs w:val="20"/>
        </w:rPr>
      </w:pPr>
      <w:r w:rsidRPr="00F725F9">
        <w:rPr>
          <w:rFonts w:ascii="Verdana" w:hAnsi="Verdana"/>
          <w:b/>
          <w:sz w:val="20"/>
          <w:szCs w:val="20"/>
        </w:rPr>
        <w:t>SECCIÓN OCTAVA</w:t>
      </w:r>
    </w:p>
    <w:p w14:paraId="0DE22608" w14:textId="77777777" w:rsidR="00302E96" w:rsidRPr="00F725F9" w:rsidRDefault="00302E96" w:rsidP="00F725F9">
      <w:pPr>
        <w:spacing w:before="2" w:line="240" w:lineRule="auto"/>
        <w:ind w:left="517" w:right="449"/>
        <w:jc w:val="center"/>
        <w:rPr>
          <w:rFonts w:ascii="Verdana" w:eastAsia="Verdana" w:hAnsi="Verdana" w:cs="Verdana"/>
          <w:sz w:val="20"/>
          <w:szCs w:val="20"/>
        </w:rPr>
      </w:pPr>
      <w:r w:rsidRPr="00F725F9">
        <w:rPr>
          <w:rFonts w:ascii="Verdana" w:eastAsia="Verdana" w:hAnsi="Verdana" w:cs="Verdana"/>
          <w:b/>
          <w:bCs/>
          <w:sz w:val="20"/>
          <w:szCs w:val="20"/>
        </w:rPr>
        <w:t>I</w:t>
      </w:r>
      <w:r w:rsidRPr="00F725F9">
        <w:rPr>
          <w:rFonts w:ascii="Verdana" w:eastAsia="Verdana" w:hAnsi="Verdana" w:cs="Verdana"/>
          <w:b/>
          <w:bCs/>
          <w:spacing w:val="1"/>
          <w:sz w:val="20"/>
          <w:szCs w:val="20"/>
        </w:rPr>
        <w:t>M</w:t>
      </w:r>
      <w:r w:rsidRPr="00F725F9">
        <w:rPr>
          <w:rFonts w:ascii="Verdana" w:eastAsia="Verdana" w:hAnsi="Verdana" w:cs="Verdana"/>
          <w:b/>
          <w:bCs/>
          <w:sz w:val="20"/>
          <w:szCs w:val="20"/>
        </w:rPr>
        <w:t>P</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B</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X</w:t>
      </w:r>
      <w:r w:rsidRPr="00F725F9">
        <w:rPr>
          <w:rFonts w:ascii="Verdana" w:eastAsia="Verdana" w:hAnsi="Verdana" w:cs="Verdana"/>
          <w:b/>
          <w:bCs/>
          <w:spacing w:val="-5"/>
          <w:sz w:val="20"/>
          <w:szCs w:val="20"/>
        </w:rPr>
        <w:t>P</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O</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A</w:t>
      </w:r>
      <w:r w:rsidRPr="00F725F9">
        <w:rPr>
          <w:rFonts w:ascii="Verdana" w:eastAsia="Verdana" w:hAnsi="Verdana" w:cs="Verdana"/>
          <w:b/>
          <w:bCs/>
          <w:spacing w:val="-2"/>
          <w:sz w:val="20"/>
          <w:szCs w:val="20"/>
        </w:rPr>
        <w:t>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Ó</w:t>
      </w:r>
      <w:r w:rsidRPr="00F725F9">
        <w:rPr>
          <w:rFonts w:ascii="Verdana" w:eastAsia="Verdana" w:hAnsi="Verdana" w:cs="Verdana"/>
          <w:b/>
          <w:bCs/>
          <w:sz w:val="20"/>
          <w:szCs w:val="20"/>
        </w:rPr>
        <w:t xml:space="preserve">N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B</w:t>
      </w:r>
      <w:r w:rsidRPr="00F725F9">
        <w:rPr>
          <w:rFonts w:ascii="Verdana" w:eastAsia="Verdana" w:hAnsi="Verdana" w:cs="Verdana"/>
          <w:b/>
          <w:bCs/>
          <w:spacing w:val="1"/>
          <w:sz w:val="20"/>
          <w:szCs w:val="20"/>
        </w:rPr>
        <w:t>AN</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4"/>
          <w:sz w:val="20"/>
          <w:szCs w:val="20"/>
        </w:rPr>
        <w:t>M</w:t>
      </w:r>
      <w:r w:rsidRPr="00F725F9">
        <w:rPr>
          <w:rFonts w:ascii="Verdana" w:eastAsia="Verdana" w:hAnsi="Verdana" w:cs="Verdana"/>
          <w:b/>
          <w:bCs/>
          <w:spacing w:val="1"/>
          <w:sz w:val="20"/>
          <w:szCs w:val="20"/>
        </w:rPr>
        <w:t>Á</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M</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L</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2"/>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NT</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 PI</w:t>
      </w:r>
      <w:r w:rsidRPr="00F725F9">
        <w:rPr>
          <w:rFonts w:ascii="Verdana" w:eastAsia="Verdana" w:hAnsi="Verdana" w:cs="Verdana"/>
          <w:b/>
          <w:bCs/>
          <w:spacing w:val="-5"/>
          <w:sz w:val="20"/>
          <w:szCs w:val="20"/>
        </w:rPr>
        <w:t>Z</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R</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5"/>
          <w:sz w:val="20"/>
          <w:szCs w:val="20"/>
        </w:rPr>
        <w:t>B</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S</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2"/>
          <w:sz w:val="20"/>
          <w:szCs w:val="20"/>
        </w:rPr>
        <w:t>C</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2"/>
          <w:sz w:val="20"/>
          <w:szCs w:val="20"/>
        </w:rPr>
        <w:t>C</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LI</w:t>
      </w:r>
      <w:r w:rsidRPr="00F725F9">
        <w:rPr>
          <w:rFonts w:ascii="Verdana" w:eastAsia="Verdana" w:hAnsi="Verdana" w:cs="Verdana"/>
          <w:b/>
          <w:bCs/>
          <w:spacing w:val="-5"/>
          <w:sz w:val="20"/>
          <w:szCs w:val="20"/>
        </w:rPr>
        <w:t>Z</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T</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Z</w:t>
      </w:r>
      <w:r w:rsidRPr="00F725F9">
        <w:rPr>
          <w:rFonts w:ascii="Verdana" w:eastAsia="Verdana" w:hAnsi="Verdana" w:cs="Verdana"/>
          <w:b/>
          <w:bCs/>
          <w:spacing w:val="-4"/>
          <w:sz w:val="20"/>
          <w:szCs w:val="20"/>
        </w:rPr>
        <w:t>O</w:t>
      </w:r>
      <w:r w:rsidRPr="00F725F9">
        <w:rPr>
          <w:rFonts w:ascii="Verdana" w:eastAsia="Verdana" w:hAnsi="Verdana" w:cs="Verdana"/>
          <w:b/>
          <w:bCs/>
          <w:spacing w:val="1"/>
          <w:sz w:val="20"/>
          <w:szCs w:val="20"/>
        </w:rPr>
        <w:t>N</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7"/>
          <w:sz w:val="20"/>
          <w:szCs w:val="20"/>
        </w:rPr>
        <w:t xml:space="preserve"> </w:t>
      </w:r>
      <w:r w:rsidRPr="00F725F9">
        <w:rPr>
          <w:rFonts w:ascii="Verdana" w:eastAsia="Verdana" w:hAnsi="Verdana" w:cs="Verdana"/>
          <w:b/>
          <w:bCs/>
          <w:spacing w:val="1"/>
          <w:sz w:val="20"/>
          <w:szCs w:val="20"/>
        </w:rPr>
        <w:t>T</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E</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AT</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z w:val="20"/>
          <w:szCs w:val="20"/>
        </w:rPr>
        <w:t>SUS D</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IV</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D</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 xml:space="preserve"> A</w:t>
      </w:r>
      <w:r w:rsidRPr="00F725F9">
        <w:rPr>
          <w:rFonts w:ascii="Verdana" w:eastAsia="Verdana" w:hAnsi="Verdana" w:cs="Verdana"/>
          <w:b/>
          <w:bCs/>
          <w:sz w:val="20"/>
          <w:szCs w:val="20"/>
        </w:rPr>
        <w:t>R</w:t>
      </w:r>
      <w:r w:rsidRPr="00F725F9">
        <w:rPr>
          <w:rFonts w:ascii="Verdana" w:eastAsia="Verdana" w:hAnsi="Verdana" w:cs="Verdana"/>
          <w:b/>
          <w:bCs/>
          <w:spacing w:val="-4"/>
          <w:sz w:val="20"/>
          <w:szCs w:val="20"/>
        </w:rPr>
        <w:t>E</w:t>
      </w:r>
      <w:r w:rsidRPr="00F725F9">
        <w:rPr>
          <w:rFonts w:ascii="Verdana" w:eastAsia="Verdana" w:hAnsi="Verdana" w:cs="Verdana"/>
          <w:b/>
          <w:bCs/>
          <w:spacing w:val="-3"/>
          <w:sz w:val="20"/>
          <w:szCs w:val="20"/>
        </w:rPr>
        <w:t>N</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G</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VA</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6"/>
          <w:sz w:val="20"/>
          <w:szCs w:val="20"/>
        </w:rPr>
        <w:t xml:space="preserve"> </w:t>
      </w:r>
      <w:r w:rsidRPr="00F725F9">
        <w:rPr>
          <w:rFonts w:ascii="Verdana" w:eastAsia="Verdana" w:hAnsi="Verdana" w:cs="Verdana"/>
          <w:b/>
          <w:bCs/>
          <w:spacing w:val="1"/>
          <w:sz w:val="20"/>
          <w:szCs w:val="20"/>
        </w:rPr>
        <w:t>O</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R</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M</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L</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R</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S</w:t>
      </w:r>
    </w:p>
    <w:p w14:paraId="35432CC6" w14:textId="77777777" w:rsidR="00302E96" w:rsidRPr="00F725F9" w:rsidRDefault="00302E96" w:rsidP="00F725F9">
      <w:pPr>
        <w:pStyle w:val="Piedepgina"/>
        <w:ind w:right="50" w:firstLine="517"/>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18"/>
          <w:sz w:val="20"/>
          <w:szCs w:val="20"/>
        </w:rPr>
        <w:t xml:space="preserve"> </w:t>
      </w:r>
      <w:r w:rsidRPr="00F725F9">
        <w:rPr>
          <w:rFonts w:ascii="Verdana" w:hAnsi="Verdana" w:cs="Verdana"/>
          <w:b/>
          <w:bCs/>
          <w:sz w:val="20"/>
          <w:szCs w:val="20"/>
        </w:rPr>
        <w:t>13.</w:t>
      </w:r>
      <w:r w:rsidRPr="00F725F9">
        <w:rPr>
          <w:rFonts w:ascii="Verdana" w:hAnsi="Verdana" w:cs="Verdana"/>
          <w:b/>
          <w:bCs/>
          <w:spacing w:val="18"/>
          <w:sz w:val="20"/>
          <w:szCs w:val="20"/>
        </w:rPr>
        <w:t xml:space="preserve"> </w:t>
      </w:r>
      <w:r w:rsidRPr="00F725F9">
        <w:rPr>
          <w:rFonts w:ascii="Verdana" w:hAnsi="Verdana"/>
          <w:spacing w:val="-3"/>
          <w:sz w:val="20"/>
          <w:szCs w:val="20"/>
        </w:rPr>
        <w:t>E</w:t>
      </w:r>
      <w:r w:rsidRPr="00F725F9">
        <w:rPr>
          <w:rFonts w:ascii="Verdana" w:hAnsi="Verdana"/>
          <w:sz w:val="20"/>
          <w:szCs w:val="20"/>
        </w:rPr>
        <w:t>l</w:t>
      </w:r>
      <w:r w:rsidRPr="00F725F9">
        <w:rPr>
          <w:rFonts w:ascii="Verdana" w:hAnsi="Verdana"/>
          <w:spacing w:val="22"/>
          <w:sz w:val="20"/>
          <w:szCs w:val="20"/>
        </w:rPr>
        <w:t xml:space="preserve"> </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18"/>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1"/>
          <w:sz w:val="20"/>
          <w:szCs w:val="20"/>
        </w:rPr>
        <w:t>b</w:t>
      </w:r>
      <w:r w:rsidRPr="00F725F9">
        <w:rPr>
          <w:rFonts w:ascii="Verdana" w:hAnsi="Verdana"/>
          <w:sz w:val="20"/>
          <w:szCs w:val="20"/>
        </w:rPr>
        <w:t>re</w:t>
      </w:r>
      <w:r w:rsidRPr="00F725F9">
        <w:rPr>
          <w:rFonts w:ascii="Verdana" w:hAnsi="Verdana"/>
          <w:spacing w:val="20"/>
          <w:sz w:val="20"/>
          <w:szCs w:val="20"/>
        </w:rPr>
        <w:t xml:space="preserve"> </w:t>
      </w:r>
      <w:r w:rsidRPr="00F725F9">
        <w:rPr>
          <w:rFonts w:ascii="Verdana" w:hAnsi="Verdana"/>
          <w:spacing w:val="-5"/>
          <w:sz w:val="20"/>
          <w:szCs w:val="20"/>
        </w:rPr>
        <w:t>e</w:t>
      </w:r>
      <w:r w:rsidRPr="00F725F9">
        <w:rPr>
          <w:rFonts w:ascii="Verdana" w:hAnsi="Verdana"/>
          <w:sz w:val="20"/>
          <w:szCs w:val="20"/>
        </w:rPr>
        <w:t>x</w:t>
      </w:r>
      <w:r w:rsidRPr="00F725F9">
        <w:rPr>
          <w:rFonts w:ascii="Verdana" w:hAnsi="Verdana"/>
          <w:spacing w:val="-1"/>
          <w:sz w:val="20"/>
          <w:szCs w:val="20"/>
        </w:rPr>
        <w:t>p</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pacing w:val="2"/>
          <w:sz w:val="20"/>
          <w:szCs w:val="20"/>
        </w:rPr>
        <w:t>t</w:t>
      </w:r>
      <w:r w:rsidRPr="00F725F9">
        <w:rPr>
          <w:rFonts w:ascii="Verdana" w:hAnsi="Verdana"/>
          <w:spacing w:val="-6"/>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ó</w:t>
      </w:r>
      <w:r w:rsidRPr="00F725F9">
        <w:rPr>
          <w:rFonts w:ascii="Verdana" w:hAnsi="Verdana"/>
          <w:sz w:val="20"/>
          <w:szCs w:val="20"/>
        </w:rPr>
        <w:t>n</w:t>
      </w:r>
      <w:r w:rsidRPr="00F725F9">
        <w:rPr>
          <w:rFonts w:ascii="Verdana" w:hAnsi="Verdana"/>
          <w:spacing w:val="22"/>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5"/>
          <w:sz w:val="20"/>
          <w:szCs w:val="20"/>
        </w:rPr>
        <w:t xml:space="preserve"> </w:t>
      </w:r>
      <w:r w:rsidRPr="00F725F9">
        <w:rPr>
          <w:rFonts w:ascii="Verdana" w:hAnsi="Verdana"/>
          <w:spacing w:val="-1"/>
          <w:sz w:val="20"/>
          <w:szCs w:val="20"/>
        </w:rPr>
        <w:t>b</w:t>
      </w:r>
      <w:r w:rsidRPr="00F725F9">
        <w:rPr>
          <w:rFonts w:ascii="Verdana" w:hAnsi="Verdana"/>
          <w:spacing w:val="-2"/>
          <w:sz w:val="20"/>
          <w:szCs w:val="20"/>
        </w:rPr>
        <w:t>a</w:t>
      </w:r>
      <w:r w:rsidRPr="00F725F9">
        <w:rPr>
          <w:rFonts w:ascii="Verdana" w:hAnsi="Verdana"/>
          <w:spacing w:val="1"/>
          <w:sz w:val="20"/>
          <w:szCs w:val="20"/>
        </w:rPr>
        <w:t>n</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s</w:t>
      </w:r>
      <w:r w:rsidRPr="00F725F9">
        <w:rPr>
          <w:rFonts w:ascii="Verdana" w:hAnsi="Verdana"/>
          <w:spacing w:val="21"/>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5"/>
          <w:sz w:val="20"/>
          <w:szCs w:val="20"/>
        </w:rPr>
        <w:t xml:space="preserve"> </w:t>
      </w:r>
      <w:r w:rsidRPr="00F725F9">
        <w:rPr>
          <w:rFonts w:ascii="Verdana" w:hAnsi="Verdana"/>
          <w:sz w:val="20"/>
          <w:szCs w:val="20"/>
        </w:rPr>
        <w:t>m</w:t>
      </w:r>
      <w:r w:rsidRPr="00F725F9">
        <w:rPr>
          <w:rFonts w:ascii="Verdana" w:hAnsi="Verdana"/>
          <w:spacing w:val="-2"/>
          <w:sz w:val="20"/>
          <w:szCs w:val="20"/>
        </w:rPr>
        <w:t>á</w:t>
      </w:r>
      <w:r w:rsidRPr="00F725F9">
        <w:rPr>
          <w:rFonts w:ascii="Verdana" w:hAnsi="Verdana"/>
          <w:spacing w:val="-5"/>
          <w:sz w:val="20"/>
          <w:szCs w:val="20"/>
        </w:rPr>
        <w:t>r</w:t>
      </w:r>
      <w:r w:rsidRPr="00F725F9">
        <w:rPr>
          <w:rFonts w:ascii="Verdana" w:hAnsi="Verdana"/>
          <w:sz w:val="20"/>
          <w:szCs w:val="20"/>
        </w:rPr>
        <w:t>m</w:t>
      </w:r>
      <w:r w:rsidRPr="00F725F9">
        <w:rPr>
          <w:rFonts w:ascii="Verdana" w:hAnsi="Verdana"/>
          <w:spacing w:val="-3"/>
          <w:sz w:val="20"/>
          <w:szCs w:val="20"/>
        </w:rPr>
        <w:t>o</w:t>
      </w:r>
      <w:r w:rsidRPr="00F725F9">
        <w:rPr>
          <w:rFonts w:ascii="Verdana" w:hAnsi="Verdana"/>
          <w:spacing w:val="2"/>
          <w:sz w:val="20"/>
          <w:szCs w:val="20"/>
        </w:rPr>
        <w:t>l</w:t>
      </w:r>
      <w:r w:rsidRPr="00F725F9">
        <w:rPr>
          <w:rFonts w:ascii="Verdana" w:hAnsi="Verdana"/>
          <w:sz w:val="20"/>
          <w:szCs w:val="20"/>
        </w:rPr>
        <w:t>es,</w:t>
      </w:r>
      <w:r w:rsidRPr="00F725F9">
        <w:rPr>
          <w:rFonts w:ascii="Verdana" w:hAnsi="Verdana"/>
          <w:spacing w:val="15"/>
          <w:sz w:val="20"/>
          <w:szCs w:val="20"/>
        </w:rPr>
        <w:t xml:space="preserve"> </w:t>
      </w:r>
      <w:r w:rsidRPr="00F725F9">
        <w:rPr>
          <w:rFonts w:ascii="Verdana" w:hAnsi="Verdana"/>
          <w:sz w:val="20"/>
          <w:szCs w:val="20"/>
        </w:rPr>
        <w:t>ca</w:t>
      </w:r>
      <w:r w:rsidRPr="00F725F9">
        <w:rPr>
          <w:rFonts w:ascii="Verdana" w:hAnsi="Verdana"/>
          <w:spacing w:val="-4"/>
          <w:sz w:val="20"/>
          <w:szCs w:val="20"/>
        </w:rPr>
        <w:t>n</w:t>
      </w:r>
      <w:r w:rsidRPr="00F725F9">
        <w:rPr>
          <w:rFonts w:ascii="Verdana" w:hAnsi="Verdana"/>
          <w:spacing w:val="2"/>
          <w:sz w:val="20"/>
          <w:szCs w:val="20"/>
        </w:rPr>
        <w:t>t</w:t>
      </w:r>
      <w:r w:rsidRPr="00F725F9">
        <w:rPr>
          <w:rFonts w:ascii="Verdana" w:hAnsi="Verdana"/>
          <w:sz w:val="20"/>
          <w:szCs w:val="20"/>
        </w:rPr>
        <w:t>er</w:t>
      </w:r>
      <w:r w:rsidRPr="00F725F9">
        <w:rPr>
          <w:rFonts w:ascii="Verdana" w:hAnsi="Verdana"/>
          <w:spacing w:val="-6"/>
          <w:sz w:val="20"/>
          <w:szCs w:val="20"/>
        </w:rPr>
        <w:t>a</w:t>
      </w:r>
      <w:r w:rsidRPr="00F725F9">
        <w:rPr>
          <w:rFonts w:ascii="Verdana" w:hAnsi="Verdana"/>
          <w:sz w:val="20"/>
          <w:szCs w:val="20"/>
        </w:rPr>
        <w:t xml:space="preserve">s, </w:t>
      </w:r>
      <w:r w:rsidRPr="00F725F9">
        <w:rPr>
          <w:rFonts w:ascii="Verdana" w:hAnsi="Verdana"/>
          <w:spacing w:val="-1"/>
          <w:sz w:val="20"/>
          <w:szCs w:val="20"/>
        </w:rPr>
        <w:t>p</w:t>
      </w:r>
      <w:r w:rsidRPr="00F725F9">
        <w:rPr>
          <w:rFonts w:ascii="Verdana" w:hAnsi="Verdana"/>
          <w:spacing w:val="2"/>
          <w:sz w:val="20"/>
          <w:szCs w:val="20"/>
        </w:rPr>
        <w:t>i</w:t>
      </w:r>
      <w:r w:rsidRPr="00F725F9">
        <w:rPr>
          <w:rFonts w:ascii="Verdana" w:hAnsi="Verdana"/>
          <w:sz w:val="20"/>
          <w:szCs w:val="20"/>
        </w:rPr>
        <w:t>z</w:t>
      </w:r>
      <w:r w:rsidRPr="00F725F9">
        <w:rPr>
          <w:rFonts w:ascii="Verdana" w:hAnsi="Verdana"/>
          <w:spacing w:val="-2"/>
          <w:sz w:val="20"/>
          <w:szCs w:val="20"/>
        </w:rPr>
        <w:t>a</w:t>
      </w:r>
      <w:r w:rsidRPr="00F725F9">
        <w:rPr>
          <w:rFonts w:ascii="Verdana" w:hAnsi="Verdana"/>
          <w:sz w:val="20"/>
          <w:szCs w:val="20"/>
        </w:rPr>
        <w:t>rr</w:t>
      </w:r>
      <w:r w:rsidRPr="00F725F9">
        <w:rPr>
          <w:rFonts w:ascii="Verdana" w:hAnsi="Verdana"/>
          <w:spacing w:val="-2"/>
          <w:sz w:val="20"/>
          <w:szCs w:val="20"/>
        </w:rPr>
        <w:t>a</w:t>
      </w:r>
      <w:r w:rsidRPr="00F725F9">
        <w:rPr>
          <w:rFonts w:ascii="Verdana" w:hAnsi="Verdana"/>
          <w:sz w:val="20"/>
          <w:szCs w:val="20"/>
        </w:rPr>
        <w:t>s,</w:t>
      </w:r>
      <w:r w:rsidRPr="00F725F9">
        <w:rPr>
          <w:rFonts w:ascii="Verdana" w:hAnsi="Verdana"/>
          <w:spacing w:val="5"/>
          <w:sz w:val="20"/>
          <w:szCs w:val="20"/>
        </w:rPr>
        <w:t xml:space="preserve"> </w:t>
      </w:r>
      <w:r w:rsidRPr="00F725F9">
        <w:rPr>
          <w:rFonts w:ascii="Verdana" w:hAnsi="Verdana"/>
          <w:spacing w:val="-1"/>
          <w:sz w:val="20"/>
          <w:szCs w:val="20"/>
        </w:rPr>
        <w:t>b</w:t>
      </w:r>
      <w:r w:rsidRPr="00F725F9">
        <w:rPr>
          <w:rFonts w:ascii="Verdana" w:hAnsi="Verdana"/>
          <w:spacing w:val="-6"/>
          <w:sz w:val="20"/>
          <w:szCs w:val="20"/>
        </w:rPr>
        <w:t>a</w:t>
      </w:r>
      <w:r w:rsidRPr="00F725F9">
        <w:rPr>
          <w:rFonts w:ascii="Verdana" w:hAnsi="Verdana"/>
          <w:sz w:val="20"/>
          <w:szCs w:val="20"/>
        </w:rPr>
        <w:t>sa</w:t>
      </w:r>
      <w:r w:rsidRPr="00F725F9">
        <w:rPr>
          <w:rFonts w:ascii="Verdana" w:hAnsi="Verdana"/>
          <w:spacing w:val="-4"/>
          <w:sz w:val="20"/>
          <w:szCs w:val="20"/>
        </w:rPr>
        <w:t>l</w:t>
      </w:r>
      <w:r w:rsidRPr="00F725F9">
        <w:rPr>
          <w:rFonts w:ascii="Verdana" w:hAnsi="Verdana"/>
          <w:spacing w:val="2"/>
          <w:sz w:val="20"/>
          <w:szCs w:val="20"/>
        </w:rPr>
        <w:t>t</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5"/>
          <w:sz w:val="20"/>
          <w:szCs w:val="20"/>
        </w:rPr>
        <w:t xml:space="preserve"> </w:t>
      </w:r>
      <w:r w:rsidRPr="00F725F9">
        <w:rPr>
          <w:rFonts w:ascii="Verdana" w:hAnsi="Verdana"/>
          <w:sz w:val="20"/>
          <w:szCs w:val="20"/>
        </w:rPr>
        <w:t>ca</w:t>
      </w:r>
      <w:r w:rsidRPr="00F725F9">
        <w:rPr>
          <w:rFonts w:ascii="Verdana" w:hAnsi="Verdana"/>
          <w:spacing w:val="1"/>
          <w:sz w:val="20"/>
          <w:szCs w:val="20"/>
        </w:rPr>
        <w:t>l</w:t>
      </w:r>
      <w:r w:rsidRPr="00F725F9">
        <w:rPr>
          <w:rFonts w:ascii="Verdana" w:hAnsi="Verdana"/>
          <w:sz w:val="20"/>
          <w:szCs w:val="20"/>
        </w:rPr>
        <w:t>, ca</w:t>
      </w:r>
      <w:r w:rsidRPr="00F725F9">
        <w:rPr>
          <w:rFonts w:ascii="Verdana" w:hAnsi="Verdana"/>
          <w:spacing w:val="-4"/>
          <w:sz w:val="20"/>
          <w:szCs w:val="20"/>
        </w:rPr>
        <w:t>l</w:t>
      </w:r>
      <w:r w:rsidRPr="00F725F9">
        <w:rPr>
          <w:rFonts w:ascii="Verdana" w:hAnsi="Verdana"/>
          <w:spacing w:val="2"/>
          <w:sz w:val="20"/>
          <w:szCs w:val="20"/>
        </w:rPr>
        <w:t>i</w:t>
      </w:r>
      <w:r w:rsidRPr="00F725F9">
        <w:rPr>
          <w:rFonts w:ascii="Verdana" w:hAnsi="Verdana"/>
          <w:sz w:val="20"/>
          <w:szCs w:val="20"/>
        </w:rPr>
        <w:t>z</w:t>
      </w:r>
      <w:r w:rsidRPr="00F725F9">
        <w:rPr>
          <w:rFonts w:ascii="Verdana" w:hAnsi="Verdana"/>
          <w:spacing w:val="-2"/>
          <w:sz w:val="20"/>
          <w:szCs w:val="20"/>
        </w:rPr>
        <w:t>a</w:t>
      </w:r>
      <w:r w:rsidRPr="00F725F9">
        <w:rPr>
          <w:rFonts w:ascii="Verdana" w:hAnsi="Verdana"/>
          <w:sz w:val="20"/>
          <w:szCs w:val="20"/>
        </w:rPr>
        <w:t xml:space="preserve">s, </w:t>
      </w:r>
      <w:r w:rsidRPr="00F725F9">
        <w:rPr>
          <w:rFonts w:ascii="Verdana" w:hAnsi="Verdana"/>
          <w:spacing w:val="2"/>
          <w:sz w:val="20"/>
          <w:szCs w:val="20"/>
        </w:rPr>
        <w:t>t</w:t>
      </w:r>
      <w:r w:rsidRPr="00F725F9">
        <w:rPr>
          <w:rFonts w:ascii="Verdana" w:hAnsi="Verdana"/>
          <w:sz w:val="20"/>
          <w:szCs w:val="20"/>
        </w:rPr>
        <w:t>ez</w:t>
      </w:r>
      <w:r w:rsidRPr="00F725F9">
        <w:rPr>
          <w:rFonts w:ascii="Verdana" w:hAnsi="Verdana"/>
          <w:spacing w:val="-3"/>
          <w:sz w:val="20"/>
          <w:szCs w:val="20"/>
        </w:rPr>
        <w:t>on</w:t>
      </w:r>
      <w:r w:rsidRPr="00F725F9">
        <w:rPr>
          <w:rFonts w:ascii="Verdana" w:hAnsi="Verdana"/>
          <w:spacing w:val="2"/>
          <w:sz w:val="20"/>
          <w:szCs w:val="20"/>
        </w:rPr>
        <w:t>t</w:t>
      </w:r>
      <w:r w:rsidRPr="00F725F9">
        <w:rPr>
          <w:rFonts w:ascii="Verdana" w:hAnsi="Verdana"/>
          <w:spacing w:val="-3"/>
          <w:sz w:val="20"/>
          <w:szCs w:val="20"/>
        </w:rPr>
        <w:t>l</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1"/>
          <w:sz w:val="20"/>
          <w:szCs w:val="20"/>
        </w:rPr>
        <w:t>p</w:t>
      </w:r>
      <w:r w:rsidRPr="00F725F9">
        <w:rPr>
          <w:rFonts w:ascii="Verdana" w:hAnsi="Verdana"/>
          <w:spacing w:val="-5"/>
          <w:sz w:val="20"/>
          <w:szCs w:val="20"/>
        </w:rPr>
        <w:t>e</w:t>
      </w:r>
      <w:r w:rsidRPr="00F725F9">
        <w:rPr>
          <w:rFonts w:ascii="Verdana" w:hAnsi="Verdana"/>
          <w:spacing w:val="2"/>
          <w:sz w:val="20"/>
          <w:szCs w:val="20"/>
        </w:rPr>
        <w:t>t</w:t>
      </w:r>
      <w:r w:rsidRPr="00F725F9">
        <w:rPr>
          <w:rFonts w:ascii="Verdana" w:hAnsi="Verdana"/>
          <w:spacing w:val="-6"/>
          <w:sz w:val="20"/>
          <w:szCs w:val="20"/>
        </w:rPr>
        <w:t>a</w:t>
      </w:r>
      <w:r w:rsidRPr="00F725F9">
        <w:rPr>
          <w:rFonts w:ascii="Verdana" w:hAnsi="Verdana"/>
          <w:spacing w:val="-3"/>
          <w:sz w:val="20"/>
          <w:szCs w:val="20"/>
        </w:rPr>
        <w:t>t</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z w:val="20"/>
          <w:szCs w:val="20"/>
        </w:rPr>
        <w:t>y</w:t>
      </w:r>
      <w:r w:rsidRPr="00F725F9">
        <w:rPr>
          <w:rFonts w:ascii="Verdana" w:hAnsi="Verdana"/>
          <w:spacing w:val="6"/>
          <w:sz w:val="20"/>
          <w:szCs w:val="20"/>
        </w:rPr>
        <w:t xml:space="preserve"> </w:t>
      </w:r>
      <w:r w:rsidRPr="00F725F9">
        <w:rPr>
          <w:rFonts w:ascii="Verdana" w:hAnsi="Verdana"/>
          <w:spacing w:val="-5"/>
          <w:sz w:val="20"/>
          <w:szCs w:val="20"/>
        </w:rPr>
        <w:t>s</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5"/>
          <w:sz w:val="20"/>
          <w:szCs w:val="20"/>
        </w:rPr>
        <w:t>r</w:t>
      </w:r>
      <w:r w:rsidRPr="00F725F9">
        <w:rPr>
          <w:rFonts w:ascii="Verdana" w:hAnsi="Verdana"/>
          <w:spacing w:val="2"/>
          <w:sz w:val="20"/>
          <w:szCs w:val="20"/>
        </w:rPr>
        <w:t>i</w:t>
      </w:r>
      <w:r w:rsidRPr="00F725F9">
        <w:rPr>
          <w:rFonts w:ascii="Verdana" w:hAnsi="Verdana"/>
          <w:sz w:val="20"/>
          <w:szCs w:val="20"/>
        </w:rPr>
        <w:t>v</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5"/>
          <w:sz w:val="20"/>
          <w:szCs w:val="20"/>
        </w:rPr>
        <w:t xml:space="preserve"> </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a</w:t>
      </w:r>
      <w:r w:rsidRPr="00F725F9">
        <w:rPr>
          <w:rFonts w:ascii="Verdana" w:hAnsi="Verdana"/>
          <w:sz w:val="20"/>
          <w:szCs w:val="20"/>
        </w:rPr>
        <w:t>,</w:t>
      </w:r>
      <w:r w:rsidRPr="00F725F9">
        <w:rPr>
          <w:rFonts w:ascii="Verdana" w:hAnsi="Verdana"/>
          <w:spacing w:val="4"/>
          <w:sz w:val="20"/>
          <w:szCs w:val="20"/>
        </w:rPr>
        <w:t xml:space="preserve"> </w:t>
      </w:r>
      <w:r w:rsidRPr="00F725F9">
        <w:rPr>
          <w:rFonts w:ascii="Verdana" w:hAnsi="Verdana"/>
          <w:spacing w:val="-1"/>
          <w:sz w:val="20"/>
          <w:szCs w:val="20"/>
        </w:rPr>
        <w:t>g</w:t>
      </w:r>
      <w:r w:rsidRPr="00F725F9">
        <w:rPr>
          <w:rFonts w:ascii="Verdana" w:hAnsi="Verdana"/>
          <w:sz w:val="20"/>
          <w:szCs w:val="20"/>
        </w:rPr>
        <w:t>r</w:t>
      </w:r>
      <w:r w:rsidRPr="00F725F9">
        <w:rPr>
          <w:rFonts w:ascii="Verdana" w:hAnsi="Verdana"/>
          <w:spacing w:val="-6"/>
          <w:sz w:val="20"/>
          <w:szCs w:val="20"/>
        </w:rPr>
        <w:t>a</w:t>
      </w:r>
      <w:r w:rsidRPr="00F725F9">
        <w:rPr>
          <w:rFonts w:ascii="Verdana" w:hAnsi="Verdana"/>
          <w:sz w:val="20"/>
          <w:szCs w:val="20"/>
        </w:rPr>
        <w:t>va</w:t>
      </w:r>
      <w:r w:rsidRPr="00F725F9">
        <w:rPr>
          <w:rFonts w:ascii="Verdana" w:hAnsi="Verdana"/>
          <w:spacing w:val="5"/>
          <w:sz w:val="20"/>
          <w:szCs w:val="20"/>
        </w:rPr>
        <w:t xml:space="preserve"> </w:t>
      </w:r>
      <w:r w:rsidRPr="00F725F9">
        <w:rPr>
          <w:rFonts w:ascii="Verdana" w:hAnsi="Verdana"/>
          <w:sz w:val="20"/>
          <w:szCs w:val="20"/>
        </w:rPr>
        <w:t>y</w:t>
      </w:r>
      <w:r w:rsidRPr="00F725F9">
        <w:rPr>
          <w:rFonts w:ascii="Verdana" w:hAnsi="Verdana"/>
          <w:spacing w:val="6"/>
          <w:sz w:val="20"/>
          <w:szCs w:val="20"/>
        </w:rPr>
        <w:t xml:space="preserve"> </w:t>
      </w:r>
      <w:r w:rsidRPr="00F725F9">
        <w:rPr>
          <w:rFonts w:ascii="Verdana" w:hAnsi="Verdana"/>
          <w:spacing w:val="-3"/>
          <w:sz w:val="20"/>
          <w:szCs w:val="20"/>
        </w:rPr>
        <w:t>o</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2"/>
          <w:sz w:val="20"/>
          <w:szCs w:val="20"/>
        </w:rPr>
        <w:t>o</w:t>
      </w:r>
      <w:r w:rsidRPr="00F725F9">
        <w:rPr>
          <w:rFonts w:ascii="Verdana" w:hAnsi="Verdana"/>
          <w:sz w:val="20"/>
          <w:szCs w:val="20"/>
        </w:rPr>
        <w:t>s s</w:t>
      </w:r>
      <w:r w:rsidRPr="00F725F9">
        <w:rPr>
          <w:rFonts w:ascii="Verdana" w:hAnsi="Verdana"/>
          <w:spacing w:val="2"/>
          <w:sz w:val="20"/>
          <w:szCs w:val="20"/>
        </w:rPr>
        <w:t>i</w:t>
      </w:r>
      <w:r w:rsidRPr="00F725F9">
        <w:rPr>
          <w:rFonts w:ascii="Verdana" w:hAnsi="Verdana"/>
          <w:spacing w:val="-5"/>
          <w:sz w:val="20"/>
          <w:szCs w:val="20"/>
        </w:rPr>
        <w:t>m</w:t>
      </w:r>
      <w:r w:rsidRPr="00F725F9">
        <w:rPr>
          <w:rFonts w:ascii="Verdana" w:hAnsi="Verdana"/>
          <w:spacing w:val="2"/>
          <w:sz w:val="20"/>
          <w:szCs w:val="20"/>
        </w:rPr>
        <w:t>il</w:t>
      </w:r>
      <w:r w:rsidRPr="00F725F9">
        <w:rPr>
          <w:rFonts w:ascii="Verdana" w:hAnsi="Verdana"/>
          <w:spacing w:val="-6"/>
          <w:sz w:val="20"/>
          <w:szCs w:val="20"/>
        </w:rPr>
        <w:t>a</w:t>
      </w:r>
      <w:r w:rsidRPr="00F725F9">
        <w:rPr>
          <w:rFonts w:ascii="Verdana" w:hAnsi="Verdana"/>
          <w:sz w:val="20"/>
          <w:szCs w:val="20"/>
        </w:rPr>
        <w:t>res,</w:t>
      </w:r>
      <w:r w:rsidRPr="00F725F9">
        <w:rPr>
          <w:rFonts w:ascii="Verdana" w:hAnsi="Verdana"/>
          <w:spacing w:val="-5"/>
          <w:sz w:val="20"/>
          <w:szCs w:val="20"/>
        </w:rPr>
        <w:t xml:space="preserve"> </w:t>
      </w:r>
      <w:r w:rsidRPr="00F725F9">
        <w:rPr>
          <w:rFonts w:ascii="Verdana" w:hAnsi="Verdana"/>
          <w:sz w:val="20"/>
          <w:szCs w:val="20"/>
        </w:rPr>
        <w:t>se</w:t>
      </w:r>
      <w:r w:rsidRPr="00F725F9">
        <w:rPr>
          <w:rFonts w:ascii="Verdana" w:hAnsi="Verdana"/>
          <w:spacing w:val="1"/>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6"/>
          <w:sz w:val="20"/>
          <w:szCs w:val="20"/>
        </w:rPr>
        <w:t>a</w:t>
      </w:r>
      <w:r w:rsidRPr="00F725F9">
        <w:rPr>
          <w:rFonts w:ascii="Verdana" w:hAnsi="Verdana"/>
          <w:sz w:val="20"/>
          <w:szCs w:val="20"/>
        </w:rPr>
        <w:t>rá y</w:t>
      </w:r>
      <w:r w:rsidRPr="00F725F9">
        <w:rPr>
          <w:rFonts w:ascii="Verdana" w:hAnsi="Verdana"/>
          <w:spacing w:val="-3"/>
          <w:sz w:val="20"/>
          <w:szCs w:val="20"/>
        </w:rPr>
        <w:t xml:space="preserve"> l</w:t>
      </w:r>
      <w:r w:rsidRPr="00F725F9">
        <w:rPr>
          <w:rFonts w:ascii="Verdana" w:hAnsi="Verdana"/>
          <w:spacing w:val="2"/>
          <w:sz w:val="20"/>
          <w:szCs w:val="20"/>
        </w:rPr>
        <w:t>i</w:t>
      </w:r>
      <w:r w:rsidRPr="00F725F9">
        <w:rPr>
          <w:rFonts w:ascii="Verdana" w:hAnsi="Verdana"/>
          <w:spacing w:val="-1"/>
          <w:sz w:val="20"/>
          <w:szCs w:val="20"/>
        </w:rPr>
        <w:t>q</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rá</w:t>
      </w:r>
      <w:r w:rsidRPr="00F725F9">
        <w:rPr>
          <w:rFonts w:ascii="Verdana" w:hAnsi="Verdana"/>
          <w:spacing w:val="-5"/>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3"/>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rme</w:t>
      </w:r>
      <w:r w:rsidRPr="00F725F9">
        <w:rPr>
          <w:rFonts w:ascii="Verdana" w:hAnsi="Verdana"/>
          <w:spacing w:val="-4"/>
          <w:sz w:val="20"/>
          <w:szCs w:val="20"/>
        </w:rPr>
        <w:t xml:space="preserve"> </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s</w:t>
      </w:r>
      <w:r w:rsidRPr="00F725F9">
        <w:rPr>
          <w:rFonts w:ascii="Verdana" w:hAnsi="Verdana"/>
          <w:spacing w:val="-3"/>
          <w:sz w:val="20"/>
          <w:szCs w:val="20"/>
        </w:rPr>
        <w:t>i</w:t>
      </w:r>
      <w:r w:rsidRPr="00F725F9">
        <w:rPr>
          <w:rFonts w:ascii="Verdana" w:hAnsi="Verdana"/>
          <w:spacing w:val="-1"/>
          <w:sz w:val="20"/>
          <w:szCs w:val="20"/>
        </w:rPr>
        <w:t>g</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p>
    <w:p w14:paraId="07D625C2" w14:textId="77777777" w:rsidR="00302E96" w:rsidRPr="00F725F9" w:rsidRDefault="00302E96" w:rsidP="00F725F9">
      <w:pPr>
        <w:spacing w:after="0" w:line="240" w:lineRule="auto"/>
        <w:ind w:left="16"/>
        <w:jc w:val="center"/>
        <w:rPr>
          <w:rFonts w:ascii="Verdana" w:eastAsia="Verdana" w:hAnsi="Verdana" w:cs="Verdana"/>
          <w:b/>
          <w:bCs/>
          <w:sz w:val="20"/>
          <w:szCs w:val="20"/>
        </w:rPr>
      </w:pPr>
    </w:p>
    <w:p w14:paraId="3D733574" w14:textId="77777777" w:rsidR="00302E96" w:rsidRPr="00F725F9" w:rsidRDefault="00302E96" w:rsidP="00F725F9">
      <w:pPr>
        <w:spacing w:after="0" w:line="240" w:lineRule="auto"/>
        <w:ind w:left="16"/>
        <w:jc w:val="center"/>
        <w:rPr>
          <w:rFonts w:ascii="Verdana" w:eastAsia="Verdana" w:hAnsi="Verdana" w:cs="Verdana"/>
          <w:b/>
          <w:bCs/>
          <w:sz w:val="20"/>
          <w:szCs w:val="20"/>
        </w:rPr>
      </w:pPr>
      <w:r w:rsidRPr="00F725F9">
        <w:rPr>
          <w:rFonts w:ascii="Verdana" w:eastAsia="Verdana" w:hAnsi="Verdana" w:cs="Verdana"/>
          <w:b/>
          <w:bCs/>
          <w:sz w:val="20"/>
          <w:szCs w:val="20"/>
        </w:rPr>
        <w:t>T A R I F A</w:t>
      </w:r>
    </w:p>
    <w:p w14:paraId="07D682E7" w14:textId="77777777" w:rsidR="00302E96" w:rsidRPr="00F725F9" w:rsidRDefault="00302E96" w:rsidP="00F725F9">
      <w:pPr>
        <w:pStyle w:val="Ttulo3"/>
        <w:ind w:left="1505" w:right="1422"/>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83"/>
        <w:gridCol w:w="822"/>
      </w:tblGrid>
      <w:tr w:rsidR="00302E96" w:rsidRPr="00F725F9" w14:paraId="5A6F848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890A3"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w:t>
            </w:r>
            <w:r w:rsidRPr="00F725F9">
              <w:rPr>
                <w:rFonts w:ascii="Verdana" w:eastAsia="Times New Roman" w:hAnsi="Verdana" w:cs="Arial"/>
                <w:sz w:val="20"/>
                <w:szCs w:val="20"/>
              </w:rPr>
              <w:t xml:space="preserve"> Por metro cúbico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1AA5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$2.96</w:t>
            </w:r>
          </w:p>
        </w:tc>
      </w:tr>
      <w:tr w:rsidR="00302E96" w:rsidRPr="00F725F9" w14:paraId="231F78F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BCAC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II.</w:t>
            </w:r>
            <w:r w:rsidRPr="00F725F9">
              <w:rPr>
                <w:rFonts w:ascii="Verdana" w:eastAsia="Times New Roman" w:hAnsi="Verdana" w:cs="Arial"/>
                <w:sz w:val="20"/>
                <w:szCs w:val="20"/>
              </w:rPr>
              <w:t xml:space="preserve">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A2F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$5.35</w:t>
            </w:r>
          </w:p>
        </w:tc>
      </w:tr>
      <w:tr w:rsidR="00302E96" w:rsidRPr="00F725F9" w14:paraId="295C793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056ED"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III.</w:t>
            </w:r>
            <w:r w:rsidRPr="00F725F9">
              <w:rPr>
                <w:rFonts w:ascii="Verdana" w:eastAsia="Times New Roman" w:hAnsi="Verdana" w:cs="Arial"/>
                <w:sz w:val="20"/>
                <w:szCs w:val="20"/>
              </w:rPr>
              <w:t xml:space="preserve">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889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$4.79</w:t>
            </w:r>
          </w:p>
        </w:tc>
      </w:tr>
      <w:tr w:rsidR="00302E96" w:rsidRPr="00F725F9" w14:paraId="00AB207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3748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IV.</w:t>
            </w:r>
            <w:r w:rsidRPr="00F725F9">
              <w:rPr>
                <w:rFonts w:ascii="Verdana" w:eastAsia="Times New Roman"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F2F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$3.10</w:t>
            </w:r>
          </w:p>
        </w:tc>
      </w:tr>
      <w:tr w:rsidR="00302E96" w:rsidRPr="00F725F9" w14:paraId="624ECD6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8245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V.</w:t>
            </w:r>
            <w:r w:rsidRPr="00F725F9">
              <w:rPr>
                <w:rFonts w:ascii="Verdana" w:eastAsia="Times New Roman" w:hAnsi="Verdana" w:cs="Arial"/>
                <w:sz w:val="20"/>
                <w:szCs w:val="20"/>
              </w:rPr>
              <w:t xml:space="preserve">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9AD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$2.53</w:t>
            </w:r>
          </w:p>
        </w:tc>
      </w:tr>
      <w:tr w:rsidR="00302E96" w:rsidRPr="00F725F9" w14:paraId="343F4BB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2A8ABD" w14:textId="77777777" w:rsidR="00302E96" w:rsidRPr="00F725F9" w:rsidRDefault="00302E96" w:rsidP="00F725F9">
            <w:pPr>
              <w:spacing w:line="240" w:lineRule="auto"/>
              <w:rPr>
                <w:rFonts w:ascii="Verdana" w:eastAsia="Times New Roman" w:hAnsi="Verdana" w:cs="Arial"/>
                <w:b/>
                <w:bCs/>
                <w:sz w:val="20"/>
                <w:szCs w:val="20"/>
              </w:rPr>
            </w:pPr>
            <w:r w:rsidRPr="00F725F9">
              <w:rPr>
                <w:rFonts w:ascii="Verdana" w:eastAsia="Times New Roman" w:hAnsi="Verdana" w:cs="Arial"/>
                <w:b/>
                <w:bCs/>
                <w:sz w:val="20"/>
                <w:szCs w:val="20"/>
              </w:rPr>
              <w:t xml:space="preserve">VI. </w:t>
            </w:r>
            <w:r w:rsidRPr="00F725F9">
              <w:rPr>
                <w:rFonts w:ascii="Verdana" w:eastAsia="Times New Roman" w:hAnsi="Verdana" w:cs="Arial"/>
                <w:sz w:val="20"/>
                <w:szCs w:val="20"/>
              </w:rPr>
              <w:t>Por metro cúbico de tierra lama</w:t>
            </w:r>
          </w:p>
        </w:tc>
        <w:tc>
          <w:tcPr>
            <w:tcW w:w="0" w:type="auto"/>
            <w:tcBorders>
              <w:top w:val="single" w:sz="6" w:space="0" w:color="000000"/>
              <w:left w:val="single" w:sz="6" w:space="0" w:color="000000"/>
              <w:bottom w:val="single" w:sz="6" w:space="0" w:color="000000"/>
              <w:right w:val="single" w:sz="6" w:space="0" w:color="000000"/>
            </w:tcBorders>
            <w:vAlign w:val="center"/>
          </w:tcPr>
          <w:p w14:paraId="6F192F7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$4.85</w:t>
            </w:r>
          </w:p>
        </w:tc>
      </w:tr>
    </w:tbl>
    <w:p w14:paraId="5A769A95" w14:textId="77777777" w:rsidR="00302E96" w:rsidRPr="00F725F9" w:rsidRDefault="00302E96" w:rsidP="00F725F9">
      <w:pPr>
        <w:pStyle w:val="Piedepgina"/>
        <w:tabs>
          <w:tab w:val="center" w:pos="0"/>
        </w:tabs>
        <w:ind w:right="-660"/>
        <w:jc w:val="center"/>
        <w:rPr>
          <w:rFonts w:ascii="Verdana" w:hAnsi="Verdana"/>
          <w:b/>
          <w:sz w:val="20"/>
          <w:szCs w:val="20"/>
        </w:rPr>
      </w:pPr>
      <w:r w:rsidRPr="00F725F9">
        <w:rPr>
          <w:rFonts w:ascii="Verdana" w:hAnsi="Verdana"/>
          <w:b/>
          <w:sz w:val="20"/>
          <w:szCs w:val="20"/>
        </w:rPr>
        <w:lastRenderedPageBreak/>
        <w:t>CAPÍTULO TERCERO</w:t>
      </w:r>
    </w:p>
    <w:p w14:paraId="13152DFC" w14:textId="77777777" w:rsidR="00302E96" w:rsidRPr="00F725F9" w:rsidRDefault="00302E96" w:rsidP="00F725F9">
      <w:pPr>
        <w:pStyle w:val="Piedepgina"/>
        <w:tabs>
          <w:tab w:val="center" w:pos="0"/>
        </w:tabs>
        <w:ind w:right="-660"/>
        <w:jc w:val="center"/>
        <w:rPr>
          <w:rFonts w:ascii="Verdana" w:hAnsi="Verdana"/>
          <w:b/>
          <w:sz w:val="20"/>
          <w:szCs w:val="20"/>
        </w:rPr>
      </w:pPr>
      <w:r w:rsidRPr="00F725F9">
        <w:rPr>
          <w:rFonts w:ascii="Verdana" w:hAnsi="Verdana"/>
          <w:b/>
          <w:sz w:val="20"/>
          <w:szCs w:val="20"/>
        </w:rPr>
        <w:t>DERECHOS</w:t>
      </w:r>
    </w:p>
    <w:p w14:paraId="2E91C695" w14:textId="77777777" w:rsidR="00302E96" w:rsidRPr="00F725F9" w:rsidRDefault="00302E96" w:rsidP="00F725F9">
      <w:pPr>
        <w:pStyle w:val="Piedepgina"/>
        <w:tabs>
          <w:tab w:val="center" w:pos="0"/>
        </w:tabs>
        <w:ind w:right="-660"/>
        <w:jc w:val="center"/>
        <w:rPr>
          <w:rFonts w:ascii="Verdana" w:hAnsi="Verdana"/>
          <w:b/>
          <w:sz w:val="20"/>
          <w:szCs w:val="20"/>
        </w:rPr>
      </w:pPr>
    </w:p>
    <w:p w14:paraId="297C1826" w14:textId="77777777" w:rsidR="00302E96" w:rsidRPr="00F725F9" w:rsidRDefault="00302E96" w:rsidP="00F725F9">
      <w:pPr>
        <w:pStyle w:val="Piedepgina"/>
        <w:tabs>
          <w:tab w:val="center" w:pos="0"/>
        </w:tabs>
        <w:ind w:right="-660"/>
        <w:jc w:val="center"/>
        <w:rPr>
          <w:rFonts w:ascii="Verdana" w:hAnsi="Verdana"/>
          <w:b/>
          <w:sz w:val="20"/>
          <w:szCs w:val="20"/>
        </w:rPr>
      </w:pPr>
      <w:r w:rsidRPr="00F725F9">
        <w:rPr>
          <w:rFonts w:ascii="Verdana" w:hAnsi="Verdana"/>
          <w:b/>
          <w:sz w:val="20"/>
          <w:szCs w:val="20"/>
        </w:rPr>
        <w:t>SECCIÓN PRIMERA</w:t>
      </w:r>
    </w:p>
    <w:p w14:paraId="46ED822B" w14:textId="009C5CD6" w:rsidR="00302E96" w:rsidRPr="00F725F9" w:rsidRDefault="00302E96" w:rsidP="00F725F9">
      <w:pPr>
        <w:pStyle w:val="Piedepgina"/>
        <w:tabs>
          <w:tab w:val="center" w:pos="0"/>
        </w:tabs>
        <w:ind w:right="-660"/>
        <w:jc w:val="center"/>
        <w:rPr>
          <w:rFonts w:ascii="Verdana" w:hAnsi="Verdana"/>
          <w:b/>
          <w:sz w:val="20"/>
          <w:szCs w:val="20"/>
        </w:rPr>
      </w:pPr>
      <w:r w:rsidRPr="00F725F9">
        <w:rPr>
          <w:rFonts w:ascii="Verdana" w:hAnsi="Verdana"/>
          <w:b/>
          <w:sz w:val="20"/>
          <w:szCs w:val="20"/>
        </w:rPr>
        <w:t>SERVICIOS DE LIMPIA, RECOLECCIÓN, TRASLADO Y TRATAMIENTO DE RESIDUOS</w:t>
      </w:r>
    </w:p>
    <w:p w14:paraId="20A78D1B" w14:textId="77777777" w:rsidR="00302E96" w:rsidRPr="00F725F9" w:rsidRDefault="00302E96" w:rsidP="00F725F9">
      <w:pPr>
        <w:pStyle w:val="Piedepgina"/>
        <w:tabs>
          <w:tab w:val="center" w:pos="0"/>
        </w:tabs>
        <w:ind w:right="-660"/>
        <w:jc w:val="center"/>
        <w:rPr>
          <w:rFonts w:ascii="Verdana" w:hAnsi="Verdana"/>
          <w:b/>
          <w:sz w:val="20"/>
          <w:szCs w:val="20"/>
        </w:rPr>
      </w:pPr>
    </w:p>
    <w:p w14:paraId="77FCA55E" w14:textId="77777777" w:rsidR="00302E96" w:rsidRPr="00F725F9" w:rsidRDefault="00302E96" w:rsidP="00F725F9">
      <w:pPr>
        <w:pStyle w:val="Textoindependiente"/>
        <w:ind w:firstLine="851"/>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37"/>
          <w:sz w:val="20"/>
          <w:szCs w:val="20"/>
        </w:rPr>
        <w:t xml:space="preserve"> </w:t>
      </w:r>
      <w:r w:rsidRPr="00F725F9">
        <w:rPr>
          <w:rFonts w:ascii="Verdana" w:hAnsi="Verdana" w:cs="Verdana"/>
          <w:b/>
          <w:bCs/>
          <w:sz w:val="20"/>
          <w:szCs w:val="20"/>
        </w:rPr>
        <w:t>14.</w:t>
      </w:r>
      <w:r w:rsidRPr="00F725F9">
        <w:rPr>
          <w:rFonts w:ascii="Verdana" w:hAnsi="Verdana" w:cs="Verdana"/>
          <w:b/>
          <w:bCs/>
          <w:spacing w:val="37"/>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39"/>
          <w:sz w:val="20"/>
          <w:szCs w:val="20"/>
        </w:rPr>
        <w:t xml:space="preserve"> </w:t>
      </w:r>
      <w:r w:rsidRPr="00F725F9">
        <w:rPr>
          <w:rFonts w:ascii="Verdana" w:hAnsi="Verdana"/>
          <w:spacing w:val="-1"/>
          <w:sz w:val="20"/>
          <w:szCs w:val="20"/>
        </w:rPr>
        <w:t>p</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pacing w:val="-6"/>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36"/>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34"/>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0"/>
          <w:sz w:val="20"/>
          <w:szCs w:val="20"/>
        </w:rPr>
        <w:t xml:space="preserve"> </w:t>
      </w:r>
      <w:r w:rsidRPr="00F725F9">
        <w:rPr>
          <w:rFonts w:ascii="Verdana" w:hAnsi="Verdana"/>
          <w:spacing w:val="-5"/>
          <w:sz w:val="20"/>
          <w:szCs w:val="20"/>
        </w:rPr>
        <w:t>s</w:t>
      </w:r>
      <w:r w:rsidRPr="00F725F9">
        <w:rPr>
          <w:rFonts w:ascii="Verdana" w:hAnsi="Verdana"/>
          <w:sz w:val="20"/>
          <w:szCs w:val="20"/>
        </w:rPr>
        <w:t>er</w:t>
      </w:r>
      <w:r w:rsidRPr="00F725F9">
        <w:rPr>
          <w:rFonts w:ascii="Verdana" w:hAnsi="Verdana"/>
          <w:spacing w:val="-4"/>
          <w:sz w:val="20"/>
          <w:szCs w:val="20"/>
        </w:rPr>
        <w:t>v</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9"/>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34"/>
          <w:sz w:val="20"/>
          <w:szCs w:val="20"/>
        </w:rPr>
        <w:t xml:space="preserve"> </w:t>
      </w:r>
      <w:r w:rsidRPr="00F725F9">
        <w:rPr>
          <w:rFonts w:ascii="Verdana" w:hAnsi="Verdana"/>
          <w:spacing w:val="2"/>
          <w:sz w:val="20"/>
          <w:szCs w:val="20"/>
        </w:rPr>
        <w:t>l</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2"/>
          <w:sz w:val="20"/>
          <w:szCs w:val="20"/>
        </w:rPr>
        <w:t>i</w:t>
      </w:r>
      <w:r w:rsidRPr="00F725F9">
        <w:rPr>
          <w:rFonts w:ascii="Verdana" w:hAnsi="Verdana"/>
          <w:spacing w:val="-2"/>
          <w:sz w:val="20"/>
          <w:szCs w:val="20"/>
        </w:rPr>
        <w:t>a</w:t>
      </w:r>
      <w:r w:rsidRPr="00F725F9">
        <w:rPr>
          <w:rFonts w:ascii="Verdana" w:hAnsi="Verdana"/>
          <w:sz w:val="20"/>
          <w:szCs w:val="20"/>
        </w:rPr>
        <w:t>,</w:t>
      </w:r>
      <w:r w:rsidRPr="00F725F9">
        <w:rPr>
          <w:rFonts w:ascii="Verdana" w:hAnsi="Verdana"/>
          <w:spacing w:val="38"/>
          <w:sz w:val="20"/>
          <w:szCs w:val="20"/>
        </w:rPr>
        <w:t xml:space="preserve"> </w:t>
      </w:r>
      <w:r w:rsidRPr="00F725F9">
        <w:rPr>
          <w:rFonts w:ascii="Verdana" w:hAnsi="Verdana"/>
          <w:sz w:val="20"/>
          <w:szCs w:val="20"/>
        </w:rPr>
        <w:t>rec</w:t>
      </w:r>
      <w:r w:rsidRPr="00F725F9">
        <w:rPr>
          <w:rFonts w:ascii="Verdana" w:hAnsi="Verdana"/>
          <w:spacing w:val="-8"/>
          <w:sz w:val="20"/>
          <w:szCs w:val="20"/>
        </w:rPr>
        <w:t>o</w:t>
      </w:r>
      <w:r w:rsidRPr="00F725F9">
        <w:rPr>
          <w:rFonts w:ascii="Verdana" w:hAnsi="Verdana"/>
          <w:spacing w:val="2"/>
          <w:sz w:val="20"/>
          <w:szCs w:val="20"/>
        </w:rPr>
        <w:t>l</w:t>
      </w:r>
      <w:r w:rsidRPr="00F725F9">
        <w:rPr>
          <w:rFonts w:ascii="Verdana" w:hAnsi="Verdana"/>
          <w:sz w:val="20"/>
          <w:szCs w:val="20"/>
        </w:rPr>
        <w:t>ec</w:t>
      </w:r>
      <w:r w:rsidRPr="00F725F9">
        <w:rPr>
          <w:rFonts w:ascii="Verdana" w:hAnsi="Verdana"/>
          <w:spacing w:val="-4"/>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pacing w:val="1"/>
          <w:sz w:val="20"/>
          <w:szCs w:val="20"/>
        </w:rPr>
        <w:t>n</w:t>
      </w:r>
      <w:r w:rsidRPr="00F725F9">
        <w:rPr>
          <w:rFonts w:ascii="Verdana" w:hAnsi="Verdana"/>
          <w:sz w:val="20"/>
          <w:szCs w:val="20"/>
        </w:rPr>
        <w:t>,</w:t>
      </w:r>
      <w:r w:rsidRPr="00F725F9">
        <w:rPr>
          <w:rFonts w:ascii="Verdana" w:hAnsi="Verdana"/>
          <w:spacing w:val="33"/>
          <w:sz w:val="20"/>
          <w:szCs w:val="20"/>
        </w:rPr>
        <w:t xml:space="preserve"> </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6"/>
          <w:sz w:val="20"/>
          <w:szCs w:val="20"/>
        </w:rPr>
        <w:t>a</w:t>
      </w:r>
      <w:r w:rsidRPr="00F725F9">
        <w:rPr>
          <w:rFonts w:ascii="Verdana" w:hAnsi="Verdana"/>
          <w:sz w:val="20"/>
          <w:szCs w:val="20"/>
        </w:rPr>
        <w:t>s</w:t>
      </w:r>
      <w:r w:rsidRPr="00F725F9">
        <w:rPr>
          <w:rFonts w:ascii="Verdana" w:hAnsi="Verdana"/>
          <w:spacing w:val="2"/>
          <w:sz w:val="20"/>
          <w:szCs w:val="20"/>
        </w:rPr>
        <w:t>l</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z w:val="20"/>
          <w:szCs w:val="20"/>
        </w:rPr>
        <w:t>o</w:t>
      </w:r>
      <w:r w:rsidRPr="00F725F9">
        <w:rPr>
          <w:rFonts w:ascii="Verdana" w:hAnsi="Verdana"/>
          <w:spacing w:val="32"/>
          <w:sz w:val="20"/>
          <w:szCs w:val="20"/>
        </w:rPr>
        <w:t xml:space="preserve"> </w:t>
      </w:r>
      <w:r w:rsidRPr="00F725F9">
        <w:rPr>
          <w:rFonts w:ascii="Verdana" w:hAnsi="Verdana"/>
          <w:sz w:val="20"/>
          <w:szCs w:val="20"/>
        </w:rPr>
        <w:t xml:space="preserve">y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p</w:t>
      </w:r>
      <w:r w:rsidRPr="00F725F9">
        <w:rPr>
          <w:rFonts w:ascii="Verdana" w:hAnsi="Verdana"/>
          <w:spacing w:val="-3"/>
          <w:sz w:val="20"/>
          <w:szCs w:val="20"/>
        </w:rPr>
        <w:t>ó</w:t>
      </w:r>
      <w:r w:rsidRPr="00F725F9">
        <w:rPr>
          <w:rFonts w:ascii="Verdana" w:hAnsi="Verdana"/>
          <w:sz w:val="20"/>
          <w:szCs w:val="20"/>
        </w:rPr>
        <w:t>s</w:t>
      </w:r>
      <w:r w:rsidRPr="00F725F9">
        <w:rPr>
          <w:rFonts w:ascii="Verdana" w:hAnsi="Verdana"/>
          <w:spacing w:val="2"/>
          <w:sz w:val="20"/>
          <w:szCs w:val="20"/>
        </w:rPr>
        <w:t>it</w:t>
      </w:r>
      <w:r w:rsidRPr="00F725F9">
        <w:rPr>
          <w:rFonts w:ascii="Verdana" w:hAnsi="Verdana"/>
          <w:sz w:val="20"/>
          <w:szCs w:val="20"/>
        </w:rPr>
        <w:t>o</w:t>
      </w:r>
      <w:r w:rsidRPr="00F725F9">
        <w:rPr>
          <w:rFonts w:ascii="Verdana" w:hAnsi="Verdana"/>
          <w:spacing w:val="-6"/>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d</w:t>
      </w:r>
      <w:r w:rsidRPr="00F725F9">
        <w:rPr>
          <w:rFonts w:ascii="Verdana" w:hAnsi="Verdana"/>
          <w:spacing w:val="1"/>
          <w:sz w:val="20"/>
          <w:szCs w:val="20"/>
        </w:rPr>
        <w:t>u</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
          <w:sz w:val="20"/>
          <w:szCs w:val="20"/>
        </w:rPr>
        <w:t xml:space="preserve"> </w:t>
      </w:r>
      <w:r w:rsidRPr="00F725F9">
        <w:rPr>
          <w:rFonts w:ascii="Verdana" w:hAnsi="Verdana"/>
          <w:sz w:val="20"/>
          <w:szCs w:val="20"/>
        </w:rPr>
        <w:t>será</w:t>
      </w:r>
      <w:r w:rsidRPr="00F725F9">
        <w:rPr>
          <w:rFonts w:ascii="Verdana" w:hAnsi="Verdana"/>
          <w:spacing w:val="3"/>
          <w:sz w:val="20"/>
          <w:szCs w:val="20"/>
        </w:rPr>
        <w:t xml:space="preserve"> </w:t>
      </w:r>
      <w:r w:rsidRPr="00F725F9">
        <w:rPr>
          <w:rFonts w:ascii="Verdana" w:hAnsi="Verdana"/>
          <w:spacing w:val="-6"/>
          <w:sz w:val="20"/>
          <w:szCs w:val="20"/>
        </w:rPr>
        <w:t>g</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pacing w:val="-3"/>
          <w:sz w:val="20"/>
          <w:szCs w:val="20"/>
        </w:rPr>
        <w:t>t</w:t>
      </w:r>
      <w:r w:rsidRPr="00F725F9">
        <w:rPr>
          <w:rFonts w:ascii="Verdana" w:hAnsi="Verdana"/>
          <w:spacing w:val="1"/>
          <w:sz w:val="20"/>
          <w:szCs w:val="20"/>
        </w:rPr>
        <w:t>u</w:t>
      </w:r>
      <w:r w:rsidRPr="00F725F9">
        <w:rPr>
          <w:rFonts w:ascii="Verdana" w:hAnsi="Verdana"/>
          <w:spacing w:val="-3"/>
          <w:sz w:val="20"/>
          <w:szCs w:val="20"/>
        </w:rPr>
        <w:t>i</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w:t>
      </w:r>
      <w:r w:rsidRPr="00F725F9">
        <w:rPr>
          <w:rFonts w:ascii="Verdana" w:hAnsi="Verdana"/>
          <w:spacing w:val="-5"/>
          <w:sz w:val="20"/>
          <w:szCs w:val="20"/>
        </w:rPr>
        <w:t xml:space="preserve"> </w:t>
      </w:r>
      <w:r w:rsidRPr="00F725F9">
        <w:rPr>
          <w:rFonts w:ascii="Verdana" w:hAnsi="Verdana"/>
          <w:sz w:val="20"/>
          <w:szCs w:val="20"/>
        </w:rPr>
        <w:t>sa</w:t>
      </w:r>
      <w:r w:rsidRPr="00F725F9">
        <w:rPr>
          <w:rFonts w:ascii="Verdana" w:hAnsi="Verdana"/>
          <w:spacing w:val="1"/>
          <w:sz w:val="20"/>
          <w:szCs w:val="20"/>
        </w:rPr>
        <w:t>l</w:t>
      </w:r>
      <w:r w:rsidRPr="00F725F9">
        <w:rPr>
          <w:rFonts w:ascii="Verdana" w:hAnsi="Verdana"/>
          <w:sz w:val="20"/>
          <w:szCs w:val="20"/>
        </w:rPr>
        <w:t>vo</w:t>
      </w:r>
      <w:r w:rsidRPr="00F725F9">
        <w:rPr>
          <w:rFonts w:ascii="Verdana" w:hAnsi="Verdana"/>
          <w:spacing w:val="-6"/>
          <w:sz w:val="20"/>
          <w:szCs w:val="20"/>
        </w:rPr>
        <w:t xml:space="preserve"> </w:t>
      </w:r>
      <w:r w:rsidRPr="00F725F9">
        <w:rPr>
          <w:rFonts w:ascii="Verdana" w:hAnsi="Verdana"/>
          <w:spacing w:val="2"/>
          <w:sz w:val="20"/>
          <w:szCs w:val="20"/>
        </w:rPr>
        <w:t>l</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z w:val="20"/>
          <w:szCs w:val="20"/>
        </w:rPr>
        <w:t>s</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5"/>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1"/>
          <w:sz w:val="20"/>
          <w:szCs w:val="20"/>
        </w:rPr>
        <w:t xml:space="preserve"> </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3"/>
          <w:sz w:val="20"/>
          <w:szCs w:val="20"/>
        </w:rPr>
        <w:t>t</w:t>
      </w:r>
      <w:r w:rsidRPr="00F725F9">
        <w:rPr>
          <w:rFonts w:ascii="Verdana" w:hAnsi="Verdana"/>
          <w:spacing w:val="2"/>
          <w:sz w:val="20"/>
          <w:szCs w:val="20"/>
        </w:rPr>
        <w:t>í</w:t>
      </w:r>
      <w:r w:rsidRPr="00F725F9">
        <w:rPr>
          <w:rFonts w:ascii="Verdana" w:hAnsi="Verdana"/>
          <w:spacing w:val="-5"/>
          <w:sz w:val="20"/>
          <w:szCs w:val="20"/>
        </w:rPr>
        <w:t>c</w:t>
      </w:r>
      <w:r w:rsidRPr="00F725F9">
        <w:rPr>
          <w:rFonts w:ascii="Verdana" w:hAnsi="Verdana"/>
          <w:spacing w:val="-3"/>
          <w:sz w:val="20"/>
          <w:szCs w:val="20"/>
        </w:rPr>
        <w:t>u</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w:t>
      </w:r>
    </w:p>
    <w:p w14:paraId="3260FB97" w14:textId="77777777" w:rsidR="00302E96" w:rsidRPr="00F725F9" w:rsidRDefault="00302E96" w:rsidP="00F725F9">
      <w:pPr>
        <w:spacing w:before="5" w:line="240" w:lineRule="auto"/>
        <w:ind w:right="321"/>
        <w:jc w:val="both"/>
        <w:rPr>
          <w:rFonts w:ascii="Verdana" w:hAnsi="Verdana"/>
          <w:sz w:val="20"/>
          <w:szCs w:val="20"/>
        </w:rPr>
      </w:pPr>
    </w:p>
    <w:p w14:paraId="4DA08DD2" w14:textId="77777777" w:rsidR="00302E96" w:rsidRPr="00F725F9" w:rsidRDefault="00302E96" w:rsidP="00F725F9">
      <w:pPr>
        <w:pStyle w:val="Textoindependiente"/>
        <w:ind w:firstLine="851"/>
        <w:rPr>
          <w:rFonts w:ascii="Verdana" w:hAnsi="Verdana"/>
          <w:sz w:val="20"/>
          <w:szCs w:val="20"/>
        </w:rPr>
      </w:pP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4"/>
          <w:sz w:val="20"/>
          <w:szCs w:val="20"/>
        </w:rPr>
        <w:t xml:space="preserve"> </w:t>
      </w:r>
      <w:r w:rsidRPr="00F725F9">
        <w:rPr>
          <w:rFonts w:ascii="Verdana" w:hAnsi="Verdana"/>
          <w:spacing w:val="-1"/>
          <w:sz w:val="20"/>
          <w:szCs w:val="20"/>
        </w:rPr>
        <w:t>d</w:t>
      </w:r>
      <w:r w:rsidRPr="00F725F9">
        <w:rPr>
          <w:rFonts w:ascii="Verdana" w:hAnsi="Verdana"/>
          <w:sz w:val="20"/>
          <w:szCs w:val="20"/>
        </w:rPr>
        <w:t>erec</w:t>
      </w:r>
      <w:r w:rsidRPr="00F725F9">
        <w:rPr>
          <w:rFonts w:ascii="Verdana" w:hAnsi="Verdana"/>
          <w:spacing w:val="2"/>
          <w:sz w:val="20"/>
          <w:szCs w:val="20"/>
        </w:rPr>
        <w:t>h</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4"/>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45"/>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4"/>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w:t>
      </w:r>
      <w:r w:rsidRPr="00F725F9">
        <w:rPr>
          <w:rFonts w:ascii="Verdana" w:hAnsi="Verdana"/>
          <w:spacing w:val="-4"/>
          <w:sz w:val="20"/>
          <w:szCs w:val="20"/>
        </w:rPr>
        <w:t>v</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5"/>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39"/>
          <w:sz w:val="20"/>
          <w:szCs w:val="20"/>
        </w:rPr>
        <w:t xml:space="preserve"> </w:t>
      </w:r>
      <w:bookmarkStart w:id="0" w:name="_Hlk214743352"/>
      <w:r w:rsidRPr="00F725F9">
        <w:rPr>
          <w:rFonts w:ascii="Verdana" w:hAnsi="Verdana"/>
          <w:spacing w:val="2"/>
          <w:sz w:val="20"/>
          <w:szCs w:val="20"/>
        </w:rPr>
        <w:t>l</w:t>
      </w:r>
      <w:r w:rsidRPr="00F725F9">
        <w:rPr>
          <w:rFonts w:ascii="Verdana" w:hAnsi="Verdana"/>
          <w:spacing w:val="-3"/>
          <w:sz w:val="20"/>
          <w:szCs w:val="20"/>
        </w:rPr>
        <w:t>i</w:t>
      </w:r>
      <w:r w:rsidRPr="00F725F9">
        <w:rPr>
          <w:rFonts w:ascii="Verdana" w:hAnsi="Verdana"/>
          <w:sz w:val="20"/>
          <w:szCs w:val="20"/>
        </w:rPr>
        <w:t>m</w:t>
      </w:r>
      <w:r w:rsidRPr="00F725F9">
        <w:rPr>
          <w:rFonts w:ascii="Verdana" w:hAnsi="Verdana"/>
          <w:spacing w:val="-1"/>
          <w:sz w:val="20"/>
          <w:szCs w:val="20"/>
        </w:rPr>
        <w:t>p</w:t>
      </w:r>
      <w:r w:rsidRPr="00F725F9">
        <w:rPr>
          <w:rFonts w:ascii="Verdana" w:hAnsi="Verdana"/>
          <w:spacing w:val="2"/>
          <w:sz w:val="20"/>
          <w:szCs w:val="20"/>
        </w:rPr>
        <w:t>i</w:t>
      </w:r>
      <w:r w:rsidRPr="00F725F9">
        <w:rPr>
          <w:rFonts w:ascii="Verdana" w:hAnsi="Verdana"/>
          <w:spacing w:val="-2"/>
          <w:sz w:val="20"/>
          <w:szCs w:val="20"/>
        </w:rPr>
        <w:t>a</w:t>
      </w:r>
      <w:r w:rsidRPr="00F725F9">
        <w:rPr>
          <w:rFonts w:ascii="Verdana" w:hAnsi="Verdana"/>
          <w:sz w:val="20"/>
          <w:szCs w:val="20"/>
        </w:rPr>
        <w:t>,</w:t>
      </w:r>
      <w:r w:rsidRPr="00F725F9">
        <w:rPr>
          <w:rFonts w:ascii="Verdana" w:hAnsi="Verdana"/>
          <w:spacing w:val="42"/>
          <w:sz w:val="20"/>
          <w:szCs w:val="20"/>
        </w:rPr>
        <w:t xml:space="preserve"> </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2"/>
          <w:sz w:val="20"/>
          <w:szCs w:val="20"/>
        </w:rPr>
        <w:t>l</w:t>
      </w:r>
      <w:r w:rsidRPr="00F725F9">
        <w:rPr>
          <w:rFonts w:ascii="Verdana" w:hAnsi="Verdana"/>
          <w:sz w:val="20"/>
          <w:szCs w:val="20"/>
        </w:rPr>
        <w:t>ec</w:t>
      </w:r>
      <w:r w:rsidRPr="00F725F9">
        <w:rPr>
          <w:rFonts w:ascii="Verdana" w:hAnsi="Verdana"/>
          <w:spacing w:val="-4"/>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pacing w:val="1"/>
          <w:sz w:val="20"/>
          <w:szCs w:val="20"/>
        </w:rPr>
        <w:t>n</w:t>
      </w:r>
      <w:r w:rsidRPr="00F725F9">
        <w:rPr>
          <w:rFonts w:ascii="Verdana" w:hAnsi="Verdana"/>
          <w:sz w:val="20"/>
          <w:szCs w:val="20"/>
        </w:rPr>
        <w:t>,</w:t>
      </w:r>
      <w:r w:rsidRPr="00F725F9">
        <w:rPr>
          <w:rFonts w:ascii="Verdana" w:hAnsi="Verdana"/>
          <w:spacing w:val="43"/>
          <w:sz w:val="20"/>
          <w:szCs w:val="20"/>
        </w:rPr>
        <w:t xml:space="preserve"> </w:t>
      </w:r>
      <w:r w:rsidRPr="00F725F9">
        <w:rPr>
          <w:rFonts w:ascii="Verdana" w:hAnsi="Verdana"/>
          <w:spacing w:val="-3"/>
          <w:sz w:val="20"/>
          <w:szCs w:val="20"/>
        </w:rPr>
        <w:t>t</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z w:val="20"/>
          <w:szCs w:val="20"/>
        </w:rPr>
        <w:t>s</w:t>
      </w:r>
      <w:r w:rsidRPr="00F725F9">
        <w:rPr>
          <w:rFonts w:ascii="Verdana" w:hAnsi="Verdana"/>
          <w:spacing w:val="2"/>
          <w:sz w:val="20"/>
          <w:szCs w:val="20"/>
        </w:rPr>
        <w:t>l</w:t>
      </w:r>
      <w:r w:rsidRPr="00F725F9">
        <w:rPr>
          <w:rFonts w:ascii="Verdana" w:hAnsi="Verdana"/>
          <w:spacing w:val="-6"/>
          <w:sz w:val="20"/>
          <w:szCs w:val="20"/>
        </w:rPr>
        <w:t>a</w:t>
      </w:r>
      <w:r w:rsidRPr="00F725F9">
        <w:rPr>
          <w:rFonts w:ascii="Verdana" w:hAnsi="Verdana"/>
          <w:spacing w:val="-1"/>
          <w:sz w:val="20"/>
          <w:szCs w:val="20"/>
        </w:rPr>
        <w:t>d</w:t>
      </w:r>
      <w:r w:rsidRPr="00F725F9">
        <w:rPr>
          <w:rFonts w:ascii="Verdana" w:hAnsi="Verdana"/>
          <w:sz w:val="20"/>
          <w:szCs w:val="20"/>
        </w:rPr>
        <w:t>o</w:t>
      </w:r>
      <w:r w:rsidRPr="00F725F9">
        <w:rPr>
          <w:rFonts w:ascii="Verdana" w:hAnsi="Verdana"/>
          <w:spacing w:val="41"/>
          <w:sz w:val="20"/>
          <w:szCs w:val="20"/>
        </w:rPr>
        <w:t xml:space="preserve"> </w:t>
      </w:r>
      <w:r w:rsidRPr="00F725F9">
        <w:rPr>
          <w:rFonts w:ascii="Verdana" w:hAnsi="Verdana"/>
          <w:sz w:val="20"/>
          <w:szCs w:val="20"/>
        </w:rPr>
        <w:t>y</w:t>
      </w:r>
      <w:r w:rsidRPr="00F725F9">
        <w:rPr>
          <w:rFonts w:ascii="Verdana" w:hAnsi="Verdana"/>
          <w:spacing w:val="52"/>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p</w:t>
      </w:r>
      <w:r w:rsidRPr="00F725F9">
        <w:rPr>
          <w:rFonts w:ascii="Verdana" w:hAnsi="Verdana"/>
          <w:spacing w:val="-3"/>
          <w:sz w:val="20"/>
          <w:szCs w:val="20"/>
        </w:rPr>
        <w:t>ó</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41"/>
          <w:sz w:val="20"/>
          <w:szCs w:val="20"/>
        </w:rPr>
        <w:t xml:space="preserve"> </w:t>
      </w:r>
      <w:r w:rsidRPr="00F725F9">
        <w:rPr>
          <w:rFonts w:ascii="Verdana" w:hAnsi="Verdana"/>
          <w:spacing w:val="-1"/>
          <w:sz w:val="20"/>
          <w:szCs w:val="20"/>
        </w:rPr>
        <w:t>d</w:t>
      </w:r>
      <w:r w:rsidRPr="00F725F9">
        <w:rPr>
          <w:rFonts w:ascii="Verdana" w:hAnsi="Verdana"/>
          <w:sz w:val="20"/>
          <w:szCs w:val="20"/>
        </w:rPr>
        <w:t>e res</w:t>
      </w:r>
      <w:r w:rsidRPr="00F725F9">
        <w:rPr>
          <w:rFonts w:ascii="Verdana" w:hAnsi="Verdana"/>
          <w:spacing w:val="2"/>
          <w:sz w:val="20"/>
          <w:szCs w:val="20"/>
        </w:rPr>
        <w:t>i</w:t>
      </w:r>
      <w:r w:rsidRPr="00F725F9">
        <w:rPr>
          <w:rFonts w:ascii="Verdana" w:hAnsi="Verdana"/>
          <w:spacing w:val="-6"/>
          <w:sz w:val="20"/>
          <w:szCs w:val="20"/>
        </w:rPr>
        <w:t>d</w:t>
      </w:r>
      <w:r w:rsidRPr="00F725F9">
        <w:rPr>
          <w:rFonts w:ascii="Verdana" w:hAnsi="Verdana"/>
          <w:spacing w:val="1"/>
          <w:sz w:val="20"/>
          <w:szCs w:val="20"/>
        </w:rPr>
        <w:t>u</w:t>
      </w:r>
      <w:r w:rsidRPr="00F725F9">
        <w:rPr>
          <w:rFonts w:ascii="Verdana" w:hAnsi="Verdana"/>
          <w:spacing w:val="-3"/>
          <w:sz w:val="20"/>
          <w:szCs w:val="20"/>
        </w:rPr>
        <w:t>o</w:t>
      </w:r>
      <w:r w:rsidRPr="00F725F9">
        <w:rPr>
          <w:rFonts w:ascii="Verdana" w:hAnsi="Verdana"/>
          <w:sz w:val="20"/>
          <w:szCs w:val="20"/>
        </w:rPr>
        <w:t>s</w:t>
      </w:r>
      <w:bookmarkEnd w:id="0"/>
      <w:r w:rsidRPr="00F725F9">
        <w:rPr>
          <w:rFonts w:ascii="Verdana" w:hAnsi="Verdana"/>
          <w:spacing w:val="-3"/>
          <w:sz w:val="20"/>
          <w:szCs w:val="20"/>
        </w:rPr>
        <w:t xml:space="preserve"> </w:t>
      </w:r>
      <w:r w:rsidRPr="00F725F9">
        <w:rPr>
          <w:rFonts w:ascii="Verdana" w:hAnsi="Verdana"/>
          <w:sz w:val="20"/>
          <w:szCs w:val="20"/>
        </w:rPr>
        <w:t>c</w:t>
      </w:r>
      <w:r w:rsidRPr="00F725F9">
        <w:rPr>
          <w:rFonts w:ascii="Verdana" w:hAnsi="Verdana"/>
          <w:spacing w:val="2"/>
          <w:sz w:val="20"/>
          <w:szCs w:val="20"/>
        </w:rPr>
        <w:t>u</w:t>
      </w:r>
      <w:r w:rsidRPr="00F725F9">
        <w:rPr>
          <w:rFonts w:ascii="Verdana" w:hAnsi="Verdana"/>
          <w:spacing w:val="-6"/>
          <w:sz w:val="20"/>
          <w:szCs w:val="20"/>
        </w:rPr>
        <w:t>a</w:t>
      </w:r>
      <w:r w:rsidRPr="00F725F9">
        <w:rPr>
          <w:rFonts w:ascii="Verdana" w:hAnsi="Verdana"/>
          <w:spacing w:val="1"/>
          <w:sz w:val="20"/>
          <w:szCs w:val="20"/>
        </w:rPr>
        <w:t>n</w:t>
      </w:r>
      <w:r w:rsidRPr="00F725F9">
        <w:rPr>
          <w:rFonts w:ascii="Verdana" w:hAnsi="Verdana"/>
          <w:spacing w:val="-1"/>
          <w:sz w:val="20"/>
          <w:szCs w:val="20"/>
        </w:rPr>
        <w:t>d</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pacing w:val="-5"/>
          <w:sz w:val="20"/>
          <w:szCs w:val="20"/>
        </w:rPr>
        <w:t>m</w:t>
      </w:r>
      <w:r w:rsidRPr="00F725F9">
        <w:rPr>
          <w:rFonts w:ascii="Verdana" w:hAnsi="Verdana"/>
          <w:sz w:val="20"/>
          <w:szCs w:val="20"/>
        </w:rPr>
        <w:t>e</w:t>
      </w:r>
      <w:r w:rsidRPr="00F725F9">
        <w:rPr>
          <w:rFonts w:ascii="Verdana" w:hAnsi="Verdana"/>
          <w:spacing w:val="-1"/>
          <w:sz w:val="20"/>
          <w:szCs w:val="20"/>
        </w:rPr>
        <w:t>d</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t</w:t>
      </w:r>
      <w:r w:rsidRPr="00F725F9">
        <w:rPr>
          <w:rFonts w:ascii="Verdana" w:hAnsi="Verdana"/>
          <w:spacing w:val="1"/>
          <w:sz w:val="20"/>
          <w:szCs w:val="20"/>
        </w:rPr>
        <w:t>u</w:t>
      </w:r>
      <w:r w:rsidRPr="00F725F9">
        <w:rPr>
          <w:rFonts w:ascii="Verdana" w:hAnsi="Verdana"/>
          <w:spacing w:val="-1"/>
          <w:sz w:val="20"/>
          <w:szCs w:val="20"/>
        </w:rPr>
        <w:t>d</w:t>
      </w:r>
      <w:r w:rsidRPr="00F725F9">
        <w:rPr>
          <w:rFonts w:ascii="Verdana" w:hAnsi="Verdana"/>
          <w:sz w:val="20"/>
          <w:szCs w:val="20"/>
        </w:rPr>
        <w:t>,</w:t>
      </w:r>
      <w:r w:rsidRPr="00F725F9">
        <w:rPr>
          <w:rFonts w:ascii="Verdana" w:hAnsi="Verdana"/>
          <w:spacing w:val="-5"/>
          <w:sz w:val="20"/>
          <w:szCs w:val="20"/>
        </w:rPr>
        <w:t xml:space="preserve"> </w:t>
      </w:r>
      <w:r w:rsidRPr="00F725F9">
        <w:rPr>
          <w:rFonts w:ascii="Verdana" w:hAnsi="Verdana"/>
          <w:sz w:val="20"/>
          <w:szCs w:val="20"/>
        </w:rPr>
        <w:t>se</w:t>
      </w:r>
      <w:r w:rsidRPr="00F725F9">
        <w:rPr>
          <w:rFonts w:ascii="Verdana" w:hAnsi="Verdana"/>
          <w:spacing w:val="1"/>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w:t>
      </w:r>
      <w:r w:rsidRPr="00F725F9">
        <w:rPr>
          <w:rFonts w:ascii="Verdana" w:hAnsi="Verdana"/>
          <w:spacing w:val="-7"/>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y</w:t>
      </w:r>
      <w:r w:rsidRPr="00F725F9">
        <w:rPr>
          <w:rFonts w:ascii="Verdana" w:hAnsi="Verdana"/>
          <w:spacing w:val="-3"/>
          <w:sz w:val="20"/>
          <w:szCs w:val="20"/>
        </w:rPr>
        <w:t xml:space="preserve"> l</w:t>
      </w:r>
      <w:r w:rsidRPr="00F725F9">
        <w:rPr>
          <w:rFonts w:ascii="Verdana" w:hAnsi="Verdana"/>
          <w:spacing w:val="2"/>
          <w:sz w:val="20"/>
          <w:szCs w:val="20"/>
        </w:rPr>
        <w:t>i</w:t>
      </w:r>
      <w:r w:rsidRPr="00F725F9">
        <w:rPr>
          <w:rFonts w:ascii="Verdana" w:hAnsi="Verdana"/>
          <w:spacing w:val="-1"/>
          <w:sz w:val="20"/>
          <w:szCs w:val="20"/>
        </w:rPr>
        <w:t>q</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3"/>
          <w:sz w:val="20"/>
          <w:szCs w:val="20"/>
        </w:rPr>
        <w:t xml:space="preserve"> </w:t>
      </w:r>
      <w:r w:rsidRPr="00F725F9">
        <w:rPr>
          <w:rFonts w:ascii="Verdana" w:hAnsi="Verdana"/>
          <w:sz w:val="20"/>
          <w:szCs w:val="20"/>
        </w:rPr>
        <w:t>c</w:t>
      </w:r>
      <w:r w:rsidRPr="00F725F9">
        <w:rPr>
          <w:rFonts w:ascii="Verdana" w:hAnsi="Verdana"/>
          <w:spacing w:val="-7"/>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4"/>
          <w:sz w:val="20"/>
          <w:szCs w:val="20"/>
        </w:rPr>
        <w:t>m</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3"/>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p>
    <w:p w14:paraId="0DFFD48F" w14:textId="77777777" w:rsidR="00F725F9" w:rsidRDefault="00F725F9" w:rsidP="00F725F9">
      <w:pPr>
        <w:spacing w:before="1" w:line="240" w:lineRule="auto"/>
        <w:ind w:right="321"/>
        <w:jc w:val="center"/>
        <w:rPr>
          <w:rFonts w:ascii="Verdana" w:eastAsia="Verdana" w:hAnsi="Verdana" w:cs="Verdana"/>
          <w:b/>
          <w:bCs/>
          <w:spacing w:val="-4"/>
          <w:sz w:val="20"/>
          <w:szCs w:val="20"/>
        </w:rPr>
      </w:pPr>
    </w:p>
    <w:p w14:paraId="236D9372" w14:textId="24A2A0CE" w:rsidR="00302E96" w:rsidRPr="00F725F9" w:rsidRDefault="00302E96" w:rsidP="00F725F9">
      <w:pPr>
        <w:spacing w:before="1" w:line="240" w:lineRule="auto"/>
        <w:ind w:right="321"/>
        <w:jc w:val="center"/>
        <w:rPr>
          <w:rFonts w:ascii="Verdana" w:eastAsia="Verdana" w:hAnsi="Verdana" w:cs="Verdana"/>
          <w:b/>
          <w:bCs/>
          <w:spacing w:val="-4"/>
          <w:sz w:val="20"/>
          <w:szCs w:val="20"/>
        </w:rPr>
      </w:pPr>
      <w:r w:rsidRPr="00F725F9">
        <w:rPr>
          <w:rFonts w:ascii="Verdana" w:eastAsia="Verdana" w:hAnsi="Verdana" w:cs="Verdana"/>
          <w:b/>
          <w:bCs/>
          <w:spacing w:val="-4"/>
          <w:sz w:val="20"/>
          <w:szCs w:val="20"/>
        </w:rPr>
        <w:t>T A R I F A</w:t>
      </w:r>
    </w:p>
    <w:tbl>
      <w:tblPr>
        <w:tblW w:w="934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22"/>
        <w:gridCol w:w="2126"/>
      </w:tblGrid>
      <w:tr w:rsidR="00302E96" w:rsidRPr="00F725F9" w14:paraId="424C81C0" w14:textId="77777777" w:rsidTr="00D952F0">
        <w:trPr>
          <w:jc w:val="center"/>
        </w:trPr>
        <w:tc>
          <w:tcPr>
            <w:tcW w:w="7222" w:type="dxa"/>
            <w:tcBorders>
              <w:top w:val="single" w:sz="6" w:space="0" w:color="000000"/>
              <w:bottom w:val="single" w:sz="6" w:space="0" w:color="000000"/>
              <w:right w:val="single" w:sz="6" w:space="0" w:color="000000"/>
            </w:tcBorders>
            <w:vAlign w:val="center"/>
            <w:hideMark/>
          </w:tcPr>
          <w:p w14:paraId="3DBE544E" w14:textId="77777777" w:rsidR="00302E96" w:rsidRPr="00F725F9" w:rsidRDefault="00302E96" w:rsidP="00300DE4">
            <w:pPr>
              <w:pStyle w:val="Prrafodelista"/>
              <w:numPr>
                <w:ilvl w:val="0"/>
                <w:numId w:val="38"/>
              </w:numPr>
              <w:spacing w:after="160"/>
              <w:ind w:left="438" w:hanging="438"/>
              <w:jc w:val="both"/>
              <w:rPr>
                <w:rFonts w:ascii="Verdana" w:hAnsi="Verdana" w:cs="Arial"/>
                <w:sz w:val="20"/>
                <w:szCs w:val="20"/>
              </w:rPr>
            </w:pPr>
            <w:r w:rsidRPr="00F725F9">
              <w:rPr>
                <w:rFonts w:ascii="Verdana" w:hAnsi="Verdana" w:cs="Arial"/>
                <w:sz w:val="20"/>
                <w:szCs w:val="20"/>
              </w:rPr>
              <w:t>Por residuos tipo escoria que cuenten con responsiva de no haber estado en contacto con materiales peligrosos</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49B510A6"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$829.85 por m³</w:t>
            </w:r>
          </w:p>
        </w:tc>
      </w:tr>
      <w:tr w:rsidR="00302E96" w:rsidRPr="00F725F9" w14:paraId="14B4BF9E" w14:textId="77777777" w:rsidTr="00D952F0">
        <w:trPr>
          <w:jc w:val="center"/>
        </w:trPr>
        <w:tc>
          <w:tcPr>
            <w:tcW w:w="7222" w:type="dxa"/>
            <w:tcBorders>
              <w:top w:val="single" w:sz="6" w:space="0" w:color="000000"/>
              <w:bottom w:val="single" w:sz="6" w:space="0" w:color="000000"/>
              <w:right w:val="single" w:sz="6" w:space="0" w:color="000000"/>
            </w:tcBorders>
            <w:vAlign w:val="center"/>
            <w:hideMark/>
          </w:tcPr>
          <w:p w14:paraId="0C1A8D9A" w14:textId="77777777" w:rsidR="00302E96" w:rsidRPr="00F725F9" w:rsidRDefault="00302E96" w:rsidP="00300DE4">
            <w:pPr>
              <w:pStyle w:val="Prrafodelista"/>
              <w:numPr>
                <w:ilvl w:val="0"/>
                <w:numId w:val="38"/>
              </w:numPr>
              <w:spacing w:after="160"/>
              <w:ind w:left="438" w:hanging="425"/>
              <w:rPr>
                <w:rFonts w:ascii="Verdana" w:hAnsi="Verdana" w:cs="Arial"/>
                <w:sz w:val="20"/>
                <w:szCs w:val="20"/>
              </w:rPr>
            </w:pPr>
            <w:r w:rsidRPr="00F725F9">
              <w:rPr>
                <w:rFonts w:ascii="Verdana" w:hAnsi="Verdana" w:cs="Arial"/>
                <w:sz w:val="20"/>
                <w:szCs w:val="20"/>
              </w:rPr>
              <w:t>Por residuos sólidos urbanos</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1B7012B"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$0.44 por kg</w:t>
            </w:r>
          </w:p>
        </w:tc>
      </w:tr>
      <w:tr w:rsidR="00302E96" w:rsidRPr="00F725F9" w14:paraId="3DAF84B6" w14:textId="77777777" w:rsidTr="00D952F0">
        <w:trPr>
          <w:jc w:val="center"/>
        </w:trPr>
        <w:tc>
          <w:tcPr>
            <w:tcW w:w="7222" w:type="dxa"/>
            <w:tcBorders>
              <w:top w:val="single" w:sz="6" w:space="0" w:color="000000"/>
              <w:bottom w:val="single" w:sz="6" w:space="0" w:color="000000"/>
              <w:right w:val="single" w:sz="6" w:space="0" w:color="000000"/>
            </w:tcBorders>
            <w:vAlign w:val="center"/>
            <w:hideMark/>
          </w:tcPr>
          <w:p w14:paraId="7527C093" w14:textId="77777777" w:rsidR="00302E96" w:rsidRPr="00F725F9" w:rsidRDefault="00302E96" w:rsidP="00300DE4">
            <w:pPr>
              <w:pStyle w:val="Prrafodelista"/>
              <w:numPr>
                <w:ilvl w:val="0"/>
                <w:numId w:val="38"/>
              </w:numPr>
              <w:spacing w:after="160"/>
              <w:ind w:left="438" w:hanging="438"/>
              <w:jc w:val="both"/>
              <w:rPr>
                <w:rFonts w:ascii="Verdana" w:hAnsi="Verdana" w:cs="Arial"/>
                <w:sz w:val="20"/>
                <w:szCs w:val="20"/>
              </w:rPr>
            </w:pPr>
            <w:r w:rsidRPr="00F725F9">
              <w:rPr>
                <w:rFonts w:ascii="Verdana" w:hAnsi="Verdana" w:cs="Arial"/>
                <w:sz w:val="20"/>
                <w:szCs w:val="20"/>
              </w:rPr>
              <w:t>Por recolección y traslado de residuos almacenados en contenedores, bodegas, patios o cualquier lugar de almacenamiento al relleno sanitario, se cobrará el 10% de las cuotas establecidas en las fracciones I y II de este artículo.</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1113BFB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E49EBE7" w14:textId="77777777" w:rsidTr="00D952F0">
        <w:trPr>
          <w:jc w:val="center"/>
        </w:trPr>
        <w:tc>
          <w:tcPr>
            <w:tcW w:w="7222" w:type="dxa"/>
            <w:tcBorders>
              <w:top w:val="single" w:sz="6" w:space="0" w:color="000000"/>
              <w:bottom w:val="single" w:sz="6" w:space="0" w:color="000000"/>
              <w:right w:val="single" w:sz="6" w:space="0" w:color="000000"/>
            </w:tcBorders>
            <w:vAlign w:val="center"/>
            <w:hideMark/>
          </w:tcPr>
          <w:p w14:paraId="118305CC" w14:textId="77777777" w:rsidR="00302E96" w:rsidRPr="00F725F9" w:rsidRDefault="00302E96" w:rsidP="00300DE4">
            <w:pPr>
              <w:pStyle w:val="Prrafodelista"/>
              <w:numPr>
                <w:ilvl w:val="0"/>
                <w:numId w:val="38"/>
              </w:numPr>
              <w:spacing w:after="160"/>
              <w:ind w:left="438" w:hanging="438"/>
              <w:jc w:val="both"/>
              <w:rPr>
                <w:rFonts w:ascii="Verdana" w:hAnsi="Verdana" w:cs="Arial"/>
                <w:sz w:val="20"/>
                <w:szCs w:val="20"/>
              </w:rPr>
            </w:pPr>
            <w:r w:rsidRPr="00F725F9">
              <w:rPr>
                <w:rFonts w:ascii="Verdana" w:hAnsi="Verdana" w:cs="Arial"/>
                <w:sz w:val="20"/>
                <w:szCs w:val="20"/>
              </w:rPr>
              <w:t xml:space="preserve">Por el </w:t>
            </w:r>
            <w:bookmarkStart w:id="1" w:name="_Hlk214743405"/>
            <w:r w:rsidRPr="00F725F9">
              <w:rPr>
                <w:rFonts w:ascii="Verdana" w:hAnsi="Verdana" w:cs="Arial"/>
                <w:sz w:val="20"/>
                <w:szCs w:val="20"/>
              </w:rPr>
              <w:t>acopio de neumáticos fuera de uso</w:t>
            </w:r>
            <w:bookmarkEnd w:id="1"/>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6A82281E"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$12.00 por pieza </w:t>
            </w:r>
          </w:p>
        </w:tc>
      </w:tr>
    </w:tbl>
    <w:p w14:paraId="14EBD111" w14:textId="77777777" w:rsidR="00302E96" w:rsidRPr="00F725F9" w:rsidRDefault="00302E96" w:rsidP="00F725F9">
      <w:pPr>
        <w:pStyle w:val="Sinespaciado"/>
        <w:jc w:val="center"/>
        <w:rPr>
          <w:rStyle w:val="Textoennegrita"/>
          <w:rFonts w:ascii="Verdana" w:hAnsi="Verdana" w:cs="Arial"/>
          <w:sz w:val="20"/>
          <w:szCs w:val="20"/>
        </w:rPr>
      </w:pPr>
    </w:p>
    <w:p w14:paraId="0F9FA5B9" w14:textId="77777777" w:rsidR="00F725F9" w:rsidRDefault="00F725F9" w:rsidP="00F725F9">
      <w:pPr>
        <w:pStyle w:val="Sinespaciado"/>
        <w:jc w:val="center"/>
        <w:rPr>
          <w:rStyle w:val="Textoennegrita"/>
          <w:rFonts w:ascii="Verdana" w:hAnsi="Verdana" w:cs="Arial"/>
          <w:sz w:val="20"/>
          <w:szCs w:val="20"/>
        </w:rPr>
      </w:pPr>
    </w:p>
    <w:p w14:paraId="35C02BFA" w14:textId="2A8A1DA2"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SECCIÓN SEGUNDA</w:t>
      </w:r>
    </w:p>
    <w:p w14:paraId="2863F581" w14:textId="77777777" w:rsidR="00302E96" w:rsidRPr="00F725F9" w:rsidRDefault="00302E96" w:rsidP="00F725F9">
      <w:pPr>
        <w:pStyle w:val="Sinespaciado"/>
        <w:jc w:val="center"/>
        <w:rPr>
          <w:rStyle w:val="Textoennegrita"/>
          <w:rFonts w:ascii="Verdana" w:hAnsi="Verdana" w:cs="Arial"/>
          <w:sz w:val="20"/>
          <w:szCs w:val="20"/>
        </w:rPr>
      </w:pPr>
      <w:r w:rsidRPr="00F725F9">
        <w:rPr>
          <w:rStyle w:val="Textoennegrita"/>
          <w:rFonts w:ascii="Verdana" w:hAnsi="Verdana" w:cs="Arial"/>
          <w:sz w:val="20"/>
          <w:szCs w:val="20"/>
        </w:rPr>
        <w:t>SERVICIOS DE PANTEONES</w:t>
      </w:r>
    </w:p>
    <w:p w14:paraId="1DCE2DFB" w14:textId="77777777" w:rsidR="00302E96" w:rsidRPr="00F725F9" w:rsidRDefault="00302E96" w:rsidP="00F725F9">
      <w:pPr>
        <w:pStyle w:val="Sinespaciado"/>
        <w:jc w:val="center"/>
        <w:rPr>
          <w:rFonts w:ascii="Verdana" w:hAnsi="Verdana"/>
          <w:sz w:val="20"/>
          <w:szCs w:val="20"/>
        </w:rPr>
      </w:pPr>
    </w:p>
    <w:p w14:paraId="09C6C10A" w14:textId="77777777" w:rsidR="00302E96" w:rsidRPr="00F725F9" w:rsidRDefault="00302E96" w:rsidP="00F725F9">
      <w:pPr>
        <w:pStyle w:val="Textoindependiente"/>
        <w:ind w:firstLine="851"/>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23"/>
          <w:sz w:val="20"/>
          <w:szCs w:val="20"/>
        </w:rPr>
        <w:t xml:space="preserve"> </w:t>
      </w:r>
      <w:r w:rsidRPr="00F725F9">
        <w:rPr>
          <w:rFonts w:ascii="Verdana" w:hAnsi="Verdana" w:cs="Verdana"/>
          <w:b/>
          <w:bCs/>
          <w:sz w:val="20"/>
          <w:szCs w:val="20"/>
        </w:rPr>
        <w:t>15.</w:t>
      </w:r>
      <w:r w:rsidRPr="00F725F9">
        <w:rPr>
          <w:rFonts w:ascii="Verdana" w:hAnsi="Verdana" w:cs="Verdana"/>
          <w:b/>
          <w:bCs/>
          <w:spacing w:val="28"/>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25"/>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5"/>
          <w:sz w:val="20"/>
          <w:szCs w:val="20"/>
        </w:rPr>
        <w:t>r</w:t>
      </w:r>
      <w:r w:rsidRPr="00F725F9">
        <w:rPr>
          <w:rFonts w:ascii="Verdana" w:hAnsi="Verdana"/>
          <w:sz w:val="20"/>
          <w:szCs w:val="20"/>
        </w:rPr>
        <w:t>ec</w:t>
      </w:r>
      <w:r w:rsidRPr="00F725F9">
        <w:rPr>
          <w:rFonts w:ascii="Verdana" w:hAnsi="Verdana"/>
          <w:spacing w:val="2"/>
          <w:sz w:val="20"/>
          <w:szCs w:val="20"/>
        </w:rPr>
        <w:t>h</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21"/>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2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24"/>
          <w:sz w:val="20"/>
          <w:szCs w:val="20"/>
        </w:rPr>
        <w:t xml:space="preserve"> </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ó</w:t>
      </w:r>
      <w:r w:rsidRPr="00F725F9">
        <w:rPr>
          <w:rFonts w:ascii="Verdana" w:hAnsi="Verdana"/>
          <w:sz w:val="20"/>
          <w:szCs w:val="20"/>
        </w:rPr>
        <w:t>n</w:t>
      </w:r>
      <w:r w:rsidRPr="00F725F9">
        <w:rPr>
          <w:rFonts w:ascii="Verdana" w:hAnsi="Verdana"/>
          <w:spacing w:val="27"/>
          <w:sz w:val="20"/>
          <w:szCs w:val="20"/>
        </w:rPr>
        <w:t xml:space="preserve"> </w:t>
      </w:r>
      <w:r w:rsidRPr="00F725F9">
        <w:rPr>
          <w:rFonts w:ascii="Verdana" w:hAnsi="Verdana"/>
          <w:spacing w:val="-6"/>
          <w:sz w:val="20"/>
          <w:szCs w:val="20"/>
        </w:rPr>
        <w:t>d</w:t>
      </w:r>
      <w:r w:rsidRPr="00F725F9">
        <w:rPr>
          <w:rFonts w:ascii="Verdana" w:hAnsi="Verdana"/>
          <w:sz w:val="20"/>
          <w:szCs w:val="20"/>
        </w:rPr>
        <w:t>el</w:t>
      </w:r>
      <w:r w:rsidRPr="00F725F9">
        <w:rPr>
          <w:rFonts w:ascii="Verdana" w:hAnsi="Verdana"/>
          <w:spacing w:val="27"/>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rv</w:t>
      </w:r>
      <w:r w:rsidRPr="00F725F9">
        <w:rPr>
          <w:rFonts w:ascii="Verdana" w:hAnsi="Verdana"/>
          <w:spacing w:val="-3"/>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z w:val="20"/>
          <w:szCs w:val="20"/>
        </w:rPr>
        <w:t>o</w:t>
      </w:r>
      <w:r w:rsidRPr="00F725F9">
        <w:rPr>
          <w:rFonts w:ascii="Verdana" w:hAnsi="Verdana"/>
          <w:spacing w:val="22"/>
          <w:sz w:val="20"/>
          <w:szCs w:val="20"/>
        </w:rPr>
        <w:t xml:space="preserve"> </w:t>
      </w:r>
      <w:r w:rsidRPr="00F725F9">
        <w:rPr>
          <w:rFonts w:ascii="Verdana" w:hAnsi="Verdana"/>
          <w:spacing w:val="-6"/>
          <w:sz w:val="20"/>
          <w:szCs w:val="20"/>
        </w:rPr>
        <w:t>p</w:t>
      </w:r>
      <w:r w:rsidRPr="00F725F9">
        <w:rPr>
          <w:rFonts w:ascii="Verdana" w:hAnsi="Verdana"/>
          <w:spacing w:val="1"/>
          <w:sz w:val="20"/>
          <w:szCs w:val="20"/>
        </w:rPr>
        <w:t>ú</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pacing w:val="7"/>
          <w:sz w:val="20"/>
          <w:szCs w:val="20"/>
        </w:rPr>
        <w:t>i</w:t>
      </w:r>
      <w:r w:rsidRPr="00F725F9">
        <w:rPr>
          <w:rFonts w:ascii="Verdana" w:hAnsi="Verdana"/>
          <w:sz w:val="20"/>
          <w:szCs w:val="20"/>
        </w:rPr>
        <w:t>co</w:t>
      </w:r>
      <w:r w:rsidRPr="00F725F9">
        <w:rPr>
          <w:rFonts w:ascii="Verdana" w:hAnsi="Verdana"/>
          <w:spacing w:val="23"/>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25"/>
          <w:sz w:val="20"/>
          <w:szCs w:val="20"/>
        </w:rPr>
        <w:t xml:space="preserve"> </w:t>
      </w:r>
      <w:r w:rsidRPr="00F725F9">
        <w:rPr>
          <w:rFonts w:ascii="Verdana" w:hAnsi="Verdana"/>
          <w:spacing w:val="-1"/>
          <w:sz w:val="20"/>
          <w:szCs w:val="20"/>
        </w:rPr>
        <w:t>p</w:t>
      </w:r>
      <w:r w:rsidRPr="00F725F9">
        <w:rPr>
          <w:rFonts w:ascii="Verdana" w:hAnsi="Verdana"/>
          <w:spacing w:val="-6"/>
          <w:sz w:val="20"/>
          <w:szCs w:val="20"/>
        </w:rPr>
        <w:t>a</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3"/>
          <w:sz w:val="20"/>
          <w:szCs w:val="20"/>
        </w:rPr>
        <w:t>o</w:t>
      </w:r>
      <w:r w:rsidRPr="00F725F9">
        <w:rPr>
          <w:rFonts w:ascii="Verdana" w:hAnsi="Verdana"/>
          <w:spacing w:val="1"/>
          <w:sz w:val="20"/>
          <w:szCs w:val="20"/>
        </w:rPr>
        <w:t>n</w:t>
      </w:r>
      <w:r w:rsidRPr="00F725F9">
        <w:rPr>
          <w:rFonts w:ascii="Verdana" w:hAnsi="Verdana"/>
          <w:spacing w:val="-5"/>
          <w:sz w:val="20"/>
          <w:szCs w:val="20"/>
        </w:rPr>
        <w:t>e</w:t>
      </w:r>
      <w:r w:rsidRPr="00F725F9">
        <w:rPr>
          <w:rFonts w:ascii="Verdana" w:hAnsi="Verdana"/>
          <w:sz w:val="20"/>
          <w:szCs w:val="20"/>
        </w:rPr>
        <w:t>s se</w:t>
      </w:r>
      <w:r w:rsidRPr="00F725F9">
        <w:rPr>
          <w:rFonts w:ascii="Verdana" w:hAnsi="Verdana"/>
          <w:spacing w:val="1"/>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w:t>
      </w:r>
      <w:r w:rsidRPr="00F725F9">
        <w:rPr>
          <w:rFonts w:ascii="Verdana" w:hAnsi="Verdana"/>
          <w:spacing w:val="-7"/>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y</w:t>
      </w:r>
      <w:r w:rsidRPr="00F725F9">
        <w:rPr>
          <w:rFonts w:ascii="Verdana" w:hAnsi="Verdana"/>
          <w:spacing w:val="1"/>
          <w:sz w:val="20"/>
          <w:szCs w:val="20"/>
        </w:rPr>
        <w:t xml:space="preserve"> </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6"/>
          <w:sz w:val="20"/>
          <w:szCs w:val="20"/>
        </w:rPr>
        <w:t>a</w:t>
      </w:r>
      <w:r w:rsidRPr="00F725F9">
        <w:rPr>
          <w:rFonts w:ascii="Verdana" w:hAnsi="Verdana"/>
          <w:sz w:val="20"/>
          <w:szCs w:val="20"/>
        </w:rPr>
        <w:t>r</w:t>
      </w:r>
      <w:r w:rsidRPr="00F725F9">
        <w:rPr>
          <w:rFonts w:ascii="Verdana" w:hAnsi="Verdana"/>
          <w:spacing w:val="-1"/>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3"/>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rme</w:t>
      </w:r>
      <w:r w:rsidRPr="00F725F9">
        <w:rPr>
          <w:rFonts w:ascii="Verdana" w:hAnsi="Verdana"/>
          <w:spacing w:val="1"/>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s</w:t>
      </w:r>
      <w:r w:rsidRPr="00F725F9">
        <w:rPr>
          <w:rFonts w:ascii="Verdana" w:hAnsi="Verdana"/>
          <w:spacing w:val="2"/>
          <w:sz w:val="20"/>
          <w:szCs w:val="20"/>
        </w:rPr>
        <w:t>i</w:t>
      </w:r>
      <w:r w:rsidRPr="00F725F9">
        <w:rPr>
          <w:rFonts w:ascii="Verdana" w:hAnsi="Verdana"/>
          <w:spacing w:val="-1"/>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pacing w:val="-5"/>
          <w:sz w:val="20"/>
          <w:szCs w:val="20"/>
        </w:rPr>
        <w:t>e</w:t>
      </w:r>
      <w:r w:rsidRPr="00F725F9">
        <w:rPr>
          <w:rFonts w:ascii="Verdana" w:hAnsi="Verdana"/>
          <w:sz w:val="20"/>
          <w:szCs w:val="20"/>
        </w:rPr>
        <w:t>:</w:t>
      </w:r>
    </w:p>
    <w:p w14:paraId="28E861B8"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2E96" w:rsidRPr="00F725F9" w14:paraId="7F6E4BC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F99573" w14:textId="77777777" w:rsidR="00302E96" w:rsidRPr="00F725F9" w:rsidRDefault="00302E96" w:rsidP="00300DE4">
            <w:pPr>
              <w:pStyle w:val="Prrafodelista"/>
              <w:numPr>
                <w:ilvl w:val="0"/>
                <w:numId w:val="39"/>
              </w:numPr>
              <w:spacing w:after="160"/>
              <w:ind w:left="438" w:hanging="425"/>
              <w:rPr>
                <w:rFonts w:ascii="Verdana" w:hAnsi="Verdana" w:cs="Arial"/>
                <w:sz w:val="20"/>
                <w:szCs w:val="20"/>
              </w:rPr>
            </w:pPr>
            <w:r w:rsidRPr="00F725F9">
              <w:rPr>
                <w:rFonts w:ascii="Verdana" w:hAnsi="Verdana" w:cs="Arial"/>
                <w:sz w:val="20"/>
                <w:szCs w:val="20"/>
              </w:rPr>
              <w:t>Inhumaciones en gaveta, piso o mural a perpetuidad:</w:t>
            </w:r>
          </w:p>
        </w:tc>
        <w:tc>
          <w:tcPr>
            <w:tcW w:w="0" w:type="auto"/>
            <w:tcBorders>
              <w:top w:val="single" w:sz="6" w:space="0" w:color="000000"/>
              <w:left w:val="single" w:sz="6" w:space="0" w:color="000000"/>
              <w:bottom w:val="single" w:sz="6" w:space="0" w:color="000000"/>
            </w:tcBorders>
            <w:vAlign w:val="center"/>
            <w:hideMark/>
          </w:tcPr>
          <w:p w14:paraId="02E7532B" w14:textId="77777777" w:rsidR="00302E96" w:rsidRPr="00F725F9" w:rsidRDefault="00302E96" w:rsidP="00F725F9">
            <w:pPr>
              <w:spacing w:line="240" w:lineRule="auto"/>
              <w:jc w:val="right"/>
              <w:rPr>
                <w:rFonts w:ascii="Verdana" w:hAnsi="Verdana" w:cs="Arial"/>
                <w:sz w:val="20"/>
                <w:szCs w:val="20"/>
              </w:rPr>
            </w:pPr>
          </w:p>
        </w:tc>
      </w:tr>
      <w:tr w:rsidR="00302E96" w:rsidRPr="00F725F9" w14:paraId="59A7577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55EAD46" w14:textId="77777777" w:rsidR="00302E96" w:rsidRPr="00F725F9" w:rsidRDefault="00302E96" w:rsidP="00300DE4">
            <w:pPr>
              <w:pStyle w:val="Prrafodelista"/>
              <w:numPr>
                <w:ilvl w:val="0"/>
                <w:numId w:val="40"/>
              </w:numPr>
              <w:spacing w:after="160"/>
              <w:rPr>
                <w:rFonts w:ascii="Verdana" w:hAnsi="Verdana" w:cs="Arial"/>
                <w:sz w:val="20"/>
                <w:szCs w:val="20"/>
              </w:rPr>
            </w:pPr>
            <w:r w:rsidRPr="00F725F9">
              <w:rPr>
                <w:rFonts w:ascii="Verdana" w:hAnsi="Verdana" w:cs="Arial"/>
                <w:sz w:val="20"/>
                <w:szCs w:val="20"/>
              </w:rPr>
              <w:t>Inhumación de persona adulta en gaveta</w:t>
            </w:r>
          </w:p>
        </w:tc>
        <w:tc>
          <w:tcPr>
            <w:tcW w:w="0" w:type="auto"/>
            <w:tcBorders>
              <w:top w:val="single" w:sz="6" w:space="0" w:color="000000"/>
              <w:left w:val="single" w:sz="6" w:space="0" w:color="000000"/>
              <w:bottom w:val="single" w:sz="6" w:space="0" w:color="000000"/>
            </w:tcBorders>
            <w:vAlign w:val="center"/>
            <w:hideMark/>
          </w:tcPr>
          <w:p w14:paraId="5C2A310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$7,810.98</w:t>
            </w:r>
          </w:p>
        </w:tc>
      </w:tr>
      <w:tr w:rsidR="00302E96" w:rsidRPr="00F725F9" w14:paraId="3D99E3B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3D286F6" w14:textId="77777777" w:rsidR="00302E96" w:rsidRPr="00F725F9" w:rsidRDefault="00302E96" w:rsidP="00300DE4">
            <w:pPr>
              <w:pStyle w:val="Prrafodelista"/>
              <w:numPr>
                <w:ilvl w:val="0"/>
                <w:numId w:val="40"/>
              </w:numPr>
              <w:spacing w:after="160"/>
              <w:rPr>
                <w:rFonts w:ascii="Verdana" w:hAnsi="Verdana" w:cs="Arial"/>
                <w:sz w:val="20"/>
                <w:szCs w:val="20"/>
              </w:rPr>
            </w:pPr>
            <w:r w:rsidRPr="00F725F9">
              <w:rPr>
                <w:rFonts w:ascii="Verdana" w:hAnsi="Verdana" w:cs="Arial"/>
                <w:sz w:val="20"/>
                <w:szCs w:val="20"/>
              </w:rPr>
              <w:t>Inhumación de infante en gaveta</w:t>
            </w:r>
          </w:p>
        </w:tc>
        <w:tc>
          <w:tcPr>
            <w:tcW w:w="0" w:type="auto"/>
            <w:tcBorders>
              <w:top w:val="single" w:sz="6" w:space="0" w:color="000000"/>
              <w:left w:val="single" w:sz="6" w:space="0" w:color="000000"/>
              <w:bottom w:val="single" w:sz="6" w:space="0" w:color="000000"/>
            </w:tcBorders>
            <w:vAlign w:val="center"/>
            <w:hideMark/>
          </w:tcPr>
          <w:p w14:paraId="3E9036F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$3,904.96</w:t>
            </w:r>
          </w:p>
        </w:tc>
      </w:tr>
      <w:tr w:rsidR="00302E96" w:rsidRPr="00F725F9" w14:paraId="0C682F4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3C1EDF2" w14:textId="77777777" w:rsidR="00302E96" w:rsidRPr="00F725F9" w:rsidRDefault="00302E96" w:rsidP="00300DE4">
            <w:pPr>
              <w:pStyle w:val="Prrafodelista"/>
              <w:numPr>
                <w:ilvl w:val="0"/>
                <w:numId w:val="40"/>
              </w:numPr>
              <w:spacing w:after="160"/>
              <w:jc w:val="both"/>
              <w:rPr>
                <w:rFonts w:ascii="Verdana" w:hAnsi="Verdana" w:cs="Arial"/>
                <w:sz w:val="20"/>
                <w:szCs w:val="20"/>
              </w:rPr>
            </w:pPr>
            <w:r w:rsidRPr="00F725F9">
              <w:rPr>
                <w:rFonts w:ascii="Verdana" w:hAnsi="Verdana" w:cs="Arial"/>
                <w:sz w:val="20"/>
                <w:szCs w:val="20"/>
              </w:rPr>
              <w:lastRenderedPageBreak/>
              <w:t>Inhumación en gaveta, por miembro, extremidad, depósito de restos o cenizas</w:t>
            </w:r>
          </w:p>
        </w:tc>
        <w:tc>
          <w:tcPr>
            <w:tcW w:w="0" w:type="auto"/>
            <w:tcBorders>
              <w:top w:val="single" w:sz="6" w:space="0" w:color="000000"/>
              <w:left w:val="single" w:sz="6" w:space="0" w:color="000000"/>
              <w:bottom w:val="single" w:sz="6" w:space="0" w:color="000000"/>
            </w:tcBorders>
            <w:vAlign w:val="center"/>
            <w:hideMark/>
          </w:tcPr>
          <w:p w14:paraId="51D2508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$1,581.75</w:t>
            </w:r>
          </w:p>
        </w:tc>
      </w:tr>
      <w:tr w:rsidR="00302E96" w:rsidRPr="00F725F9" w14:paraId="39BC103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3EB51CD" w14:textId="77777777" w:rsidR="00302E96" w:rsidRPr="00F725F9" w:rsidRDefault="00302E96" w:rsidP="00300DE4">
            <w:pPr>
              <w:pStyle w:val="Prrafodelista"/>
              <w:numPr>
                <w:ilvl w:val="0"/>
                <w:numId w:val="40"/>
              </w:numPr>
              <w:spacing w:after="160"/>
              <w:rPr>
                <w:rFonts w:ascii="Verdana" w:hAnsi="Verdana" w:cs="Arial"/>
                <w:sz w:val="20"/>
                <w:szCs w:val="20"/>
              </w:rPr>
            </w:pPr>
            <w:r w:rsidRPr="00F725F9">
              <w:rPr>
                <w:rFonts w:ascii="Verdana" w:hAnsi="Verdana" w:cs="Arial"/>
                <w:sz w:val="20"/>
                <w:szCs w:val="20"/>
              </w:rPr>
              <w:t>Inhumación a perpetuidad de fetos en gaveta</w:t>
            </w:r>
          </w:p>
        </w:tc>
        <w:tc>
          <w:tcPr>
            <w:tcW w:w="0" w:type="auto"/>
            <w:tcBorders>
              <w:top w:val="single" w:sz="6" w:space="0" w:color="000000"/>
              <w:left w:val="single" w:sz="6" w:space="0" w:color="000000"/>
              <w:bottom w:val="single" w:sz="6" w:space="0" w:color="000000"/>
            </w:tcBorders>
            <w:vAlign w:val="center"/>
            <w:hideMark/>
          </w:tcPr>
          <w:p w14:paraId="45ADDB1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$523.06</w:t>
            </w:r>
          </w:p>
        </w:tc>
      </w:tr>
      <w:tr w:rsidR="00302E96" w:rsidRPr="00F725F9" w14:paraId="15A497D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EC6497E" w14:textId="77777777" w:rsidR="00302E96" w:rsidRPr="00F725F9" w:rsidRDefault="00302E96" w:rsidP="00300DE4">
            <w:pPr>
              <w:pStyle w:val="Prrafodelista"/>
              <w:numPr>
                <w:ilvl w:val="0"/>
                <w:numId w:val="39"/>
              </w:numPr>
              <w:spacing w:after="160"/>
              <w:ind w:left="438" w:hanging="425"/>
              <w:rPr>
                <w:rFonts w:ascii="Verdana" w:hAnsi="Verdana" w:cs="Arial"/>
                <w:sz w:val="20"/>
                <w:szCs w:val="20"/>
              </w:rPr>
            </w:pPr>
            <w:r w:rsidRPr="00F725F9">
              <w:rPr>
                <w:rFonts w:ascii="Verdana" w:hAnsi="Verdana" w:cs="Arial"/>
                <w:sz w:val="20"/>
                <w:szCs w:val="20"/>
              </w:rPr>
              <w:t>Inhumación en gaveta, piso o mural por quinquenio:</w:t>
            </w:r>
          </w:p>
        </w:tc>
        <w:tc>
          <w:tcPr>
            <w:tcW w:w="0" w:type="auto"/>
            <w:tcBorders>
              <w:top w:val="single" w:sz="6" w:space="0" w:color="000000"/>
              <w:left w:val="single" w:sz="6" w:space="0" w:color="000000"/>
              <w:bottom w:val="single" w:sz="6" w:space="0" w:color="000000"/>
            </w:tcBorders>
            <w:vAlign w:val="center"/>
            <w:hideMark/>
          </w:tcPr>
          <w:p w14:paraId="17FE663B"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1FB8DD5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662B620"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 xml:space="preserve">Inhumación de persona adulta en gaveta </w:t>
            </w:r>
          </w:p>
        </w:tc>
        <w:tc>
          <w:tcPr>
            <w:tcW w:w="0" w:type="auto"/>
            <w:tcBorders>
              <w:top w:val="single" w:sz="6" w:space="0" w:color="000000"/>
              <w:left w:val="single" w:sz="6" w:space="0" w:color="000000"/>
              <w:bottom w:val="single" w:sz="6" w:space="0" w:color="000000"/>
            </w:tcBorders>
            <w:vAlign w:val="center"/>
            <w:hideMark/>
          </w:tcPr>
          <w:p w14:paraId="73F1D65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$1,888.28</w:t>
            </w:r>
          </w:p>
        </w:tc>
      </w:tr>
      <w:tr w:rsidR="00302E96" w:rsidRPr="00F725F9" w14:paraId="439A989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20F1CE8"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 xml:space="preserve">Inhumación de infante en gaveta </w:t>
            </w:r>
          </w:p>
        </w:tc>
        <w:tc>
          <w:tcPr>
            <w:tcW w:w="0" w:type="auto"/>
            <w:tcBorders>
              <w:top w:val="single" w:sz="6" w:space="0" w:color="000000"/>
              <w:left w:val="single" w:sz="6" w:space="0" w:color="000000"/>
              <w:bottom w:val="single" w:sz="6" w:space="0" w:color="000000"/>
            </w:tcBorders>
            <w:vAlign w:val="center"/>
          </w:tcPr>
          <w:p w14:paraId="68D4B7C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$944.88</w:t>
            </w:r>
          </w:p>
        </w:tc>
      </w:tr>
      <w:tr w:rsidR="00302E96" w:rsidRPr="00F725F9" w14:paraId="36D1AD9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CDDCB01"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 xml:space="preserve">Inhumación de feto en gaveta </w:t>
            </w:r>
          </w:p>
        </w:tc>
        <w:tc>
          <w:tcPr>
            <w:tcW w:w="0" w:type="auto"/>
            <w:tcBorders>
              <w:top w:val="single" w:sz="6" w:space="0" w:color="000000"/>
              <w:left w:val="single" w:sz="6" w:space="0" w:color="000000"/>
              <w:bottom w:val="single" w:sz="6" w:space="0" w:color="000000"/>
            </w:tcBorders>
            <w:vAlign w:val="center"/>
          </w:tcPr>
          <w:p w14:paraId="03C1A48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$451.72</w:t>
            </w:r>
          </w:p>
        </w:tc>
      </w:tr>
      <w:tr w:rsidR="00302E96" w:rsidRPr="00F725F9" w14:paraId="4E43D4C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4FDCFA1"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Refrendo por cinco años de persona adulta en gaveta</w:t>
            </w:r>
          </w:p>
        </w:tc>
        <w:tc>
          <w:tcPr>
            <w:tcW w:w="0" w:type="auto"/>
            <w:tcBorders>
              <w:top w:val="single" w:sz="6" w:space="0" w:color="000000"/>
              <w:left w:val="single" w:sz="6" w:space="0" w:color="000000"/>
              <w:bottom w:val="single" w:sz="6" w:space="0" w:color="000000"/>
            </w:tcBorders>
            <w:vAlign w:val="center"/>
          </w:tcPr>
          <w:p w14:paraId="38130F6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$1,888.28</w:t>
            </w:r>
          </w:p>
        </w:tc>
      </w:tr>
      <w:tr w:rsidR="00302E96" w:rsidRPr="00F725F9" w14:paraId="7F09700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B471D74"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Refrendo por cinco años de infante en gaveta</w:t>
            </w:r>
          </w:p>
        </w:tc>
        <w:tc>
          <w:tcPr>
            <w:tcW w:w="0" w:type="auto"/>
            <w:tcBorders>
              <w:top w:val="single" w:sz="6" w:space="0" w:color="000000"/>
              <w:left w:val="single" w:sz="6" w:space="0" w:color="000000"/>
              <w:bottom w:val="single" w:sz="6" w:space="0" w:color="000000"/>
            </w:tcBorders>
            <w:vAlign w:val="center"/>
          </w:tcPr>
          <w:p w14:paraId="1241BD5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$944.88</w:t>
            </w:r>
          </w:p>
        </w:tc>
      </w:tr>
      <w:tr w:rsidR="00302E96" w:rsidRPr="00F725F9" w14:paraId="7F142CD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81C541A" w14:textId="77777777" w:rsidR="00302E96" w:rsidRPr="00F725F9" w:rsidRDefault="00302E96" w:rsidP="00300DE4">
            <w:pPr>
              <w:pStyle w:val="Prrafodelista"/>
              <w:numPr>
                <w:ilvl w:val="0"/>
                <w:numId w:val="41"/>
              </w:numPr>
              <w:spacing w:after="160"/>
              <w:rPr>
                <w:rFonts w:ascii="Verdana" w:hAnsi="Verdana" w:cs="Arial"/>
                <w:sz w:val="20"/>
                <w:szCs w:val="20"/>
              </w:rPr>
            </w:pPr>
            <w:r w:rsidRPr="00F725F9">
              <w:rPr>
                <w:rFonts w:ascii="Verdana" w:hAnsi="Verdana" w:cs="Arial"/>
                <w:sz w:val="20"/>
                <w:szCs w:val="20"/>
              </w:rPr>
              <w:t>Refrendo por cinco años de feto en gaveta</w:t>
            </w:r>
          </w:p>
        </w:tc>
        <w:tc>
          <w:tcPr>
            <w:tcW w:w="0" w:type="auto"/>
            <w:tcBorders>
              <w:top w:val="single" w:sz="6" w:space="0" w:color="000000"/>
              <w:left w:val="single" w:sz="6" w:space="0" w:color="000000"/>
              <w:bottom w:val="single" w:sz="6" w:space="0" w:color="000000"/>
            </w:tcBorders>
            <w:vAlign w:val="center"/>
          </w:tcPr>
          <w:p w14:paraId="61D337E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$451.07</w:t>
            </w:r>
          </w:p>
        </w:tc>
      </w:tr>
      <w:tr w:rsidR="00302E96" w:rsidRPr="00F725F9" w14:paraId="74039C1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40966CF" w14:textId="77777777" w:rsidR="00302E96" w:rsidRPr="00F725F9" w:rsidRDefault="00302E96" w:rsidP="00300DE4">
            <w:pPr>
              <w:pStyle w:val="Prrafodelista"/>
              <w:numPr>
                <w:ilvl w:val="0"/>
                <w:numId w:val="39"/>
              </w:numPr>
              <w:spacing w:after="160"/>
              <w:ind w:left="438" w:hanging="438"/>
              <w:rPr>
                <w:rFonts w:ascii="Verdana" w:hAnsi="Verdana" w:cs="Arial"/>
                <w:sz w:val="20"/>
                <w:szCs w:val="20"/>
              </w:rPr>
            </w:pPr>
            <w:r w:rsidRPr="00F725F9">
              <w:rPr>
                <w:rFonts w:ascii="Verdana" w:hAnsi="Verdana" w:cs="Arial"/>
                <w:sz w:val="20"/>
                <w:szCs w:val="20"/>
              </w:rPr>
              <w:t>Depósito de restos, miembros, extremidades o cenizas en gaveta, piso o mural con derechos a perpetuidad</w:t>
            </w:r>
          </w:p>
        </w:tc>
        <w:tc>
          <w:tcPr>
            <w:tcW w:w="0" w:type="auto"/>
            <w:tcBorders>
              <w:top w:val="single" w:sz="6" w:space="0" w:color="000000"/>
              <w:left w:val="single" w:sz="6" w:space="0" w:color="000000"/>
              <w:bottom w:val="single" w:sz="6" w:space="0" w:color="000000"/>
            </w:tcBorders>
            <w:vAlign w:val="center"/>
          </w:tcPr>
          <w:p w14:paraId="37B9F54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$1,056.97</w:t>
            </w:r>
          </w:p>
        </w:tc>
      </w:tr>
      <w:tr w:rsidR="00302E96" w:rsidRPr="00F725F9" w14:paraId="5CDD445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9878BB3" w14:textId="77777777" w:rsidR="00302E96" w:rsidRPr="00F725F9" w:rsidRDefault="00302E96" w:rsidP="00300DE4">
            <w:pPr>
              <w:pStyle w:val="Prrafodelista"/>
              <w:numPr>
                <w:ilvl w:val="0"/>
                <w:numId w:val="39"/>
              </w:numPr>
              <w:spacing w:after="160"/>
              <w:ind w:left="438" w:hanging="438"/>
              <w:rPr>
                <w:rFonts w:ascii="Verdana" w:hAnsi="Verdana" w:cs="Arial"/>
                <w:sz w:val="20"/>
                <w:szCs w:val="20"/>
              </w:rPr>
            </w:pPr>
            <w:r w:rsidRPr="00F725F9">
              <w:rPr>
                <w:rFonts w:ascii="Verdana" w:hAnsi="Verdana" w:cs="Arial"/>
                <w:sz w:val="20"/>
                <w:szCs w:val="20"/>
              </w:rPr>
              <w:t>Permiso para construcción o reconstrucción de gaveta (en piso)</w:t>
            </w:r>
          </w:p>
        </w:tc>
        <w:tc>
          <w:tcPr>
            <w:tcW w:w="0" w:type="auto"/>
            <w:tcBorders>
              <w:top w:val="single" w:sz="6" w:space="0" w:color="000000"/>
              <w:left w:val="single" w:sz="6" w:space="0" w:color="000000"/>
              <w:bottom w:val="single" w:sz="6" w:space="0" w:color="000000"/>
            </w:tcBorders>
            <w:vAlign w:val="center"/>
          </w:tcPr>
          <w:p w14:paraId="7007232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$410.99</w:t>
            </w:r>
          </w:p>
        </w:tc>
      </w:tr>
      <w:tr w:rsidR="00302E96" w:rsidRPr="00F725F9" w14:paraId="0F40ADE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F92E903" w14:textId="77777777" w:rsidR="00302E96" w:rsidRPr="00F725F9" w:rsidRDefault="00302E96" w:rsidP="00300DE4">
            <w:pPr>
              <w:pStyle w:val="Prrafodelista"/>
              <w:numPr>
                <w:ilvl w:val="0"/>
                <w:numId w:val="39"/>
              </w:numPr>
              <w:spacing w:after="160"/>
              <w:ind w:left="438" w:hanging="425"/>
              <w:jc w:val="both"/>
              <w:rPr>
                <w:rFonts w:ascii="Verdana" w:hAnsi="Verdana" w:cs="Arial"/>
                <w:sz w:val="20"/>
                <w:szCs w:val="20"/>
              </w:rPr>
            </w:pPr>
            <w:r w:rsidRPr="00F725F9">
              <w:rPr>
                <w:rFonts w:ascii="Verdana" w:hAnsi="Verdana" w:cs="Arial"/>
                <w:sz w:val="20"/>
                <w:szCs w:val="20"/>
              </w:rPr>
              <w:t>Permiso para la colocación de maceteros, lápidas, placas, forrado de gavetas</w:t>
            </w:r>
          </w:p>
        </w:tc>
        <w:tc>
          <w:tcPr>
            <w:tcW w:w="0" w:type="auto"/>
            <w:tcBorders>
              <w:top w:val="single" w:sz="6" w:space="0" w:color="000000"/>
              <w:left w:val="single" w:sz="6" w:space="0" w:color="000000"/>
              <w:bottom w:val="single" w:sz="6" w:space="0" w:color="000000"/>
            </w:tcBorders>
            <w:vAlign w:val="center"/>
          </w:tcPr>
          <w:p w14:paraId="3201EF2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$410.99</w:t>
            </w:r>
          </w:p>
        </w:tc>
      </w:tr>
      <w:tr w:rsidR="00302E96" w:rsidRPr="00F725F9" w14:paraId="4BC2735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F5CE8C9" w14:textId="77777777" w:rsidR="00302E96" w:rsidRPr="00F725F9" w:rsidRDefault="00302E96" w:rsidP="00300DE4">
            <w:pPr>
              <w:pStyle w:val="Prrafodelista"/>
              <w:numPr>
                <w:ilvl w:val="0"/>
                <w:numId w:val="39"/>
              </w:numPr>
              <w:spacing w:after="160"/>
              <w:ind w:left="438" w:hanging="438"/>
              <w:jc w:val="both"/>
              <w:rPr>
                <w:rFonts w:ascii="Verdana" w:hAnsi="Verdana" w:cs="Arial"/>
                <w:sz w:val="20"/>
                <w:szCs w:val="20"/>
              </w:rPr>
            </w:pPr>
            <w:r w:rsidRPr="00F725F9">
              <w:rPr>
                <w:rFonts w:ascii="Verdana" w:hAnsi="Verdana" w:cs="Arial"/>
                <w:sz w:val="20"/>
                <w:szCs w:val="20"/>
              </w:rPr>
              <w:t>Permiso para traslado de cadáveres, restos o cenizas fuera del Municipio</w:t>
            </w:r>
          </w:p>
        </w:tc>
        <w:tc>
          <w:tcPr>
            <w:tcW w:w="0" w:type="auto"/>
            <w:tcBorders>
              <w:top w:val="single" w:sz="6" w:space="0" w:color="000000"/>
              <w:left w:val="single" w:sz="6" w:space="0" w:color="000000"/>
              <w:bottom w:val="single" w:sz="6" w:space="0" w:color="000000"/>
            </w:tcBorders>
            <w:vAlign w:val="center"/>
          </w:tcPr>
          <w:p w14:paraId="6A5B4DB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$370.36</w:t>
            </w:r>
          </w:p>
        </w:tc>
      </w:tr>
      <w:tr w:rsidR="00302E96" w:rsidRPr="00F725F9" w14:paraId="497D79C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DD00ACC" w14:textId="77777777" w:rsidR="00302E96" w:rsidRPr="00F725F9" w:rsidRDefault="00302E96" w:rsidP="00300DE4">
            <w:pPr>
              <w:pStyle w:val="Prrafodelista"/>
              <w:numPr>
                <w:ilvl w:val="0"/>
                <w:numId w:val="39"/>
              </w:numPr>
              <w:spacing w:after="160"/>
              <w:ind w:left="580" w:hanging="580"/>
              <w:jc w:val="both"/>
              <w:rPr>
                <w:rFonts w:ascii="Verdana" w:hAnsi="Verdana" w:cs="Arial"/>
                <w:sz w:val="20"/>
                <w:szCs w:val="20"/>
              </w:rPr>
            </w:pPr>
            <w:r w:rsidRPr="00F725F9">
              <w:rPr>
                <w:rFonts w:ascii="Verdana" w:hAnsi="Verdana" w:cs="Arial"/>
                <w:sz w:val="20"/>
                <w:szCs w:val="20"/>
              </w:rPr>
              <w:t>Permiso para la cremación de cadáveres, miembros, extremidades o restos áridos</w:t>
            </w:r>
          </w:p>
        </w:tc>
        <w:tc>
          <w:tcPr>
            <w:tcW w:w="0" w:type="auto"/>
            <w:tcBorders>
              <w:top w:val="single" w:sz="6" w:space="0" w:color="000000"/>
              <w:left w:val="single" w:sz="6" w:space="0" w:color="000000"/>
              <w:bottom w:val="single" w:sz="6" w:space="0" w:color="000000"/>
            </w:tcBorders>
            <w:vAlign w:val="center"/>
          </w:tcPr>
          <w:p w14:paraId="313B42C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$491.64</w:t>
            </w:r>
          </w:p>
        </w:tc>
      </w:tr>
      <w:tr w:rsidR="00302E96" w:rsidRPr="00F725F9" w14:paraId="54F8924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DB58495" w14:textId="77777777" w:rsidR="00302E96" w:rsidRPr="00F725F9" w:rsidRDefault="00302E96" w:rsidP="00300DE4">
            <w:pPr>
              <w:pStyle w:val="Prrafodelista"/>
              <w:numPr>
                <w:ilvl w:val="0"/>
                <w:numId w:val="39"/>
              </w:numPr>
              <w:spacing w:after="160"/>
              <w:ind w:left="580" w:hanging="580"/>
              <w:rPr>
                <w:rFonts w:ascii="Verdana" w:hAnsi="Verdana" w:cs="Arial"/>
                <w:sz w:val="20"/>
                <w:szCs w:val="20"/>
              </w:rPr>
            </w:pPr>
            <w:r w:rsidRPr="00F725F9">
              <w:rPr>
                <w:rFonts w:ascii="Verdana" w:hAnsi="Verdana" w:cs="Arial"/>
                <w:sz w:val="20"/>
                <w:szCs w:val="20"/>
              </w:rPr>
              <w:t>Exhumación de restos o cenizas</w:t>
            </w:r>
          </w:p>
        </w:tc>
        <w:tc>
          <w:tcPr>
            <w:tcW w:w="0" w:type="auto"/>
            <w:tcBorders>
              <w:top w:val="single" w:sz="6" w:space="0" w:color="000000"/>
              <w:left w:val="single" w:sz="6" w:space="0" w:color="000000"/>
              <w:bottom w:val="single" w:sz="6" w:space="0" w:color="000000"/>
            </w:tcBorders>
            <w:vAlign w:val="center"/>
          </w:tcPr>
          <w:p w14:paraId="67AC384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$506.19</w:t>
            </w:r>
          </w:p>
        </w:tc>
      </w:tr>
      <w:tr w:rsidR="00302E96" w:rsidRPr="00F725F9" w14:paraId="3B0DD65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F1173E1" w14:textId="77777777" w:rsidR="00302E96" w:rsidRPr="00F725F9" w:rsidRDefault="00302E96" w:rsidP="00300DE4">
            <w:pPr>
              <w:pStyle w:val="Prrafodelista"/>
              <w:numPr>
                <w:ilvl w:val="0"/>
                <w:numId w:val="39"/>
              </w:numPr>
              <w:spacing w:after="160"/>
              <w:ind w:left="438" w:hanging="438"/>
              <w:rPr>
                <w:rFonts w:ascii="Verdana" w:hAnsi="Verdana" w:cs="Arial"/>
                <w:sz w:val="20"/>
                <w:szCs w:val="20"/>
              </w:rPr>
            </w:pPr>
            <w:r w:rsidRPr="00F725F9">
              <w:rPr>
                <w:rFonts w:ascii="Verdana" w:hAnsi="Verdana" w:cs="Arial"/>
                <w:sz w:val="20"/>
                <w:szCs w:val="20"/>
              </w:rPr>
              <w:t>Construcción de gavetas según medidas y dimensiones:</w:t>
            </w:r>
          </w:p>
        </w:tc>
        <w:tc>
          <w:tcPr>
            <w:tcW w:w="0" w:type="auto"/>
            <w:tcBorders>
              <w:top w:val="single" w:sz="6" w:space="0" w:color="000000"/>
              <w:left w:val="single" w:sz="6" w:space="0" w:color="000000"/>
              <w:bottom w:val="single" w:sz="6" w:space="0" w:color="000000"/>
            </w:tcBorders>
            <w:vAlign w:val="center"/>
          </w:tcPr>
          <w:p w14:paraId="3B976BC2"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08DE89F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CE44117" w14:textId="77777777" w:rsidR="00302E96" w:rsidRPr="00F725F9" w:rsidRDefault="00302E96" w:rsidP="00300DE4">
            <w:pPr>
              <w:pStyle w:val="Prrafodelista"/>
              <w:numPr>
                <w:ilvl w:val="0"/>
                <w:numId w:val="42"/>
              </w:numPr>
              <w:spacing w:after="160"/>
              <w:ind w:left="580" w:hanging="423"/>
              <w:jc w:val="both"/>
              <w:rPr>
                <w:rFonts w:ascii="Verdana" w:hAnsi="Verdana" w:cs="Arial"/>
                <w:sz w:val="20"/>
                <w:szCs w:val="20"/>
              </w:rPr>
            </w:pPr>
            <w:r w:rsidRPr="00F725F9">
              <w:rPr>
                <w:rFonts w:ascii="Verdana" w:hAnsi="Verdana" w:cs="Arial"/>
                <w:sz w:val="20"/>
                <w:szCs w:val="20"/>
              </w:rPr>
              <w:lastRenderedPageBreak/>
              <w:t>Gaveta estándar (de 60 centímetros de alto por 65 centímetros de ancho, por 1.90 metros de largo)</w:t>
            </w:r>
          </w:p>
        </w:tc>
        <w:tc>
          <w:tcPr>
            <w:tcW w:w="0" w:type="auto"/>
            <w:tcBorders>
              <w:top w:val="single" w:sz="6" w:space="0" w:color="000000"/>
              <w:left w:val="single" w:sz="6" w:space="0" w:color="000000"/>
              <w:bottom w:val="single" w:sz="6" w:space="0" w:color="000000"/>
            </w:tcBorders>
            <w:vAlign w:val="center"/>
            <w:hideMark/>
          </w:tcPr>
          <w:p w14:paraId="7BA1CA6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$3,924.09</w:t>
            </w:r>
          </w:p>
        </w:tc>
      </w:tr>
      <w:tr w:rsidR="00302E96" w:rsidRPr="00F725F9" w14:paraId="6DA373C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C608E25" w14:textId="77777777" w:rsidR="00302E96" w:rsidRPr="00F725F9" w:rsidRDefault="00302E96" w:rsidP="00300DE4">
            <w:pPr>
              <w:pStyle w:val="Prrafodelista"/>
              <w:numPr>
                <w:ilvl w:val="0"/>
                <w:numId w:val="42"/>
              </w:numPr>
              <w:spacing w:after="160"/>
              <w:ind w:left="580" w:hanging="425"/>
              <w:jc w:val="both"/>
              <w:rPr>
                <w:rFonts w:ascii="Verdana" w:hAnsi="Verdana" w:cs="Arial"/>
                <w:sz w:val="20"/>
                <w:szCs w:val="20"/>
              </w:rPr>
            </w:pPr>
            <w:r w:rsidRPr="00F725F9">
              <w:rPr>
                <w:rFonts w:ascii="Verdana" w:hAnsi="Verdana" w:cs="Arial"/>
                <w:sz w:val="20"/>
                <w:szCs w:val="20"/>
              </w:rPr>
              <w:t>Gaveta grande (de 80 centímetros de alto por 90 centímetros de ancho, por 2 metros de largo)</w:t>
            </w:r>
          </w:p>
        </w:tc>
        <w:tc>
          <w:tcPr>
            <w:tcW w:w="0" w:type="auto"/>
            <w:tcBorders>
              <w:top w:val="single" w:sz="6" w:space="0" w:color="000000"/>
              <w:left w:val="single" w:sz="6" w:space="0" w:color="000000"/>
              <w:bottom w:val="single" w:sz="6" w:space="0" w:color="000000"/>
            </w:tcBorders>
            <w:vAlign w:val="center"/>
          </w:tcPr>
          <w:p w14:paraId="7F39F61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$5,710.93</w:t>
            </w:r>
          </w:p>
        </w:tc>
      </w:tr>
      <w:tr w:rsidR="00302E96" w:rsidRPr="00F725F9" w14:paraId="44B3A9C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29C7607" w14:textId="77777777" w:rsidR="00302E96" w:rsidRPr="00F725F9" w:rsidRDefault="00302E96" w:rsidP="00300DE4">
            <w:pPr>
              <w:pStyle w:val="Prrafodelista"/>
              <w:numPr>
                <w:ilvl w:val="0"/>
                <w:numId w:val="42"/>
              </w:numPr>
              <w:spacing w:after="160"/>
              <w:ind w:left="580" w:hanging="425"/>
              <w:jc w:val="both"/>
              <w:rPr>
                <w:rFonts w:ascii="Verdana" w:hAnsi="Verdana" w:cs="Arial"/>
                <w:sz w:val="20"/>
                <w:szCs w:val="20"/>
              </w:rPr>
            </w:pPr>
            <w:r w:rsidRPr="00F725F9">
              <w:rPr>
                <w:rFonts w:ascii="Verdana" w:hAnsi="Verdana" w:cs="Arial"/>
                <w:sz w:val="20"/>
                <w:szCs w:val="20"/>
              </w:rPr>
              <w:t>Gaveta extra grande (de 80 centímetros de alto por 1.10 metros de ancho, por 2 metros de largo)</w:t>
            </w:r>
          </w:p>
        </w:tc>
        <w:tc>
          <w:tcPr>
            <w:tcW w:w="0" w:type="auto"/>
            <w:tcBorders>
              <w:top w:val="single" w:sz="6" w:space="0" w:color="000000"/>
              <w:left w:val="single" w:sz="6" w:space="0" w:color="000000"/>
              <w:bottom w:val="single" w:sz="6" w:space="0" w:color="000000"/>
            </w:tcBorders>
            <w:vAlign w:val="center"/>
          </w:tcPr>
          <w:p w14:paraId="3768A5F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$7,034.90</w:t>
            </w:r>
          </w:p>
        </w:tc>
      </w:tr>
      <w:tr w:rsidR="00302E96" w:rsidRPr="00F725F9" w14:paraId="6E0A80E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B852836" w14:textId="77777777" w:rsidR="00302E96" w:rsidRPr="00F725F9" w:rsidRDefault="00302E96" w:rsidP="00300DE4">
            <w:pPr>
              <w:pStyle w:val="Prrafodelista"/>
              <w:numPr>
                <w:ilvl w:val="0"/>
                <w:numId w:val="42"/>
              </w:numPr>
              <w:spacing w:after="160"/>
              <w:ind w:left="580" w:hanging="425"/>
              <w:jc w:val="both"/>
              <w:rPr>
                <w:rFonts w:ascii="Verdana" w:hAnsi="Verdana" w:cs="Arial"/>
                <w:sz w:val="20"/>
                <w:szCs w:val="20"/>
              </w:rPr>
            </w:pPr>
            <w:r w:rsidRPr="00F725F9">
              <w:rPr>
                <w:rFonts w:ascii="Verdana" w:hAnsi="Verdana" w:cs="Arial"/>
                <w:sz w:val="20"/>
                <w:szCs w:val="20"/>
              </w:rPr>
              <w:t>Gaveta extra larga (de 80 centímetros de alto por 90 centímetros de ancho, por 2.50 metros de largo)</w:t>
            </w:r>
          </w:p>
        </w:tc>
        <w:tc>
          <w:tcPr>
            <w:tcW w:w="0" w:type="auto"/>
            <w:tcBorders>
              <w:top w:val="single" w:sz="6" w:space="0" w:color="000000"/>
              <w:left w:val="single" w:sz="6" w:space="0" w:color="000000"/>
              <w:bottom w:val="single" w:sz="6" w:space="0" w:color="000000"/>
            </w:tcBorders>
            <w:vAlign w:val="center"/>
          </w:tcPr>
          <w:p w14:paraId="7E646F3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$7,415.11</w:t>
            </w:r>
          </w:p>
        </w:tc>
      </w:tr>
      <w:tr w:rsidR="00302E96" w:rsidRPr="00F725F9" w14:paraId="008F926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3FF9FCB" w14:textId="77777777" w:rsidR="00302E96" w:rsidRPr="00F725F9" w:rsidRDefault="00302E96" w:rsidP="00300DE4">
            <w:pPr>
              <w:pStyle w:val="Prrafodelista"/>
              <w:numPr>
                <w:ilvl w:val="0"/>
                <w:numId w:val="39"/>
              </w:numPr>
              <w:spacing w:after="160"/>
              <w:ind w:left="438" w:hanging="438"/>
              <w:jc w:val="both"/>
              <w:rPr>
                <w:rFonts w:ascii="Verdana" w:hAnsi="Verdana" w:cs="Arial"/>
                <w:sz w:val="20"/>
                <w:szCs w:val="20"/>
              </w:rPr>
            </w:pPr>
            <w:r w:rsidRPr="00F725F9">
              <w:rPr>
                <w:rFonts w:ascii="Verdana" w:hAnsi="Verdana" w:cs="Arial"/>
                <w:sz w:val="20"/>
                <w:szCs w:val="20"/>
              </w:rPr>
              <w:t>Cremación de cadáveres, miembros, extremidades o restos en el crematorio municipal</w:t>
            </w:r>
          </w:p>
        </w:tc>
        <w:tc>
          <w:tcPr>
            <w:tcW w:w="0" w:type="auto"/>
            <w:tcBorders>
              <w:top w:val="single" w:sz="6" w:space="0" w:color="000000"/>
              <w:left w:val="single" w:sz="6" w:space="0" w:color="000000"/>
              <w:bottom w:val="single" w:sz="6" w:space="0" w:color="000000"/>
            </w:tcBorders>
            <w:vAlign w:val="center"/>
          </w:tcPr>
          <w:p w14:paraId="20A1F70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$2,812.16</w:t>
            </w:r>
          </w:p>
        </w:tc>
      </w:tr>
      <w:tr w:rsidR="00302E96" w:rsidRPr="00F725F9" w14:paraId="54CCDA5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EF13E3C" w14:textId="77777777" w:rsidR="00302E96" w:rsidRPr="00F725F9" w:rsidRDefault="00302E96" w:rsidP="00300DE4">
            <w:pPr>
              <w:pStyle w:val="Prrafodelista"/>
              <w:numPr>
                <w:ilvl w:val="0"/>
                <w:numId w:val="39"/>
              </w:numPr>
              <w:spacing w:after="160"/>
              <w:ind w:left="438" w:hanging="438"/>
              <w:jc w:val="both"/>
              <w:rPr>
                <w:rFonts w:ascii="Verdana" w:hAnsi="Verdana" w:cs="Arial"/>
                <w:sz w:val="20"/>
                <w:szCs w:val="20"/>
              </w:rPr>
            </w:pPr>
            <w:r w:rsidRPr="00F725F9">
              <w:rPr>
                <w:rFonts w:ascii="Verdana" w:hAnsi="Verdana" w:cs="Arial"/>
                <w:sz w:val="20"/>
                <w:szCs w:val="20"/>
              </w:rPr>
              <w:t>Cremación de fetos en el crematorio municipal</w:t>
            </w:r>
          </w:p>
        </w:tc>
        <w:tc>
          <w:tcPr>
            <w:tcW w:w="0" w:type="auto"/>
            <w:tcBorders>
              <w:top w:val="single" w:sz="6" w:space="0" w:color="000000"/>
              <w:left w:val="single" w:sz="6" w:space="0" w:color="000000"/>
              <w:bottom w:val="single" w:sz="6" w:space="0" w:color="000000"/>
            </w:tcBorders>
            <w:vAlign w:val="center"/>
          </w:tcPr>
          <w:p w14:paraId="27ED471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$1,124.86</w:t>
            </w:r>
          </w:p>
        </w:tc>
      </w:tr>
    </w:tbl>
    <w:p w14:paraId="51E023EA" w14:textId="77777777" w:rsidR="00302E96" w:rsidRPr="00F725F9" w:rsidRDefault="00302E96" w:rsidP="00F725F9">
      <w:pPr>
        <w:pStyle w:val="Sinespaciado"/>
        <w:jc w:val="both"/>
        <w:rPr>
          <w:rFonts w:ascii="Verdana" w:hAnsi="Verdana" w:cs="Arial"/>
          <w:b/>
          <w:bCs/>
          <w:sz w:val="20"/>
          <w:szCs w:val="20"/>
        </w:rPr>
      </w:pPr>
    </w:p>
    <w:p w14:paraId="1ECE98EF" w14:textId="77777777" w:rsidR="00302E96" w:rsidRPr="00F725F9" w:rsidRDefault="00302E96" w:rsidP="00F725F9">
      <w:pPr>
        <w:pStyle w:val="Sinespaciado"/>
        <w:ind w:firstLine="708"/>
        <w:jc w:val="both"/>
        <w:rPr>
          <w:rFonts w:ascii="Verdana" w:hAnsi="Verdana" w:cs="Arial"/>
          <w:sz w:val="20"/>
          <w:szCs w:val="20"/>
        </w:rPr>
      </w:pPr>
      <w:r w:rsidRPr="00F725F9">
        <w:rPr>
          <w:rFonts w:ascii="Verdana" w:hAnsi="Verdana" w:cs="Arial"/>
          <w:sz w:val="20"/>
          <w:szCs w:val="20"/>
        </w:rPr>
        <w:t xml:space="preserve">En el pago de derechos relativos a los servicios de inhumaciones, el Ayuntamiento podrá autorizar descuentos en la tarifa señalada en el presente artículo, cuando estos </w:t>
      </w:r>
      <w:bookmarkStart w:id="2" w:name="_Hlk215245576"/>
      <w:r w:rsidRPr="00F725F9">
        <w:rPr>
          <w:rFonts w:ascii="Verdana" w:hAnsi="Verdana" w:cs="Arial"/>
          <w:sz w:val="20"/>
          <w:szCs w:val="20"/>
        </w:rPr>
        <w:t>tengan relación con la búsqueda y localización de una persona desaparecida</w:t>
      </w:r>
      <w:bookmarkEnd w:id="2"/>
      <w:r w:rsidRPr="00F725F9">
        <w:rPr>
          <w:rFonts w:ascii="Verdana" w:hAnsi="Verdana" w:cs="Arial"/>
          <w:sz w:val="20"/>
          <w:szCs w:val="20"/>
        </w:rPr>
        <w:t xml:space="preserve">. Para tal efecto, </w:t>
      </w:r>
      <w:bookmarkStart w:id="3" w:name="_Hlk214977839"/>
      <w:r w:rsidRPr="00F725F9">
        <w:rPr>
          <w:rFonts w:ascii="Verdana" w:hAnsi="Verdana" w:cs="Arial"/>
          <w:sz w:val="20"/>
          <w:szCs w:val="20"/>
        </w:rPr>
        <w:t>el Ayuntamiento deberá atender lo dispuesto en el artículo 42 de la Ley de Víctimas del Estado de Guanajuato</w:t>
      </w:r>
      <w:bookmarkEnd w:id="3"/>
      <w:r w:rsidRPr="00F725F9">
        <w:rPr>
          <w:rFonts w:ascii="Verdana" w:hAnsi="Verdana" w:cs="Arial"/>
          <w:sz w:val="20"/>
          <w:szCs w:val="20"/>
        </w:rPr>
        <w:t>.</w:t>
      </w:r>
    </w:p>
    <w:p w14:paraId="76CDC2E4" w14:textId="77777777" w:rsidR="00302E96" w:rsidRPr="00F725F9" w:rsidRDefault="00302E96" w:rsidP="00F725F9">
      <w:pPr>
        <w:pStyle w:val="Sinespaciado"/>
        <w:jc w:val="center"/>
        <w:rPr>
          <w:rStyle w:val="Textoennegrita"/>
          <w:rFonts w:ascii="Verdana" w:hAnsi="Verdana" w:cs="Arial"/>
          <w:sz w:val="20"/>
          <w:szCs w:val="20"/>
        </w:rPr>
      </w:pPr>
    </w:p>
    <w:p w14:paraId="4EBA9C43"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SECCIÓN TERCERA</w:t>
      </w:r>
    </w:p>
    <w:p w14:paraId="6809A4DB"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SERVICIOS DEL RASTRO MUNICIPAL</w:t>
      </w:r>
    </w:p>
    <w:p w14:paraId="7104E0D0" w14:textId="77777777" w:rsidR="00302E96" w:rsidRPr="00F725F9" w:rsidRDefault="00302E96" w:rsidP="00F725F9">
      <w:pPr>
        <w:pStyle w:val="NormalWeb"/>
        <w:ind w:firstLine="851"/>
        <w:jc w:val="both"/>
        <w:rPr>
          <w:rFonts w:ascii="Verdana" w:hAnsi="Verdana"/>
          <w:sz w:val="20"/>
          <w:szCs w:val="20"/>
        </w:rPr>
      </w:pPr>
      <w:r w:rsidRPr="00F725F9">
        <w:rPr>
          <w:rStyle w:val="Textoennegrita"/>
          <w:rFonts w:ascii="Verdana" w:hAnsi="Verdana" w:cs="Arial"/>
          <w:sz w:val="20"/>
          <w:szCs w:val="20"/>
        </w:rPr>
        <w:t>Artículo 16</w:t>
      </w:r>
      <w:r w:rsidRPr="00F725F9">
        <w:rPr>
          <w:rFonts w:ascii="Verdana" w:hAnsi="Verdana"/>
          <w:b/>
          <w:bCs/>
          <w:sz w:val="20"/>
          <w:szCs w:val="20"/>
        </w:rPr>
        <w:t xml:space="preserve">. </w:t>
      </w:r>
      <w:r w:rsidRPr="00F725F9">
        <w:rPr>
          <w:rFonts w:ascii="Verdana" w:hAnsi="Verdana"/>
          <w:sz w:val="20"/>
          <w:szCs w:val="20"/>
        </w:rPr>
        <w:t>Los derechos por la prestación del servicio de rastro se causarán y liquidarán de conformidad con la siguiente:</w:t>
      </w:r>
    </w:p>
    <w:p w14:paraId="63317476"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2"/>
        <w:gridCol w:w="3160"/>
      </w:tblGrid>
      <w:tr w:rsidR="00302E96" w:rsidRPr="00F725F9" w14:paraId="5C2CA784"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B4DB818" w14:textId="77777777" w:rsidR="00302E96" w:rsidRPr="00F725F9" w:rsidRDefault="00302E96" w:rsidP="00300DE4">
            <w:pPr>
              <w:pStyle w:val="Prrafodelista"/>
              <w:numPr>
                <w:ilvl w:val="0"/>
                <w:numId w:val="47"/>
              </w:numPr>
              <w:spacing w:after="160"/>
              <w:ind w:left="297" w:hanging="297"/>
              <w:rPr>
                <w:rFonts w:ascii="Verdana" w:hAnsi="Verdana" w:cs="Arial"/>
                <w:sz w:val="20"/>
                <w:szCs w:val="20"/>
              </w:rPr>
            </w:pPr>
            <w:r w:rsidRPr="00F725F9">
              <w:rPr>
                <w:rFonts w:ascii="Verdana" w:hAnsi="Verdana" w:cs="Arial"/>
                <w:sz w:val="20"/>
                <w:szCs w:val="20"/>
              </w:rPr>
              <w:t>Por el sacrificio de animales: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6F9C59C4" w14:textId="77777777" w:rsidR="00302E96" w:rsidRPr="00F725F9" w:rsidRDefault="00302E96" w:rsidP="00F725F9">
            <w:pPr>
              <w:spacing w:line="240" w:lineRule="auto"/>
              <w:jc w:val="right"/>
              <w:rPr>
                <w:rFonts w:ascii="Verdana" w:hAnsi="Verdana" w:cs="Arial"/>
                <w:sz w:val="20"/>
                <w:szCs w:val="20"/>
              </w:rPr>
            </w:pPr>
          </w:p>
        </w:tc>
      </w:tr>
      <w:tr w:rsidR="00302E96" w:rsidRPr="00F725F9" w14:paraId="58B688A5"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382361C6" w14:textId="77777777" w:rsidR="00302E96" w:rsidRPr="00F725F9" w:rsidRDefault="00302E96" w:rsidP="00300DE4">
            <w:pPr>
              <w:pStyle w:val="Prrafodelista"/>
              <w:numPr>
                <w:ilvl w:val="0"/>
                <w:numId w:val="48"/>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06AB535"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w:t>
            </w:r>
            <w:r w:rsidRPr="00F725F9">
              <w:rPr>
                <w:rFonts w:ascii="Verdana" w:hAnsi="Verdana"/>
                <w:sz w:val="20"/>
                <w:szCs w:val="20"/>
              </w:rPr>
              <w:t>98.23</w:t>
            </w:r>
            <w:r w:rsidRPr="00F725F9">
              <w:rPr>
                <w:rFonts w:ascii="Verdana" w:hAnsi="Verdana" w:cs="Arial"/>
                <w:sz w:val="20"/>
                <w:szCs w:val="20"/>
              </w:rPr>
              <w:t xml:space="preserve"> por cabeza</w:t>
            </w:r>
          </w:p>
        </w:tc>
      </w:tr>
      <w:tr w:rsidR="00302E96" w:rsidRPr="00F725F9" w14:paraId="2F424ED1"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6DA50C56" w14:textId="77777777" w:rsidR="00302E96" w:rsidRPr="00F725F9" w:rsidRDefault="00302E96" w:rsidP="00300DE4">
            <w:pPr>
              <w:pStyle w:val="Prrafodelista"/>
              <w:numPr>
                <w:ilvl w:val="0"/>
                <w:numId w:val="48"/>
              </w:numPr>
              <w:spacing w:after="160"/>
              <w:rPr>
                <w:rFonts w:ascii="Verdana" w:hAnsi="Verdana" w:cs="Arial"/>
                <w:sz w:val="20"/>
                <w:szCs w:val="20"/>
              </w:rPr>
            </w:pPr>
            <w:r w:rsidRPr="00F725F9">
              <w:rPr>
                <w:rFonts w:ascii="Verdana" w:hAnsi="Verdana" w:cs="Arial"/>
                <w:sz w:val="20"/>
                <w:szCs w:val="20"/>
              </w:rPr>
              <w:t xml:space="preserve">Ganado porcino </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6FD73CBF"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$3</w:t>
            </w:r>
            <w:r w:rsidRPr="00F725F9">
              <w:rPr>
                <w:rFonts w:ascii="Verdana" w:hAnsi="Verdana"/>
                <w:sz w:val="20"/>
                <w:szCs w:val="20"/>
              </w:rPr>
              <w:t>13.01</w:t>
            </w:r>
            <w:r w:rsidRPr="00F725F9">
              <w:rPr>
                <w:rFonts w:ascii="Verdana" w:hAnsi="Verdana" w:cs="Arial"/>
                <w:sz w:val="20"/>
                <w:szCs w:val="20"/>
              </w:rPr>
              <w:t xml:space="preserve"> por cabeza</w:t>
            </w:r>
          </w:p>
        </w:tc>
      </w:tr>
      <w:tr w:rsidR="00302E96" w:rsidRPr="00F725F9" w14:paraId="63CA6993"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1DD68344" w14:textId="77777777" w:rsidR="00302E96" w:rsidRPr="00F725F9" w:rsidRDefault="00302E96" w:rsidP="00300DE4">
            <w:pPr>
              <w:pStyle w:val="Prrafodelista"/>
              <w:numPr>
                <w:ilvl w:val="0"/>
                <w:numId w:val="48"/>
              </w:numPr>
              <w:spacing w:after="160"/>
              <w:jc w:val="both"/>
              <w:rPr>
                <w:rFonts w:ascii="Verdana" w:hAnsi="Verdana" w:cs="Arial"/>
                <w:sz w:val="20"/>
                <w:szCs w:val="20"/>
              </w:rPr>
            </w:pPr>
            <w:r w:rsidRPr="00F725F9">
              <w:rPr>
                <w:rFonts w:ascii="Verdana" w:hAnsi="Verdana" w:cs="Arial"/>
                <w:sz w:val="20"/>
                <w:szCs w:val="20"/>
              </w:rPr>
              <w:t>Ganado porcino de menos de 140 kilogramos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9768B4A"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w:t>
            </w:r>
            <w:r w:rsidRPr="00F725F9">
              <w:rPr>
                <w:rFonts w:ascii="Verdana" w:hAnsi="Verdana"/>
                <w:sz w:val="20"/>
                <w:szCs w:val="20"/>
              </w:rPr>
              <w:t>12.32</w:t>
            </w:r>
            <w:r w:rsidRPr="00F725F9">
              <w:rPr>
                <w:rFonts w:ascii="Verdana" w:hAnsi="Verdana" w:cs="Arial"/>
                <w:sz w:val="20"/>
                <w:szCs w:val="20"/>
              </w:rPr>
              <w:t xml:space="preserve"> por cabeza</w:t>
            </w:r>
          </w:p>
        </w:tc>
      </w:tr>
      <w:tr w:rsidR="00302E96" w:rsidRPr="00F725F9" w14:paraId="2373419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6741287B" w14:textId="77777777" w:rsidR="00302E96" w:rsidRPr="00F725F9" w:rsidRDefault="00302E96" w:rsidP="00300DE4">
            <w:pPr>
              <w:pStyle w:val="Prrafodelista"/>
              <w:numPr>
                <w:ilvl w:val="0"/>
                <w:numId w:val="48"/>
              </w:numPr>
              <w:spacing w:after="160"/>
              <w:rPr>
                <w:rFonts w:ascii="Verdana" w:hAnsi="Verdana" w:cs="Arial"/>
                <w:sz w:val="20"/>
                <w:szCs w:val="20"/>
              </w:rPr>
            </w:pPr>
            <w:r w:rsidRPr="00F725F9">
              <w:rPr>
                <w:rFonts w:ascii="Verdana" w:hAnsi="Verdana" w:cs="Arial"/>
                <w:sz w:val="20"/>
                <w:szCs w:val="20"/>
              </w:rPr>
              <w:lastRenderedPageBreak/>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9BAEF18"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$5</w:t>
            </w:r>
            <w:r w:rsidRPr="00F725F9">
              <w:rPr>
                <w:rFonts w:ascii="Verdana" w:hAnsi="Verdana"/>
                <w:sz w:val="20"/>
                <w:szCs w:val="20"/>
              </w:rPr>
              <w:t>7.14</w:t>
            </w:r>
            <w:r w:rsidRPr="00F725F9">
              <w:rPr>
                <w:rFonts w:ascii="Verdana" w:hAnsi="Verdana" w:cs="Arial"/>
                <w:sz w:val="20"/>
                <w:szCs w:val="20"/>
              </w:rPr>
              <w:t xml:space="preserve"> por cabeza</w:t>
            </w:r>
          </w:p>
        </w:tc>
      </w:tr>
      <w:tr w:rsidR="00302E96" w:rsidRPr="00F725F9" w14:paraId="6FD5B4A5"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17A7F77A" w14:textId="77777777" w:rsidR="00302E96" w:rsidRPr="00F725F9" w:rsidRDefault="00302E96" w:rsidP="00300DE4">
            <w:pPr>
              <w:pStyle w:val="Prrafodelista"/>
              <w:numPr>
                <w:ilvl w:val="0"/>
                <w:numId w:val="47"/>
              </w:numPr>
              <w:spacing w:after="160"/>
              <w:ind w:left="438" w:hanging="425"/>
              <w:jc w:val="both"/>
              <w:rPr>
                <w:rFonts w:ascii="Verdana" w:hAnsi="Verdana" w:cs="Arial"/>
                <w:sz w:val="20"/>
                <w:szCs w:val="20"/>
              </w:rPr>
            </w:pPr>
            <w:r w:rsidRPr="00F725F9">
              <w:rPr>
                <w:rFonts w:ascii="Verdana" w:hAnsi="Verdana" w:cs="Arial"/>
                <w:sz w:val="20"/>
                <w:szCs w:val="20"/>
              </w:rPr>
              <w:t>Por el sacrificio de animales fuera del horario normal de ingreso: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21CDD0F3"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69DFAD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4800AE2" w14:textId="77777777" w:rsidR="00302E96" w:rsidRPr="00F725F9" w:rsidRDefault="00302E96" w:rsidP="00300DE4">
            <w:pPr>
              <w:pStyle w:val="Prrafodelista"/>
              <w:numPr>
                <w:ilvl w:val="0"/>
                <w:numId w:val="49"/>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6F2E847F"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$396.82 por cabeza</w:t>
            </w:r>
          </w:p>
        </w:tc>
      </w:tr>
      <w:tr w:rsidR="00302E96" w:rsidRPr="00F725F9" w14:paraId="006C4724"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55ACE9F0" w14:textId="77777777" w:rsidR="00302E96" w:rsidRPr="00F725F9" w:rsidRDefault="00302E96" w:rsidP="00300DE4">
            <w:pPr>
              <w:pStyle w:val="Prrafodelista"/>
              <w:numPr>
                <w:ilvl w:val="0"/>
                <w:numId w:val="49"/>
              </w:numPr>
              <w:spacing w:after="160"/>
              <w:rPr>
                <w:rFonts w:ascii="Verdana" w:hAnsi="Verdana" w:cs="Arial"/>
                <w:sz w:val="20"/>
                <w:szCs w:val="20"/>
              </w:rPr>
            </w:pPr>
            <w:r w:rsidRPr="00F725F9">
              <w:rPr>
                <w:rFonts w:ascii="Verdana" w:hAnsi="Verdana" w:cs="Arial"/>
                <w:sz w:val="20"/>
                <w:szCs w:val="20"/>
              </w:rPr>
              <w:t xml:space="preserve">Ganado porcino </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6597823D"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$626.74 por cabeza</w:t>
            </w:r>
          </w:p>
        </w:tc>
      </w:tr>
      <w:tr w:rsidR="00302E96" w:rsidRPr="00F725F9" w14:paraId="2641A806"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54F1CF8C" w14:textId="77777777" w:rsidR="00302E96" w:rsidRPr="00F725F9" w:rsidRDefault="00302E96" w:rsidP="00300DE4">
            <w:pPr>
              <w:pStyle w:val="Prrafodelista"/>
              <w:numPr>
                <w:ilvl w:val="0"/>
                <w:numId w:val="49"/>
              </w:numPr>
              <w:spacing w:after="160"/>
              <w:jc w:val="both"/>
              <w:rPr>
                <w:rFonts w:ascii="Verdana" w:hAnsi="Verdana" w:cs="Arial"/>
                <w:sz w:val="20"/>
                <w:szCs w:val="20"/>
              </w:rPr>
            </w:pPr>
            <w:r w:rsidRPr="00F725F9">
              <w:rPr>
                <w:rFonts w:ascii="Verdana" w:hAnsi="Verdana" w:cs="Arial"/>
                <w:sz w:val="20"/>
                <w:szCs w:val="20"/>
              </w:rPr>
              <w:t>Ganado porcino de menos de 140 kilogramos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BB412CA"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$224.90 por cabeza</w:t>
            </w:r>
          </w:p>
        </w:tc>
      </w:tr>
      <w:tr w:rsidR="00302E96" w:rsidRPr="00F725F9" w14:paraId="52E00E78"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3FD7C373" w14:textId="77777777" w:rsidR="00302E96" w:rsidRPr="00F725F9" w:rsidRDefault="00302E96" w:rsidP="00300DE4">
            <w:pPr>
              <w:pStyle w:val="Prrafodelista"/>
              <w:numPr>
                <w:ilvl w:val="0"/>
                <w:numId w:val="49"/>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371E160"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$114.31 por cabeza</w:t>
            </w:r>
          </w:p>
        </w:tc>
      </w:tr>
      <w:tr w:rsidR="00302E96" w:rsidRPr="00F725F9" w14:paraId="670BDC7D"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897EF53" w14:textId="77777777" w:rsidR="00302E96" w:rsidRPr="00F725F9" w:rsidRDefault="00302E96" w:rsidP="00300DE4">
            <w:pPr>
              <w:pStyle w:val="Prrafodelista"/>
              <w:numPr>
                <w:ilvl w:val="0"/>
                <w:numId w:val="47"/>
              </w:numPr>
              <w:spacing w:after="160"/>
              <w:ind w:left="438" w:hanging="438"/>
              <w:jc w:val="both"/>
              <w:rPr>
                <w:rFonts w:ascii="Verdana" w:hAnsi="Verdana" w:cs="Arial"/>
                <w:sz w:val="20"/>
                <w:szCs w:val="20"/>
              </w:rPr>
            </w:pPr>
            <w:r w:rsidRPr="00F725F9">
              <w:rPr>
                <w:rFonts w:ascii="Verdana" w:hAnsi="Verdana" w:cs="Arial"/>
                <w:sz w:val="20"/>
                <w:szCs w:val="20"/>
              </w:rPr>
              <w:t>Por servicio especial de sacrificio de animales en días festivos, fuera de jornada laboral o sacrificio de urgencia de animales caídos: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7C54C45"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0FD1032"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4D169721" w14:textId="77777777" w:rsidR="00302E96" w:rsidRPr="00F725F9" w:rsidRDefault="00302E96" w:rsidP="00300DE4">
            <w:pPr>
              <w:pStyle w:val="Prrafodelista"/>
              <w:numPr>
                <w:ilvl w:val="0"/>
                <w:numId w:val="50"/>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6B0A028"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$594.58 por cabeza</w:t>
            </w:r>
          </w:p>
        </w:tc>
      </w:tr>
      <w:tr w:rsidR="00302E96" w:rsidRPr="00F725F9" w14:paraId="5E8A37B2"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37633D22" w14:textId="77777777" w:rsidR="00302E96" w:rsidRPr="00F725F9" w:rsidRDefault="00302E96" w:rsidP="00300DE4">
            <w:pPr>
              <w:pStyle w:val="Prrafodelista"/>
              <w:numPr>
                <w:ilvl w:val="0"/>
                <w:numId w:val="50"/>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52D1BA3"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$174.52 por cabeza</w:t>
            </w:r>
          </w:p>
        </w:tc>
      </w:tr>
      <w:tr w:rsidR="00302E96" w:rsidRPr="00F725F9" w14:paraId="2E7D4511"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7878EB0" w14:textId="77777777" w:rsidR="00302E96" w:rsidRPr="00F725F9" w:rsidRDefault="00302E96" w:rsidP="00300DE4">
            <w:pPr>
              <w:pStyle w:val="Prrafodelista"/>
              <w:numPr>
                <w:ilvl w:val="0"/>
                <w:numId w:val="47"/>
              </w:numPr>
              <w:spacing w:after="160"/>
              <w:ind w:left="438" w:hanging="438"/>
              <w:jc w:val="both"/>
              <w:rPr>
                <w:rFonts w:ascii="Verdana" w:hAnsi="Verdana" w:cs="Arial"/>
                <w:sz w:val="20"/>
                <w:szCs w:val="20"/>
              </w:rPr>
            </w:pPr>
            <w:r w:rsidRPr="00F725F9">
              <w:rPr>
                <w:rFonts w:ascii="Verdana" w:hAnsi="Verdana" w:cs="Arial"/>
                <w:sz w:val="20"/>
                <w:szCs w:val="20"/>
              </w:rPr>
              <w:t>Por el resello de introducción de canales y productos cárnicos no procesados, provenientes de establecimientos no certificados como TIF:</w:t>
            </w:r>
          </w:p>
        </w:tc>
        <w:tc>
          <w:tcPr>
            <w:tcW w:w="3160" w:type="dxa"/>
            <w:tcBorders>
              <w:top w:val="single" w:sz="6" w:space="0" w:color="000000"/>
              <w:left w:val="single" w:sz="6" w:space="0" w:color="000000"/>
              <w:bottom w:val="single" w:sz="6" w:space="0" w:color="000000"/>
              <w:right w:val="single" w:sz="6" w:space="0" w:color="000000"/>
            </w:tcBorders>
            <w:vAlign w:val="center"/>
          </w:tcPr>
          <w:p w14:paraId="2679ECC7"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C7E355F"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16CF6E8D" w14:textId="77777777" w:rsidR="00302E96" w:rsidRPr="00F725F9" w:rsidRDefault="00302E96" w:rsidP="00300DE4">
            <w:pPr>
              <w:pStyle w:val="Prrafodelista"/>
              <w:numPr>
                <w:ilvl w:val="0"/>
                <w:numId w:val="51"/>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2ED0D4BD"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$145.64 por cabeza</w:t>
            </w:r>
          </w:p>
        </w:tc>
      </w:tr>
      <w:tr w:rsidR="00302E96" w:rsidRPr="00F725F9" w14:paraId="4A688B48"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30D247C4" w14:textId="77777777" w:rsidR="00302E96" w:rsidRPr="00F725F9" w:rsidRDefault="00302E96" w:rsidP="00300DE4">
            <w:pPr>
              <w:pStyle w:val="Prrafodelista"/>
              <w:numPr>
                <w:ilvl w:val="0"/>
                <w:numId w:val="51"/>
              </w:numPr>
              <w:spacing w:after="160"/>
              <w:rPr>
                <w:rFonts w:ascii="Verdana" w:hAnsi="Verdana" w:cs="Arial"/>
                <w:sz w:val="20"/>
                <w:szCs w:val="20"/>
              </w:rPr>
            </w:pPr>
            <w:r w:rsidRPr="00F725F9">
              <w:rPr>
                <w:rFonts w:ascii="Verdana" w:hAnsi="Verdana" w:cs="Arial"/>
                <w:sz w:val="20"/>
                <w:szCs w:val="20"/>
              </w:rPr>
              <w:t>Ganado porcino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0E180445"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$9</w:t>
            </w:r>
            <w:r w:rsidRPr="00F725F9">
              <w:rPr>
                <w:rFonts w:ascii="Verdana" w:eastAsia="Times New Roman" w:hAnsi="Verdana"/>
                <w:sz w:val="20"/>
                <w:szCs w:val="20"/>
              </w:rPr>
              <w:t>9.35</w:t>
            </w:r>
            <w:r w:rsidRPr="00F725F9">
              <w:rPr>
                <w:rFonts w:ascii="Verdana" w:eastAsia="Times New Roman" w:hAnsi="Verdana" w:cs="Arial"/>
                <w:sz w:val="20"/>
                <w:szCs w:val="20"/>
              </w:rPr>
              <w:t xml:space="preserve"> por cabeza</w:t>
            </w:r>
          </w:p>
        </w:tc>
      </w:tr>
      <w:tr w:rsidR="00302E96" w:rsidRPr="00F725F9" w14:paraId="6E528EC8"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27B4162F" w14:textId="77777777" w:rsidR="00302E96" w:rsidRPr="00F725F9" w:rsidRDefault="00302E96" w:rsidP="00300DE4">
            <w:pPr>
              <w:pStyle w:val="Prrafodelista"/>
              <w:numPr>
                <w:ilvl w:val="0"/>
                <w:numId w:val="51"/>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2C3D86C"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$5</w:t>
            </w:r>
            <w:r w:rsidRPr="00F725F9">
              <w:rPr>
                <w:rFonts w:ascii="Verdana" w:eastAsia="Times New Roman" w:hAnsi="Verdana"/>
                <w:sz w:val="20"/>
                <w:szCs w:val="20"/>
              </w:rPr>
              <w:t>5.31</w:t>
            </w:r>
            <w:r w:rsidRPr="00F725F9">
              <w:rPr>
                <w:rFonts w:ascii="Verdana" w:eastAsia="Times New Roman" w:hAnsi="Verdana" w:cs="Arial"/>
                <w:sz w:val="20"/>
                <w:szCs w:val="20"/>
              </w:rPr>
              <w:t xml:space="preserve"> por cabeza</w:t>
            </w:r>
          </w:p>
        </w:tc>
      </w:tr>
      <w:tr w:rsidR="00302E96" w:rsidRPr="00F725F9" w14:paraId="14D9CE0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03C8FE8" w14:textId="77777777" w:rsidR="00302E96" w:rsidRPr="00F725F9" w:rsidRDefault="00302E96" w:rsidP="00300DE4">
            <w:pPr>
              <w:pStyle w:val="Prrafodelista"/>
              <w:numPr>
                <w:ilvl w:val="0"/>
                <w:numId w:val="51"/>
              </w:numPr>
              <w:spacing w:after="160"/>
              <w:rPr>
                <w:rFonts w:ascii="Verdana" w:hAnsi="Verdana" w:cs="Arial"/>
                <w:sz w:val="20"/>
                <w:szCs w:val="20"/>
              </w:rPr>
            </w:pPr>
            <w:r w:rsidRPr="00F725F9">
              <w:rPr>
                <w:rFonts w:ascii="Verdana" w:hAnsi="Verdana" w:cs="Arial"/>
                <w:sz w:val="20"/>
                <w:szCs w:val="20"/>
              </w:rPr>
              <w:t>Aves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E699DDB"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$0.36 por ave</w:t>
            </w:r>
          </w:p>
        </w:tc>
      </w:tr>
      <w:tr w:rsidR="00302E96" w:rsidRPr="00F725F9" w14:paraId="336296F1"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02C19280" w14:textId="77777777" w:rsidR="00302E96" w:rsidRPr="00F725F9" w:rsidRDefault="00302E96" w:rsidP="00300DE4">
            <w:pPr>
              <w:pStyle w:val="Prrafodelista"/>
              <w:numPr>
                <w:ilvl w:val="0"/>
                <w:numId w:val="47"/>
              </w:numPr>
              <w:spacing w:after="160"/>
              <w:ind w:left="297" w:hanging="284"/>
              <w:jc w:val="both"/>
              <w:rPr>
                <w:rFonts w:ascii="Verdana" w:hAnsi="Verdana" w:cs="Arial"/>
                <w:sz w:val="20"/>
                <w:szCs w:val="20"/>
              </w:rPr>
            </w:pPr>
            <w:r w:rsidRPr="00F725F9">
              <w:rPr>
                <w:rFonts w:ascii="Verdana" w:hAnsi="Verdana" w:cs="Arial"/>
                <w:sz w:val="20"/>
                <w:szCs w:val="20"/>
              </w:rPr>
              <w:t>Por el servicio de reparto en la zona urbana de la ciudad de Salamanca:</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71DF591" w14:textId="77777777" w:rsidR="00302E96" w:rsidRPr="00F725F9" w:rsidRDefault="00302E96" w:rsidP="00F725F9">
            <w:pPr>
              <w:spacing w:line="240" w:lineRule="auto"/>
              <w:jc w:val="right"/>
              <w:rPr>
                <w:rFonts w:ascii="Verdana" w:hAnsi="Verdana" w:cs="Arial"/>
                <w:sz w:val="20"/>
                <w:szCs w:val="20"/>
              </w:rPr>
            </w:pPr>
          </w:p>
        </w:tc>
      </w:tr>
      <w:tr w:rsidR="00302E96" w:rsidRPr="00F725F9" w14:paraId="44D0377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68456F2B" w14:textId="77777777" w:rsidR="00302E96" w:rsidRPr="00F725F9" w:rsidRDefault="00302E96" w:rsidP="00300DE4">
            <w:pPr>
              <w:pStyle w:val="Prrafodelista"/>
              <w:numPr>
                <w:ilvl w:val="0"/>
                <w:numId w:val="52"/>
              </w:numPr>
              <w:spacing w:after="160"/>
              <w:rPr>
                <w:rFonts w:ascii="Verdana" w:hAnsi="Verdana"/>
                <w:sz w:val="20"/>
                <w:szCs w:val="20"/>
              </w:rPr>
            </w:pPr>
            <w:r w:rsidRPr="00F725F9">
              <w:rPr>
                <w:rFonts w:ascii="Verdana" w:hAnsi="Verdana" w:cs="Arial"/>
                <w:sz w:val="20"/>
                <w:szCs w:val="20"/>
              </w:rPr>
              <w:lastRenderedPageBreak/>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AC6B9BC"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$78.74 por cabeza</w:t>
            </w:r>
          </w:p>
        </w:tc>
      </w:tr>
      <w:tr w:rsidR="00302E96" w:rsidRPr="00F725F9" w14:paraId="1CAF615A"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02ECA5BA" w14:textId="77777777" w:rsidR="00302E96" w:rsidRPr="00F725F9" w:rsidRDefault="00302E96" w:rsidP="00300DE4">
            <w:pPr>
              <w:pStyle w:val="Prrafodelista"/>
              <w:numPr>
                <w:ilvl w:val="0"/>
                <w:numId w:val="52"/>
              </w:numPr>
              <w:spacing w:after="160"/>
              <w:rPr>
                <w:rFonts w:ascii="Verdana" w:hAnsi="Verdana" w:cs="Arial"/>
                <w:sz w:val="20"/>
                <w:szCs w:val="20"/>
              </w:rPr>
            </w:pPr>
            <w:r w:rsidRPr="00F725F9">
              <w:rPr>
                <w:rFonts w:ascii="Verdana" w:hAnsi="Verdana" w:cs="Arial"/>
                <w:sz w:val="20"/>
                <w:szCs w:val="20"/>
              </w:rPr>
              <w:t>Ganado porcino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B9E8DB6"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$56.24 por cabeza</w:t>
            </w:r>
          </w:p>
        </w:tc>
      </w:tr>
      <w:tr w:rsidR="00302E96" w:rsidRPr="00F725F9" w14:paraId="60DC738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0F368933" w14:textId="77777777" w:rsidR="00302E96" w:rsidRPr="00F725F9" w:rsidRDefault="00302E96" w:rsidP="00300DE4">
            <w:pPr>
              <w:pStyle w:val="Prrafodelista"/>
              <w:numPr>
                <w:ilvl w:val="0"/>
                <w:numId w:val="52"/>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3A3A124A"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$44.99 por cabeza</w:t>
            </w:r>
          </w:p>
        </w:tc>
      </w:tr>
      <w:tr w:rsidR="00302E96" w:rsidRPr="00F725F9" w14:paraId="103915C0"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0448E94C" w14:textId="77777777" w:rsidR="00302E96" w:rsidRPr="00F725F9" w:rsidRDefault="00302E96" w:rsidP="00300DE4">
            <w:pPr>
              <w:pStyle w:val="Prrafodelista"/>
              <w:numPr>
                <w:ilvl w:val="0"/>
                <w:numId w:val="47"/>
              </w:numPr>
              <w:spacing w:after="160"/>
              <w:ind w:left="438" w:hanging="425"/>
              <w:jc w:val="both"/>
              <w:rPr>
                <w:rFonts w:ascii="Verdana" w:hAnsi="Verdana" w:cs="Arial"/>
                <w:sz w:val="20"/>
                <w:szCs w:val="20"/>
              </w:rPr>
            </w:pPr>
            <w:r w:rsidRPr="00F725F9">
              <w:rPr>
                <w:rFonts w:ascii="Verdana" w:hAnsi="Verdana" w:cs="Arial"/>
                <w:sz w:val="20"/>
                <w:szCs w:val="20"/>
              </w:rPr>
              <w:t>Por el servicio de reparto en comunidades del municipio de Salamanca:</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C2AC79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4B6645A2"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79042B4E" w14:textId="77777777" w:rsidR="00302E96" w:rsidRPr="00F725F9" w:rsidRDefault="00302E96" w:rsidP="00300DE4">
            <w:pPr>
              <w:pStyle w:val="Prrafodelista"/>
              <w:numPr>
                <w:ilvl w:val="0"/>
                <w:numId w:val="53"/>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2FFE5742"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$89.99 por cabeza</w:t>
            </w:r>
          </w:p>
        </w:tc>
      </w:tr>
      <w:tr w:rsidR="00302E96" w:rsidRPr="00F725F9" w14:paraId="78830BC5"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2D8A3CB5" w14:textId="77777777" w:rsidR="00302E96" w:rsidRPr="00F725F9" w:rsidRDefault="00302E96" w:rsidP="00300DE4">
            <w:pPr>
              <w:pStyle w:val="Prrafodelista"/>
              <w:numPr>
                <w:ilvl w:val="0"/>
                <w:numId w:val="53"/>
              </w:numPr>
              <w:spacing w:after="160"/>
              <w:rPr>
                <w:rFonts w:ascii="Verdana" w:hAnsi="Verdana" w:cs="Arial"/>
                <w:sz w:val="20"/>
                <w:szCs w:val="20"/>
              </w:rPr>
            </w:pPr>
            <w:r w:rsidRPr="00F725F9">
              <w:rPr>
                <w:rFonts w:ascii="Verdana" w:hAnsi="Verdana" w:cs="Arial"/>
                <w:sz w:val="20"/>
                <w:szCs w:val="20"/>
              </w:rPr>
              <w:t>Ganado porcino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2B47B1F7"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$67.50 por cabeza</w:t>
            </w:r>
          </w:p>
        </w:tc>
      </w:tr>
      <w:tr w:rsidR="00302E96" w:rsidRPr="00F725F9" w14:paraId="4CD33CFC"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566789DD" w14:textId="77777777" w:rsidR="00302E96" w:rsidRPr="00F725F9" w:rsidRDefault="00302E96" w:rsidP="00300DE4">
            <w:pPr>
              <w:pStyle w:val="Prrafodelista"/>
              <w:numPr>
                <w:ilvl w:val="0"/>
                <w:numId w:val="53"/>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D20C284"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eastAsia="Times New Roman" w:hAnsi="Verdana" w:cs="Arial"/>
                <w:sz w:val="20"/>
                <w:szCs w:val="20"/>
              </w:rPr>
              <w:t>$56.24 por cabeza</w:t>
            </w:r>
          </w:p>
        </w:tc>
      </w:tr>
      <w:tr w:rsidR="00302E96" w:rsidRPr="00F725F9" w14:paraId="65632863"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5ED77320" w14:textId="77777777" w:rsidR="00302E96" w:rsidRPr="00F725F9" w:rsidRDefault="00302E96" w:rsidP="00300DE4">
            <w:pPr>
              <w:pStyle w:val="Prrafodelista"/>
              <w:numPr>
                <w:ilvl w:val="0"/>
                <w:numId w:val="47"/>
              </w:numPr>
              <w:spacing w:after="160"/>
              <w:ind w:left="580" w:hanging="567"/>
              <w:jc w:val="both"/>
              <w:rPr>
                <w:rFonts w:ascii="Verdana" w:hAnsi="Verdana" w:cs="Arial"/>
                <w:sz w:val="20"/>
                <w:szCs w:val="20"/>
              </w:rPr>
            </w:pPr>
            <w:r w:rsidRPr="00F725F9">
              <w:rPr>
                <w:rFonts w:ascii="Verdana" w:hAnsi="Verdana" w:cs="Arial"/>
                <w:sz w:val="20"/>
                <w:szCs w:val="20"/>
              </w:rPr>
              <w:t>Por el servicio de refrigeración por día o fracción de día:</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0A687BD4"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465337E"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28115CE5" w14:textId="77777777" w:rsidR="00302E96" w:rsidRPr="00F725F9" w:rsidRDefault="00302E96" w:rsidP="00300DE4">
            <w:pPr>
              <w:pStyle w:val="Prrafodelista"/>
              <w:numPr>
                <w:ilvl w:val="0"/>
                <w:numId w:val="54"/>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3D258B7E"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$0.46 por kilogramo</w:t>
            </w:r>
          </w:p>
        </w:tc>
      </w:tr>
      <w:tr w:rsidR="00302E96" w:rsidRPr="00F725F9" w14:paraId="54074567"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197556FF" w14:textId="77777777" w:rsidR="00302E96" w:rsidRPr="00F725F9" w:rsidRDefault="00302E96" w:rsidP="00300DE4">
            <w:pPr>
              <w:pStyle w:val="Prrafodelista"/>
              <w:numPr>
                <w:ilvl w:val="0"/>
                <w:numId w:val="54"/>
              </w:numPr>
              <w:spacing w:after="160"/>
              <w:rPr>
                <w:rFonts w:ascii="Verdana" w:hAnsi="Verdana" w:cs="Arial"/>
                <w:sz w:val="20"/>
                <w:szCs w:val="20"/>
              </w:rPr>
            </w:pPr>
            <w:r w:rsidRPr="00F725F9">
              <w:rPr>
                <w:rFonts w:ascii="Verdana" w:hAnsi="Verdana" w:cs="Arial"/>
                <w:sz w:val="20"/>
                <w:szCs w:val="20"/>
              </w:rPr>
              <w:t>Ganado porcino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45972F88"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$0.46 por kilogramo</w:t>
            </w:r>
          </w:p>
        </w:tc>
      </w:tr>
      <w:tr w:rsidR="00302E96" w:rsidRPr="00F725F9" w14:paraId="1C3302E8"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35FE67D2" w14:textId="77777777" w:rsidR="00302E96" w:rsidRPr="00F725F9" w:rsidRDefault="00302E96" w:rsidP="00300DE4">
            <w:pPr>
              <w:pStyle w:val="Prrafodelista"/>
              <w:numPr>
                <w:ilvl w:val="0"/>
                <w:numId w:val="54"/>
              </w:numPr>
              <w:spacing w:after="160"/>
              <w:rPr>
                <w:rFonts w:ascii="Verdana" w:hAnsi="Verdana" w:cs="Arial"/>
                <w:sz w:val="20"/>
                <w:szCs w:val="20"/>
              </w:rPr>
            </w:pPr>
            <w:r w:rsidRPr="00F725F9">
              <w:rPr>
                <w:rFonts w:ascii="Verdana" w:hAnsi="Verdana" w:cs="Arial"/>
                <w:sz w:val="20"/>
                <w:szCs w:val="20"/>
              </w:rPr>
              <w:t>Ganado caprino y ovino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BE1B03D"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$0.56 por kilogramo</w:t>
            </w:r>
          </w:p>
        </w:tc>
      </w:tr>
      <w:tr w:rsidR="00302E96" w:rsidRPr="00F725F9" w14:paraId="4BD41E1A"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6C0343BD" w14:textId="77777777" w:rsidR="00302E96" w:rsidRPr="00F725F9" w:rsidRDefault="00302E96" w:rsidP="00300DE4">
            <w:pPr>
              <w:pStyle w:val="Prrafodelista"/>
              <w:numPr>
                <w:ilvl w:val="0"/>
                <w:numId w:val="47"/>
              </w:numPr>
              <w:spacing w:after="160"/>
              <w:ind w:left="580" w:hanging="580"/>
              <w:rPr>
                <w:rFonts w:ascii="Verdana" w:hAnsi="Verdana" w:cs="Arial"/>
                <w:sz w:val="20"/>
                <w:szCs w:val="20"/>
              </w:rPr>
            </w:pPr>
            <w:r w:rsidRPr="00F725F9">
              <w:rPr>
                <w:rFonts w:ascii="Verdana" w:hAnsi="Verdana" w:cs="Arial"/>
                <w:sz w:val="20"/>
                <w:szCs w:val="20"/>
              </w:rPr>
              <w:t>Servicio de limpieza de vísceras:</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544A921C" w14:textId="77777777" w:rsidR="00302E96" w:rsidRPr="00F725F9" w:rsidRDefault="00302E96" w:rsidP="00F725F9">
            <w:pPr>
              <w:spacing w:line="240" w:lineRule="auto"/>
              <w:jc w:val="right"/>
              <w:rPr>
                <w:rFonts w:ascii="Verdana" w:hAnsi="Verdana" w:cs="Arial"/>
                <w:sz w:val="20"/>
                <w:szCs w:val="20"/>
                <w:highlight w:val="yellow"/>
              </w:rPr>
            </w:pPr>
          </w:p>
        </w:tc>
      </w:tr>
      <w:tr w:rsidR="00302E96" w:rsidRPr="00F725F9" w14:paraId="2F2ED78F" w14:textId="77777777" w:rsidTr="00D952F0">
        <w:trPr>
          <w:jc w:val="center"/>
        </w:trPr>
        <w:tc>
          <w:tcPr>
            <w:tcW w:w="5662" w:type="dxa"/>
            <w:tcBorders>
              <w:top w:val="single" w:sz="6" w:space="0" w:color="000000"/>
              <w:bottom w:val="single" w:sz="6" w:space="0" w:color="000000"/>
              <w:right w:val="single" w:sz="6" w:space="0" w:color="000000"/>
            </w:tcBorders>
            <w:vAlign w:val="center"/>
            <w:hideMark/>
          </w:tcPr>
          <w:p w14:paraId="2393B4CC" w14:textId="77777777" w:rsidR="00302E96" w:rsidRPr="00F725F9" w:rsidRDefault="00302E96" w:rsidP="00300DE4">
            <w:pPr>
              <w:pStyle w:val="Prrafodelista"/>
              <w:numPr>
                <w:ilvl w:val="0"/>
                <w:numId w:val="55"/>
              </w:numPr>
              <w:spacing w:after="160"/>
              <w:rPr>
                <w:rFonts w:ascii="Verdana" w:hAnsi="Verdana"/>
                <w:sz w:val="20"/>
                <w:szCs w:val="20"/>
              </w:rPr>
            </w:pPr>
            <w:r w:rsidRPr="00F725F9">
              <w:rPr>
                <w:rFonts w:ascii="Verdana" w:hAnsi="Verdana" w:cs="Arial"/>
                <w:sz w:val="20"/>
                <w:szCs w:val="20"/>
              </w:rPr>
              <w:t>Ganado vacuno</w:t>
            </w:r>
          </w:p>
        </w:tc>
        <w:tc>
          <w:tcPr>
            <w:tcW w:w="3160" w:type="dxa"/>
            <w:tcBorders>
              <w:top w:val="single" w:sz="6" w:space="0" w:color="000000"/>
              <w:left w:val="single" w:sz="6" w:space="0" w:color="000000"/>
              <w:bottom w:val="single" w:sz="6" w:space="0" w:color="000000"/>
              <w:right w:val="single" w:sz="6" w:space="0" w:color="000000"/>
            </w:tcBorders>
            <w:vAlign w:val="center"/>
            <w:hideMark/>
          </w:tcPr>
          <w:p w14:paraId="748BB86B"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sz w:val="20"/>
                <w:szCs w:val="20"/>
              </w:rPr>
              <w:t>$29.47 por paquete ruminal</w:t>
            </w:r>
          </w:p>
        </w:tc>
      </w:tr>
      <w:tr w:rsidR="00302E96" w:rsidRPr="00F725F9" w14:paraId="25BBAF39" w14:textId="77777777" w:rsidTr="00D952F0">
        <w:trPr>
          <w:jc w:val="center"/>
        </w:trPr>
        <w:tc>
          <w:tcPr>
            <w:tcW w:w="5662" w:type="dxa"/>
            <w:tcBorders>
              <w:top w:val="single" w:sz="6" w:space="0" w:color="000000"/>
              <w:bottom w:val="single" w:sz="6" w:space="0" w:color="000000"/>
              <w:right w:val="single" w:sz="6" w:space="0" w:color="000000"/>
            </w:tcBorders>
            <w:vAlign w:val="center"/>
          </w:tcPr>
          <w:p w14:paraId="33105800" w14:textId="77777777" w:rsidR="00302E96" w:rsidRPr="00F725F9" w:rsidRDefault="00302E96" w:rsidP="00300DE4">
            <w:pPr>
              <w:pStyle w:val="Prrafodelista"/>
              <w:numPr>
                <w:ilvl w:val="0"/>
                <w:numId w:val="47"/>
              </w:numPr>
              <w:spacing w:after="160"/>
              <w:ind w:left="580" w:hanging="580"/>
              <w:rPr>
                <w:rFonts w:ascii="Verdana" w:hAnsi="Verdana" w:cs="Arial"/>
                <w:sz w:val="20"/>
                <w:szCs w:val="20"/>
              </w:rPr>
            </w:pPr>
            <w:r w:rsidRPr="00F725F9">
              <w:rPr>
                <w:rFonts w:ascii="Verdana" w:hAnsi="Verdana" w:cs="Arial"/>
                <w:sz w:val="20"/>
                <w:szCs w:val="20"/>
              </w:rPr>
              <w:t>Por incineración de animales</w:t>
            </w:r>
          </w:p>
        </w:tc>
        <w:tc>
          <w:tcPr>
            <w:tcW w:w="3160" w:type="dxa"/>
            <w:tcBorders>
              <w:top w:val="single" w:sz="6" w:space="0" w:color="000000"/>
              <w:left w:val="single" w:sz="6" w:space="0" w:color="000000"/>
              <w:bottom w:val="single" w:sz="6" w:space="0" w:color="000000"/>
              <w:right w:val="single" w:sz="6" w:space="0" w:color="000000"/>
            </w:tcBorders>
            <w:vAlign w:val="center"/>
          </w:tcPr>
          <w:p w14:paraId="150CC3AE"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w:t>
            </w:r>
            <w:r w:rsidRPr="00F725F9">
              <w:rPr>
                <w:rFonts w:ascii="Verdana" w:hAnsi="Verdana" w:cs="Arial"/>
                <w:sz w:val="20"/>
                <w:szCs w:val="20"/>
              </w:rPr>
              <w:t>829.10 por cabeza</w:t>
            </w:r>
          </w:p>
        </w:tc>
      </w:tr>
      <w:tr w:rsidR="00302E96" w:rsidRPr="00F725F9" w14:paraId="61DA1F7C" w14:textId="77777777" w:rsidTr="00D952F0">
        <w:trPr>
          <w:jc w:val="center"/>
        </w:trPr>
        <w:tc>
          <w:tcPr>
            <w:tcW w:w="5662" w:type="dxa"/>
            <w:tcBorders>
              <w:top w:val="single" w:sz="6" w:space="0" w:color="000000"/>
              <w:bottom w:val="single" w:sz="6" w:space="0" w:color="000000"/>
              <w:right w:val="single" w:sz="6" w:space="0" w:color="000000"/>
            </w:tcBorders>
            <w:vAlign w:val="center"/>
          </w:tcPr>
          <w:p w14:paraId="2C3DDC59" w14:textId="77777777" w:rsidR="00302E96" w:rsidRPr="00F725F9" w:rsidRDefault="00302E96" w:rsidP="00300DE4">
            <w:pPr>
              <w:pStyle w:val="Prrafodelista"/>
              <w:numPr>
                <w:ilvl w:val="0"/>
                <w:numId w:val="47"/>
              </w:numPr>
              <w:spacing w:after="160"/>
              <w:ind w:left="580" w:hanging="580"/>
              <w:rPr>
                <w:rFonts w:ascii="Verdana" w:hAnsi="Verdana" w:cs="Arial"/>
                <w:sz w:val="20"/>
                <w:szCs w:val="20"/>
              </w:rPr>
            </w:pPr>
            <w:r w:rsidRPr="00F725F9">
              <w:rPr>
                <w:rFonts w:ascii="Verdana" w:hAnsi="Verdana" w:cs="Arial"/>
                <w:sz w:val="20"/>
                <w:szCs w:val="20"/>
              </w:rPr>
              <w:t>Constancia de traslado de pieles</w:t>
            </w:r>
          </w:p>
        </w:tc>
        <w:tc>
          <w:tcPr>
            <w:tcW w:w="3160" w:type="dxa"/>
            <w:tcBorders>
              <w:top w:val="single" w:sz="6" w:space="0" w:color="000000"/>
              <w:left w:val="single" w:sz="6" w:space="0" w:color="000000"/>
              <w:bottom w:val="single" w:sz="6" w:space="0" w:color="000000"/>
              <w:right w:val="single" w:sz="6" w:space="0" w:color="000000"/>
            </w:tcBorders>
            <w:vAlign w:val="center"/>
          </w:tcPr>
          <w:p w14:paraId="5C3B167A" w14:textId="77777777" w:rsidR="00302E96" w:rsidRPr="00F725F9" w:rsidRDefault="00302E96" w:rsidP="00F725F9">
            <w:pPr>
              <w:spacing w:line="240" w:lineRule="auto"/>
              <w:jc w:val="right"/>
              <w:rPr>
                <w:rFonts w:ascii="Verdana" w:eastAsia="Times New Roman" w:hAnsi="Verdana" w:cs="Arial"/>
                <w:sz w:val="20"/>
                <w:szCs w:val="20"/>
              </w:rPr>
            </w:pPr>
            <w:r w:rsidRPr="00F725F9">
              <w:rPr>
                <w:rFonts w:ascii="Verdana" w:hAnsi="Verdana" w:cs="Arial"/>
                <w:sz w:val="20"/>
                <w:szCs w:val="20"/>
              </w:rPr>
              <w:t>$160.84 por pieza</w:t>
            </w:r>
          </w:p>
        </w:tc>
      </w:tr>
      <w:tr w:rsidR="00302E96" w:rsidRPr="00F725F9" w14:paraId="78AC1293" w14:textId="77777777" w:rsidTr="00D952F0">
        <w:trPr>
          <w:jc w:val="center"/>
        </w:trPr>
        <w:tc>
          <w:tcPr>
            <w:tcW w:w="5662" w:type="dxa"/>
            <w:tcBorders>
              <w:top w:val="single" w:sz="6" w:space="0" w:color="000000"/>
              <w:bottom w:val="single" w:sz="6" w:space="0" w:color="000000"/>
              <w:right w:val="single" w:sz="6" w:space="0" w:color="000000"/>
            </w:tcBorders>
            <w:vAlign w:val="center"/>
          </w:tcPr>
          <w:p w14:paraId="07F6B7BC" w14:textId="77777777" w:rsidR="00302E96" w:rsidRPr="00F725F9" w:rsidRDefault="00302E96" w:rsidP="00300DE4">
            <w:pPr>
              <w:pStyle w:val="Prrafodelista"/>
              <w:numPr>
                <w:ilvl w:val="0"/>
                <w:numId w:val="47"/>
              </w:numPr>
              <w:spacing w:after="160"/>
              <w:ind w:left="580" w:hanging="580"/>
              <w:jc w:val="both"/>
              <w:rPr>
                <w:rFonts w:ascii="Verdana" w:hAnsi="Verdana" w:cs="Arial"/>
                <w:sz w:val="20"/>
                <w:szCs w:val="20"/>
              </w:rPr>
            </w:pPr>
            <w:r w:rsidRPr="00F725F9">
              <w:rPr>
                <w:rFonts w:ascii="Verdana" w:hAnsi="Verdana" w:cs="Arial"/>
                <w:sz w:val="20"/>
                <w:szCs w:val="20"/>
              </w:rPr>
              <w:t>Por 1 o hasta 4 trabajos especiales, cuando el introductor lo solicite por cada res</w:t>
            </w:r>
          </w:p>
        </w:tc>
        <w:tc>
          <w:tcPr>
            <w:tcW w:w="3160" w:type="dxa"/>
            <w:tcBorders>
              <w:top w:val="single" w:sz="6" w:space="0" w:color="000000"/>
              <w:left w:val="single" w:sz="6" w:space="0" w:color="000000"/>
              <w:bottom w:val="single" w:sz="6" w:space="0" w:color="000000"/>
              <w:right w:val="single" w:sz="6" w:space="0" w:color="000000"/>
            </w:tcBorders>
            <w:vAlign w:val="center"/>
          </w:tcPr>
          <w:p w14:paraId="1EF3590D"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$79.80 por cabeza</w:t>
            </w:r>
          </w:p>
        </w:tc>
      </w:tr>
      <w:tr w:rsidR="00302E96" w:rsidRPr="00F725F9" w14:paraId="01D97AAE" w14:textId="77777777" w:rsidTr="00D952F0">
        <w:trPr>
          <w:jc w:val="center"/>
        </w:trPr>
        <w:tc>
          <w:tcPr>
            <w:tcW w:w="5662" w:type="dxa"/>
            <w:tcBorders>
              <w:top w:val="single" w:sz="6" w:space="0" w:color="000000"/>
              <w:bottom w:val="single" w:sz="6" w:space="0" w:color="000000"/>
              <w:right w:val="single" w:sz="6" w:space="0" w:color="000000"/>
            </w:tcBorders>
            <w:vAlign w:val="center"/>
          </w:tcPr>
          <w:p w14:paraId="7C517CD9" w14:textId="77777777" w:rsidR="00302E96" w:rsidRPr="00F725F9" w:rsidRDefault="00302E96" w:rsidP="00300DE4">
            <w:pPr>
              <w:pStyle w:val="Prrafodelista"/>
              <w:numPr>
                <w:ilvl w:val="0"/>
                <w:numId w:val="47"/>
              </w:numPr>
              <w:spacing w:after="160"/>
              <w:ind w:left="580" w:hanging="580"/>
              <w:jc w:val="both"/>
              <w:rPr>
                <w:rFonts w:ascii="Verdana" w:hAnsi="Verdana" w:cs="Arial"/>
                <w:sz w:val="20"/>
                <w:szCs w:val="20"/>
              </w:rPr>
            </w:pPr>
            <w:r w:rsidRPr="00F725F9">
              <w:rPr>
                <w:rFonts w:ascii="Verdana" w:hAnsi="Verdana" w:cs="Arial"/>
                <w:sz w:val="20"/>
                <w:szCs w:val="20"/>
              </w:rPr>
              <w:lastRenderedPageBreak/>
              <w:t>Por 1 o hasta 2 trabajos especiales, cuando el introductor lo solicite por cada cerdo</w:t>
            </w:r>
          </w:p>
        </w:tc>
        <w:tc>
          <w:tcPr>
            <w:tcW w:w="3160" w:type="dxa"/>
            <w:tcBorders>
              <w:top w:val="single" w:sz="6" w:space="0" w:color="000000"/>
              <w:left w:val="single" w:sz="6" w:space="0" w:color="000000"/>
              <w:bottom w:val="single" w:sz="6" w:space="0" w:color="000000"/>
              <w:right w:val="single" w:sz="6" w:space="0" w:color="000000"/>
            </w:tcBorders>
            <w:vAlign w:val="center"/>
          </w:tcPr>
          <w:p w14:paraId="5D2F7CF4"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$25.62 por cabeza</w:t>
            </w:r>
          </w:p>
        </w:tc>
      </w:tr>
    </w:tbl>
    <w:p w14:paraId="0F44171E" w14:textId="77777777" w:rsidR="00302E96" w:rsidRPr="00F725F9" w:rsidRDefault="00302E96" w:rsidP="00F725F9">
      <w:pPr>
        <w:spacing w:before="2" w:line="240" w:lineRule="auto"/>
        <w:rPr>
          <w:rFonts w:ascii="Verdana" w:hAnsi="Verdana"/>
          <w:sz w:val="20"/>
          <w:szCs w:val="20"/>
        </w:rPr>
      </w:pPr>
    </w:p>
    <w:p w14:paraId="7D48C127"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SECCIÓN CUARTA</w:t>
      </w:r>
    </w:p>
    <w:p w14:paraId="6B26F478"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SERVICIOS DE SEGURIDAD PÚBLICA</w:t>
      </w:r>
    </w:p>
    <w:p w14:paraId="507D90CF" w14:textId="77777777" w:rsidR="00302E96" w:rsidRPr="00F725F9" w:rsidRDefault="00302E96" w:rsidP="00F725F9">
      <w:pPr>
        <w:pStyle w:val="Textoindependiente"/>
        <w:ind w:right="50" w:firstLine="851"/>
        <w:rPr>
          <w:rFonts w:ascii="Verdana" w:hAnsi="Verdana" w:cs="Verdana"/>
          <w:b/>
          <w:bCs/>
          <w:spacing w:val="1"/>
          <w:sz w:val="20"/>
          <w:szCs w:val="20"/>
        </w:rPr>
      </w:pPr>
    </w:p>
    <w:p w14:paraId="7C2940B8" w14:textId="77777777" w:rsidR="00302E96" w:rsidRPr="00F725F9" w:rsidRDefault="00302E96" w:rsidP="00F725F9">
      <w:pPr>
        <w:pStyle w:val="Textoindependiente"/>
        <w:ind w:right="50" w:firstLine="851"/>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27"/>
          <w:sz w:val="20"/>
          <w:szCs w:val="20"/>
        </w:rPr>
        <w:t xml:space="preserve"> </w:t>
      </w:r>
      <w:r w:rsidRPr="00F725F9">
        <w:rPr>
          <w:rFonts w:ascii="Verdana" w:hAnsi="Verdana" w:cs="Verdana"/>
          <w:b/>
          <w:bCs/>
          <w:spacing w:val="-5"/>
          <w:sz w:val="20"/>
          <w:szCs w:val="20"/>
        </w:rPr>
        <w:t>1</w:t>
      </w:r>
      <w:r w:rsidRPr="00F725F9">
        <w:rPr>
          <w:rFonts w:ascii="Verdana" w:hAnsi="Verdana" w:cs="Verdana"/>
          <w:b/>
          <w:bCs/>
          <w:sz w:val="20"/>
          <w:szCs w:val="20"/>
        </w:rPr>
        <w:t>7.</w:t>
      </w:r>
      <w:r w:rsidRPr="00F725F9">
        <w:rPr>
          <w:rFonts w:ascii="Verdana" w:hAnsi="Verdana" w:cs="Verdana"/>
          <w:b/>
          <w:bCs/>
          <w:spacing w:val="28"/>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25"/>
          <w:sz w:val="20"/>
          <w:szCs w:val="20"/>
        </w:rPr>
        <w:t xml:space="preserve"> </w:t>
      </w:r>
      <w:r w:rsidRPr="00F725F9">
        <w:rPr>
          <w:rFonts w:ascii="Verdana" w:hAnsi="Verdana"/>
          <w:spacing w:val="-1"/>
          <w:sz w:val="20"/>
          <w:szCs w:val="20"/>
        </w:rPr>
        <w:t>d</w:t>
      </w:r>
      <w:r w:rsidRPr="00F725F9">
        <w:rPr>
          <w:rFonts w:ascii="Verdana" w:hAnsi="Verdana"/>
          <w:sz w:val="20"/>
          <w:szCs w:val="20"/>
        </w:rPr>
        <w:t>ere</w:t>
      </w:r>
      <w:r w:rsidRPr="00F725F9">
        <w:rPr>
          <w:rFonts w:ascii="Verdana" w:hAnsi="Verdana"/>
          <w:spacing w:val="-5"/>
          <w:sz w:val="20"/>
          <w:szCs w:val="20"/>
        </w:rPr>
        <w:t>c</w:t>
      </w:r>
      <w:r w:rsidRPr="00F725F9">
        <w:rPr>
          <w:rFonts w:ascii="Verdana" w:hAnsi="Verdana"/>
          <w:spacing w:val="1"/>
          <w:sz w:val="20"/>
          <w:szCs w:val="20"/>
        </w:rPr>
        <w:t>h</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25"/>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2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24"/>
          <w:sz w:val="20"/>
          <w:szCs w:val="20"/>
        </w:rPr>
        <w:t xml:space="preserve"> </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ó</w:t>
      </w:r>
      <w:r w:rsidRPr="00F725F9">
        <w:rPr>
          <w:rFonts w:ascii="Verdana" w:hAnsi="Verdana"/>
          <w:sz w:val="20"/>
          <w:szCs w:val="20"/>
        </w:rPr>
        <w:t>n</w:t>
      </w:r>
      <w:r w:rsidRPr="00F725F9">
        <w:rPr>
          <w:rFonts w:ascii="Verdana" w:hAnsi="Verdana"/>
          <w:spacing w:val="27"/>
          <w:sz w:val="20"/>
          <w:szCs w:val="20"/>
        </w:rPr>
        <w:t xml:space="preserve"> </w:t>
      </w:r>
      <w:r w:rsidRPr="00F725F9">
        <w:rPr>
          <w:rFonts w:ascii="Verdana" w:hAnsi="Verdana"/>
          <w:spacing w:val="-6"/>
          <w:sz w:val="20"/>
          <w:szCs w:val="20"/>
        </w:rPr>
        <w:t>d</w:t>
      </w:r>
      <w:r w:rsidRPr="00F725F9">
        <w:rPr>
          <w:rFonts w:ascii="Verdana" w:hAnsi="Verdana"/>
          <w:sz w:val="20"/>
          <w:szCs w:val="20"/>
        </w:rPr>
        <w:t>e</w:t>
      </w:r>
      <w:r w:rsidRPr="00F725F9">
        <w:rPr>
          <w:rFonts w:ascii="Verdana" w:hAnsi="Verdana"/>
          <w:spacing w:val="25"/>
          <w:sz w:val="20"/>
          <w:szCs w:val="20"/>
        </w:rPr>
        <w:t xml:space="preserve"> </w:t>
      </w:r>
      <w:r w:rsidRPr="00F725F9">
        <w:rPr>
          <w:rFonts w:ascii="Verdana" w:hAnsi="Verdana"/>
          <w:sz w:val="20"/>
          <w:szCs w:val="20"/>
        </w:rPr>
        <w:t>ser</w:t>
      </w:r>
      <w:r w:rsidRPr="00F725F9">
        <w:rPr>
          <w:rFonts w:ascii="Verdana" w:hAnsi="Verdana"/>
          <w:spacing w:val="-5"/>
          <w:sz w:val="20"/>
          <w:szCs w:val="20"/>
        </w:rPr>
        <w:t>v</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25"/>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25"/>
          <w:sz w:val="20"/>
          <w:szCs w:val="20"/>
        </w:rPr>
        <w:t xml:space="preserve"> </w:t>
      </w:r>
      <w:r w:rsidRPr="00F725F9">
        <w:rPr>
          <w:rFonts w:ascii="Verdana" w:hAnsi="Verdana"/>
          <w:sz w:val="20"/>
          <w:szCs w:val="20"/>
        </w:rPr>
        <w:t>se</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5"/>
          <w:sz w:val="20"/>
          <w:szCs w:val="20"/>
        </w:rPr>
        <w:t>r</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d</w:t>
      </w:r>
      <w:r w:rsidRPr="00F725F9">
        <w:rPr>
          <w:rFonts w:ascii="Verdana" w:hAnsi="Verdana"/>
          <w:spacing w:val="24"/>
          <w:sz w:val="20"/>
          <w:szCs w:val="20"/>
        </w:rPr>
        <w:t xml:space="preserve"> </w:t>
      </w:r>
      <w:r w:rsidRPr="00F725F9">
        <w:rPr>
          <w:rFonts w:ascii="Verdana" w:hAnsi="Verdana"/>
          <w:spacing w:val="-1"/>
          <w:sz w:val="20"/>
          <w:szCs w:val="20"/>
        </w:rPr>
        <w:t>p</w:t>
      </w:r>
      <w:r w:rsidRPr="00F725F9">
        <w:rPr>
          <w:rFonts w:ascii="Verdana" w:hAnsi="Verdana"/>
          <w:spacing w:val="1"/>
          <w:sz w:val="20"/>
          <w:szCs w:val="20"/>
        </w:rPr>
        <w:t>ú</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pacing w:val="-3"/>
          <w:sz w:val="20"/>
          <w:szCs w:val="20"/>
        </w:rPr>
        <w:t>i</w:t>
      </w:r>
      <w:r w:rsidRPr="00F725F9">
        <w:rPr>
          <w:rFonts w:ascii="Verdana" w:hAnsi="Verdana"/>
          <w:sz w:val="20"/>
          <w:szCs w:val="20"/>
        </w:rPr>
        <w:t>ca c</w:t>
      </w:r>
      <w:r w:rsidRPr="00F725F9">
        <w:rPr>
          <w:rFonts w:ascii="Verdana" w:hAnsi="Verdana"/>
          <w:spacing w:val="2"/>
          <w:sz w:val="20"/>
          <w:szCs w:val="20"/>
        </w:rPr>
        <w:t>u</w:t>
      </w:r>
      <w:r w:rsidRPr="00F725F9">
        <w:rPr>
          <w:rFonts w:ascii="Verdana" w:hAnsi="Verdana"/>
          <w:spacing w:val="-6"/>
          <w:sz w:val="20"/>
          <w:szCs w:val="20"/>
        </w:rPr>
        <w:t>a</w:t>
      </w:r>
      <w:r w:rsidRPr="00F725F9">
        <w:rPr>
          <w:rFonts w:ascii="Verdana" w:hAnsi="Verdana"/>
          <w:spacing w:val="1"/>
          <w:sz w:val="20"/>
          <w:szCs w:val="20"/>
        </w:rPr>
        <w:t>n</w:t>
      </w:r>
      <w:r w:rsidRPr="00F725F9">
        <w:rPr>
          <w:rFonts w:ascii="Verdana" w:hAnsi="Verdana"/>
          <w:spacing w:val="-1"/>
          <w:sz w:val="20"/>
          <w:szCs w:val="20"/>
        </w:rPr>
        <w:t>d</w:t>
      </w:r>
      <w:r w:rsidRPr="00F725F9">
        <w:rPr>
          <w:rFonts w:ascii="Verdana" w:hAnsi="Verdana"/>
          <w:sz w:val="20"/>
          <w:szCs w:val="20"/>
        </w:rPr>
        <w:t>o</w:t>
      </w:r>
      <w:r w:rsidRPr="00F725F9">
        <w:rPr>
          <w:rFonts w:ascii="Verdana" w:hAnsi="Verdana"/>
          <w:spacing w:val="-2"/>
          <w:sz w:val="20"/>
          <w:szCs w:val="20"/>
        </w:rPr>
        <w:t xml:space="preserve"> </w:t>
      </w:r>
      <w:r w:rsidRPr="00F725F9">
        <w:rPr>
          <w:rFonts w:ascii="Verdana" w:hAnsi="Verdana"/>
          <w:sz w:val="20"/>
          <w:szCs w:val="20"/>
        </w:rPr>
        <w:t>me</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t</w:t>
      </w:r>
      <w:r w:rsidRPr="00F725F9">
        <w:rPr>
          <w:rFonts w:ascii="Verdana" w:hAnsi="Verdana"/>
          <w:spacing w:val="1"/>
          <w:sz w:val="20"/>
          <w:szCs w:val="20"/>
        </w:rPr>
        <w:t>u</w:t>
      </w:r>
      <w:r w:rsidRPr="00F725F9">
        <w:rPr>
          <w:rFonts w:ascii="Verdana" w:hAnsi="Verdana"/>
          <w:spacing w:val="-1"/>
          <w:sz w:val="20"/>
          <w:szCs w:val="20"/>
        </w:rPr>
        <w:t>d</w:t>
      </w:r>
      <w:r w:rsidRPr="00F725F9">
        <w:rPr>
          <w:rFonts w:ascii="Verdana" w:hAnsi="Verdana"/>
          <w:sz w:val="20"/>
          <w:szCs w:val="20"/>
        </w:rPr>
        <w:t xml:space="preserve"> se</w:t>
      </w:r>
      <w:r w:rsidRPr="00F725F9">
        <w:rPr>
          <w:rFonts w:ascii="Verdana" w:hAnsi="Verdana"/>
          <w:spacing w:val="-3"/>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w:t>
      </w:r>
      <w:r w:rsidRPr="00F725F9">
        <w:rPr>
          <w:rFonts w:ascii="Verdana" w:hAnsi="Verdana"/>
          <w:spacing w:val="-7"/>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y</w:t>
      </w:r>
      <w:r w:rsidRPr="00F725F9">
        <w:rPr>
          <w:rFonts w:ascii="Verdana" w:hAnsi="Verdana"/>
          <w:spacing w:val="1"/>
          <w:sz w:val="20"/>
          <w:szCs w:val="20"/>
        </w:rPr>
        <w:t xml:space="preserve"> </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4"/>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pacing w:val="-5"/>
          <w:sz w:val="20"/>
          <w:szCs w:val="20"/>
        </w:rPr>
        <w:t>r</w:t>
      </w:r>
      <w:r w:rsidRPr="00F725F9">
        <w:rPr>
          <w:rFonts w:ascii="Verdana" w:hAnsi="Verdana"/>
          <w:sz w:val="20"/>
          <w:szCs w:val="20"/>
        </w:rPr>
        <w:t>me</w:t>
      </w:r>
      <w:r w:rsidRPr="00F725F9">
        <w:rPr>
          <w:rFonts w:ascii="Verdana" w:hAnsi="Verdana"/>
          <w:spacing w:val="1"/>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pacing w:val="3"/>
          <w:sz w:val="20"/>
          <w:szCs w:val="20"/>
        </w:rPr>
        <w:t>e</w:t>
      </w:r>
      <w:r w:rsidRPr="00F725F9">
        <w:rPr>
          <w:rFonts w:ascii="Verdana" w:hAnsi="Verdana"/>
          <w:sz w:val="20"/>
          <w:szCs w:val="20"/>
        </w:rPr>
        <w:t>:</w:t>
      </w:r>
    </w:p>
    <w:p w14:paraId="4620F6BC" w14:textId="77777777" w:rsidR="00F725F9" w:rsidRDefault="00F725F9" w:rsidP="00F725F9">
      <w:pPr>
        <w:pStyle w:val="Textoindependiente"/>
        <w:ind w:right="50"/>
        <w:jc w:val="center"/>
        <w:rPr>
          <w:rFonts w:ascii="Verdana" w:hAnsi="Verdana"/>
          <w:b/>
          <w:bCs/>
          <w:sz w:val="20"/>
          <w:szCs w:val="20"/>
        </w:rPr>
      </w:pPr>
    </w:p>
    <w:p w14:paraId="55A4C5C8" w14:textId="69BE571E" w:rsidR="00302E96" w:rsidRDefault="00302E96" w:rsidP="00F725F9">
      <w:pPr>
        <w:pStyle w:val="Textoindependiente"/>
        <w:ind w:right="50"/>
        <w:jc w:val="center"/>
        <w:rPr>
          <w:rFonts w:ascii="Verdana" w:hAnsi="Verdana"/>
          <w:b/>
          <w:bCs/>
          <w:sz w:val="20"/>
          <w:szCs w:val="20"/>
        </w:rPr>
      </w:pPr>
      <w:r w:rsidRPr="00F725F9">
        <w:rPr>
          <w:rFonts w:ascii="Verdana" w:hAnsi="Verdana"/>
          <w:b/>
          <w:bCs/>
          <w:sz w:val="20"/>
          <w:szCs w:val="20"/>
        </w:rPr>
        <w:t>T A R I F A</w:t>
      </w:r>
    </w:p>
    <w:p w14:paraId="328E8C14" w14:textId="77777777" w:rsidR="00F725F9" w:rsidRPr="00F725F9" w:rsidRDefault="00F725F9" w:rsidP="00F725F9">
      <w:pPr>
        <w:pStyle w:val="Textoindependiente"/>
        <w:ind w:right="50"/>
        <w:jc w:val="center"/>
        <w:rPr>
          <w:rFonts w:ascii="Verdana" w:hAnsi="Verdana"/>
          <w:b/>
          <w:bCs/>
          <w:sz w:val="20"/>
          <w:szCs w:val="20"/>
        </w:rPr>
      </w:pPr>
    </w:p>
    <w:tbl>
      <w:tblPr>
        <w:tblStyle w:val="Tablaconcuadrcula"/>
        <w:tblW w:w="9067" w:type="dxa"/>
        <w:jc w:val="center"/>
        <w:tblLook w:val="04A0" w:firstRow="1" w:lastRow="0" w:firstColumn="1" w:lastColumn="0" w:noHBand="0" w:noVBand="1"/>
      </w:tblPr>
      <w:tblGrid>
        <w:gridCol w:w="3539"/>
        <w:gridCol w:w="5528"/>
      </w:tblGrid>
      <w:tr w:rsidR="00302E96" w:rsidRPr="00F725F9" w14:paraId="5EF41ABA" w14:textId="77777777" w:rsidTr="00D952F0">
        <w:trPr>
          <w:jc w:val="center"/>
        </w:trPr>
        <w:tc>
          <w:tcPr>
            <w:tcW w:w="3539" w:type="dxa"/>
          </w:tcPr>
          <w:p w14:paraId="2D447C13" w14:textId="77777777" w:rsidR="00302E96" w:rsidRPr="00F725F9" w:rsidRDefault="00302E96" w:rsidP="00300DE4">
            <w:pPr>
              <w:pStyle w:val="Prrafodelista"/>
              <w:numPr>
                <w:ilvl w:val="0"/>
                <w:numId w:val="23"/>
              </w:numPr>
              <w:ind w:left="447" w:hanging="445"/>
              <w:contextualSpacing w:val="0"/>
              <w:jc w:val="both"/>
              <w:rPr>
                <w:rFonts w:ascii="Verdana" w:hAnsi="Verdana"/>
                <w:sz w:val="20"/>
                <w:szCs w:val="20"/>
              </w:rPr>
            </w:pPr>
            <w:r w:rsidRPr="00F725F9">
              <w:rPr>
                <w:rFonts w:ascii="Verdana" w:hAnsi="Verdana"/>
                <w:sz w:val="20"/>
                <w:szCs w:val="20"/>
              </w:rPr>
              <w:t>Por elemento policial</w:t>
            </w:r>
          </w:p>
        </w:tc>
        <w:tc>
          <w:tcPr>
            <w:tcW w:w="5528" w:type="dxa"/>
          </w:tcPr>
          <w:p w14:paraId="3758A664" w14:textId="77777777" w:rsidR="00302E96" w:rsidRPr="00F725F9" w:rsidRDefault="00302E96" w:rsidP="00F725F9">
            <w:pPr>
              <w:spacing w:line="240" w:lineRule="auto"/>
              <w:jc w:val="both"/>
              <w:rPr>
                <w:rFonts w:ascii="Verdana" w:hAnsi="Verdana"/>
                <w:sz w:val="20"/>
                <w:szCs w:val="20"/>
              </w:rPr>
            </w:pPr>
            <w:r w:rsidRPr="00F725F9">
              <w:rPr>
                <w:rFonts w:ascii="Verdana" w:hAnsi="Verdana"/>
                <w:sz w:val="20"/>
                <w:szCs w:val="20"/>
              </w:rPr>
              <w:t xml:space="preserve">$552.20 máximo 8 horas diarias </w:t>
            </w:r>
          </w:p>
        </w:tc>
      </w:tr>
      <w:tr w:rsidR="00302E96" w:rsidRPr="00F725F9" w14:paraId="3FE9224F" w14:textId="77777777" w:rsidTr="00D952F0">
        <w:trPr>
          <w:trHeight w:val="226"/>
          <w:jc w:val="center"/>
        </w:trPr>
        <w:tc>
          <w:tcPr>
            <w:tcW w:w="3539" w:type="dxa"/>
          </w:tcPr>
          <w:p w14:paraId="55B22796" w14:textId="77777777" w:rsidR="00302E96" w:rsidRPr="00F725F9" w:rsidRDefault="00302E96" w:rsidP="00300DE4">
            <w:pPr>
              <w:pStyle w:val="Prrafodelista"/>
              <w:numPr>
                <w:ilvl w:val="0"/>
                <w:numId w:val="23"/>
              </w:numPr>
              <w:ind w:left="447" w:hanging="447"/>
              <w:contextualSpacing w:val="0"/>
              <w:jc w:val="both"/>
              <w:rPr>
                <w:rFonts w:ascii="Verdana" w:hAnsi="Verdana"/>
                <w:sz w:val="20"/>
                <w:szCs w:val="20"/>
              </w:rPr>
            </w:pPr>
            <w:r w:rsidRPr="00F725F9">
              <w:rPr>
                <w:rFonts w:ascii="Verdana" w:hAnsi="Verdana"/>
                <w:sz w:val="20"/>
                <w:szCs w:val="20"/>
              </w:rPr>
              <w:t>Por elemento de policía auxiliar</w:t>
            </w:r>
          </w:p>
        </w:tc>
        <w:tc>
          <w:tcPr>
            <w:tcW w:w="5528" w:type="dxa"/>
          </w:tcPr>
          <w:p w14:paraId="2EA5936A" w14:textId="77777777" w:rsidR="00302E96" w:rsidRPr="00F725F9" w:rsidRDefault="00302E96" w:rsidP="00F725F9">
            <w:pPr>
              <w:spacing w:line="240" w:lineRule="auto"/>
              <w:jc w:val="both"/>
              <w:rPr>
                <w:rFonts w:ascii="Verdana" w:hAnsi="Verdana"/>
                <w:sz w:val="20"/>
                <w:szCs w:val="20"/>
              </w:rPr>
            </w:pPr>
          </w:p>
          <w:p w14:paraId="21150EE5" w14:textId="77777777" w:rsidR="00302E96" w:rsidRPr="00F725F9" w:rsidRDefault="00302E96" w:rsidP="00F725F9">
            <w:pPr>
              <w:spacing w:line="240" w:lineRule="auto"/>
              <w:jc w:val="both"/>
              <w:rPr>
                <w:rFonts w:ascii="Verdana" w:hAnsi="Verdana"/>
                <w:sz w:val="20"/>
                <w:szCs w:val="20"/>
              </w:rPr>
            </w:pPr>
            <w:r w:rsidRPr="00F725F9">
              <w:rPr>
                <w:rFonts w:ascii="Verdana" w:hAnsi="Verdana"/>
                <w:sz w:val="20"/>
                <w:szCs w:val="20"/>
              </w:rPr>
              <w:t>$18,237.55</w:t>
            </w:r>
            <w:r w:rsidRPr="00F725F9">
              <w:rPr>
                <w:rFonts w:ascii="Verdana" w:hAnsi="Verdana" w:cs="Arial"/>
                <w:sz w:val="20"/>
                <w:szCs w:val="20"/>
              </w:rPr>
              <w:t xml:space="preserve"> </w:t>
            </w:r>
            <w:r w:rsidRPr="00F725F9">
              <w:rPr>
                <w:rFonts w:ascii="Verdana" w:hAnsi="Verdana"/>
                <w:sz w:val="20"/>
                <w:szCs w:val="20"/>
              </w:rPr>
              <w:t>mensual por jornada de 12 horas diarias</w:t>
            </w:r>
          </w:p>
        </w:tc>
      </w:tr>
    </w:tbl>
    <w:p w14:paraId="492DECFC" w14:textId="77777777" w:rsidR="00302E96" w:rsidRPr="00F725F9" w:rsidRDefault="00302E96" w:rsidP="00F725F9">
      <w:pPr>
        <w:pStyle w:val="NormalWeb"/>
        <w:ind w:firstLine="851"/>
        <w:jc w:val="both"/>
        <w:rPr>
          <w:rFonts w:ascii="Verdana" w:hAnsi="Verdana"/>
          <w:sz w:val="20"/>
          <w:szCs w:val="20"/>
        </w:rPr>
      </w:pPr>
      <w:r w:rsidRPr="00F725F9">
        <w:rPr>
          <w:rStyle w:val="Textoennegrita"/>
          <w:rFonts w:ascii="Verdana" w:hAnsi="Verdana" w:cs="Arial"/>
          <w:sz w:val="20"/>
          <w:szCs w:val="20"/>
        </w:rPr>
        <w:t>Artículo 18</w:t>
      </w:r>
      <w:r w:rsidRPr="00F725F9">
        <w:rPr>
          <w:rFonts w:ascii="Verdana" w:hAnsi="Verdana"/>
          <w:b/>
          <w:bCs/>
          <w:sz w:val="20"/>
          <w:szCs w:val="20"/>
        </w:rPr>
        <w:t>.</w:t>
      </w:r>
      <w:r w:rsidRPr="00F725F9">
        <w:rPr>
          <w:rFonts w:ascii="Verdana" w:hAnsi="Verdana"/>
          <w:sz w:val="20"/>
          <w:szCs w:val="20"/>
        </w:rPr>
        <w:t xml:space="preserve"> Los derechos para la prestación de los servicios en materia de seguridad privada se causarán y liquidarán conforme a la siguiente:</w:t>
      </w:r>
    </w:p>
    <w:p w14:paraId="01E94DB4" w14:textId="77777777" w:rsidR="00302E96" w:rsidRDefault="00302E96" w:rsidP="00F725F9">
      <w:pPr>
        <w:pStyle w:val="Textoindependiente"/>
        <w:ind w:right="50"/>
        <w:jc w:val="center"/>
        <w:rPr>
          <w:rFonts w:ascii="Verdana" w:hAnsi="Verdana"/>
          <w:b/>
          <w:bCs/>
          <w:sz w:val="20"/>
          <w:szCs w:val="20"/>
        </w:rPr>
      </w:pPr>
      <w:r w:rsidRPr="00F725F9">
        <w:rPr>
          <w:rFonts w:ascii="Verdana" w:hAnsi="Verdana"/>
          <w:b/>
          <w:bCs/>
          <w:sz w:val="20"/>
          <w:szCs w:val="20"/>
        </w:rPr>
        <w:t>T A R I F A</w:t>
      </w:r>
    </w:p>
    <w:p w14:paraId="23808DC2" w14:textId="77777777" w:rsidR="00F725F9" w:rsidRPr="00F725F9" w:rsidRDefault="00F725F9" w:rsidP="00F725F9">
      <w:pPr>
        <w:pStyle w:val="Textoindependiente"/>
        <w:ind w:right="50"/>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2E96" w:rsidRPr="00F725F9" w14:paraId="7BA989E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E5690CF" w14:textId="77777777" w:rsidR="00302E96" w:rsidRPr="00F725F9" w:rsidRDefault="00302E96" w:rsidP="00300DE4">
            <w:pPr>
              <w:pStyle w:val="Prrafodelista"/>
              <w:numPr>
                <w:ilvl w:val="0"/>
                <w:numId w:val="43"/>
              </w:numPr>
              <w:spacing w:after="160"/>
              <w:ind w:left="437" w:hanging="437"/>
              <w:jc w:val="both"/>
              <w:rPr>
                <w:rFonts w:ascii="Verdana" w:hAnsi="Verdana" w:cs="Arial"/>
                <w:sz w:val="20"/>
                <w:szCs w:val="20"/>
              </w:rPr>
            </w:pPr>
            <w:r w:rsidRPr="00F725F9">
              <w:rPr>
                <w:rFonts w:ascii="Verdana" w:hAnsi="Verdana" w:cs="Arial"/>
                <w:sz w:val="20"/>
                <w:szCs w:val="20"/>
              </w:rPr>
              <w:t>Por la conformidad que otorga el Ayuntamiento para obtener la autorización para la prestación de servicios en materia de seguridad privada</w:t>
            </w:r>
          </w:p>
        </w:tc>
        <w:tc>
          <w:tcPr>
            <w:tcW w:w="0" w:type="auto"/>
            <w:tcBorders>
              <w:top w:val="single" w:sz="6" w:space="0" w:color="000000"/>
              <w:left w:val="single" w:sz="6" w:space="0" w:color="000000"/>
              <w:bottom w:val="single" w:sz="6" w:space="0" w:color="000000"/>
            </w:tcBorders>
            <w:vAlign w:val="center"/>
            <w:hideMark/>
          </w:tcPr>
          <w:p w14:paraId="09FE4BAB"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$7,635.15</w:t>
            </w:r>
          </w:p>
        </w:tc>
      </w:tr>
      <w:tr w:rsidR="00302E96" w:rsidRPr="00F725F9" w14:paraId="3C9108C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21C5842" w14:textId="77777777" w:rsidR="00302E96" w:rsidRPr="00F725F9" w:rsidRDefault="00302E96" w:rsidP="00300DE4">
            <w:pPr>
              <w:pStyle w:val="Prrafodelista"/>
              <w:numPr>
                <w:ilvl w:val="0"/>
                <w:numId w:val="43"/>
              </w:numPr>
              <w:spacing w:after="160"/>
              <w:ind w:left="438" w:hanging="425"/>
              <w:jc w:val="both"/>
              <w:rPr>
                <w:rFonts w:ascii="Verdana" w:hAnsi="Verdana" w:cs="Arial"/>
                <w:sz w:val="20"/>
                <w:szCs w:val="20"/>
              </w:rPr>
            </w:pPr>
            <w:r w:rsidRPr="00F725F9">
              <w:rPr>
                <w:rFonts w:ascii="Verdana" w:hAnsi="Verdana" w:cs="Arial"/>
                <w:sz w:val="20"/>
                <w:szCs w:val="20"/>
              </w:rPr>
              <w:t>Por la revalidación de la conformidad que otorga el Ayuntamiento para la prestación de servicios en materia de seguridad privada</w:t>
            </w:r>
          </w:p>
        </w:tc>
        <w:tc>
          <w:tcPr>
            <w:tcW w:w="0" w:type="auto"/>
            <w:tcBorders>
              <w:top w:val="single" w:sz="6" w:space="0" w:color="000000"/>
              <w:left w:val="single" w:sz="6" w:space="0" w:color="000000"/>
              <w:bottom w:val="single" w:sz="6" w:space="0" w:color="000000"/>
            </w:tcBorders>
            <w:vAlign w:val="center"/>
            <w:hideMark/>
          </w:tcPr>
          <w:p w14:paraId="0472A0D7"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$7,635.15</w:t>
            </w:r>
          </w:p>
        </w:tc>
      </w:tr>
    </w:tbl>
    <w:p w14:paraId="230BC997" w14:textId="77777777" w:rsidR="00302E96" w:rsidRPr="00F725F9" w:rsidRDefault="00302E96" w:rsidP="00F725F9">
      <w:pPr>
        <w:spacing w:after="0" w:line="240" w:lineRule="auto"/>
        <w:jc w:val="center"/>
        <w:rPr>
          <w:rFonts w:ascii="Verdana" w:hAnsi="Verdana"/>
          <w:b/>
          <w:sz w:val="20"/>
          <w:szCs w:val="20"/>
        </w:rPr>
      </w:pPr>
    </w:p>
    <w:p w14:paraId="20EF49D8" w14:textId="77777777" w:rsidR="00F725F9" w:rsidRDefault="00F725F9" w:rsidP="00F725F9">
      <w:pPr>
        <w:spacing w:after="0" w:line="240" w:lineRule="auto"/>
        <w:jc w:val="center"/>
        <w:rPr>
          <w:rFonts w:ascii="Verdana" w:hAnsi="Verdana"/>
          <w:b/>
          <w:sz w:val="20"/>
          <w:szCs w:val="20"/>
        </w:rPr>
      </w:pPr>
    </w:p>
    <w:p w14:paraId="164157E9" w14:textId="36100DD4"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QUINTA</w:t>
      </w:r>
    </w:p>
    <w:p w14:paraId="2E4895B1" w14:textId="6976D37D"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SERVICIOS DE TRANSPORTE PÚBLICO URBANO</w:t>
      </w:r>
      <w:r w:rsidR="00F725F9">
        <w:rPr>
          <w:rFonts w:ascii="Verdana" w:hAnsi="Verdana"/>
          <w:b/>
          <w:sz w:val="20"/>
          <w:szCs w:val="20"/>
        </w:rPr>
        <w:t xml:space="preserve"> </w:t>
      </w:r>
      <w:r w:rsidRPr="00F725F9">
        <w:rPr>
          <w:rFonts w:ascii="Verdana" w:hAnsi="Verdana"/>
          <w:b/>
          <w:sz w:val="20"/>
          <w:szCs w:val="20"/>
        </w:rPr>
        <w:t>Y SUBURBANO EN RUTA FIJA</w:t>
      </w:r>
    </w:p>
    <w:p w14:paraId="31A36E69" w14:textId="77777777" w:rsidR="00302E96" w:rsidRPr="00F725F9" w:rsidRDefault="00302E96" w:rsidP="00F725F9">
      <w:pPr>
        <w:pStyle w:val="Sinespaciado"/>
      </w:pPr>
    </w:p>
    <w:p w14:paraId="65CF7414"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19.</w:t>
      </w:r>
      <w:r w:rsidRPr="00F725F9">
        <w:rPr>
          <w:rFonts w:ascii="Verdana" w:hAnsi="Verdana"/>
          <w:sz w:val="20"/>
          <w:szCs w:val="20"/>
        </w:rPr>
        <w:t xml:space="preserve"> Los derechos </w:t>
      </w:r>
      <w:bookmarkStart w:id="4" w:name="_Hlk214743837"/>
      <w:r w:rsidRPr="00F725F9">
        <w:rPr>
          <w:rFonts w:ascii="Verdana" w:hAnsi="Verdana"/>
          <w:sz w:val="20"/>
          <w:szCs w:val="20"/>
        </w:rPr>
        <w:t>por la prestación del servicio de transporte público urbano y suburbano en ruta fija</w:t>
      </w:r>
      <w:bookmarkEnd w:id="4"/>
      <w:r w:rsidRPr="00F725F9">
        <w:rPr>
          <w:rFonts w:ascii="Verdana" w:hAnsi="Verdana"/>
          <w:sz w:val="20"/>
          <w:szCs w:val="20"/>
        </w:rPr>
        <w:t xml:space="preserve"> se causarán y liquidarán por vehículo, conforme a la siguiente:</w:t>
      </w:r>
    </w:p>
    <w:p w14:paraId="0D33E6D8"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T A R I F A</w:t>
      </w:r>
    </w:p>
    <w:tbl>
      <w:tblPr>
        <w:tblW w:w="9106"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30"/>
        <w:gridCol w:w="1276"/>
      </w:tblGrid>
      <w:tr w:rsidR="00302E96" w:rsidRPr="00F725F9" w14:paraId="582B6C7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B9CCD"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el otorgamiento de concesión para la explotación del servicio de transporte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B1E0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$9,770.16</w:t>
            </w:r>
          </w:p>
        </w:tc>
      </w:tr>
      <w:tr w:rsidR="00302E96" w:rsidRPr="00F725F9" w14:paraId="44302FD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D42E3"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lastRenderedPageBreak/>
              <w:t>Por la transmisión de derechos de concesión para la explotación del servicio de transporte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CBA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$9,770.16</w:t>
            </w:r>
          </w:p>
        </w:tc>
      </w:tr>
      <w:tr w:rsidR="00302E96" w:rsidRPr="00F725F9" w14:paraId="73FF84E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910AC"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refrendo anual de concesión para explotación del servicio de transporte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52B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$977.01</w:t>
            </w:r>
          </w:p>
        </w:tc>
      </w:tr>
      <w:tr w:rsidR="00302E96" w:rsidRPr="00F725F9" w14:paraId="249F627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AA24E"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permiso eventual de transporte público urbano y suburbano en ruta fija,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651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$161.99</w:t>
            </w:r>
          </w:p>
        </w:tc>
      </w:tr>
      <w:tr w:rsidR="00302E96" w:rsidRPr="00F725F9" w14:paraId="78BF4AD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163E6"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21AE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$340.95</w:t>
            </w:r>
          </w:p>
        </w:tc>
      </w:tr>
      <w:tr w:rsidR="00302E96" w:rsidRPr="00F725F9" w14:paraId="4DC922E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7E18A"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62A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$67.95</w:t>
            </w:r>
          </w:p>
        </w:tc>
      </w:tr>
      <w:tr w:rsidR="00302E96" w:rsidRPr="00F725F9" w14:paraId="447DF3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D5615" w14:textId="77777777" w:rsidR="00302E96" w:rsidRPr="00F725F9" w:rsidRDefault="00302E96" w:rsidP="00300DE4">
            <w:pPr>
              <w:pStyle w:val="Prrafodelista"/>
              <w:numPr>
                <w:ilvl w:val="0"/>
                <w:numId w:val="32"/>
              </w:numPr>
              <w:shd w:val="clear" w:color="auto" w:fill="FFFFFF"/>
              <w:spacing w:before="100" w:beforeAutospacing="1" w:after="100" w:afterAutospacing="1"/>
              <w:ind w:hanging="281"/>
              <w:contextualSpacing w:val="0"/>
              <w:jc w:val="both"/>
              <w:rPr>
                <w:rFonts w:ascii="Verdana" w:hAnsi="Verdana"/>
                <w:sz w:val="20"/>
                <w:szCs w:val="20"/>
              </w:rPr>
            </w:pPr>
            <w:r w:rsidRPr="00F725F9">
              <w:rPr>
                <w:rFonts w:ascii="Verdana" w:hAnsi="Verdana"/>
                <w:sz w:val="20"/>
                <w:szCs w:val="20"/>
              </w:rPr>
              <w:t>Por revista mecánica semestral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2CC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$204.17</w:t>
            </w:r>
          </w:p>
        </w:tc>
      </w:tr>
      <w:tr w:rsidR="00302E96" w:rsidRPr="00F725F9" w14:paraId="2BD22A6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42A7A"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39"/>
              <w:contextualSpacing w:val="0"/>
              <w:jc w:val="both"/>
              <w:rPr>
                <w:rFonts w:ascii="Verdana" w:hAnsi="Verdana"/>
                <w:sz w:val="20"/>
                <w:szCs w:val="20"/>
              </w:rPr>
            </w:pPr>
            <w:r w:rsidRPr="00F725F9">
              <w:rPr>
                <w:rFonts w:ascii="Verdana" w:hAnsi="Verdana"/>
                <w:sz w:val="20"/>
                <w:szCs w:val="20"/>
              </w:rPr>
              <w:t>Por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E51B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$1,209.77</w:t>
            </w:r>
          </w:p>
        </w:tc>
      </w:tr>
      <w:tr w:rsidR="00302E96" w:rsidRPr="00F725F9" w14:paraId="261416B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0B4F7"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constancia de 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3D8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$183.82</w:t>
            </w:r>
          </w:p>
        </w:tc>
      </w:tr>
      <w:tr w:rsidR="00302E96" w:rsidRPr="00F725F9" w14:paraId="4149271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77C69"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constancia de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A88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$183.82</w:t>
            </w:r>
          </w:p>
        </w:tc>
      </w:tr>
      <w:tr w:rsidR="00302E96" w:rsidRPr="00F725F9" w14:paraId="15F92CD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E840A" w14:textId="77777777" w:rsidR="00302E96" w:rsidRPr="00F725F9" w:rsidRDefault="00302E96" w:rsidP="00300DE4">
            <w:pPr>
              <w:pStyle w:val="Prrafodelista"/>
              <w:numPr>
                <w:ilvl w:val="0"/>
                <w:numId w:val="32"/>
              </w:numPr>
              <w:shd w:val="clear" w:color="auto" w:fill="FFFFFF"/>
              <w:spacing w:before="100" w:beforeAutospacing="1" w:after="100" w:afterAutospacing="1"/>
              <w:contextualSpacing w:val="0"/>
              <w:jc w:val="both"/>
              <w:rPr>
                <w:rFonts w:ascii="Verdana" w:hAnsi="Verdana"/>
                <w:sz w:val="20"/>
                <w:szCs w:val="20"/>
              </w:rPr>
            </w:pPr>
            <w:r w:rsidRPr="00F725F9">
              <w:rPr>
                <w:rFonts w:ascii="Verdana" w:hAnsi="Verdana"/>
                <w:sz w:val="20"/>
                <w:szCs w:val="20"/>
              </w:rPr>
              <w:t>Por permiso por extensión de ruta de transporte público urbano y suburbano en ruta fija,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3AD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$183.82</w:t>
            </w:r>
          </w:p>
        </w:tc>
      </w:tr>
      <w:tr w:rsidR="00302E96" w:rsidRPr="00F725F9" w14:paraId="2B79C29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39B71B"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41"/>
              <w:contextualSpacing w:val="0"/>
              <w:jc w:val="both"/>
              <w:rPr>
                <w:rFonts w:ascii="Verdana" w:hAnsi="Verdana"/>
                <w:sz w:val="20"/>
                <w:szCs w:val="20"/>
              </w:rPr>
            </w:pPr>
            <w:r w:rsidRPr="00F725F9">
              <w:rPr>
                <w:rFonts w:ascii="Verdana" w:hAnsi="Verdana"/>
                <w:sz w:val="20"/>
                <w:szCs w:val="20"/>
              </w:rPr>
              <w:t>Por autorización de cambio de número económico</w:t>
            </w:r>
          </w:p>
        </w:tc>
        <w:tc>
          <w:tcPr>
            <w:tcW w:w="0" w:type="auto"/>
            <w:tcBorders>
              <w:top w:val="single" w:sz="6" w:space="0" w:color="000000"/>
              <w:left w:val="single" w:sz="6" w:space="0" w:color="000000"/>
              <w:bottom w:val="single" w:sz="6" w:space="0" w:color="000000"/>
              <w:right w:val="single" w:sz="6" w:space="0" w:color="000000"/>
            </w:tcBorders>
            <w:vAlign w:val="center"/>
          </w:tcPr>
          <w:p w14:paraId="2832447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$594.25</w:t>
            </w:r>
          </w:p>
        </w:tc>
      </w:tr>
      <w:tr w:rsidR="00302E96" w:rsidRPr="00F725F9" w14:paraId="71DBAD7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2B7651"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41"/>
              <w:contextualSpacing w:val="0"/>
              <w:jc w:val="both"/>
              <w:rPr>
                <w:rFonts w:ascii="Verdana" w:hAnsi="Verdana"/>
                <w:sz w:val="20"/>
                <w:szCs w:val="20"/>
              </w:rPr>
            </w:pPr>
            <w:bookmarkStart w:id="5" w:name="_Hlk215158969"/>
            <w:r w:rsidRPr="00F725F9">
              <w:rPr>
                <w:rFonts w:ascii="Verdana" w:hAnsi="Verdana"/>
                <w:sz w:val="20"/>
                <w:szCs w:val="20"/>
              </w:rPr>
              <w:t>Por revista mecánica semestral extemporánea</w:t>
            </w:r>
            <w:bookmarkEnd w:id="5"/>
          </w:p>
        </w:tc>
        <w:tc>
          <w:tcPr>
            <w:tcW w:w="0" w:type="auto"/>
            <w:tcBorders>
              <w:top w:val="single" w:sz="6" w:space="0" w:color="000000"/>
              <w:left w:val="single" w:sz="6" w:space="0" w:color="000000"/>
              <w:bottom w:val="single" w:sz="6" w:space="0" w:color="000000"/>
              <w:right w:val="single" w:sz="6" w:space="0" w:color="000000"/>
            </w:tcBorders>
            <w:vAlign w:val="center"/>
          </w:tcPr>
          <w:p w14:paraId="1367029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$396.57</w:t>
            </w:r>
          </w:p>
        </w:tc>
      </w:tr>
      <w:tr w:rsidR="00302E96" w:rsidRPr="00F725F9" w14:paraId="5BE519A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9B11DE"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41"/>
              <w:contextualSpacing w:val="0"/>
              <w:jc w:val="both"/>
              <w:rPr>
                <w:rFonts w:ascii="Verdana" w:hAnsi="Verdana"/>
                <w:sz w:val="20"/>
                <w:szCs w:val="20"/>
              </w:rPr>
            </w:pPr>
            <w:r w:rsidRPr="00F725F9">
              <w:rPr>
                <w:rFonts w:ascii="Verdana" w:hAnsi="Verdana"/>
                <w:sz w:val="20"/>
                <w:szCs w:val="20"/>
              </w:rPr>
              <w:t>Rectificación de un título de concesión</w:t>
            </w:r>
          </w:p>
        </w:tc>
        <w:tc>
          <w:tcPr>
            <w:tcW w:w="0" w:type="auto"/>
            <w:tcBorders>
              <w:top w:val="single" w:sz="6" w:space="0" w:color="000000"/>
              <w:left w:val="single" w:sz="6" w:space="0" w:color="000000"/>
              <w:bottom w:val="single" w:sz="6" w:space="0" w:color="000000"/>
              <w:right w:val="single" w:sz="6" w:space="0" w:color="000000"/>
            </w:tcBorders>
            <w:vAlign w:val="center"/>
          </w:tcPr>
          <w:p w14:paraId="3F091E8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$706.31</w:t>
            </w:r>
          </w:p>
        </w:tc>
      </w:tr>
      <w:tr w:rsidR="00302E96" w:rsidRPr="00F725F9" w14:paraId="3171755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F16EC9E"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41"/>
              <w:contextualSpacing w:val="0"/>
              <w:jc w:val="both"/>
              <w:rPr>
                <w:rFonts w:ascii="Verdana" w:hAnsi="Verdana"/>
                <w:sz w:val="20"/>
                <w:szCs w:val="20"/>
              </w:rPr>
            </w:pPr>
            <w:r w:rsidRPr="00F725F9">
              <w:rPr>
                <w:rFonts w:ascii="Verdana" w:hAnsi="Verdana"/>
                <w:sz w:val="20"/>
                <w:szCs w:val="20"/>
              </w:rPr>
              <w:lastRenderedPageBreak/>
              <w:t>Por el estudio técnico de ampliación o modificación de ruta del servicio o la determinación de existencia de necesidades de servicio en un lugar distante al origen, destino o al recorrido de ruta</w:t>
            </w:r>
          </w:p>
        </w:tc>
        <w:tc>
          <w:tcPr>
            <w:tcW w:w="0" w:type="auto"/>
            <w:tcBorders>
              <w:top w:val="single" w:sz="6" w:space="0" w:color="000000"/>
              <w:left w:val="single" w:sz="6" w:space="0" w:color="000000"/>
              <w:bottom w:val="single" w:sz="6" w:space="0" w:color="000000"/>
              <w:right w:val="single" w:sz="6" w:space="0" w:color="000000"/>
            </w:tcBorders>
            <w:vAlign w:val="center"/>
          </w:tcPr>
          <w:p w14:paraId="2D80636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$7,081.92</w:t>
            </w:r>
          </w:p>
        </w:tc>
      </w:tr>
      <w:tr w:rsidR="00302E96" w:rsidRPr="00F725F9" w14:paraId="3AC1A7C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AFD3DC" w14:textId="77777777" w:rsidR="00302E96" w:rsidRPr="00F725F9" w:rsidRDefault="00302E96" w:rsidP="00300DE4">
            <w:pPr>
              <w:pStyle w:val="Prrafodelista"/>
              <w:numPr>
                <w:ilvl w:val="0"/>
                <w:numId w:val="32"/>
              </w:numPr>
              <w:shd w:val="clear" w:color="auto" w:fill="FFFFFF"/>
              <w:spacing w:before="100" w:beforeAutospacing="1" w:after="100" w:afterAutospacing="1"/>
              <w:ind w:hanging="141"/>
              <w:contextualSpacing w:val="0"/>
              <w:jc w:val="both"/>
              <w:rPr>
                <w:rFonts w:ascii="Verdana" w:hAnsi="Verdana"/>
                <w:sz w:val="20"/>
                <w:szCs w:val="20"/>
              </w:rPr>
            </w:pPr>
            <w:r w:rsidRPr="00F725F9">
              <w:rPr>
                <w:rFonts w:ascii="Verdana" w:hAnsi="Verdana"/>
                <w:sz w:val="20"/>
                <w:szCs w:val="20"/>
              </w:rPr>
              <w:t>Dictamen de modificación de horarios o derroteros, por ruta</w:t>
            </w:r>
          </w:p>
        </w:tc>
        <w:tc>
          <w:tcPr>
            <w:tcW w:w="0" w:type="auto"/>
            <w:tcBorders>
              <w:top w:val="single" w:sz="6" w:space="0" w:color="000000"/>
              <w:left w:val="single" w:sz="6" w:space="0" w:color="000000"/>
              <w:bottom w:val="single" w:sz="6" w:space="0" w:color="000000"/>
              <w:right w:val="single" w:sz="6" w:space="0" w:color="000000"/>
            </w:tcBorders>
            <w:vAlign w:val="center"/>
          </w:tcPr>
          <w:p w14:paraId="3C5F9AC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$706.31</w:t>
            </w:r>
          </w:p>
        </w:tc>
      </w:tr>
    </w:tbl>
    <w:p w14:paraId="324F1F57" w14:textId="77777777" w:rsidR="00302E96" w:rsidRPr="00F725F9" w:rsidRDefault="00302E96" w:rsidP="00F725F9">
      <w:pPr>
        <w:pStyle w:val="Sinespaciado"/>
        <w:jc w:val="center"/>
        <w:rPr>
          <w:rStyle w:val="Textoennegrita"/>
          <w:rFonts w:ascii="Verdana" w:hAnsi="Verdana" w:cs="Arial"/>
          <w:sz w:val="20"/>
          <w:szCs w:val="20"/>
        </w:rPr>
      </w:pPr>
    </w:p>
    <w:p w14:paraId="20722B78" w14:textId="77777777" w:rsidR="00302E96" w:rsidRPr="00F725F9" w:rsidRDefault="00302E96" w:rsidP="00F725F9">
      <w:pPr>
        <w:spacing w:after="0" w:line="240" w:lineRule="auto"/>
        <w:ind w:left="79"/>
        <w:jc w:val="center"/>
        <w:rPr>
          <w:rFonts w:ascii="Verdana" w:eastAsia="Verdana" w:hAnsi="Verdana" w:cs="Verdana"/>
          <w:b/>
          <w:bCs/>
          <w:sz w:val="20"/>
          <w:szCs w:val="20"/>
        </w:rPr>
      </w:pPr>
      <w:r w:rsidRPr="00F725F9">
        <w:rPr>
          <w:rFonts w:ascii="Verdana" w:eastAsia="Verdana" w:hAnsi="Verdana" w:cs="Verdana"/>
          <w:b/>
          <w:bCs/>
          <w:sz w:val="20"/>
          <w:szCs w:val="20"/>
        </w:rPr>
        <w:t>SECCIÓN SEXTA</w:t>
      </w:r>
    </w:p>
    <w:p w14:paraId="56FA4C6C" w14:textId="77777777" w:rsidR="00302E96" w:rsidRPr="00F725F9" w:rsidRDefault="00302E96" w:rsidP="00F725F9">
      <w:pPr>
        <w:spacing w:after="0" w:line="240" w:lineRule="auto"/>
        <w:ind w:left="79"/>
        <w:jc w:val="center"/>
        <w:rPr>
          <w:rFonts w:ascii="Verdana" w:eastAsia="Verdana" w:hAnsi="Verdana" w:cs="Verdana"/>
          <w:b/>
          <w:bCs/>
          <w:sz w:val="20"/>
          <w:szCs w:val="20"/>
        </w:rPr>
      </w:pPr>
      <w:r w:rsidRPr="00F725F9">
        <w:rPr>
          <w:rFonts w:ascii="Verdana" w:eastAsia="Verdana" w:hAnsi="Verdana" w:cs="Verdana"/>
          <w:b/>
          <w:bCs/>
          <w:sz w:val="20"/>
          <w:szCs w:val="20"/>
        </w:rPr>
        <w:t>SERVICIOS DE TRÁNSITO, VIALIDAD E INFRAESTRUCTURA VIAL</w:t>
      </w:r>
    </w:p>
    <w:p w14:paraId="5B529D0E" w14:textId="77777777" w:rsidR="00302E96" w:rsidRPr="00F725F9" w:rsidRDefault="00302E96" w:rsidP="00F725F9">
      <w:pPr>
        <w:pStyle w:val="Sinespaciado"/>
        <w:rPr>
          <w:rFonts w:eastAsia="Verdana"/>
        </w:rPr>
      </w:pPr>
    </w:p>
    <w:p w14:paraId="0B60096A"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20.</w:t>
      </w:r>
      <w:r w:rsidRPr="00F725F9">
        <w:rPr>
          <w:rFonts w:ascii="Verdana" w:hAnsi="Verdana"/>
          <w:sz w:val="20"/>
          <w:szCs w:val="20"/>
        </w:rPr>
        <w:t xml:space="preserve"> Los derechos por la prestación de los servicios </w:t>
      </w:r>
      <w:bookmarkStart w:id="6" w:name="_Hlk214744319"/>
      <w:r w:rsidRPr="00F725F9">
        <w:rPr>
          <w:rFonts w:ascii="Verdana" w:hAnsi="Verdana"/>
          <w:sz w:val="20"/>
          <w:szCs w:val="20"/>
        </w:rPr>
        <w:t xml:space="preserve">de tránsito, vialidad e infraestructura vial </w:t>
      </w:r>
      <w:bookmarkEnd w:id="6"/>
      <w:r w:rsidRPr="00F725F9">
        <w:rPr>
          <w:rFonts w:ascii="Verdana" w:hAnsi="Verdana"/>
          <w:sz w:val="20"/>
          <w:szCs w:val="20"/>
        </w:rPr>
        <w:t xml:space="preserve">se causarán y liquidarán conforme a la siguiente: </w:t>
      </w:r>
    </w:p>
    <w:p w14:paraId="7E55ED7D"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CellMar>
          <w:left w:w="0" w:type="dxa"/>
          <w:right w:w="0" w:type="dxa"/>
        </w:tblCellMar>
        <w:tblLook w:val="04A0" w:firstRow="1" w:lastRow="0" w:firstColumn="1" w:lastColumn="0" w:noHBand="0" w:noVBand="1"/>
      </w:tblPr>
      <w:tblGrid>
        <w:gridCol w:w="8308"/>
        <w:gridCol w:w="1076"/>
      </w:tblGrid>
      <w:tr w:rsidR="00302E96" w:rsidRPr="00F725F9" w14:paraId="207DB078" w14:textId="77777777" w:rsidTr="00D952F0">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184C747" w14:textId="77777777" w:rsidR="00302E96" w:rsidRPr="00F725F9" w:rsidRDefault="00302E96" w:rsidP="00300DE4">
            <w:pPr>
              <w:pStyle w:val="NormalWeb"/>
              <w:numPr>
                <w:ilvl w:val="0"/>
                <w:numId w:val="98"/>
              </w:numPr>
              <w:spacing w:before="0" w:beforeAutospacing="0" w:after="160" w:afterAutospacing="0"/>
              <w:ind w:left="437" w:hanging="437"/>
              <w:jc w:val="both"/>
              <w:rPr>
                <w:rFonts w:ascii="Verdana" w:hAnsi="Verdana"/>
                <w:sz w:val="20"/>
                <w:szCs w:val="20"/>
              </w:rPr>
            </w:pPr>
            <w:r w:rsidRPr="00F725F9">
              <w:rPr>
                <w:rFonts w:ascii="Verdana" w:hAnsi="Verdana"/>
                <w:sz w:val="20"/>
                <w:szCs w:val="20"/>
              </w:rPr>
              <w:t>Por la prestación de los servicios de tránsito y vialidad, cuando medie solicitud, por elemento, por un máximo de ocho horas diarias</w:t>
            </w:r>
          </w:p>
          <w:p w14:paraId="1DDDB3CE" w14:textId="77777777" w:rsidR="00302E96" w:rsidRPr="00F725F9" w:rsidRDefault="00302E96" w:rsidP="00F725F9">
            <w:pPr>
              <w:spacing w:line="240" w:lineRule="auto"/>
              <w:jc w:val="both"/>
              <w:rPr>
                <w:rFonts w:ascii="Verdana" w:eastAsia="Times New Roman" w:hAnsi="Verdana"/>
                <w:sz w:val="20"/>
                <w:szCs w:val="20"/>
              </w:rPr>
            </w:pPr>
          </w:p>
        </w:tc>
        <w:tc>
          <w:tcPr>
            <w:tcW w:w="0" w:type="auto"/>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5D47A479"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hAnsi="Verdana" w:cs="Arial"/>
                <w:sz w:val="20"/>
                <w:szCs w:val="20"/>
              </w:rPr>
              <w:t>$552.47</w:t>
            </w:r>
          </w:p>
        </w:tc>
      </w:tr>
      <w:tr w:rsidR="00302E96" w:rsidRPr="00F725F9" w14:paraId="441502FE" w14:textId="77777777" w:rsidTr="00D952F0">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0E79E66" w14:textId="77777777" w:rsidR="00302E96" w:rsidRPr="00F725F9" w:rsidRDefault="00302E96" w:rsidP="00300DE4">
            <w:pPr>
              <w:pStyle w:val="NormalWeb"/>
              <w:numPr>
                <w:ilvl w:val="0"/>
                <w:numId w:val="98"/>
              </w:numPr>
              <w:spacing w:before="0" w:beforeAutospacing="0" w:after="160" w:afterAutospacing="0"/>
              <w:ind w:left="437" w:hanging="437"/>
              <w:jc w:val="both"/>
              <w:rPr>
                <w:rFonts w:ascii="Verdana" w:hAnsi="Verdana"/>
                <w:sz w:val="20"/>
                <w:szCs w:val="20"/>
              </w:rPr>
            </w:pPr>
            <w:r w:rsidRPr="00F725F9">
              <w:rPr>
                <w:rFonts w:ascii="Verdana" w:hAnsi="Verdana"/>
                <w:sz w:val="20"/>
                <w:szCs w:val="20"/>
              </w:rPr>
              <w:t xml:space="preserve">Por la expedición de constancia de no infracción </w:t>
            </w:r>
          </w:p>
        </w:tc>
        <w:tc>
          <w:tcPr>
            <w:tcW w:w="0" w:type="auto"/>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20B46861"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$81.64</w:t>
            </w:r>
          </w:p>
        </w:tc>
      </w:tr>
      <w:tr w:rsidR="00302E96" w:rsidRPr="00F725F9" w14:paraId="2C552F6E" w14:textId="77777777" w:rsidTr="00D952F0">
        <w:trPr>
          <w:jc w:val="center"/>
        </w:trPr>
        <w:tc>
          <w:tcPr>
            <w:tcW w:w="0" w:type="auto"/>
            <w:tcBorders>
              <w:top w:val="single" w:sz="4" w:space="0" w:color="auto"/>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5209520" w14:textId="77777777" w:rsidR="00302E96" w:rsidRPr="00F725F9" w:rsidRDefault="00302E96" w:rsidP="00300DE4">
            <w:pPr>
              <w:pStyle w:val="NormalWeb"/>
              <w:numPr>
                <w:ilvl w:val="0"/>
                <w:numId w:val="98"/>
              </w:numPr>
              <w:spacing w:before="0" w:beforeAutospacing="0" w:after="160" w:afterAutospacing="0"/>
              <w:ind w:left="437" w:hanging="437"/>
              <w:jc w:val="both"/>
              <w:rPr>
                <w:rFonts w:ascii="Verdana" w:hAnsi="Verdana"/>
                <w:sz w:val="20"/>
                <w:szCs w:val="20"/>
              </w:rPr>
            </w:pPr>
            <w:bookmarkStart w:id="7" w:name="_Hlk213862538"/>
            <w:r w:rsidRPr="00F725F9">
              <w:rPr>
                <w:rFonts w:ascii="Verdana" w:hAnsi="Verdana"/>
                <w:sz w:val="20"/>
                <w:szCs w:val="20"/>
              </w:rPr>
              <w:t>Por permiso temporal de cierre de calle para tráfico vehicular por motivo de celebraciones tradicionales, por día</w:t>
            </w:r>
          </w:p>
        </w:tc>
        <w:tc>
          <w:tcPr>
            <w:tcW w:w="0" w:type="auto"/>
            <w:tcBorders>
              <w:top w:val="single" w:sz="4" w:space="0" w:color="auto"/>
              <w:bottom w:val="single" w:sz="8" w:space="0" w:color="000000"/>
              <w:right w:val="single" w:sz="8" w:space="0" w:color="000000"/>
            </w:tcBorders>
            <w:tcMar>
              <w:top w:w="120" w:type="dxa"/>
              <w:left w:w="120" w:type="dxa"/>
              <w:bottom w:w="120" w:type="dxa"/>
              <w:right w:w="120" w:type="dxa"/>
            </w:tcMar>
          </w:tcPr>
          <w:p w14:paraId="413F16A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$394.10</w:t>
            </w:r>
          </w:p>
        </w:tc>
      </w:tr>
      <w:tr w:rsidR="00302E96" w:rsidRPr="00F725F9" w14:paraId="2EF0DB59" w14:textId="77777777" w:rsidTr="00D952F0">
        <w:trPr>
          <w:jc w:val="center"/>
        </w:trPr>
        <w:tc>
          <w:tcPr>
            <w:tcW w:w="0" w:type="auto"/>
            <w:tcBorders>
              <w:top w:val="single" w:sz="4" w:space="0" w:color="auto"/>
              <w:left w:val="single" w:sz="8" w:space="0" w:color="000000"/>
              <w:bottom w:val="single" w:sz="8" w:space="0" w:color="000000"/>
              <w:right w:val="single" w:sz="8" w:space="0" w:color="000000"/>
            </w:tcBorders>
            <w:tcMar>
              <w:top w:w="120" w:type="dxa"/>
              <w:left w:w="120" w:type="dxa"/>
              <w:bottom w:w="120" w:type="dxa"/>
              <w:right w:w="120" w:type="dxa"/>
            </w:tcMar>
          </w:tcPr>
          <w:p w14:paraId="5B09673A" w14:textId="77777777" w:rsidR="00302E96" w:rsidRPr="00F725F9" w:rsidRDefault="00302E96" w:rsidP="00300DE4">
            <w:pPr>
              <w:pStyle w:val="NormalWeb"/>
              <w:numPr>
                <w:ilvl w:val="0"/>
                <w:numId w:val="98"/>
              </w:numPr>
              <w:spacing w:before="0" w:beforeAutospacing="0" w:after="160" w:afterAutospacing="0"/>
              <w:ind w:left="437" w:hanging="437"/>
              <w:jc w:val="both"/>
              <w:rPr>
                <w:rFonts w:ascii="Verdana" w:hAnsi="Verdana"/>
                <w:sz w:val="20"/>
                <w:szCs w:val="20"/>
              </w:rPr>
            </w:pPr>
            <w:bookmarkStart w:id="8" w:name="RANGE!B565"/>
            <w:r w:rsidRPr="00F725F9">
              <w:rPr>
                <w:rFonts w:ascii="Verdana" w:hAnsi="Verdana"/>
                <w:sz w:val="20"/>
                <w:szCs w:val="20"/>
              </w:rPr>
              <w:t>Permiso por introducción de servicios en vía pública y acometidas por metro lineal, independientemente al pago de licencia de construcción y estudio de factibilidad en la vía pública</w:t>
            </w:r>
            <w:bookmarkEnd w:id="8"/>
          </w:p>
        </w:tc>
        <w:tc>
          <w:tcPr>
            <w:tcW w:w="0" w:type="auto"/>
            <w:tcBorders>
              <w:top w:val="single" w:sz="4" w:space="0" w:color="auto"/>
              <w:bottom w:val="single" w:sz="8" w:space="0" w:color="000000"/>
              <w:right w:val="single" w:sz="8" w:space="0" w:color="000000"/>
            </w:tcBorders>
            <w:tcMar>
              <w:top w:w="120" w:type="dxa"/>
              <w:left w:w="120" w:type="dxa"/>
              <w:bottom w:w="120" w:type="dxa"/>
              <w:right w:w="120" w:type="dxa"/>
            </w:tcMar>
          </w:tcPr>
          <w:p w14:paraId="68C37F2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$66.30</w:t>
            </w:r>
          </w:p>
        </w:tc>
      </w:tr>
      <w:tr w:rsidR="00302E96" w:rsidRPr="00F725F9" w14:paraId="6AB21105" w14:textId="77777777" w:rsidTr="00D952F0">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91BAE4F" w14:textId="77777777" w:rsidR="00302E96" w:rsidRPr="00F725F9" w:rsidRDefault="00302E96" w:rsidP="00300DE4">
            <w:pPr>
              <w:pStyle w:val="NormalWeb"/>
              <w:numPr>
                <w:ilvl w:val="0"/>
                <w:numId w:val="98"/>
              </w:numPr>
              <w:spacing w:before="0" w:beforeAutospacing="0" w:after="160" w:afterAutospacing="0"/>
              <w:ind w:left="721" w:hanging="721"/>
              <w:jc w:val="both"/>
              <w:rPr>
                <w:rFonts w:ascii="Verdana" w:hAnsi="Verdana"/>
                <w:sz w:val="20"/>
                <w:szCs w:val="20"/>
              </w:rPr>
            </w:pPr>
            <w:r w:rsidRPr="00F725F9">
              <w:rPr>
                <w:rFonts w:ascii="Verdana" w:hAnsi="Verdana"/>
                <w:sz w:val="20"/>
                <w:szCs w:val="20"/>
              </w:rPr>
              <w:t>Por anuencia anual emitida por la Dirección General de Movilidad para el uso de espacio exclusivo de base o sitio de servicio de transporte público de alquiler</w:t>
            </w:r>
            <w:r w:rsidRPr="00F725F9">
              <w:rPr>
                <w:rFonts w:ascii="Verdana" w:hAnsi="Verdana"/>
                <w:strike/>
                <w:sz w:val="20"/>
                <w:szCs w:val="20"/>
              </w:rPr>
              <w:t xml:space="preserve"> </w:t>
            </w:r>
          </w:p>
        </w:tc>
        <w:tc>
          <w:tcPr>
            <w:tcW w:w="0" w:type="auto"/>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bottom"/>
          </w:tcPr>
          <w:p w14:paraId="65FB09C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$104.37</w:t>
            </w:r>
          </w:p>
        </w:tc>
      </w:tr>
      <w:bookmarkEnd w:id="7"/>
    </w:tbl>
    <w:p w14:paraId="4C43D9D6" w14:textId="77777777" w:rsidR="00302E96" w:rsidRPr="00F725F9" w:rsidRDefault="00302E96" w:rsidP="00F725F9">
      <w:pPr>
        <w:spacing w:before="1" w:after="0" w:line="240" w:lineRule="auto"/>
        <w:ind w:left="73"/>
        <w:jc w:val="center"/>
        <w:rPr>
          <w:rFonts w:ascii="Verdana" w:eastAsia="Verdana" w:hAnsi="Verdana" w:cs="Verdana"/>
          <w:b/>
          <w:bCs/>
          <w:sz w:val="20"/>
          <w:szCs w:val="20"/>
        </w:rPr>
      </w:pPr>
    </w:p>
    <w:p w14:paraId="0286E560" w14:textId="77777777" w:rsidR="00F725F9" w:rsidRDefault="00F725F9" w:rsidP="00F725F9">
      <w:pPr>
        <w:spacing w:before="1" w:after="0" w:line="240" w:lineRule="auto"/>
        <w:ind w:left="73"/>
        <w:jc w:val="center"/>
        <w:rPr>
          <w:rFonts w:ascii="Verdana" w:eastAsia="Verdana" w:hAnsi="Verdana" w:cs="Verdana"/>
          <w:b/>
          <w:bCs/>
          <w:sz w:val="20"/>
          <w:szCs w:val="20"/>
        </w:rPr>
      </w:pPr>
    </w:p>
    <w:p w14:paraId="6208CB98" w14:textId="18976192" w:rsidR="00302E96" w:rsidRPr="00F725F9" w:rsidRDefault="00302E96" w:rsidP="00F725F9">
      <w:pPr>
        <w:spacing w:before="1" w:after="0" w:line="240" w:lineRule="auto"/>
        <w:ind w:left="73"/>
        <w:jc w:val="center"/>
        <w:rPr>
          <w:rFonts w:ascii="Verdana" w:eastAsia="Verdana" w:hAnsi="Verdana" w:cs="Verdana"/>
          <w:b/>
          <w:bCs/>
          <w:sz w:val="20"/>
          <w:szCs w:val="20"/>
        </w:rPr>
      </w:pPr>
      <w:r w:rsidRPr="00F725F9">
        <w:rPr>
          <w:rFonts w:ascii="Verdana" w:eastAsia="Verdana" w:hAnsi="Verdana" w:cs="Verdana"/>
          <w:b/>
          <w:bCs/>
          <w:sz w:val="20"/>
          <w:szCs w:val="20"/>
        </w:rPr>
        <w:t>SECCIÓN SÉPTIMA</w:t>
      </w:r>
    </w:p>
    <w:p w14:paraId="067772CB" w14:textId="77777777" w:rsidR="00302E96" w:rsidRPr="00F725F9" w:rsidRDefault="00302E96" w:rsidP="00F725F9">
      <w:pPr>
        <w:spacing w:before="1" w:after="0" w:line="240" w:lineRule="auto"/>
        <w:ind w:left="73"/>
        <w:jc w:val="center"/>
        <w:rPr>
          <w:rFonts w:ascii="Verdana" w:eastAsia="Verdana" w:hAnsi="Verdana" w:cs="Verdana"/>
          <w:b/>
          <w:bCs/>
          <w:sz w:val="20"/>
          <w:szCs w:val="20"/>
        </w:rPr>
      </w:pPr>
      <w:r w:rsidRPr="00F725F9">
        <w:rPr>
          <w:rFonts w:ascii="Verdana" w:eastAsia="Verdana" w:hAnsi="Verdana" w:cs="Verdana"/>
          <w:b/>
          <w:bCs/>
          <w:sz w:val="20"/>
          <w:szCs w:val="20"/>
        </w:rPr>
        <w:t>SERVICIO DE ESTACIONAMIENTOS PÚBLICOS</w:t>
      </w:r>
    </w:p>
    <w:p w14:paraId="2F7B90CA" w14:textId="77777777" w:rsidR="00302E96" w:rsidRPr="00F725F9" w:rsidRDefault="00302E96" w:rsidP="00F725F9">
      <w:pPr>
        <w:pStyle w:val="Sinespaciado"/>
      </w:pPr>
    </w:p>
    <w:p w14:paraId="326E7451" w14:textId="77777777" w:rsidR="00302E96" w:rsidRPr="00F725F9" w:rsidRDefault="00302E96" w:rsidP="00F725F9">
      <w:pPr>
        <w:pStyle w:val="Textoindependiente"/>
        <w:ind w:firstLine="851"/>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46"/>
          <w:sz w:val="20"/>
          <w:szCs w:val="20"/>
        </w:rPr>
        <w:t xml:space="preserve"> </w:t>
      </w:r>
      <w:r w:rsidRPr="00F725F9">
        <w:rPr>
          <w:rFonts w:ascii="Verdana" w:hAnsi="Verdana" w:cs="Verdana"/>
          <w:b/>
          <w:bCs/>
          <w:spacing w:val="-2"/>
          <w:sz w:val="20"/>
          <w:szCs w:val="20"/>
        </w:rPr>
        <w:t>21.</w:t>
      </w:r>
      <w:r w:rsidRPr="00F725F9">
        <w:rPr>
          <w:rFonts w:ascii="Verdana" w:hAnsi="Verdana" w:cs="Verdana"/>
          <w:b/>
          <w:bCs/>
          <w:spacing w:val="51"/>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5"/>
          <w:sz w:val="20"/>
          <w:szCs w:val="20"/>
        </w:rPr>
        <w:t xml:space="preserve"> </w:t>
      </w:r>
      <w:r w:rsidRPr="00F725F9">
        <w:rPr>
          <w:rFonts w:ascii="Verdana" w:hAnsi="Verdana"/>
          <w:spacing w:val="-1"/>
          <w:sz w:val="20"/>
          <w:szCs w:val="20"/>
        </w:rPr>
        <w:t>d</w:t>
      </w:r>
      <w:r w:rsidRPr="00F725F9">
        <w:rPr>
          <w:rFonts w:ascii="Verdana" w:hAnsi="Verdana"/>
          <w:sz w:val="20"/>
          <w:szCs w:val="20"/>
        </w:rPr>
        <w:t>ere</w:t>
      </w:r>
      <w:r w:rsidRPr="00F725F9">
        <w:rPr>
          <w:rFonts w:ascii="Verdana" w:hAnsi="Verdana"/>
          <w:spacing w:val="-5"/>
          <w:sz w:val="20"/>
          <w:szCs w:val="20"/>
        </w:rPr>
        <w:t>c</w:t>
      </w:r>
      <w:r w:rsidRPr="00F725F9">
        <w:rPr>
          <w:rFonts w:ascii="Verdana" w:hAnsi="Verdana"/>
          <w:spacing w:val="1"/>
          <w:sz w:val="20"/>
          <w:szCs w:val="20"/>
        </w:rPr>
        <w:t>h</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49"/>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4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47"/>
          <w:sz w:val="20"/>
          <w:szCs w:val="20"/>
        </w:rPr>
        <w:t xml:space="preserve"> </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45"/>
          <w:sz w:val="20"/>
          <w:szCs w:val="20"/>
        </w:rPr>
        <w:t xml:space="preserve"> </w:t>
      </w:r>
      <w:r w:rsidRPr="00F725F9">
        <w:rPr>
          <w:rFonts w:ascii="Verdana" w:hAnsi="Verdana"/>
          <w:spacing w:val="-1"/>
          <w:sz w:val="20"/>
          <w:szCs w:val="20"/>
        </w:rPr>
        <w:t>d</w:t>
      </w:r>
      <w:r w:rsidRPr="00F725F9">
        <w:rPr>
          <w:rFonts w:ascii="Verdana" w:hAnsi="Verdana"/>
          <w:sz w:val="20"/>
          <w:szCs w:val="20"/>
        </w:rPr>
        <w:t>el</w:t>
      </w:r>
      <w:r w:rsidRPr="00F725F9">
        <w:rPr>
          <w:rFonts w:ascii="Verdana" w:hAnsi="Verdana"/>
          <w:spacing w:val="51"/>
          <w:sz w:val="20"/>
          <w:szCs w:val="20"/>
        </w:rPr>
        <w:t xml:space="preserve"> </w:t>
      </w:r>
      <w:bookmarkStart w:id="9" w:name="_Hlk214744853"/>
      <w:r w:rsidRPr="00F725F9">
        <w:rPr>
          <w:rFonts w:ascii="Verdana" w:hAnsi="Verdana"/>
          <w:spacing w:val="-5"/>
          <w:sz w:val="20"/>
          <w:szCs w:val="20"/>
        </w:rPr>
        <w:t>s</w:t>
      </w:r>
      <w:r w:rsidRPr="00F725F9">
        <w:rPr>
          <w:rFonts w:ascii="Verdana" w:hAnsi="Verdana"/>
          <w:sz w:val="20"/>
          <w:szCs w:val="20"/>
        </w:rPr>
        <w:t>er</w:t>
      </w:r>
      <w:r w:rsidRPr="00F725F9">
        <w:rPr>
          <w:rFonts w:ascii="Verdana" w:hAnsi="Verdana"/>
          <w:spacing w:val="-4"/>
          <w:sz w:val="20"/>
          <w:szCs w:val="20"/>
        </w:rPr>
        <w:t>v</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z w:val="20"/>
          <w:szCs w:val="20"/>
        </w:rPr>
        <w:t>o</w:t>
      </w:r>
      <w:r w:rsidRPr="00F725F9">
        <w:rPr>
          <w:rFonts w:ascii="Verdana" w:hAnsi="Verdana"/>
          <w:spacing w:val="46"/>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49"/>
          <w:sz w:val="20"/>
          <w:szCs w:val="20"/>
        </w:rPr>
        <w:t xml:space="preserve"> </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pacing w:val="1"/>
          <w:sz w:val="20"/>
          <w:szCs w:val="20"/>
        </w:rPr>
        <w:t>n</w:t>
      </w:r>
      <w:r w:rsidRPr="00F725F9">
        <w:rPr>
          <w:rFonts w:ascii="Verdana" w:hAnsi="Verdana"/>
          <w:spacing w:val="-6"/>
          <w:sz w:val="20"/>
          <w:szCs w:val="20"/>
        </w:rPr>
        <w:t>a</w:t>
      </w:r>
      <w:r w:rsidRPr="00F725F9">
        <w:rPr>
          <w:rFonts w:ascii="Verdana" w:hAnsi="Verdana"/>
          <w:sz w:val="20"/>
          <w:szCs w:val="20"/>
        </w:rPr>
        <w:t>m</w:t>
      </w:r>
      <w:r w:rsidRPr="00F725F9">
        <w:rPr>
          <w:rFonts w:ascii="Verdana" w:hAnsi="Verdana"/>
          <w:spacing w:val="-3"/>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pacing w:val="-3"/>
          <w:sz w:val="20"/>
          <w:szCs w:val="20"/>
        </w:rPr>
        <w:t>o</w:t>
      </w:r>
      <w:r w:rsidRPr="00F725F9">
        <w:rPr>
          <w:rFonts w:ascii="Verdana" w:hAnsi="Verdana"/>
          <w:sz w:val="20"/>
          <w:szCs w:val="20"/>
        </w:rPr>
        <w:t xml:space="preserve">s </w:t>
      </w:r>
      <w:r w:rsidRPr="00F725F9">
        <w:rPr>
          <w:rFonts w:ascii="Verdana" w:hAnsi="Verdana"/>
          <w:spacing w:val="-1"/>
          <w:sz w:val="20"/>
          <w:szCs w:val="20"/>
        </w:rPr>
        <w:t>p</w:t>
      </w:r>
      <w:r w:rsidRPr="00F725F9">
        <w:rPr>
          <w:rFonts w:ascii="Verdana" w:hAnsi="Verdana"/>
          <w:spacing w:val="1"/>
          <w:sz w:val="20"/>
          <w:szCs w:val="20"/>
        </w:rPr>
        <w:t>ú</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s</w:t>
      </w:r>
      <w:r w:rsidRPr="00F725F9">
        <w:rPr>
          <w:rFonts w:ascii="Verdana" w:hAnsi="Verdana"/>
          <w:spacing w:val="-3"/>
          <w:sz w:val="20"/>
          <w:szCs w:val="20"/>
        </w:rPr>
        <w:t xml:space="preserve"> </w:t>
      </w:r>
      <w:bookmarkEnd w:id="9"/>
      <w:r w:rsidRPr="00F725F9">
        <w:rPr>
          <w:rFonts w:ascii="Verdana" w:hAnsi="Verdana"/>
          <w:sz w:val="20"/>
          <w:szCs w:val="20"/>
        </w:rPr>
        <w:t>se</w:t>
      </w:r>
      <w:r w:rsidRPr="00F725F9">
        <w:rPr>
          <w:rFonts w:ascii="Verdana" w:hAnsi="Verdana"/>
          <w:spacing w:val="-3"/>
          <w:sz w:val="20"/>
          <w:szCs w:val="20"/>
        </w:rPr>
        <w:t xml:space="preserve"> </w:t>
      </w:r>
      <w:r w:rsidRPr="00F725F9">
        <w:rPr>
          <w:rFonts w:ascii="Verdana" w:hAnsi="Verdana"/>
          <w:sz w:val="20"/>
          <w:szCs w:val="20"/>
        </w:rPr>
        <w:t>ca</w:t>
      </w:r>
      <w:r w:rsidRPr="00F725F9">
        <w:rPr>
          <w:rFonts w:ascii="Verdana" w:hAnsi="Verdana"/>
          <w:spacing w:val="-4"/>
          <w:sz w:val="20"/>
          <w:szCs w:val="20"/>
        </w:rPr>
        <w:t>u</w:t>
      </w:r>
      <w:r w:rsidRPr="00F725F9">
        <w:rPr>
          <w:rFonts w:ascii="Verdana" w:hAnsi="Verdana"/>
          <w:sz w:val="20"/>
          <w:szCs w:val="20"/>
        </w:rPr>
        <w:t>sar</w:t>
      </w:r>
      <w:r w:rsidRPr="00F725F9">
        <w:rPr>
          <w:rFonts w:ascii="Verdana" w:hAnsi="Verdana"/>
          <w:spacing w:val="-2"/>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y</w:t>
      </w:r>
      <w:r w:rsidRPr="00F725F9">
        <w:rPr>
          <w:rFonts w:ascii="Verdana" w:hAnsi="Verdana"/>
          <w:spacing w:val="-3"/>
          <w:sz w:val="20"/>
          <w:szCs w:val="20"/>
        </w:rPr>
        <w:t xml:space="preserve"> l</w:t>
      </w:r>
      <w:r w:rsidRPr="00F725F9">
        <w:rPr>
          <w:rFonts w:ascii="Verdana" w:hAnsi="Verdana"/>
          <w:spacing w:val="2"/>
          <w:sz w:val="20"/>
          <w:szCs w:val="20"/>
        </w:rPr>
        <w:t>i</w:t>
      </w:r>
      <w:r w:rsidRPr="00F725F9">
        <w:rPr>
          <w:rFonts w:ascii="Verdana" w:hAnsi="Verdana"/>
          <w:spacing w:val="-1"/>
          <w:sz w:val="20"/>
          <w:szCs w:val="20"/>
        </w:rPr>
        <w:t>q</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3"/>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3"/>
          <w:sz w:val="20"/>
          <w:szCs w:val="20"/>
        </w:rPr>
        <w:t xml:space="preserve"> </w:t>
      </w:r>
      <w:r w:rsidRPr="00F725F9">
        <w:rPr>
          <w:rFonts w:ascii="Verdana" w:hAnsi="Verdana"/>
          <w:sz w:val="20"/>
          <w:szCs w:val="20"/>
        </w:rPr>
        <w:t>v</w:t>
      </w:r>
      <w:r w:rsidRPr="00F725F9">
        <w:rPr>
          <w:rFonts w:ascii="Verdana" w:hAnsi="Verdana"/>
          <w:spacing w:val="-5"/>
          <w:sz w:val="20"/>
          <w:szCs w:val="20"/>
        </w:rPr>
        <w:t>e</w:t>
      </w:r>
      <w:r w:rsidRPr="00F725F9">
        <w:rPr>
          <w:rFonts w:ascii="Verdana" w:hAnsi="Verdana"/>
          <w:spacing w:val="1"/>
          <w:sz w:val="20"/>
          <w:szCs w:val="20"/>
        </w:rPr>
        <w:t>h</w:t>
      </w:r>
      <w:r w:rsidRPr="00F725F9">
        <w:rPr>
          <w:rFonts w:ascii="Verdana" w:hAnsi="Verdana"/>
          <w:spacing w:val="2"/>
          <w:sz w:val="20"/>
          <w:szCs w:val="20"/>
        </w:rPr>
        <w:t>í</w:t>
      </w:r>
      <w:r w:rsidRPr="00F725F9">
        <w:rPr>
          <w:rFonts w:ascii="Verdana" w:hAnsi="Verdana"/>
          <w:spacing w:val="-5"/>
          <w:sz w:val="20"/>
          <w:szCs w:val="20"/>
        </w:rPr>
        <w:t>c</w:t>
      </w:r>
      <w:r w:rsidRPr="00F725F9">
        <w:rPr>
          <w:rFonts w:ascii="Verdana" w:hAnsi="Verdana"/>
          <w:spacing w:val="-3"/>
          <w:sz w:val="20"/>
          <w:szCs w:val="20"/>
        </w:rPr>
        <w:t>u</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 xml:space="preserve">, </w:t>
      </w:r>
      <w:r w:rsidRPr="00F725F9">
        <w:rPr>
          <w:rFonts w:ascii="Verdana" w:hAnsi="Verdana"/>
          <w:spacing w:val="-5"/>
          <w:sz w:val="20"/>
          <w:szCs w:val="20"/>
        </w:rPr>
        <w:t>c</w:t>
      </w:r>
      <w:r w:rsidRPr="00F725F9">
        <w:rPr>
          <w:rFonts w:ascii="Verdana" w:hAnsi="Verdana"/>
          <w:spacing w:val="-3"/>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z w:val="20"/>
          <w:szCs w:val="20"/>
        </w:rPr>
        <w:t>rme</w:t>
      </w:r>
      <w:r w:rsidRPr="00F725F9">
        <w:rPr>
          <w:rFonts w:ascii="Verdana" w:hAnsi="Verdana"/>
          <w:spacing w:val="-4"/>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 xml:space="preserve">a </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1"/>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3"/>
          <w:sz w:val="20"/>
          <w:szCs w:val="20"/>
        </w:rPr>
        <w:t>t</w:t>
      </w:r>
      <w:r w:rsidRPr="00F725F9">
        <w:rPr>
          <w:rFonts w:ascii="Verdana" w:hAnsi="Verdana"/>
          <w:sz w:val="20"/>
          <w:szCs w:val="20"/>
        </w:rPr>
        <w:t>e:</w:t>
      </w:r>
    </w:p>
    <w:p w14:paraId="66BD1E8A" w14:textId="77777777" w:rsidR="00F725F9" w:rsidRDefault="00F725F9" w:rsidP="00F725F9">
      <w:pPr>
        <w:spacing w:line="240" w:lineRule="auto"/>
        <w:jc w:val="center"/>
        <w:rPr>
          <w:rFonts w:ascii="Verdana" w:hAnsi="Verdana"/>
          <w:b/>
          <w:sz w:val="20"/>
          <w:szCs w:val="20"/>
        </w:rPr>
      </w:pPr>
    </w:p>
    <w:p w14:paraId="52712695" w14:textId="0C1A445B"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96"/>
        <w:gridCol w:w="2026"/>
      </w:tblGrid>
      <w:tr w:rsidR="00302E96" w:rsidRPr="00F725F9" w14:paraId="59964053"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59E21631" w14:textId="77777777" w:rsidR="00302E96" w:rsidRPr="00F725F9" w:rsidRDefault="00302E96" w:rsidP="00300DE4">
            <w:pPr>
              <w:pStyle w:val="Prrafodelista"/>
              <w:numPr>
                <w:ilvl w:val="0"/>
                <w:numId w:val="44"/>
              </w:numPr>
              <w:spacing w:after="160"/>
              <w:ind w:left="297" w:hanging="284"/>
              <w:rPr>
                <w:rFonts w:ascii="Verdana" w:hAnsi="Verdana" w:cs="Arial"/>
                <w:sz w:val="20"/>
                <w:szCs w:val="20"/>
              </w:rPr>
            </w:pPr>
            <w:r w:rsidRPr="00F725F9">
              <w:rPr>
                <w:rFonts w:ascii="Verdana" w:hAnsi="Verdana" w:cs="Arial"/>
                <w:sz w:val="20"/>
                <w:szCs w:val="20"/>
              </w:rPr>
              <w:lastRenderedPageBreak/>
              <w:t>Estacionamiento Subterráneo Hidalgo:</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17A3D80" w14:textId="77777777" w:rsidR="00302E96" w:rsidRPr="00F725F9" w:rsidRDefault="00302E96" w:rsidP="00F725F9">
            <w:pPr>
              <w:spacing w:line="240" w:lineRule="auto"/>
              <w:jc w:val="right"/>
              <w:rPr>
                <w:rFonts w:ascii="Verdana" w:hAnsi="Verdana" w:cs="Arial"/>
                <w:sz w:val="20"/>
                <w:szCs w:val="20"/>
              </w:rPr>
            </w:pPr>
          </w:p>
        </w:tc>
      </w:tr>
      <w:tr w:rsidR="00302E96" w:rsidRPr="00F725F9" w14:paraId="3EFBD2EE"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742E8E69" w14:textId="77777777" w:rsidR="00302E96" w:rsidRPr="00F725F9" w:rsidRDefault="00302E96" w:rsidP="00300DE4">
            <w:pPr>
              <w:pStyle w:val="Prrafodelista"/>
              <w:numPr>
                <w:ilvl w:val="0"/>
                <w:numId w:val="45"/>
              </w:numPr>
              <w:spacing w:after="160"/>
              <w:rPr>
                <w:rFonts w:ascii="Verdana" w:hAnsi="Verdana"/>
                <w:sz w:val="20"/>
                <w:szCs w:val="20"/>
              </w:rPr>
            </w:pPr>
            <w:r w:rsidRPr="00F725F9">
              <w:rPr>
                <w:rFonts w:ascii="Verdana" w:hAnsi="Verdana" w:cs="Arial"/>
                <w:sz w:val="20"/>
                <w:szCs w:val="20"/>
              </w:rPr>
              <w:t>Por hora o fracción que exceda de quince minutos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391A3F5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$14.84</w:t>
            </w:r>
          </w:p>
        </w:tc>
      </w:tr>
      <w:tr w:rsidR="00302E96" w:rsidRPr="00F725F9" w14:paraId="1549F8D7"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5DD7B965" w14:textId="77777777" w:rsidR="00302E96" w:rsidRPr="00F725F9" w:rsidRDefault="00302E96" w:rsidP="00300DE4">
            <w:pPr>
              <w:pStyle w:val="Prrafodelista"/>
              <w:numPr>
                <w:ilvl w:val="0"/>
                <w:numId w:val="45"/>
              </w:numPr>
              <w:spacing w:after="160"/>
              <w:jc w:val="both"/>
              <w:rPr>
                <w:rFonts w:ascii="Verdana" w:hAnsi="Verdana"/>
                <w:sz w:val="20"/>
                <w:szCs w:val="20"/>
              </w:rPr>
            </w:pPr>
            <w:r w:rsidRPr="00F725F9">
              <w:rPr>
                <w:rFonts w:ascii="Verdana" w:hAnsi="Verdana" w:cs="Arial"/>
                <w:sz w:val="20"/>
                <w:szCs w:val="20"/>
              </w:rPr>
              <w:t>Por pensión de veinticuatro horas para automóviles y camionetas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37F035B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$965.83 por mes</w:t>
            </w:r>
          </w:p>
        </w:tc>
      </w:tr>
      <w:tr w:rsidR="00302E96" w:rsidRPr="00F725F9" w14:paraId="17899365"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51DC0288" w14:textId="77777777" w:rsidR="00302E96" w:rsidRPr="00F725F9" w:rsidRDefault="00302E96" w:rsidP="00300DE4">
            <w:pPr>
              <w:pStyle w:val="Prrafodelista"/>
              <w:numPr>
                <w:ilvl w:val="0"/>
                <w:numId w:val="45"/>
              </w:numPr>
              <w:spacing w:after="160"/>
              <w:jc w:val="both"/>
              <w:rPr>
                <w:rFonts w:ascii="Verdana" w:hAnsi="Verdana" w:cs="Arial"/>
                <w:sz w:val="20"/>
                <w:szCs w:val="20"/>
              </w:rPr>
            </w:pPr>
            <w:r w:rsidRPr="00F725F9">
              <w:rPr>
                <w:rFonts w:ascii="Verdana" w:hAnsi="Verdana" w:cs="Arial"/>
                <w:sz w:val="20"/>
                <w:szCs w:val="20"/>
              </w:rPr>
              <w:t>Por pensión de veinticuatro horas para motocicletas y triciclos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0059FE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$481.98 por mes</w:t>
            </w:r>
          </w:p>
        </w:tc>
      </w:tr>
      <w:tr w:rsidR="00302E96" w:rsidRPr="00F725F9" w14:paraId="09823876"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13E852AD" w14:textId="77777777" w:rsidR="00302E96" w:rsidRPr="00F725F9" w:rsidRDefault="00302E96" w:rsidP="00300DE4">
            <w:pPr>
              <w:pStyle w:val="Prrafodelista"/>
              <w:numPr>
                <w:ilvl w:val="0"/>
                <w:numId w:val="45"/>
              </w:numPr>
              <w:spacing w:after="160"/>
              <w:jc w:val="both"/>
              <w:rPr>
                <w:rFonts w:ascii="Verdana" w:hAnsi="Verdana" w:cs="Arial"/>
                <w:sz w:val="20"/>
                <w:szCs w:val="20"/>
              </w:rPr>
            </w:pPr>
            <w:r w:rsidRPr="00F725F9">
              <w:rPr>
                <w:rFonts w:ascii="Verdana" w:hAnsi="Verdana" w:cs="Arial"/>
                <w:sz w:val="20"/>
                <w:szCs w:val="20"/>
              </w:rPr>
              <w:t>Por pensión diurna o nocturna de doce horas para automóviles y camionetas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2B8758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$577.93 por mes</w:t>
            </w:r>
          </w:p>
        </w:tc>
      </w:tr>
      <w:tr w:rsidR="00302E96" w:rsidRPr="00F725F9" w14:paraId="53B21770"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63BCC02F" w14:textId="77777777" w:rsidR="00302E96" w:rsidRPr="00F725F9" w:rsidRDefault="00302E96" w:rsidP="00300DE4">
            <w:pPr>
              <w:pStyle w:val="Prrafodelista"/>
              <w:numPr>
                <w:ilvl w:val="0"/>
                <w:numId w:val="45"/>
              </w:numPr>
              <w:spacing w:after="160"/>
              <w:jc w:val="both"/>
              <w:rPr>
                <w:rFonts w:ascii="Verdana" w:hAnsi="Verdana" w:cs="Arial"/>
                <w:sz w:val="20"/>
                <w:szCs w:val="20"/>
              </w:rPr>
            </w:pPr>
            <w:r w:rsidRPr="00F725F9">
              <w:rPr>
                <w:rFonts w:ascii="Verdana" w:hAnsi="Verdana" w:cs="Arial"/>
                <w:sz w:val="20"/>
                <w:szCs w:val="20"/>
              </w:rPr>
              <w:t>Por pensión diurna o nocturna de doce horas para motocicletas y triciclos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B25C98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$288.40 por mes</w:t>
            </w:r>
          </w:p>
        </w:tc>
      </w:tr>
      <w:tr w:rsidR="00302E96" w:rsidRPr="00F725F9" w14:paraId="5AE57B40"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723A0F22" w14:textId="77777777" w:rsidR="00302E96" w:rsidRPr="00F725F9" w:rsidRDefault="00302E96" w:rsidP="00300DE4">
            <w:pPr>
              <w:pStyle w:val="Prrafodelista"/>
              <w:numPr>
                <w:ilvl w:val="0"/>
                <w:numId w:val="44"/>
              </w:numPr>
              <w:spacing w:after="160"/>
              <w:ind w:left="297" w:hanging="297"/>
              <w:jc w:val="both"/>
              <w:rPr>
                <w:rFonts w:ascii="Verdana" w:hAnsi="Verdana" w:cs="Arial"/>
                <w:sz w:val="20"/>
                <w:szCs w:val="20"/>
              </w:rPr>
            </w:pPr>
            <w:r w:rsidRPr="00F725F9">
              <w:rPr>
                <w:rFonts w:ascii="Verdana" w:hAnsi="Verdana" w:cs="Arial"/>
                <w:sz w:val="20"/>
                <w:szCs w:val="20"/>
              </w:rPr>
              <w:t>Estacionamiento Mercado Tomasa Estévez, por hora o fracción que exceda de quince minutos: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38637753"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45288A34"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30B626C2" w14:textId="77777777" w:rsidR="00302E96" w:rsidRPr="00F725F9" w:rsidRDefault="00302E96" w:rsidP="00300DE4">
            <w:pPr>
              <w:pStyle w:val="Prrafodelista"/>
              <w:numPr>
                <w:ilvl w:val="0"/>
                <w:numId w:val="46"/>
              </w:numPr>
              <w:spacing w:after="160"/>
              <w:rPr>
                <w:rFonts w:ascii="Verdana" w:hAnsi="Verdana"/>
                <w:sz w:val="20"/>
                <w:szCs w:val="20"/>
              </w:rPr>
            </w:pPr>
            <w:r w:rsidRPr="00F725F9">
              <w:rPr>
                <w:rFonts w:ascii="Verdana" w:hAnsi="Verdana" w:cs="Arial"/>
                <w:sz w:val="20"/>
                <w:szCs w:val="20"/>
              </w:rPr>
              <w:t>Automóviles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6F9B88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$10.17</w:t>
            </w:r>
          </w:p>
        </w:tc>
      </w:tr>
      <w:tr w:rsidR="00302E96" w:rsidRPr="00F725F9" w14:paraId="07B7D0F9"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3F4AB619" w14:textId="77777777" w:rsidR="00302E96" w:rsidRPr="00F725F9" w:rsidRDefault="00302E96" w:rsidP="00300DE4">
            <w:pPr>
              <w:pStyle w:val="Prrafodelista"/>
              <w:numPr>
                <w:ilvl w:val="0"/>
                <w:numId w:val="46"/>
              </w:numPr>
              <w:spacing w:after="160"/>
              <w:rPr>
                <w:rFonts w:ascii="Verdana" w:hAnsi="Verdana" w:cs="Arial"/>
                <w:sz w:val="20"/>
                <w:szCs w:val="20"/>
              </w:rPr>
            </w:pPr>
            <w:r w:rsidRPr="00F725F9">
              <w:rPr>
                <w:rFonts w:ascii="Verdana" w:hAnsi="Verdana" w:cs="Arial"/>
                <w:sz w:val="20"/>
                <w:szCs w:val="20"/>
              </w:rPr>
              <w:t>Motocicletas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3038A25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$7.53</w:t>
            </w:r>
          </w:p>
        </w:tc>
      </w:tr>
      <w:tr w:rsidR="00302E96" w:rsidRPr="00F725F9" w14:paraId="24F33EE6"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31D8A83D" w14:textId="77777777" w:rsidR="00302E96" w:rsidRPr="00F725F9" w:rsidRDefault="00302E96" w:rsidP="00300DE4">
            <w:pPr>
              <w:pStyle w:val="Prrafodelista"/>
              <w:numPr>
                <w:ilvl w:val="0"/>
                <w:numId w:val="46"/>
              </w:numPr>
              <w:spacing w:after="160"/>
              <w:rPr>
                <w:rFonts w:ascii="Verdana" w:hAnsi="Verdana" w:cs="Arial"/>
                <w:sz w:val="20"/>
                <w:szCs w:val="20"/>
              </w:rPr>
            </w:pPr>
            <w:r w:rsidRPr="00F725F9">
              <w:rPr>
                <w:rFonts w:ascii="Verdana" w:hAnsi="Verdana" w:cs="Arial"/>
                <w:sz w:val="20"/>
                <w:szCs w:val="20"/>
              </w:rPr>
              <w:t>Triciclos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FBB067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$6.55</w:t>
            </w:r>
          </w:p>
        </w:tc>
      </w:tr>
      <w:tr w:rsidR="00302E96" w:rsidRPr="00F725F9" w14:paraId="6F3340E9" w14:textId="77777777" w:rsidTr="00D952F0">
        <w:trPr>
          <w:jc w:val="center"/>
        </w:trPr>
        <w:tc>
          <w:tcPr>
            <w:tcW w:w="6796" w:type="dxa"/>
            <w:tcBorders>
              <w:top w:val="single" w:sz="6" w:space="0" w:color="000000"/>
              <w:bottom w:val="single" w:sz="6" w:space="0" w:color="000000"/>
              <w:right w:val="single" w:sz="6" w:space="0" w:color="000000"/>
            </w:tcBorders>
            <w:vAlign w:val="center"/>
            <w:hideMark/>
          </w:tcPr>
          <w:p w14:paraId="22C0BE38" w14:textId="77777777" w:rsidR="00302E96" w:rsidRPr="00F725F9" w:rsidRDefault="00302E96" w:rsidP="00300DE4">
            <w:pPr>
              <w:pStyle w:val="Prrafodelista"/>
              <w:numPr>
                <w:ilvl w:val="0"/>
                <w:numId w:val="46"/>
              </w:numPr>
              <w:spacing w:after="160"/>
              <w:rPr>
                <w:rFonts w:ascii="Verdana" w:hAnsi="Verdana" w:cs="Arial"/>
                <w:sz w:val="20"/>
                <w:szCs w:val="20"/>
              </w:rPr>
            </w:pPr>
            <w:r w:rsidRPr="00F725F9">
              <w:rPr>
                <w:rFonts w:ascii="Verdana" w:hAnsi="Verdana" w:cs="Arial"/>
                <w:sz w:val="20"/>
                <w:szCs w:val="20"/>
              </w:rPr>
              <w:t>Vehículos en área de descargue</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74E3AD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$8.11</w:t>
            </w:r>
          </w:p>
        </w:tc>
      </w:tr>
      <w:tr w:rsidR="00302E96" w:rsidRPr="00F725F9" w14:paraId="2D7FB8F2" w14:textId="77777777" w:rsidTr="00D952F0">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1C4E1472" w14:textId="77777777" w:rsidR="00302E96" w:rsidRPr="00F725F9" w:rsidRDefault="00302E96" w:rsidP="00300DE4">
            <w:pPr>
              <w:pStyle w:val="Prrafodelista"/>
              <w:numPr>
                <w:ilvl w:val="0"/>
                <w:numId w:val="44"/>
              </w:numPr>
              <w:spacing w:after="160"/>
              <w:ind w:left="297" w:hanging="297"/>
              <w:jc w:val="both"/>
              <w:rPr>
                <w:rFonts w:ascii="Verdana" w:hAnsi="Verdana" w:cs="Arial"/>
                <w:sz w:val="20"/>
                <w:szCs w:val="20"/>
              </w:rPr>
            </w:pPr>
            <w:r w:rsidRPr="00F725F9">
              <w:rPr>
                <w:rFonts w:ascii="Verdana" w:hAnsi="Verdana" w:cs="Arial"/>
                <w:sz w:val="20"/>
                <w:szCs w:val="20"/>
              </w:rPr>
              <w:t>Estacionamiento Mercado Barahona, por hora o fracción que exceda de quince minutos: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7A731F2B"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7ECBAAA7" w14:textId="77777777" w:rsidTr="00D952F0">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17E6ED5D" w14:textId="77777777" w:rsidR="00302E96" w:rsidRPr="00F725F9" w:rsidRDefault="00302E96" w:rsidP="00300DE4">
            <w:pPr>
              <w:pStyle w:val="Prrafodelista"/>
              <w:numPr>
                <w:ilvl w:val="0"/>
                <w:numId w:val="102"/>
              </w:numPr>
              <w:spacing w:after="160"/>
              <w:rPr>
                <w:rFonts w:ascii="Verdana" w:hAnsi="Verdana" w:cs="Arial"/>
                <w:sz w:val="20"/>
                <w:szCs w:val="20"/>
              </w:rPr>
            </w:pPr>
            <w:r w:rsidRPr="00F725F9">
              <w:rPr>
                <w:rFonts w:ascii="Verdana" w:hAnsi="Verdana" w:cs="Arial"/>
                <w:sz w:val="20"/>
                <w:szCs w:val="20"/>
              </w:rPr>
              <w:t>Automóviles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112CCD4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$10.17</w:t>
            </w:r>
          </w:p>
        </w:tc>
      </w:tr>
    </w:tbl>
    <w:p w14:paraId="665EB9A8"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En el caso de las bicicletas, los derechos estarán exentos.</w:t>
      </w:r>
    </w:p>
    <w:p w14:paraId="5B055EEF" w14:textId="77777777" w:rsidR="00302E96" w:rsidRPr="00F725F9" w:rsidRDefault="00302E96" w:rsidP="00F725F9">
      <w:pPr>
        <w:spacing w:after="0" w:line="240" w:lineRule="auto"/>
        <w:jc w:val="center"/>
        <w:rPr>
          <w:rFonts w:ascii="Verdana" w:hAnsi="Verdana"/>
          <w:b/>
          <w:sz w:val="20"/>
          <w:szCs w:val="20"/>
        </w:rPr>
      </w:pPr>
    </w:p>
    <w:p w14:paraId="0C925707" w14:textId="77777777" w:rsidR="00F725F9" w:rsidRDefault="00F725F9" w:rsidP="00F725F9">
      <w:pPr>
        <w:spacing w:after="0" w:line="240" w:lineRule="auto"/>
        <w:jc w:val="center"/>
        <w:rPr>
          <w:rFonts w:ascii="Verdana" w:hAnsi="Verdana"/>
          <w:b/>
          <w:sz w:val="20"/>
          <w:szCs w:val="20"/>
        </w:rPr>
      </w:pPr>
    </w:p>
    <w:p w14:paraId="4A3AD12C" w14:textId="77777777" w:rsidR="00F725F9" w:rsidRDefault="00F725F9" w:rsidP="00F725F9">
      <w:pPr>
        <w:spacing w:after="0" w:line="240" w:lineRule="auto"/>
        <w:jc w:val="center"/>
        <w:rPr>
          <w:rFonts w:ascii="Verdana" w:hAnsi="Verdana"/>
          <w:b/>
          <w:sz w:val="20"/>
          <w:szCs w:val="20"/>
        </w:rPr>
      </w:pPr>
    </w:p>
    <w:p w14:paraId="769A808A" w14:textId="77777777" w:rsidR="00F725F9" w:rsidRDefault="00F725F9" w:rsidP="00F725F9">
      <w:pPr>
        <w:spacing w:after="0" w:line="240" w:lineRule="auto"/>
        <w:jc w:val="center"/>
        <w:rPr>
          <w:rFonts w:ascii="Verdana" w:hAnsi="Verdana"/>
          <w:b/>
          <w:sz w:val="20"/>
          <w:szCs w:val="20"/>
        </w:rPr>
      </w:pPr>
    </w:p>
    <w:p w14:paraId="22F32DDB" w14:textId="77777777" w:rsidR="00F725F9" w:rsidRDefault="00F725F9" w:rsidP="00F725F9">
      <w:pPr>
        <w:spacing w:after="0" w:line="240" w:lineRule="auto"/>
        <w:jc w:val="center"/>
        <w:rPr>
          <w:rFonts w:ascii="Verdana" w:hAnsi="Verdana"/>
          <w:b/>
          <w:sz w:val="20"/>
          <w:szCs w:val="20"/>
        </w:rPr>
      </w:pPr>
    </w:p>
    <w:p w14:paraId="7817EF28" w14:textId="20421A2F"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lastRenderedPageBreak/>
        <w:t>SECCIÓN OCTAVA</w:t>
      </w:r>
    </w:p>
    <w:p w14:paraId="493EC6CB"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SERVICIOS DE SALUD PÚBLICA</w:t>
      </w:r>
    </w:p>
    <w:p w14:paraId="22E96388" w14:textId="77777777" w:rsidR="00F725F9" w:rsidRDefault="00F725F9" w:rsidP="00F725F9">
      <w:pPr>
        <w:pStyle w:val="Sinespaciado"/>
      </w:pPr>
    </w:p>
    <w:p w14:paraId="7C1D8150" w14:textId="2C570F0E" w:rsidR="00302E96" w:rsidRPr="00F725F9" w:rsidRDefault="00302E96" w:rsidP="00F725F9">
      <w:pPr>
        <w:spacing w:line="240" w:lineRule="auto"/>
        <w:ind w:firstLine="851"/>
        <w:jc w:val="both"/>
        <w:rPr>
          <w:rFonts w:ascii="Verdana" w:hAnsi="Verdana"/>
          <w:bCs/>
          <w:sz w:val="20"/>
          <w:szCs w:val="20"/>
        </w:rPr>
      </w:pPr>
      <w:r w:rsidRPr="00F725F9">
        <w:rPr>
          <w:rFonts w:ascii="Verdana" w:hAnsi="Verdana"/>
          <w:b/>
          <w:sz w:val="20"/>
          <w:szCs w:val="20"/>
        </w:rPr>
        <w:t xml:space="preserve">Artículo 22. </w:t>
      </w:r>
      <w:r w:rsidRPr="00F725F9">
        <w:rPr>
          <w:rFonts w:ascii="Verdana" w:hAnsi="Verdana"/>
          <w:bCs/>
          <w:sz w:val="20"/>
          <w:szCs w:val="20"/>
        </w:rPr>
        <w:t xml:space="preserve">Los derechos por servicios de salud pública que presta el Sistema Municipal para el Desarrollo Integral de la Familia del Municipio de Salamanca, </w:t>
      </w:r>
      <w:proofErr w:type="spellStart"/>
      <w:r w:rsidRPr="00F725F9">
        <w:rPr>
          <w:rFonts w:ascii="Verdana" w:hAnsi="Verdana"/>
          <w:bCs/>
          <w:sz w:val="20"/>
          <w:szCs w:val="20"/>
        </w:rPr>
        <w:t>Gto</w:t>
      </w:r>
      <w:proofErr w:type="spellEnd"/>
      <w:r w:rsidRPr="00F725F9">
        <w:rPr>
          <w:rFonts w:ascii="Verdana" w:hAnsi="Verdana"/>
          <w:bCs/>
          <w:sz w:val="20"/>
          <w:szCs w:val="20"/>
        </w:rPr>
        <w:t>., se causarán y liquidarán conforme a la siguiente:</w:t>
      </w:r>
    </w:p>
    <w:p w14:paraId="12F6E090"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55"/>
        <w:gridCol w:w="1842"/>
      </w:tblGrid>
      <w:tr w:rsidR="00302E96" w:rsidRPr="00F725F9" w14:paraId="28E159DA"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2411A997" w14:textId="77777777" w:rsidR="00302E96" w:rsidRPr="00F725F9" w:rsidRDefault="00302E96" w:rsidP="00300DE4">
            <w:pPr>
              <w:pStyle w:val="Prrafodelista"/>
              <w:numPr>
                <w:ilvl w:val="0"/>
                <w:numId w:val="88"/>
              </w:numPr>
              <w:spacing w:after="160"/>
              <w:ind w:left="297" w:hanging="297"/>
              <w:rPr>
                <w:rFonts w:ascii="Verdana" w:hAnsi="Verdana" w:cs="Arial"/>
                <w:sz w:val="20"/>
                <w:szCs w:val="20"/>
              </w:rPr>
            </w:pPr>
            <w:r w:rsidRPr="00F725F9">
              <w:rPr>
                <w:rFonts w:ascii="Verdana" w:hAnsi="Verdana" w:cs="Arial"/>
                <w:sz w:val="20"/>
                <w:szCs w:val="20"/>
              </w:rPr>
              <w:t>Ultrasonido</w:t>
            </w:r>
          </w:p>
        </w:tc>
        <w:tc>
          <w:tcPr>
            <w:tcW w:w="1842" w:type="dxa"/>
            <w:tcBorders>
              <w:top w:val="single" w:sz="6" w:space="0" w:color="000000"/>
              <w:left w:val="single" w:sz="6" w:space="0" w:color="000000"/>
              <w:bottom w:val="single" w:sz="6" w:space="0" w:color="000000"/>
            </w:tcBorders>
            <w:vAlign w:val="center"/>
            <w:hideMark/>
          </w:tcPr>
          <w:p w14:paraId="54A3BEF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$193.55</w:t>
            </w:r>
          </w:p>
        </w:tc>
      </w:tr>
      <w:tr w:rsidR="00302E96" w:rsidRPr="00F725F9" w14:paraId="57CEE8C4"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6840D769" w14:textId="77777777" w:rsidR="00302E96" w:rsidRPr="00F725F9" w:rsidRDefault="00302E96" w:rsidP="00300DE4">
            <w:pPr>
              <w:pStyle w:val="Prrafodelista"/>
              <w:numPr>
                <w:ilvl w:val="0"/>
                <w:numId w:val="88"/>
              </w:numPr>
              <w:spacing w:after="160"/>
              <w:ind w:left="297" w:hanging="297"/>
              <w:rPr>
                <w:rFonts w:ascii="Verdana" w:hAnsi="Verdana" w:cs="Arial"/>
                <w:sz w:val="20"/>
                <w:szCs w:val="20"/>
              </w:rPr>
            </w:pPr>
            <w:r w:rsidRPr="00F725F9">
              <w:rPr>
                <w:rFonts w:ascii="Verdana" w:hAnsi="Verdana" w:cs="Arial"/>
                <w:sz w:val="20"/>
                <w:szCs w:val="20"/>
              </w:rPr>
              <w:t>Psicología:</w:t>
            </w:r>
          </w:p>
        </w:tc>
        <w:tc>
          <w:tcPr>
            <w:tcW w:w="1842" w:type="dxa"/>
            <w:tcBorders>
              <w:top w:val="single" w:sz="6" w:space="0" w:color="000000"/>
              <w:left w:val="single" w:sz="6" w:space="0" w:color="000000"/>
              <w:bottom w:val="single" w:sz="6" w:space="0" w:color="000000"/>
            </w:tcBorders>
            <w:vAlign w:val="center"/>
            <w:hideMark/>
          </w:tcPr>
          <w:p w14:paraId="1A94C178"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16A7459D"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7C48EAE" w14:textId="77777777" w:rsidR="00302E96" w:rsidRPr="00F725F9" w:rsidRDefault="00302E96" w:rsidP="00300DE4">
            <w:pPr>
              <w:pStyle w:val="Prrafodelista"/>
              <w:numPr>
                <w:ilvl w:val="0"/>
                <w:numId w:val="89"/>
              </w:numPr>
              <w:spacing w:after="160"/>
              <w:rPr>
                <w:rFonts w:ascii="Verdana" w:hAnsi="Verdana" w:cs="Arial"/>
                <w:sz w:val="20"/>
                <w:szCs w:val="20"/>
              </w:rPr>
            </w:pPr>
            <w:r w:rsidRPr="00F725F9">
              <w:rPr>
                <w:rFonts w:ascii="Verdana" w:hAnsi="Verdana" w:cs="Arial"/>
                <w:sz w:val="20"/>
                <w:szCs w:val="20"/>
              </w:rPr>
              <w:t>Consulta</w:t>
            </w:r>
          </w:p>
        </w:tc>
        <w:tc>
          <w:tcPr>
            <w:tcW w:w="1842" w:type="dxa"/>
            <w:tcBorders>
              <w:top w:val="single" w:sz="6" w:space="0" w:color="000000"/>
              <w:left w:val="single" w:sz="6" w:space="0" w:color="000000"/>
              <w:bottom w:val="single" w:sz="6" w:space="0" w:color="000000"/>
            </w:tcBorders>
            <w:vAlign w:val="center"/>
            <w:hideMark/>
          </w:tcPr>
          <w:p w14:paraId="0AA27D2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$87.95</w:t>
            </w:r>
          </w:p>
        </w:tc>
      </w:tr>
      <w:tr w:rsidR="00302E96" w:rsidRPr="00F725F9" w14:paraId="46391129"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2A265DB8" w14:textId="77777777" w:rsidR="00302E96" w:rsidRPr="00F725F9" w:rsidRDefault="00302E96" w:rsidP="00300DE4">
            <w:pPr>
              <w:pStyle w:val="Prrafodelista"/>
              <w:numPr>
                <w:ilvl w:val="0"/>
                <w:numId w:val="88"/>
              </w:numPr>
              <w:spacing w:after="160"/>
              <w:ind w:left="438" w:hanging="438"/>
              <w:rPr>
                <w:rFonts w:ascii="Verdana" w:hAnsi="Verdana" w:cs="Arial"/>
                <w:sz w:val="20"/>
                <w:szCs w:val="20"/>
              </w:rPr>
            </w:pPr>
            <w:r w:rsidRPr="00F725F9">
              <w:rPr>
                <w:rFonts w:ascii="Verdana" w:hAnsi="Verdana" w:cs="Arial"/>
                <w:sz w:val="20"/>
                <w:szCs w:val="20"/>
              </w:rPr>
              <w:t>Medicina General:</w:t>
            </w:r>
          </w:p>
        </w:tc>
        <w:tc>
          <w:tcPr>
            <w:tcW w:w="1842" w:type="dxa"/>
            <w:tcBorders>
              <w:top w:val="single" w:sz="6" w:space="0" w:color="000000"/>
              <w:left w:val="single" w:sz="6" w:space="0" w:color="000000"/>
              <w:bottom w:val="single" w:sz="6" w:space="0" w:color="000000"/>
            </w:tcBorders>
            <w:vAlign w:val="center"/>
            <w:hideMark/>
          </w:tcPr>
          <w:p w14:paraId="1CE632D7"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515F938C"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16542E6F"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Consulta</w:t>
            </w:r>
          </w:p>
        </w:tc>
        <w:tc>
          <w:tcPr>
            <w:tcW w:w="1842" w:type="dxa"/>
            <w:tcBorders>
              <w:top w:val="single" w:sz="6" w:space="0" w:color="000000"/>
              <w:left w:val="single" w:sz="6" w:space="0" w:color="000000"/>
              <w:bottom w:val="single" w:sz="6" w:space="0" w:color="000000"/>
            </w:tcBorders>
            <w:vAlign w:val="center"/>
            <w:hideMark/>
          </w:tcPr>
          <w:p w14:paraId="3686185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$42.61</w:t>
            </w:r>
          </w:p>
        </w:tc>
      </w:tr>
      <w:tr w:rsidR="00302E96" w:rsidRPr="00F725F9" w14:paraId="7D8FEAAE"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5AAC3D92"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Lavado de oídos</w:t>
            </w:r>
          </w:p>
        </w:tc>
        <w:tc>
          <w:tcPr>
            <w:tcW w:w="1842" w:type="dxa"/>
            <w:tcBorders>
              <w:top w:val="single" w:sz="6" w:space="0" w:color="000000"/>
              <w:left w:val="single" w:sz="6" w:space="0" w:color="000000"/>
              <w:bottom w:val="single" w:sz="6" w:space="0" w:color="000000"/>
            </w:tcBorders>
            <w:vAlign w:val="center"/>
            <w:hideMark/>
          </w:tcPr>
          <w:p w14:paraId="1CC2F07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$79.01</w:t>
            </w:r>
          </w:p>
        </w:tc>
      </w:tr>
      <w:tr w:rsidR="00302E96" w:rsidRPr="00F725F9" w14:paraId="63501640"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152B132B"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Curaciones</w:t>
            </w:r>
          </w:p>
        </w:tc>
        <w:tc>
          <w:tcPr>
            <w:tcW w:w="1842" w:type="dxa"/>
            <w:tcBorders>
              <w:top w:val="single" w:sz="6" w:space="0" w:color="000000"/>
              <w:left w:val="single" w:sz="6" w:space="0" w:color="000000"/>
              <w:bottom w:val="single" w:sz="6" w:space="0" w:color="000000"/>
            </w:tcBorders>
            <w:vAlign w:val="center"/>
            <w:hideMark/>
          </w:tcPr>
          <w:p w14:paraId="308B192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$43.88</w:t>
            </w:r>
          </w:p>
        </w:tc>
      </w:tr>
      <w:tr w:rsidR="00302E96" w:rsidRPr="00F725F9" w14:paraId="1CA9A051"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12727A7B"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Retiro de puntos</w:t>
            </w:r>
          </w:p>
        </w:tc>
        <w:tc>
          <w:tcPr>
            <w:tcW w:w="1842" w:type="dxa"/>
            <w:tcBorders>
              <w:top w:val="single" w:sz="6" w:space="0" w:color="000000"/>
              <w:left w:val="single" w:sz="6" w:space="0" w:color="000000"/>
              <w:bottom w:val="single" w:sz="6" w:space="0" w:color="000000"/>
            </w:tcBorders>
            <w:vAlign w:val="center"/>
            <w:hideMark/>
          </w:tcPr>
          <w:p w14:paraId="4CD1835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$52.66</w:t>
            </w:r>
          </w:p>
        </w:tc>
      </w:tr>
      <w:tr w:rsidR="00302E96" w:rsidRPr="00F725F9" w14:paraId="503B6B13"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277FDDF"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Sutura</w:t>
            </w:r>
          </w:p>
        </w:tc>
        <w:tc>
          <w:tcPr>
            <w:tcW w:w="1842" w:type="dxa"/>
            <w:tcBorders>
              <w:top w:val="single" w:sz="6" w:space="0" w:color="000000"/>
              <w:left w:val="single" w:sz="6" w:space="0" w:color="000000"/>
              <w:bottom w:val="single" w:sz="6" w:space="0" w:color="000000"/>
            </w:tcBorders>
            <w:vAlign w:val="center"/>
            <w:hideMark/>
          </w:tcPr>
          <w:p w14:paraId="4053219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$87.76</w:t>
            </w:r>
          </w:p>
        </w:tc>
      </w:tr>
      <w:tr w:rsidR="00302E96" w:rsidRPr="00F725F9" w14:paraId="74E57B28"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1287A8F9"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Extracción de uñas</w:t>
            </w:r>
          </w:p>
        </w:tc>
        <w:tc>
          <w:tcPr>
            <w:tcW w:w="1842" w:type="dxa"/>
            <w:tcBorders>
              <w:top w:val="single" w:sz="6" w:space="0" w:color="000000"/>
              <w:left w:val="single" w:sz="6" w:space="0" w:color="000000"/>
              <w:bottom w:val="single" w:sz="6" w:space="0" w:color="000000"/>
            </w:tcBorders>
            <w:vAlign w:val="center"/>
            <w:hideMark/>
          </w:tcPr>
          <w:p w14:paraId="796A0F9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$175.54</w:t>
            </w:r>
          </w:p>
        </w:tc>
      </w:tr>
      <w:tr w:rsidR="00302E96" w:rsidRPr="00F725F9" w14:paraId="7B27B8A8"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22B2A33F"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Certificado médico</w:t>
            </w:r>
          </w:p>
        </w:tc>
        <w:tc>
          <w:tcPr>
            <w:tcW w:w="1842" w:type="dxa"/>
            <w:tcBorders>
              <w:top w:val="single" w:sz="6" w:space="0" w:color="000000"/>
              <w:left w:val="single" w:sz="6" w:space="0" w:color="000000"/>
              <w:bottom w:val="single" w:sz="6" w:space="0" w:color="000000"/>
            </w:tcBorders>
            <w:vAlign w:val="center"/>
            <w:hideMark/>
          </w:tcPr>
          <w:p w14:paraId="3A2D692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$43.89</w:t>
            </w:r>
          </w:p>
        </w:tc>
      </w:tr>
      <w:tr w:rsidR="00302E96" w:rsidRPr="00F725F9" w14:paraId="74DBFC63"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DE40DC7"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Constancia médica</w:t>
            </w:r>
          </w:p>
        </w:tc>
        <w:tc>
          <w:tcPr>
            <w:tcW w:w="1842" w:type="dxa"/>
            <w:tcBorders>
              <w:top w:val="single" w:sz="6" w:space="0" w:color="000000"/>
              <w:left w:val="single" w:sz="6" w:space="0" w:color="000000"/>
              <w:bottom w:val="single" w:sz="6" w:space="0" w:color="000000"/>
            </w:tcBorders>
            <w:vAlign w:val="center"/>
            <w:hideMark/>
          </w:tcPr>
          <w:p w14:paraId="70F151CC"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$43.94</w:t>
            </w:r>
          </w:p>
        </w:tc>
      </w:tr>
      <w:tr w:rsidR="00302E96" w:rsidRPr="00F725F9" w14:paraId="2C426020"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66E56C7"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Extracción de DIU</w:t>
            </w:r>
          </w:p>
        </w:tc>
        <w:tc>
          <w:tcPr>
            <w:tcW w:w="1842" w:type="dxa"/>
            <w:tcBorders>
              <w:top w:val="single" w:sz="6" w:space="0" w:color="000000"/>
              <w:left w:val="single" w:sz="6" w:space="0" w:color="000000"/>
              <w:bottom w:val="single" w:sz="6" w:space="0" w:color="000000"/>
            </w:tcBorders>
            <w:vAlign w:val="center"/>
            <w:hideMark/>
          </w:tcPr>
          <w:p w14:paraId="4203F10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$87.77</w:t>
            </w:r>
          </w:p>
        </w:tc>
      </w:tr>
      <w:tr w:rsidR="00302E96" w:rsidRPr="00F725F9" w14:paraId="7FC78866"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096E8984"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Toma de presión</w:t>
            </w:r>
          </w:p>
        </w:tc>
        <w:tc>
          <w:tcPr>
            <w:tcW w:w="1842" w:type="dxa"/>
            <w:tcBorders>
              <w:top w:val="single" w:sz="6" w:space="0" w:color="000000"/>
              <w:left w:val="single" w:sz="6" w:space="0" w:color="000000"/>
              <w:bottom w:val="single" w:sz="6" w:space="0" w:color="000000"/>
            </w:tcBorders>
            <w:vAlign w:val="center"/>
          </w:tcPr>
          <w:p w14:paraId="709E30E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$17.39</w:t>
            </w:r>
          </w:p>
        </w:tc>
      </w:tr>
      <w:tr w:rsidR="00302E96" w:rsidRPr="00F725F9" w14:paraId="646E4EE1"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24C8B9F3"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lastRenderedPageBreak/>
              <w:t>Aplicación de inyección</w:t>
            </w:r>
          </w:p>
        </w:tc>
        <w:tc>
          <w:tcPr>
            <w:tcW w:w="1842" w:type="dxa"/>
            <w:tcBorders>
              <w:top w:val="single" w:sz="6" w:space="0" w:color="000000"/>
              <w:left w:val="single" w:sz="6" w:space="0" w:color="000000"/>
              <w:bottom w:val="single" w:sz="6" w:space="0" w:color="000000"/>
            </w:tcBorders>
            <w:vAlign w:val="center"/>
          </w:tcPr>
          <w:p w14:paraId="439273B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$17.39</w:t>
            </w:r>
          </w:p>
        </w:tc>
      </w:tr>
      <w:tr w:rsidR="00302E96" w:rsidRPr="00F725F9" w14:paraId="5F27AF9F"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76D5034C"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Toma de peso y talla</w:t>
            </w:r>
          </w:p>
        </w:tc>
        <w:tc>
          <w:tcPr>
            <w:tcW w:w="1842" w:type="dxa"/>
            <w:tcBorders>
              <w:top w:val="single" w:sz="6" w:space="0" w:color="000000"/>
              <w:left w:val="single" w:sz="6" w:space="0" w:color="000000"/>
              <w:bottom w:val="single" w:sz="6" w:space="0" w:color="000000"/>
            </w:tcBorders>
            <w:vAlign w:val="center"/>
          </w:tcPr>
          <w:p w14:paraId="64EC7A9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$21.84</w:t>
            </w:r>
          </w:p>
        </w:tc>
      </w:tr>
      <w:tr w:rsidR="00302E96" w:rsidRPr="00F725F9" w14:paraId="58EBBC67"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10894C84"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Prueba de glucosa</w:t>
            </w:r>
          </w:p>
        </w:tc>
        <w:tc>
          <w:tcPr>
            <w:tcW w:w="1842" w:type="dxa"/>
            <w:tcBorders>
              <w:top w:val="single" w:sz="6" w:space="0" w:color="000000"/>
              <w:left w:val="single" w:sz="6" w:space="0" w:color="000000"/>
              <w:bottom w:val="single" w:sz="6" w:space="0" w:color="000000"/>
            </w:tcBorders>
            <w:vAlign w:val="center"/>
          </w:tcPr>
          <w:p w14:paraId="7E49310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$31.43</w:t>
            </w:r>
          </w:p>
        </w:tc>
      </w:tr>
      <w:tr w:rsidR="00302E96" w:rsidRPr="00F725F9" w14:paraId="720D69B2"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66A79ED9" w14:textId="77777777" w:rsidR="00302E96" w:rsidRPr="00F725F9" w:rsidRDefault="00302E96" w:rsidP="00300DE4">
            <w:pPr>
              <w:pStyle w:val="Prrafodelista"/>
              <w:numPr>
                <w:ilvl w:val="0"/>
                <w:numId w:val="90"/>
              </w:numPr>
              <w:spacing w:after="160"/>
              <w:rPr>
                <w:rFonts w:ascii="Verdana" w:hAnsi="Verdana" w:cs="Arial"/>
                <w:sz w:val="20"/>
                <w:szCs w:val="20"/>
              </w:rPr>
            </w:pPr>
            <w:r w:rsidRPr="00F725F9">
              <w:rPr>
                <w:rFonts w:ascii="Verdana" w:hAnsi="Verdana" w:cs="Arial"/>
                <w:sz w:val="20"/>
                <w:szCs w:val="20"/>
              </w:rPr>
              <w:t>Retiro de verrugas</w:t>
            </w:r>
          </w:p>
        </w:tc>
        <w:tc>
          <w:tcPr>
            <w:tcW w:w="1842" w:type="dxa"/>
            <w:tcBorders>
              <w:top w:val="single" w:sz="6" w:space="0" w:color="000000"/>
              <w:left w:val="single" w:sz="6" w:space="0" w:color="000000"/>
              <w:bottom w:val="single" w:sz="6" w:space="0" w:color="000000"/>
            </w:tcBorders>
            <w:vAlign w:val="center"/>
          </w:tcPr>
          <w:p w14:paraId="4785C61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$87.95</w:t>
            </w:r>
          </w:p>
        </w:tc>
      </w:tr>
      <w:tr w:rsidR="00302E96" w:rsidRPr="00F725F9" w14:paraId="601B0F21"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079CCFD9" w14:textId="77777777" w:rsidR="00302E96" w:rsidRPr="00F725F9" w:rsidRDefault="00302E96" w:rsidP="00300DE4">
            <w:pPr>
              <w:pStyle w:val="Prrafodelista"/>
              <w:numPr>
                <w:ilvl w:val="0"/>
                <w:numId w:val="88"/>
              </w:numPr>
              <w:spacing w:after="160"/>
              <w:ind w:left="438" w:hanging="438"/>
              <w:rPr>
                <w:rFonts w:ascii="Verdana" w:hAnsi="Verdana" w:cs="Arial"/>
                <w:sz w:val="20"/>
                <w:szCs w:val="20"/>
              </w:rPr>
            </w:pPr>
            <w:r w:rsidRPr="00F725F9">
              <w:rPr>
                <w:rFonts w:ascii="Verdana" w:hAnsi="Verdana" w:cs="Arial"/>
                <w:sz w:val="20"/>
                <w:szCs w:val="20"/>
              </w:rPr>
              <w:t>Dentista:</w:t>
            </w:r>
          </w:p>
        </w:tc>
        <w:tc>
          <w:tcPr>
            <w:tcW w:w="1842" w:type="dxa"/>
            <w:tcBorders>
              <w:top w:val="single" w:sz="6" w:space="0" w:color="000000"/>
              <w:left w:val="single" w:sz="6" w:space="0" w:color="000000"/>
              <w:bottom w:val="single" w:sz="6" w:space="0" w:color="000000"/>
            </w:tcBorders>
            <w:vAlign w:val="center"/>
            <w:hideMark/>
          </w:tcPr>
          <w:p w14:paraId="25DE66D0"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73C4390D"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09204F77"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Consulta</w:t>
            </w:r>
          </w:p>
        </w:tc>
        <w:tc>
          <w:tcPr>
            <w:tcW w:w="1842" w:type="dxa"/>
            <w:tcBorders>
              <w:top w:val="single" w:sz="6" w:space="0" w:color="000000"/>
              <w:left w:val="single" w:sz="6" w:space="0" w:color="000000"/>
              <w:bottom w:val="single" w:sz="6" w:space="0" w:color="000000"/>
            </w:tcBorders>
            <w:vAlign w:val="center"/>
            <w:hideMark/>
          </w:tcPr>
          <w:p w14:paraId="37953FF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$87.95</w:t>
            </w:r>
          </w:p>
        </w:tc>
      </w:tr>
      <w:tr w:rsidR="00302E96" w:rsidRPr="00F725F9" w14:paraId="4F25943E"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49CDA2C1"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Extracciones</w:t>
            </w:r>
          </w:p>
        </w:tc>
        <w:tc>
          <w:tcPr>
            <w:tcW w:w="1842" w:type="dxa"/>
            <w:tcBorders>
              <w:top w:val="single" w:sz="6" w:space="0" w:color="000000"/>
              <w:left w:val="single" w:sz="6" w:space="0" w:color="000000"/>
              <w:bottom w:val="single" w:sz="6" w:space="0" w:color="000000"/>
            </w:tcBorders>
            <w:vAlign w:val="center"/>
            <w:hideMark/>
          </w:tcPr>
          <w:p w14:paraId="70E9A9D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$152.74</w:t>
            </w:r>
          </w:p>
        </w:tc>
      </w:tr>
      <w:tr w:rsidR="00302E96" w:rsidRPr="00F725F9" w14:paraId="6E66F189"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6FB4E12B"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Limpieza</w:t>
            </w:r>
          </w:p>
        </w:tc>
        <w:tc>
          <w:tcPr>
            <w:tcW w:w="1842" w:type="dxa"/>
            <w:tcBorders>
              <w:top w:val="single" w:sz="6" w:space="0" w:color="000000"/>
              <w:left w:val="single" w:sz="6" w:space="0" w:color="000000"/>
              <w:bottom w:val="single" w:sz="6" w:space="0" w:color="000000"/>
            </w:tcBorders>
            <w:vAlign w:val="center"/>
            <w:hideMark/>
          </w:tcPr>
          <w:p w14:paraId="092F15E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$284.62</w:t>
            </w:r>
          </w:p>
        </w:tc>
      </w:tr>
      <w:tr w:rsidR="00302E96" w:rsidRPr="00F725F9" w14:paraId="0EF6A84F"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E4D19B0"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Curación</w:t>
            </w:r>
          </w:p>
        </w:tc>
        <w:tc>
          <w:tcPr>
            <w:tcW w:w="1842" w:type="dxa"/>
            <w:tcBorders>
              <w:top w:val="single" w:sz="6" w:space="0" w:color="000000"/>
              <w:left w:val="single" w:sz="6" w:space="0" w:color="000000"/>
              <w:bottom w:val="single" w:sz="6" w:space="0" w:color="000000"/>
            </w:tcBorders>
            <w:vAlign w:val="center"/>
            <w:hideMark/>
          </w:tcPr>
          <w:p w14:paraId="6EDF7E2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$110.87</w:t>
            </w:r>
          </w:p>
        </w:tc>
      </w:tr>
      <w:tr w:rsidR="00302E96" w:rsidRPr="00F725F9" w14:paraId="305C1B76"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27A39CF7"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Cementación</w:t>
            </w:r>
          </w:p>
        </w:tc>
        <w:tc>
          <w:tcPr>
            <w:tcW w:w="1842" w:type="dxa"/>
            <w:tcBorders>
              <w:top w:val="single" w:sz="6" w:space="0" w:color="000000"/>
              <w:left w:val="single" w:sz="6" w:space="0" w:color="000000"/>
              <w:bottom w:val="single" w:sz="6" w:space="0" w:color="000000"/>
            </w:tcBorders>
            <w:vAlign w:val="center"/>
            <w:hideMark/>
          </w:tcPr>
          <w:p w14:paraId="4AC9876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$121.44</w:t>
            </w:r>
          </w:p>
        </w:tc>
      </w:tr>
      <w:tr w:rsidR="00302E96" w:rsidRPr="00F725F9" w14:paraId="303EF732"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58965BAD"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Suturas dentales</w:t>
            </w:r>
          </w:p>
        </w:tc>
        <w:tc>
          <w:tcPr>
            <w:tcW w:w="1842" w:type="dxa"/>
            <w:tcBorders>
              <w:top w:val="single" w:sz="6" w:space="0" w:color="000000"/>
              <w:left w:val="single" w:sz="6" w:space="0" w:color="000000"/>
              <w:bottom w:val="single" w:sz="6" w:space="0" w:color="000000"/>
            </w:tcBorders>
            <w:vAlign w:val="center"/>
            <w:hideMark/>
          </w:tcPr>
          <w:p w14:paraId="1B47E59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$67.69</w:t>
            </w:r>
          </w:p>
        </w:tc>
      </w:tr>
      <w:tr w:rsidR="00302E96" w:rsidRPr="00F725F9" w14:paraId="5825ED9C"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7A9DF4E1"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Resinas</w:t>
            </w:r>
          </w:p>
        </w:tc>
        <w:tc>
          <w:tcPr>
            <w:tcW w:w="1842" w:type="dxa"/>
            <w:tcBorders>
              <w:top w:val="single" w:sz="6" w:space="0" w:color="000000"/>
              <w:left w:val="single" w:sz="6" w:space="0" w:color="000000"/>
              <w:bottom w:val="single" w:sz="6" w:space="0" w:color="000000"/>
            </w:tcBorders>
            <w:vAlign w:val="center"/>
          </w:tcPr>
          <w:p w14:paraId="18C8530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$276.28</w:t>
            </w:r>
          </w:p>
        </w:tc>
      </w:tr>
      <w:tr w:rsidR="00302E96" w:rsidRPr="00F725F9" w14:paraId="72C1388A" w14:textId="77777777" w:rsidTr="00D952F0">
        <w:trPr>
          <w:jc w:val="center"/>
        </w:trPr>
        <w:tc>
          <w:tcPr>
            <w:tcW w:w="6655" w:type="dxa"/>
            <w:tcBorders>
              <w:top w:val="single" w:sz="6" w:space="0" w:color="000000"/>
              <w:bottom w:val="single" w:sz="6" w:space="0" w:color="000000"/>
              <w:right w:val="single" w:sz="6" w:space="0" w:color="000000"/>
            </w:tcBorders>
            <w:vAlign w:val="center"/>
          </w:tcPr>
          <w:p w14:paraId="4219711C" w14:textId="77777777" w:rsidR="00302E96" w:rsidRPr="00F725F9" w:rsidRDefault="00302E96" w:rsidP="00300DE4">
            <w:pPr>
              <w:pStyle w:val="Prrafodelista"/>
              <w:numPr>
                <w:ilvl w:val="0"/>
                <w:numId w:val="91"/>
              </w:numPr>
              <w:spacing w:after="160"/>
              <w:rPr>
                <w:rFonts w:ascii="Verdana" w:hAnsi="Verdana" w:cs="Arial"/>
                <w:sz w:val="20"/>
                <w:szCs w:val="20"/>
              </w:rPr>
            </w:pPr>
            <w:r w:rsidRPr="00F725F9">
              <w:rPr>
                <w:rFonts w:ascii="Verdana" w:hAnsi="Verdana" w:cs="Arial"/>
                <w:sz w:val="20"/>
                <w:szCs w:val="20"/>
              </w:rPr>
              <w:t>Rayos X</w:t>
            </w:r>
          </w:p>
        </w:tc>
        <w:tc>
          <w:tcPr>
            <w:tcW w:w="1842" w:type="dxa"/>
            <w:tcBorders>
              <w:top w:val="single" w:sz="6" w:space="0" w:color="000000"/>
              <w:left w:val="single" w:sz="6" w:space="0" w:color="000000"/>
              <w:bottom w:val="single" w:sz="6" w:space="0" w:color="000000"/>
            </w:tcBorders>
            <w:vAlign w:val="center"/>
          </w:tcPr>
          <w:p w14:paraId="6515072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$87.95</w:t>
            </w:r>
          </w:p>
        </w:tc>
      </w:tr>
      <w:tr w:rsidR="00302E96" w:rsidRPr="00F725F9" w14:paraId="63F89545"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9A2F540" w14:textId="77777777" w:rsidR="00302E96" w:rsidRPr="00F725F9" w:rsidRDefault="00302E96" w:rsidP="00300DE4">
            <w:pPr>
              <w:pStyle w:val="Prrafodelista"/>
              <w:numPr>
                <w:ilvl w:val="0"/>
                <w:numId w:val="88"/>
              </w:numPr>
              <w:spacing w:after="160"/>
              <w:ind w:left="155" w:hanging="155"/>
              <w:rPr>
                <w:rFonts w:ascii="Verdana" w:hAnsi="Verdana" w:cs="Arial"/>
                <w:sz w:val="20"/>
                <w:szCs w:val="20"/>
              </w:rPr>
            </w:pPr>
            <w:r w:rsidRPr="00F725F9">
              <w:rPr>
                <w:rFonts w:ascii="Verdana" w:hAnsi="Verdana" w:cs="Arial"/>
                <w:sz w:val="20"/>
                <w:szCs w:val="20"/>
              </w:rPr>
              <w:t>Mastografía</w:t>
            </w:r>
          </w:p>
        </w:tc>
        <w:tc>
          <w:tcPr>
            <w:tcW w:w="1842" w:type="dxa"/>
            <w:tcBorders>
              <w:top w:val="single" w:sz="6" w:space="0" w:color="000000"/>
              <w:left w:val="single" w:sz="6" w:space="0" w:color="000000"/>
              <w:bottom w:val="single" w:sz="6" w:space="0" w:color="000000"/>
            </w:tcBorders>
            <w:vAlign w:val="center"/>
            <w:hideMark/>
          </w:tcPr>
          <w:p w14:paraId="7BA7807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$405.81</w:t>
            </w:r>
          </w:p>
        </w:tc>
      </w:tr>
    </w:tbl>
    <w:p w14:paraId="160EDEBF"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Los cobros materia de salud pública contenidos en el presente artículo, únicamente aplicarán a los usuarios que, teniendo seguridad social, opten por solicitar los servicios municipales.</w:t>
      </w:r>
    </w:p>
    <w:p w14:paraId="086ACDE9" w14:textId="77777777" w:rsidR="00302E96" w:rsidRPr="00F725F9" w:rsidRDefault="00302E96" w:rsidP="00F725F9">
      <w:pPr>
        <w:pStyle w:val="NormalWeb"/>
        <w:ind w:firstLine="851"/>
        <w:jc w:val="both"/>
        <w:rPr>
          <w:rFonts w:ascii="Verdana" w:hAnsi="Verdana"/>
          <w:sz w:val="20"/>
          <w:szCs w:val="20"/>
        </w:rPr>
      </w:pPr>
      <w:r w:rsidRPr="00F725F9">
        <w:rPr>
          <w:rStyle w:val="Textoennegrita"/>
          <w:rFonts w:ascii="Verdana" w:hAnsi="Verdana" w:cs="Arial"/>
          <w:sz w:val="20"/>
          <w:szCs w:val="20"/>
        </w:rPr>
        <w:t>Artículo 23</w:t>
      </w:r>
      <w:r w:rsidRPr="00F725F9">
        <w:rPr>
          <w:rFonts w:ascii="Verdana" w:hAnsi="Verdana"/>
          <w:b/>
          <w:bCs/>
          <w:sz w:val="20"/>
          <w:szCs w:val="20"/>
        </w:rPr>
        <w:t>.</w:t>
      </w:r>
      <w:r w:rsidRPr="00F725F9">
        <w:rPr>
          <w:rFonts w:ascii="Verdana" w:hAnsi="Verdana"/>
          <w:sz w:val="20"/>
          <w:szCs w:val="20"/>
        </w:rPr>
        <w:t xml:space="preserve"> Los derechos por los servicios que presta el Centro de Control Animal se causarán y liquidarán de conformidad a la siguiente:</w:t>
      </w:r>
    </w:p>
    <w:p w14:paraId="046A146D"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02E96" w:rsidRPr="00F725F9" w14:paraId="5A219FF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49E5696" w14:textId="77777777" w:rsidR="00302E96" w:rsidRPr="00F725F9" w:rsidRDefault="00302E96" w:rsidP="00300DE4">
            <w:pPr>
              <w:pStyle w:val="Prrafodelista"/>
              <w:numPr>
                <w:ilvl w:val="0"/>
                <w:numId w:val="84"/>
              </w:numPr>
              <w:ind w:left="438" w:hanging="425"/>
              <w:rPr>
                <w:rFonts w:ascii="Verdana" w:hAnsi="Verdana" w:cs="Arial"/>
                <w:sz w:val="20"/>
                <w:szCs w:val="20"/>
              </w:rPr>
            </w:pPr>
            <w:r w:rsidRPr="00F725F9">
              <w:rPr>
                <w:rFonts w:ascii="Verdana" w:hAnsi="Verdana" w:cs="Arial"/>
                <w:sz w:val="20"/>
                <w:szCs w:val="20"/>
              </w:rPr>
              <w:lastRenderedPageBreak/>
              <w:t>Consulta</w:t>
            </w:r>
          </w:p>
        </w:tc>
        <w:tc>
          <w:tcPr>
            <w:tcW w:w="0" w:type="auto"/>
            <w:tcBorders>
              <w:top w:val="single" w:sz="6" w:space="0" w:color="000000"/>
              <w:left w:val="single" w:sz="6" w:space="0" w:color="000000"/>
              <w:bottom w:val="single" w:sz="6" w:space="0" w:color="000000"/>
            </w:tcBorders>
            <w:vAlign w:val="center"/>
            <w:hideMark/>
          </w:tcPr>
          <w:p w14:paraId="796CB32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$41.59</w:t>
            </w:r>
          </w:p>
        </w:tc>
      </w:tr>
      <w:tr w:rsidR="00302E96" w:rsidRPr="00F725F9" w14:paraId="26BB2EC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7033EAB"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Aplicación de biológicos en general, no incluye vacuna</w:t>
            </w:r>
          </w:p>
        </w:tc>
        <w:tc>
          <w:tcPr>
            <w:tcW w:w="0" w:type="auto"/>
            <w:tcBorders>
              <w:top w:val="single" w:sz="6" w:space="0" w:color="000000"/>
              <w:left w:val="single" w:sz="6" w:space="0" w:color="000000"/>
              <w:bottom w:val="single" w:sz="6" w:space="0" w:color="000000"/>
            </w:tcBorders>
            <w:vAlign w:val="center"/>
            <w:hideMark/>
          </w:tcPr>
          <w:p w14:paraId="328801D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$43.23</w:t>
            </w:r>
          </w:p>
        </w:tc>
      </w:tr>
      <w:tr w:rsidR="00302E96" w:rsidRPr="00F725F9" w14:paraId="48CD48D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FF7A49"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Devolución de animal capturado en vía pública</w:t>
            </w:r>
          </w:p>
        </w:tc>
        <w:tc>
          <w:tcPr>
            <w:tcW w:w="0" w:type="auto"/>
            <w:tcBorders>
              <w:top w:val="single" w:sz="6" w:space="0" w:color="000000"/>
              <w:left w:val="single" w:sz="6" w:space="0" w:color="000000"/>
              <w:bottom w:val="single" w:sz="6" w:space="0" w:color="000000"/>
            </w:tcBorders>
            <w:vAlign w:val="center"/>
            <w:hideMark/>
          </w:tcPr>
          <w:p w14:paraId="6503407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$216.58</w:t>
            </w:r>
          </w:p>
        </w:tc>
      </w:tr>
      <w:tr w:rsidR="00302E96" w:rsidRPr="00F725F9" w14:paraId="2FE949D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66FFC48"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Devolución de animal capturado para observación</w:t>
            </w:r>
          </w:p>
        </w:tc>
        <w:tc>
          <w:tcPr>
            <w:tcW w:w="0" w:type="auto"/>
            <w:tcBorders>
              <w:top w:val="single" w:sz="6" w:space="0" w:color="000000"/>
              <w:left w:val="single" w:sz="6" w:space="0" w:color="000000"/>
              <w:bottom w:val="single" w:sz="6" w:space="0" w:color="000000"/>
            </w:tcBorders>
            <w:vAlign w:val="center"/>
            <w:hideMark/>
          </w:tcPr>
          <w:p w14:paraId="112E150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$238.30</w:t>
            </w:r>
          </w:p>
        </w:tc>
      </w:tr>
      <w:tr w:rsidR="00302E96" w:rsidRPr="00F725F9" w14:paraId="518A3A0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3C39674"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Guarda de animal, por día</w:t>
            </w:r>
          </w:p>
        </w:tc>
        <w:tc>
          <w:tcPr>
            <w:tcW w:w="0" w:type="auto"/>
            <w:tcBorders>
              <w:top w:val="single" w:sz="6" w:space="0" w:color="000000"/>
              <w:left w:val="single" w:sz="6" w:space="0" w:color="000000"/>
              <w:bottom w:val="single" w:sz="6" w:space="0" w:color="000000"/>
            </w:tcBorders>
            <w:vAlign w:val="center"/>
            <w:hideMark/>
          </w:tcPr>
          <w:p w14:paraId="216F9A9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$58.30</w:t>
            </w:r>
          </w:p>
        </w:tc>
      </w:tr>
      <w:tr w:rsidR="00302E96" w:rsidRPr="00F725F9" w14:paraId="4BFEA202"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3EE191C3"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Incineración de mascota menor de 60 kilogramos</w:t>
            </w:r>
          </w:p>
        </w:tc>
        <w:tc>
          <w:tcPr>
            <w:tcW w:w="0" w:type="auto"/>
            <w:tcBorders>
              <w:top w:val="single" w:sz="6" w:space="0" w:color="000000"/>
              <w:left w:val="single" w:sz="6" w:space="0" w:color="000000"/>
              <w:bottom w:val="single" w:sz="6" w:space="0" w:color="000000"/>
            </w:tcBorders>
            <w:vAlign w:val="center"/>
          </w:tcPr>
          <w:p w14:paraId="6EA1B0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eastAsia="Times New Roman" w:hAnsi="Verdana" w:cs="Arial"/>
                <w:sz w:val="20"/>
                <w:szCs w:val="20"/>
              </w:rPr>
              <w:t>$648.90</w:t>
            </w:r>
          </w:p>
        </w:tc>
      </w:tr>
      <w:tr w:rsidR="00302E96" w:rsidRPr="00F725F9" w14:paraId="6856DD3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299F495" w14:textId="77777777" w:rsidR="00302E96" w:rsidRPr="00F725F9" w:rsidRDefault="00302E96" w:rsidP="00300DE4">
            <w:pPr>
              <w:pStyle w:val="Prrafodelista"/>
              <w:numPr>
                <w:ilvl w:val="0"/>
                <w:numId w:val="84"/>
              </w:numPr>
              <w:ind w:left="580" w:hanging="580"/>
              <w:jc w:val="both"/>
              <w:rPr>
                <w:rFonts w:ascii="Verdana" w:hAnsi="Verdana" w:cs="Arial"/>
                <w:sz w:val="20"/>
                <w:szCs w:val="20"/>
              </w:rPr>
            </w:pPr>
            <w:r w:rsidRPr="00F725F9">
              <w:rPr>
                <w:rFonts w:ascii="Verdana" w:hAnsi="Verdana" w:cs="Arial"/>
                <w:sz w:val="20"/>
                <w:szCs w:val="20"/>
              </w:rPr>
              <w:t>Traslado de ejemplar canino o felino del Centro de Control Animal a su domicilio particular, en zona urbana</w:t>
            </w:r>
          </w:p>
        </w:tc>
        <w:tc>
          <w:tcPr>
            <w:tcW w:w="0" w:type="auto"/>
            <w:tcBorders>
              <w:top w:val="single" w:sz="6" w:space="0" w:color="000000"/>
              <w:left w:val="single" w:sz="6" w:space="0" w:color="000000"/>
              <w:bottom w:val="single" w:sz="6" w:space="0" w:color="000000"/>
            </w:tcBorders>
            <w:vAlign w:val="center"/>
            <w:hideMark/>
          </w:tcPr>
          <w:p w14:paraId="6748A10A"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$173.80</w:t>
            </w:r>
          </w:p>
        </w:tc>
      </w:tr>
      <w:tr w:rsidR="00302E96" w:rsidRPr="00F725F9" w14:paraId="106E22A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7717CFE"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Esterilización de hembra</w:t>
            </w:r>
          </w:p>
        </w:tc>
        <w:tc>
          <w:tcPr>
            <w:tcW w:w="0" w:type="auto"/>
            <w:tcBorders>
              <w:top w:val="single" w:sz="6" w:space="0" w:color="000000"/>
              <w:left w:val="single" w:sz="6" w:space="0" w:color="000000"/>
              <w:bottom w:val="single" w:sz="6" w:space="0" w:color="000000"/>
            </w:tcBorders>
            <w:vAlign w:val="center"/>
            <w:hideMark/>
          </w:tcPr>
          <w:p w14:paraId="07D4F957"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$376.23</w:t>
            </w:r>
          </w:p>
        </w:tc>
      </w:tr>
      <w:tr w:rsidR="00302E96" w:rsidRPr="00F725F9" w14:paraId="5B5B145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C33FBF1"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Castración de macho</w:t>
            </w:r>
          </w:p>
        </w:tc>
        <w:tc>
          <w:tcPr>
            <w:tcW w:w="0" w:type="auto"/>
            <w:tcBorders>
              <w:top w:val="single" w:sz="6" w:space="0" w:color="000000"/>
              <w:left w:val="single" w:sz="6" w:space="0" w:color="000000"/>
              <w:bottom w:val="single" w:sz="6" w:space="0" w:color="000000"/>
            </w:tcBorders>
            <w:vAlign w:val="center"/>
            <w:hideMark/>
          </w:tcPr>
          <w:p w14:paraId="21552AE3"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$188.09</w:t>
            </w:r>
          </w:p>
        </w:tc>
      </w:tr>
      <w:tr w:rsidR="00302E96" w:rsidRPr="00F725F9" w14:paraId="08C9ACA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02736B3" w14:textId="77777777" w:rsidR="00302E96" w:rsidRPr="00F725F9" w:rsidRDefault="00302E96" w:rsidP="00300DE4">
            <w:pPr>
              <w:pStyle w:val="Prrafodelista"/>
              <w:numPr>
                <w:ilvl w:val="0"/>
                <w:numId w:val="84"/>
              </w:numPr>
              <w:ind w:left="438" w:hanging="438"/>
              <w:rPr>
                <w:rFonts w:ascii="Verdana" w:hAnsi="Verdana" w:cs="Arial"/>
                <w:sz w:val="20"/>
                <w:szCs w:val="20"/>
              </w:rPr>
            </w:pPr>
            <w:r w:rsidRPr="00F725F9">
              <w:rPr>
                <w:rFonts w:ascii="Verdana" w:hAnsi="Verdana" w:cs="Arial"/>
                <w:sz w:val="20"/>
                <w:szCs w:val="20"/>
              </w:rPr>
              <w:t>Eutanasia programada por post consulta</w:t>
            </w:r>
          </w:p>
        </w:tc>
        <w:tc>
          <w:tcPr>
            <w:tcW w:w="0" w:type="auto"/>
            <w:tcBorders>
              <w:top w:val="single" w:sz="6" w:space="0" w:color="000000"/>
              <w:left w:val="single" w:sz="6" w:space="0" w:color="000000"/>
              <w:bottom w:val="single" w:sz="6" w:space="0" w:color="000000"/>
            </w:tcBorders>
            <w:vAlign w:val="center"/>
            <w:hideMark/>
          </w:tcPr>
          <w:p w14:paraId="0B6A519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eastAsia="Times New Roman" w:hAnsi="Verdana" w:cs="Arial"/>
                <w:sz w:val="20"/>
                <w:szCs w:val="20"/>
              </w:rPr>
              <w:t>$279.53</w:t>
            </w:r>
          </w:p>
        </w:tc>
      </w:tr>
    </w:tbl>
    <w:p w14:paraId="3BF27557" w14:textId="77777777" w:rsidR="00302E96" w:rsidRPr="00F725F9" w:rsidRDefault="00302E96" w:rsidP="00F725F9">
      <w:pPr>
        <w:tabs>
          <w:tab w:val="left" w:pos="2629"/>
          <w:tab w:val="left" w:pos="3200"/>
          <w:tab w:val="center" w:pos="4560"/>
        </w:tabs>
        <w:spacing w:after="0" w:line="240" w:lineRule="auto"/>
        <w:jc w:val="center"/>
        <w:rPr>
          <w:rFonts w:ascii="Verdana" w:hAnsi="Verdana"/>
          <w:b/>
          <w:sz w:val="20"/>
          <w:szCs w:val="20"/>
        </w:rPr>
      </w:pPr>
    </w:p>
    <w:p w14:paraId="16DF7288" w14:textId="77777777" w:rsidR="00F725F9" w:rsidRDefault="00F725F9" w:rsidP="00F725F9">
      <w:pPr>
        <w:tabs>
          <w:tab w:val="left" w:pos="2629"/>
          <w:tab w:val="left" w:pos="3200"/>
          <w:tab w:val="center" w:pos="4560"/>
        </w:tabs>
        <w:spacing w:after="0" w:line="240" w:lineRule="auto"/>
        <w:jc w:val="center"/>
        <w:rPr>
          <w:rFonts w:ascii="Verdana" w:hAnsi="Verdana"/>
          <w:b/>
          <w:sz w:val="20"/>
          <w:szCs w:val="20"/>
        </w:rPr>
      </w:pPr>
    </w:p>
    <w:p w14:paraId="5F8C542F" w14:textId="6407B609" w:rsidR="00302E96" w:rsidRPr="00F725F9" w:rsidRDefault="00302E96" w:rsidP="00F725F9">
      <w:pPr>
        <w:tabs>
          <w:tab w:val="left" w:pos="2629"/>
          <w:tab w:val="left" w:pos="3200"/>
          <w:tab w:val="center" w:pos="4560"/>
        </w:tabs>
        <w:spacing w:after="0" w:line="240" w:lineRule="auto"/>
        <w:jc w:val="center"/>
        <w:rPr>
          <w:rFonts w:ascii="Verdana" w:hAnsi="Verdana"/>
          <w:b/>
          <w:sz w:val="20"/>
          <w:szCs w:val="20"/>
        </w:rPr>
      </w:pPr>
      <w:r w:rsidRPr="00F725F9">
        <w:rPr>
          <w:rFonts w:ascii="Verdana" w:hAnsi="Verdana"/>
          <w:b/>
          <w:sz w:val="20"/>
          <w:szCs w:val="20"/>
        </w:rPr>
        <w:t>SECCIÓN NOVENA</w:t>
      </w:r>
    </w:p>
    <w:p w14:paraId="25867727"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SERVICIOS DE PROTECCIÓN CIVIL</w:t>
      </w:r>
    </w:p>
    <w:p w14:paraId="38AA45D4"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24.</w:t>
      </w:r>
      <w:r w:rsidRPr="00F725F9">
        <w:rPr>
          <w:rFonts w:ascii="Verdana" w:hAnsi="Verdana"/>
          <w:sz w:val="20"/>
          <w:szCs w:val="20"/>
        </w:rPr>
        <w:t xml:space="preserve"> Los derechos por servicios en materia de protección civil se causarán y liquidarán conforme a la siguiente:</w:t>
      </w:r>
    </w:p>
    <w:p w14:paraId="77459EB1"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2E96" w:rsidRPr="00F725F9" w14:paraId="5E2CE45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4E5F3D9" w14:textId="77777777" w:rsidR="00302E96" w:rsidRPr="00F725F9" w:rsidRDefault="00302E96" w:rsidP="00300DE4">
            <w:pPr>
              <w:pStyle w:val="Prrafodelista"/>
              <w:numPr>
                <w:ilvl w:val="0"/>
                <w:numId w:val="85"/>
              </w:numPr>
              <w:spacing w:after="160"/>
              <w:ind w:left="297" w:hanging="284"/>
              <w:rPr>
                <w:rFonts w:ascii="Verdana" w:hAnsi="Verdana" w:cs="Arial"/>
                <w:sz w:val="20"/>
                <w:szCs w:val="20"/>
              </w:rPr>
            </w:pPr>
            <w:r w:rsidRPr="00F725F9">
              <w:rPr>
                <w:rFonts w:ascii="Verdana" w:hAnsi="Verdana" w:cs="Arial"/>
                <w:sz w:val="20"/>
                <w:szCs w:val="20"/>
              </w:rPr>
              <w:t>Por conformidad para uso y quema de pirotécnicos sobre:</w:t>
            </w:r>
          </w:p>
        </w:tc>
        <w:tc>
          <w:tcPr>
            <w:tcW w:w="0" w:type="auto"/>
            <w:tcBorders>
              <w:top w:val="single" w:sz="6" w:space="0" w:color="000000"/>
              <w:left w:val="single" w:sz="6" w:space="0" w:color="000000"/>
              <w:bottom w:val="single" w:sz="6" w:space="0" w:color="000000"/>
            </w:tcBorders>
            <w:vAlign w:val="center"/>
            <w:hideMark/>
          </w:tcPr>
          <w:p w14:paraId="44C895F0" w14:textId="77777777" w:rsidR="00302E96" w:rsidRPr="00F725F9" w:rsidRDefault="00302E96" w:rsidP="00F725F9">
            <w:pPr>
              <w:spacing w:line="240" w:lineRule="auto"/>
              <w:jc w:val="right"/>
              <w:rPr>
                <w:rFonts w:ascii="Verdana" w:hAnsi="Verdana" w:cs="Arial"/>
                <w:sz w:val="20"/>
                <w:szCs w:val="20"/>
              </w:rPr>
            </w:pPr>
          </w:p>
        </w:tc>
      </w:tr>
      <w:tr w:rsidR="00302E96" w:rsidRPr="00F725F9" w14:paraId="3E5B18C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B3FBFE1" w14:textId="77777777" w:rsidR="00302E96" w:rsidRPr="00F725F9" w:rsidRDefault="00302E96" w:rsidP="00300DE4">
            <w:pPr>
              <w:pStyle w:val="Prrafodelista"/>
              <w:numPr>
                <w:ilvl w:val="0"/>
                <w:numId w:val="86"/>
              </w:numPr>
              <w:spacing w:after="160"/>
              <w:rPr>
                <w:rFonts w:ascii="Verdana" w:hAnsi="Verdana" w:cs="Arial"/>
                <w:sz w:val="20"/>
                <w:szCs w:val="20"/>
              </w:rPr>
            </w:pPr>
            <w:r w:rsidRPr="00F725F9">
              <w:rPr>
                <w:rFonts w:ascii="Verdana" w:hAnsi="Verdana" w:cs="Arial"/>
                <w:sz w:val="20"/>
                <w:szCs w:val="20"/>
              </w:rPr>
              <w:t>Artificios pirotécnicos, por evento</w:t>
            </w:r>
          </w:p>
        </w:tc>
        <w:tc>
          <w:tcPr>
            <w:tcW w:w="0" w:type="auto"/>
            <w:tcBorders>
              <w:top w:val="single" w:sz="6" w:space="0" w:color="000000"/>
              <w:left w:val="single" w:sz="6" w:space="0" w:color="000000"/>
              <w:bottom w:val="single" w:sz="6" w:space="0" w:color="000000"/>
            </w:tcBorders>
            <w:vAlign w:val="center"/>
            <w:hideMark/>
          </w:tcPr>
          <w:p w14:paraId="57B10D6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$265.43</w:t>
            </w:r>
          </w:p>
        </w:tc>
      </w:tr>
      <w:tr w:rsidR="00302E96" w:rsidRPr="00F725F9" w14:paraId="3F429F1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7D282A1" w14:textId="77777777" w:rsidR="00302E96" w:rsidRPr="00F725F9" w:rsidRDefault="00302E96" w:rsidP="00300DE4">
            <w:pPr>
              <w:pStyle w:val="Prrafodelista"/>
              <w:numPr>
                <w:ilvl w:val="0"/>
                <w:numId w:val="86"/>
              </w:numPr>
              <w:spacing w:after="160"/>
              <w:rPr>
                <w:rFonts w:ascii="Verdana" w:hAnsi="Verdana" w:cs="Arial"/>
                <w:sz w:val="20"/>
                <w:szCs w:val="20"/>
              </w:rPr>
            </w:pPr>
            <w:r w:rsidRPr="00F725F9">
              <w:rPr>
                <w:rFonts w:ascii="Verdana" w:hAnsi="Verdana" w:cs="Arial"/>
                <w:sz w:val="20"/>
                <w:szCs w:val="20"/>
              </w:rPr>
              <w:t>Artificios pirotécnicos, por permiso</w:t>
            </w:r>
          </w:p>
        </w:tc>
        <w:tc>
          <w:tcPr>
            <w:tcW w:w="0" w:type="auto"/>
            <w:tcBorders>
              <w:top w:val="single" w:sz="6" w:space="0" w:color="000000"/>
              <w:left w:val="single" w:sz="6" w:space="0" w:color="000000"/>
              <w:bottom w:val="single" w:sz="6" w:space="0" w:color="000000"/>
            </w:tcBorders>
            <w:vAlign w:val="center"/>
            <w:hideMark/>
          </w:tcPr>
          <w:p w14:paraId="71EA296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$91.34</w:t>
            </w:r>
          </w:p>
        </w:tc>
      </w:tr>
      <w:tr w:rsidR="00302E96" w:rsidRPr="00F725F9" w14:paraId="285BFF8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9DD42C9" w14:textId="77777777" w:rsidR="00302E96" w:rsidRPr="00F725F9" w:rsidRDefault="00302E96" w:rsidP="00300DE4">
            <w:pPr>
              <w:pStyle w:val="Prrafodelista"/>
              <w:numPr>
                <w:ilvl w:val="0"/>
                <w:numId w:val="86"/>
              </w:numPr>
              <w:spacing w:after="160"/>
              <w:rPr>
                <w:rFonts w:ascii="Verdana" w:hAnsi="Verdana" w:cs="Arial"/>
                <w:sz w:val="20"/>
                <w:szCs w:val="20"/>
              </w:rPr>
            </w:pPr>
            <w:r w:rsidRPr="00F725F9">
              <w:rPr>
                <w:rFonts w:ascii="Verdana" w:hAnsi="Verdana" w:cs="Arial"/>
                <w:sz w:val="20"/>
                <w:szCs w:val="20"/>
              </w:rPr>
              <w:t>Pirotecnia fría, por evento</w:t>
            </w:r>
          </w:p>
        </w:tc>
        <w:tc>
          <w:tcPr>
            <w:tcW w:w="0" w:type="auto"/>
            <w:tcBorders>
              <w:top w:val="single" w:sz="6" w:space="0" w:color="000000"/>
              <w:left w:val="single" w:sz="6" w:space="0" w:color="000000"/>
              <w:bottom w:val="single" w:sz="6" w:space="0" w:color="000000"/>
            </w:tcBorders>
            <w:vAlign w:val="center"/>
            <w:hideMark/>
          </w:tcPr>
          <w:p w14:paraId="385823A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$318.52</w:t>
            </w:r>
          </w:p>
        </w:tc>
      </w:tr>
      <w:tr w:rsidR="00302E96" w:rsidRPr="00F725F9" w14:paraId="4DF4660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C67AE2B" w14:textId="77777777" w:rsidR="00302E96" w:rsidRPr="00F725F9" w:rsidRDefault="00302E96" w:rsidP="00300DE4">
            <w:pPr>
              <w:pStyle w:val="Prrafodelista"/>
              <w:numPr>
                <w:ilvl w:val="0"/>
                <w:numId w:val="85"/>
              </w:numPr>
              <w:spacing w:after="160"/>
              <w:ind w:left="297" w:hanging="297"/>
              <w:jc w:val="both"/>
              <w:rPr>
                <w:rFonts w:ascii="Verdana" w:hAnsi="Verdana" w:cs="Arial"/>
                <w:sz w:val="20"/>
                <w:szCs w:val="20"/>
              </w:rPr>
            </w:pPr>
            <w:r w:rsidRPr="00F725F9">
              <w:rPr>
                <w:rFonts w:ascii="Verdana" w:hAnsi="Verdana" w:cs="Arial"/>
                <w:sz w:val="20"/>
                <w:szCs w:val="20"/>
              </w:rPr>
              <w:t>Por dictámenes de seguridad para permisos de la Secretaría de la Defensa Nacional sobre:</w:t>
            </w:r>
          </w:p>
        </w:tc>
        <w:tc>
          <w:tcPr>
            <w:tcW w:w="0" w:type="auto"/>
            <w:tcBorders>
              <w:top w:val="single" w:sz="6" w:space="0" w:color="000000"/>
              <w:left w:val="single" w:sz="6" w:space="0" w:color="000000"/>
              <w:bottom w:val="single" w:sz="6" w:space="0" w:color="000000"/>
            </w:tcBorders>
            <w:vAlign w:val="center"/>
            <w:hideMark/>
          </w:tcPr>
          <w:p w14:paraId="6091A1AD"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16B8AE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3FA0D61" w14:textId="77777777" w:rsidR="00302E96" w:rsidRPr="00F725F9" w:rsidRDefault="00302E96" w:rsidP="00300DE4">
            <w:pPr>
              <w:pStyle w:val="Prrafodelista"/>
              <w:numPr>
                <w:ilvl w:val="0"/>
                <w:numId w:val="87"/>
              </w:numPr>
              <w:spacing w:after="160"/>
              <w:rPr>
                <w:rFonts w:ascii="Verdana" w:hAnsi="Verdana" w:cs="Arial"/>
                <w:sz w:val="20"/>
                <w:szCs w:val="20"/>
              </w:rPr>
            </w:pPr>
            <w:r w:rsidRPr="00F725F9">
              <w:rPr>
                <w:rFonts w:ascii="Verdana" w:hAnsi="Verdana" w:cs="Arial"/>
                <w:sz w:val="20"/>
                <w:szCs w:val="20"/>
              </w:rPr>
              <w:t>Cartuchos</w:t>
            </w:r>
          </w:p>
        </w:tc>
        <w:tc>
          <w:tcPr>
            <w:tcW w:w="0" w:type="auto"/>
            <w:tcBorders>
              <w:top w:val="single" w:sz="6" w:space="0" w:color="000000"/>
              <w:left w:val="single" w:sz="6" w:space="0" w:color="000000"/>
              <w:bottom w:val="single" w:sz="6" w:space="0" w:color="000000"/>
            </w:tcBorders>
            <w:vAlign w:val="center"/>
            <w:hideMark/>
          </w:tcPr>
          <w:p w14:paraId="1AE013F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$902.55</w:t>
            </w:r>
          </w:p>
        </w:tc>
      </w:tr>
      <w:tr w:rsidR="00302E96" w:rsidRPr="00F725F9" w14:paraId="5D3C6B2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5BCB063" w14:textId="77777777" w:rsidR="00302E96" w:rsidRPr="00F725F9" w:rsidRDefault="00302E96" w:rsidP="00300DE4">
            <w:pPr>
              <w:pStyle w:val="Prrafodelista"/>
              <w:numPr>
                <w:ilvl w:val="0"/>
                <w:numId w:val="87"/>
              </w:numPr>
              <w:spacing w:after="160"/>
              <w:rPr>
                <w:rFonts w:ascii="Verdana" w:hAnsi="Verdana" w:cs="Arial"/>
                <w:sz w:val="20"/>
                <w:szCs w:val="20"/>
              </w:rPr>
            </w:pPr>
            <w:r w:rsidRPr="00F725F9">
              <w:rPr>
                <w:rFonts w:ascii="Verdana" w:hAnsi="Verdana" w:cs="Arial"/>
                <w:sz w:val="20"/>
                <w:szCs w:val="20"/>
              </w:rPr>
              <w:lastRenderedPageBreak/>
              <w:t>Fabricación de pirotecnia</w:t>
            </w:r>
          </w:p>
        </w:tc>
        <w:tc>
          <w:tcPr>
            <w:tcW w:w="0" w:type="auto"/>
            <w:tcBorders>
              <w:top w:val="single" w:sz="6" w:space="0" w:color="000000"/>
              <w:left w:val="single" w:sz="6" w:space="0" w:color="000000"/>
              <w:bottom w:val="single" w:sz="6" w:space="0" w:color="000000"/>
            </w:tcBorders>
            <w:vAlign w:val="center"/>
            <w:hideMark/>
          </w:tcPr>
          <w:p w14:paraId="22C7921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$955.65</w:t>
            </w:r>
          </w:p>
        </w:tc>
      </w:tr>
      <w:tr w:rsidR="00302E96" w:rsidRPr="00F725F9" w14:paraId="4A5FB36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1E8699F" w14:textId="77777777" w:rsidR="00302E96" w:rsidRPr="00F725F9" w:rsidRDefault="00302E96" w:rsidP="00300DE4">
            <w:pPr>
              <w:pStyle w:val="Prrafodelista"/>
              <w:numPr>
                <w:ilvl w:val="0"/>
                <w:numId w:val="87"/>
              </w:numPr>
              <w:spacing w:after="160"/>
              <w:rPr>
                <w:rFonts w:ascii="Verdana" w:hAnsi="Verdana" w:cs="Arial"/>
                <w:sz w:val="20"/>
                <w:szCs w:val="20"/>
              </w:rPr>
            </w:pPr>
            <w:r w:rsidRPr="00F725F9">
              <w:rPr>
                <w:rFonts w:ascii="Verdana" w:hAnsi="Verdana" w:cs="Arial"/>
                <w:sz w:val="20"/>
                <w:szCs w:val="20"/>
              </w:rPr>
              <w:t>Materiales explosivos</w:t>
            </w:r>
          </w:p>
        </w:tc>
        <w:tc>
          <w:tcPr>
            <w:tcW w:w="0" w:type="auto"/>
            <w:tcBorders>
              <w:top w:val="single" w:sz="6" w:space="0" w:color="000000"/>
              <w:left w:val="single" w:sz="6" w:space="0" w:color="000000"/>
              <w:bottom w:val="single" w:sz="6" w:space="0" w:color="000000"/>
            </w:tcBorders>
            <w:vAlign w:val="center"/>
            <w:hideMark/>
          </w:tcPr>
          <w:p w14:paraId="7C28F58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$955.65</w:t>
            </w:r>
          </w:p>
        </w:tc>
      </w:tr>
      <w:tr w:rsidR="00302E96" w:rsidRPr="00F725F9" w14:paraId="7CFEF87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4733AC8" w14:textId="77777777" w:rsidR="00302E96" w:rsidRPr="00F725F9" w:rsidRDefault="00302E96" w:rsidP="00300DE4">
            <w:pPr>
              <w:pStyle w:val="Prrafodelista"/>
              <w:numPr>
                <w:ilvl w:val="0"/>
                <w:numId w:val="85"/>
              </w:numPr>
              <w:spacing w:after="160"/>
              <w:ind w:left="438" w:hanging="438"/>
              <w:jc w:val="both"/>
              <w:rPr>
                <w:rFonts w:ascii="Verdana" w:hAnsi="Verdana" w:cs="Arial"/>
                <w:sz w:val="20"/>
                <w:szCs w:val="20"/>
              </w:rPr>
            </w:pPr>
            <w:r w:rsidRPr="00F725F9">
              <w:rPr>
                <w:rFonts w:ascii="Verdana" w:hAnsi="Verdana" w:cs="Arial"/>
                <w:sz w:val="20"/>
                <w:szCs w:val="20"/>
              </w:rPr>
              <w:t>Por dictámenes de seguridad de instalaciones para la factibilidad de funcionamiento</w:t>
            </w:r>
          </w:p>
        </w:tc>
        <w:tc>
          <w:tcPr>
            <w:tcW w:w="0" w:type="auto"/>
            <w:tcBorders>
              <w:top w:val="single" w:sz="6" w:space="0" w:color="000000"/>
              <w:left w:val="single" w:sz="6" w:space="0" w:color="000000"/>
              <w:bottom w:val="single" w:sz="6" w:space="0" w:color="000000"/>
            </w:tcBorders>
            <w:vAlign w:val="center"/>
            <w:hideMark/>
          </w:tcPr>
          <w:p w14:paraId="63A2F0D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$502.29</w:t>
            </w:r>
          </w:p>
        </w:tc>
      </w:tr>
      <w:tr w:rsidR="00302E96" w:rsidRPr="00F725F9" w14:paraId="4EBEB61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C8EF78C" w14:textId="77777777" w:rsidR="00302E96" w:rsidRPr="00F725F9" w:rsidRDefault="00302E96" w:rsidP="00300DE4">
            <w:pPr>
              <w:pStyle w:val="Prrafodelista"/>
              <w:numPr>
                <w:ilvl w:val="0"/>
                <w:numId w:val="85"/>
              </w:numPr>
              <w:spacing w:after="160"/>
              <w:ind w:left="438" w:hanging="438"/>
              <w:jc w:val="both"/>
              <w:rPr>
                <w:rFonts w:ascii="Verdana" w:hAnsi="Verdana" w:cs="Arial"/>
                <w:sz w:val="20"/>
                <w:szCs w:val="20"/>
              </w:rPr>
            </w:pPr>
            <w:r w:rsidRPr="00F725F9">
              <w:rPr>
                <w:rFonts w:ascii="Verdana" w:hAnsi="Verdana" w:cs="Arial"/>
                <w:sz w:val="20"/>
                <w:szCs w:val="20"/>
              </w:rPr>
              <w:t>Por servicios extraordinarios de medidas de seguridad en eventos especiales, quema de pirotecnia en espacios públicos, quema de pirotecnia fría y maniobras en lugares públicos de alto riesgo, por elemento</w:t>
            </w:r>
          </w:p>
        </w:tc>
        <w:tc>
          <w:tcPr>
            <w:tcW w:w="0" w:type="auto"/>
            <w:tcBorders>
              <w:top w:val="single" w:sz="6" w:space="0" w:color="000000"/>
              <w:left w:val="single" w:sz="6" w:space="0" w:color="000000"/>
              <w:bottom w:val="single" w:sz="6" w:space="0" w:color="000000"/>
            </w:tcBorders>
            <w:vAlign w:val="center"/>
            <w:hideMark/>
          </w:tcPr>
          <w:p w14:paraId="73BB9BAF" w14:textId="77777777" w:rsidR="00302E96" w:rsidRPr="00F725F9" w:rsidRDefault="00302E96" w:rsidP="00F725F9">
            <w:pPr>
              <w:spacing w:line="240" w:lineRule="auto"/>
              <w:jc w:val="center"/>
              <w:rPr>
                <w:rFonts w:ascii="Verdana" w:eastAsia="Times New Roman" w:hAnsi="Verdana" w:cs="Arial"/>
                <w:sz w:val="20"/>
                <w:szCs w:val="20"/>
              </w:rPr>
            </w:pPr>
          </w:p>
          <w:p w14:paraId="7F50830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$430.83</w:t>
            </w:r>
          </w:p>
        </w:tc>
      </w:tr>
      <w:tr w:rsidR="00302E96" w:rsidRPr="00F725F9" w14:paraId="12FA4D0D"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055BC25C" w14:textId="77777777" w:rsidR="00302E96" w:rsidRPr="00F725F9" w:rsidRDefault="00302E96" w:rsidP="00300DE4">
            <w:pPr>
              <w:pStyle w:val="Prrafodelista"/>
              <w:numPr>
                <w:ilvl w:val="0"/>
                <w:numId w:val="85"/>
              </w:numPr>
              <w:spacing w:after="160"/>
              <w:ind w:left="579" w:hanging="579"/>
              <w:jc w:val="both"/>
              <w:rPr>
                <w:rFonts w:ascii="Verdana" w:hAnsi="Verdana" w:cs="Arial"/>
                <w:sz w:val="20"/>
                <w:szCs w:val="20"/>
              </w:rPr>
            </w:pPr>
            <w:r w:rsidRPr="00F725F9">
              <w:rPr>
                <w:rFonts w:ascii="Verdana" w:hAnsi="Verdana" w:cs="Arial"/>
                <w:sz w:val="20"/>
                <w:szCs w:val="20"/>
              </w:rPr>
              <w:t>Por revisión del programa interno de Protección Civil a establecimiento de mediano y alto impacto</w:t>
            </w:r>
          </w:p>
        </w:tc>
        <w:tc>
          <w:tcPr>
            <w:tcW w:w="0" w:type="auto"/>
            <w:tcBorders>
              <w:top w:val="single" w:sz="6" w:space="0" w:color="000000"/>
              <w:left w:val="single" w:sz="6" w:space="0" w:color="000000"/>
              <w:bottom w:val="single" w:sz="6" w:space="0" w:color="000000"/>
            </w:tcBorders>
          </w:tcPr>
          <w:p w14:paraId="2C3BF38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$1,338.26</w:t>
            </w:r>
          </w:p>
        </w:tc>
      </w:tr>
      <w:tr w:rsidR="00302E96" w:rsidRPr="00F725F9" w14:paraId="13198EDF"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276A9862" w14:textId="77777777" w:rsidR="00302E96" w:rsidRPr="00F725F9" w:rsidRDefault="00302E96" w:rsidP="00300DE4">
            <w:pPr>
              <w:pStyle w:val="Prrafodelista"/>
              <w:numPr>
                <w:ilvl w:val="0"/>
                <w:numId w:val="85"/>
              </w:numPr>
              <w:spacing w:after="160"/>
              <w:ind w:left="579" w:hanging="579"/>
              <w:jc w:val="both"/>
              <w:rPr>
                <w:rFonts w:ascii="Verdana" w:hAnsi="Verdana" w:cs="Arial"/>
                <w:sz w:val="20"/>
                <w:szCs w:val="20"/>
              </w:rPr>
            </w:pPr>
            <w:r w:rsidRPr="00F725F9">
              <w:rPr>
                <w:rFonts w:ascii="Verdana" w:hAnsi="Verdana" w:cs="Arial"/>
                <w:sz w:val="20"/>
                <w:szCs w:val="20"/>
              </w:rPr>
              <w:t>Por dictamen de seguridad de instalaciones para establecimientos de riesgo medio y alto</w:t>
            </w:r>
          </w:p>
        </w:tc>
        <w:tc>
          <w:tcPr>
            <w:tcW w:w="0" w:type="auto"/>
            <w:tcBorders>
              <w:top w:val="single" w:sz="6" w:space="0" w:color="000000"/>
              <w:left w:val="single" w:sz="6" w:space="0" w:color="000000"/>
              <w:bottom w:val="single" w:sz="6" w:space="0" w:color="000000"/>
            </w:tcBorders>
          </w:tcPr>
          <w:p w14:paraId="3F64A4F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$546.98</w:t>
            </w:r>
          </w:p>
        </w:tc>
      </w:tr>
      <w:tr w:rsidR="00302E96" w:rsidRPr="00F725F9" w14:paraId="134B02BD"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568AAD25" w14:textId="77777777" w:rsidR="00302E96" w:rsidRPr="00F725F9" w:rsidRDefault="00302E96" w:rsidP="00300DE4">
            <w:pPr>
              <w:pStyle w:val="Prrafodelista"/>
              <w:numPr>
                <w:ilvl w:val="0"/>
                <w:numId w:val="85"/>
              </w:numPr>
              <w:spacing w:after="160"/>
              <w:ind w:left="12" w:firstLine="0"/>
              <w:jc w:val="both"/>
              <w:rPr>
                <w:rFonts w:ascii="Verdana" w:hAnsi="Verdana" w:cs="Arial"/>
                <w:sz w:val="20"/>
                <w:szCs w:val="20"/>
              </w:rPr>
            </w:pPr>
            <w:r w:rsidRPr="00F725F9">
              <w:rPr>
                <w:rFonts w:ascii="Verdana" w:hAnsi="Verdana" w:cs="Arial"/>
                <w:sz w:val="20"/>
                <w:szCs w:val="20"/>
              </w:rPr>
              <w:t>Por revisión del plan de emergencia</w:t>
            </w:r>
          </w:p>
        </w:tc>
        <w:tc>
          <w:tcPr>
            <w:tcW w:w="0" w:type="auto"/>
            <w:tcBorders>
              <w:top w:val="single" w:sz="6" w:space="0" w:color="000000"/>
              <w:left w:val="single" w:sz="6" w:space="0" w:color="000000"/>
              <w:bottom w:val="single" w:sz="6" w:space="0" w:color="000000"/>
            </w:tcBorders>
          </w:tcPr>
          <w:p w14:paraId="21213DC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$428.31</w:t>
            </w:r>
          </w:p>
        </w:tc>
      </w:tr>
      <w:tr w:rsidR="00302E96" w:rsidRPr="00F725F9" w14:paraId="0B213BE6"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3FB4B62C" w14:textId="77777777" w:rsidR="00302E96" w:rsidRPr="00F725F9" w:rsidRDefault="00302E96" w:rsidP="00300DE4">
            <w:pPr>
              <w:pStyle w:val="Prrafodelista"/>
              <w:numPr>
                <w:ilvl w:val="0"/>
                <w:numId w:val="85"/>
              </w:numPr>
              <w:spacing w:after="160"/>
              <w:ind w:left="721" w:hanging="709"/>
              <w:jc w:val="both"/>
              <w:rPr>
                <w:rFonts w:ascii="Verdana" w:hAnsi="Verdana" w:cs="Arial"/>
                <w:sz w:val="20"/>
                <w:szCs w:val="20"/>
              </w:rPr>
            </w:pPr>
            <w:r w:rsidRPr="00F725F9">
              <w:rPr>
                <w:rFonts w:ascii="Verdana" w:hAnsi="Verdana" w:cs="Arial"/>
                <w:sz w:val="20"/>
                <w:szCs w:val="20"/>
              </w:rPr>
              <w:t>Por inspección para vendedores de temporadas festivas, ferias y eventos especiales</w:t>
            </w:r>
          </w:p>
        </w:tc>
        <w:tc>
          <w:tcPr>
            <w:tcW w:w="0" w:type="auto"/>
            <w:tcBorders>
              <w:top w:val="single" w:sz="6" w:space="0" w:color="000000"/>
              <w:left w:val="single" w:sz="6" w:space="0" w:color="000000"/>
              <w:bottom w:val="single" w:sz="6" w:space="0" w:color="000000"/>
            </w:tcBorders>
          </w:tcPr>
          <w:p w14:paraId="12BD819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$32.45</w:t>
            </w:r>
          </w:p>
        </w:tc>
      </w:tr>
    </w:tbl>
    <w:p w14:paraId="1503A952"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p>
    <w:p w14:paraId="48835C32"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p>
    <w:p w14:paraId="7274C6D9" w14:textId="77777777" w:rsidR="00302E96" w:rsidRPr="00F725F9" w:rsidRDefault="00302E96" w:rsidP="00F725F9">
      <w:pPr>
        <w:tabs>
          <w:tab w:val="center" w:pos="4560"/>
          <w:tab w:val="right" w:pos="9121"/>
        </w:tabs>
        <w:spacing w:after="0" w:line="240" w:lineRule="auto"/>
        <w:jc w:val="center"/>
        <w:rPr>
          <w:rFonts w:ascii="Verdana" w:hAnsi="Verdana"/>
          <w:b/>
          <w:sz w:val="20"/>
          <w:szCs w:val="20"/>
        </w:rPr>
      </w:pPr>
      <w:r w:rsidRPr="00F725F9">
        <w:rPr>
          <w:rFonts w:ascii="Verdana" w:hAnsi="Verdana"/>
          <w:b/>
          <w:sz w:val="20"/>
          <w:szCs w:val="20"/>
        </w:rPr>
        <w:t>SECCIÓN DÉCIMA</w:t>
      </w:r>
    </w:p>
    <w:p w14:paraId="04FD6720" w14:textId="77777777" w:rsidR="00302E96" w:rsidRPr="00F725F9" w:rsidRDefault="00302E96" w:rsidP="00F725F9">
      <w:pPr>
        <w:tabs>
          <w:tab w:val="center" w:pos="4560"/>
          <w:tab w:val="right" w:pos="9121"/>
        </w:tabs>
        <w:spacing w:after="0" w:line="240" w:lineRule="auto"/>
        <w:jc w:val="center"/>
        <w:rPr>
          <w:rFonts w:ascii="Verdana" w:hAnsi="Verdana"/>
          <w:b/>
          <w:sz w:val="20"/>
          <w:szCs w:val="20"/>
        </w:rPr>
      </w:pPr>
      <w:r w:rsidRPr="00F725F9">
        <w:rPr>
          <w:rFonts w:ascii="Verdana" w:hAnsi="Verdana"/>
          <w:b/>
          <w:sz w:val="20"/>
          <w:szCs w:val="20"/>
        </w:rPr>
        <w:t>SERVICIOS DE OBRA PÚBLICA Y DESARROLLO URBANO</w:t>
      </w:r>
    </w:p>
    <w:p w14:paraId="3B3B78DE" w14:textId="77777777" w:rsidR="00F725F9" w:rsidRDefault="00F725F9" w:rsidP="00F725F9">
      <w:pPr>
        <w:pStyle w:val="Sinespaciado"/>
      </w:pPr>
    </w:p>
    <w:p w14:paraId="61BCBF53" w14:textId="68DB2C32"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25.</w:t>
      </w:r>
      <w:r w:rsidRPr="00F725F9">
        <w:rPr>
          <w:rFonts w:ascii="Verdana" w:hAnsi="Verdana"/>
          <w:sz w:val="20"/>
          <w:szCs w:val="20"/>
        </w:rPr>
        <w:t xml:space="preserve"> Los derechos por la prestación de los servicios de obra pública y desarrollo urbano se causarán y liquidarán conforme a la siguiente:</w:t>
      </w:r>
    </w:p>
    <w:p w14:paraId="2104B28A" w14:textId="77777777" w:rsidR="00302E96" w:rsidRPr="00F725F9" w:rsidRDefault="00302E96" w:rsidP="00F725F9">
      <w:pPr>
        <w:tabs>
          <w:tab w:val="center" w:pos="4560"/>
          <w:tab w:val="right" w:pos="9121"/>
        </w:tabs>
        <w:spacing w:after="0" w:line="240" w:lineRule="auto"/>
        <w:jc w:val="center"/>
        <w:rPr>
          <w:rFonts w:ascii="Verdana" w:hAnsi="Verdana"/>
          <w:b/>
          <w:sz w:val="20"/>
          <w:szCs w:val="20"/>
        </w:rPr>
      </w:pPr>
      <w:r w:rsidRPr="00F725F9">
        <w:rPr>
          <w:rFonts w:ascii="Verdana" w:hAnsi="Verdana"/>
          <w:b/>
          <w:sz w:val="20"/>
          <w:szCs w:val="20"/>
        </w:rPr>
        <w:t>T A R I F A</w:t>
      </w:r>
    </w:p>
    <w:p w14:paraId="4C421460" w14:textId="77777777" w:rsidR="00302E96" w:rsidRPr="00F725F9" w:rsidRDefault="00302E96" w:rsidP="00F725F9">
      <w:pPr>
        <w:pStyle w:val="Sinespaciado"/>
        <w:jc w:val="center"/>
        <w:rPr>
          <w:rStyle w:val="Textoennegrita"/>
          <w:rFonts w:ascii="Verdana" w:hAnsi="Verdana" w:cs="Arial"/>
          <w:sz w:val="20"/>
          <w:szCs w:val="20"/>
        </w:rPr>
      </w:pPr>
    </w:p>
    <w:tbl>
      <w:tblPr>
        <w:tblW w:w="892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71"/>
        <w:gridCol w:w="2552"/>
      </w:tblGrid>
      <w:tr w:rsidR="00302E96" w:rsidRPr="00F725F9" w14:paraId="4FFDFD5F"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E148237" w14:textId="77777777" w:rsidR="00302E96" w:rsidRPr="00F725F9" w:rsidRDefault="00302E96" w:rsidP="00300DE4">
            <w:pPr>
              <w:pStyle w:val="Prrafodelista"/>
              <w:numPr>
                <w:ilvl w:val="0"/>
                <w:numId w:val="56"/>
              </w:numPr>
              <w:spacing w:after="160"/>
              <w:ind w:left="297" w:hanging="284"/>
              <w:jc w:val="both"/>
              <w:rPr>
                <w:rFonts w:ascii="Verdana" w:hAnsi="Verdana" w:cs="Arial"/>
                <w:sz w:val="20"/>
                <w:szCs w:val="20"/>
              </w:rPr>
            </w:pPr>
            <w:r w:rsidRPr="00F725F9">
              <w:rPr>
                <w:rFonts w:ascii="Verdana" w:hAnsi="Verdana" w:cs="Arial"/>
                <w:sz w:val="20"/>
                <w:szCs w:val="20"/>
              </w:rPr>
              <w:t>Por permisos de construcción:</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3D43B92"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03CBC8D"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DEDFB3A" w14:textId="77777777" w:rsidR="00302E96" w:rsidRPr="00F725F9" w:rsidRDefault="00302E96" w:rsidP="00300DE4">
            <w:pPr>
              <w:pStyle w:val="Prrafodelista"/>
              <w:numPr>
                <w:ilvl w:val="0"/>
                <w:numId w:val="57"/>
              </w:numPr>
              <w:spacing w:after="160"/>
              <w:rPr>
                <w:rFonts w:ascii="Verdana" w:hAnsi="Verdana"/>
                <w:b/>
                <w:bCs/>
                <w:sz w:val="20"/>
                <w:szCs w:val="20"/>
              </w:rPr>
            </w:pPr>
            <w:r w:rsidRPr="00F725F9">
              <w:rPr>
                <w:rFonts w:ascii="Verdana" w:hAnsi="Verdana" w:cs="Arial"/>
                <w:b/>
                <w:bCs/>
                <w:sz w:val="20"/>
                <w:szCs w:val="20"/>
              </w:rPr>
              <w:t>Uso habitacional: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DCBD87C"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56B1378"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51A4D35" w14:textId="77777777" w:rsidR="00302E96" w:rsidRPr="00F725F9" w:rsidRDefault="00302E96" w:rsidP="00300DE4">
            <w:pPr>
              <w:pStyle w:val="Prrafodelista"/>
              <w:numPr>
                <w:ilvl w:val="0"/>
                <w:numId w:val="58"/>
              </w:numPr>
              <w:spacing w:after="160"/>
              <w:rPr>
                <w:rFonts w:ascii="Verdana" w:hAnsi="Verdana"/>
                <w:sz w:val="20"/>
                <w:szCs w:val="20"/>
              </w:rPr>
            </w:pPr>
            <w:r w:rsidRPr="00F725F9">
              <w:rPr>
                <w:rFonts w:ascii="Verdana" w:hAnsi="Verdana" w:cs="Arial"/>
                <w:sz w:val="20"/>
                <w:szCs w:val="20"/>
              </w:rPr>
              <w:t>Marginado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D10B7E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 xml:space="preserve">$4.02 por m² </w:t>
            </w:r>
          </w:p>
        </w:tc>
      </w:tr>
      <w:tr w:rsidR="00302E96" w:rsidRPr="00F725F9" w14:paraId="4086ACE3"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27D6CF8B" w14:textId="77777777" w:rsidR="00302E96" w:rsidRPr="00F725F9" w:rsidRDefault="00302E96" w:rsidP="00300DE4">
            <w:pPr>
              <w:pStyle w:val="Prrafodelista"/>
              <w:numPr>
                <w:ilvl w:val="0"/>
                <w:numId w:val="58"/>
              </w:numPr>
              <w:spacing w:after="160"/>
              <w:rPr>
                <w:rFonts w:ascii="Verdana" w:hAnsi="Verdana" w:cs="Arial"/>
                <w:sz w:val="20"/>
                <w:szCs w:val="20"/>
              </w:rPr>
            </w:pPr>
            <w:r w:rsidRPr="00F725F9">
              <w:rPr>
                <w:rFonts w:ascii="Verdana" w:hAnsi="Verdana" w:cs="Arial"/>
                <w:sz w:val="20"/>
                <w:szCs w:val="20"/>
              </w:rPr>
              <w:t>Económico</w:t>
            </w:r>
          </w:p>
        </w:tc>
        <w:tc>
          <w:tcPr>
            <w:tcW w:w="2552" w:type="dxa"/>
            <w:tcBorders>
              <w:top w:val="single" w:sz="6" w:space="0" w:color="000000"/>
              <w:left w:val="single" w:sz="6" w:space="0" w:color="000000"/>
              <w:bottom w:val="single" w:sz="6" w:space="0" w:color="000000"/>
              <w:right w:val="single" w:sz="6" w:space="0" w:color="000000"/>
            </w:tcBorders>
            <w:hideMark/>
          </w:tcPr>
          <w:p w14:paraId="76E4BF2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 xml:space="preserve">$8.33 por m² </w:t>
            </w:r>
          </w:p>
        </w:tc>
      </w:tr>
      <w:tr w:rsidR="00302E96" w:rsidRPr="00F725F9" w14:paraId="3BA7136E"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09A35969" w14:textId="77777777" w:rsidR="00302E96" w:rsidRPr="00F725F9" w:rsidRDefault="00302E96" w:rsidP="00300DE4">
            <w:pPr>
              <w:pStyle w:val="Prrafodelista"/>
              <w:numPr>
                <w:ilvl w:val="0"/>
                <w:numId w:val="58"/>
              </w:numPr>
              <w:spacing w:after="160"/>
              <w:rPr>
                <w:rFonts w:ascii="Verdana" w:hAnsi="Verdana" w:cs="Arial"/>
                <w:sz w:val="20"/>
                <w:szCs w:val="20"/>
              </w:rPr>
            </w:pPr>
            <w:r w:rsidRPr="00F725F9">
              <w:rPr>
                <w:rFonts w:ascii="Verdana" w:hAnsi="Verdana" w:cs="Arial"/>
                <w:sz w:val="20"/>
                <w:szCs w:val="20"/>
              </w:rPr>
              <w:lastRenderedPageBreak/>
              <w:t>Media</w:t>
            </w:r>
          </w:p>
        </w:tc>
        <w:tc>
          <w:tcPr>
            <w:tcW w:w="2552" w:type="dxa"/>
            <w:tcBorders>
              <w:top w:val="single" w:sz="6" w:space="0" w:color="000000"/>
              <w:left w:val="single" w:sz="6" w:space="0" w:color="000000"/>
              <w:bottom w:val="single" w:sz="6" w:space="0" w:color="000000"/>
              <w:right w:val="single" w:sz="6" w:space="0" w:color="000000"/>
            </w:tcBorders>
            <w:hideMark/>
          </w:tcPr>
          <w:p w14:paraId="5AA9B58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 xml:space="preserve">$12.82 por m² </w:t>
            </w:r>
          </w:p>
        </w:tc>
      </w:tr>
      <w:tr w:rsidR="00302E96" w:rsidRPr="00F725F9" w14:paraId="0A20B458"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3A12CB2" w14:textId="77777777" w:rsidR="00302E96" w:rsidRPr="00F725F9" w:rsidRDefault="00302E96" w:rsidP="00300DE4">
            <w:pPr>
              <w:pStyle w:val="Prrafodelista"/>
              <w:numPr>
                <w:ilvl w:val="0"/>
                <w:numId w:val="58"/>
              </w:numPr>
              <w:spacing w:after="160"/>
              <w:rPr>
                <w:rFonts w:ascii="Verdana" w:hAnsi="Verdana" w:cs="Arial"/>
                <w:sz w:val="20"/>
                <w:szCs w:val="20"/>
              </w:rPr>
            </w:pPr>
            <w:r w:rsidRPr="00F725F9">
              <w:rPr>
                <w:rFonts w:ascii="Verdana" w:hAnsi="Verdana" w:cs="Arial"/>
                <w:sz w:val="20"/>
                <w:szCs w:val="20"/>
              </w:rPr>
              <w:t>Residencial</w:t>
            </w:r>
          </w:p>
        </w:tc>
        <w:tc>
          <w:tcPr>
            <w:tcW w:w="2552" w:type="dxa"/>
            <w:tcBorders>
              <w:top w:val="single" w:sz="6" w:space="0" w:color="000000"/>
              <w:left w:val="single" w:sz="6" w:space="0" w:color="000000"/>
              <w:bottom w:val="single" w:sz="6" w:space="0" w:color="000000"/>
              <w:right w:val="single" w:sz="6" w:space="0" w:color="000000"/>
            </w:tcBorders>
            <w:hideMark/>
          </w:tcPr>
          <w:p w14:paraId="293C51F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 xml:space="preserve">$17.13 por m² </w:t>
            </w:r>
          </w:p>
        </w:tc>
      </w:tr>
      <w:tr w:rsidR="00302E96" w:rsidRPr="00F725F9" w14:paraId="04BB99E9"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23B33803" w14:textId="77777777" w:rsidR="00302E96" w:rsidRPr="00F725F9" w:rsidRDefault="00302E96" w:rsidP="00300DE4">
            <w:pPr>
              <w:pStyle w:val="Prrafodelista"/>
              <w:numPr>
                <w:ilvl w:val="0"/>
                <w:numId w:val="57"/>
              </w:numPr>
              <w:spacing w:after="160"/>
              <w:rPr>
                <w:rFonts w:ascii="Verdana" w:hAnsi="Verdana" w:cs="Arial"/>
                <w:b/>
                <w:bCs/>
                <w:sz w:val="20"/>
                <w:szCs w:val="20"/>
              </w:rPr>
            </w:pPr>
            <w:r w:rsidRPr="00F725F9">
              <w:rPr>
                <w:rFonts w:ascii="Verdana" w:hAnsi="Verdana" w:cs="Arial"/>
                <w:b/>
                <w:bCs/>
                <w:sz w:val="20"/>
                <w:szCs w:val="20"/>
              </w:rPr>
              <w:t>Uso especializado: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D788CBA" w14:textId="77777777" w:rsidR="00302E96" w:rsidRPr="00F725F9" w:rsidRDefault="00302E96" w:rsidP="00F725F9">
            <w:pPr>
              <w:spacing w:line="240" w:lineRule="auto"/>
              <w:jc w:val="right"/>
              <w:rPr>
                <w:rFonts w:ascii="Verdana" w:hAnsi="Verdana" w:cs="Arial"/>
                <w:sz w:val="20"/>
                <w:szCs w:val="20"/>
              </w:rPr>
            </w:pPr>
          </w:p>
        </w:tc>
      </w:tr>
      <w:tr w:rsidR="00302E96" w:rsidRPr="00F725F9" w14:paraId="51FEFAD1"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2C0C270F" w14:textId="77777777" w:rsidR="00302E96" w:rsidRPr="00F725F9" w:rsidRDefault="00302E96" w:rsidP="00300DE4">
            <w:pPr>
              <w:pStyle w:val="Prrafodelista"/>
              <w:numPr>
                <w:ilvl w:val="0"/>
                <w:numId w:val="59"/>
              </w:numPr>
              <w:spacing w:after="160"/>
              <w:jc w:val="both"/>
              <w:rPr>
                <w:rFonts w:ascii="Verdana" w:hAnsi="Verdana"/>
                <w:sz w:val="20"/>
                <w:szCs w:val="20"/>
              </w:rPr>
            </w:pPr>
            <w:r w:rsidRPr="00F725F9">
              <w:rPr>
                <w:rFonts w:ascii="Verdana" w:hAnsi="Verdana" w:cs="Arial"/>
                <w:sz w:val="20"/>
                <w:szCs w:val="20"/>
              </w:rPr>
              <w:t>Hoteles, cines, templos, hospitales, bancos, clubes deportivos y estaciones de servicio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94332C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$18.80 por m²</w:t>
            </w:r>
            <w:r w:rsidRPr="00F725F9">
              <w:rPr>
                <w:rFonts w:ascii="Verdana" w:hAnsi="Verdana" w:cs="Arial"/>
                <w:b/>
                <w:bCs/>
                <w:sz w:val="20"/>
                <w:szCs w:val="20"/>
                <w:highlight w:val="yellow"/>
              </w:rPr>
              <w:t xml:space="preserve"> </w:t>
            </w:r>
          </w:p>
        </w:tc>
      </w:tr>
      <w:tr w:rsidR="00302E96" w:rsidRPr="00F725F9" w14:paraId="2FF3F8C5"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3DE90290" w14:textId="77777777" w:rsidR="00302E96" w:rsidRPr="00F725F9" w:rsidRDefault="00302E96" w:rsidP="00300DE4">
            <w:pPr>
              <w:pStyle w:val="Prrafodelista"/>
              <w:numPr>
                <w:ilvl w:val="0"/>
                <w:numId w:val="59"/>
              </w:numPr>
              <w:spacing w:after="160"/>
              <w:jc w:val="both"/>
              <w:rPr>
                <w:rFonts w:ascii="Verdana" w:hAnsi="Verdana" w:cs="Arial"/>
                <w:sz w:val="20"/>
                <w:szCs w:val="20"/>
              </w:rPr>
            </w:pPr>
            <w:r w:rsidRPr="00F725F9">
              <w:rPr>
                <w:rFonts w:ascii="Verdana" w:hAnsi="Verdana" w:cs="Arial"/>
                <w:sz w:val="20"/>
                <w:szCs w:val="20"/>
              </w:rPr>
              <w:t xml:space="preserve">Áreas pavimentadas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F14119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$6.82 por m²</w:t>
            </w:r>
            <w:r w:rsidRPr="00F725F9">
              <w:rPr>
                <w:rFonts w:ascii="Verdana" w:hAnsi="Verdana" w:cs="Arial"/>
                <w:b/>
                <w:bCs/>
                <w:sz w:val="20"/>
                <w:szCs w:val="20"/>
                <w:highlight w:val="yellow"/>
              </w:rPr>
              <w:t xml:space="preserve"> </w:t>
            </w:r>
          </w:p>
        </w:tc>
      </w:tr>
      <w:tr w:rsidR="00302E96" w:rsidRPr="00F725F9" w14:paraId="21338D79"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3D9B5D68" w14:textId="77777777" w:rsidR="00302E96" w:rsidRPr="00F725F9" w:rsidRDefault="00302E96" w:rsidP="00300DE4">
            <w:pPr>
              <w:pStyle w:val="Prrafodelista"/>
              <w:numPr>
                <w:ilvl w:val="0"/>
                <w:numId w:val="59"/>
              </w:numPr>
              <w:spacing w:after="160"/>
              <w:rPr>
                <w:rFonts w:ascii="Verdana" w:hAnsi="Verdana" w:cs="Arial"/>
                <w:sz w:val="20"/>
                <w:szCs w:val="20"/>
              </w:rPr>
            </w:pPr>
            <w:r w:rsidRPr="00F725F9">
              <w:rPr>
                <w:rFonts w:ascii="Verdana" w:hAnsi="Verdana" w:cs="Arial"/>
                <w:sz w:val="20"/>
                <w:szCs w:val="20"/>
              </w:rPr>
              <w:t>Bardas o muros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C5B2F5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$3.60 por metro lineal</w:t>
            </w:r>
          </w:p>
        </w:tc>
      </w:tr>
      <w:tr w:rsidR="00302E96" w:rsidRPr="00F725F9" w14:paraId="000D2FC1"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1C71A45" w14:textId="77777777" w:rsidR="00302E96" w:rsidRPr="00F725F9" w:rsidRDefault="00302E96" w:rsidP="00300DE4">
            <w:pPr>
              <w:pStyle w:val="Prrafodelista"/>
              <w:numPr>
                <w:ilvl w:val="0"/>
                <w:numId w:val="59"/>
              </w:numPr>
              <w:spacing w:after="160"/>
              <w:rPr>
                <w:rFonts w:ascii="Verdana" w:hAnsi="Verdana" w:cs="Arial"/>
                <w:sz w:val="20"/>
                <w:szCs w:val="20"/>
              </w:rPr>
            </w:pPr>
            <w:r w:rsidRPr="00F725F9">
              <w:rPr>
                <w:rFonts w:ascii="Verdana" w:hAnsi="Verdana" w:cs="Arial"/>
                <w:sz w:val="20"/>
                <w:szCs w:val="20"/>
              </w:rPr>
              <w:t>Áreas de jardines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E47B59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$3.04 por m²</w:t>
            </w:r>
            <w:r w:rsidRPr="00F725F9">
              <w:rPr>
                <w:rFonts w:ascii="Verdana" w:hAnsi="Verdana" w:cs="Arial"/>
                <w:b/>
                <w:bCs/>
                <w:sz w:val="20"/>
                <w:szCs w:val="20"/>
                <w:highlight w:val="yellow"/>
              </w:rPr>
              <w:t xml:space="preserve"> </w:t>
            </w:r>
          </w:p>
        </w:tc>
      </w:tr>
      <w:tr w:rsidR="00302E96" w:rsidRPr="00F725F9" w14:paraId="6ECD2EA3"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4EDBBCF" w14:textId="77777777" w:rsidR="00302E96" w:rsidRPr="00F725F9" w:rsidRDefault="00302E96" w:rsidP="00300DE4">
            <w:pPr>
              <w:pStyle w:val="Prrafodelista"/>
              <w:numPr>
                <w:ilvl w:val="0"/>
                <w:numId w:val="57"/>
              </w:numPr>
              <w:spacing w:after="160"/>
              <w:rPr>
                <w:rFonts w:ascii="Verdana" w:hAnsi="Verdana" w:cs="Arial"/>
                <w:b/>
                <w:bCs/>
                <w:sz w:val="20"/>
                <w:szCs w:val="20"/>
              </w:rPr>
            </w:pPr>
            <w:r w:rsidRPr="00F725F9">
              <w:rPr>
                <w:rFonts w:ascii="Verdana" w:hAnsi="Verdana" w:cs="Arial"/>
                <w:b/>
                <w:bCs/>
                <w:sz w:val="20"/>
                <w:szCs w:val="20"/>
              </w:rPr>
              <w:t>Otros usos: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F4AAC9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0507508"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08319FA" w14:textId="77777777" w:rsidR="00302E96" w:rsidRPr="00F725F9" w:rsidRDefault="00302E96" w:rsidP="00300DE4">
            <w:pPr>
              <w:pStyle w:val="Prrafodelista"/>
              <w:numPr>
                <w:ilvl w:val="0"/>
                <w:numId w:val="60"/>
              </w:numPr>
              <w:spacing w:after="160"/>
              <w:jc w:val="both"/>
              <w:rPr>
                <w:rFonts w:ascii="Verdana" w:hAnsi="Verdana"/>
                <w:sz w:val="20"/>
                <w:szCs w:val="20"/>
              </w:rPr>
            </w:pPr>
            <w:r w:rsidRPr="00F725F9">
              <w:rPr>
                <w:rFonts w:ascii="Verdana" w:hAnsi="Verdana" w:cs="Arial"/>
                <w:sz w:val="20"/>
                <w:szCs w:val="20"/>
              </w:rPr>
              <w:t>Oficinas, locales comerciales, salones de fiestas y restaurantes que no cuenten con infraestructura especializada</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08861EA" w14:textId="77777777" w:rsidR="00302E96" w:rsidRPr="00F725F9" w:rsidRDefault="00302E96" w:rsidP="00F725F9">
            <w:pPr>
              <w:spacing w:line="240" w:lineRule="auto"/>
              <w:jc w:val="right"/>
              <w:rPr>
                <w:rFonts w:ascii="Verdana" w:hAnsi="Verdana" w:cs="Arial"/>
                <w:sz w:val="20"/>
                <w:szCs w:val="20"/>
              </w:rPr>
            </w:pPr>
          </w:p>
          <w:p w14:paraId="1B211C8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$13.76 por m²</w:t>
            </w:r>
            <w:r w:rsidRPr="00F725F9">
              <w:rPr>
                <w:rFonts w:ascii="Verdana" w:hAnsi="Verdana" w:cs="Arial"/>
                <w:b/>
                <w:bCs/>
                <w:sz w:val="20"/>
                <w:szCs w:val="20"/>
                <w:highlight w:val="yellow"/>
              </w:rPr>
              <w:t xml:space="preserve"> </w:t>
            </w:r>
          </w:p>
        </w:tc>
      </w:tr>
      <w:tr w:rsidR="00302E96" w:rsidRPr="00F725F9" w14:paraId="742F1D23"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09A695C4" w14:textId="77777777" w:rsidR="00302E96" w:rsidRPr="00F725F9" w:rsidRDefault="00302E96" w:rsidP="00300DE4">
            <w:pPr>
              <w:pStyle w:val="Prrafodelista"/>
              <w:numPr>
                <w:ilvl w:val="0"/>
                <w:numId w:val="60"/>
              </w:numPr>
              <w:spacing w:after="160"/>
              <w:jc w:val="both"/>
              <w:rPr>
                <w:rFonts w:ascii="Verdana" w:hAnsi="Verdana" w:cs="Arial"/>
                <w:sz w:val="20"/>
                <w:szCs w:val="20"/>
              </w:rPr>
            </w:pPr>
            <w:r w:rsidRPr="00F725F9">
              <w:rPr>
                <w:rFonts w:ascii="Verdana" w:hAnsi="Verdana" w:cs="Arial"/>
                <w:sz w:val="20"/>
                <w:szCs w:val="20"/>
              </w:rPr>
              <w:t>Bodegas, talleres y naves industriales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6CC3C3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 xml:space="preserve">$3.04 por m² </w:t>
            </w:r>
          </w:p>
        </w:tc>
      </w:tr>
      <w:tr w:rsidR="00302E96" w:rsidRPr="00F725F9" w14:paraId="363849B1"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4E7DBE07" w14:textId="77777777" w:rsidR="00302E96" w:rsidRPr="00F725F9" w:rsidRDefault="00302E96" w:rsidP="00300DE4">
            <w:pPr>
              <w:pStyle w:val="Prrafodelista"/>
              <w:numPr>
                <w:ilvl w:val="0"/>
                <w:numId w:val="60"/>
              </w:numPr>
              <w:spacing w:after="160"/>
              <w:rPr>
                <w:rFonts w:ascii="Verdana" w:hAnsi="Verdana" w:cs="Arial"/>
                <w:sz w:val="20"/>
                <w:szCs w:val="20"/>
              </w:rPr>
            </w:pPr>
            <w:r w:rsidRPr="00F725F9">
              <w:rPr>
                <w:rFonts w:ascii="Verdana" w:hAnsi="Verdana" w:cs="Arial"/>
                <w:sz w:val="20"/>
                <w:szCs w:val="20"/>
              </w:rPr>
              <w:t>Escuelas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8EFE53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$2.80 por m²</w:t>
            </w:r>
          </w:p>
        </w:tc>
      </w:tr>
      <w:tr w:rsidR="00302E96" w:rsidRPr="00F725F9" w14:paraId="253EF549"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286FCA51"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t>Por permiso de regularización de construcción se cobrará el 50% adicional a lo que establece la fracción I de este artículo.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3B1560C"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CAFF6E8"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7B54ACB6"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t>Por prórroga de permiso de construcción se causará solamente el 50% de los derechos que establece la fracción I de este artículo.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A72AEFC"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AED9E8A"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259FD16A"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t>Por autorización para el asentamiento de construcciones móviles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F318CA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$13.76 por m²</w:t>
            </w:r>
          </w:p>
        </w:tc>
      </w:tr>
      <w:tr w:rsidR="00302E96" w:rsidRPr="00F725F9" w14:paraId="26469313"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78E7CCB3"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t>Por peritajes de evaluación de riesgos en inmuebles de construcción ruinosa o peligrosa</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FA4F48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$13.76 por m²</w:t>
            </w:r>
          </w:p>
        </w:tc>
      </w:tr>
      <w:tr w:rsidR="00302E96" w:rsidRPr="00F725F9" w14:paraId="7A972082"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7C850F3F"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lastRenderedPageBreak/>
              <w:t>Por permisos de uso de suelo: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7A6F1C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0F521B27"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2C70FAB" w14:textId="77777777" w:rsidR="00302E96" w:rsidRPr="00F725F9" w:rsidRDefault="00302E96" w:rsidP="00300DE4">
            <w:pPr>
              <w:pStyle w:val="Prrafodelista"/>
              <w:numPr>
                <w:ilvl w:val="0"/>
                <w:numId w:val="61"/>
              </w:numPr>
              <w:spacing w:after="160"/>
              <w:rPr>
                <w:rFonts w:ascii="Verdana" w:hAnsi="Verdana"/>
                <w:sz w:val="20"/>
                <w:szCs w:val="20"/>
              </w:rPr>
            </w:pPr>
            <w:r w:rsidRPr="00F725F9">
              <w:rPr>
                <w:rFonts w:ascii="Verdana" w:hAnsi="Verdana" w:cs="Arial"/>
                <w:sz w:val="20"/>
                <w:szCs w:val="20"/>
              </w:rPr>
              <w:t>Uso habitacional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9B0D11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$5.09 por m²</w:t>
            </w:r>
          </w:p>
        </w:tc>
      </w:tr>
      <w:tr w:rsidR="00302E96" w:rsidRPr="00F725F9" w14:paraId="0DB09C0D"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BE858D8" w14:textId="77777777" w:rsidR="00302E96" w:rsidRPr="00F725F9" w:rsidRDefault="00302E96" w:rsidP="00300DE4">
            <w:pPr>
              <w:pStyle w:val="Prrafodelista"/>
              <w:numPr>
                <w:ilvl w:val="0"/>
                <w:numId w:val="61"/>
              </w:numPr>
              <w:spacing w:after="160"/>
              <w:jc w:val="both"/>
              <w:rPr>
                <w:rFonts w:ascii="Verdana" w:hAnsi="Verdana" w:cs="Arial"/>
                <w:sz w:val="20"/>
                <w:szCs w:val="20"/>
              </w:rPr>
            </w:pPr>
            <w:r w:rsidRPr="00F725F9">
              <w:rPr>
                <w:rFonts w:ascii="Verdana" w:hAnsi="Verdana" w:cs="Arial"/>
                <w:sz w:val="20"/>
                <w:szCs w:val="20"/>
              </w:rPr>
              <w:t>Uso comercial y de servicios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7BA540B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$20.57 por m²</w:t>
            </w:r>
          </w:p>
        </w:tc>
      </w:tr>
      <w:tr w:rsidR="00302E96" w:rsidRPr="00F725F9" w14:paraId="3BDF2FE5" w14:textId="77777777" w:rsidTr="00D952F0">
        <w:trPr>
          <w:jc w:val="center"/>
        </w:trPr>
        <w:tc>
          <w:tcPr>
            <w:tcW w:w="6371" w:type="dxa"/>
            <w:tcBorders>
              <w:top w:val="single" w:sz="6" w:space="0" w:color="000000"/>
              <w:bottom w:val="single" w:sz="6" w:space="0" w:color="000000"/>
              <w:right w:val="single" w:sz="6" w:space="0" w:color="000000"/>
            </w:tcBorders>
            <w:vAlign w:val="center"/>
          </w:tcPr>
          <w:p w14:paraId="4B5F6408" w14:textId="77777777" w:rsidR="00302E96" w:rsidRPr="00F725F9" w:rsidRDefault="00302E96" w:rsidP="00300DE4">
            <w:pPr>
              <w:pStyle w:val="Prrafodelista"/>
              <w:numPr>
                <w:ilvl w:val="0"/>
                <w:numId w:val="61"/>
              </w:numPr>
              <w:spacing w:after="160"/>
              <w:jc w:val="both"/>
              <w:rPr>
                <w:rFonts w:ascii="Verdana" w:hAnsi="Verdana" w:cs="Arial"/>
                <w:sz w:val="20"/>
                <w:szCs w:val="20"/>
              </w:rPr>
            </w:pPr>
            <w:r w:rsidRPr="00F725F9">
              <w:rPr>
                <w:rFonts w:ascii="Verdana" w:hAnsi="Verdana" w:cs="Arial"/>
                <w:sz w:val="20"/>
                <w:szCs w:val="20"/>
              </w:rPr>
              <w:t>Uso industrial</w:t>
            </w:r>
          </w:p>
        </w:tc>
        <w:tc>
          <w:tcPr>
            <w:tcW w:w="2552" w:type="dxa"/>
            <w:tcBorders>
              <w:top w:val="single" w:sz="6" w:space="0" w:color="000000"/>
              <w:left w:val="single" w:sz="6" w:space="0" w:color="000000"/>
              <w:bottom w:val="single" w:sz="6" w:space="0" w:color="000000"/>
              <w:right w:val="single" w:sz="6" w:space="0" w:color="000000"/>
            </w:tcBorders>
            <w:vAlign w:val="center"/>
          </w:tcPr>
          <w:p w14:paraId="258D616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$5.09 por m²</w:t>
            </w:r>
          </w:p>
        </w:tc>
      </w:tr>
      <w:tr w:rsidR="00302E96" w:rsidRPr="00F725F9" w14:paraId="45B4B607" w14:textId="77777777" w:rsidTr="00D952F0">
        <w:trPr>
          <w:jc w:val="center"/>
        </w:trPr>
        <w:tc>
          <w:tcPr>
            <w:tcW w:w="6371" w:type="dxa"/>
            <w:tcBorders>
              <w:top w:val="single" w:sz="6" w:space="0" w:color="000000"/>
              <w:bottom w:val="single" w:sz="6" w:space="0" w:color="000000"/>
              <w:right w:val="single" w:sz="6" w:space="0" w:color="000000"/>
            </w:tcBorders>
            <w:vAlign w:val="center"/>
          </w:tcPr>
          <w:p w14:paraId="7C3D3EDA" w14:textId="77777777" w:rsidR="00302E96" w:rsidRPr="00F725F9" w:rsidRDefault="00302E96" w:rsidP="00F725F9">
            <w:pPr>
              <w:pStyle w:val="Prrafodelista"/>
              <w:jc w:val="both"/>
              <w:rPr>
                <w:rFonts w:ascii="Verdana" w:hAnsi="Verdana" w:cs="Arial"/>
                <w:sz w:val="20"/>
                <w:szCs w:val="20"/>
              </w:rPr>
            </w:pPr>
            <w:r w:rsidRPr="00F725F9">
              <w:rPr>
                <w:rFonts w:ascii="Verdana" w:hAnsi="Verdana" w:cs="Arial"/>
                <w:sz w:val="20"/>
                <w:szCs w:val="20"/>
              </w:rPr>
              <w:t>En ningún caso la tarifa podrá exceder de</w:t>
            </w:r>
          </w:p>
        </w:tc>
        <w:tc>
          <w:tcPr>
            <w:tcW w:w="2552" w:type="dxa"/>
            <w:tcBorders>
              <w:top w:val="single" w:sz="6" w:space="0" w:color="000000"/>
              <w:left w:val="single" w:sz="6" w:space="0" w:color="000000"/>
              <w:bottom w:val="single" w:sz="6" w:space="0" w:color="000000"/>
              <w:right w:val="single" w:sz="6" w:space="0" w:color="000000"/>
            </w:tcBorders>
            <w:vAlign w:val="center"/>
          </w:tcPr>
          <w:p w14:paraId="54A1292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$4,968.13</w:t>
            </w:r>
          </w:p>
        </w:tc>
      </w:tr>
      <w:tr w:rsidR="00302E96" w:rsidRPr="00F725F9" w14:paraId="2CBD7296"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40B803DC" w14:textId="77777777" w:rsidR="00302E96" w:rsidRPr="00F725F9" w:rsidRDefault="00302E96" w:rsidP="00300DE4">
            <w:pPr>
              <w:pStyle w:val="Prrafodelista"/>
              <w:numPr>
                <w:ilvl w:val="0"/>
                <w:numId w:val="56"/>
              </w:numPr>
              <w:spacing w:after="160"/>
              <w:ind w:left="580" w:hanging="580"/>
              <w:jc w:val="both"/>
              <w:rPr>
                <w:rFonts w:ascii="Verdana" w:hAnsi="Verdana" w:cs="Arial"/>
                <w:sz w:val="20"/>
                <w:szCs w:val="20"/>
              </w:rPr>
            </w:pPr>
            <w:r w:rsidRPr="00F725F9">
              <w:rPr>
                <w:rFonts w:ascii="Verdana" w:hAnsi="Verdana" w:cs="Arial"/>
                <w:sz w:val="20"/>
                <w:szCs w:val="20"/>
              </w:rPr>
              <w:t>Por permisos de alineamiento y número oficial: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E78D62D"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94CFB52"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7AE1B03E" w14:textId="77777777" w:rsidR="00302E96" w:rsidRPr="00F725F9" w:rsidRDefault="00302E96" w:rsidP="00300DE4">
            <w:pPr>
              <w:pStyle w:val="Prrafodelista"/>
              <w:numPr>
                <w:ilvl w:val="0"/>
                <w:numId w:val="99"/>
              </w:numPr>
              <w:spacing w:after="160"/>
              <w:rPr>
                <w:rFonts w:ascii="Verdana" w:hAnsi="Verdana"/>
                <w:sz w:val="20"/>
                <w:szCs w:val="20"/>
              </w:rPr>
            </w:pPr>
            <w:r w:rsidRPr="00F725F9">
              <w:rPr>
                <w:rFonts w:ascii="Verdana" w:hAnsi="Verdana" w:cs="Arial"/>
                <w:sz w:val="20"/>
                <w:szCs w:val="20"/>
              </w:rPr>
              <w:t>Uso habitacional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F332CDD"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$5.09 por m²</w:t>
            </w:r>
          </w:p>
        </w:tc>
      </w:tr>
      <w:tr w:rsidR="00302E96" w:rsidRPr="00F725F9" w14:paraId="366513B1" w14:textId="77777777" w:rsidTr="00D952F0">
        <w:trPr>
          <w:jc w:val="center"/>
        </w:trPr>
        <w:tc>
          <w:tcPr>
            <w:tcW w:w="6371" w:type="dxa"/>
            <w:tcBorders>
              <w:top w:val="single" w:sz="6" w:space="0" w:color="000000"/>
              <w:bottom w:val="single" w:sz="6" w:space="0" w:color="000000"/>
              <w:right w:val="single" w:sz="6" w:space="0" w:color="000000"/>
            </w:tcBorders>
            <w:vAlign w:val="center"/>
          </w:tcPr>
          <w:p w14:paraId="095234E3" w14:textId="77777777" w:rsidR="00302E96" w:rsidRPr="00F725F9" w:rsidRDefault="00302E96" w:rsidP="00300DE4">
            <w:pPr>
              <w:pStyle w:val="Prrafodelista"/>
              <w:numPr>
                <w:ilvl w:val="0"/>
                <w:numId w:val="99"/>
              </w:numPr>
              <w:spacing w:after="160"/>
              <w:rPr>
                <w:rFonts w:ascii="Verdana" w:hAnsi="Verdana" w:cs="Arial"/>
                <w:sz w:val="20"/>
                <w:szCs w:val="20"/>
              </w:rPr>
            </w:pPr>
            <w:r w:rsidRPr="00F725F9">
              <w:rPr>
                <w:rFonts w:ascii="Verdana" w:hAnsi="Verdana" w:cs="Arial"/>
                <w:sz w:val="20"/>
                <w:szCs w:val="20"/>
              </w:rPr>
              <w:t>Uso industrial</w:t>
            </w:r>
          </w:p>
        </w:tc>
        <w:tc>
          <w:tcPr>
            <w:tcW w:w="2552" w:type="dxa"/>
            <w:tcBorders>
              <w:top w:val="single" w:sz="6" w:space="0" w:color="000000"/>
              <w:left w:val="single" w:sz="6" w:space="0" w:color="000000"/>
              <w:bottom w:val="single" w:sz="6" w:space="0" w:color="000000"/>
              <w:right w:val="single" w:sz="6" w:space="0" w:color="000000"/>
            </w:tcBorders>
            <w:vAlign w:val="center"/>
          </w:tcPr>
          <w:p w14:paraId="31C38F8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$5.09 por m²</w:t>
            </w:r>
          </w:p>
        </w:tc>
      </w:tr>
      <w:tr w:rsidR="00302E96" w:rsidRPr="00F725F9" w14:paraId="3718EE33"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EB1403F" w14:textId="77777777" w:rsidR="00302E96" w:rsidRPr="00F725F9" w:rsidRDefault="00302E96" w:rsidP="00300DE4">
            <w:pPr>
              <w:pStyle w:val="Prrafodelista"/>
              <w:numPr>
                <w:ilvl w:val="0"/>
                <w:numId w:val="99"/>
              </w:numPr>
              <w:spacing w:after="160"/>
              <w:rPr>
                <w:rFonts w:ascii="Verdana" w:hAnsi="Verdana" w:cs="Arial"/>
                <w:sz w:val="20"/>
                <w:szCs w:val="20"/>
              </w:rPr>
            </w:pPr>
            <w:r w:rsidRPr="00F725F9">
              <w:rPr>
                <w:rFonts w:ascii="Verdana" w:hAnsi="Verdana" w:cs="Arial"/>
                <w:sz w:val="20"/>
                <w:szCs w:val="20"/>
              </w:rPr>
              <w:t>Uso comercial y de servicios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0FA8DA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$20.57 por m²</w:t>
            </w:r>
          </w:p>
        </w:tc>
      </w:tr>
      <w:tr w:rsidR="00302E96" w:rsidRPr="00F725F9" w14:paraId="317135F1" w14:textId="77777777" w:rsidTr="00D952F0">
        <w:trPr>
          <w:jc w:val="center"/>
        </w:trPr>
        <w:tc>
          <w:tcPr>
            <w:tcW w:w="6371" w:type="dxa"/>
            <w:tcBorders>
              <w:top w:val="single" w:sz="6" w:space="0" w:color="000000"/>
              <w:bottom w:val="single" w:sz="6" w:space="0" w:color="000000"/>
              <w:right w:val="single" w:sz="6" w:space="0" w:color="000000"/>
            </w:tcBorders>
            <w:vAlign w:val="center"/>
          </w:tcPr>
          <w:p w14:paraId="5276ECA6" w14:textId="77777777" w:rsidR="00302E96" w:rsidRPr="00F725F9" w:rsidRDefault="00302E96" w:rsidP="00F725F9">
            <w:pPr>
              <w:pStyle w:val="Prrafodelista"/>
              <w:ind w:left="1218" w:hanging="355"/>
              <w:rPr>
                <w:rFonts w:ascii="Verdana" w:hAnsi="Verdana" w:cs="Arial"/>
                <w:sz w:val="20"/>
                <w:szCs w:val="20"/>
              </w:rPr>
            </w:pPr>
            <w:r w:rsidRPr="00F725F9">
              <w:rPr>
                <w:rFonts w:ascii="Verdana" w:hAnsi="Verdana" w:cs="Arial"/>
                <w:sz w:val="20"/>
                <w:szCs w:val="20"/>
              </w:rPr>
              <w:t>En ningún caso la tarifa podrá exceder de</w:t>
            </w:r>
          </w:p>
        </w:tc>
        <w:tc>
          <w:tcPr>
            <w:tcW w:w="2552" w:type="dxa"/>
            <w:tcBorders>
              <w:top w:val="single" w:sz="6" w:space="0" w:color="000000"/>
              <w:left w:val="single" w:sz="6" w:space="0" w:color="000000"/>
              <w:bottom w:val="single" w:sz="6" w:space="0" w:color="000000"/>
              <w:right w:val="single" w:sz="6" w:space="0" w:color="000000"/>
            </w:tcBorders>
            <w:vAlign w:val="center"/>
          </w:tcPr>
          <w:p w14:paraId="3761792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$2,584.18</w:t>
            </w:r>
          </w:p>
        </w:tc>
      </w:tr>
      <w:tr w:rsidR="00302E96" w:rsidRPr="00F725F9" w14:paraId="3779F584"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F2F2C8D" w14:textId="77777777" w:rsidR="00302E96" w:rsidRPr="00F725F9" w:rsidRDefault="00302E96" w:rsidP="00F725F9">
            <w:pPr>
              <w:spacing w:line="240" w:lineRule="auto"/>
              <w:ind w:left="580"/>
              <w:jc w:val="both"/>
              <w:rPr>
                <w:rFonts w:ascii="Verdana" w:hAnsi="Verdana" w:cs="Arial"/>
                <w:sz w:val="20"/>
                <w:szCs w:val="20"/>
              </w:rPr>
            </w:pPr>
            <w:r w:rsidRPr="00F725F9">
              <w:rPr>
                <w:rFonts w:ascii="Verdana" w:hAnsi="Verdana" w:cs="Arial"/>
                <w:sz w:val="20"/>
                <w:szCs w:val="20"/>
              </w:rPr>
              <w:t>Las colonias marginadas y populares causarán y liquidarán para cualquier dimensión del predio una cuota de</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FCCFA6F" w14:textId="77777777" w:rsidR="00302E96" w:rsidRPr="00F725F9" w:rsidRDefault="00302E96" w:rsidP="00F725F9">
            <w:pPr>
              <w:spacing w:line="240" w:lineRule="auto"/>
              <w:jc w:val="center"/>
              <w:rPr>
                <w:rFonts w:ascii="Verdana" w:hAnsi="Verdana" w:cs="Arial"/>
                <w:sz w:val="20"/>
                <w:szCs w:val="20"/>
              </w:rPr>
            </w:pPr>
          </w:p>
          <w:p w14:paraId="65B04CAA"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$100.65</w:t>
            </w:r>
          </w:p>
        </w:tc>
      </w:tr>
      <w:tr w:rsidR="00302E96" w:rsidRPr="00F725F9" w14:paraId="5A66319B" w14:textId="77777777" w:rsidTr="00D952F0">
        <w:trPr>
          <w:jc w:val="center"/>
        </w:trPr>
        <w:tc>
          <w:tcPr>
            <w:tcW w:w="6371" w:type="dxa"/>
            <w:tcBorders>
              <w:top w:val="single" w:sz="6" w:space="0" w:color="000000"/>
              <w:bottom w:val="single" w:sz="6" w:space="0" w:color="000000"/>
              <w:right w:val="single" w:sz="6" w:space="0" w:color="000000"/>
            </w:tcBorders>
            <w:vAlign w:val="center"/>
          </w:tcPr>
          <w:p w14:paraId="5CCCA809" w14:textId="77777777" w:rsidR="00302E96" w:rsidRPr="00F725F9" w:rsidRDefault="00302E96" w:rsidP="00300DE4">
            <w:pPr>
              <w:pStyle w:val="Prrafodelista"/>
              <w:numPr>
                <w:ilvl w:val="0"/>
                <w:numId w:val="56"/>
              </w:numPr>
              <w:spacing w:after="160"/>
              <w:ind w:left="579" w:hanging="579"/>
              <w:jc w:val="both"/>
              <w:rPr>
                <w:rFonts w:ascii="Verdana" w:hAnsi="Verdana" w:cs="Arial"/>
                <w:sz w:val="20"/>
                <w:szCs w:val="20"/>
              </w:rPr>
            </w:pPr>
            <w:r w:rsidRPr="00F725F9">
              <w:rPr>
                <w:rFonts w:ascii="Verdana" w:hAnsi="Verdana" w:cs="Arial"/>
                <w:sz w:val="20"/>
                <w:szCs w:val="20"/>
              </w:rPr>
              <w:t>Por autorización de cambio de uso de suelo aprobado, se pagarán las mismas cuotas señaladas en la fracción VI de este artículo.</w:t>
            </w:r>
          </w:p>
        </w:tc>
        <w:tc>
          <w:tcPr>
            <w:tcW w:w="2552" w:type="dxa"/>
            <w:tcBorders>
              <w:top w:val="single" w:sz="6" w:space="0" w:color="000000"/>
              <w:left w:val="single" w:sz="6" w:space="0" w:color="000000"/>
              <w:bottom w:val="single" w:sz="6" w:space="0" w:color="000000"/>
              <w:right w:val="single" w:sz="6" w:space="0" w:color="000000"/>
            </w:tcBorders>
            <w:vAlign w:val="center"/>
          </w:tcPr>
          <w:p w14:paraId="32574E5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0B4C0A65"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D89EFC3" w14:textId="77777777" w:rsidR="00302E96" w:rsidRPr="00F725F9" w:rsidRDefault="00302E96" w:rsidP="00300DE4">
            <w:pPr>
              <w:pStyle w:val="Prrafodelista"/>
              <w:numPr>
                <w:ilvl w:val="0"/>
                <w:numId w:val="56"/>
              </w:numPr>
              <w:spacing w:after="160"/>
              <w:ind w:left="580" w:hanging="580"/>
              <w:jc w:val="both"/>
              <w:rPr>
                <w:rFonts w:ascii="Verdana" w:hAnsi="Verdana" w:cs="Arial"/>
                <w:sz w:val="20"/>
                <w:szCs w:val="20"/>
              </w:rPr>
            </w:pPr>
            <w:r w:rsidRPr="00F725F9">
              <w:rPr>
                <w:rFonts w:ascii="Verdana" w:hAnsi="Verdana" w:cs="Arial"/>
                <w:sz w:val="20"/>
                <w:szCs w:val="20"/>
              </w:rPr>
              <w:t>Por certificación de número oficial de cualquier uso, por certificado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FBFC74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$137.52</w:t>
            </w:r>
          </w:p>
        </w:tc>
      </w:tr>
      <w:tr w:rsidR="00302E96" w:rsidRPr="00F725F9" w14:paraId="4B124417"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7F3768E1" w14:textId="77777777" w:rsidR="00302E96" w:rsidRPr="00F725F9" w:rsidRDefault="00302E96" w:rsidP="00300DE4">
            <w:pPr>
              <w:pStyle w:val="Prrafodelista"/>
              <w:numPr>
                <w:ilvl w:val="0"/>
                <w:numId w:val="56"/>
              </w:numPr>
              <w:spacing w:after="160"/>
              <w:ind w:left="580" w:hanging="567"/>
              <w:jc w:val="both"/>
              <w:rPr>
                <w:rFonts w:ascii="Verdana" w:hAnsi="Verdana" w:cs="Arial"/>
                <w:sz w:val="20"/>
                <w:szCs w:val="20"/>
              </w:rPr>
            </w:pPr>
            <w:r w:rsidRPr="00F725F9">
              <w:rPr>
                <w:rFonts w:ascii="Verdana" w:hAnsi="Verdana" w:cs="Arial"/>
                <w:sz w:val="20"/>
                <w:szCs w:val="20"/>
              </w:rPr>
              <w:t>Por certificación de terminación de obra y uso de edificio previo avalúo, por certificado: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BBF75A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4D4B184E"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6CB02D2" w14:textId="77777777" w:rsidR="00302E96" w:rsidRPr="00F725F9" w:rsidRDefault="00302E96" w:rsidP="00300DE4">
            <w:pPr>
              <w:pStyle w:val="Prrafodelista"/>
              <w:numPr>
                <w:ilvl w:val="0"/>
                <w:numId w:val="62"/>
              </w:numPr>
              <w:spacing w:after="160"/>
              <w:rPr>
                <w:rFonts w:ascii="Verdana" w:hAnsi="Verdana"/>
                <w:sz w:val="20"/>
                <w:szCs w:val="20"/>
              </w:rPr>
            </w:pPr>
            <w:r w:rsidRPr="00F725F9">
              <w:rPr>
                <w:rFonts w:ascii="Verdana" w:hAnsi="Verdana" w:cs="Arial"/>
                <w:sz w:val="20"/>
                <w:szCs w:val="20"/>
              </w:rPr>
              <w:t>Uso habitacional: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537EB50" w14:textId="77777777" w:rsidR="00302E96" w:rsidRPr="00F725F9" w:rsidRDefault="00302E96" w:rsidP="00F725F9">
            <w:pPr>
              <w:spacing w:line="240" w:lineRule="auto"/>
              <w:jc w:val="right"/>
              <w:rPr>
                <w:rFonts w:ascii="Verdana" w:hAnsi="Verdana" w:cs="Arial"/>
                <w:sz w:val="20"/>
                <w:szCs w:val="20"/>
              </w:rPr>
            </w:pPr>
          </w:p>
        </w:tc>
      </w:tr>
      <w:tr w:rsidR="00302E96" w:rsidRPr="00F725F9" w14:paraId="45670105"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54F043AC" w14:textId="77777777" w:rsidR="00302E96" w:rsidRPr="00F725F9" w:rsidRDefault="00302E96" w:rsidP="00300DE4">
            <w:pPr>
              <w:pStyle w:val="Prrafodelista"/>
              <w:numPr>
                <w:ilvl w:val="0"/>
                <w:numId w:val="63"/>
              </w:numPr>
              <w:spacing w:after="160"/>
              <w:ind w:firstLine="2"/>
              <w:rPr>
                <w:rFonts w:ascii="Verdana" w:hAnsi="Verdana"/>
                <w:sz w:val="20"/>
                <w:szCs w:val="20"/>
              </w:rPr>
            </w:pPr>
            <w:r w:rsidRPr="00F725F9">
              <w:rPr>
                <w:rFonts w:ascii="Verdana" w:hAnsi="Verdana" w:cs="Arial"/>
                <w:sz w:val="20"/>
                <w:szCs w:val="20"/>
              </w:rPr>
              <w:t xml:space="preserve">Marginado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061076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Exento</w:t>
            </w:r>
          </w:p>
        </w:tc>
      </w:tr>
      <w:tr w:rsidR="00302E96" w:rsidRPr="00F725F9" w14:paraId="7FF57ECA"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B9EF289" w14:textId="77777777" w:rsidR="00302E96" w:rsidRPr="00F725F9" w:rsidRDefault="00302E96" w:rsidP="00300DE4">
            <w:pPr>
              <w:pStyle w:val="Prrafodelista"/>
              <w:numPr>
                <w:ilvl w:val="0"/>
                <w:numId w:val="63"/>
              </w:numPr>
              <w:spacing w:after="160"/>
              <w:ind w:firstLine="2"/>
              <w:rPr>
                <w:rFonts w:ascii="Verdana" w:hAnsi="Verdana"/>
                <w:sz w:val="20"/>
                <w:szCs w:val="20"/>
              </w:rPr>
            </w:pPr>
            <w:r w:rsidRPr="00F725F9">
              <w:rPr>
                <w:rFonts w:ascii="Verdana" w:hAnsi="Verdana" w:cs="Arial"/>
                <w:sz w:val="20"/>
                <w:szCs w:val="20"/>
              </w:rPr>
              <w:lastRenderedPageBreak/>
              <w:t>Económico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BCB43D1"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$372.72</w:t>
            </w:r>
          </w:p>
        </w:tc>
      </w:tr>
      <w:tr w:rsidR="00302E96" w:rsidRPr="00F725F9" w14:paraId="6CE42E8D"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080E11BC" w14:textId="77777777" w:rsidR="00302E96" w:rsidRPr="00F725F9" w:rsidRDefault="00302E96" w:rsidP="00300DE4">
            <w:pPr>
              <w:pStyle w:val="Prrafodelista"/>
              <w:numPr>
                <w:ilvl w:val="0"/>
                <w:numId w:val="63"/>
              </w:numPr>
              <w:spacing w:after="160"/>
              <w:ind w:firstLine="2"/>
              <w:rPr>
                <w:rFonts w:ascii="Verdana" w:hAnsi="Verdana"/>
                <w:sz w:val="20"/>
                <w:szCs w:val="20"/>
              </w:rPr>
            </w:pPr>
            <w:r w:rsidRPr="00F725F9">
              <w:rPr>
                <w:rFonts w:ascii="Verdana" w:hAnsi="Verdana" w:cs="Arial"/>
                <w:sz w:val="20"/>
                <w:szCs w:val="20"/>
              </w:rPr>
              <w:t>Medio</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1ECB00A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$651.35</w:t>
            </w:r>
          </w:p>
        </w:tc>
      </w:tr>
      <w:tr w:rsidR="00302E96" w:rsidRPr="00F725F9" w14:paraId="5037FC70"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08DAC00D" w14:textId="77777777" w:rsidR="00302E96" w:rsidRPr="00F725F9" w:rsidRDefault="00302E96" w:rsidP="00300DE4">
            <w:pPr>
              <w:pStyle w:val="Prrafodelista"/>
              <w:numPr>
                <w:ilvl w:val="0"/>
                <w:numId w:val="63"/>
              </w:numPr>
              <w:spacing w:after="160"/>
              <w:ind w:firstLine="2"/>
              <w:rPr>
                <w:rFonts w:ascii="Verdana" w:hAnsi="Verdana"/>
                <w:sz w:val="20"/>
                <w:szCs w:val="20"/>
              </w:rPr>
            </w:pPr>
            <w:r w:rsidRPr="00F725F9">
              <w:rPr>
                <w:rFonts w:ascii="Verdana" w:hAnsi="Verdana" w:cs="Arial"/>
                <w:sz w:val="20"/>
                <w:szCs w:val="20"/>
              </w:rPr>
              <w:t>Residencial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B066AB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$732.82</w:t>
            </w:r>
          </w:p>
        </w:tc>
      </w:tr>
      <w:tr w:rsidR="00302E96" w:rsidRPr="00F725F9" w14:paraId="293EBD7A"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0EDC435C" w14:textId="77777777" w:rsidR="00302E96" w:rsidRPr="00F725F9" w:rsidRDefault="00302E96" w:rsidP="00F725F9">
            <w:pPr>
              <w:spacing w:line="240" w:lineRule="auto"/>
              <w:ind w:left="580"/>
              <w:jc w:val="both"/>
              <w:rPr>
                <w:rFonts w:ascii="Verdana" w:hAnsi="Verdana" w:cs="Arial"/>
                <w:sz w:val="20"/>
                <w:szCs w:val="20"/>
              </w:rPr>
            </w:pPr>
            <w:r w:rsidRPr="00F725F9">
              <w:rPr>
                <w:rFonts w:ascii="Verdana" w:hAnsi="Verdana" w:cs="Arial"/>
                <w:sz w:val="20"/>
                <w:szCs w:val="20"/>
              </w:rPr>
              <w:t>Para fraccionamientos de cualquier tipo, se pagará una certificación por cada vivienda.</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310DEC3" w14:textId="77777777" w:rsidR="00302E96" w:rsidRPr="00F725F9" w:rsidRDefault="00302E96" w:rsidP="00F725F9">
            <w:pPr>
              <w:spacing w:line="240" w:lineRule="auto"/>
              <w:jc w:val="right"/>
              <w:rPr>
                <w:rFonts w:ascii="Verdana" w:hAnsi="Verdana" w:cs="Arial"/>
                <w:sz w:val="20"/>
                <w:szCs w:val="20"/>
              </w:rPr>
            </w:pPr>
          </w:p>
        </w:tc>
      </w:tr>
      <w:tr w:rsidR="00302E96" w:rsidRPr="00F725F9" w14:paraId="572CD3F9"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66F7B49B" w14:textId="77777777" w:rsidR="00302E96" w:rsidRPr="00F725F9" w:rsidRDefault="00302E96" w:rsidP="00300DE4">
            <w:pPr>
              <w:pStyle w:val="Prrafodelista"/>
              <w:numPr>
                <w:ilvl w:val="0"/>
                <w:numId w:val="62"/>
              </w:numPr>
              <w:spacing w:after="160"/>
              <w:rPr>
                <w:rFonts w:ascii="Verdana" w:hAnsi="Verdana"/>
                <w:sz w:val="20"/>
                <w:szCs w:val="20"/>
              </w:rPr>
            </w:pPr>
            <w:r w:rsidRPr="00F725F9">
              <w:rPr>
                <w:rFonts w:ascii="Verdana" w:hAnsi="Verdana" w:cs="Arial"/>
                <w:sz w:val="20"/>
                <w:szCs w:val="20"/>
              </w:rPr>
              <w:t>Usos distintos al habitacional:</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7D87C7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$1,592.76</w:t>
            </w:r>
          </w:p>
        </w:tc>
      </w:tr>
      <w:tr w:rsidR="00302E96" w:rsidRPr="00F725F9" w14:paraId="08967B47"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6DCCEE5E" w14:textId="77777777" w:rsidR="00302E96" w:rsidRPr="00F725F9" w:rsidRDefault="00302E96" w:rsidP="00300DE4">
            <w:pPr>
              <w:pStyle w:val="Prrafodelista"/>
              <w:numPr>
                <w:ilvl w:val="0"/>
                <w:numId w:val="56"/>
              </w:numPr>
              <w:spacing w:after="160"/>
              <w:ind w:left="438" w:hanging="438"/>
              <w:jc w:val="both"/>
              <w:rPr>
                <w:rFonts w:ascii="Verdana" w:hAnsi="Verdana" w:cs="Arial"/>
                <w:sz w:val="20"/>
                <w:szCs w:val="20"/>
              </w:rPr>
            </w:pPr>
            <w:r w:rsidRPr="00F725F9">
              <w:rPr>
                <w:rFonts w:ascii="Verdana" w:hAnsi="Verdana" w:cs="Arial"/>
                <w:sz w:val="20"/>
                <w:szCs w:val="20"/>
              </w:rPr>
              <w:t>Por permiso para colocar temporalmente material de construcción o escombro y andamios en la vía pública</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9E1701A"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$8.56 por m², por día</w:t>
            </w:r>
          </w:p>
        </w:tc>
      </w:tr>
      <w:tr w:rsidR="00302E96" w:rsidRPr="00F725F9" w14:paraId="3CEB9078"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10040081" w14:textId="77777777" w:rsidR="00302E96" w:rsidRPr="00F725F9" w:rsidRDefault="00302E96" w:rsidP="00300DE4">
            <w:pPr>
              <w:pStyle w:val="Prrafodelista"/>
              <w:numPr>
                <w:ilvl w:val="0"/>
                <w:numId w:val="56"/>
              </w:numPr>
              <w:spacing w:after="160"/>
              <w:ind w:left="580" w:hanging="580"/>
              <w:jc w:val="both"/>
              <w:rPr>
                <w:rFonts w:ascii="Verdana" w:hAnsi="Verdana" w:cs="Arial"/>
                <w:sz w:val="20"/>
                <w:szCs w:val="20"/>
              </w:rPr>
            </w:pPr>
            <w:r w:rsidRPr="00F725F9">
              <w:rPr>
                <w:rFonts w:ascii="Verdana" w:hAnsi="Verdana" w:cs="Arial"/>
                <w:sz w:val="20"/>
                <w:szCs w:val="20"/>
              </w:rPr>
              <w:t>Por permiso para división de predios, independientemente del número de predios,</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49400B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$392.20 por permiso</w:t>
            </w:r>
          </w:p>
        </w:tc>
      </w:tr>
      <w:tr w:rsidR="00302E96" w:rsidRPr="00F725F9" w14:paraId="26D44F17" w14:textId="77777777" w:rsidTr="00D952F0">
        <w:trPr>
          <w:jc w:val="center"/>
        </w:trPr>
        <w:tc>
          <w:tcPr>
            <w:tcW w:w="6371" w:type="dxa"/>
            <w:tcBorders>
              <w:top w:val="single" w:sz="6" w:space="0" w:color="000000"/>
              <w:bottom w:val="single" w:sz="6" w:space="0" w:color="000000"/>
              <w:right w:val="single" w:sz="6" w:space="0" w:color="000000"/>
            </w:tcBorders>
            <w:vAlign w:val="center"/>
            <w:hideMark/>
          </w:tcPr>
          <w:p w14:paraId="34122356" w14:textId="77777777" w:rsidR="00302E96" w:rsidRPr="00F725F9" w:rsidRDefault="00302E96" w:rsidP="00300DE4">
            <w:pPr>
              <w:pStyle w:val="Prrafodelista"/>
              <w:numPr>
                <w:ilvl w:val="0"/>
                <w:numId w:val="56"/>
              </w:numPr>
              <w:spacing w:after="160"/>
              <w:ind w:left="580" w:hanging="567"/>
              <w:jc w:val="both"/>
              <w:rPr>
                <w:rFonts w:ascii="Verdana" w:hAnsi="Verdana" w:cs="Arial"/>
                <w:sz w:val="20"/>
                <w:szCs w:val="20"/>
              </w:rPr>
            </w:pPr>
            <w:r w:rsidRPr="00F725F9">
              <w:rPr>
                <w:rFonts w:ascii="Verdana" w:hAnsi="Verdana" w:cs="Arial"/>
                <w:sz w:val="20"/>
                <w:szCs w:val="20"/>
              </w:rPr>
              <w:t>Por estudio técnico de factibilidad de uso de la vía pública</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6E268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$5.09 por m²</w:t>
            </w:r>
          </w:p>
        </w:tc>
      </w:tr>
    </w:tbl>
    <w:p w14:paraId="03FCF8FE"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El otorgamiento de los permisos anteriores incluye la revisión del proyecto de construcción y la supervisión de la obra.</w:t>
      </w:r>
    </w:p>
    <w:p w14:paraId="595DD9E0" w14:textId="77777777" w:rsidR="00F725F9" w:rsidRDefault="00F725F9" w:rsidP="00F725F9">
      <w:pPr>
        <w:pStyle w:val="Sinespaciado"/>
      </w:pPr>
    </w:p>
    <w:p w14:paraId="1AE8CF63" w14:textId="62A46FB2"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DÉCIMA PRIMERA</w:t>
      </w:r>
    </w:p>
    <w:p w14:paraId="7068DBC2"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SERVICIOS CATASTRALES, DE PRÁCTICA Y AUTORIZACIÓN DE AVALÚOS</w:t>
      </w:r>
    </w:p>
    <w:p w14:paraId="4777D4E5"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26.</w:t>
      </w:r>
      <w:r w:rsidRPr="00F725F9">
        <w:rPr>
          <w:rFonts w:ascii="Verdana" w:hAnsi="Verdana"/>
          <w:sz w:val="20"/>
          <w:szCs w:val="20"/>
        </w:rPr>
        <w:t xml:space="preserve"> Los derechos por servicios catastrales, de práctica y autorización de avalúos se causarán y liquidarán conforme a la siguiente:</w:t>
      </w:r>
    </w:p>
    <w:p w14:paraId="58EF1CCE"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2E96" w:rsidRPr="00F725F9" w14:paraId="6BC31D4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830FC46" w14:textId="77777777" w:rsidR="00302E96" w:rsidRPr="00F725F9" w:rsidRDefault="00302E96" w:rsidP="00300DE4">
            <w:pPr>
              <w:pStyle w:val="Prrafodelista"/>
              <w:numPr>
                <w:ilvl w:val="0"/>
                <w:numId w:val="64"/>
              </w:numPr>
              <w:spacing w:after="160"/>
              <w:ind w:left="297" w:hanging="297"/>
              <w:jc w:val="both"/>
              <w:rPr>
                <w:rFonts w:ascii="Verdana" w:hAnsi="Verdana" w:cs="Arial"/>
                <w:sz w:val="20"/>
                <w:szCs w:val="20"/>
              </w:rPr>
            </w:pPr>
            <w:r w:rsidRPr="00F725F9">
              <w:rPr>
                <w:rFonts w:ascii="Verdana" w:hAnsi="Verdana" w:cs="Arial"/>
                <w:sz w:val="20"/>
                <w:szCs w:val="20"/>
              </w:rPr>
              <w:t>Por avalúos de inmuebles urbanos y suburbanos se cobrará una cuota fija de $131.41 más 0.6 al millar sobre el valor que arroje el peritaje</w:t>
            </w:r>
          </w:p>
        </w:tc>
        <w:tc>
          <w:tcPr>
            <w:tcW w:w="0" w:type="auto"/>
            <w:tcBorders>
              <w:top w:val="single" w:sz="6" w:space="0" w:color="000000"/>
              <w:left w:val="single" w:sz="6" w:space="0" w:color="000000"/>
              <w:bottom w:val="single" w:sz="6" w:space="0" w:color="000000"/>
            </w:tcBorders>
            <w:vAlign w:val="center"/>
            <w:hideMark/>
          </w:tcPr>
          <w:p w14:paraId="3A4B09C8"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AFBE89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7468ADA" w14:textId="77777777" w:rsidR="00302E96" w:rsidRPr="00F725F9" w:rsidRDefault="00302E96" w:rsidP="00300DE4">
            <w:pPr>
              <w:pStyle w:val="Prrafodelista"/>
              <w:numPr>
                <w:ilvl w:val="0"/>
                <w:numId w:val="64"/>
              </w:numPr>
              <w:spacing w:after="160"/>
              <w:ind w:left="438" w:hanging="425"/>
              <w:jc w:val="both"/>
              <w:rPr>
                <w:rFonts w:ascii="Verdana" w:hAnsi="Verdana" w:cs="Arial"/>
                <w:sz w:val="20"/>
                <w:szCs w:val="20"/>
              </w:rPr>
            </w:pPr>
            <w:r w:rsidRPr="00F725F9">
              <w:rPr>
                <w:rFonts w:ascii="Verdana" w:hAnsi="Verdana" w:cs="Arial"/>
                <w:sz w:val="20"/>
                <w:szCs w:val="20"/>
              </w:rPr>
              <w:t>Por el avalúo de inmuebles rústicos que no requieran el levantamiento topográfico del terreno:</w:t>
            </w:r>
          </w:p>
        </w:tc>
        <w:tc>
          <w:tcPr>
            <w:tcW w:w="0" w:type="auto"/>
            <w:tcBorders>
              <w:top w:val="single" w:sz="6" w:space="0" w:color="000000"/>
              <w:left w:val="single" w:sz="6" w:space="0" w:color="000000"/>
              <w:bottom w:val="single" w:sz="6" w:space="0" w:color="000000"/>
            </w:tcBorders>
            <w:vAlign w:val="center"/>
            <w:hideMark/>
          </w:tcPr>
          <w:p w14:paraId="28499C3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9D126E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D15C7B0" w14:textId="77777777" w:rsidR="00302E96" w:rsidRPr="00F725F9" w:rsidRDefault="00302E96" w:rsidP="00300DE4">
            <w:pPr>
              <w:pStyle w:val="Prrafodelista"/>
              <w:numPr>
                <w:ilvl w:val="0"/>
                <w:numId w:val="65"/>
              </w:numPr>
              <w:spacing w:after="160"/>
              <w:rPr>
                <w:rFonts w:ascii="Verdana" w:hAnsi="Verdana" w:cs="Arial"/>
                <w:sz w:val="20"/>
                <w:szCs w:val="20"/>
              </w:rPr>
            </w:pPr>
            <w:r w:rsidRPr="00F725F9">
              <w:rPr>
                <w:rFonts w:ascii="Verdana" w:hAnsi="Verdana" w:cs="Arial"/>
                <w:sz w:val="20"/>
                <w:szCs w:val="20"/>
              </w:rPr>
              <w:t>Hasta una hectárea</w:t>
            </w:r>
          </w:p>
        </w:tc>
        <w:tc>
          <w:tcPr>
            <w:tcW w:w="0" w:type="auto"/>
            <w:tcBorders>
              <w:top w:val="single" w:sz="6" w:space="0" w:color="000000"/>
              <w:left w:val="single" w:sz="6" w:space="0" w:color="000000"/>
              <w:bottom w:val="single" w:sz="6" w:space="0" w:color="000000"/>
            </w:tcBorders>
            <w:vAlign w:val="center"/>
            <w:hideMark/>
          </w:tcPr>
          <w:p w14:paraId="679A699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$365.12</w:t>
            </w:r>
          </w:p>
        </w:tc>
      </w:tr>
      <w:tr w:rsidR="00302E96" w:rsidRPr="00F725F9" w14:paraId="1F35633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7CE91CF" w14:textId="77777777" w:rsidR="00302E96" w:rsidRPr="00F725F9" w:rsidRDefault="00302E96" w:rsidP="00300DE4">
            <w:pPr>
              <w:pStyle w:val="Prrafodelista"/>
              <w:numPr>
                <w:ilvl w:val="0"/>
                <w:numId w:val="65"/>
              </w:numPr>
              <w:spacing w:after="160"/>
              <w:rPr>
                <w:rFonts w:ascii="Verdana" w:hAnsi="Verdana" w:cs="Arial"/>
                <w:sz w:val="20"/>
                <w:szCs w:val="20"/>
              </w:rPr>
            </w:pPr>
            <w:r w:rsidRPr="00F725F9">
              <w:rPr>
                <w:rFonts w:ascii="Verdana" w:hAnsi="Verdana" w:cs="Arial"/>
                <w:sz w:val="20"/>
                <w:szCs w:val="20"/>
              </w:rPr>
              <w:lastRenderedPageBreak/>
              <w:t>Por cada una de las hectáreas excedentes</w:t>
            </w:r>
          </w:p>
        </w:tc>
        <w:tc>
          <w:tcPr>
            <w:tcW w:w="0" w:type="auto"/>
            <w:tcBorders>
              <w:top w:val="single" w:sz="6" w:space="0" w:color="000000"/>
              <w:left w:val="single" w:sz="6" w:space="0" w:color="000000"/>
              <w:bottom w:val="single" w:sz="6" w:space="0" w:color="000000"/>
            </w:tcBorders>
            <w:vAlign w:val="center"/>
            <w:hideMark/>
          </w:tcPr>
          <w:p w14:paraId="2ABC91E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$13.77</w:t>
            </w:r>
          </w:p>
        </w:tc>
      </w:tr>
      <w:tr w:rsidR="00302E96" w:rsidRPr="00F725F9" w14:paraId="5BDC47A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E2C2632" w14:textId="77777777" w:rsidR="00302E96" w:rsidRPr="00F725F9" w:rsidRDefault="00302E96" w:rsidP="00300DE4">
            <w:pPr>
              <w:pStyle w:val="Prrafodelista"/>
              <w:numPr>
                <w:ilvl w:val="0"/>
                <w:numId w:val="65"/>
              </w:numPr>
              <w:spacing w:after="160"/>
              <w:jc w:val="both"/>
              <w:rPr>
                <w:rFonts w:ascii="Verdana" w:hAnsi="Verdana" w:cs="Arial"/>
                <w:sz w:val="20"/>
                <w:szCs w:val="20"/>
              </w:rPr>
            </w:pPr>
            <w:r w:rsidRPr="00F725F9">
              <w:rPr>
                <w:rFonts w:ascii="Verdana" w:hAnsi="Verdana" w:cs="Arial"/>
                <w:sz w:val="20"/>
                <w:szCs w:val="20"/>
              </w:rPr>
              <w:t>Cuando un predio rústico contenga construcciones, además de la cuota anterior se aplicará lo que dispone la fracción l de este artículo sobre el valor de la construcción sin la cuota fija.</w:t>
            </w:r>
          </w:p>
        </w:tc>
        <w:tc>
          <w:tcPr>
            <w:tcW w:w="0" w:type="auto"/>
            <w:tcBorders>
              <w:top w:val="single" w:sz="6" w:space="0" w:color="000000"/>
              <w:left w:val="single" w:sz="6" w:space="0" w:color="000000"/>
              <w:bottom w:val="single" w:sz="6" w:space="0" w:color="000000"/>
            </w:tcBorders>
            <w:vAlign w:val="center"/>
            <w:hideMark/>
          </w:tcPr>
          <w:p w14:paraId="5EC2379C" w14:textId="77777777" w:rsidR="00302E96" w:rsidRPr="00F725F9" w:rsidRDefault="00302E96" w:rsidP="00F725F9">
            <w:pPr>
              <w:spacing w:line="240" w:lineRule="auto"/>
              <w:jc w:val="right"/>
              <w:rPr>
                <w:rFonts w:ascii="Verdana" w:hAnsi="Verdana" w:cs="Arial"/>
                <w:sz w:val="20"/>
                <w:szCs w:val="20"/>
              </w:rPr>
            </w:pPr>
          </w:p>
        </w:tc>
      </w:tr>
      <w:tr w:rsidR="00302E96" w:rsidRPr="00F725F9" w14:paraId="0865703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CB554F7" w14:textId="77777777" w:rsidR="00302E96" w:rsidRPr="00F725F9" w:rsidRDefault="00302E96" w:rsidP="00300DE4">
            <w:pPr>
              <w:pStyle w:val="Prrafodelista"/>
              <w:numPr>
                <w:ilvl w:val="0"/>
                <w:numId w:val="64"/>
              </w:numPr>
              <w:spacing w:after="160"/>
              <w:ind w:left="438" w:hanging="438"/>
              <w:jc w:val="both"/>
              <w:rPr>
                <w:rFonts w:ascii="Verdana" w:hAnsi="Verdana" w:cs="Arial"/>
                <w:sz w:val="20"/>
                <w:szCs w:val="20"/>
              </w:rPr>
            </w:pPr>
            <w:r w:rsidRPr="00F725F9">
              <w:rPr>
                <w:rFonts w:ascii="Verdana" w:hAnsi="Verdana" w:cs="Arial"/>
                <w:sz w:val="20"/>
                <w:szCs w:val="20"/>
              </w:rPr>
              <w:t>Por el avalúo de inmuebles rústicos que requieran el levantamiento del plano del terreno:</w:t>
            </w:r>
          </w:p>
        </w:tc>
        <w:tc>
          <w:tcPr>
            <w:tcW w:w="0" w:type="auto"/>
            <w:tcBorders>
              <w:top w:val="single" w:sz="6" w:space="0" w:color="000000"/>
              <w:left w:val="single" w:sz="6" w:space="0" w:color="000000"/>
              <w:bottom w:val="single" w:sz="6" w:space="0" w:color="000000"/>
            </w:tcBorders>
            <w:vAlign w:val="center"/>
            <w:hideMark/>
          </w:tcPr>
          <w:p w14:paraId="43896145"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A7B576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68F4AF2" w14:textId="77777777" w:rsidR="00302E96" w:rsidRPr="00F725F9" w:rsidRDefault="00302E96" w:rsidP="00300DE4">
            <w:pPr>
              <w:pStyle w:val="Prrafodelista"/>
              <w:numPr>
                <w:ilvl w:val="0"/>
                <w:numId w:val="66"/>
              </w:numPr>
              <w:spacing w:after="160"/>
              <w:rPr>
                <w:rFonts w:ascii="Verdana" w:hAnsi="Verdana" w:cs="Arial"/>
                <w:sz w:val="20"/>
                <w:szCs w:val="20"/>
              </w:rPr>
            </w:pPr>
            <w:r w:rsidRPr="00F725F9">
              <w:rPr>
                <w:rFonts w:ascii="Verdana" w:hAnsi="Verdana" w:cs="Arial"/>
                <w:sz w:val="20"/>
                <w:szCs w:val="20"/>
              </w:rPr>
              <w:t>Hasta una hectárea</w:t>
            </w:r>
          </w:p>
        </w:tc>
        <w:tc>
          <w:tcPr>
            <w:tcW w:w="0" w:type="auto"/>
            <w:tcBorders>
              <w:top w:val="single" w:sz="6" w:space="0" w:color="000000"/>
              <w:left w:val="single" w:sz="6" w:space="0" w:color="000000"/>
              <w:bottom w:val="single" w:sz="6" w:space="0" w:color="000000"/>
            </w:tcBorders>
            <w:vAlign w:val="center"/>
            <w:hideMark/>
          </w:tcPr>
          <w:p w14:paraId="323AF2A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$2,848.24</w:t>
            </w:r>
          </w:p>
        </w:tc>
      </w:tr>
      <w:tr w:rsidR="00302E96" w:rsidRPr="00F725F9" w14:paraId="481288B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8D5758C" w14:textId="77777777" w:rsidR="00302E96" w:rsidRPr="00F725F9" w:rsidRDefault="00302E96" w:rsidP="00300DE4">
            <w:pPr>
              <w:pStyle w:val="Prrafodelista"/>
              <w:numPr>
                <w:ilvl w:val="0"/>
                <w:numId w:val="66"/>
              </w:numPr>
              <w:spacing w:after="160"/>
              <w:rPr>
                <w:rFonts w:ascii="Verdana" w:hAnsi="Verdana" w:cs="Arial"/>
                <w:sz w:val="20"/>
                <w:szCs w:val="20"/>
              </w:rPr>
            </w:pPr>
            <w:r w:rsidRPr="00F725F9">
              <w:rPr>
                <w:rFonts w:ascii="Verdana" w:hAnsi="Verdana" w:cs="Arial"/>
                <w:sz w:val="20"/>
                <w:szCs w:val="20"/>
              </w:rPr>
              <w:t>Por cada una de las hectáreas excedentes hasta 20 hectáreas</w:t>
            </w:r>
          </w:p>
        </w:tc>
        <w:tc>
          <w:tcPr>
            <w:tcW w:w="0" w:type="auto"/>
            <w:tcBorders>
              <w:top w:val="single" w:sz="6" w:space="0" w:color="000000"/>
              <w:left w:val="single" w:sz="6" w:space="0" w:color="000000"/>
              <w:bottom w:val="single" w:sz="6" w:space="0" w:color="000000"/>
            </w:tcBorders>
            <w:vAlign w:val="center"/>
            <w:hideMark/>
          </w:tcPr>
          <w:p w14:paraId="000B2EE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$365.12</w:t>
            </w:r>
          </w:p>
        </w:tc>
      </w:tr>
      <w:tr w:rsidR="00302E96" w:rsidRPr="00F725F9" w14:paraId="2987AA2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A12BA0F" w14:textId="77777777" w:rsidR="00302E96" w:rsidRPr="00F725F9" w:rsidRDefault="00302E96" w:rsidP="00300DE4">
            <w:pPr>
              <w:pStyle w:val="Prrafodelista"/>
              <w:numPr>
                <w:ilvl w:val="0"/>
                <w:numId w:val="66"/>
              </w:numPr>
              <w:spacing w:after="160"/>
              <w:rPr>
                <w:rFonts w:ascii="Verdana" w:hAnsi="Verdana" w:cs="Arial"/>
                <w:sz w:val="20"/>
                <w:szCs w:val="20"/>
              </w:rPr>
            </w:pPr>
            <w:r w:rsidRPr="00F725F9">
              <w:rPr>
                <w:rFonts w:ascii="Verdana" w:hAnsi="Verdana" w:cs="Arial"/>
                <w:sz w:val="20"/>
                <w:szCs w:val="20"/>
              </w:rPr>
              <w:t>Por cada una de las hectáreas que excedan de 20 hectáreas</w:t>
            </w:r>
          </w:p>
        </w:tc>
        <w:tc>
          <w:tcPr>
            <w:tcW w:w="0" w:type="auto"/>
            <w:tcBorders>
              <w:top w:val="single" w:sz="6" w:space="0" w:color="000000"/>
              <w:left w:val="single" w:sz="6" w:space="0" w:color="000000"/>
              <w:bottom w:val="single" w:sz="6" w:space="0" w:color="000000"/>
            </w:tcBorders>
            <w:vAlign w:val="center"/>
            <w:hideMark/>
          </w:tcPr>
          <w:p w14:paraId="0B7884B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$284.49</w:t>
            </w:r>
          </w:p>
        </w:tc>
      </w:tr>
      <w:tr w:rsidR="00302E96" w:rsidRPr="00F725F9" w14:paraId="3371A91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497A648" w14:textId="77777777" w:rsidR="00302E96" w:rsidRPr="00F725F9" w:rsidRDefault="00302E96" w:rsidP="00F725F9">
            <w:pPr>
              <w:spacing w:line="240" w:lineRule="auto"/>
              <w:ind w:left="438"/>
              <w:jc w:val="both"/>
              <w:rPr>
                <w:rFonts w:ascii="Verdana" w:hAnsi="Verdana" w:cs="Arial"/>
                <w:sz w:val="20"/>
                <w:szCs w:val="20"/>
              </w:rPr>
            </w:pPr>
            <w:r w:rsidRPr="00F725F9">
              <w:rPr>
                <w:rFonts w:ascii="Verdana" w:hAnsi="Verdana" w:cs="Arial"/>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000000"/>
              <w:left w:val="single" w:sz="6" w:space="0" w:color="000000"/>
              <w:bottom w:val="single" w:sz="6" w:space="0" w:color="000000"/>
            </w:tcBorders>
            <w:vAlign w:val="center"/>
            <w:hideMark/>
          </w:tcPr>
          <w:p w14:paraId="58D30B9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0629311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A7047B2" w14:textId="77777777" w:rsidR="00302E96" w:rsidRPr="00F725F9" w:rsidRDefault="00302E96" w:rsidP="00300DE4">
            <w:pPr>
              <w:pStyle w:val="Prrafodelista"/>
              <w:numPr>
                <w:ilvl w:val="0"/>
                <w:numId w:val="64"/>
              </w:numPr>
              <w:spacing w:after="160"/>
              <w:ind w:left="438" w:hanging="425"/>
              <w:rPr>
                <w:rFonts w:ascii="Verdana" w:hAnsi="Verdana" w:cs="Arial"/>
                <w:sz w:val="20"/>
                <w:szCs w:val="20"/>
              </w:rPr>
            </w:pPr>
            <w:r w:rsidRPr="00F725F9">
              <w:rPr>
                <w:rFonts w:ascii="Verdana" w:hAnsi="Verdana" w:cs="Arial"/>
                <w:sz w:val="20"/>
                <w:szCs w:val="20"/>
              </w:rPr>
              <w:t>Por la expedición de copias heliográficas de planos, por metro</w:t>
            </w:r>
          </w:p>
        </w:tc>
        <w:tc>
          <w:tcPr>
            <w:tcW w:w="0" w:type="auto"/>
            <w:tcBorders>
              <w:top w:val="single" w:sz="6" w:space="0" w:color="000000"/>
              <w:left w:val="single" w:sz="6" w:space="0" w:color="000000"/>
              <w:bottom w:val="single" w:sz="6" w:space="0" w:color="000000"/>
            </w:tcBorders>
            <w:vAlign w:val="center"/>
            <w:hideMark/>
          </w:tcPr>
          <w:p w14:paraId="307B52E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$63.86</w:t>
            </w:r>
          </w:p>
        </w:tc>
      </w:tr>
      <w:tr w:rsidR="00302E96" w:rsidRPr="00F725F9" w14:paraId="595CBC1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4CA414" w14:textId="77777777" w:rsidR="00302E96" w:rsidRPr="00F725F9" w:rsidRDefault="00302E96" w:rsidP="00300DE4">
            <w:pPr>
              <w:pStyle w:val="Prrafodelista"/>
              <w:numPr>
                <w:ilvl w:val="0"/>
                <w:numId w:val="64"/>
              </w:numPr>
              <w:spacing w:after="160"/>
              <w:ind w:left="438" w:hanging="425"/>
              <w:jc w:val="both"/>
              <w:rPr>
                <w:rFonts w:ascii="Verdana" w:hAnsi="Verdana" w:cs="Arial"/>
                <w:sz w:val="20"/>
                <w:szCs w:val="20"/>
              </w:rPr>
            </w:pPr>
            <w:r w:rsidRPr="00F725F9">
              <w:rPr>
                <w:rFonts w:ascii="Verdana" w:hAnsi="Verdana" w:cs="Arial"/>
                <w:sz w:val="20"/>
                <w:szCs w:val="20"/>
              </w:rPr>
              <w:t>Por la autorización de avalúos fiscales elaborados por los peritos valuadores autorizados por la Tesorería Municipal se pagará el 30% de la cuota establecida en la fracción I del presente artículo.</w:t>
            </w:r>
          </w:p>
        </w:tc>
        <w:tc>
          <w:tcPr>
            <w:tcW w:w="0" w:type="auto"/>
            <w:tcBorders>
              <w:top w:val="single" w:sz="6" w:space="0" w:color="000000"/>
              <w:left w:val="single" w:sz="6" w:space="0" w:color="000000"/>
              <w:bottom w:val="single" w:sz="6" w:space="0" w:color="000000"/>
            </w:tcBorders>
            <w:vAlign w:val="center"/>
            <w:hideMark/>
          </w:tcPr>
          <w:p w14:paraId="183F8EFA"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12AD1BA"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55A8FC86" w14:textId="77777777" w:rsidR="00302E96" w:rsidRPr="00F725F9" w:rsidRDefault="00302E96" w:rsidP="00300DE4">
            <w:pPr>
              <w:pStyle w:val="Prrafodelista"/>
              <w:numPr>
                <w:ilvl w:val="0"/>
                <w:numId w:val="64"/>
              </w:numPr>
              <w:spacing w:after="160"/>
              <w:ind w:left="438" w:hanging="425"/>
              <w:jc w:val="both"/>
              <w:rPr>
                <w:rFonts w:ascii="Verdana" w:hAnsi="Verdana" w:cs="Arial"/>
                <w:sz w:val="20"/>
                <w:szCs w:val="20"/>
              </w:rPr>
            </w:pPr>
            <w:r w:rsidRPr="00F725F9">
              <w:rPr>
                <w:rFonts w:ascii="Verdana" w:hAnsi="Verdana" w:cs="Arial"/>
                <w:sz w:val="20"/>
                <w:szCs w:val="20"/>
              </w:rPr>
              <w:t>Por la asignación y emisión de clave catastral, cuando no proporciona coordenadas, planos o delimitaciones</w:t>
            </w:r>
          </w:p>
        </w:tc>
        <w:tc>
          <w:tcPr>
            <w:tcW w:w="0" w:type="auto"/>
            <w:tcBorders>
              <w:top w:val="single" w:sz="6" w:space="0" w:color="000000"/>
              <w:left w:val="single" w:sz="6" w:space="0" w:color="000000"/>
              <w:bottom w:val="single" w:sz="6" w:space="0" w:color="000000"/>
            </w:tcBorders>
            <w:vAlign w:val="center"/>
          </w:tcPr>
          <w:p w14:paraId="4EEC7AA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$282.14</w:t>
            </w:r>
          </w:p>
        </w:tc>
      </w:tr>
      <w:tr w:rsidR="00302E96" w:rsidRPr="00F725F9" w14:paraId="4D118704"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42BCC415" w14:textId="77777777" w:rsidR="00302E96" w:rsidRPr="00F725F9" w:rsidRDefault="00302E96" w:rsidP="00300DE4">
            <w:pPr>
              <w:pStyle w:val="Prrafodelista"/>
              <w:numPr>
                <w:ilvl w:val="0"/>
                <w:numId w:val="64"/>
              </w:numPr>
              <w:spacing w:after="160"/>
              <w:ind w:left="579" w:hanging="566"/>
              <w:jc w:val="both"/>
              <w:rPr>
                <w:rFonts w:ascii="Verdana" w:hAnsi="Verdana" w:cs="Arial"/>
                <w:sz w:val="20"/>
                <w:szCs w:val="20"/>
              </w:rPr>
            </w:pPr>
            <w:r w:rsidRPr="00F725F9">
              <w:rPr>
                <w:rFonts w:ascii="Verdana" w:hAnsi="Verdana" w:cs="Arial"/>
                <w:sz w:val="20"/>
                <w:szCs w:val="20"/>
              </w:rPr>
              <w:t>Por la asignación y emisión de clave catastral, cuando proporciona coordenadas, plano y delimitaciones</w:t>
            </w:r>
          </w:p>
        </w:tc>
        <w:tc>
          <w:tcPr>
            <w:tcW w:w="0" w:type="auto"/>
            <w:tcBorders>
              <w:top w:val="single" w:sz="6" w:space="0" w:color="000000"/>
              <w:left w:val="single" w:sz="6" w:space="0" w:color="000000"/>
              <w:bottom w:val="single" w:sz="6" w:space="0" w:color="000000"/>
            </w:tcBorders>
            <w:vAlign w:val="center"/>
          </w:tcPr>
          <w:p w14:paraId="5EBB289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$143.64</w:t>
            </w:r>
          </w:p>
        </w:tc>
      </w:tr>
    </w:tbl>
    <w:p w14:paraId="347593F3"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p>
    <w:p w14:paraId="299C2602" w14:textId="77777777" w:rsidR="00F725F9" w:rsidRDefault="00F725F9" w:rsidP="00F725F9">
      <w:pPr>
        <w:spacing w:after="0" w:line="240" w:lineRule="auto"/>
        <w:jc w:val="center"/>
        <w:rPr>
          <w:rFonts w:ascii="Verdana" w:hAnsi="Verdana"/>
          <w:b/>
          <w:sz w:val="20"/>
          <w:szCs w:val="20"/>
        </w:rPr>
      </w:pPr>
    </w:p>
    <w:p w14:paraId="1DB98F8C" w14:textId="17DD8DF8"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DÉCIMA SEGUNDA</w:t>
      </w:r>
    </w:p>
    <w:p w14:paraId="72C49F29"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 xml:space="preserve">SERVICIOS EN MATERIA DE FRACCIONAMIENTOS Y </w:t>
      </w:r>
    </w:p>
    <w:p w14:paraId="7C1AD5A9"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DESARROLLOS EN CONDOMINIO</w:t>
      </w:r>
    </w:p>
    <w:p w14:paraId="13F778AF" w14:textId="77777777" w:rsidR="00F725F9" w:rsidRDefault="00F725F9" w:rsidP="00F725F9">
      <w:pPr>
        <w:spacing w:after="0" w:line="240" w:lineRule="auto"/>
        <w:ind w:firstLine="851"/>
        <w:jc w:val="both"/>
        <w:rPr>
          <w:rFonts w:ascii="Verdana" w:hAnsi="Verdana"/>
          <w:b/>
          <w:sz w:val="20"/>
          <w:szCs w:val="20"/>
        </w:rPr>
      </w:pPr>
    </w:p>
    <w:p w14:paraId="544F5C58" w14:textId="64FB339A"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27.</w:t>
      </w:r>
      <w:r w:rsidRPr="00F725F9">
        <w:rPr>
          <w:rFonts w:ascii="Verdana" w:hAnsi="Verdana"/>
          <w:sz w:val="20"/>
          <w:szCs w:val="20"/>
        </w:rPr>
        <w:t xml:space="preserve"> Los derechos por servicios municipales en materia de fraccionamientos y desarrollos en condominio se causarán y liquidarán en atención a la siguiente:</w:t>
      </w:r>
    </w:p>
    <w:p w14:paraId="039683F9" w14:textId="77777777" w:rsidR="00302E96" w:rsidRPr="00F725F9" w:rsidRDefault="00302E96" w:rsidP="00F725F9">
      <w:pPr>
        <w:pStyle w:val="NormalWeb"/>
        <w:jc w:val="center"/>
        <w:rPr>
          <w:rFonts w:ascii="Verdana" w:hAnsi="Verdana"/>
          <w:b/>
          <w:bCs/>
          <w:sz w:val="20"/>
          <w:szCs w:val="20"/>
        </w:rPr>
      </w:pPr>
      <w:r w:rsidRPr="00F725F9">
        <w:rPr>
          <w:rFonts w:ascii="Verdana" w:hAnsi="Verdana"/>
          <w:b/>
          <w:bCs/>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302E96" w:rsidRPr="00F725F9" w14:paraId="311B76F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0519F6E" w14:textId="77777777" w:rsidR="00302E96" w:rsidRPr="00F725F9" w:rsidRDefault="00302E96" w:rsidP="00300DE4">
            <w:pPr>
              <w:pStyle w:val="Prrafodelista"/>
              <w:numPr>
                <w:ilvl w:val="0"/>
                <w:numId w:val="67"/>
              </w:numPr>
              <w:spacing w:after="160"/>
              <w:ind w:left="297" w:hanging="297"/>
              <w:jc w:val="both"/>
              <w:rPr>
                <w:rFonts w:ascii="Verdana" w:hAnsi="Verdana" w:cs="Arial"/>
                <w:sz w:val="20"/>
                <w:szCs w:val="20"/>
              </w:rPr>
            </w:pPr>
            <w:r w:rsidRPr="00F725F9">
              <w:rPr>
                <w:rFonts w:ascii="Verdana" w:hAnsi="Verdana" w:cs="Arial"/>
                <w:sz w:val="20"/>
                <w:szCs w:val="20"/>
              </w:rPr>
              <w:t>Por la revisión de proyectos para la expedición de constancias de compatibilidad urbanística</w:t>
            </w:r>
          </w:p>
        </w:tc>
        <w:tc>
          <w:tcPr>
            <w:tcW w:w="0" w:type="auto"/>
            <w:tcBorders>
              <w:top w:val="single" w:sz="6" w:space="0" w:color="000000"/>
              <w:left w:val="single" w:sz="6" w:space="0" w:color="000000"/>
              <w:bottom w:val="single" w:sz="6" w:space="0" w:color="000000"/>
            </w:tcBorders>
            <w:vAlign w:val="center"/>
            <w:hideMark/>
          </w:tcPr>
          <w:p w14:paraId="165E0CB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$10,079.54</w:t>
            </w:r>
          </w:p>
        </w:tc>
      </w:tr>
      <w:tr w:rsidR="00302E96" w:rsidRPr="00F725F9" w14:paraId="4C1996A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5AFC670" w14:textId="77777777" w:rsidR="00302E96" w:rsidRPr="00F725F9" w:rsidRDefault="00302E96" w:rsidP="00300DE4">
            <w:pPr>
              <w:pStyle w:val="Prrafodelista"/>
              <w:numPr>
                <w:ilvl w:val="0"/>
                <w:numId w:val="67"/>
              </w:numPr>
              <w:spacing w:after="160"/>
              <w:ind w:left="297" w:hanging="297"/>
              <w:jc w:val="both"/>
              <w:rPr>
                <w:rFonts w:ascii="Verdana" w:hAnsi="Verdana" w:cs="Arial"/>
                <w:sz w:val="20"/>
                <w:szCs w:val="20"/>
              </w:rPr>
            </w:pPr>
            <w:r w:rsidRPr="00F725F9">
              <w:rPr>
                <w:rFonts w:ascii="Verdana" w:hAnsi="Verdana" w:cs="Arial"/>
                <w:sz w:val="20"/>
                <w:szCs w:val="20"/>
              </w:rPr>
              <w:t>Por la revisión de proyectos para la aprobación de traza</w:t>
            </w:r>
          </w:p>
        </w:tc>
        <w:tc>
          <w:tcPr>
            <w:tcW w:w="0" w:type="auto"/>
            <w:tcBorders>
              <w:top w:val="single" w:sz="6" w:space="0" w:color="000000"/>
              <w:left w:val="single" w:sz="6" w:space="0" w:color="000000"/>
              <w:bottom w:val="single" w:sz="6" w:space="0" w:color="000000"/>
            </w:tcBorders>
            <w:hideMark/>
          </w:tcPr>
          <w:p w14:paraId="435C6EF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$10,079.54</w:t>
            </w:r>
          </w:p>
        </w:tc>
      </w:tr>
      <w:tr w:rsidR="00302E96" w:rsidRPr="00F725F9" w14:paraId="3FF3B89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CB562DB" w14:textId="77777777" w:rsidR="00302E96" w:rsidRPr="00F725F9" w:rsidRDefault="00302E96" w:rsidP="00300DE4">
            <w:pPr>
              <w:pStyle w:val="Prrafodelista"/>
              <w:numPr>
                <w:ilvl w:val="0"/>
                <w:numId w:val="67"/>
              </w:numPr>
              <w:spacing w:after="160"/>
              <w:ind w:left="438" w:hanging="438"/>
              <w:jc w:val="both"/>
              <w:rPr>
                <w:rFonts w:ascii="Verdana" w:hAnsi="Verdana" w:cs="Arial"/>
                <w:sz w:val="20"/>
                <w:szCs w:val="20"/>
              </w:rPr>
            </w:pPr>
            <w:r w:rsidRPr="00F725F9">
              <w:rPr>
                <w:rFonts w:ascii="Verdana" w:hAnsi="Verdana" w:cs="Arial"/>
                <w:sz w:val="20"/>
                <w:szCs w:val="20"/>
              </w:rPr>
              <w:t>Por la revisión de proyectos para la expedición de permiso de obras de urbanización</w:t>
            </w:r>
          </w:p>
        </w:tc>
        <w:tc>
          <w:tcPr>
            <w:tcW w:w="0" w:type="auto"/>
            <w:tcBorders>
              <w:top w:val="single" w:sz="6" w:space="0" w:color="000000"/>
              <w:left w:val="single" w:sz="6" w:space="0" w:color="000000"/>
              <w:bottom w:val="single" w:sz="6" w:space="0" w:color="000000"/>
            </w:tcBorders>
            <w:hideMark/>
          </w:tcPr>
          <w:p w14:paraId="259E2B66"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$10,079.54</w:t>
            </w:r>
          </w:p>
        </w:tc>
      </w:tr>
      <w:tr w:rsidR="00302E96" w:rsidRPr="00F725F9" w14:paraId="783313E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3FDCFE7" w14:textId="77777777" w:rsidR="00302E96" w:rsidRPr="00F725F9" w:rsidRDefault="00302E96" w:rsidP="00300DE4">
            <w:pPr>
              <w:pStyle w:val="Prrafodelista"/>
              <w:numPr>
                <w:ilvl w:val="0"/>
                <w:numId w:val="67"/>
              </w:numPr>
              <w:spacing w:after="160"/>
              <w:ind w:left="438" w:hanging="425"/>
              <w:jc w:val="both"/>
              <w:rPr>
                <w:rFonts w:ascii="Verdana" w:hAnsi="Verdana" w:cs="Arial"/>
                <w:sz w:val="20"/>
                <w:szCs w:val="20"/>
              </w:rPr>
            </w:pPr>
            <w:r w:rsidRPr="00F725F9">
              <w:rPr>
                <w:rFonts w:ascii="Verdana" w:hAnsi="Verdana" w:cs="Arial"/>
                <w:sz w:val="20"/>
                <w:szCs w:val="20"/>
              </w:rPr>
              <w:t>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tcBorders>
            <w:vAlign w:val="center"/>
            <w:hideMark/>
          </w:tcPr>
          <w:p w14:paraId="3B1D903C"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219D45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A906BE6" w14:textId="77777777" w:rsidR="00302E96" w:rsidRPr="00F725F9" w:rsidRDefault="00302E96" w:rsidP="00300DE4">
            <w:pPr>
              <w:pStyle w:val="Prrafodelista"/>
              <w:numPr>
                <w:ilvl w:val="0"/>
                <w:numId w:val="68"/>
              </w:numPr>
              <w:spacing w:after="160"/>
              <w:jc w:val="both"/>
              <w:rPr>
                <w:rFonts w:ascii="Verdana" w:hAnsi="Verdana" w:cs="Arial"/>
                <w:sz w:val="20"/>
                <w:szCs w:val="20"/>
              </w:rPr>
            </w:pPr>
            <w:r w:rsidRPr="00F725F9">
              <w:rPr>
                <w:rFonts w:ascii="Verdana" w:hAnsi="Verdana" w:cs="Arial"/>
                <w:sz w:val="20"/>
                <w:szCs w:val="20"/>
              </w:rPr>
              <w:t>El 1.5% tratándose de fraccionamientos residenciales, industriales, comerciales o de servicios, campestres y turísticos, recreativo-deportivos, aplicado sobre el presupuesto de las obras de drenaje sanitario, agua potable, electrificación, guarniciones y banquetas y pavimentos en arroyos de calles.</w:t>
            </w:r>
          </w:p>
        </w:tc>
        <w:tc>
          <w:tcPr>
            <w:tcW w:w="0" w:type="auto"/>
            <w:tcBorders>
              <w:top w:val="single" w:sz="6" w:space="0" w:color="000000"/>
              <w:left w:val="single" w:sz="6" w:space="0" w:color="000000"/>
              <w:bottom w:val="single" w:sz="6" w:space="0" w:color="000000"/>
            </w:tcBorders>
            <w:vAlign w:val="center"/>
            <w:hideMark/>
          </w:tcPr>
          <w:p w14:paraId="718839A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59199B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3F367C5" w14:textId="77777777" w:rsidR="00302E96" w:rsidRPr="00F725F9" w:rsidRDefault="00302E96" w:rsidP="00300DE4">
            <w:pPr>
              <w:pStyle w:val="Prrafodelista"/>
              <w:numPr>
                <w:ilvl w:val="0"/>
                <w:numId w:val="68"/>
              </w:numPr>
              <w:spacing w:after="160"/>
              <w:jc w:val="both"/>
              <w:rPr>
                <w:rFonts w:ascii="Verdana" w:hAnsi="Verdana" w:cs="Arial"/>
                <w:sz w:val="20"/>
                <w:szCs w:val="20"/>
              </w:rPr>
            </w:pPr>
            <w:r w:rsidRPr="00F725F9">
              <w:rPr>
                <w:rFonts w:ascii="Verdana" w:hAnsi="Verdana" w:cs="Arial"/>
                <w:sz w:val="20"/>
                <w:szCs w:val="20"/>
              </w:rPr>
              <w:t>El 1% tratándose de fraccionamientos de habitación popular, interés social y de urbanización progresiva, aplicado sobre el presupuesto de las obras de introducción de agua y drenaje sanitario, así como la instalación de guarniciones y banquetas.</w:t>
            </w:r>
          </w:p>
        </w:tc>
        <w:tc>
          <w:tcPr>
            <w:tcW w:w="0" w:type="auto"/>
            <w:tcBorders>
              <w:top w:val="single" w:sz="6" w:space="0" w:color="000000"/>
              <w:left w:val="single" w:sz="6" w:space="0" w:color="000000"/>
              <w:bottom w:val="single" w:sz="6" w:space="0" w:color="000000"/>
            </w:tcBorders>
            <w:vAlign w:val="center"/>
            <w:hideMark/>
          </w:tcPr>
          <w:p w14:paraId="2BE0AE75"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CEF98F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DC1F751" w14:textId="77777777" w:rsidR="00302E96" w:rsidRPr="00F725F9" w:rsidRDefault="00302E96" w:rsidP="00300DE4">
            <w:pPr>
              <w:pStyle w:val="Prrafodelista"/>
              <w:numPr>
                <w:ilvl w:val="0"/>
                <w:numId w:val="67"/>
              </w:numPr>
              <w:spacing w:after="160"/>
              <w:ind w:left="438" w:hanging="425"/>
              <w:rPr>
                <w:rFonts w:ascii="Verdana" w:hAnsi="Verdana" w:cs="Arial"/>
                <w:sz w:val="20"/>
                <w:szCs w:val="20"/>
              </w:rPr>
            </w:pPr>
            <w:r w:rsidRPr="00F725F9">
              <w:rPr>
                <w:rFonts w:ascii="Verdana" w:hAnsi="Verdana" w:cs="Arial"/>
                <w:sz w:val="20"/>
                <w:szCs w:val="20"/>
              </w:rPr>
              <w:t>Por el permiso de venta</w:t>
            </w:r>
          </w:p>
        </w:tc>
        <w:tc>
          <w:tcPr>
            <w:tcW w:w="0" w:type="auto"/>
            <w:tcBorders>
              <w:top w:val="single" w:sz="6" w:space="0" w:color="000000"/>
              <w:left w:val="single" w:sz="6" w:space="0" w:color="000000"/>
              <w:bottom w:val="single" w:sz="6" w:space="0" w:color="000000"/>
            </w:tcBorders>
            <w:vAlign w:val="center"/>
            <w:hideMark/>
          </w:tcPr>
          <w:p w14:paraId="35399400"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$10,079.54</w:t>
            </w:r>
          </w:p>
        </w:tc>
      </w:tr>
      <w:tr w:rsidR="00302E96" w:rsidRPr="00F725F9" w14:paraId="5002CB7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ECC3B30" w14:textId="77777777" w:rsidR="00302E96" w:rsidRPr="00F725F9" w:rsidRDefault="00302E96" w:rsidP="00300DE4">
            <w:pPr>
              <w:pStyle w:val="Prrafodelista"/>
              <w:numPr>
                <w:ilvl w:val="0"/>
                <w:numId w:val="67"/>
              </w:numPr>
              <w:spacing w:after="160"/>
              <w:ind w:left="438" w:hanging="438"/>
              <w:jc w:val="both"/>
              <w:rPr>
                <w:rFonts w:ascii="Verdana" w:hAnsi="Verdana" w:cs="Arial"/>
                <w:sz w:val="20"/>
                <w:szCs w:val="20"/>
              </w:rPr>
            </w:pPr>
            <w:r w:rsidRPr="00F725F9">
              <w:rPr>
                <w:rFonts w:ascii="Verdana" w:hAnsi="Verdana" w:cs="Arial"/>
                <w:sz w:val="20"/>
                <w:szCs w:val="20"/>
              </w:rPr>
              <w:t>Por autorización para la construcción de desarrollos en condominio:</w:t>
            </w:r>
          </w:p>
        </w:tc>
        <w:tc>
          <w:tcPr>
            <w:tcW w:w="0" w:type="auto"/>
            <w:tcBorders>
              <w:top w:val="single" w:sz="6" w:space="0" w:color="000000"/>
              <w:left w:val="single" w:sz="6" w:space="0" w:color="000000"/>
              <w:bottom w:val="single" w:sz="6" w:space="0" w:color="000000"/>
            </w:tcBorders>
            <w:vAlign w:val="center"/>
            <w:hideMark/>
          </w:tcPr>
          <w:p w14:paraId="4C0752DD" w14:textId="77777777" w:rsidR="00302E96" w:rsidRPr="00F725F9" w:rsidRDefault="00302E96" w:rsidP="00F725F9">
            <w:pPr>
              <w:spacing w:line="240" w:lineRule="auto"/>
              <w:jc w:val="right"/>
              <w:rPr>
                <w:rFonts w:ascii="Verdana" w:hAnsi="Verdana" w:cs="Arial"/>
                <w:sz w:val="20"/>
                <w:szCs w:val="20"/>
              </w:rPr>
            </w:pPr>
          </w:p>
        </w:tc>
      </w:tr>
      <w:tr w:rsidR="00302E96" w:rsidRPr="00F725F9" w14:paraId="2A872F9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6456722" w14:textId="77777777" w:rsidR="00302E96" w:rsidRPr="00F725F9" w:rsidRDefault="00302E96" w:rsidP="00300DE4">
            <w:pPr>
              <w:pStyle w:val="Prrafodelista"/>
              <w:numPr>
                <w:ilvl w:val="0"/>
                <w:numId w:val="69"/>
              </w:numPr>
              <w:spacing w:after="160"/>
              <w:rPr>
                <w:rFonts w:ascii="Verdana" w:hAnsi="Verdana" w:cs="Arial"/>
                <w:sz w:val="20"/>
                <w:szCs w:val="20"/>
              </w:rPr>
            </w:pPr>
            <w:r w:rsidRPr="00F725F9">
              <w:rPr>
                <w:rFonts w:ascii="Verdana" w:hAnsi="Verdana" w:cs="Arial"/>
                <w:sz w:val="20"/>
                <w:szCs w:val="20"/>
              </w:rPr>
              <w:t>Habitacional</w:t>
            </w:r>
          </w:p>
        </w:tc>
        <w:tc>
          <w:tcPr>
            <w:tcW w:w="0" w:type="auto"/>
            <w:tcBorders>
              <w:top w:val="single" w:sz="6" w:space="0" w:color="000000"/>
              <w:left w:val="single" w:sz="6" w:space="0" w:color="000000"/>
              <w:bottom w:val="single" w:sz="6" w:space="0" w:color="000000"/>
            </w:tcBorders>
            <w:vAlign w:val="center"/>
            <w:hideMark/>
          </w:tcPr>
          <w:p w14:paraId="7F924C54"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$1,185.86</w:t>
            </w:r>
          </w:p>
        </w:tc>
      </w:tr>
      <w:tr w:rsidR="00302E96" w:rsidRPr="00F725F9" w14:paraId="1BDA3A9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F38D406" w14:textId="77777777" w:rsidR="00302E96" w:rsidRPr="00F725F9" w:rsidRDefault="00302E96" w:rsidP="00300DE4">
            <w:pPr>
              <w:pStyle w:val="Prrafodelista"/>
              <w:numPr>
                <w:ilvl w:val="0"/>
                <w:numId w:val="69"/>
              </w:numPr>
              <w:spacing w:after="160"/>
              <w:rPr>
                <w:rFonts w:ascii="Verdana" w:hAnsi="Verdana" w:cs="Arial"/>
                <w:sz w:val="20"/>
                <w:szCs w:val="20"/>
              </w:rPr>
            </w:pPr>
            <w:r w:rsidRPr="00F725F9">
              <w:rPr>
                <w:rFonts w:ascii="Verdana" w:hAnsi="Verdana" w:cs="Arial"/>
                <w:sz w:val="20"/>
                <w:szCs w:val="20"/>
              </w:rPr>
              <w:t>Mixto (habitacional-comercial)</w:t>
            </w:r>
          </w:p>
        </w:tc>
        <w:tc>
          <w:tcPr>
            <w:tcW w:w="0" w:type="auto"/>
            <w:tcBorders>
              <w:top w:val="single" w:sz="6" w:space="0" w:color="000000"/>
              <w:left w:val="single" w:sz="6" w:space="0" w:color="000000"/>
              <w:bottom w:val="single" w:sz="6" w:space="0" w:color="000000"/>
            </w:tcBorders>
            <w:vAlign w:val="center"/>
            <w:hideMark/>
          </w:tcPr>
          <w:p w14:paraId="622AB7CE"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$2,370.04</w:t>
            </w:r>
          </w:p>
        </w:tc>
      </w:tr>
      <w:tr w:rsidR="00302E96" w:rsidRPr="00F725F9" w14:paraId="3CD338A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E05B9A0" w14:textId="77777777" w:rsidR="00302E96" w:rsidRPr="00F725F9" w:rsidRDefault="00302E96" w:rsidP="00300DE4">
            <w:pPr>
              <w:pStyle w:val="Prrafodelista"/>
              <w:numPr>
                <w:ilvl w:val="0"/>
                <w:numId w:val="69"/>
              </w:numPr>
              <w:spacing w:after="160"/>
              <w:rPr>
                <w:rFonts w:ascii="Verdana" w:hAnsi="Verdana" w:cs="Arial"/>
                <w:sz w:val="20"/>
                <w:szCs w:val="20"/>
              </w:rPr>
            </w:pPr>
            <w:r w:rsidRPr="00F725F9">
              <w:rPr>
                <w:rFonts w:ascii="Verdana" w:hAnsi="Verdana" w:cs="Arial"/>
                <w:sz w:val="20"/>
                <w:szCs w:val="20"/>
              </w:rPr>
              <w:t>Comercial</w:t>
            </w:r>
          </w:p>
        </w:tc>
        <w:tc>
          <w:tcPr>
            <w:tcW w:w="0" w:type="auto"/>
            <w:tcBorders>
              <w:top w:val="single" w:sz="6" w:space="0" w:color="000000"/>
              <w:left w:val="single" w:sz="6" w:space="0" w:color="000000"/>
              <w:bottom w:val="single" w:sz="6" w:space="0" w:color="000000"/>
            </w:tcBorders>
            <w:vAlign w:val="center"/>
            <w:hideMark/>
          </w:tcPr>
          <w:p w14:paraId="5CAEE6A5" w14:textId="77777777" w:rsidR="00302E96" w:rsidRPr="00F725F9" w:rsidRDefault="00302E96" w:rsidP="00F725F9">
            <w:pPr>
              <w:spacing w:line="240" w:lineRule="auto"/>
              <w:jc w:val="right"/>
              <w:rPr>
                <w:rFonts w:ascii="Verdana" w:hAnsi="Verdana" w:cs="Arial"/>
                <w:sz w:val="20"/>
                <w:szCs w:val="20"/>
              </w:rPr>
            </w:pPr>
            <w:r w:rsidRPr="00F725F9">
              <w:rPr>
                <w:rFonts w:ascii="Verdana" w:eastAsia="Times New Roman" w:hAnsi="Verdana" w:cs="Arial"/>
                <w:sz w:val="20"/>
                <w:szCs w:val="20"/>
              </w:rPr>
              <w:t>$3,560.60</w:t>
            </w:r>
          </w:p>
        </w:tc>
      </w:tr>
    </w:tbl>
    <w:p w14:paraId="0E307FE3" w14:textId="77777777" w:rsidR="00302E96" w:rsidRPr="00F725F9" w:rsidRDefault="00302E96" w:rsidP="00F725F9">
      <w:pPr>
        <w:spacing w:after="0" w:line="240" w:lineRule="auto"/>
        <w:jc w:val="center"/>
        <w:rPr>
          <w:rFonts w:ascii="Verdana" w:hAnsi="Verdana"/>
          <w:b/>
          <w:sz w:val="20"/>
          <w:szCs w:val="20"/>
        </w:rPr>
      </w:pPr>
    </w:p>
    <w:p w14:paraId="7B48E5A3" w14:textId="77777777" w:rsidR="00F725F9" w:rsidRDefault="00F725F9" w:rsidP="00F725F9">
      <w:pPr>
        <w:spacing w:after="0" w:line="240" w:lineRule="auto"/>
        <w:jc w:val="center"/>
        <w:rPr>
          <w:rFonts w:ascii="Verdana" w:hAnsi="Verdana"/>
          <w:b/>
          <w:sz w:val="20"/>
          <w:szCs w:val="20"/>
        </w:rPr>
      </w:pPr>
    </w:p>
    <w:p w14:paraId="75A6E38E" w14:textId="1619EA94"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DÉCIMA TERCERA</w:t>
      </w:r>
    </w:p>
    <w:p w14:paraId="1E74B25A"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 xml:space="preserve">EXPEDICIÓN DE LICENCIAS O PERMISOS </w:t>
      </w:r>
    </w:p>
    <w:p w14:paraId="7DEAF298"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PARA EL ESTABLECIMIENTO DE ANUNCIOS</w:t>
      </w:r>
    </w:p>
    <w:p w14:paraId="3969B17F" w14:textId="77777777" w:rsidR="00302E96" w:rsidRPr="00F725F9" w:rsidRDefault="00302E96" w:rsidP="00F725F9">
      <w:pPr>
        <w:pStyle w:val="Sinespaciado"/>
      </w:pPr>
    </w:p>
    <w:p w14:paraId="26CB2DC7"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28</w:t>
      </w:r>
      <w:r w:rsidRPr="00F725F9">
        <w:rPr>
          <w:rFonts w:ascii="Verdana" w:hAnsi="Verdana"/>
          <w:b/>
          <w:bCs/>
          <w:sz w:val="20"/>
          <w:szCs w:val="20"/>
        </w:rPr>
        <w:t>.</w:t>
      </w:r>
      <w:r w:rsidRPr="00F725F9">
        <w:rPr>
          <w:rFonts w:ascii="Verdana" w:hAnsi="Verdana"/>
          <w:sz w:val="20"/>
          <w:szCs w:val="20"/>
        </w:rPr>
        <w:t xml:space="preserve"> Los derechos por la expedición de licencias o permisos para el establecimiento de anuncios se causarán y liquidarán conforme a la siguiente:</w:t>
      </w:r>
    </w:p>
    <w:p w14:paraId="5BA8008F"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55"/>
        <w:gridCol w:w="2167"/>
      </w:tblGrid>
      <w:tr w:rsidR="00302E96" w:rsidRPr="00F725F9" w14:paraId="6E4EC8E5"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572A62E9" w14:textId="77777777" w:rsidR="00302E96" w:rsidRPr="00F725F9" w:rsidRDefault="00302E96" w:rsidP="00300DE4">
            <w:pPr>
              <w:pStyle w:val="Prrafodelista"/>
              <w:numPr>
                <w:ilvl w:val="0"/>
                <w:numId w:val="70"/>
              </w:numPr>
              <w:spacing w:after="160"/>
              <w:ind w:left="297" w:hanging="284"/>
              <w:jc w:val="both"/>
              <w:rPr>
                <w:rFonts w:ascii="Verdana" w:hAnsi="Verdana" w:cs="Arial"/>
                <w:sz w:val="20"/>
                <w:szCs w:val="20"/>
              </w:rPr>
            </w:pPr>
            <w:r w:rsidRPr="00F725F9">
              <w:rPr>
                <w:rFonts w:ascii="Verdana" w:hAnsi="Verdana" w:cs="Arial"/>
                <w:sz w:val="20"/>
                <w:szCs w:val="20"/>
              </w:rPr>
              <w:t>Permiso para la colocación de anuncios adosados al piso o en azotea:</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1021733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2251EE3"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5F7DDBF2" w14:textId="77777777" w:rsidR="00302E96" w:rsidRPr="00F725F9" w:rsidRDefault="00302E96" w:rsidP="00300DE4">
            <w:pPr>
              <w:pStyle w:val="Prrafodelista"/>
              <w:numPr>
                <w:ilvl w:val="0"/>
                <w:numId w:val="71"/>
              </w:numPr>
              <w:spacing w:after="160"/>
              <w:jc w:val="both"/>
              <w:rPr>
                <w:rFonts w:ascii="Verdana" w:hAnsi="Verdana"/>
                <w:sz w:val="20"/>
                <w:szCs w:val="20"/>
              </w:rPr>
            </w:pPr>
            <w:r w:rsidRPr="00F725F9">
              <w:rPr>
                <w:rFonts w:ascii="Verdana" w:hAnsi="Verdana" w:cs="Arial"/>
                <w:sz w:val="20"/>
                <w:szCs w:val="20"/>
              </w:rPr>
              <w:t>Espectaculares, luminosos, giratorios y electrónicos</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7A6BBC5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$423.81 por m²</w:t>
            </w:r>
          </w:p>
        </w:tc>
      </w:tr>
      <w:tr w:rsidR="00302E96" w:rsidRPr="00F725F9" w14:paraId="3499CFCC"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51EB6D1" w14:textId="77777777" w:rsidR="00302E96" w:rsidRPr="00F725F9" w:rsidRDefault="00302E96" w:rsidP="00300DE4">
            <w:pPr>
              <w:pStyle w:val="Prrafodelista"/>
              <w:numPr>
                <w:ilvl w:val="0"/>
                <w:numId w:val="71"/>
              </w:numPr>
              <w:spacing w:after="160"/>
              <w:rPr>
                <w:rFonts w:ascii="Verdana" w:hAnsi="Verdana" w:cs="Arial"/>
                <w:sz w:val="20"/>
                <w:szCs w:val="20"/>
              </w:rPr>
            </w:pPr>
            <w:r w:rsidRPr="00F725F9">
              <w:rPr>
                <w:rFonts w:ascii="Verdana" w:hAnsi="Verdana" w:cs="Arial"/>
                <w:sz w:val="20"/>
                <w:szCs w:val="20"/>
              </w:rPr>
              <w:t>Tipo bandera</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76584D4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 xml:space="preserve">$212.33 </w:t>
            </w:r>
            <w:r w:rsidRPr="00F725F9">
              <w:rPr>
                <w:rFonts w:ascii="Verdana" w:hAnsi="Verdana" w:cs="Arial"/>
                <w:sz w:val="20"/>
                <w:szCs w:val="20"/>
              </w:rPr>
              <w:t>por m²</w:t>
            </w:r>
          </w:p>
        </w:tc>
      </w:tr>
      <w:tr w:rsidR="00302E96" w:rsidRPr="00F725F9" w14:paraId="646457F2"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0BC59CB4" w14:textId="77777777" w:rsidR="00302E96" w:rsidRPr="00F725F9" w:rsidRDefault="00302E96" w:rsidP="00300DE4">
            <w:pPr>
              <w:pStyle w:val="Prrafodelista"/>
              <w:numPr>
                <w:ilvl w:val="0"/>
                <w:numId w:val="71"/>
              </w:numPr>
              <w:spacing w:after="160"/>
              <w:rPr>
                <w:rFonts w:ascii="Verdana" w:hAnsi="Verdana" w:cs="Arial"/>
                <w:sz w:val="20"/>
                <w:szCs w:val="20"/>
              </w:rPr>
            </w:pPr>
            <w:r w:rsidRPr="00F725F9">
              <w:rPr>
                <w:rFonts w:ascii="Verdana" w:hAnsi="Verdana" w:cs="Arial"/>
                <w:sz w:val="20"/>
                <w:szCs w:val="20"/>
              </w:rPr>
              <w:t>Toldos y cobertizos publicitarios</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371965D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 xml:space="preserve">$106.15 </w:t>
            </w:r>
            <w:r w:rsidRPr="00F725F9">
              <w:rPr>
                <w:rFonts w:ascii="Verdana" w:hAnsi="Verdana" w:cs="Arial"/>
                <w:sz w:val="20"/>
                <w:szCs w:val="20"/>
              </w:rPr>
              <w:t>por m²</w:t>
            </w:r>
          </w:p>
        </w:tc>
      </w:tr>
      <w:tr w:rsidR="00302E96" w:rsidRPr="00F725F9" w14:paraId="2438B8DA"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88EC843" w14:textId="77777777" w:rsidR="00302E96" w:rsidRPr="00F725F9" w:rsidRDefault="00302E96" w:rsidP="00300DE4">
            <w:pPr>
              <w:pStyle w:val="Prrafodelista"/>
              <w:numPr>
                <w:ilvl w:val="0"/>
                <w:numId w:val="71"/>
              </w:numPr>
              <w:spacing w:after="160"/>
              <w:rPr>
                <w:rFonts w:ascii="Verdana" w:hAnsi="Verdana" w:cs="Arial"/>
                <w:sz w:val="20"/>
                <w:szCs w:val="20"/>
              </w:rPr>
            </w:pPr>
            <w:r w:rsidRPr="00F725F9">
              <w:rPr>
                <w:rFonts w:ascii="Verdana" w:hAnsi="Verdana" w:cs="Arial"/>
                <w:sz w:val="20"/>
                <w:szCs w:val="20"/>
              </w:rPr>
              <w:t>Pinta de bardas</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18A59B0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 xml:space="preserve">$42.44 </w:t>
            </w:r>
            <w:r w:rsidRPr="00F725F9">
              <w:rPr>
                <w:rFonts w:ascii="Verdana" w:hAnsi="Verdana" w:cs="Arial"/>
                <w:sz w:val="20"/>
                <w:szCs w:val="20"/>
              </w:rPr>
              <w:t>por m²</w:t>
            </w:r>
          </w:p>
        </w:tc>
      </w:tr>
      <w:tr w:rsidR="00302E96" w:rsidRPr="00F725F9" w14:paraId="6B552584"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2F185937" w14:textId="77777777" w:rsidR="00302E96" w:rsidRPr="00F725F9" w:rsidRDefault="00302E96" w:rsidP="00300DE4">
            <w:pPr>
              <w:pStyle w:val="Prrafodelista"/>
              <w:numPr>
                <w:ilvl w:val="0"/>
                <w:numId w:val="71"/>
              </w:numPr>
              <w:spacing w:after="160"/>
              <w:rPr>
                <w:rFonts w:ascii="Verdana" w:hAnsi="Verdana" w:cs="Arial"/>
                <w:sz w:val="20"/>
                <w:szCs w:val="20"/>
              </w:rPr>
            </w:pPr>
            <w:r w:rsidRPr="00F725F9">
              <w:rPr>
                <w:rFonts w:ascii="Verdana" w:hAnsi="Verdana" w:cs="Arial"/>
                <w:sz w:val="20"/>
                <w:szCs w:val="20"/>
              </w:rPr>
              <w:t>Señalización, por pieza</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54235A8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 xml:space="preserve">$136.78 </w:t>
            </w:r>
            <w:r w:rsidRPr="00F725F9">
              <w:rPr>
                <w:rFonts w:ascii="Verdana" w:hAnsi="Verdana" w:cs="Arial"/>
                <w:sz w:val="20"/>
                <w:szCs w:val="20"/>
              </w:rPr>
              <w:t>por m²</w:t>
            </w:r>
          </w:p>
        </w:tc>
      </w:tr>
      <w:tr w:rsidR="00302E96" w:rsidRPr="00F725F9" w14:paraId="73FE3DFA"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C8D1A6F" w14:textId="77777777" w:rsidR="00302E96" w:rsidRPr="00F725F9" w:rsidRDefault="00302E96" w:rsidP="00F725F9">
            <w:pPr>
              <w:spacing w:line="240" w:lineRule="auto"/>
              <w:ind w:left="297"/>
              <w:jc w:val="both"/>
              <w:rPr>
                <w:rFonts w:ascii="Verdana" w:hAnsi="Verdana" w:cs="Arial"/>
                <w:sz w:val="20"/>
                <w:szCs w:val="20"/>
              </w:rPr>
            </w:pPr>
            <w:r w:rsidRPr="00F725F9">
              <w:rPr>
                <w:rFonts w:ascii="Verdana" w:hAnsi="Verdana" w:cs="Arial"/>
                <w:sz w:val="20"/>
                <w:szCs w:val="20"/>
              </w:rPr>
              <w:t>Estos permisos se expedirán por un año, con excepción del señalado en el inciso d, el cual se expedirá por evento.</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0C3BFA4E" w14:textId="77777777" w:rsidR="00302E96" w:rsidRPr="00F725F9" w:rsidRDefault="00302E96" w:rsidP="00F725F9">
            <w:pPr>
              <w:spacing w:line="240" w:lineRule="auto"/>
              <w:jc w:val="right"/>
              <w:rPr>
                <w:rFonts w:ascii="Verdana" w:hAnsi="Verdana" w:cs="Arial"/>
                <w:sz w:val="20"/>
                <w:szCs w:val="20"/>
              </w:rPr>
            </w:pPr>
          </w:p>
        </w:tc>
      </w:tr>
      <w:tr w:rsidR="00302E96" w:rsidRPr="00F725F9" w14:paraId="361FCEB6"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B9C9022" w14:textId="77777777" w:rsidR="00302E96" w:rsidRPr="00F725F9" w:rsidRDefault="00302E96" w:rsidP="00300DE4">
            <w:pPr>
              <w:pStyle w:val="Prrafodelista"/>
              <w:numPr>
                <w:ilvl w:val="0"/>
                <w:numId w:val="70"/>
              </w:numPr>
              <w:spacing w:after="160"/>
              <w:ind w:left="297" w:hanging="297"/>
              <w:jc w:val="both"/>
              <w:rPr>
                <w:rFonts w:ascii="Verdana" w:hAnsi="Verdana" w:cs="Arial"/>
                <w:sz w:val="20"/>
                <w:szCs w:val="20"/>
              </w:rPr>
            </w:pPr>
            <w:r w:rsidRPr="00F725F9">
              <w:rPr>
                <w:rFonts w:ascii="Verdana" w:hAnsi="Verdana" w:cs="Arial"/>
                <w:sz w:val="20"/>
                <w:szCs w:val="20"/>
              </w:rPr>
              <w:t>Permiso semestral por la colocación de cada anuncio o cartel en vehículos de servicio público urbano y suburbano</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4052735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$122.49</w:t>
            </w:r>
          </w:p>
        </w:tc>
      </w:tr>
      <w:tr w:rsidR="00302E96" w:rsidRPr="00F725F9" w14:paraId="3232420B"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D49EA7D" w14:textId="77777777" w:rsidR="00302E96" w:rsidRPr="00F725F9" w:rsidRDefault="00302E96" w:rsidP="00300DE4">
            <w:pPr>
              <w:pStyle w:val="Prrafodelista"/>
              <w:numPr>
                <w:ilvl w:val="0"/>
                <w:numId w:val="70"/>
              </w:numPr>
              <w:spacing w:after="160"/>
              <w:ind w:left="438" w:hanging="438"/>
              <w:jc w:val="both"/>
              <w:rPr>
                <w:rFonts w:ascii="Verdana" w:hAnsi="Verdana" w:cs="Arial"/>
                <w:sz w:val="20"/>
                <w:szCs w:val="20"/>
              </w:rPr>
            </w:pPr>
            <w:r w:rsidRPr="00F725F9">
              <w:rPr>
                <w:rFonts w:ascii="Verdana" w:hAnsi="Verdana" w:cs="Arial"/>
                <w:sz w:val="20"/>
                <w:szCs w:val="20"/>
              </w:rPr>
              <w:t>Permiso por día para la difusión fonética de publicidad a través de medios electrónicos en la vía pública:</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17B5BD77"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4B28E857"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4D1C623B" w14:textId="77777777" w:rsidR="00302E96" w:rsidRPr="00F725F9" w:rsidRDefault="00302E96" w:rsidP="00300DE4">
            <w:pPr>
              <w:pStyle w:val="Prrafodelista"/>
              <w:numPr>
                <w:ilvl w:val="0"/>
                <w:numId w:val="72"/>
              </w:numPr>
              <w:spacing w:after="160"/>
              <w:rPr>
                <w:rFonts w:ascii="Verdana" w:hAnsi="Verdana"/>
                <w:sz w:val="20"/>
                <w:szCs w:val="20"/>
              </w:rPr>
            </w:pPr>
            <w:r w:rsidRPr="00F725F9">
              <w:rPr>
                <w:rFonts w:ascii="Verdana" w:hAnsi="Verdana" w:cs="Arial"/>
                <w:sz w:val="20"/>
                <w:szCs w:val="20"/>
              </w:rPr>
              <w:t>Fija</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54F1612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$45.87</w:t>
            </w:r>
          </w:p>
        </w:tc>
      </w:tr>
      <w:tr w:rsidR="00302E96" w:rsidRPr="00F725F9" w14:paraId="39D19498"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7B661CE8" w14:textId="77777777" w:rsidR="00302E96" w:rsidRPr="00F725F9" w:rsidRDefault="00302E96" w:rsidP="00300DE4">
            <w:pPr>
              <w:pStyle w:val="Prrafodelista"/>
              <w:numPr>
                <w:ilvl w:val="0"/>
                <w:numId w:val="72"/>
              </w:numPr>
              <w:spacing w:after="160"/>
              <w:rPr>
                <w:rFonts w:ascii="Verdana" w:hAnsi="Verdana"/>
                <w:sz w:val="20"/>
                <w:szCs w:val="20"/>
              </w:rPr>
            </w:pPr>
            <w:r w:rsidRPr="00F725F9">
              <w:rPr>
                <w:rFonts w:ascii="Verdana" w:hAnsi="Verdana" w:cs="Arial"/>
                <w:sz w:val="20"/>
                <w:szCs w:val="20"/>
              </w:rPr>
              <w:t>Móvil (en vehículos de motor)</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176FDF2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$45.87</w:t>
            </w:r>
          </w:p>
        </w:tc>
      </w:tr>
      <w:tr w:rsidR="00302E96" w:rsidRPr="00F725F9" w14:paraId="3ED731B2"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383E5D7E" w14:textId="77777777" w:rsidR="00302E96" w:rsidRPr="00F725F9" w:rsidRDefault="00302E96" w:rsidP="00300DE4">
            <w:pPr>
              <w:pStyle w:val="Prrafodelista"/>
              <w:numPr>
                <w:ilvl w:val="0"/>
                <w:numId w:val="70"/>
              </w:numPr>
              <w:spacing w:after="160"/>
              <w:ind w:left="438" w:hanging="425"/>
              <w:jc w:val="both"/>
              <w:rPr>
                <w:rFonts w:ascii="Verdana" w:hAnsi="Verdana" w:cs="Arial"/>
                <w:sz w:val="20"/>
                <w:szCs w:val="20"/>
              </w:rPr>
            </w:pPr>
            <w:r w:rsidRPr="00F725F9">
              <w:rPr>
                <w:rFonts w:ascii="Verdana" w:hAnsi="Verdana" w:cs="Arial"/>
                <w:sz w:val="20"/>
                <w:szCs w:val="20"/>
              </w:rPr>
              <w:t>Permiso por día por la colocación de cada anuncio móvil o temporal:</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4B956F2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30302258"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609A4869" w14:textId="77777777" w:rsidR="00302E96" w:rsidRPr="00F725F9" w:rsidRDefault="00302E96" w:rsidP="00300DE4">
            <w:pPr>
              <w:pStyle w:val="Prrafodelista"/>
              <w:numPr>
                <w:ilvl w:val="0"/>
                <w:numId w:val="73"/>
              </w:numPr>
              <w:spacing w:after="160"/>
              <w:rPr>
                <w:rFonts w:ascii="Verdana" w:hAnsi="Verdana"/>
                <w:sz w:val="20"/>
                <w:szCs w:val="20"/>
              </w:rPr>
            </w:pPr>
            <w:r w:rsidRPr="00F725F9">
              <w:rPr>
                <w:rFonts w:ascii="Verdana" w:hAnsi="Verdana" w:cs="Arial"/>
                <w:sz w:val="20"/>
                <w:szCs w:val="20"/>
              </w:rPr>
              <w:t xml:space="preserve"> Comercio ambulante</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19D8E0A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$24.59</w:t>
            </w:r>
          </w:p>
        </w:tc>
      </w:tr>
      <w:tr w:rsidR="00302E96" w:rsidRPr="00F725F9" w14:paraId="491D5147"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41A2471C" w14:textId="77777777" w:rsidR="00302E96" w:rsidRPr="00F725F9" w:rsidRDefault="00302E96" w:rsidP="00300DE4">
            <w:pPr>
              <w:pStyle w:val="Prrafodelista"/>
              <w:numPr>
                <w:ilvl w:val="0"/>
                <w:numId w:val="73"/>
              </w:numPr>
              <w:spacing w:after="160"/>
              <w:rPr>
                <w:rFonts w:ascii="Verdana" w:hAnsi="Verdana"/>
                <w:sz w:val="20"/>
                <w:szCs w:val="20"/>
              </w:rPr>
            </w:pPr>
            <w:r w:rsidRPr="00F725F9">
              <w:rPr>
                <w:rFonts w:ascii="Verdana" w:hAnsi="Verdana" w:cs="Arial"/>
                <w:sz w:val="20"/>
                <w:szCs w:val="20"/>
              </w:rPr>
              <w:t>Mamparas en la vía pública, lonas, mantas y tijeras</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098EDF6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$23.85</w:t>
            </w:r>
          </w:p>
        </w:tc>
      </w:tr>
      <w:tr w:rsidR="00302E96" w:rsidRPr="00F725F9" w14:paraId="76B24679" w14:textId="77777777" w:rsidTr="00D952F0">
        <w:trPr>
          <w:jc w:val="center"/>
        </w:trPr>
        <w:tc>
          <w:tcPr>
            <w:tcW w:w="6655" w:type="dxa"/>
            <w:tcBorders>
              <w:top w:val="single" w:sz="6" w:space="0" w:color="000000"/>
              <w:bottom w:val="single" w:sz="6" w:space="0" w:color="000000"/>
              <w:right w:val="single" w:sz="6" w:space="0" w:color="000000"/>
            </w:tcBorders>
            <w:vAlign w:val="center"/>
            <w:hideMark/>
          </w:tcPr>
          <w:p w14:paraId="04C3E8FD" w14:textId="77777777" w:rsidR="00302E96" w:rsidRPr="00F725F9" w:rsidRDefault="00302E96" w:rsidP="00300DE4">
            <w:pPr>
              <w:pStyle w:val="Prrafodelista"/>
              <w:numPr>
                <w:ilvl w:val="0"/>
                <w:numId w:val="70"/>
              </w:numPr>
              <w:spacing w:after="160"/>
              <w:ind w:left="297" w:hanging="297"/>
              <w:rPr>
                <w:rFonts w:ascii="Verdana" w:hAnsi="Verdana" w:cs="Arial"/>
                <w:sz w:val="20"/>
                <w:szCs w:val="20"/>
              </w:rPr>
            </w:pPr>
            <w:r w:rsidRPr="00F725F9">
              <w:rPr>
                <w:rFonts w:ascii="Verdana" w:hAnsi="Verdana" w:cs="Arial"/>
                <w:sz w:val="20"/>
                <w:szCs w:val="20"/>
              </w:rPr>
              <w:t>Permiso por día por la colocación de cada anuncio inflable</w:t>
            </w:r>
          </w:p>
        </w:tc>
        <w:tc>
          <w:tcPr>
            <w:tcW w:w="2167" w:type="dxa"/>
            <w:tcBorders>
              <w:top w:val="single" w:sz="6" w:space="0" w:color="000000"/>
              <w:left w:val="single" w:sz="6" w:space="0" w:color="000000"/>
              <w:bottom w:val="single" w:sz="6" w:space="0" w:color="000000"/>
              <w:right w:val="single" w:sz="6" w:space="0" w:color="000000"/>
            </w:tcBorders>
            <w:vAlign w:val="center"/>
            <w:hideMark/>
          </w:tcPr>
          <w:p w14:paraId="6ACDDD5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$169.87</w:t>
            </w:r>
          </w:p>
        </w:tc>
      </w:tr>
    </w:tbl>
    <w:p w14:paraId="1B1E68C9"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lastRenderedPageBreak/>
        <w:t>El otorgamiento del permiso incluye trabajos de supervisión y revisión del proyecto de ubicación y estructura del anuncio.</w:t>
      </w:r>
    </w:p>
    <w:p w14:paraId="71B5DCFE" w14:textId="77777777" w:rsidR="00F725F9" w:rsidRDefault="00F725F9" w:rsidP="00F725F9">
      <w:pPr>
        <w:spacing w:after="0" w:line="240" w:lineRule="auto"/>
        <w:jc w:val="center"/>
        <w:rPr>
          <w:rFonts w:ascii="Verdana" w:hAnsi="Verdana"/>
          <w:b/>
          <w:sz w:val="20"/>
          <w:szCs w:val="20"/>
        </w:rPr>
      </w:pPr>
    </w:p>
    <w:p w14:paraId="2D8CC8C3" w14:textId="0D50D988"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DÉCIMA CUARTA</w:t>
      </w:r>
    </w:p>
    <w:p w14:paraId="0CFEB609"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SERVICIOS EN MATERIA AMBIENTAL</w:t>
      </w:r>
    </w:p>
    <w:p w14:paraId="0833E6FF" w14:textId="77777777" w:rsidR="00F725F9" w:rsidRDefault="00F725F9" w:rsidP="00F725F9">
      <w:pPr>
        <w:pStyle w:val="Sinespaciado"/>
      </w:pPr>
    </w:p>
    <w:p w14:paraId="126BF046" w14:textId="7B65B73F"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29.</w:t>
      </w:r>
      <w:r w:rsidRPr="00F725F9">
        <w:rPr>
          <w:rFonts w:ascii="Verdana" w:hAnsi="Verdana"/>
          <w:sz w:val="20"/>
          <w:szCs w:val="20"/>
        </w:rPr>
        <w:t xml:space="preserve"> Los derechos por la expedición de autorizaciones por servicios en materia ambiental se causarán y liquidarán de conformidad con la siguiente:</w:t>
      </w:r>
    </w:p>
    <w:p w14:paraId="51ED646D"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2E96" w:rsidRPr="00F725F9" w14:paraId="3DC019A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B328FE1" w14:textId="77777777" w:rsidR="00302E96" w:rsidRPr="00F725F9" w:rsidRDefault="00302E96" w:rsidP="00300DE4">
            <w:pPr>
              <w:pStyle w:val="Prrafodelista"/>
              <w:numPr>
                <w:ilvl w:val="0"/>
                <w:numId w:val="74"/>
              </w:numPr>
              <w:spacing w:after="160"/>
              <w:ind w:left="297" w:hanging="297"/>
              <w:rPr>
                <w:rFonts w:ascii="Verdana" w:hAnsi="Verdana" w:cs="Arial"/>
                <w:sz w:val="20"/>
                <w:szCs w:val="20"/>
              </w:rPr>
            </w:pPr>
            <w:r w:rsidRPr="00F725F9">
              <w:rPr>
                <w:rFonts w:ascii="Verdana" w:hAnsi="Verdana" w:cs="Arial"/>
                <w:sz w:val="20"/>
                <w:szCs w:val="20"/>
              </w:rPr>
              <w:t>Verificación para la tala o poda de árboles:</w:t>
            </w:r>
          </w:p>
        </w:tc>
        <w:tc>
          <w:tcPr>
            <w:tcW w:w="0" w:type="auto"/>
            <w:tcBorders>
              <w:top w:val="single" w:sz="6" w:space="0" w:color="000000"/>
              <w:left w:val="single" w:sz="6" w:space="0" w:color="000000"/>
              <w:bottom w:val="single" w:sz="6" w:space="0" w:color="000000"/>
            </w:tcBorders>
            <w:vAlign w:val="center"/>
            <w:hideMark/>
          </w:tcPr>
          <w:p w14:paraId="7DC65BE3" w14:textId="77777777" w:rsidR="00302E96" w:rsidRPr="00F725F9" w:rsidRDefault="00302E96" w:rsidP="00F725F9">
            <w:pPr>
              <w:spacing w:line="240" w:lineRule="auto"/>
              <w:jc w:val="right"/>
              <w:rPr>
                <w:rFonts w:ascii="Verdana" w:hAnsi="Verdana" w:cs="Arial"/>
                <w:sz w:val="20"/>
                <w:szCs w:val="20"/>
              </w:rPr>
            </w:pPr>
          </w:p>
        </w:tc>
      </w:tr>
      <w:tr w:rsidR="00302E96" w:rsidRPr="00F725F9" w14:paraId="4A5BB00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DA54E86" w14:textId="77777777" w:rsidR="00302E96" w:rsidRPr="00F725F9" w:rsidRDefault="00302E96" w:rsidP="00300DE4">
            <w:pPr>
              <w:pStyle w:val="Prrafodelista"/>
              <w:numPr>
                <w:ilvl w:val="0"/>
                <w:numId w:val="75"/>
              </w:numPr>
              <w:spacing w:after="160"/>
              <w:rPr>
                <w:rFonts w:ascii="Verdana" w:hAnsi="Verdana" w:cs="Arial"/>
                <w:sz w:val="20"/>
                <w:szCs w:val="20"/>
              </w:rPr>
            </w:pPr>
            <w:r w:rsidRPr="00F725F9">
              <w:rPr>
                <w:rFonts w:ascii="Verdana" w:hAnsi="Verdana" w:cs="Arial"/>
                <w:sz w:val="20"/>
                <w:szCs w:val="20"/>
              </w:rPr>
              <w:t>Estudio de factibilidad:</w:t>
            </w:r>
          </w:p>
        </w:tc>
        <w:tc>
          <w:tcPr>
            <w:tcW w:w="0" w:type="auto"/>
            <w:tcBorders>
              <w:top w:val="single" w:sz="6" w:space="0" w:color="000000"/>
              <w:left w:val="single" w:sz="6" w:space="0" w:color="000000"/>
              <w:bottom w:val="single" w:sz="6" w:space="0" w:color="000000"/>
            </w:tcBorders>
            <w:vAlign w:val="center"/>
            <w:hideMark/>
          </w:tcPr>
          <w:p w14:paraId="19C23443"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E49333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A7DC807" w14:textId="77777777" w:rsidR="00302E96" w:rsidRPr="00F725F9" w:rsidRDefault="00302E96" w:rsidP="00300DE4">
            <w:pPr>
              <w:pStyle w:val="Prrafodelista"/>
              <w:numPr>
                <w:ilvl w:val="0"/>
                <w:numId w:val="76"/>
              </w:numPr>
              <w:spacing w:after="160"/>
              <w:ind w:hanging="282"/>
              <w:rPr>
                <w:rFonts w:ascii="Verdana" w:hAnsi="Verdana" w:cs="Arial"/>
                <w:sz w:val="20"/>
                <w:szCs w:val="20"/>
              </w:rPr>
            </w:pPr>
            <w:r w:rsidRPr="00F725F9">
              <w:rPr>
                <w:rFonts w:ascii="Verdana" w:hAnsi="Verdana" w:cs="Arial"/>
                <w:sz w:val="20"/>
                <w:szCs w:val="20"/>
              </w:rPr>
              <w:t>Zona urbana</w:t>
            </w:r>
          </w:p>
        </w:tc>
        <w:tc>
          <w:tcPr>
            <w:tcW w:w="0" w:type="auto"/>
            <w:tcBorders>
              <w:top w:val="single" w:sz="6" w:space="0" w:color="000000"/>
              <w:left w:val="single" w:sz="6" w:space="0" w:color="000000"/>
              <w:bottom w:val="single" w:sz="6" w:space="0" w:color="000000"/>
            </w:tcBorders>
            <w:vAlign w:val="center"/>
            <w:hideMark/>
          </w:tcPr>
          <w:p w14:paraId="066F7E3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$63.66</w:t>
            </w:r>
          </w:p>
        </w:tc>
      </w:tr>
      <w:tr w:rsidR="00302E96" w:rsidRPr="00F725F9" w14:paraId="593E22D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93E596F" w14:textId="77777777" w:rsidR="00302E96" w:rsidRPr="00F725F9" w:rsidRDefault="00302E96" w:rsidP="00300DE4">
            <w:pPr>
              <w:pStyle w:val="Prrafodelista"/>
              <w:numPr>
                <w:ilvl w:val="0"/>
                <w:numId w:val="76"/>
              </w:numPr>
              <w:spacing w:after="160"/>
              <w:ind w:hanging="282"/>
              <w:rPr>
                <w:rFonts w:ascii="Verdana" w:hAnsi="Verdana" w:cs="Arial"/>
                <w:sz w:val="20"/>
                <w:szCs w:val="20"/>
              </w:rPr>
            </w:pPr>
            <w:r w:rsidRPr="00F725F9">
              <w:rPr>
                <w:rFonts w:ascii="Verdana" w:hAnsi="Verdana" w:cs="Arial"/>
                <w:sz w:val="20"/>
                <w:szCs w:val="20"/>
              </w:rPr>
              <w:t>Zona rural</w:t>
            </w:r>
          </w:p>
        </w:tc>
        <w:tc>
          <w:tcPr>
            <w:tcW w:w="0" w:type="auto"/>
            <w:tcBorders>
              <w:top w:val="single" w:sz="6" w:space="0" w:color="000000"/>
              <w:left w:val="single" w:sz="6" w:space="0" w:color="000000"/>
              <w:bottom w:val="single" w:sz="6" w:space="0" w:color="000000"/>
            </w:tcBorders>
            <w:vAlign w:val="center"/>
            <w:hideMark/>
          </w:tcPr>
          <w:p w14:paraId="47F9E7CB"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$95.50</w:t>
            </w:r>
          </w:p>
        </w:tc>
      </w:tr>
      <w:tr w:rsidR="00302E96" w:rsidRPr="00F725F9" w14:paraId="626E096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FCCB3D5" w14:textId="77777777" w:rsidR="00302E96" w:rsidRPr="00F725F9" w:rsidRDefault="00302E96" w:rsidP="00300DE4">
            <w:pPr>
              <w:pStyle w:val="Prrafodelista"/>
              <w:numPr>
                <w:ilvl w:val="0"/>
                <w:numId w:val="75"/>
              </w:numPr>
              <w:spacing w:after="160"/>
              <w:jc w:val="both"/>
              <w:rPr>
                <w:rFonts w:ascii="Verdana" w:hAnsi="Verdana" w:cs="Arial"/>
                <w:sz w:val="20"/>
                <w:szCs w:val="20"/>
              </w:rPr>
            </w:pPr>
            <w:r w:rsidRPr="00F725F9">
              <w:rPr>
                <w:rFonts w:ascii="Verdana" w:hAnsi="Verdana" w:cs="Arial"/>
                <w:sz w:val="20"/>
                <w:szCs w:val="20"/>
              </w:rPr>
              <w:t>Permiso para la tala de árboles, por árbol</w:t>
            </w:r>
          </w:p>
        </w:tc>
        <w:tc>
          <w:tcPr>
            <w:tcW w:w="0" w:type="auto"/>
            <w:tcBorders>
              <w:top w:val="single" w:sz="6" w:space="0" w:color="000000"/>
              <w:left w:val="single" w:sz="6" w:space="0" w:color="000000"/>
              <w:bottom w:val="single" w:sz="6" w:space="0" w:color="000000"/>
            </w:tcBorders>
            <w:vAlign w:val="center"/>
            <w:hideMark/>
          </w:tcPr>
          <w:p w14:paraId="2B1BBEA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$46.69</w:t>
            </w:r>
          </w:p>
        </w:tc>
      </w:tr>
      <w:tr w:rsidR="00302E96" w:rsidRPr="00F725F9" w14:paraId="34784AA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26C5EA2" w14:textId="77777777" w:rsidR="00302E96" w:rsidRPr="00F725F9" w:rsidRDefault="00302E96" w:rsidP="00F725F9">
            <w:pPr>
              <w:spacing w:line="240" w:lineRule="auto"/>
              <w:ind w:left="722"/>
              <w:jc w:val="both"/>
              <w:rPr>
                <w:rFonts w:ascii="Verdana" w:hAnsi="Verdana" w:cs="Arial"/>
                <w:sz w:val="20"/>
                <w:szCs w:val="20"/>
              </w:rPr>
            </w:pPr>
            <w:r w:rsidRPr="00F725F9">
              <w:rPr>
                <w:rFonts w:ascii="Verdana" w:hAnsi="Verdana" w:cs="Arial"/>
                <w:sz w:val="20"/>
                <w:szCs w:val="20"/>
              </w:rPr>
              <w:t>Para realizar la poda o la tala del árbol, deberá contarse con la autorización de la unidad administrativa municipal en materia de arbolado urbano y cumplirse con las disposiciones del Código Territorial para el Estado y los Municipios de Guanajuato.</w:t>
            </w:r>
          </w:p>
        </w:tc>
        <w:tc>
          <w:tcPr>
            <w:tcW w:w="0" w:type="auto"/>
            <w:tcBorders>
              <w:top w:val="single" w:sz="6" w:space="0" w:color="000000"/>
              <w:left w:val="single" w:sz="6" w:space="0" w:color="000000"/>
              <w:bottom w:val="single" w:sz="6" w:space="0" w:color="000000"/>
            </w:tcBorders>
            <w:vAlign w:val="center"/>
            <w:hideMark/>
          </w:tcPr>
          <w:p w14:paraId="027743F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C9A6B3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5D3D6CA" w14:textId="77777777" w:rsidR="00302E96" w:rsidRPr="00F725F9" w:rsidRDefault="00302E96" w:rsidP="00300DE4">
            <w:pPr>
              <w:pStyle w:val="Prrafodelista"/>
              <w:numPr>
                <w:ilvl w:val="0"/>
                <w:numId w:val="74"/>
              </w:numPr>
              <w:spacing w:after="160"/>
              <w:ind w:left="438" w:hanging="438"/>
              <w:jc w:val="both"/>
              <w:rPr>
                <w:rFonts w:ascii="Verdana" w:hAnsi="Verdana" w:cs="Arial"/>
                <w:sz w:val="20"/>
                <w:szCs w:val="20"/>
              </w:rPr>
            </w:pPr>
            <w:r w:rsidRPr="00F725F9">
              <w:rPr>
                <w:rFonts w:ascii="Verdana" w:hAnsi="Verdana" w:cs="Arial"/>
                <w:sz w:val="20"/>
                <w:szCs w:val="20"/>
              </w:rPr>
              <w:t>Depósito de escombro en los lugares autorizados, por metro cúbico</w:t>
            </w:r>
          </w:p>
        </w:tc>
        <w:tc>
          <w:tcPr>
            <w:tcW w:w="0" w:type="auto"/>
            <w:tcBorders>
              <w:top w:val="single" w:sz="6" w:space="0" w:color="000000"/>
              <w:left w:val="single" w:sz="6" w:space="0" w:color="000000"/>
              <w:bottom w:val="single" w:sz="6" w:space="0" w:color="000000"/>
            </w:tcBorders>
            <w:vAlign w:val="center"/>
            <w:hideMark/>
          </w:tcPr>
          <w:p w14:paraId="2AE3B4C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$24.66</w:t>
            </w:r>
          </w:p>
        </w:tc>
      </w:tr>
      <w:tr w:rsidR="00302E96" w:rsidRPr="00F725F9" w14:paraId="72BA6DD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B0FF6AB" w14:textId="77777777" w:rsidR="00302E96" w:rsidRPr="00F725F9" w:rsidRDefault="00302E96" w:rsidP="00300DE4">
            <w:pPr>
              <w:pStyle w:val="Prrafodelista"/>
              <w:numPr>
                <w:ilvl w:val="0"/>
                <w:numId w:val="74"/>
              </w:numPr>
              <w:spacing w:after="160"/>
              <w:ind w:left="438" w:hanging="438"/>
              <w:jc w:val="both"/>
              <w:rPr>
                <w:rFonts w:ascii="Verdana" w:hAnsi="Verdana" w:cs="Arial"/>
                <w:sz w:val="20"/>
                <w:szCs w:val="20"/>
              </w:rPr>
            </w:pPr>
            <w:r w:rsidRPr="00F725F9">
              <w:rPr>
                <w:rFonts w:ascii="Verdana" w:hAnsi="Verdana" w:cs="Arial"/>
                <w:sz w:val="20"/>
                <w:szCs w:val="20"/>
              </w:rPr>
              <w:t>Licencias de funcionamiento, cédulas de regularización y cédulas de operación de fuentes fijas por contaminación atmosférica:</w:t>
            </w:r>
          </w:p>
        </w:tc>
        <w:tc>
          <w:tcPr>
            <w:tcW w:w="0" w:type="auto"/>
            <w:tcBorders>
              <w:top w:val="single" w:sz="6" w:space="0" w:color="000000"/>
              <w:left w:val="single" w:sz="6" w:space="0" w:color="000000"/>
              <w:bottom w:val="single" w:sz="6" w:space="0" w:color="000000"/>
            </w:tcBorders>
            <w:vAlign w:val="center"/>
            <w:hideMark/>
          </w:tcPr>
          <w:p w14:paraId="3E76E84B"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EF8DEE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14E72F" w14:textId="77777777" w:rsidR="00302E96" w:rsidRPr="00F725F9" w:rsidRDefault="00302E96" w:rsidP="00300DE4">
            <w:pPr>
              <w:pStyle w:val="Prrafodelista"/>
              <w:numPr>
                <w:ilvl w:val="0"/>
                <w:numId w:val="77"/>
              </w:numPr>
              <w:spacing w:after="160"/>
              <w:rPr>
                <w:rFonts w:ascii="Verdana" w:hAnsi="Verdana" w:cs="Arial"/>
                <w:sz w:val="20"/>
                <w:szCs w:val="20"/>
              </w:rPr>
            </w:pPr>
            <w:r w:rsidRPr="00F725F9">
              <w:rPr>
                <w:rFonts w:ascii="Verdana" w:hAnsi="Verdana" w:cs="Arial"/>
                <w:sz w:val="20"/>
                <w:szCs w:val="20"/>
              </w:rPr>
              <w:t>Giros municipales</w:t>
            </w:r>
          </w:p>
        </w:tc>
        <w:tc>
          <w:tcPr>
            <w:tcW w:w="0" w:type="auto"/>
            <w:tcBorders>
              <w:top w:val="single" w:sz="6" w:space="0" w:color="000000"/>
              <w:left w:val="single" w:sz="6" w:space="0" w:color="000000"/>
              <w:bottom w:val="single" w:sz="6" w:space="0" w:color="000000"/>
            </w:tcBorders>
            <w:vAlign w:val="center"/>
            <w:hideMark/>
          </w:tcPr>
          <w:p w14:paraId="3DF5EFAF" w14:textId="77777777" w:rsidR="00302E96" w:rsidRPr="00F725F9" w:rsidRDefault="00302E96" w:rsidP="00F725F9">
            <w:pPr>
              <w:spacing w:line="240" w:lineRule="auto"/>
              <w:jc w:val="right"/>
              <w:rPr>
                <w:rFonts w:ascii="Verdana" w:hAnsi="Verdana" w:cs="Arial"/>
                <w:sz w:val="20"/>
                <w:szCs w:val="20"/>
              </w:rPr>
            </w:pPr>
          </w:p>
        </w:tc>
      </w:tr>
      <w:tr w:rsidR="00302E96" w:rsidRPr="00F725F9" w14:paraId="7C9B376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4C8CCF1D" w14:textId="77777777" w:rsidR="00302E96" w:rsidRPr="00F725F9" w:rsidRDefault="00302E96" w:rsidP="00300DE4">
            <w:pPr>
              <w:pStyle w:val="Prrafodelista"/>
              <w:numPr>
                <w:ilvl w:val="0"/>
                <w:numId w:val="78"/>
              </w:numPr>
              <w:spacing w:after="160"/>
              <w:ind w:left="864" w:hanging="284"/>
              <w:rPr>
                <w:rFonts w:ascii="Verdana" w:hAnsi="Verdana" w:cs="Arial"/>
                <w:sz w:val="20"/>
                <w:szCs w:val="20"/>
              </w:rPr>
            </w:pPr>
            <w:r w:rsidRPr="00F725F9">
              <w:rPr>
                <w:rFonts w:ascii="Verdana" w:hAnsi="Verdana" w:cs="Arial"/>
                <w:sz w:val="20"/>
                <w:szCs w:val="20"/>
              </w:rPr>
              <w:t>Licencia de funcionamiento</w:t>
            </w:r>
          </w:p>
        </w:tc>
        <w:tc>
          <w:tcPr>
            <w:tcW w:w="0" w:type="auto"/>
            <w:tcBorders>
              <w:top w:val="single" w:sz="6" w:space="0" w:color="000000"/>
              <w:left w:val="single" w:sz="6" w:space="0" w:color="000000"/>
              <w:bottom w:val="single" w:sz="6" w:space="0" w:color="000000"/>
            </w:tcBorders>
            <w:vAlign w:val="center"/>
            <w:hideMark/>
          </w:tcPr>
          <w:p w14:paraId="50F25B0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$1,208.58</w:t>
            </w:r>
          </w:p>
        </w:tc>
      </w:tr>
      <w:tr w:rsidR="00302E96" w:rsidRPr="00F725F9" w14:paraId="0651790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9A8F056" w14:textId="77777777" w:rsidR="00302E96" w:rsidRPr="00F725F9" w:rsidRDefault="00302E96" w:rsidP="00300DE4">
            <w:pPr>
              <w:pStyle w:val="Prrafodelista"/>
              <w:numPr>
                <w:ilvl w:val="0"/>
                <w:numId w:val="78"/>
              </w:numPr>
              <w:spacing w:after="160"/>
              <w:ind w:left="864" w:hanging="284"/>
              <w:rPr>
                <w:rFonts w:ascii="Verdana" w:hAnsi="Verdana" w:cs="Arial"/>
                <w:sz w:val="20"/>
                <w:szCs w:val="20"/>
              </w:rPr>
            </w:pPr>
            <w:r w:rsidRPr="00F725F9">
              <w:rPr>
                <w:rFonts w:ascii="Verdana" w:hAnsi="Verdana" w:cs="Arial"/>
                <w:sz w:val="20"/>
                <w:szCs w:val="20"/>
              </w:rPr>
              <w:t>Cédula de regularización</w:t>
            </w:r>
          </w:p>
        </w:tc>
        <w:tc>
          <w:tcPr>
            <w:tcW w:w="0" w:type="auto"/>
            <w:tcBorders>
              <w:top w:val="single" w:sz="6" w:space="0" w:color="000000"/>
              <w:left w:val="single" w:sz="6" w:space="0" w:color="000000"/>
              <w:bottom w:val="single" w:sz="6" w:space="0" w:color="000000"/>
            </w:tcBorders>
            <w:vAlign w:val="center"/>
            <w:hideMark/>
          </w:tcPr>
          <w:p w14:paraId="1118FA9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$604.39</w:t>
            </w:r>
          </w:p>
        </w:tc>
      </w:tr>
      <w:tr w:rsidR="00302E96" w:rsidRPr="00F725F9" w14:paraId="6B48BE4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E9CA7AE" w14:textId="77777777" w:rsidR="00302E96" w:rsidRPr="00F725F9" w:rsidRDefault="00302E96" w:rsidP="00300DE4">
            <w:pPr>
              <w:pStyle w:val="Prrafodelista"/>
              <w:numPr>
                <w:ilvl w:val="0"/>
                <w:numId w:val="78"/>
              </w:numPr>
              <w:spacing w:after="160"/>
              <w:ind w:left="864" w:hanging="284"/>
              <w:rPr>
                <w:rFonts w:ascii="Verdana" w:hAnsi="Verdana" w:cs="Arial"/>
                <w:sz w:val="20"/>
                <w:szCs w:val="20"/>
              </w:rPr>
            </w:pPr>
            <w:r w:rsidRPr="00F725F9">
              <w:rPr>
                <w:rFonts w:ascii="Verdana" w:hAnsi="Verdana" w:cs="Arial"/>
                <w:sz w:val="20"/>
                <w:szCs w:val="20"/>
              </w:rPr>
              <w:t>Cédula de operación</w:t>
            </w:r>
          </w:p>
        </w:tc>
        <w:tc>
          <w:tcPr>
            <w:tcW w:w="0" w:type="auto"/>
            <w:tcBorders>
              <w:top w:val="single" w:sz="6" w:space="0" w:color="000000"/>
              <w:left w:val="single" w:sz="6" w:space="0" w:color="000000"/>
              <w:bottom w:val="single" w:sz="6" w:space="0" w:color="000000"/>
            </w:tcBorders>
            <w:vAlign w:val="center"/>
            <w:hideMark/>
          </w:tcPr>
          <w:p w14:paraId="5AD9A982"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$120.82</w:t>
            </w:r>
          </w:p>
        </w:tc>
      </w:tr>
      <w:tr w:rsidR="00302E96" w:rsidRPr="00F725F9" w14:paraId="20B0710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0B7E89B" w14:textId="77777777" w:rsidR="00302E96" w:rsidRPr="00F725F9" w:rsidRDefault="00302E96" w:rsidP="00300DE4">
            <w:pPr>
              <w:pStyle w:val="Prrafodelista"/>
              <w:numPr>
                <w:ilvl w:val="0"/>
                <w:numId w:val="77"/>
              </w:numPr>
              <w:spacing w:after="160"/>
              <w:jc w:val="both"/>
              <w:rPr>
                <w:rFonts w:ascii="Verdana" w:hAnsi="Verdana" w:cs="Arial"/>
                <w:sz w:val="20"/>
                <w:szCs w:val="20"/>
              </w:rPr>
            </w:pPr>
            <w:r w:rsidRPr="00F725F9">
              <w:rPr>
                <w:rFonts w:ascii="Verdana" w:hAnsi="Verdana" w:cs="Arial"/>
                <w:sz w:val="20"/>
                <w:szCs w:val="20"/>
              </w:rPr>
              <w:lastRenderedPageBreak/>
              <w:t>Giros estatales bajo convenio de municipalización</w:t>
            </w:r>
          </w:p>
        </w:tc>
        <w:tc>
          <w:tcPr>
            <w:tcW w:w="0" w:type="auto"/>
            <w:tcBorders>
              <w:top w:val="single" w:sz="6" w:space="0" w:color="000000"/>
              <w:left w:val="single" w:sz="6" w:space="0" w:color="000000"/>
              <w:bottom w:val="single" w:sz="6" w:space="0" w:color="000000"/>
            </w:tcBorders>
            <w:vAlign w:val="center"/>
            <w:hideMark/>
          </w:tcPr>
          <w:p w14:paraId="0A635B41" w14:textId="77777777" w:rsidR="00302E96" w:rsidRPr="00F725F9" w:rsidRDefault="00302E96" w:rsidP="00F725F9">
            <w:pPr>
              <w:spacing w:line="240" w:lineRule="auto"/>
              <w:jc w:val="right"/>
              <w:rPr>
                <w:rFonts w:ascii="Verdana" w:hAnsi="Verdana" w:cs="Arial"/>
                <w:sz w:val="20"/>
                <w:szCs w:val="20"/>
              </w:rPr>
            </w:pPr>
          </w:p>
        </w:tc>
      </w:tr>
      <w:tr w:rsidR="00302E96" w:rsidRPr="00F725F9" w14:paraId="6DBBBB4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BECFE06" w14:textId="77777777" w:rsidR="00302E96" w:rsidRPr="00F725F9" w:rsidRDefault="00302E96" w:rsidP="00300DE4">
            <w:pPr>
              <w:pStyle w:val="Prrafodelista"/>
              <w:numPr>
                <w:ilvl w:val="0"/>
                <w:numId w:val="79"/>
              </w:numPr>
              <w:spacing w:after="160"/>
              <w:ind w:hanging="282"/>
              <w:rPr>
                <w:rFonts w:ascii="Verdana" w:hAnsi="Verdana" w:cs="Arial"/>
                <w:sz w:val="20"/>
                <w:szCs w:val="20"/>
              </w:rPr>
            </w:pPr>
            <w:r w:rsidRPr="00F725F9">
              <w:rPr>
                <w:rFonts w:ascii="Verdana" w:hAnsi="Verdana" w:cs="Arial"/>
                <w:sz w:val="20"/>
                <w:szCs w:val="20"/>
              </w:rPr>
              <w:t>Licencia de funcionamiento</w:t>
            </w:r>
          </w:p>
        </w:tc>
        <w:tc>
          <w:tcPr>
            <w:tcW w:w="0" w:type="auto"/>
            <w:tcBorders>
              <w:top w:val="single" w:sz="6" w:space="0" w:color="000000"/>
              <w:left w:val="single" w:sz="6" w:space="0" w:color="000000"/>
              <w:bottom w:val="single" w:sz="6" w:space="0" w:color="000000"/>
            </w:tcBorders>
            <w:vAlign w:val="center"/>
            <w:hideMark/>
          </w:tcPr>
          <w:p w14:paraId="3DD9F5E9"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$6,043.24</w:t>
            </w:r>
          </w:p>
        </w:tc>
      </w:tr>
      <w:tr w:rsidR="00302E96" w:rsidRPr="00F725F9" w14:paraId="01D01B3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60D094E" w14:textId="77777777" w:rsidR="00302E96" w:rsidRPr="00F725F9" w:rsidRDefault="00302E96" w:rsidP="00300DE4">
            <w:pPr>
              <w:pStyle w:val="Prrafodelista"/>
              <w:numPr>
                <w:ilvl w:val="0"/>
                <w:numId w:val="79"/>
              </w:numPr>
              <w:spacing w:after="160"/>
              <w:rPr>
                <w:rFonts w:ascii="Verdana" w:hAnsi="Verdana" w:cs="Arial"/>
                <w:sz w:val="20"/>
                <w:szCs w:val="20"/>
              </w:rPr>
            </w:pPr>
            <w:r w:rsidRPr="00F725F9">
              <w:rPr>
                <w:rFonts w:ascii="Verdana" w:hAnsi="Verdana" w:cs="Arial"/>
                <w:sz w:val="20"/>
                <w:szCs w:val="20"/>
              </w:rPr>
              <w:t>Cédula de regularización</w:t>
            </w:r>
          </w:p>
        </w:tc>
        <w:tc>
          <w:tcPr>
            <w:tcW w:w="0" w:type="auto"/>
            <w:tcBorders>
              <w:top w:val="single" w:sz="6" w:space="0" w:color="000000"/>
              <w:left w:val="single" w:sz="6" w:space="0" w:color="000000"/>
              <w:bottom w:val="single" w:sz="6" w:space="0" w:color="000000"/>
            </w:tcBorders>
            <w:vAlign w:val="center"/>
            <w:hideMark/>
          </w:tcPr>
          <w:p w14:paraId="4D2AE64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$3,625.92</w:t>
            </w:r>
          </w:p>
        </w:tc>
      </w:tr>
      <w:tr w:rsidR="00302E96" w:rsidRPr="00F725F9" w14:paraId="0745C21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7AFD688" w14:textId="77777777" w:rsidR="00302E96" w:rsidRPr="00F725F9" w:rsidRDefault="00302E96" w:rsidP="00300DE4">
            <w:pPr>
              <w:pStyle w:val="Prrafodelista"/>
              <w:numPr>
                <w:ilvl w:val="0"/>
                <w:numId w:val="79"/>
              </w:numPr>
              <w:spacing w:after="160"/>
              <w:rPr>
                <w:rFonts w:ascii="Verdana" w:hAnsi="Verdana" w:cs="Arial"/>
                <w:sz w:val="20"/>
                <w:szCs w:val="20"/>
              </w:rPr>
            </w:pPr>
            <w:r w:rsidRPr="00F725F9">
              <w:rPr>
                <w:rFonts w:ascii="Verdana" w:hAnsi="Verdana" w:cs="Arial"/>
                <w:sz w:val="20"/>
                <w:szCs w:val="20"/>
              </w:rPr>
              <w:t>Cédula de operación</w:t>
            </w:r>
          </w:p>
        </w:tc>
        <w:tc>
          <w:tcPr>
            <w:tcW w:w="0" w:type="auto"/>
            <w:tcBorders>
              <w:top w:val="single" w:sz="6" w:space="0" w:color="000000"/>
              <w:left w:val="single" w:sz="6" w:space="0" w:color="000000"/>
              <w:bottom w:val="single" w:sz="6" w:space="0" w:color="000000"/>
            </w:tcBorders>
            <w:vAlign w:val="center"/>
            <w:hideMark/>
          </w:tcPr>
          <w:p w14:paraId="1FC5EDF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$1,208.58</w:t>
            </w:r>
          </w:p>
        </w:tc>
      </w:tr>
      <w:tr w:rsidR="00302E96" w:rsidRPr="00F725F9" w14:paraId="734249A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A33C526" w14:textId="77777777" w:rsidR="00302E96" w:rsidRPr="00F725F9" w:rsidRDefault="00302E96" w:rsidP="00300DE4">
            <w:pPr>
              <w:pStyle w:val="Prrafodelista"/>
              <w:numPr>
                <w:ilvl w:val="0"/>
                <w:numId w:val="74"/>
              </w:numPr>
              <w:spacing w:after="160"/>
              <w:ind w:left="438" w:hanging="438"/>
              <w:jc w:val="both"/>
              <w:rPr>
                <w:rFonts w:ascii="Verdana" w:hAnsi="Verdana" w:cs="Arial"/>
                <w:sz w:val="20"/>
                <w:szCs w:val="20"/>
              </w:rPr>
            </w:pPr>
            <w:r w:rsidRPr="00F725F9">
              <w:rPr>
                <w:rFonts w:ascii="Verdana" w:hAnsi="Verdana" w:cs="Arial"/>
                <w:sz w:val="20"/>
                <w:szCs w:val="20"/>
              </w:rPr>
              <w:t>Autorización de la evaluación de impacto ambiental por obras, actividades o giros estatales bajo convenio de municipalización:</w:t>
            </w:r>
          </w:p>
        </w:tc>
        <w:tc>
          <w:tcPr>
            <w:tcW w:w="0" w:type="auto"/>
            <w:tcBorders>
              <w:top w:val="single" w:sz="6" w:space="0" w:color="000000"/>
              <w:left w:val="single" w:sz="6" w:space="0" w:color="000000"/>
              <w:bottom w:val="single" w:sz="6" w:space="0" w:color="000000"/>
            </w:tcBorders>
            <w:vAlign w:val="center"/>
            <w:hideMark/>
          </w:tcPr>
          <w:p w14:paraId="4F1EFFA5" w14:textId="77777777" w:rsidR="00302E96" w:rsidRPr="00F725F9" w:rsidRDefault="00302E96" w:rsidP="00F725F9">
            <w:pPr>
              <w:spacing w:line="240" w:lineRule="auto"/>
              <w:jc w:val="right"/>
              <w:rPr>
                <w:rFonts w:ascii="Verdana" w:hAnsi="Verdana" w:cs="Arial"/>
                <w:sz w:val="20"/>
                <w:szCs w:val="20"/>
              </w:rPr>
            </w:pPr>
          </w:p>
        </w:tc>
      </w:tr>
      <w:tr w:rsidR="00302E96" w:rsidRPr="00F725F9" w14:paraId="1741405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110C7BD" w14:textId="77777777" w:rsidR="00302E96" w:rsidRPr="00F725F9" w:rsidRDefault="00302E96" w:rsidP="00300DE4">
            <w:pPr>
              <w:pStyle w:val="Prrafodelista"/>
              <w:numPr>
                <w:ilvl w:val="0"/>
                <w:numId w:val="80"/>
              </w:numPr>
              <w:spacing w:after="160"/>
              <w:jc w:val="both"/>
              <w:rPr>
                <w:rFonts w:ascii="Verdana" w:hAnsi="Verdana" w:cs="Arial"/>
                <w:sz w:val="20"/>
                <w:szCs w:val="20"/>
              </w:rPr>
            </w:pPr>
            <w:r w:rsidRPr="00F725F9">
              <w:rPr>
                <w:rFonts w:ascii="Verdana" w:hAnsi="Verdana" w:cs="Arial"/>
                <w:sz w:val="20"/>
                <w:szCs w:val="20"/>
              </w:rPr>
              <w:t>Obras, actividades o servicios que no impacten fuera de sus colindancias (modalidad A)</w:t>
            </w:r>
          </w:p>
        </w:tc>
        <w:tc>
          <w:tcPr>
            <w:tcW w:w="0" w:type="auto"/>
            <w:tcBorders>
              <w:top w:val="single" w:sz="6" w:space="0" w:color="000000"/>
              <w:left w:val="single" w:sz="6" w:space="0" w:color="000000"/>
              <w:bottom w:val="single" w:sz="6" w:space="0" w:color="000000"/>
            </w:tcBorders>
            <w:vAlign w:val="center"/>
            <w:hideMark/>
          </w:tcPr>
          <w:p w14:paraId="0BCB7481"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$2,532.18</w:t>
            </w:r>
          </w:p>
        </w:tc>
      </w:tr>
      <w:tr w:rsidR="00302E96" w:rsidRPr="00F725F9" w14:paraId="4563B77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D4E54BF" w14:textId="77777777" w:rsidR="00302E96" w:rsidRPr="00F725F9" w:rsidRDefault="00302E96" w:rsidP="00300DE4">
            <w:pPr>
              <w:pStyle w:val="Prrafodelista"/>
              <w:numPr>
                <w:ilvl w:val="0"/>
                <w:numId w:val="80"/>
              </w:numPr>
              <w:spacing w:after="160"/>
              <w:jc w:val="both"/>
              <w:rPr>
                <w:rFonts w:ascii="Verdana" w:hAnsi="Verdana" w:cs="Arial"/>
                <w:sz w:val="20"/>
                <w:szCs w:val="20"/>
              </w:rPr>
            </w:pPr>
            <w:r w:rsidRPr="00F725F9">
              <w:rPr>
                <w:rFonts w:ascii="Verdana" w:hAnsi="Verdana" w:cs="Arial"/>
                <w:sz w:val="20"/>
                <w:szCs w:val="20"/>
              </w:rPr>
              <w:t>Obras, actividades o servicios que impacten fuera de sus colindancias (modalidad B)</w:t>
            </w:r>
          </w:p>
        </w:tc>
        <w:tc>
          <w:tcPr>
            <w:tcW w:w="0" w:type="auto"/>
            <w:tcBorders>
              <w:top w:val="single" w:sz="6" w:space="0" w:color="000000"/>
              <w:left w:val="single" w:sz="6" w:space="0" w:color="000000"/>
              <w:bottom w:val="single" w:sz="6" w:space="0" w:color="000000"/>
            </w:tcBorders>
            <w:vAlign w:val="center"/>
            <w:hideMark/>
          </w:tcPr>
          <w:p w14:paraId="011608F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$4,869.57</w:t>
            </w:r>
          </w:p>
        </w:tc>
      </w:tr>
      <w:tr w:rsidR="00302E96" w:rsidRPr="00F725F9" w14:paraId="22C6423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D812240" w14:textId="77777777" w:rsidR="00302E96" w:rsidRPr="00F725F9" w:rsidRDefault="00302E96" w:rsidP="00300DE4">
            <w:pPr>
              <w:pStyle w:val="Prrafodelista"/>
              <w:numPr>
                <w:ilvl w:val="0"/>
                <w:numId w:val="80"/>
              </w:numPr>
              <w:spacing w:after="160"/>
              <w:jc w:val="both"/>
              <w:rPr>
                <w:rFonts w:ascii="Verdana" w:hAnsi="Verdana" w:cs="Arial"/>
                <w:sz w:val="20"/>
                <w:szCs w:val="20"/>
              </w:rPr>
            </w:pPr>
            <w:r w:rsidRPr="00F725F9">
              <w:rPr>
                <w:rFonts w:ascii="Verdana" w:hAnsi="Verdana" w:cs="Arial"/>
                <w:sz w:val="20"/>
                <w:szCs w:val="20"/>
              </w:rPr>
              <w:t>Obras o actividades de explotación y aprovechamiento de los minerales o sustancias no reservadas a la Federación (modalidad C)</w:t>
            </w:r>
          </w:p>
        </w:tc>
        <w:tc>
          <w:tcPr>
            <w:tcW w:w="0" w:type="auto"/>
            <w:tcBorders>
              <w:top w:val="single" w:sz="6" w:space="0" w:color="000000"/>
              <w:left w:val="single" w:sz="6" w:space="0" w:color="000000"/>
              <w:bottom w:val="single" w:sz="6" w:space="0" w:color="000000"/>
            </w:tcBorders>
            <w:vAlign w:val="center"/>
            <w:hideMark/>
          </w:tcPr>
          <w:p w14:paraId="7E0BB907"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$5,397.17</w:t>
            </w:r>
          </w:p>
        </w:tc>
      </w:tr>
      <w:tr w:rsidR="00302E96" w:rsidRPr="00F725F9" w14:paraId="0DE70771"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AE64D5C" w14:textId="77777777" w:rsidR="00302E96" w:rsidRPr="00F725F9" w:rsidRDefault="00302E96" w:rsidP="00300DE4">
            <w:pPr>
              <w:pStyle w:val="Prrafodelista"/>
              <w:numPr>
                <w:ilvl w:val="0"/>
                <w:numId w:val="80"/>
              </w:numPr>
              <w:spacing w:after="160"/>
              <w:jc w:val="both"/>
              <w:rPr>
                <w:rFonts w:ascii="Verdana" w:hAnsi="Verdana" w:cs="Arial"/>
                <w:sz w:val="20"/>
                <w:szCs w:val="20"/>
              </w:rPr>
            </w:pPr>
            <w:r w:rsidRPr="00F725F9">
              <w:rPr>
                <w:rFonts w:ascii="Verdana" w:hAnsi="Verdana" w:cs="Arial"/>
                <w:sz w:val="20"/>
                <w:szCs w:val="20"/>
              </w:rPr>
              <w:t>Obras, actividades o servicios donde se prevea la afectación a subcuentas (intermedia)</w:t>
            </w:r>
          </w:p>
        </w:tc>
        <w:tc>
          <w:tcPr>
            <w:tcW w:w="0" w:type="auto"/>
            <w:tcBorders>
              <w:top w:val="single" w:sz="6" w:space="0" w:color="000000"/>
              <w:left w:val="single" w:sz="6" w:space="0" w:color="000000"/>
              <w:bottom w:val="single" w:sz="6" w:space="0" w:color="000000"/>
            </w:tcBorders>
            <w:vAlign w:val="center"/>
            <w:hideMark/>
          </w:tcPr>
          <w:p w14:paraId="60328A0D"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$6,720.32</w:t>
            </w:r>
          </w:p>
        </w:tc>
      </w:tr>
      <w:tr w:rsidR="00302E96" w:rsidRPr="00F725F9" w14:paraId="2DB867C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315310C" w14:textId="77777777" w:rsidR="00302E96" w:rsidRPr="00F725F9" w:rsidRDefault="00302E96" w:rsidP="00300DE4">
            <w:pPr>
              <w:pStyle w:val="Prrafodelista"/>
              <w:numPr>
                <w:ilvl w:val="0"/>
                <w:numId w:val="80"/>
              </w:numPr>
              <w:spacing w:after="160"/>
              <w:jc w:val="both"/>
              <w:rPr>
                <w:rFonts w:ascii="Verdana" w:hAnsi="Verdana" w:cs="Arial"/>
                <w:sz w:val="20"/>
                <w:szCs w:val="20"/>
              </w:rPr>
            </w:pPr>
            <w:r w:rsidRPr="00F725F9">
              <w:rPr>
                <w:rFonts w:ascii="Verdana" w:hAnsi="Verdana" w:cs="Arial"/>
                <w:sz w:val="20"/>
                <w:szCs w:val="20"/>
              </w:rPr>
              <w:t>Obras, actividades o servicios que se pretendan ubicar dentro de las áreas naturales protegidas y se prevea que puedan causar destrucción o aislamiento de los ecosistemas (específica)</w:t>
            </w:r>
          </w:p>
        </w:tc>
        <w:tc>
          <w:tcPr>
            <w:tcW w:w="0" w:type="auto"/>
            <w:tcBorders>
              <w:top w:val="single" w:sz="6" w:space="0" w:color="000000"/>
              <w:left w:val="single" w:sz="6" w:space="0" w:color="000000"/>
              <w:bottom w:val="single" w:sz="6" w:space="0" w:color="000000"/>
            </w:tcBorders>
            <w:vAlign w:val="center"/>
            <w:hideMark/>
          </w:tcPr>
          <w:p w14:paraId="0F077FA4"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$9,006.02</w:t>
            </w:r>
          </w:p>
        </w:tc>
      </w:tr>
      <w:tr w:rsidR="00302E96" w:rsidRPr="00F725F9" w14:paraId="7C3AD7C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67330A4" w14:textId="77777777" w:rsidR="00302E96" w:rsidRPr="00F725F9" w:rsidRDefault="00302E96" w:rsidP="00300DE4">
            <w:pPr>
              <w:pStyle w:val="Prrafodelista"/>
              <w:numPr>
                <w:ilvl w:val="0"/>
                <w:numId w:val="80"/>
              </w:numPr>
              <w:spacing w:after="160"/>
              <w:rPr>
                <w:rFonts w:ascii="Verdana" w:hAnsi="Verdana" w:cs="Arial"/>
                <w:sz w:val="20"/>
                <w:szCs w:val="20"/>
              </w:rPr>
            </w:pPr>
            <w:r w:rsidRPr="00F725F9">
              <w:rPr>
                <w:rFonts w:ascii="Verdana" w:hAnsi="Verdana" w:cs="Arial"/>
                <w:sz w:val="20"/>
                <w:szCs w:val="20"/>
              </w:rPr>
              <w:t>Estudio de riesgo ambiental</w:t>
            </w:r>
          </w:p>
        </w:tc>
        <w:tc>
          <w:tcPr>
            <w:tcW w:w="0" w:type="auto"/>
            <w:tcBorders>
              <w:top w:val="single" w:sz="6" w:space="0" w:color="000000"/>
              <w:left w:val="single" w:sz="6" w:space="0" w:color="000000"/>
              <w:bottom w:val="single" w:sz="6" w:space="0" w:color="000000"/>
            </w:tcBorders>
            <w:vAlign w:val="center"/>
            <w:hideMark/>
          </w:tcPr>
          <w:p w14:paraId="5C1DBF25"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$6,591.72</w:t>
            </w:r>
          </w:p>
        </w:tc>
      </w:tr>
      <w:tr w:rsidR="00302E96" w:rsidRPr="00F725F9" w14:paraId="4DDB1EE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875490E" w14:textId="77777777" w:rsidR="00302E96" w:rsidRPr="00F725F9" w:rsidRDefault="00302E96" w:rsidP="00300DE4">
            <w:pPr>
              <w:pStyle w:val="Prrafodelista"/>
              <w:numPr>
                <w:ilvl w:val="0"/>
                <w:numId w:val="74"/>
              </w:numPr>
              <w:spacing w:after="160"/>
              <w:ind w:left="722" w:hanging="709"/>
              <w:jc w:val="both"/>
              <w:rPr>
                <w:rFonts w:ascii="Verdana" w:hAnsi="Verdana" w:cs="Arial"/>
                <w:sz w:val="20"/>
                <w:szCs w:val="20"/>
              </w:rPr>
            </w:pPr>
            <w:r w:rsidRPr="00F725F9">
              <w:rPr>
                <w:rFonts w:ascii="Verdana" w:hAnsi="Verdana" w:cs="Arial"/>
                <w:sz w:val="20"/>
                <w:szCs w:val="20"/>
              </w:rPr>
              <w:t>Autorización de la evaluación de impacto ambiental por obras, actividades o giros municipales:</w:t>
            </w:r>
          </w:p>
        </w:tc>
        <w:tc>
          <w:tcPr>
            <w:tcW w:w="0" w:type="auto"/>
            <w:tcBorders>
              <w:top w:val="single" w:sz="6" w:space="0" w:color="000000"/>
              <w:left w:val="single" w:sz="6" w:space="0" w:color="000000"/>
              <w:bottom w:val="single" w:sz="6" w:space="0" w:color="000000"/>
            </w:tcBorders>
            <w:vAlign w:val="center"/>
            <w:hideMark/>
          </w:tcPr>
          <w:p w14:paraId="468094D9" w14:textId="77777777" w:rsidR="00302E96" w:rsidRPr="00F725F9" w:rsidRDefault="00302E96" w:rsidP="00F725F9">
            <w:pPr>
              <w:spacing w:line="240" w:lineRule="auto"/>
              <w:jc w:val="right"/>
              <w:rPr>
                <w:rFonts w:ascii="Verdana" w:hAnsi="Verdana" w:cs="Arial"/>
                <w:sz w:val="20"/>
                <w:szCs w:val="20"/>
              </w:rPr>
            </w:pPr>
          </w:p>
        </w:tc>
      </w:tr>
      <w:tr w:rsidR="00302E96" w:rsidRPr="00F725F9" w14:paraId="0D679ED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A3E389F" w14:textId="77777777" w:rsidR="00302E96" w:rsidRPr="00F725F9" w:rsidRDefault="00302E96" w:rsidP="00300DE4">
            <w:pPr>
              <w:pStyle w:val="Prrafodelista"/>
              <w:numPr>
                <w:ilvl w:val="0"/>
                <w:numId w:val="81"/>
              </w:numPr>
              <w:spacing w:after="160"/>
              <w:ind w:left="1005" w:hanging="425"/>
              <w:rPr>
                <w:rFonts w:ascii="Verdana" w:hAnsi="Verdana" w:cs="Arial"/>
                <w:sz w:val="20"/>
                <w:szCs w:val="20"/>
              </w:rPr>
            </w:pPr>
            <w:r w:rsidRPr="00F725F9">
              <w:rPr>
                <w:rFonts w:ascii="Verdana" w:hAnsi="Verdana" w:cs="Arial"/>
                <w:sz w:val="20"/>
                <w:szCs w:val="20"/>
              </w:rPr>
              <w:t>Obras, actividades o servicios que no impacten fuera de sus colindancias</w:t>
            </w:r>
          </w:p>
        </w:tc>
        <w:tc>
          <w:tcPr>
            <w:tcW w:w="0" w:type="auto"/>
            <w:tcBorders>
              <w:top w:val="single" w:sz="6" w:space="0" w:color="000000"/>
              <w:left w:val="single" w:sz="6" w:space="0" w:color="000000"/>
              <w:bottom w:val="single" w:sz="6" w:space="0" w:color="000000"/>
            </w:tcBorders>
            <w:vAlign w:val="center"/>
            <w:hideMark/>
          </w:tcPr>
          <w:p w14:paraId="700F1363"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$1,174.42</w:t>
            </w:r>
          </w:p>
        </w:tc>
      </w:tr>
      <w:tr w:rsidR="00302E96" w:rsidRPr="00F725F9" w14:paraId="3840771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B44C0D2" w14:textId="77777777" w:rsidR="00302E96" w:rsidRPr="00F725F9" w:rsidRDefault="00302E96" w:rsidP="00300DE4">
            <w:pPr>
              <w:pStyle w:val="Prrafodelista"/>
              <w:numPr>
                <w:ilvl w:val="0"/>
                <w:numId w:val="81"/>
              </w:numPr>
              <w:spacing w:after="160"/>
              <w:ind w:left="1005" w:hanging="425"/>
              <w:rPr>
                <w:rFonts w:ascii="Verdana" w:hAnsi="Verdana" w:cs="Arial"/>
                <w:sz w:val="20"/>
                <w:szCs w:val="20"/>
              </w:rPr>
            </w:pPr>
            <w:r w:rsidRPr="00F725F9">
              <w:rPr>
                <w:rFonts w:ascii="Verdana" w:hAnsi="Verdana" w:cs="Arial"/>
                <w:sz w:val="20"/>
                <w:szCs w:val="20"/>
              </w:rPr>
              <w:t>Obras, actividades o servicios que impacten fuera de sus colindancias</w:t>
            </w:r>
          </w:p>
        </w:tc>
        <w:tc>
          <w:tcPr>
            <w:tcW w:w="0" w:type="auto"/>
            <w:tcBorders>
              <w:top w:val="single" w:sz="6" w:space="0" w:color="000000"/>
              <w:left w:val="single" w:sz="6" w:space="0" w:color="000000"/>
              <w:bottom w:val="single" w:sz="6" w:space="0" w:color="000000"/>
            </w:tcBorders>
            <w:vAlign w:val="center"/>
            <w:hideMark/>
          </w:tcPr>
          <w:p w14:paraId="77A60CA8"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$2,348.80</w:t>
            </w:r>
          </w:p>
        </w:tc>
      </w:tr>
      <w:tr w:rsidR="00302E96" w:rsidRPr="00F725F9" w14:paraId="173D629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1C25F3D8" w14:textId="77777777" w:rsidR="00302E96" w:rsidRPr="00F725F9" w:rsidRDefault="00302E96" w:rsidP="00300DE4">
            <w:pPr>
              <w:pStyle w:val="Prrafodelista"/>
              <w:numPr>
                <w:ilvl w:val="0"/>
                <w:numId w:val="81"/>
              </w:numPr>
              <w:spacing w:after="160"/>
              <w:ind w:hanging="281"/>
              <w:rPr>
                <w:rFonts w:ascii="Verdana" w:hAnsi="Verdana" w:cs="Arial"/>
                <w:sz w:val="20"/>
                <w:szCs w:val="20"/>
              </w:rPr>
            </w:pPr>
            <w:r w:rsidRPr="00F725F9">
              <w:rPr>
                <w:rFonts w:ascii="Verdana" w:hAnsi="Verdana" w:cs="Arial"/>
                <w:sz w:val="20"/>
                <w:szCs w:val="20"/>
              </w:rPr>
              <w:lastRenderedPageBreak/>
              <w:t>Estudio de riesgo ambiental</w:t>
            </w:r>
          </w:p>
        </w:tc>
        <w:tc>
          <w:tcPr>
            <w:tcW w:w="0" w:type="auto"/>
            <w:tcBorders>
              <w:top w:val="single" w:sz="6" w:space="0" w:color="000000"/>
              <w:left w:val="single" w:sz="6" w:space="0" w:color="000000"/>
              <w:bottom w:val="single" w:sz="6" w:space="0" w:color="000000"/>
            </w:tcBorders>
            <w:vAlign w:val="center"/>
            <w:hideMark/>
          </w:tcPr>
          <w:p w14:paraId="77085F4F"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$1,644.24</w:t>
            </w:r>
          </w:p>
        </w:tc>
      </w:tr>
      <w:tr w:rsidR="00302E96" w:rsidRPr="00F725F9" w14:paraId="12DC368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8FC35AA" w14:textId="77777777" w:rsidR="00302E96" w:rsidRPr="00F725F9" w:rsidRDefault="00302E96" w:rsidP="00300DE4">
            <w:pPr>
              <w:pStyle w:val="Prrafodelista"/>
              <w:numPr>
                <w:ilvl w:val="0"/>
                <w:numId w:val="74"/>
              </w:numPr>
              <w:spacing w:after="160"/>
              <w:ind w:left="722" w:hanging="709"/>
              <w:rPr>
                <w:rFonts w:ascii="Verdana" w:hAnsi="Verdana" w:cs="Arial"/>
                <w:sz w:val="20"/>
                <w:szCs w:val="20"/>
              </w:rPr>
            </w:pPr>
            <w:r w:rsidRPr="00F725F9">
              <w:rPr>
                <w:rFonts w:ascii="Verdana" w:hAnsi="Verdana" w:cs="Arial"/>
                <w:sz w:val="20"/>
                <w:szCs w:val="20"/>
              </w:rPr>
              <w:t>Carta de no gravamen de carácter ambiental</w:t>
            </w:r>
          </w:p>
        </w:tc>
        <w:tc>
          <w:tcPr>
            <w:tcW w:w="0" w:type="auto"/>
            <w:tcBorders>
              <w:top w:val="single" w:sz="6" w:space="0" w:color="000000"/>
              <w:left w:val="single" w:sz="6" w:space="0" w:color="000000"/>
              <w:bottom w:val="single" w:sz="6" w:space="0" w:color="000000"/>
            </w:tcBorders>
            <w:vAlign w:val="center"/>
            <w:hideMark/>
          </w:tcPr>
          <w:p w14:paraId="6EA3896E"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$1,291.88</w:t>
            </w:r>
          </w:p>
        </w:tc>
      </w:tr>
      <w:tr w:rsidR="00302E96" w:rsidRPr="00F725F9" w14:paraId="0EF33E8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5248C5F" w14:textId="77777777" w:rsidR="00302E96" w:rsidRPr="00F725F9" w:rsidRDefault="00302E96" w:rsidP="00300DE4">
            <w:pPr>
              <w:pStyle w:val="Prrafodelista"/>
              <w:numPr>
                <w:ilvl w:val="0"/>
                <w:numId w:val="74"/>
              </w:numPr>
              <w:spacing w:after="160"/>
              <w:ind w:left="722" w:hanging="709"/>
              <w:rPr>
                <w:rFonts w:ascii="Verdana" w:hAnsi="Verdana" w:cs="Arial"/>
                <w:sz w:val="20"/>
                <w:szCs w:val="20"/>
              </w:rPr>
            </w:pPr>
            <w:r w:rsidRPr="00F725F9">
              <w:rPr>
                <w:rFonts w:ascii="Verdana" w:hAnsi="Verdana" w:cs="Arial"/>
                <w:sz w:val="20"/>
                <w:szCs w:val="20"/>
              </w:rPr>
              <w:t>Estudio de factibilidad en servicios de giros ambientales</w:t>
            </w:r>
          </w:p>
        </w:tc>
        <w:tc>
          <w:tcPr>
            <w:tcW w:w="0" w:type="auto"/>
            <w:tcBorders>
              <w:top w:val="single" w:sz="6" w:space="0" w:color="000000"/>
              <w:left w:val="single" w:sz="6" w:space="0" w:color="000000"/>
              <w:bottom w:val="single" w:sz="6" w:space="0" w:color="000000"/>
            </w:tcBorders>
            <w:vAlign w:val="center"/>
            <w:hideMark/>
          </w:tcPr>
          <w:p w14:paraId="0629DC40"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$235.01</w:t>
            </w:r>
          </w:p>
        </w:tc>
      </w:tr>
      <w:tr w:rsidR="00302E96" w:rsidRPr="00F725F9" w14:paraId="4DFD3252"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4B241CB" w14:textId="77777777" w:rsidR="00302E96" w:rsidRPr="00F725F9" w:rsidRDefault="00302E96" w:rsidP="00300DE4">
            <w:pPr>
              <w:pStyle w:val="Prrafodelista"/>
              <w:numPr>
                <w:ilvl w:val="0"/>
                <w:numId w:val="74"/>
              </w:numPr>
              <w:spacing w:after="160"/>
              <w:ind w:left="722" w:hanging="722"/>
              <w:jc w:val="both"/>
              <w:rPr>
                <w:rFonts w:ascii="Verdana" w:hAnsi="Verdana" w:cs="Arial"/>
                <w:sz w:val="20"/>
                <w:szCs w:val="20"/>
              </w:rPr>
            </w:pPr>
            <w:r w:rsidRPr="00F725F9">
              <w:rPr>
                <w:rFonts w:ascii="Verdana" w:hAnsi="Verdana" w:cs="Arial"/>
                <w:sz w:val="20"/>
                <w:szCs w:val="20"/>
              </w:rPr>
              <w:t>Verificación y control de emisiones contaminantes a la atmósfera, por tonelada</w:t>
            </w:r>
          </w:p>
        </w:tc>
        <w:tc>
          <w:tcPr>
            <w:tcW w:w="0" w:type="auto"/>
            <w:tcBorders>
              <w:top w:val="single" w:sz="6" w:space="0" w:color="000000"/>
              <w:left w:val="single" w:sz="6" w:space="0" w:color="000000"/>
              <w:bottom w:val="single" w:sz="6" w:space="0" w:color="000000"/>
            </w:tcBorders>
            <w:vAlign w:val="center"/>
            <w:hideMark/>
          </w:tcPr>
          <w:p w14:paraId="6592DB8A" w14:textId="77777777" w:rsidR="00302E96" w:rsidRPr="00F725F9" w:rsidRDefault="00302E96" w:rsidP="00F725F9">
            <w:pPr>
              <w:spacing w:line="240" w:lineRule="auto"/>
              <w:jc w:val="center"/>
              <w:rPr>
                <w:rFonts w:ascii="Verdana" w:hAnsi="Verdana" w:cs="Arial"/>
                <w:sz w:val="20"/>
                <w:szCs w:val="20"/>
              </w:rPr>
            </w:pPr>
            <w:r w:rsidRPr="00F725F9">
              <w:rPr>
                <w:rFonts w:ascii="Verdana" w:eastAsia="Times New Roman" w:hAnsi="Verdana" w:cs="Arial"/>
                <w:sz w:val="20"/>
                <w:szCs w:val="20"/>
              </w:rPr>
              <w:t>$24.46</w:t>
            </w:r>
          </w:p>
        </w:tc>
      </w:tr>
      <w:tr w:rsidR="00302E96" w:rsidRPr="00F725F9" w14:paraId="651A9079"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058050EE" w14:textId="77777777" w:rsidR="00302E96" w:rsidRPr="00F725F9" w:rsidRDefault="00302E96" w:rsidP="00300DE4">
            <w:pPr>
              <w:pStyle w:val="Prrafodelista"/>
              <w:numPr>
                <w:ilvl w:val="0"/>
                <w:numId w:val="74"/>
              </w:numPr>
              <w:spacing w:after="160"/>
              <w:ind w:left="722" w:hanging="722"/>
              <w:jc w:val="both"/>
              <w:rPr>
                <w:rFonts w:ascii="Verdana" w:hAnsi="Verdana" w:cs="Arial"/>
                <w:sz w:val="20"/>
                <w:szCs w:val="20"/>
              </w:rPr>
            </w:pPr>
            <w:r w:rsidRPr="00F725F9">
              <w:rPr>
                <w:rFonts w:ascii="Verdana" w:hAnsi="Verdana" w:cs="Arial"/>
                <w:sz w:val="20"/>
                <w:szCs w:val="20"/>
              </w:rPr>
              <w:t>Evaluación y expedición de diseños de plantaciones de áreas verdes a particulares</w:t>
            </w:r>
          </w:p>
        </w:tc>
        <w:tc>
          <w:tcPr>
            <w:tcW w:w="0" w:type="auto"/>
            <w:tcBorders>
              <w:top w:val="single" w:sz="6" w:space="0" w:color="000000"/>
              <w:left w:val="single" w:sz="6" w:space="0" w:color="000000"/>
              <w:bottom w:val="single" w:sz="6" w:space="0" w:color="000000"/>
            </w:tcBorders>
            <w:vAlign w:val="center"/>
          </w:tcPr>
          <w:p w14:paraId="26AD657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$1,021.49</w:t>
            </w:r>
          </w:p>
        </w:tc>
      </w:tr>
      <w:tr w:rsidR="00302E96" w:rsidRPr="00F725F9" w14:paraId="44278EF0"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472550AB" w14:textId="77777777" w:rsidR="00302E96" w:rsidRPr="00F725F9" w:rsidRDefault="00302E96" w:rsidP="00300DE4">
            <w:pPr>
              <w:pStyle w:val="Prrafodelista"/>
              <w:numPr>
                <w:ilvl w:val="0"/>
                <w:numId w:val="74"/>
              </w:numPr>
              <w:spacing w:after="160"/>
              <w:ind w:left="722" w:hanging="722"/>
              <w:jc w:val="both"/>
              <w:rPr>
                <w:rFonts w:ascii="Verdana" w:hAnsi="Verdana" w:cs="Arial"/>
                <w:sz w:val="20"/>
                <w:szCs w:val="20"/>
              </w:rPr>
            </w:pPr>
            <w:r w:rsidRPr="00F725F9">
              <w:rPr>
                <w:rFonts w:ascii="Verdana" w:hAnsi="Verdana" w:cs="Arial"/>
                <w:sz w:val="20"/>
                <w:szCs w:val="20"/>
              </w:rPr>
              <w:t>Dictamen de vialidad para áreas verdes de fraccionamientos</w:t>
            </w:r>
          </w:p>
        </w:tc>
        <w:tc>
          <w:tcPr>
            <w:tcW w:w="0" w:type="auto"/>
            <w:tcBorders>
              <w:top w:val="single" w:sz="6" w:space="0" w:color="000000"/>
              <w:left w:val="single" w:sz="6" w:space="0" w:color="000000"/>
              <w:bottom w:val="single" w:sz="6" w:space="0" w:color="000000"/>
            </w:tcBorders>
          </w:tcPr>
          <w:p w14:paraId="7D947A5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$2,458.06</w:t>
            </w:r>
          </w:p>
        </w:tc>
      </w:tr>
      <w:tr w:rsidR="00302E96" w:rsidRPr="00F725F9" w14:paraId="2DB8C191"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3CA373EA" w14:textId="77777777" w:rsidR="00302E96" w:rsidRPr="00F725F9" w:rsidRDefault="00302E96" w:rsidP="00300DE4">
            <w:pPr>
              <w:pStyle w:val="Prrafodelista"/>
              <w:numPr>
                <w:ilvl w:val="0"/>
                <w:numId w:val="74"/>
              </w:numPr>
              <w:spacing w:after="160"/>
              <w:ind w:left="722" w:hanging="722"/>
              <w:jc w:val="both"/>
              <w:rPr>
                <w:rFonts w:ascii="Verdana" w:hAnsi="Verdana" w:cs="Arial"/>
                <w:sz w:val="20"/>
                <w:szCs w:val="20"/>
              </w:rPr>
            </w:pPr>
            <w:r w:rsidRPr="00F725F9">
              <w:rPr>
                <w:rFonts w:ascii="Verdana" w:hAnsi="Verdana" w:cs="Arial"/>
                <w:sz w:val="20"/>
                <w:szCs w:val="20"/>
              </w:rPr>
              <w:t>Permiso de la quema de cada una de las cámaras con capacidad de 5,000 ladrillos</w:t>
            </w:r>
          </w:p>
        </w:tc>
        <w:tc>
          <w:tcPr>
            <w:tcW w:w="0" w:type="auto"/>
            <w:tcBorders>
              <w:top w:val="single" w:sz="6" w:space="0" w:color="000000"/>
              <w:left w:val="single" w:sz="6" w:space="0" w:color="000000"/>
              <w:bottom w:val="single" w:sz="6" w:space="0" w:color="000000"/>
            </w:tcBorders>
          </w:tcPr>
          <w:p w14:paraId="65A2B2F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$859.42</w:t>
            </w:r>
          </w:p>
        </w:tc>
      </w:tr>
    </w:tbl>
    <w:p w14:paraId="23E6999D" w14:textId="77777777" w:rsidR="00302E96" w:rsidRPr="00F725F9" w:rsidRDefault="00302E96" w:rsidP="00F725F9">
      <w:pPr>
        <w:pStyle w:val="Sinespaciado"/>
        <w:rPr>
          <w:rStyle w:val="Textoennegrita"/>
          <w:b w:val="0"/>
          <w:bCs w:val="0"/>
        </w:rPr>
      </w:pPr>
    </w:p>
    <w:p w14:paraId="3DA3E447" w14:textId="77777777" w:rsidR="00F725F9" w:rsidRDefault="00F725F9" w:rsidP="00F725F9">
      <w:pPr>
        <w:spacing w:after="0" w:line="240" w:lineRule="auto"/>
        <w:jc w:val="center"/>
        <w:rPr>
          <w:rFonts w:ascii="Verdana" w:hAnsi="Verdana"/>
          <w:b/>
          <w:sz w:val="20"/>
          <w:szCs w:val="20"/>
        </w:rPr>
      </w:pPr>
    </w:p>
    <w:p w14:paraId="609FEFE1" w14:textId="68EBEB04"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DÉCIMA QUINTA</w:t>
      </w:r>
    </w:p>
    <w:p w14:paraId="72C26E64"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 xml:space="preserve">EXPEDICIÓN DE CERTIFICADOS, CERTIFICACIONES, </w:t>
      </w:r>
    </w:p>
    <w:p w14:paraId="2811E27F"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CONSTANCIAS Y CARTAS</w:t>
      </w:r>
    </w:p>
    <w:p w14:paraId="512AF8D4" w14:textId="77777777" w:rsidR="00302E96" w:rsidRPr="00F725F9" w:rsidRDefault="00302E96" w:rsidP="00F725F9">
      <w:pPr>
        <w:spacing w:after="0" w:line="240" w:lineRule="auto"/>
        <w:jc w:val="center"/>
        <w:rPr>
          <w:rFonts w:ascii="Verdana" w:hAnsi="Verdana"/>
          <w:b/>
          <w:sz w:val="20"/>
          <w:szCs w:val="20"/>
        </w:rPr>
      </w:pPr>
    </w:p>
    <w:p w14:paraId="7898BCEC"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30</w:t>
      </w:r>
      <w:r w:rsidRPr="00F725F9">
        <w:rPr>
          <w:rFonts w:ascii="Verdana" w:hAnsi="Verdana"/>
          <w:b/>
          <w:bCs/>
          <w:sz w:val="20"/>
          <w:szCs w:val="20"/>
        </w:rPr>
        <w:t>.</w:t>
      </w:r>
      <w:r w:rsidRPr="00F725F9">
        <w:rPr>
          <w:rFonts w:ascii="Verdana" w:hAnsi="Verdana"/>
          <w:sz w:val="20"/>
          <w:szCs w:val="20"/>
        </w:rPr>
        <w:t xml:space="preserve"> La expedición de certificados, certificaciones, constancias y cartas generará el cobro de derechos de conformidad con la siguiente:</w:t>
      </w:r>
    </w:p>
    <w:p w14:paraId="169496C2" w14:textId="77777777" w:rsidR="00302E96" w:rsidRPr="00F725F9" w:rsidRDefault="00302E96" w:rsidP="00F725F9">
      <w:pPr>
        <w:pStyle w:val="NormalWeb"/>
        <w:jc w:val="center"/>
        <w:rPr>
          <w:rFonts w:ascii="Verdana" w:hAnsi="Verdana"/>
          <w:sz w:val="20"/>
          <w:szCs w:val="20"/>
        </w:rPr>
      </w:pPr>
      <w:r w:rsidRPr="00F725F9">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02E96" w:rsidRPr="00F725F9" w14:paraId="5E9E434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D684F0A" w14:textId="77777777" w:rsidR="00302E96" w:rsidRPr="00F725F9" w:rsidRDefault="00302E96" w:rsidP="00300DE4">
            <w:pPr>
              <w:pStyle w:val="Prrafodelista"/>
              <w:numPr>
                <w:ilvl w:val="0"/>
                <w:numId w:val="82"/>
              </w:numPr>
              <w:spacing w:after="160"/>
              <w:ind w:left="438" w:hanging="425"/>
              <w:rPr>
                <w:rFonts w:ascii="Verdana" w:hAnsi="Verdana" w:cs="Arial"/>
                <w:sz w:val="20"/>
                <w:szCs w:val="20"/>
              </w:rPr>
            </w:pPr>
            <w:r w:rsidRPr="00F725F9">
              <w:rPr>
                <w:rFonts w:ascii="Verdana" w:hAnsi="Verdana" w:cs="Arial"/>
                <w:sz w:val="20"/>
                <w:szCs w:val="20"/>
              </w:rPr>
              <w:t>Certificados de valor fiscal de la propiedad raíz</w:t>
            </w:r>
          </w:p>
        </w:tc>
        <w:tc>
          <w:tcPr>
            <w:tcW w:w="0" w:type="auto"/>
            <w:tcBorders>
              <w:top w:val="single" w:sz="6" w:space="0" w:color="000000"/>
              <w:left w:val="single" w:sz="6" w:space="0" w:color="000000"/>
              <w:bottom w:val="single" w:sz="6" w:space="0" w:color="000000"/>
            </w:tcBorders>
            <w:vAlign w:val="center"/>
            <w:hideMark/>
          </w:tcPr>
          <w:p w14:paraId="05AD262D"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$89.79</w:t>
            </w:r>
          </w:p>
        </w:tc>
      </w:tr>
      <w:tr w:rsidR="00302E96" w:rsidRPr="00F725F9" w14:paraId="67C0BC1F"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8878D5F" w14:textId="77777777" w:rsidR="00302E96" w:rsidRPr="00F725F9" w:rsidRDefault="00302E96" w:rsidP="00300DE4">
            <w:pPr>
              <w:pStyle w:val="Prrafodelista"/>
              <w:numPr>
                <w:ilvl w:val="0"/>
                <w:numId w:val="82"/>
              </w:numPr>
              <w:spacing w:after="160"/>
              <w:ind w:left="438" w:hanging="438"/>
              <w:jc w:val="both"/>
              <w:rPr>
                <w:rFonts w:ascii="Verdana" w:hAnsi="Verdana" w:cs="Arial"/>
                <w:sz w:val="20"/>
                <w:szCs w:val="20"/>
              </w:rPr>
            </w:pPr>
            <w:r w:rsidRPr="00F725F9">
              <w:rPr>
                <w:rFonts w:ascii="Verdana" w:hAnsi="Verdana" w:cs="Arial"/>
                <w:sz w:val="20"/>
                <w:szCs w:val="20"/>
              </w:rPr>
              <w:t>Certificados de estado de cuenta por concepto de impuestos, derechos y aprovechamientos</w:t>
            </w:r>
          </w:p>
        </w:tc>
        <w:tc>
          <w:tcPr>
            <w:tcW w:w="0" w:type="auto"/>
            <w:tcBorders>
              <w:top w:val="single" w:sz="6" w:space="0" w:color="000000"/>
              <w:left w:val="single" w:sz="6" w:space="0" w:color="000000"/>
              <w:bottom w:val="single" w:sz="6" w:space="0" w:color="000000"/>
            </w:tcBorders>
            <w:vAlign w:val="center"/>
            <w:hideMark/>
          </w:tcPr>
          <w:p w14:paraId="03477784"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$202.13</w:t>
            </w:r>
          </w:p>
        </w:tc>
      </w:tr>
      <w:tr w:rsidR="00302E96" w:rsidRPr="00F725F9" w14:paraId="6E3B0374"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7FDE1CE" w14:textId="77777777" w:rsidR="00302E96" w:rsidRPr="00F725F9" w:rsidRDefault="00302E96" w:rsidP="00300DE4">
            <w:pPr>
              <w:pStyle w:val="Prrafodelista"/>
              <w:numPr>
                <w:ilvl w:val="0"/>
                <w:numId w:val="82"/>
              </w:numPr>
              <w:spacing w:after="160"/>
              <w:ind w:left="438" w:hanging="438"/>
              <w:rPr>
                <w:rFonts w:ascii="Verdana" w:hAnsi="Verdana" w:cs="Arial"/>
                <w:sz w:val="20"/>
                <w:szCs w:val="20"/>
              </w:rPr>
            </w:pPr>
            <w:r w:rsidRPr="00F725F9">
              <w:rPr>
                <w:rFonts w:ascii="Verdana" w:hAnsi="Verdana" w:cs="Arial"/>
                <w:sz w:val="20"/>
                <w:szCs w:val="20"/>
              </w:rPr>
              <w:t>Certificaciones que expida el Secretario del Ayuntamiento, por foja</w:t>
            </w:r>
          </w:p>
        </w:tc>
        <w:tc>
          <w:tcPr>
            <w:tcW w:w="0" w:type="auto"/>
            <w:tcBorders>
              <w:top w:val="single" w:sz="6" w:space="0" w:color="000000"/>
              <w:left w:val="single" w:sz="6" w:space="0" w:color="000000"/>
              <w:bottom w:val="single" w:sz="6" w:space="0" w:color="000000"/>
            </w:tcBorders>
            <w:vAlign w:val="center"/>
            <w:hideMark/>
          </w:tcPr>
          <w:p w14:paraId="11CC85F0"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$16.30</w:t>
            </w:r>
          </w:p>
        </w:tc>
      </w:tr>
      <w:tr w:rsidR="00302E96" w:rsidRPr="00F725F9" w14:paraId="21E17CA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9006CFA" w14:textId="77777777" w:rsidR="00302E96" w:rsidRPr="00F725F9" w:rsidRDefault="00302E96" w:rsidP="00300DE4">
            <w:pPr>
              <w:pStyle w:val="Prrafodelista"/>
              <w:numPr>
                <w:ilvl w:val="0"/>
                <w:numId w:val="82"/>
              </w:numPr>
              <w:spacing w:after="160"/>
              <w:ind w:left="438" w:hanging="438"/>
              <w:jc w:val="both"/>
              <w:rPr>
                <w:rFonts w:ascii="Verdana" w:hAnsi="Verdana" w:cs="Arial"/>
                <w:sz w:val="20"/>
                <w:szCs w:val="20"/>
              </w:rPr>
            </w:pPr>
            <w:r w:rsidRPr="00F725F9">
              <w:rPr>
                <w:rFonts w:ascii="Verdana" w:hAnsi="Verdana" w:cs="Arial"/>
                <w:sz w:val="20"/>
                <w:szCs w:val="20"/>
              </w:rPr>
              <w:t>Constancias expedidas por las dependencias y entidades de la administración pública municipal</w:t>
            </w:r>
          </w:p>
        </w:tc>
        <w:tc>
          <w:tcPr>
            <w:tcW w:w="0" w:type="auto"/>
            <w:tcBorders>
              <w:top w:val="single" w:sz="6" w:space="0" w:color="000000"/>
              <w:left w:val="single" w:sz="6" w:space="0" w:color="000000"/>
              <w:bottom w:val="single" w:sz="6" w:space="0" w:color="000000"/>
            </w:tcBorders>
            <w:vAlign w:val="center"/>
            <w:hideMark/>
          </w:tcPr>
          <w:p w14:paraId="5061AC21" w14:textId="77777777" w:rsidR="00302E96" w:rsidRPr="00F725F9" w:rsidRDefault="00302E96" w:rsidP="00F725F9">
            <w:pPr>
              <w:spacing w:line="240" w:lineRule="auto"/>
              <w:jc w:val="center"/>
              <w:rPr>
                <w:rFonts w:ascii="Verdana" w:hAnsi="Verdana" w:cs="Arial"/>
                <w:sz w:val="20"/>
                <w:szCs w:val="20"/>
              </w:rPr>
            </w:pPr>
          </w:p>
          <w:p w14:paraId="4E154AC0"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$89.81</w:t>
            </w:r>
          </w:p>
        </w:tc>
      </w:tr>
      <w:tr w:rsidR="00302E96" w:rsidRPr="00F725F9" w14:paraId="369B0E2B"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2779810" w14:textId="77777777" w:rsidR="00302E96" w:rsidRPr="00F725F9" w:rsidRDefault="00302E96" w:rsidP="00300DE4">
            <w:pPr>
              <w:pStyle w:val="Prrafodelista"/>
              <w:numPr>
                <w:ilvl w:val="0"/>
                <w:numId w:val="82"/>
              </w:numPr>
              <w:spacing w:after="160"/>
              <w:ind w:left="438" w:hanging="438"/>
              <w:rPr>
                <w:rFonts w:ascii="Verdana" w:hAnsi="Verdana" w:cs="Arial"/>
                <w:sz w:val="20"/>
                <w:szCs w:val="20"/>
              </w:rPr>
            </w:pPr>
            <w:r w:rsidRPr="00F725F9">
              <w:rPr>
                <w:rFonts w:ascii="Verdana" w:hAnsi="Verdana" w:cs="Arial"/>
                <w:sz w:val="20"/>
                <w:szCs w:val="20"/>
              </w:rPr>
              <w:t>Copias certificadas expedidas por el Juzgado Municipal:</w:t>
            </w:r>
          </w:p>
        </w:tc>
        <w:tc>
          <w:tcPr>
            <w:tcW w:w="0" w:type="auto"/>
            <w:tcBorders>
              <w:top w:val="single" w:sz="6" w:space="0" w:color="000000"/>
              <w:left w:val="single" w:sz="6" w:space="0" w:color="000000"/>
              <w:bottom w:val="single" w:sz="6" w:space="0" w:color="000000"/>
            </w:tcBorders>
            <w:vAlign w:val="center"/>
            <w:hideMark/>
          </w:tcPr>
          <w:p w14:paraId="21117AA7"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203CD5CD"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57B559E" w14:textId="77777777" w:rsidR="00302E96" w:rsidRPr="00F725F9" w:rsidRDefault="00302E96" w:rsidP="00300DE4">
            <w:pPr>
              <w:pStyle w:val="Prrafodelista"/>
              <w:numPr>
                <w:ilvl w:val="0"/>
                <w:numId w:val="83"/>
              </w:numPr>
              <w:spacing w:after="160"/>
              <w:rPr>
                <w:rFonts w:ascii="Verdana" w:hAnsi="Verdana" w:cs="Arial"/>
                <w:sz w:val="20"/>
                <w:szCs w:val="20"/>
              </w:rPr>
            </w:pPr>
            <w:r w:rsidRPr="00F725F9">
              <w:rPr>
                <w:rFonts w:ascii="Verdana" w:hAnsi="Verdana" w:cs="Arial"/>
                <w:sz w:val="20"/>
                <w:szCs w:val="20"/>
              </w:rPr>
              <w:lastRenderedPageBreak/>
              <w:t>Por la primera foja</w:t>
            </w:r>
          </w:p>
        </w:tc>
        <w:tc>
          <w:tcPr>
            <w:tcW w:w="0" w:type="auto"/>
            <w:tcBorders>
              <w:top w:val="single" w:sz="6" w:space="0" w:color="000000"/>
              <w:left w:val="single" w:sz="6" w:space="0" w:color="000000"/>
              <w:bottom w:val="single" w:sz="6" w:space="0" w:color="000000"/>
            </w:tcBorders>
            <w:vAlign w:val="center"/>
            <w:hideMark/>
          </w:tcPr>
          <w:p w14:paraId="179091FA"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$15.90</w:t>
            </w:r>
          </w:p>
        </w:tc>
      </w:tr>
      <w:tr w:rsidR="00302E96" w:rsidRPr="00F725F9" w14:paraId="413E8C08"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8E2D2DE" w14:textId="77777777" w:rsidR="00302E96" w:rsidRPr="00F725F9" w:rsidRDefault="00302E96" w:rsidP="00300DE4">
            <w:pPr>
              <w:pStyle w:val="Prrafodelista"/>
              <w:numPr>
                <w:ilvl w:val="0"/>
                <w:numId w:val="83"/>
              </w:numPr>
              <w:spacing w:after="160"/>
              <w:rPr>
                <w:rFonts w:ascii="Verdana" w:hAnsi="Verdana" w:cs="Arial"/>
                <w:sz w:val="20"/>
                <w:szCs w:val="20"/>
              </w:rPr>
            </w:pPr>
            <w:r w:rsidRPr="00F725F9">
              <w:rPr>
                <w:rFonts w:ascii="Verdana" w:hAnsi="Verdana" w:cs="Arial"/>
                <w:sz w:val="20"/>
                <w:szCs w:val="20"/>
              </w:rPr>
              <w:t>Por cada foja adicional</w:t>
            </w:r>
          </w:p>
        </w:tc>
        <w:tc>
          <w:tcPr>
            <w:tcW w:w="0" w:type="auto"/>
            <w:tcBorders>
              <w:top w:val="single" w:sz="6" w:space="0" w:color="000000"/>
              <w:left w:val="single" w:sz="6" w:space="0" w:color="000000"/>
              <w:bottom w:val="single" w:sz="6" w:space="0" w:color="000000"/>
            </w:tcBorders>
            <w:vAlign w:val="center"/>
            <w:hideMark/>
          </w:tcPr>
          <w:p w14:paraId="10C06DBC"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$4.33</w:t>
            </w:r>
          </w:p>
        </w:tc>
      </w:tr>
      <w:tr w:rsidR="00302E96" w:rsidRPr="00F725F9" w14:paraId="0D8ECB95"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178ED45E" w14:textId="77777777" w:rsidR="00302E96" w:rsidRPr="00F725F9" w:rsidRDefault="00302E96" w:rsidP="00300DE4">
            <w:pPr>
              <w:pStyle w:val="Prrafodelista"/>
              <w:numPr>
                <w:ilvl w:val="0"/>
                <w:numId w:val="82"/>
              </w:numPr>
              <w:spacing w:after="160"/>
              <w:ind w:left="439" w:hanging="439"/>
              <w:rPr>
                <w:rFonts w:ascii="Verdana" w:hAnsi="Verdana" w:cs="Arial"/>
                <w:sz w:val="20"/>
                <w:szCs w:val="20"/>
              </w:rPr>
            </w:pPr>
            <w:r w:rsidRPr="00F725F9">
              <w:rPr>
                <w:rFonts w:ascii="Verdana" w:hAnsi="Verdana" w:cs="Arial"/>
                <w:sz w:val="20"/>
                <w:szCs w:val="20"/>
              </w:rPr>
              <w:t>Constancias expedidas por la Secretaría del Ayuntamiento:</w:t>
            </w:r>
          </w:p>
        </w:tc>
        <w:tc>
          <w:tcPr>
            <w:tcW w:w="0" w:type="auto"/>
            <w:tcBorders>
              <w:top w:val="single" w:sz="6" w:space="0" w:color="000000"/>
              <w:left w:val="single" w:sz="6" w:space="0" w:color="000000"/>
              <w:bottom w:val="single" w:sz="6" w:space="0" w:color="000000"/>
            </w:tcBorders>
            <w:vAlign w:val="center"/>
          </w:tcPr>
          <w:p w14:paraId="5D75DC3C" w14:textId="77777777" w:rsidR="00302E96" w:rsidRPr="00F725F9" w:rsidRDefault="00302E96" w:rsidP="00F725F9">
            <w:pPr>
              <w:spacing w:line="240" w:lineRule="auto"/>
              <w:jc w:val="center"/>
              <w:rPr>
                <w:rFonts w:ascii="Verdana" w:hAnsi="Verdana" w:cs="Arial"/>
                <w:sz w:val="20"/>
                <w:szCs w:val="20"/>
              </w:rPr>
            </w:pPr>
          </w:p>
        </w:tc>
      </w:tr>
      <w:tr w:rsidR="00302E96" w:rsidRPr="00F725F9" w14:paraId="63C09B4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A24C82E"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identidad o carta de origen</w:t>
            </w:r>
          </w:p>
        </w:tc>
        <w:tc>
          <w:tcPr>
            <w:tcW w:w="0" w:type="auto"/>
            <w:tcBorders>
              <w:top w:val="single" w:sz="6" w:space="0" w:color="000000"/>
              <w:left w:val="single" w:sz="6" w:space="0" w:color="000000"/>
              <w:bottom w:val="single" w:sz="6" w:space="0" w:color="000000"/>
            </w:tcBorders>
            <w:vAlign w:val="center"/>
            <w:hideMark/>
          </w:tcPr>
          <w:p w14:paraId="30205744"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$112.26</w:t>
            </w:r>
          </w:p>
        </w:tc>
      </w:tr>
      <w:tr w:rsidR="00302E96" w:rsidRPr="00F725F9" w14:paraId="7BFF2388"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6F11C8E2"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insolvencia económica</w:t>
            </w:r>
          </w:p>
        </w:tc>
        <w:tc>
          <w:tcPr>
            <w:tcW w:w="0" w:type="auto"/>
            <w:tcBorders>
              <w:top w:val="single" w:sz="6" w:space="0" w:color="000000"/>
              <w:left w:val="single" w:sz="6" w:space="0" w:color="000000"/>
              <w:bottom w:val="single" w:sz="6" w:space="0" w:color="000000"/>
            </w:tcBorders>
            <w:vAlign w:val="center"/>
          </w:tcPr>
          <w:p w14:paraId="18547AFE" w14:textId="77777777" w:rsidR="00302E96" w:rsidRPr="00F725F9" w:rsidRDefault="00302E96" w:rsidP="00F725F9">
            <w:pPr>
              <w:spacing w:line="240" w:lineRule="auto"/>
              <w:jc w:val="right"/>
              <w:rPr>
                <w:rFonts w:ascii="Verdana" w:hAnsi="Verdana" w:cs="Arial"/>
                <w:sz w:val="20"/>
                <w:szCs w:val="20"/>
              </w:rPr>
            </w:pPr>
            <w:r w:rsidRPr="00F725F9">
              <w:rPr>
                <w:rFonts w:ascii="Verdana" w:hAnsi="Verdana" w:cs="Arial"/>
                <w:sz w:val="20"/>
                <w:szCs w:val="20"/>
              </w:rPr>
              <w:t>$112.26</w:t>
            </w:r>
          </w:p>
        </w:tc>
      </w:tr>
      <w:tr w:rsidR="00302E96" w:rsidRPr="00F725F9" w14:paraId="57460D66"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060320A1"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residencia</w:t>
            </w:r>
          </w:p>
        </w:tc>
        <w:tc>
          <w:tcPr>
            <w:tcW w:w="0" w:type="auto"/>
            <w:tcBorders>
              <w:top w:val="single" w:sz="6" w:space="0" w:color="000000"/>
              <w:left w:val="single" w:sz="6" w:space="0" w:color="000000"/>
              <w:bottom w:val="single" w:sz="6" w:space="0" w:color="000000"/>
            </w:tcBorders>
          </w:tcPr>
          <w:p w14:paraId="41077CA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$112.26</w:t>
            </w:r>
          </w:p>
        </w:tc>
      </w:tr>
      <w:tr w:rsidR="00302E96" w:rsidRPr="00F725F9" w14:paraId="5A53F327"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357CF020"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modo honesto de vivir</w:t>
            </w:r>
          </w:p>
        </w:tc>
        <w:tc>
          <w:tcPr>
            <w:tcW w:w="0" w:type="auto"/>
            <w:tcBorders>
              <w:top w:val="single" w:sz="6" w:space="0" w:color="000000"/>
              <w:left w:val="single" w:sz="6" w:space="0" w:color="000000"/>
              <w:bottom w:val="single" w:sz="6" w:space="0" w:color="000000"/>
            </w:tcBorders>
          </w:tcPr>
          <w:p w14:paraId="1514CEF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$112.26</w:t>
            </w:r>
          </w:p>
        </w:tc>
      </w:tr>
      <w:tr w:rsidR="00302E96" w:rsidRPr="00F725F9" w14:paraId="09F044C0"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61A405D1"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supervivencia</w:t>
            </w:r>
          </w:p>
        </w:tc>
        <w:tc>
          <w:tcPr>
            <w:tcW w:w="0" w:type="auto"/>
            <w:tcBorders>
              <w:top w:val="single" w:sz="6" w:space="0" w:color="000000"/>
              <w:left w:val="single" w:sz="6" w:space="0" w:color="000000"/>
              <w:bottom w:val="single" w:sz="6" w:space="0" w:color="000000"/>
            </w:tcBorders>
          </w:tcPr>
          <w:p w14:paraId="6C801D48"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$112.26</w:t>
            </w:r>
          </w:p>
        </w:tc>
      </w:tr>
      <w:tr w:rsidR="00302E96" w:rsidRPr="00F725F9" w14:paraId="4AB1A4DB"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618A3B4F" w14:textId="77777777" w:rsidR="00302E96" w:rsidRPr="00F725F9" w:rsidRDefault="00302E96" w:rsidP="00300DE4">
            <w:pPr>
              <w:pStyle w:val="Prrafodelista"/>
              <w:numPr>
                <w:ilvl w:val="0"/>
                <w:numId w:val="94"/>
              </w:numPr>
              <w:spacing w:after="160"/>
              <w:ind w:left="723" w:hanging="284"/>
              <w:rPr>
                <w:rFonts w:ascii="Verdana" w:hAnsi="Verdana" w:cs="Arial"/>
                <w:sz w:val="20"/>
                <w:szCs w:val="20"/>
              </w:rPr>
            </w:pPr>
            <w:r w:rsidRPr="00F725F9">
              <w:rPr>
                <w:rFonts w:ascii="Verdana" w:hAnsi="Verdana" w:cs="Arial"/>
                <w:sz w:val="20"/>
                <w:szCs w:val="20"/>
              </w:rPr>
              <w:t>Constancia de dependencia económica</w:t>
            </w:r>
          </w:p>
        </w:tc>
        <w:tc>
          <w:tcPr>
            <w:tcW w:w="0" w:type="auto"/>
            <w:tcBorders>
              <w:top w:val="single" w:sz="6" w:space="0" w:color="000000"/>
              <w:left w:val="single" w:sz="6" w:space="0" w:color="000000"/>
              <w:bottom w:val="single" w:sz="6" w:space="0" w:color="000000"/>
            </w:tcBorders>
          </w:tcPr>
          <w:p w14:paraId="0F12436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$112.26</w:t>
            </w:r>
          </w:p>
        </w:tc>
      </w:tr>
    </w:tbl>
    <w:p w14:paraId="1C0E53DB" w14:textId="77777777" w:rsidR="00302E96" w:rsidRPr="00F725F9" w:rsidRDefault="00302E96" w:rsidP="00F725F9">
      <w:pPr>
        <w:spacing w:after="0" w:line="240" w:lineRule="auto"/>
        <w:jc w:val="center"/>
        <w:rPr>
          <w:rFonts w:ascii="Verdana" w:hAnsi="Verdana"/>
          <w:b/>
          <w:sz w:val="20"/>
          <w:szCs w:val="20"/>
        </w:rPr>
      </w:pPr>
    </w:p>
    <w:p w14:paraId="191DC908" w14:textId="77777777" w:rsidR="00F725F9" w:rsidRDefault="00F725F9" w:rsidP="00F725F9">
      <w:pPr>
        <w:tabs>
          <w:tab w:val="left" w:pos="2629"/>
          <w:tab w:val="left" w:pos="3200"/>
          <w:tab w:val="center" w:pos="4560"/>
        </w:tabs>
        <w:spacing w:after="0" w:line="240" w:lineRule="auto"/>
        <w:jc w:val="center"/>
        <w:rPr>
          <w:rFonts w:ascii="Verdana" w:hAnsi="Verdana"/>
          <w:b/>
          <w:sz w:val="20"/>
          <w:szCs w:val="20"/>
        </w:rPr>
      </w:pPr>
    </w:p>
    <w:p w14:paraId="6CB3BA6B" w14:textId="2B132922" w:rsidR="00302E96" w:rsidRPr="00F725F9" w:rsidRDefault="00302E96" w:rsidP="00F725F9">
      <w:pPr>
        <w:tabs>
          <w:tab w:val="left" w:pos="2629"/>
          <w:tab w:val="left" w:pos="3200"/>
          <w:tab w:val="center" w:pos="4560"/>
        </w:tabs>
        <w:spacing w:after="0" w:line="240" w:lineRule="auto"/>
        <w:jc w:val="center"/>
        <w:rPr>
          <w:rFonts w:ascii="Verdana" w:hAnsi="Verdana"/>
          <w:b/>
          <w:sz w:val="20"/>
          <w:szCs w:val="20"/>
        </w:rPr>
      </w:pPr>
      <w:r w:rsidRPr="00F725F9">
        <w:rPr>
          <w:rFonts w:ascii="Verdana" w:hAnsi="Verdana"/>
          <w:b/>
          <w:sz w:val="20"/>
          <w:szCs w:val="20"/>
        </w:rPr>
        <w:t>SECCIÓN DÉCIMA SEXTA</w:t>
      </w:r>
    </w:p>
    <w:p w14:paraId="46038E1C"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SERVICIO DE ALUMBRADO PÚBLICO</w:t>
      </w:r>
    </w:p>
    <w:p w14:paraId="116FB01A" w14:textId="77777777" w:rsidR="00302E96" w:rsidRPr="00F725F9" w:rsidRDefault="00302E96" w:rsidP="00F725F9">
      <w:pPr>
        <w:tabs>
          <w:tab w:val="left" w:pos="7215"/>
        </w:tabs>
        <w:spacing w:after="0" w:line="240" w:lineRule="auto"/>
        <w:ind w:firstLine="708"/>
        <w:jc w:val="both"/>
        <w:rPr>
          <w:rFonts w:ascii="Verdana" w:hAnsi="Verdana"/>
          <w:b/>
          <w:sz w:val="20"/>
          <w:szCs w:val="20"/>
        </w:rPr>
      </w:pPr>
    </w:p>
    <w:p w14:paraId="04C38674" w14:textId="77777777" w:rsidR="00302E96" w:rsidRPr="00F725F9" w:rsidRDefault="00302E96" w:rsidP="00F725F9">
      <w:pPr>
        <w:spacing w:after="0" w:line="240" w:lineRule="auto"/>
        <w:ind w:right="-93" w:firstLine="851"/>
        <w:jc w:val="both"/>
        <w:rPr>
          <w:rFonts w:ascii="Verdana" w:hAnsi="Verdana"/>
          <w:sz w:val="20"/>
          <w:szCs w:val="20"/>
        </w:rPr>
      </w:pPr>
      <w:r w:rsidRPr="00F725F9">
        <w:rPr>
          <w:rFonts w:ascii="Verdana" w:hAnsi="Verdana"/>
          <w:b/>
          <w:sz w:val="20"/>
          <w:szCs w:val="20"/>
        </w:rPr>
        <w:t>Artículo 31.</w:t>
      </w:r>
      <w:r w:rsidRPr="00F725F9">
        <w:rPr>
          <w:rFonts w:ascii="Verdana" w:hAnsi="Verdana"/>
          <w:sz w:val="20"/>
          <w:szCs w:val="20"/>
        </w:rPr>
        <w:t xml:space="preserve"> Los derechos por la prestación del servicio de alumbrado público se causarán y liquidarán de conformidad con lo dispuesto por la Ley de Hacienda para los Municipios del Estado de Guanajuato y la presente Ley, y con base en la siguiente:</w:t>
      </w:r>
    </w:p>
    <w:p w14:paraId="5C09BBAC" w14:textId="77777777" w:rsidR="00302E96" w:rsidRPr="00F725F9" w:rsidRDefault="00302E96" w:rsidP="00F725F9">
      <w:pPr>
        <w:spacing w:after="0" w:line="240" w:lineRule="auto"/>
        <w:ind w:right="-93" w:firstLine="851"/>
        <w:jc w:val="both"/>
        <w:rPr>
          <w:rFonts w:ascii="Verdana" w:hAnsi="Verdana"/>
          <w:sz w:val="20"/>
          <w:szCs w:val="20"/>
        </w:rPr>
      </w:pPr>
    </w:p>
    <w:p w14:paraId="7C71A3C7"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
        <w:gridCol w:w="1843"/>
        <w:gridCol w:w="1971"/>
      </w:tblGrid>
      <w:tr w:rsidR="00302E96" w:rsidRPr="00F725F9" w14:paraId="4560CC16" w14:textId="77777777" w:rsidTr="00D952F0">
        <w:trPr>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EA4F185" w14:textId="77777777" w:rsidR="00302E96" w:rsidRPr="00F725F9" w:rsidRDefault="00302E96" w:rsidP="00F725F9">
            <w:pPr>
              <w:spacing w:line="240" w:lineRule="auto"/>
              <w:jc w:val="both"/>
              <w:rPr>
                <w:rFonts w:ascii="Verdana" w:eastAsia="Times New Roman" w:hAnsi="Verdana" w:cs="Arial"/>
                <w:b/>
                <w:bCs/>
                <w:sz w:val="20"/>
                <w:szCs w:val="20"/>
              </w:rPr>
            </w:pPr>
            <w:r w:rsidRPr="00F725F9">
              <w:rPr>
                <w:rFonts w:ascii="Verdana" w:eastAsia="Times New Roman" w:hAnsi="Verdana" w:cs="Arial"/>
                <w:b/>
                <w:bCs/>
                <w:sz w:val="20"/>
                <w:szCs w:val="20"/>
              </w:rPr>
              <w:t>I.</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8D2484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$929.82</w:t>
            </w:r>
          </w:p>
        </w:tc>
        <w:tc>
          <w:tcPr>
            <w:tcW w:w="1971" w:type="dxa"/>
            <w:tcBorders>
              <w:top w:val="single" w:sz="6" w:space="0" w:color="000000"/>
              <w:left w:val="single" w:sz="6" w:space="0" w:color="000000"/>
              <w:bottom w:val="single" w:sz="6" w:space="0" w:color="000000"/>
              <w:right w:val="single" w:sz="6" w:space="0" w:color="000000"/>
            </w:tcBorders>
            <w:vAlign w:val="center"/>
            <w:hideMark/>
          </w:tcPr>
          <w:p w14:paraId="062B4773"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Mensual</w:t>
            </w:r>
          </w:p>
        </w:tc>
      </w:tr>
      <w:tr w:rsidR="00302E96" w:rsidRPr="00F725F9" w14:paraId="5964BEBC" w14:textId="77777777" w:rsidTr="00D952F0">
        <w:trPr>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D824282" w14:textId="77777777" w:rsidR="00302E96" w:rsidRPr="00F725F9" w:rsidRDefault="00302E96" w:rsidP="00F725F9">
            <w:pPr>
              <w:spacing w:line="240" w:lineRule="auto"/>
              <w:jc w:val="both"/>
              <w:rPr>
                <w:rFonts w:ascii="Verdana" w:eastAsia="Times New Roman" w:hAnsi="Verdana" w:cs="Arial"/>
                <w:b/>
                <w:bCs/>
                <w:sz w:val="20"/>
                <w:szCs w:val="20"/>
              </w:rPr>
            </w:pPr>
            <w:r w:rsidRPr="00F725F9">
              <w:rPr>
                <w:rFonts w:ascii="Verdana" w:eastAsia="Times New Roman" w:hAnsi="Verdana" w:cs="Arial"/>
                <w:b/>
                <w:bCs/>
                <w:sz w:val="20"/>
                <w:szCs w:val="20"/>
              </w:rPr>
              <w:t>II.</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93E38E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$1,859.65</w:t>
            </w:r>
          </w:p>
        </w:tc>
        <w:tc>
          <w:tcPr>
            <w:tcW w:w="1971" w:type="dxa"/>
            <w:tcBorders>
              <w:top w:val="single" w:sz="6" w:space="0" w:color="000000"/>
              <w:left w:val="single" w:sz="6" w:space="0" w:color="000000"/>
              <w:bottom w:val="single" w:sz="6" w:space="0" w:color="000000"/>
              <w:right w:val="single" w:sz="6" w:space="0" w:color="000000"/>
            </w:tcBorders>
            <w:vAlign w:val="center"/>
            <w:hideMark/>
          </w:tcPr>
          <w:p w14:paraId="63193720" w14:textId="77777777" w:rsidR="00302E96" w:rsidRPr="00F725F9" w:rsidRDefault="00302E96" w:rsidP="00F725F9">
            <w:pPr>
              <w:spacing w:line="240" w:lineRule="auto"/>
              <w:jc w:val="both"/>
              <w:rPr>
                <w:rFonts w:ascii="Verdana" w:eastAsia="Times New Roman" w:hAnsi="Verdana" w:cs="Arial"/>
                <w:sz w:val="20"/>
                <w:szCs w:val="20"/>
              </w:rPr>
            </w:pPr>
            <w:r w:rsidRPr="00F725F9">
              <w:rPr>
                <w:rFonts w:ascii="Verdana" w:eastAsia="Times New Roman" w:hAnsi="Verdana" w:cs="Arial"/>
                <w:sz w:val="20"/>
                <w:szCs w:val="20"/>
              </w:rPr>
              <w:t>Bimestral</w:t>
            </w:r>
          </w:p>
        </w:tc>
      </w:tr>
    </w:tbl>
    <w:p w14:paraId="08F612A9" w14:textId="77777777" w:rsidR="00302E96" w:rsidRPr="00F725F9" w:rsidRDefault="00302E96" w:rsidP="00F725F9">
      <w:pPr>
        <w:pStyle w:val="Prrafodelista"/>
        <w:ind w:left="34" w:right="-93" w:firstLine="709"/>
        <w:jc w:val="both"/>
        <w:rPr>
          <w:rFonts w:ascii="Verdana" w:hAnsi="Verdana"/>
          <w:sz w:val="20"/>
          <w:szCs w:val="20"/>
        </w:rPr>
      </w:pPr>
    </w:p>
    <w:p w14:paraId="63368122" w14:textId="77777777" w:rsidR="00302E96" w:rsidRPr="00F725F9" w:rsidRDefault="00302E96" w:rsidP="00F725F9">
      <w:pPr>
        <w:pStyle w:val="Prrafodelista"/>
        <w:ind w:left="34" w:right="-93" w:firstLine="817"/>
        <w:jc w:val="both"/>
        <w:rPr>
          <w:rFonts w:ascii="Verdana" w:hAnsi="Verdana"/>
          <w:sz w:val="20"/>
          <w:szCs w:val="20"/>
        </w:rPr>
      </w:pPr>
      <w:r w:rsidRPr="00F725F9">
        <w:rPr>
          <w:rFonts w:ascii="Verdana" w:hAnsi="Verdana"/>
          <w:sz w:val="20"/>
          <w:szCs w:val="20"/>
        </w:rPr>
        <w:t>Aplicará la tarifa mensual o bimestral según el periodo de facturación de la Comisión Federal de Electricidad.</w:t>
      </w:r>
    </w:p>
    <w:p w14:paraId="3D04E7D8" w14:textId="77777777" w:rsidR="00302E96" w:rsidRPr="00F725F9" w:rsidRDefault="00302E96" w:rsidP="00F725F9">
      <w:pPr>
        <w:pStyle w:val="Prrafodelista"/>
        <w:ind w:left="34" w:right="-93" w:firstLine="709"/>
        <w:jc w:val="both"/>
        <w:rPr>
          <w:rFonts w:ascii="Verdana" w:hAnsi="Verdana"/>
          <w:sz w:val="20"/>
          <w:szCs w:val="20"/>
        </w:rPr>
      </w:pPr>
    </w:p>
    <w:p w14:paraId="003F11EE" w14:textId="77777777" w:rsidR="00302E96" w:rsidRPr="00F725F9" w:rsidRDefault="00302E96" w:rsidP="00F725F9">
      <w:pPr>
        <w:pStyle w:val="Prrafodelista"/>
        <w:ind w:left="34" w:right="-93" w:firstLine="817"/>
        <w:jc w:val="both"/>
        <w:rPr>
          <w:rFonts w:ascii="Verdana" w:hAnsi="Verdana"/>
          <w:sz w:val="20"/>
          <w:szCs w:val="20"/>
        </w:rPr>
      </w:pPr>
      <w:r w:rsidRPr="00F725F9">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0E9F7D61"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p>
    <w:p w14:paraId="1799A246" w14:textId="77777777" w:rsidR="00302E96" w:rsidRPr="00F725F9" w:rsidRDefault="00302E96" w:rsidP="00F725F9">
      <w:pPr>
        <w:spacing w:after="0" w:line="240" w:lineRule="auto"/>
        <w:ind w:right="-427"/>
        <w:jc w:val="center"/>
        <w:rPr>
          <w:rFonts w:ascii="Verdana" w:eastAsia="Verdana" w:hAnsi="Verdana" w:cs="Verdana"/>
          <w:sz w:val="20"/>
          <w:szCs w:val="20"/>
        </w:rPr>
      </w:pPr>
      <w:r w:rsidRPr="00F725F9">
        <w:rPr>
          <w:rFonts w:ascii="Verdana" w:eastAsia="Verdana" w:hAnsi="Verdana" w:cs="Verdana"/>
          <w:b/>
          <w:bCs/>
          <w:sz w:val="20"/>
          <w:szCs w:val="20"/>
        </w:rPr>
        <w:lastRenderedPageBreak/>
        <w:t>S</w:t>
      </w:r>
      <w:r w:rsidRPr="00F725F9">
        <w:rPr>
          <w:rFonts w:ascii="Verdana" w:eastAsia="Verdana" w:hAnsi="Verdana" w:cs="Verdana"/>
          <w:b/>
          <w:bCs/>
          <w:spacing w:val="1"/>
          <w:sz w:val="20"/>
          <w:szCs w:val="20"/>
        </w:rPr>
        <w:t>E</w:t>
      </w:r>
      <w:r w:rsidRPr="00F725F9">
        <w:rPr>
          <w:rFonts w:ascii="Verdana" w:eastAsia="Verdana" w:hAnsi="Verdana" w:cs="Verdana"/>
          <w:b/>
          <w:bCs/>
          <w:spacing w:val="-2"/>
          <w:sz w:val="20"/>
          <w:szCs w:val="20"/>
        </w:rPr>
        <w:t>CC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Ó</w:t>
      </w:r>
      <w:r w:rsidRPr="00F725F9">
        <w:rPr>
          <w:rFonts w:ascii="Verdana" w:eastAsia="Verdana" w:hAnsi="Verdana" w:cs="Verdana"/>
          <w:b/>
          <w:bCs/>
          <w:sz w:val="20"/>
          <w:szCs w:val="20"/>
        </w:rPr>
        <w:t xml:space="preserve">N </w:t>
      </w:r>
      <w:r w:rsidRPr="00F725F9">
        <w:rPr>
          <w:rFonts w:ascii="Verdana" w:eastAsia="Verdana" w:hAnsi="Verdana" w:cs="Verdana"/>
          <w:b/>
          <w:bCs/>
          <w:spacing w:val="-4"/>
          <w:sz w:val="20"/>
          <w:szCs w:val="20"/>
        </w:rPr>
        <w:t>DÉCIMA SÉPTIMA</w:t>
      </w:r>
    </w:p>
    <w:p w14:paraId="7BF30377" w14:textId="77777777" w:rsidR="00302E96" w:rsidRPr="00F725F9" w:rsidRDefault="00302E96" w:rsidP="00F725F9">
      <w:pPr>
        <w:spacing w:before="1" w:line="240" w:lineRule="auto"/>
        <w:ind w:right="-143"/>
        <w:jc w:val="center"/>
        <w:rPr>
          <w:rFonts w:ascii="Verdana" w:eastAsia="Verdana" w:hAnsi="Verdana" w:cs="Verdana"/>
          <w:b/>
          <w:bCs/>
          <w:sz w:val="20"/>
          <w:szCs w:val="20"/>
        </w:rPr>
      </w:pPr>
      <w:r w:rsidRPr="00F725F9">
        <w:rPr>
          <w:rFonts w:ascii="Verdana" w:eastAsia="Verdana" w:hAnsi="Verdana" w:cs="Verdana"/>
          <w:b/>
          <w:bCs/>
          <w:sz w:val="20"/>
          <w:szCs w:val="20"/>
        </w:rPr>
        <w:t>S</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RVI</w:t>
      </w:r>
      <w:r w:rsidRPr="00F725F9">
        <w:rPr>
          <w:rFonts w:ascii="Verdana" w:eastAsia="Verdana" w:hAnsi="Verdana" w:cs="Verdana"/>
          <w:b/>
          <w:bCs/>
          <w:spacing w:val="-2"/>
          <w:sz w:val="20"/>
          <w:szCs w:val="20"/>
        </w:rPr>
        <w:t>C</w:t>
      </w:r>
      <w:r w:rsidRPr="00F725F9">
        <w:rPr>
          <w:rFonts w:ascii="Verdana" w:eastAsia="Verdana" w:hAnsi="Verdana" w:cs="Verdana"/>
          <w:b/>
          <w:bCs/>
          <w:spacing w:val="-5"/>
          <w:sz w:val="20"/>
          <w:szCs w:val="20"/>
        </w:rPr>
        <w:t>I</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 xml:space="preserve">S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pacing w:val="-6"/>
          <w:sz w:val="20"/>
          <w:szCs w:val="20"/>
        </w:rPr>
        <w:t>G</w:t>
      </w:r>
      <w:r w:rsidRPr="00F725F9">
        <w:rPr>
          <w:rFonts w:ascii="Verdana" w:eastAsia="Verdana" w:hAnsi="Verdana" w:cs="Verdana"/>
          <w:b/>
          <w:bCs/>
          <w:sz w:val="20"/>
          <w:szCs w:val="20"/>
        </w:rPr>
        <w:t>UA</w:t>
      </w:r>
      <w:r w:rsidRPr="00F725F9">
        <w:rPr>
          <w:rFonts w:ascii="Verdana" w:eastAsia="Verdana" w:hAnsi="Verdana" w:cs="Verdana"/>
          <w:b/>
          <w:bCs/>
          <w:spacing w:val="-5"/>
          <w:sz w:val="20"/>
          <w:szCs w:val="20"/>
        </w:rPr>
        <w:t xml:space="preserve"> </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B</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D</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E</w:t>
      </w:r>
      <w:r w:rsidRPr="00F725F9">
        <w:rPr>
          <w:rFonts w:ascii="Verdana" w:eastAsia="Verdana" w:hAnsi="Verdana" w:cs="Verdana"/>
          <w:b/>
          <w:bCs/>
          <w:spacing w:val="-3"/>
          <w:sz w:val="20"/>
          <w:szCs w:val="20"/>
        </w:rPr>
        <w:t>NA</w:t>
      </w:r>
      <w:r w:rsidRPr="00F725F9">
        <w:rPr>
          <w:rFonts w:ascii="Verdana" w:eastAsia="Verdana" w:hAnsi="Verdana" w:cs="Verdana"/>
          <w:b/>
          <w:bCs/>
          <w:spacing w:val="-2"/>
          <w:sz w:val="20"/>
          <w:szCs w:val="20"/>
        </w:rPr>
        <w:t>J</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NT</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R</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L</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D</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 xml:space="preserve">, </w:t>
      </w:r>
      <w:r w:rsidRPr="00F725F9">
        <w:rPr>
          <w:rFonts w:ascii="Verdana" w:eastAsia="Verdana" w:hAnsi="Verdana" w:cs="Verdana"/>
          <w:b/>
          <w:bCs/>
          <w:spacing w:val="1"/>
          <w:sz w:val="20"/>
          <w:szCs w:val="20"/>
        </w:rPr>
        <w:t>T</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A</w:t>
      </w:r>
      <w:r w:rsidRPr="00F725F9">
        <w:rPr>
          <w:rFonts w:ascii="Verdana" w:eastAsia="Verdana" w:hAnsi="Verdana" w:cs="Verdana"/>
          <w:b/>
          <w:bCs/>
          <w:spacing w:val="-4"/>
          <w:sz w:val="20"/>
          <w:szCs w:val="20"/>
        </w:rPr>
        <w:t>M</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E</w:t>
      </w:r>
      <w:r w:rsidRPr="00F725F9">
        <w:rPr>
          <w:rFonts w:ascii="Verdana" w:eastAsia="Verdana" w:hAnsi="Verdana" w:cs="Verdana"/>
          <w:b/>
          <w:bCs/>
          <w:spacing w:val="-3"/>
          <w:sz w:val="20"/>
          <w:szCs w:val="20"/>
        </w:rPr>
        <w:t>N</w:t>
      </w: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S</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SI</w:t>
      </w:r>
      <w:r w:rsidRPr="00F725F9">
        <w:rPr>
          <w:rFonts w:ascii="Verdana" w:eastAsia="Verdana" w:hAnsi="Verdana" w:cs="Verdana"/>
          <w:b/>
          <w:bCs/>
          <w:spacing w:val="-2"/>
          <w:sz w:val="20"/>
          <w:szCs w:val="20"/>
        </w:rPr>
        <w:t>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Ó</w:t>
      </w:r>
      <w:r w:rsidRPr="00F725F9">
        <w:rPr>
          <w:rFonts w:ascii="Verdana" w:eastAsia="Verdana" w:hAnsi="Verdana" w:cs="Verdana"/>
          <w:b/>
          <w:bCs/>
          <w:sz w:val="20"/>
          <w:szCs w:val="20"/>
        </w:rPr>
        <w:t xml:space="preserve">N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6"/>
          <w:sz w:val="20"/>
          <w:szCs w:val="20"/>
        </w:rPr>
        <w:t>U</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pacing w:val="-6"/>
          <w:sz w:val="20"/>
          <w:szCs w:val="20"/>
        </w:rPr>
        <w:t>G</w:t>
      </w:r>
      <w:r w:rsidRPr="00F725F9">
        <w:rPr>
          <w:rFonts w:ascii="Verdana" w:eastAsia="Verdana" w:hAnsi="Verdana" w:cs="Verdana"/>
          <w:b/>
          <w:bCs/>
          <w:sz w:val="20"/>
          <w:szCs w:val="20"/>
        </w:rPr>
        <w:t>U</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z w:val="20"/>
          <w:szCs w:val="20"/>
        </w:rPr>
        <w:t>ID</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A</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4"/>
          <w:sz w:val="20"/>
          <w:szCs w:val="20"/>
        </w:rPr>
        <w:t>P</w:t>
      </w:r>
      <w:r w:rsidRPr="00F725F9">
        <w:rPr>
          <w:rFonts w:ascii="Verdana" w:eastAsia="Verdana" w:hAnsi="Verdana" w:cs="Verdana"/>
          <w:b/>
          <w:bCs/>
          <w:sz w:val="20"/>
          <w:szCs w:val="20"/>
        </w:rPr>
        <w:t>R</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TA</w:t>
      </w:r>
      <w:r w:rsidRPr="00F725F9">
        <w:rPr>
          <w:rFonts w:ascii="Verdana" w:eastAsia="Verdana" w:hAnsi="Verdana" w:cs="Verdana"/>
          <w:b/>
          <w:bCs/>
          <w:sz w:val="20"/>
          <w:szCs w:val="20"/>
        </w:rPr>
        <w:t>D</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6"/>
          <w:sz w:val="20"/>
          <w:szCs w:val="20"/>
        </w:rPr>
        <w:t xml:space="preserve"> </w:t>
      </w:r>
      <w:bookmarkStart w:id="10" w:name="_Hlk215156545"/>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 xml:space="preserve">R </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L</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2"/>
          <w:sz w:val="20"/>
          <w:szCs w:val="20"/>
        </w:rPr>
        <w:t>C</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M</w:t>
      </w:r>
      <w:r w:rsidRPr="00F725F9">
        <w:rPr>
          <w:rFonts w:ascii="Verdana" w:eastAsia="Verdana" w:hAnsi="Verdana" w:cs="Verdana"/>
          <w:b/>
          <w:bCs/>
          <w:spacing w:val="-5"/>
          <w:sz w:val="20"/>
          <w:szCs w:val="20"/>
        </w:rPr>
        <w:t>I</w:t>
      </w: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É</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4"/>
          <w:sz w:val="20"/>
          <w:szCs w:val="20"/>
        </w:rPr>
        <w:t>M</w:t>
      </w:r>
      <w:r w:rsidRPr="00F725F9">
        <w:rPr>
          <w:rFonts w:ascii="Verdana" w:eastAsia="Verdana" w:hAnsi="Verdana" w:cs="Verdana"/>
          <w:b/>
          <w:bCs/>
          <w:sz w:val="20"/>
          <w:szCs w:val="20"/>
        </w:rPr>
        <w:t>U</w:t>
      </w:r>
      <w:r w:rsidRPr="00F725F9">
        <w:rPr>
          <w:rFonts w:ascii="Verdana" w:eastAsia="Verdana" w:hAnsi="Verdana" w:cs="Verdana"/>
          <w:b/>
          <w:bCs/>
          <w:spacing w:val="-4"/>
          <w:sz w:val="20"/>
          <w:szCs w:val="20"/>
        </w:rPr>
        <w:t>N</w:t>
      </w:r>
      <w:r w:rsidRPr="00F725F9">
        <w:rPr>
          <w:rFonts w:ascii="Verdana" w:eastAsia="Verdana" w:hAnsi="Verdana" w:cs="Verdana"/>
          <w:b/>
          <w:bCs/>
          <w:sz w:val="20"/>
          <w:szCs w:val="20"/>
        </w:rPr>
        <w:t>I</w:t>
      </w:r>
      <w:r w:rsidRPr="00F725F9">
        <w:rPr>
          <w:rFonts w:ascii="Verdana" w:eastAsia="Verdana" w:hAnsi="Verdana" w:cs="Verdana"/>
          <w:b/>
          <w:bCs/>
          <w:spacing w:val="-2"/>
          <w:sz w:val="20"/>
          <w:szCs w:val="20"/>
        </w:rPr>
        <w:t>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P</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G</w:t>
      </w:r>
      <w:r w:rsidRPr="00F725F9">
        <w:rPr>
          <w:rFonts w:ascii="Verdana" w:eastAsia="Verdana" w:hAnsi="Verdana" w:cs="Verdana"/>
          <w:b/>
          <w:bCs/>
          <w:spacing w:val="-1"/>
          <w:sz w:val="20"/>
          <w:szCs w:val="20"/>
        </w:rPr>
        <w:t>U</w:t>
      </w:r>
      <w:r w:rsidRPr="00F725F9">
        <w:rPr>
          <w:rFonts w:ascii="Verdana" w:eastAsia="Verdana" w:hAnsi="Verdana" w:cs="Verdana"/>
          <w:b/>
          <w:bCs/>
          <w:sz w:val="20"/>
          <w:szCs w:val="20"/>
        </w:rPr>
        <w:t>A</w:t>
      </w:r>
      <w:r w:rsidRPr="00F725F9">
        <w:rPr>
          <w:rFonts w:ascii="Verdana" w:eastAsia="Verdana" w:hAnsi="Verdana" w:cs="Verdana"/>
          <w:b/>
          <w:bCs/>
          <w:spacing w:val="-5"/>
          <w:sz w:val="20"/>
          <w:szCs w:val="20"/>
        </w:rPr>
        <w:t xml:space="preserve"> </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B</w:t>
      </w:r>
      <w:r w:rsidRPr="00F725F9">
        <w:rPr>
          <w:rFonts w:ascii="Verdana" w:eastAsia="Verdana" w:hAnsi="Verdana" w:cs="Verdana"/>
          <w:b/>
          <w:bCs/>
          <w:spacing w:val="-4"/>
          <w:sz w:val="20"/>
          <w:szCs w:val="20"/>
        </w:rPr>
        <w:t>L</w:t>
      </w:r>
      <w:r w:rsidRPr="00F725F9">
        <w:rPr>
          <w:rFonts w:ascii="Verdana" w:eastAsia="Verdana" w:hAnsi="Verdana" w:cs="Verdana"/>
          <w:b/>
          <w:bCs/>
          <w:sz w:val="20"/>
          <w:szCs w:val="20"/>
        </w:rPr>
        <w:t>E</w:t>
      </w:r>
      <w:r w:rsidRPr="00F725F9">
        <w:rPr>
          <w:rFonts w:ascii="Verdana" w:eastAsia="Verdana" w:hAnsi="Verdana" w:cs="Verdana"/>
          <w:b/>
          <w:bCs/>
          <w:spacing w:val="-5"/>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NT</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R</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L</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 S</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M</w:t>
      </w:r>
      <w:r w:rsidRPr="00F725F9">
        <w:rPr>
          <w:rFonts w:ascii="Verdana" w:eastAsia="Verdana" w:hAnsi="Verdana" w:cs="Verdana"/>
          <w:b/>
          <w:bCs/>
          <w:spacing w:val="-3"/>
          <w:sz w:val="20"/>
          <w:szCs w:val="20"/>
        </w:rPr>
        <w:t>A</w:t>
      </w:r>
      <w:r w:rsidRPr="00F725F9">
        <w:rPr>
          <w:rFonts w:ascii="Verdana" w:eastAsia="Verdana" w:hAnsi="Verdana" w:cs="Verdana"/>
          <w:b/>
          <w:bCs/>
          <w:spacing w:val="1"/>
          <w:sz w:val="20"/>
          <w:szCs w:val="20"/>
        </w:rPr>
        <w:t>N</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G</w:t>
      </w:r>
      <w:r w:rsidRPr="00F725F9">
        <w:rPr>
          <w:rFonts w:ascii="Verdana" w:eastAsia="Verdana" w:hAnsi="Verdana" w:cs="Verdana"/>
          <w:b/>
          <w:bCs/>
          <w:spacing w:val="-1"/>
          <w:sz w:val="20"/>
          <w:szCs w:val="20"/>
        </w:rPr>
        <w:t>U</w:t>
      </w:r>
      <w:r w:rsidRPr="00F725F9">
        <w:rPr>
          <w:rFonts w:ascii="Verdana" w:eastAsia="Verdana" w:hAnsi="Verdana" w:cs="Verdana"/>
          <w:b/>
          <w:bCs/>
          <w:spacing w:val="-3"/>
          <w:sz w:val="20"/>
          <w:szCs w:val="20"/>
        </w:rPr>
        <w:t>AN</w:t>
      </w:r>
      <w:r w:rsidRPr="00F725F9">
        <w:rPr>
          <w:rFonts w:ascii="Verdana" w:eastAsia="Verdana" w:hAnsi="Verdana" w:cs="Verdana"/>
          <w:b/>
          <w:bCs/>
          <w:spacing w:val="1"/>
          <w:sz w:val="20"/>
          <w:szCs w:val="20"/>
        </w:rPr>
        <w:t>A</w:t>
      </w:r>
      <w:r w:rsidRPr="00F725F9">
        <w:rPr>
          <w:rFonts w:ascii="Verdana" w:eastAsia="Verdana" w:hAnsi="Verdana" w:cs="Verdana"/>
          <w:b/>
          <w:bCs/>
          <w:spacing w:val="-2"/>
          <w:sz w:val="20"/>
          <w:szCs w:val="20"/>
        </w:rPr>
        <w:t>J</w:t>
      </w:r>
      <w:r w:rsidRPr="00F725F9">
        <w:rPr>
          <w:rFonts w:ascii="Verdana" w:eastAsia="Verdana" w:hAnsi="Verdana" w:cs="Verdana"/>
          <w:b/>
          <w:bCs/>
          <w:sz w:val="20"/>
          <w:szCs w:val="20"/>
        </w:rPr>
        <w:t>U</w:t>
      </w:r>
      <w:r w:rsidRPr="00F725F9">
        <w:rPr>
          <w:rFonts w:ascii="Verdana" w:eastAsia="Verdana" w:hAnsi="Verdana" w:cs="Verdana"/>
          <w:b/>
          <w:bCs/>
          <w:spacing w:val="-4"/>
          <w:sz w:val="20"/>
          <w:szCs w:val="20"/>
        </w:rPr>
        <w:t>A</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O</w:t>
      </w:r>
      <w:bookmarkEnd w:id="10"/>
    </w:p>
    <w:p w14:paraId="34D8ECCA" w14:textId="77777777" w:rsidR="00302E96" w:rsidRPr="00F725F9" w:rsidRDefault="00302E96" w:rsidP="00F725F9">
      <w:pPr>
        <w:pStyle w:val="Piedepgina"/>
        <w:ind w:right="121" w:firstLine="851"/>
        <w:jc w:val="both"/>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37"/>
          <w:sz w:val="20"/>
          <w:szCs w:val="20"/>
        </w:rPr>
        <w:t xml:space="preserve"> </w:t>
      </w:r>
      <w:r w:rsidRPr="00F725F9">
        <w:rPr>
          <w:rFonts w:ascii="Verdana" w:hAnsi="Verdana" w:cs="Verdana"/>
          <w:b/>
          <w:bCs/>
          <w:spacing w:val="-5"/>
          <w:sz w:val="20"/>
          <w:szCs w:val="20"/>
        </w:rPr>
        <w:t>32</w:t>
      </w:r>
      <w:r w:rsidRPr="00F725F9">
        <w:rPr>
          <w:rFonts w:ascii="Verdana" w:hAnsi="Verdana" w:cs="Verdana"/>
          <w:b/>
          <w:bCs/>
          <w:sz w:val="20"/>
          <w:szCs w:val="20"/>
        </w:rPr>
        <w:t>.</w:t>
      </w:r>
      <w:r w:rsidRPr="00F725F9">
        <w:rPr>
          <w:rFonts w:ascii="Verdana" w:hAnsi="Verdana" w:cs="Verdana"/>
          <w:b/>
          <w:bCs/>
          <w:spacing w:val="37"/>
          <w:sz w:val="20"/>
          <w:szCs w:val="20"/>
        </w:rPr>
        <w:t xml:space="preserve"> </w:t>
      </w:r>
      <w:r w:rsidRPr="00F725F9">
        <w:rPr>
          <w:rFonts w:ascii="Verdana" w:hAnsi="Verdana"/>
          <w:spacing w:val="-2"/>
          <w:sz w:val="20"/>
          <w:szCs w:val="20"/>
        </w:rPr>
        <w:t>La</w:t>
      </w:r>
      <w:r w:rsidRPr="00F725F9">
        <w:rPr>
          <w:rFonts w:ascii="Verdana" w:hAnsi="Verdana"/>
          <w:sz w:val="20"/>
          <w:szCs w:val="20"/>
        </w:rPr>
        <w:t>s</w:t>
      </w:r>
      <w:r w:rsidRPr="00F725F9">
        <w:rPr>
          <w:rFonts w:ascii="Verdana" w:hAnsi="Verdana"/>
          <w:spacing w:val="36"/>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o</w:t>
      </w:r>
      <w:r w:rsidRPr="00F725F9">
        <w:rPr>
          <w:rFonts w:ascii="Verdana" w:hAnsi="Verdana"/>
          <w:spacing w:val="1"/>
          <w:sz w:val="20"/>
          <w:szCs w:val="20"/>
        </w:rPr>
        <w:t>n</w:t>
      </w:r>
      <w:r w:rsidRPr="00F725F9">
        <w:rPr>
          <w:rFonts w:ascii="Verdana" w:hAnsi="Verdana"/>
          <w:sz w:val="20"/>
          <w:szCs w:val="20"/>
        </w:rPr>
        <w:t>es</w:t>
      </w:r>
      <w:r w:rsidRPr="00F725F9">
        <w:rPr>
          <w:rFonts w:ascii="Verdana" w:hAnsi="Verdana"/>
          <w:spacing w:val="35"/>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r</w:t>
      </w:r>
      <w:r w:rsidRPr="00F725F9">
        <w:rPr>
          <w:rFonts w:ascii="Verdana" w:hAnsi="Verdana"/>
          <w:spacing w:val="-5"/>
          <w:sz w:val="20"/>
          <w:szCs w:val="20"/>
        </w:rPr>
        <w:t>r</w:t>
      </w:r>
      <w:r w:rsidRPr="00F725F9">
        <w:rPr>
          <w:rFonts w:ascii="Verdana" w:hAnsi="Verdana"/>
          <w:sz w:val="20"/>
          <w:szCs w:val="20"/>
        </w:rPr>
        <w:t>esp</w:t>
      </w:r>
      <w:r w:rsidRPr="00F725F9">
        <w:rPr>
          <w:rFonts w:ascii="Verdana" w:hAnsi="Verdana"/>
          <w:spacing w:val="-3"/>
          <w:sz w:val="20"/>
          <w:szCs w:val="20"/>
        </w:rPr>
        <w:t>on</w:t>
      </w:r>
      <w:r w:rsidRPr="00F725F9">
        <w:rPr>
          <w:rFonts w:ascii="Verdana" w:hAnsi="Verdana"/>
          <w:spacing w:val="-1"/>
          <w:sz w:val="20"/>
          <w:szCs w:val="20"/>
        </w:rPr>
        <w:t>d</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es</w:t>
      </w:r>
      <w:r w:rsidRPr="00F725F9">
        <w:rPr>
          <w:rFonts w:ascii="Verdana" w:hAnsi="Verdana"/>
          <w:spacing w:val="36"/>
          <w:sz w:val="20"/>
          <w:szCs w:val="20"/>
        </w:rPr>
        <w:t xml:space="preserve"> </w:t>
      </w:r>
      <w:r w:rsidRPr="00F725F9">
        <w:rPr>
          <w:rFonts w:ascii="Verdana" w:hAnsi="Verdana"/>
          <w:sz w:val="20"/>
          <w:szCs w:val="20"/>
        </w:rPr>
        <w:t>a</w:t>
      </w:r>
      <w:r w:rsidRPr="00F725F9">
        <w:rPr>
          <w:rFonts w:ascii="Verdana" w:hAnsi="Verdana"/>
          <w:spacing w:val="33"/>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5"/>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w:t>
      </w:r>
      <w:r w:rsidRPr="00F725F9">
        <w:rPr>
          <w:rFonts w:ascii="Verdana" w:hAnsi="Verdana"/>
          <w:spacing w:val="-4"/>
          <w:sz w:val="20"/>
          <w:szCs w:val="20"/>
        </w:rPr>
        <w:t>v</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5"/>
          <w:sz w:val="20"/>
          <w:szCs w:val="20"/>
        </w:rPr>
        <w:t xml:space="preserve"> </w:t>
      </w:r>
      <w:r w:rsidRPr="00F725F9">
        <w:rPr>
          <w:rFonts w:ascii="Verdana" w:hAnsi="Verdana"/>
          <w:spacing w:val="-6"/>
          <w:sz w:val="20"/>
          <w:szCs w:val="20"/>
        </w:rPr>
        <w:t>p</w:t>
      </w:r>
      <w:r w:rsidRPr="00F725F9">
        <w:rPr>
          <w:rFonts w:ascii="Verdana" w:hAnsi="Verdana"/>
          <w:spacing w:val="1"/>
          <w:sz w:val="20"/>
          <w:szCs w:val="20"/>
        </w:rPr>
        <w:t>ú</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 xml:space="preserve">s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7"/>
          <w:sz w:val="20"/>
          <w:szCs w:val="20"/>
        </w:rPr>
        <w:t xml:space="preserve"> </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pacing w:val="1"/>
          <w:sz w:val="20"/>
          <w:szCs w:val="20"/>
        </w:rPr>
        <w:t>u</w:t>
      </w:r>
      <w:r w:rsidRPr="00F725F9">
        <w:rPr>
          <w:rFonts w:ascii="Verdana" w:hAnsi="Verdana"/>
          <w:sz w:val="20"/>
          <w:szCs w:val="20"/>
        </w:rPr>
        <w:t>a</w:t>
      </w:r>
      <w:r w:rsidRPr="00F725F9">
        <w:rPr>
          <w:rFonts w:ascii="Verdana" w:hAnsi="Verdana"/>
          <w:spacing w:val="1"/>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pacing w:val="-1"/>
          <w:sz w:val="20"/>
          <w:szCs w:val="20"/>
        </w:rPr>
        <w:t>d</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a</w:t>
      </w:r>
      <w:r w:rsidRPr="00F725F9">
        <w:rPr>
          <w:rFonts w:ascii="Verdana" w:hAnsi="Verdana"/>
          <w:spacing w:val="-3"/>
          <w:sz w:val="20"/>
          <w:szCs w:val="20"/>
        </w:rPr>
        <w:t>j</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pacing w:val="-6"/>
          <w:sz w:val="20"/>
          <w:szCs w:val="20"/>
        </w:rPr>
        <w:t>a</w:t>
      </w:r>
      <w:r w:rsidRPr="00F725F9">
        <w:rPr>
          <w:rFonts w:ascii="Verdana" w:hAnsi="Verdana"/>
          <w:spacing w:val="2"/>
          <w:sz w:val="20"/>
          <w:szCs w:val="20"/>
        </w:rPr>
        <w:t>l</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5"/>
          <w:sz w:val="20"/>
          <w:szCs w:val="20"/>
        </w:rPr>
        <w:t>r</w:t>
      </w:r>
      <w:r w:rsidRPr="00F725F9">
        <w:rPr>
          <w:rFonts w:ascii="Verdana" w:hAnsi="Verdana"/>
          <w:spacing w:val="-3"/>
          <w:sz w:val="20"/>
          <w:szCs w:val="20"/>
        </w:rPr>
        <w:t>i</w:t>
      </w:r>
      <w:r w:rsidRPr="00F725F9">
        <w:rPr>
          <w:rFonts w:ascii="Verdana" w:hAnsi="Verdana"/>
          <w:spacing w:val="2"/>
          <w:sz w:val="20"/>
          <w:szCs w:val="20"/>
        </w:rPr>
        <w:t>ll</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pacing w:val="-3"/>
          <w:sz w:val="20"/>
          <w:szCs w:val="20"/>
        </w:rPr>
        <w:t>o</w:t>
      </w:r>
      <w:r w:rsidRPr="00F725F9">
        <w:rPr>
          <w:rFonts w:ascii="Verdana" w:hAnsi="Verdana"/>
          <w:sz w:val="20"/>
          <w:szCs w:val="20"/>
        </w:rPr>
        <w:t>,</w:t>
      </w:r>
      <w:r w:rsidRPr="00F725F9">
        <w:rPr>
          <w:rFonts w:ascii="Verdana" w:hAnsi="Verdana"/>
          <w:spacing w:val="1"/>
          <w:sz w:val="20"/>
          <w:szCs w:val="20"/>
        </w:rPr>
        <w:t xml:space="preserve"> </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pacing w:val="-3"/>
          <w:sz w:val="20"/>
          <w:szCs w:val="20"/>
        </w:rPr>
        <w:t>t</w:t>
      </w:r>
      <w:r w:rsidRPr="00F725F9">
        <w:rPr>
          <w:rFonts w:ascii="Verdana" w:hAnsi="Verdana"/>
          <w:spacing w:val="-2"/>
          <w:sz w:val="20"/>
          <w:szCs w:val="20"/>
        </w:rPr>
        <w:t>a</w:t>
      </w:r>
      <w:r w:rsidRPr="00F725F9">
        <w:rPr>
          <w:rFonts w:ascii="Verdana" w:hAnsi="Verdana"/>
          <w:sz w:val="20"/>
          <w:szCs w:val="20"/>
        </w:rPr>
        <w:t>m</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70"/>
          <w:sz w:val="20"/>
          <w:szCs w:val="20"/>
        </w:rPr>
        <w:t xml:space="preserve"> </w:t>
      </w:r>
      <w:r w:rsidRPr="00F725F9">
        <w:rPr>
          <w:rFonts w:ascii="Verdana" w:hAnsi="Verdana"/>
          <w:sz w:val="20"/>
          <w:szCs w:val="20"/>
        </w:rPr>
        <w:t>y</w:t>
      </w:r>
      <w:r w:rsidRPr="00F725F9">
        <w:rPr>
          <w:rFonts w:ascii="Verdana" w:hAnsi="Verdana"/>
          <w:spacing w:val="8"/>
          <w:sz w:val="20"/>
          <w:szCs w:val="20"/>
        </w:rPr>
        <w:t xml:space="preserve"> </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z w:val="20"/>
          <w:szCs w:val="20"/>
        </w:rPr>
        <w:t>sp</w:t>
      </w:r>
      <w:r w:rsidRPr="00F725F9">
        <w:rPr>
          <w:rFonts w:ascii="Verdana" w:hAnsi="Verdana"/>
          <w:spacing w:val="-3"/>
          <w:sz w:val="20"/>
          <w:szCs w:val="20"/>
        </w:rPr>
        <w:t>o</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9"/>
          <w:sz w:val="20"/>
          <w:szCs w:val="20"/>
        </w:rPr>
        <w:t xml:space="preserve"> </w:t>
      </w:r>
      <w:r w:rsidRPr="00F725F9">
        <w:rPr>
          <w:rFonts w:ascii="Verdana" w:hAnsi="Verdana"/>
          <w:spacing w:val="-6"/>
          <w:sz w:val="20"/>
          <w:szCs w:val="20"/>
        </w:rPr>
        <w:t>d</w:t>
      </w:r>
      <w:r w:rsidRPr="00F725F9">
        <w:rPr>
          <w:rFonts w:ascii="Verdana" w:hAnsi="Verdana"/>
          <w:sz w:val="20"/>
          <w:szCs w:val="20"/>
        </w:rPr>
        <w:t>e</w:t>
      </w:r>
      <w:r w:rsidRPr="00F725F9">
        <w:rPr>
          <w:rFonts w:ascii="Verdana" w:hAnsi="Verdana"/>
          <w:spacing w:val="7"/>
          <w:sz w:val="20"/>
          <w:szCs w:val="20"/>
        </w:rPr>
        <w:t xml:space="preserve"> </w:t>
      </w:r>
      <w:r w:rsidRPr="00F725F9">
        <w:rPr>
          <w:rFonts w:ascii="Verdana" w:hAnsi="Verdana"/>
          <w:spacing w:val="-5"/>
          <w:sz w:val="20"/>
          <w:szCs w:val="20"/>
        </w:rPr>
        <w:t>s</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3"/>
          <w:sz w:val="20"/>
          <w:szCs w:val="20"/>
        </w:rPr>
        <w:t xml:space="preserve"> </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pacing w:val="1"/>
          <w:sz w:val="20"/>
          <w:szCs w:val="20"/>
        </w:rPr>
        <w:t>u</w:t>
      </w:r>
      <w:r w:rsidRPr="00F725F9">
        <w:rPr>
          <w:rFonts w:ascii="Verdana" w:hAnsi="Verdana"/>
          <w:spacing w:val="-6"/>
          <w:sz w:val="20"/>
          <w:szCs w:val="20"/>
        </w:rPr>
        <w:t>a</w:t>
      </w:r>
      <w:r w:rsidRPr="00F725F9">
        <w:rPr>
          <w:rFonts w:ascii="Verdana" w:hAnsi="Verdana"/>
          <w:sz w:val="20"/>
          <w:szCs w:val="20"/>
        </w:rPr>
        <w:t>s res</w:t>
      </w:r>
      <w:r w:rsidRPr="00F725F9">
        <w:rPr>
          <w:rFonts w:ascii="Verdana" w:hAnsi="Verdana"/>
          <w:spacing w:val="2"/>
          <w:sz w:val="20"/>
          <w:szCs w:val="20"/>
        </w:rPr>
        <w:t>i</w:t>
      </w:r>
      <w:r w:rsidRPr="00F725F9">
        <w:rPr>
          <w:rFonts w:ascii="Verdana" w:hAnsi="Verdana"/>
          <w:spacing w:val="-6"/>
          <w:sz w:val="20"/>
          <w:szCs w:val="20"/>
        </w:rPr>
        <w:t>d</w:t>
      </w:r>
      <w:r w:rsidRPr="00F725F9">
        <w:rPr>
          <w:rFonts w:ascii="Verdana" w:hAnsi="Verdana"/>
          <w:spacing w:val="1"/>
          <w:sz w:val="20"/>
          <w:szCs w:val="20"/>
        </w:rPr>
        <w:t>u</w:t>
      </w:r>
      <w:r w:rsidRPr="00F725F9">
        <w:rPr>
          <w:rFonts w:ascii="Verdana" w:hAnsi="Verdana"/>
          <w:spacing w:val="-2"/>
          <w:sz w:val="20"/>
          <w:szCs w:val="20"/>
        </w:rPr>
        <w:t>a</w:t>
      </w:r>
      <w:r w:rsidRPr="00F725F9">
        <w:rPr>
          <w:rFonts w:ascii="Verdana" w:hAnsi="Verdana"/>
          <w:spacing w:val="-3"/>
          <w:sz w:val="20"/>
          <w:szCs w:val="20"/>
        </w:rPr>
        <w:t>l</w:t>
      </w:r>
      <w:r w:rsidRPr="00F725F9">
        <w:rPr>
          <w:rFonts w:ascii="Verdana" w:hAnsi="Verdana"/>
          <w:sz w:val="20"/>
          <w:szCs w:val="20"/>
        </w:rPr>
        <w:t xml:space="preserve">es, </w:t>
      </w:r>
      <w:r w:rsidRPr="00F725F9">
        <w:rPr>
          <w:rFonts w:ascii="Verdana" w:hAnsi="Verdana"/>
          <w:spacing w:val="-5"/>
          <w:sz w:val="20"/>
          <w:szCs w:val="20"/>
        </w:rPr>
        <w:t>s</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m</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z w:val="20"/>
          <w:szCs w:val="20"/>
        </w:rPr>
        <w:t>s</w:t>
      </w:r>
      <w:r w:rsidRPr="00F725F9">
        <w:rPr>
          <w:rFonts w:ascii="Verdana" w:hAnsi="Verdana"/>
          <w:spacing w:val="2"/>
          <w:sz w:val="20"/>
          <w:szCs w:val="20"/>
        </w:rPr>
        <w:t>u</w:t>
      </w:r>
      <w:r w:rsidRPr="00F725F9">
        <w:rPr>
          <w:rFonts w:ascii="Verdana" w:hAnsi="Verdana"/>
          <w:spacing w:val="-6"/>
          <w:sz w:val="20"/>
          <w:szCs w:val="20"/>
        </w:rPr>
        <w:t>a</w:t>
      </w:r>
      <w:r w:rsidRPr="00F725F9">
        <w:rPr>
          <w:rFonts w:ascii="Verdana" w:hAnsi="Verdana"/>
          <w:spacing w:val="2"/>
          <w:sz w:val="20"/>
          <w:szCs w:val="20"/>
        </w:rPr>
        <w:t>l</w:t>
      </w:r>
      <w:r w:rsidRPr="00F725F9">
        <w:rPr>
          <w:rFonts w:ascii="Verdana" w:hAnsi="Verdana"/>
          <w:spacing w:val="-5"/>
          <w:sz w:val="20"/>
          <w:szCs w:val="20"/>
        </w:rPr>
        <w:t>m</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pacing w:val="4"/>
          <w:sz w:val="20"/>
          <w:szCs w:val="20"/>
        </w:rPr>
        <w:t>e</w:t>
      </w:r>
      <w:r w:rsidRPr="00F725F9">
        <w:rPr>
          <w:rFonts w:ascii="Verdana" w:hAnsi="Verdana"/>
          <w:sz w:val="20"/>
          <w:szCs w:val="20"/>
        </w:rPr>
        <w:t>,</w:t>
      </w:r>
      <w:r w:rsidRPr="00F725F9">
        <w:rPr>
          <w:rFonts w:ascii="Verdana" w:hAnsi="Verdana"/>
          <w:spacing w:val="-5"/>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pacing w:val="-5"/>
          <w:sz w:val="20"/>
          <w:szCs w:val="20"/>
        </w:rPr>
        <w:t>r</w:t>
      </w:r>
      <w:r w:rsidRPr="00F725F9">
        <w:rPr>
          <w:rFonts w:ascii="Verdana" w:hAnsi="Verdana"/>
          <w:sz w:val="20"/>
          <w:szCs w:val="20"/>
        </w:rPr>
        <w:t>me</w:t>
      </w:r>
      <w:r w:rsidRPr="00F725F9">
        <w:rPr>
          <w:rFonts w:ascii="Verdana" w:hAnsi="Verdana"/>
          <w:spacing w:val="-4"/>
          <w:sz w:val="20"/>
          <w:szCs w:val="20"/>
        </w:rPr>
        <w:t xml:space="preserve"> </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z w:val="20"/>
          <w:szCs w:val="20"/>
        </w:rPr>
        <w:t>o</w:t>
      </w:r>
      <w:r w:rsidRPr="00F725F9">
        <w:rPr>
          <w:rFonts w:ascii="Verdana" w:hAnsi="Verdana"/>
          <w:spacing w:val="-6"/>
          <w:sz w:val="20"/>
          <w:szCs w:val="20"/>
        </w:rPr>
        <w:t xml:space="preserve"> </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3"/>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p>
    <w:p w14:paraId="0100D77B" w14:textId="77777777" w:rsidR="00302E96" w:rsidRPr="00F725F9" w:rsidRDefault="00302E96" w:rsidP="00F725F9">
      <w:pPr>
        <w:spacing w:line="240" w:lineRule="auto"/>
        <w:ind w:left="1429"/>
        <w:contextualSpacing/>
        <w:rPr>
          <w:rFonts w:ascii="Verdana" w:hAnsi="Verdana"/>
          <w:b/>
          <w:bCs/>
          <w:sz w:val="20"/>
          <w:szCs w:val="20"/>
        </w:rPr>
      </w:pPr>
    </w:p>
    <w:p w14:paraId="185731D9" w14:textId="77777777" w:rsidR="00302E96" w:rsidRPr="00F725F9" w:rsidRDefault="00302E96" w:rsidP="00300DE4">
      <w:pPr>
        <w:numPr>
          <w:ilvl w:val="0"/>
          <w:numId w:val="7"/>
        </w:numPr>
        <w:spacing w:after="0" w:line="240" w:lineRule="auto"/>
        <w:ind w:left="426" w:hanging="426"/>
        <w:contextualSpacing/>
        <w:rPr>
          <w:rFonts w:ascii="Verdana" w:hAnsi="Verdana"/>
          <w:b/>
          <w:bCs/>
          <w:sz w:val="20"/>
          <w:szCs w:val="20"/>
        </w:rPr>
      </w:pPr>
      <w:r w:rsidRPr="00F725F9">
        <w:rPr>
          <w:rFonts w:ascii="Verdana" w:hAnsi="Verdana"/>
          <w:b/>
          <w:bCs/>
          <w:sz w:val="20"/>
          <w:szCs w:val="20"/>
        </w:rPr>
        <w:t>Tarifa servicio medido de agua potable</w:t>
      </w:r>
    </w:p>
    <w:p w14:paraId="64201318" w14:textId="77777777" w:rsidR="00302E96" w:rsidRPr="00F725F9" w:rsidRDefault="00302E96" w:rsidP="00F725F9">
      <w:pPr>
        <w:spacing w:line="240" w:lineRule="auto"/>
        <w:ind w:left="709"/>
        <w:rPr>
          <w:rFonts w:ascii="Verdana" w:hAnsi="Verdana"/>
          <w:b/>
          <w:bCs/>
          <w:sz w:val="20"/>
          <w:szCs w:val="20"/>
        </w:rPr>
      </w:pPr>
    </w:p>
    <w:p w14:paraId="3D896D14" w14:textId="77777777" w:rsidR="00302E96" w:rsidRPr="00F725F9" w:rsidRDefault="00302E96" w:rsidP="00300DE4">
      <w:pPr>
        <w:pStyle w:val="Piedepgina"/>
        <w:numPr>
          <w:ilvl w:val="0"/>
          <w:numId w:val="29"/>
        </w:numPr>
        <w:tabs>
          <w:tab w:val="clear" w:pos="4680"/>
          <w:tab w:val="clear" w:pos="9360"/>
          <w:tab w:val="center" w:pos="4153"/>
          <w:tab w:val="right" w:pos="8306"/>
        </w:tabs>
        <w:snapToGrid w:val="0"/>
        <w:jc w:val="both"/>
        <w:rPr>
          <w:rFonts w:ascii="Verdana" w:hAnsi="Verdana"/>
          <w:b/>
          <w:sz w:val="20"/>
          <w:szCs w:val="20"/>
        </w:rPr>
      </w:pPr>
      <w:r w:rsidRPr="00F725F9">
        <w:rPr>
          <w:rFonts w:ascii="Verdana" w:hAnsi="Verdana"/>
          <w:b/>
          <w:sz w:val="20"/>
          <w:szCs w:val="20"/>
        </w:rPr>
        <w:t>Tarifa doméstica:</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041"/>
        <w:gridCol w:w="784"/>
        <w:gridCol w:w="784"/>
        <w:gridCol w:w="784"/>
        <w:gridCol w:w="784"/>
        <w:gridCol w:w="784"/>
        <w:gridCol w:w="784"/>
        <w:gridCol w:w="784"/>
        <w:gridCol w:w="784"/>
        <w:gridCol w:w="1107"/>
        <w:gridCol w:w="803"/>
        <w:gridCol w:w="1053"/>
        <w:gridCol w:w="990"/>
      </w:tblGrid>
      <w:tr w:rsidR="00302E96" w:rsidRPr="000A5852" w14:paraId="1F1769C0"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2A62E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0C1BB"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51B4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3F4F6"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98BD7"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65DFE"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0BD87"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3BF3B"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C167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5EF5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C24A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0766F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72B5E"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23CFD0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40B1DB" w14:textId="77777777" w:rsidR="00302E96" w:rsidRPr="000A5852" w:rsidRDefault="00302E96" w:rsidP="00F725F9">
            <w:pPr>
              <w:spacing w:after="0" w:line="240" w:lineRule="auto"/>
              <w:jc w:val="both"/>
              <w:rPr>
                <w:rFonts w:ascii="Verdana" w:eastAsia="Times New Roman" w:hAnsi="Verdana" w:cs="Arial"/>
                <w:sz w:val="14"/>
                <w:szCs w:val="14"/>
              </w:rPr>
            </w:pPr>
            <w:r w:rsidRPr="000A5852">
              <w:rPr>
                <w:rFonts w:ascii="Verdana" w:eastAsia="Times New Roman" w:hAnsi="Verdana" w:cs="Arial"/>
                <w:sz w:val="14"/>
                <w:szCs w:val="14"/>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406DC"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7F9C5"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5B7DC"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B3CBA"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58230"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04460"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C0804"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C6614"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50B4C"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F2A2B"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17901"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BFCD9" w14:textId="77777777" w:rsidR="00302E96" w:rsidRPr="000A5852" w:rsidRDefault="00302E96" w:rsidP="00F725F9">
            <w:pPr>
              <w:spacing w:after="0" w:line="240" w:lineRule="auto"/>
              <w:jc w:val="right"/>
              <w:rPr>
                <w:rFonts w:ascii="Verdana" w:eastAsia="Times New Roman" w:hAnsi="Verdana" w:cs="Arial"/>
                <w:sz w:val="14"/>
                <w:szCs w:val="14"/>
              </w:rPr>
            </w:pPr>
            <w:r w:rsidRPr="000A5852">
              <w:rPr>
                <w:rFonts w:ascii="Verdana" w:hAnsi="Verdana" w:cs="Arial"/>
                <w:sz w:val="14"/>
                <w:szCs w:val="14"/>
              </w:rPr>
              <w:t>$126.68</w:t>
            </w:r>
          </w:p>
        </w:tc>
      </w:tr>
    </w:tbl>
    <w:p w14:paraId="7679A78C" w14:textId="77777777" w:rsidR="00302E96" w:rsidRPr="00F725F9" w:rsidRDefault="00302E96" w:rsidP="00F725F9">
      <w:pPr>
        <w:pStyle w:val="NormalWeb"/>
        <w:jc w:val="both"/>
        <w:rPr>
          <w:rFonts w:ascii="Verdana" w:hAnsi="Verdana"/>
          <w:sz w:val="20"/>
          <w:szCs w:val="20"/>
        </w:rPr>
      </w:pPr>
      <w:r w:rsidRPr="00F725F9">
        <w:rPr>
          <w:rFonts w:ascii="Verdana" w:hAnsi="Verdana"/>
          <w:sz w:val="20"/>
          <w:szCs w:val="20"/>
        </w:rPr>
        <w:t>A la cuota base se le sumará el importe que corresponda, de acuerdo al consumo de metros cúbicos de cada usuario conforme a la tabla siguiente: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38"/>
        <w:gridCol w:w="875"/>
        <w:gridCol w:w="987"/>
        <w:gridCol w:w="928"/>
      </w:tblGrid>
      <w:tr w:rsidR="00302E96" w:rsidRPr="000A5852" w14:paraId="4A830A18"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1D9A4D"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Consumo en metros cúbicos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539F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C8E58"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D9E0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39CF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9EC2D"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64D84"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8B29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9465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D5E5D"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9E3F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A32F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24A8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6785FC1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2712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786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856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5D5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D6F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EBB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136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4C7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8CF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21B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61E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6D9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F30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$0.00</w:t>
            </w:r>
          </w:p>
        </w:tc>
      </w:tr>
      <w:tr w:rsidR="00302E96" w:rsidRPr="000A5852" w14:paraId="4476898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24F6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ED4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5D6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735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3C2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4D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182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C2E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02F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77A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BCD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294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53A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$12.95</w:t>
            </w:r>
          </w:p>
        </w:tc>
      </w:tr>
      <w:tr w:rsidR="00302E96" w:rsidRPr="000A5852" w14:paraId="7A2397A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87A3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BA8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0FA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96E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1BB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F9D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0DF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407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936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1D7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7D0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5D6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FFE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$26.73</w:t>
            </w:r>
          </w:p>
        </w:tc>
      </w:tr>
      <w:tr w:rsidR="00302E96" w:rsidRPr="000A5852" w14:paraId="619E4C1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7D95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C9E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54D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590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4BD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7A0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56E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DA7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C3C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31E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3D5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3F1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07D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$41.47</w:t>
            </w:r>
          </w:p>
        </w:tc>
      </w:tr>
      <w:tr w:rsidR="00302E96" w:rsidRPr="000A5852" w14:paraId="75E2557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D91D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855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510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7BF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2761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FFB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A13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7CF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C92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EBA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9EB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4FA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BD7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$57.11</w:t>
            </w:r>
          </w:p>
        </w:tc>
      </w:tr>
      <w:tr w:rsidR="00302E96" w:rsidRPr="000A5852" w14:paraId="019DFDE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F6BF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5E8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7B0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1D4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B7A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8EE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CF0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2B8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FB1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5A1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$72.96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021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2B0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641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$73.73</w:t>
            </w:r>
          </w:p>
        </w:tc>
      </w:tr>
      <w:tr w:rsidR="00302E96" w:rsidRPr="000A5852" w14:paraId="4E2AB9E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2302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10AD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9EF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21F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FBB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1BB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F92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B91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BB4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3E9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1A2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146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55F8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$91.46</w:t>
            </w:r>
          </w:p>
        </w:tc>
      </w:tr>
      <w:tr w:rsidR="00302E96" w:rsidRPr="000A5852" w14:paraId="3125270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2B0C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ABB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D90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EAD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B84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4CD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04B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36D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CE9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DDC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28C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FDC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55D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$110.33</w:t>
            </w:r>
          </w:p>
        </w:tc>
      </w:tr>
      <w:tr w:rsidR="00302E96" w:rsidRPr="000A5852" w14:paraId="55E60AC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570C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915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A25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786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CB4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1E9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5E9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B40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52D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18E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0D4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3CB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A01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$121.84</w:t>
            </w:r>
          </w:p>
        </w:tc>
      </w:tr>
      <w:tr w:rsidR="00302E96" w:rsidRPr="000A5852" w14:paraId="0D56066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37DC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EC4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F19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3BE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194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EFB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26B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108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050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784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FD5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FFA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BAC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$131.97</w:t>
            </w:r>
          </w:p>
        </w:tc>
      </w:tr>
      <w:tr w:rsidR="00302E96" w:rsidRPr="000A5852" w14:paraId="6FD43EC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40EE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7A2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813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523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FEA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3F3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C44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165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2FA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5D0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97A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8F3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EA8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$142.11</w:t>
            </w:r>
          </w:p>
        </w:tc>
      </w:tr>
      <w:tr w:rsidR="00302E96" w:rsidRPr="000A5852" w14:paraId="12747E1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79DE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9A9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6BB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CA3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23B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3DC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FB4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510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60C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715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384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FD1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679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$148.42</w:t>
            </w:r>
          </w:p>
        </w:tc>
      </w:tr>
      <w:tr w:rsidR="00302E96" w:rsidRPr="000A5852" w14:paraId="46B2F1C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16DE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679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E2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F4F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52E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2E7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964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B86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5DB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4E8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334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DBC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070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$154.79</w:t>
            </w:r>
          </w:p>
        </w:tc>
      </w:tr>
      <w:tr w:rsidR="00302E96" w:rsidRPr="000A5852" w14:paraId="5408F3B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F36D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E0A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E08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A6B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85C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78C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1B8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E62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2EE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85F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98F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BCF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4ED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$161.33</w:t>
            </w:r>
          </w:p>
        </w:tc>
      </w:tr>
      <w:tr w:rsidR="00302E96" w:rsidRPr="000A5852" w14:paraId="2C287AB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79AF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FD3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8B0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675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04C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807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B5A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72C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54B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72B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88D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9DD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C08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$168.15</w:t>
            </w:r>
          </w:p>
        </w:tc>
      </w:tr>
      <w:tr w:rsidR="00302E96" w:rsidRPr="000A5852" w14:paraId="52F6F2B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F813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B58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4F6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80E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16B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7BB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C00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6C7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CB7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63D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79B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70E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641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$199.27</w:t>
            </w:r>
          </w:p>
        </w:tc>
      </w:tr>
      <w:tr w:rsidR="00302E96" w:rsidRPr="000A5852" w14:paraId="6502B41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C96A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221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E34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285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812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646A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A28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F3D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B12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B34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8A3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AAD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EBD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$230.99</w:t>
            </w:r>
          </w:p>
        </w:tc>
      </w:tr>
      <w:tr w:rsidR="00302E96" w:rsidRPr="000A5852" w14:paraId="5B519DD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C35E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3CC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AC5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7DF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7F4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A71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135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E23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81F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A1E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E36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F43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9C1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$263.02</w:t>
            </w:r>
          </w:p>
        </w:tc>
      </w:tr>
      <w:tr w:rsidR="00302E96" w:rsidRPr="000A5852" w14:paraId="3F5F1D8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219E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0E4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08A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496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9A6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714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CD9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D90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CF7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46F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ABF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856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707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$295.56</w:t>
            </w:r>
          </w:p>
        </w:tc>
      </w:tr>
      <w:tr w:rsidR="00302E96" w:rsidRPr="000A5852" w14:paraId="73A8DB5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CFC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D55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85F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E40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CD5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5EB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B56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853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794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B5B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B2C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649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A8E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$328.59</w:t>
            </w:r>
          </w:p>
        </w:tc>
      </w:tr>
      <w:tr w:rsidR="00302E96" w:rsidRPr="000A5852" w14:paraId="26164F3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F314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lastRenderedPageBreak/>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FF3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10EB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A73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C44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D35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756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8F7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692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CE7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F65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E59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5AD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$361.99</w:t>
            </w:r>
          </w:p>
        </w:tc>
      </w:tr>
      <w:tr w:rsidR="00302E96" w:rsidRPr="000A5852" w14:paraId="7EFCD5B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EAE9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99D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$385.53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3FD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$386.88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299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$388.23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F4C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$389.59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B7E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DEF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7A5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CDA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97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67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185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$399.24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EF3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$400.63</w:t>
            </w:r>
          </w:p>
        </w:tc>
      </w:tr>
      <w:tr w:rsidR="00302E96" w:rsidRPr="000A5852" w14:paraId="6393137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A0D0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9C6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D55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89D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DB4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1E0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9A5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$419.02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ADC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48B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198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65E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B31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4A5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$427.90</w:t>
            </w:r>
          </w:p>
        </w:tc>
      </w:tr>
      <w:tr w:rsidR="00302E96" w:rsidRPr="000A5852" w14:paraId="543FAF9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5F29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AA4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$443.14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FA2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$444.69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537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$446.24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182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$447.81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125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$449.37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5BF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502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E6A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734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D6D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603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$458.89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AB7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$460.50</w:t>
            </w:r>
          </w:p>
        </w:tc>
      </w:tr>
      <w:tr w:rsidR="00302E96" w:rsidRPr="000A5852" w14:paraId="00BFD05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4149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6D5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$474.79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66E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$476.45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807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$478.12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EA5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$479.79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37D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1DD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B09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787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047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AE3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$489.96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592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$491.67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515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$493.39</w:t>
            </w:r>
          </w:p>
        </w:tc>
      </w:tr>
      <w:tr w:rsidR="00302E96" w:rsidRPr="000A5852" w14:paraId="6CB7964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A791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853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$506.56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DC5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$508.34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BA6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F48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613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9F5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994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8FB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$519.11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3EB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$520.92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F70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$522.75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1DC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$524.58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E9A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$526.41</w:t>
            </w:r>
          </w:p>
        </w:tc>
      </w:tr>
      <w:tr w:rsidR="00302E96" w:rsidRPr="000A5852" w14:paraId="56A0C78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0DAB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2F8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$536.78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AB2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$538.66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561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0BC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2C1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965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ED0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$548.16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CB1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769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B95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A38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610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$557.82</w:t>
            </w:r>
          </w:p>
        </w:tc>
      </w:tr>
      <w:tr w:rsidR="00302E96" w:rsidRPr="000A5852" w14:paraId="5F9300B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13DD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239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001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$569.25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A2F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621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116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B53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191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$579.28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672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$581.31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1EB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$583.34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7AA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$585.38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EC2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$587.43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629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$589.49</w:t>
            </w:r>
          </w:p>
        </w:tc>
      </w:tr>
      <w:tr w:rsidR="00302E96" w:rsidRPr="000A5852" w14:paraId="751F9B6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8F50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077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$597.89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38E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$599.99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A46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$602.09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A1F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$604.19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3D2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$606.31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39B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$608.43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81D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$610.56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A22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$612.70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565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$614.84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A9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$616.99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CFD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$619.15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E5F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$621.32</w:t>
            </w:r>
          </w:p>
        </w:tc>
      </w:tr>
      <w:tr w:rsidR="00302E96" w:rsidRPr="000A5852" w14:paraId="36C43C6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9ACC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35A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$628.64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1E9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$630.84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42F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$633.05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87A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$635.26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4DD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$637.49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44F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$639.72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335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$641.96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689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$644.20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183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$646.46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FDB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$648.72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059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$650.99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F4A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$653.27</w:t>
            </w:r>
          </w:p>
        </w:tc>
      </w:tr>
      <w:tr w:rsidR="00302E96" w:rsidRPr="000A5852" w14:paraId="0BF86CC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4F2A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697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$659.79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8A8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$662.10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154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$664.41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C7E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$666.74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FE5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$669.07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A37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$671.41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598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$673.76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7D0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$676.12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E9A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$678.49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41E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$680.86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8A9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$683.25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46C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$685.64</w:t>
            </w:r>
          </w:p>
        </w:tc>
      </w:tr>
      <w:tr w:rsidR="00302E96" w:rsidRPr="000A5852" w14:paraId="6CCD64A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72C8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5EF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$819.39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BAE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$822.25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812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$825.13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BF1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$828.02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646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$830.92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781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$833.83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6D0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$836.74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CB9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$839.67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5EA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$842.61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39A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$845.56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9C9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$848.52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2D9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$851.49</w:t>
            </w:r>
          </w:p>
        </w:tc>
      </w:tr>
      <w:tr w:rsidR="00302E96" w:rsidRPr="000A5852" w14:paraId="6C9F79F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9A50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D79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$855.74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900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$858.74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774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$861.75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AF8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$864.76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9F9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$867.79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72E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$870.83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F3A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$873.87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B47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$876.93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4C7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702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E36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56E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$889.27</w:t>
            </w:r>
          </w:p>
        </w:tc>
      </w:tr>
      <w:tr w:rsidR="00302E96" w:rsidRPr="000A5852" w14:paraId="3665C9D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179A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E23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E1F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1AF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$898.74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FD2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E3F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717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$908.21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D70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$911.39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2BB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$914.58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373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$917.78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EB1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$920.99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ACA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$924.22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5A7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$927.45</w:t>
            </w:r>
          </w:p>
        </w:tc>
      </w:tr>
      <w:tr w:rsidR="00302E96" w:rsidRPr="000A5852" w14:paraId="76BC943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FCCF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A44F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$929.48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9F7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$932.74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D9C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$936.00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C54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$939.28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7F4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$942.56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E22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$945.86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F78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$949.17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6B3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$952.50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5C9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$955.83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203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$959.17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F12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$962.53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95E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$965.90</w:t>
            </w:r>
          </w:p>
        </w:tc>
      </w:tr>
      <w:tr w:rsidR="00302E96" w:rsidRPr="000A5852" w14:paraId="6282164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8F49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27A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$966.60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4D0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$969.99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1D0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$973.38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B33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$976.79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81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$980.21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EBF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$983.64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579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$987.08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31E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$990.54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0EC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$994.00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BF7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$997.48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F4D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$1,000.97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00B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$1,004.48</w:t>
            </w:r>
          </w:p>
        </w:tc>
      </w:tr>
      <w:tr w:rsidR="00302E96" w:rsidRPr="000A5852" w14:paraId="3A5AD69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9EB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FE8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$1,004.11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BAA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$1,007.62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868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$1,011.15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023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$1,014.69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B8B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$1,018.24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BA3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$1,021.80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664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$1,025.38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4D8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$1,028.97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DCD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$1,032.57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198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$1,036.18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651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$1,039.81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D6B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$1,043.45</w:t>
            </w:r>
          </w:p>
        </w:tc>
      </w:tr>
      <w:tr w:rsidR="00302E96" w:rsidRPr="000A5852" w14:paraId="7FEF0AE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E79A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E0D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$1,041.77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B45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$1,045.42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73F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$1,049.08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316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$1,052.75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81A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$1,056.43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025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B92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DE1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$1,067.57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04E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FFB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D8F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52A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$1,082.59</w:t>
            </w:r>
          </w:p>
        </w:tc>
      </w:tr>
      <w:tr w:rsidR="00302E96" w:rsidRPr="000A5852" w14:paraId="09B4480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835A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02E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$1,079.69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76D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7C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$1,087.26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D4C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22B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382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$1,098.71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097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$1,102.56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D13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$1,106.42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3A9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$1,110.29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BD0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$1,114.18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32E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$1,118.08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A80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$1,121.99</w:t>
            </w:r>
          </w:p>
        </w:tc>
      </w:tr>
      <w:tr w:rsidR="00302E96" w:rsidRPr="000A5852" w14:paraId="11C626E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3BCA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2AB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$1,117.94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582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$1,121.85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5CC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$1,125.78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F7B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$1,129.72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7C3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$1,133.67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1C4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$1,137.64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4DD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$1,141.62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622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$1,145.62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732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$1,149.63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4CB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$1,153.65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DD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$1,157.69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9B5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$1,161.74</w:t>
            </w:r>
          </w:p>
        </w:tc>
      </w:tr>
      <w:tr w:rsidR="00302E96" w:rsidRPr="000A5852" w14:paraId="2F7AFAB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CF87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444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$1,156.35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610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$1,160.40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8F9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$1,164.46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C98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$1,168.53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66D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$1,172.62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35F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$1,176.73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28D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82E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D83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$1,189.13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7EF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8E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44D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$1,201.66</w:t>
            </w:r>
          </w:p>
        </w:tc>
      </w:tr>
      <w:tr w:rsidR="00302E96" w:rsidRPr="000A5852" w14:paraId="4D25793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F08E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9E0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6FD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$1,199.18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E81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C14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$1,207.59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581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$1,211.81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DAE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$1,216.06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BA1A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$1,220.31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AB0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$1,224.58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022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$1,228.87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13E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$1,233.17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90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$1,237.49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6D0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$1,241.82</w:t>
            </w:r>
          </w:p>
        </w:tc>
      </w:tr>
      <w:tr w:rsidR="00302E96" w:rsidRPr="000A5852" w14:paraId="7A69AA5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A892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15E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$1,233.90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0D2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$1,238.22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366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$1,242.55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EA4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$1,246.90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B15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$1,251.26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A3C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$1,255.64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A1E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$1,260.04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61D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$1,264.45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B9C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$1,268.87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A30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485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884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$1,282.24</w:t>
            </w:r>
          </w:p>
        </w:tc>
      </w:tr>
      <w:tr w:rsidR="00302E96" w:rsidRPr="000A5852" w14:paraId="33C1A73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B9B2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6A8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512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$1,277.55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421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68F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$1,286.50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5FF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EC0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$1,295.53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16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$1,300.06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C37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$1,304.61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4A6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$1,309.18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A16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3C9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FB6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$1,322.97</w:t>
            </w:r>
          </w:p>
        </w:tc>
      </w:tr>
      <w:tr w:rsidR="00302E96" w:rsidRPr="000A5852" w14:paraId="61F4726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395B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A3B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E06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$1,317.12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378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$1,321.73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570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$1,326.36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4BE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$1,331.00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0EA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$1,335.66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FA5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$1,340.33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B45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$1,345.03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CC1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$1,349.73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611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$1,354.46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620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$1,359.20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9E8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$1,363.96</w:t>
            </w:r>
          </w:p>
        </w:tc>
      </w:tr>
      <w:tr w:rsidR="00302E96" w:rsidRPr="000A5852" w14:paraId="219A8AB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D6D1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7EE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$1,352.20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B59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$1,356.94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FE2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$1,361.69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1DB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$1,366.45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0D8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$1,371.24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38F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$1,376.03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6DF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$1,380.85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2A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$1,385.68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E46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C8B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$1,395.40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A2A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B02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$1,405.19</w:t>
            </w:r>
          </w:p>
        </w:tc>
      </w:tr>
      <w:tr w:rsidR="00302E96" w:rsidRPr="000A5852" w14:paraId="4F843FE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C85A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4BB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1B7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$1,396.96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C50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15A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$1,406.75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92F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$1,411.68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13C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$1,416.62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D1A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$1,421.58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030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$1,426.55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C96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D83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FF7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102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$1,446.63</w:t>
            </w:r>
          </w:p>
        </w:tc>
      </w:tr>
      <w:tr w:rsidR="00302E96" w:rsidRPr="000A5852" w14:paraId="717C283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94F9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6E3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C02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$1,437.26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650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230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$1,447.34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FD2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$1,452.40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68D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$1,457.49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BE3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$1,462.59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2C8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$1,467.71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4F7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51C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125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1AF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$1,488.36</w:t>
            </w:r>
          </w:p>
        </w:tc>
      </w:tr>
      <w:tr w:rsidR="00302E96" w:rsidRPr="000A5852" w14:paraId="4789BD9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20F3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C02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F5E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$1,477.81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84B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5FA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$1,488.17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2F3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$1,493.38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7C2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$1,498.61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F79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$1,503.85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713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$1,509.11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147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$1,514.40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CC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BC0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$1,525.02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12C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$1,530.35</w:t>
            </w:r>
          </w:p>
        </w:tc>
      </w:tr>
      <w:tr w:rsidR="00302E96" w:rsidRPr="000A5852" w14:paraId="64FC23D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3BC8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7D9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381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$1,518.60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55A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$1,523.92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ED8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$1,529.25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821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$1,534.60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AF7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$1,539.98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60A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$1,545.37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5D7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1A9D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488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$1,561.65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61C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$1,567.11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2DF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$1,572.60</w:t>
            </w:r>
          </w:p>
        </w:tc>
      </w:tr>
      <w:tr w:rsidR="00302E96" w:rsidRPr="000A5852" w14:paraId="7C4A475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F73B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072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68F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$1,559.62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DD8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$1,565.08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F55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$1,570.55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BC2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$1,576.05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5D2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$1,581.57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B83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$1,587.10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CDC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$1,592.66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2BB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$1,598.23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EBD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D13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C16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$1,615.07</w:t>
            </w:r>
          </w:p>
        </w:tc>
      </w:tr>
      <w:tr w:rsidR="00302E96" w:rsidRPr="000A5852" w14:paraId="1C07600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9EC7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18B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$1,595.36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919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213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$1,606.54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346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$1,612.17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977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$1,617.81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E95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$1,623.47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5DC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$1,629.15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9CE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$1,634.86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7E6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48B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FF97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574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$1,657.86</w:t>
            </w:r>
          </w:p>
        </w:tc>
      </w:tr>
      <w:tr w:rsidR="00302E96" w:rsidRPr="000A5852" w14:paraId="4DDD234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FB16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A1BE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$1,636.71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7B0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000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$1,648.19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DE2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696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$1,659.75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547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$1,665.55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500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$1,671.38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831F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$1,677.23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B4A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$1,683.10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CD2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$1,689.00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570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$1,694.91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319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$1,700.84</w:t>
            </w:r>
          </w:p>
        </w:tc>
      </w:tr>
      <w:tr w:rsidR="00302E96" w:rsidRPr="000A5852" w14:paraId="2382C03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FA2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19E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$1,678.41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C1B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$1,684.28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60C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$1,690.17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F65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$1,696.09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30C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$1,702.03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06B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$1,707.98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4F2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$1,713.96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A79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$1,719.96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7CA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$1,725.98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0B4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$1,732.02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CFD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$1,738.08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72F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$1,744.17</w:t>
            </w:r>
          </w:p>
        </w:tc>
      </w:tr>
      <w:tr w:rsidR="00302E96" w:rsidRPr="000A5852" w14:paraId="56F8555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15D7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lastRenderedPageBreak/>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82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15D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$1,726.28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476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$1,732.32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476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$1,738.38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5B7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$1,744.46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E1CA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$1,750.57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C6D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$1,756.70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875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$1,762.85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7AC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$1,769.02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D4E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$1,775.21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4B3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$1,781.42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832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$1,787.66</w:t>
            </w:r>
          </w:p>
        </w:tc>
      </w:tr>
      <w:tr w:rsidR="00302E96" w:rsidRPr="000A5852" w14:paraId="370B921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EDD5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218D8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$1,762.38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437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$1,768.55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1CA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$1,774.74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E54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$1,780.95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B1EA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$1,787.18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094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$1,793.44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3B9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$1,799.72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5FA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$1,806.02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379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$1,812.34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F5D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$1,818.68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142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$1,825.05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4DA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$1,831.43</w:t>
            </w:r>
          </w:p>
        </w:tc>
      </w:tr>
      <w:tr w:rsidR="00302E96" w:rsidRPr="000A5852" w14:paraId="2EC21C3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EF5F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397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$1,804.77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5DD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$1,811.08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0EF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$1,817.42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820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$1,823.78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65C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$1,830.17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BD6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$1,836.57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CAB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$1,843.00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F01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$1,849.45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E7A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$1,855.92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EE4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$1,862.42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2BF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$1,868.94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763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$1,875.48</w:t>
            </w:r>
          </w:p>
        </w:tc>
      </w:tr>
      <w:tr w:rsidR="00302E96" w:rsidRPr="000A5852" w14:paraId="64C769D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C030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A1C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$1,847.37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3E6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$1,853.83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9A5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$1,860.32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0C3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$1,866.83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2F7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$1,873.37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B4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$1,879.92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94AD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$1,886.50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75E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$1,893.11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B82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$1,899.73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6BD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$1,906.38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587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$1,913.05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B8E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$1,919.75</w:t>
            </w:r>
          </w:p>
        </w:tc>
      </w:tr>
      <w:tr w:rsidR="00302E96" w:rsidRPr="000A5852" w14:paraId="69264C2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3462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189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$1,890.25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A32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$1,896.86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D82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$1,903.50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445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$1,910.16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8D2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$1,916.85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69E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$1,923.56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2C4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$1,930.29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7A8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$1,937.05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31E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$1,943.83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034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$1,950.63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5D3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$1,957.46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123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$1,964.31</w:t>
            </w:r>
          </w:p>
        </w:tc>
      </w:tr>
      <w:tr w:rsidR="00302E96" w:rsidRPr="000A5852" w14:paraId="5019E71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4526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C1F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$1,933.39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F70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$1,940.16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9AA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$1,946.95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E00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$1,953.76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67B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$1,960.60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E1B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$1,967.46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051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$1,974.35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8B0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$1,981.26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951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$1,988.20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381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$1,995.15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66B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$2,002.14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E80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$2,009.14</w:t>
            </w:r>
          </w:p>
        </w:tc>
      </w:tr>
      <w:tr w:rsidR="00302E96" w:rsidRPr="000A5852" w14:paraId="290E9B1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C35C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26B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$1,976.73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2B9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$1,983.65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8D3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$1,990.60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83D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$1,997.56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9AA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$2,004.55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3E4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$2,011.57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16E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$2,018.61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724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$2,025.68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575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$2,032.77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9C9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$2,039.88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314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$2,047.02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AFF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$2,054.18</w:t>
            </w:r>
          </w:p>
        </w:tc>
      </w:tr>
      <w:tr w:rsidR="00302E96" w:rsidRPr="000A5852" w14:paraId="1DDD833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6038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348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$2,014.08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1A0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$2,021.13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A49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$2,028.21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73C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$2,035.30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FDE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$2,042.43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855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$2,049.58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BF2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$2,056.75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D1B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$2,063.95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29C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$2,071.17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AED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$2,078.42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AFD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$2,085.70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D53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$2,093.00</w:t>
            </w:r>
          </w:p>
        </w:tc>
      </w:tr>
      <w:tr w:rsidR="00302E96" w:rsidRPr="000A5852" w14:paraId="5C1D926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FF13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72B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$2,051.40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E09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$2,058.58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1182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$2,065.78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BE7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$2,073.01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447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$2,080.27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ABB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$2,087.55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BC0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$2,094.86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DAA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$2,102.19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DCD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$2,109.55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4FB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$2,116.93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818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$2,124.34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814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$2,131.78</w:t>
            </w:r>
          </w:p>
        </w:tc>
      </w:tr>
      <w:tr w:rsidR="00302E96" w:rsidRPr="000A5852" w14:paraId="394130F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8743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8FE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$2,088.86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A1B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$2,096.17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195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$2,103.51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3A1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$2,110.87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E1B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$2,118.26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90C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$2,125.67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FE4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$2,133.11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AC4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$2,140.58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A3B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$2,148.07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BDC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$2,155.59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595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$2,163.13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A1E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$2,170.70</w:t>
            </w:r>
          </w:p>
        </w:tc>
      </w:tr>
      <w:tr w:rsidR="00302E96" w:rsidRPr="000A5852" w14:paraId="52391A8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00E0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484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$2,126.38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E4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$2,133.83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E79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$2,141.29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029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$2,148.79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8E9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$2,156.31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C90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$2,163.86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8A3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$2,171.43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723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$2,179.03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3D8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$2,186.66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7CD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$2,194.31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1E1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0E7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$2,209.70</w:t>
            </w:r>
          </w:p>
        </w:tc>
      </w:tr>
      <w:tr w:rsidR="00302E96" w:rsidRPr="000A5852" w14:paraId="30EB408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BCA2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6D4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$2,163.87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E42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$2,171.44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CDC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$2,179.04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5AB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$2,186.67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849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$2,194.32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FB3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D3D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E0A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$2,217.44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E0F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$2,225.20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49D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$2,232.99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D20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4BB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$2,248.65</w:t>
            </w:r>
          </w:p>
        </w:tc>
      </w:tr>
      <w:tr w:rsidR="00302E96" w:rsidRPr="000A5852" w14:paraId="27FDA6D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17FB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1B3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A36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$2,209.14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1627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$2,216.88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913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$2,224.64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F8A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$2,232.42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F8A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92D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AE6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$2,255.94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59D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$2,263.84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D54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033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F13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$2,287.69</w:t>
            </w:r>
          </w:p>
        </w:tc>
      </w:tr>
      <w:tr w:rsidR="00302E96" w:rsidRPr="000A5852" w14:paraId="486A03E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F5BA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F76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$2,239.02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B1C1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$2,246.86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A8A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$2,254.72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C66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$2,262.62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DDD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B30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036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$2,286.46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7E7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$2,294.46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E79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$2,302.49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277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$2,310.55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A2C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$2,318.64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4FA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$2,326.75</w:t>
            </w:r>
          </w:p>
        </w:tc>
      </w:tr>
      <w:tr w:rsidR="00302E96" w:rsidRPr="000A5852" w14:paraId="7C8AD35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243F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17A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$2,276.61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64B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$2,284.58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2CB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$2,292.57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62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$2,300.60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216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$2,308.65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7FF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$2,316.73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8C3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$2,324.84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C1B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$2,332.98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397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$2,341.14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BCE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$2,349.33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76C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$2,357.56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9E3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$2,365.81</w:t>
            </w:r>
          </w:p>
        </w:tc>
      </w:tr>
      <w:tr w:rsidR="00302E96" w:rsidRPr="000A5852" w14:paraId="1F04A74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D9B5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5F7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$2,314.28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538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$2,322.38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1CA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$2,330.50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40B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$2,338.66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5CD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$2,346.85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791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$2,355.06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A0F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$2,363.30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0B8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$2,371.57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4FC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$2,379.88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2F6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$2,388.20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579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$2,396.56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C45B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$2,404.95</w:t>
            </w:r>
          </w:p>
        </w:tc>
      </w:tr>
      <w:tr w:rsidR="00302E96" w:rsidRPr="000A5852" w14:paraId="0E13275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92A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EBA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$2,352.03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2AB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$2,360.26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8FE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$2,368.52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6C8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$2,376.81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EB4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$2,385.13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BB2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$2,393.48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728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$2,401.85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B3B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$2,410.26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CE8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$2,418.69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136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$2,427.16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E7B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$2,435.66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6ED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$2,444.18</w:t>
            </w:r>
          </w:p>
        </w:tc>
      </w:tr>
      <w:tr w:rsidR="00302E96" w:rsidRPr="000A5852" w14:paraId="69956FB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D9F4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370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$2,389.76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C6F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$2,398.13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981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$2,406.52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AAA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$2,414.95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6D5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$2,423.40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ACA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$2,431.88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A8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$2,440.39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028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$2,448.93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88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$2,457.50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BB2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$2,466.10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DF0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$2,474.74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F25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$2,483.40</w:t>
            </w:r>
          </w:p>
        </w:tc>
      </w:tr>
      <w:tr w:rsidR="00302E96" w:rsidRPr="000A5852" w14:paraId="695A9F4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EC4B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79C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$2,427.50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329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$2,436.00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3DD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$2,444.53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140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$2,453.08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5EB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$2,461.67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A51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$2,470.28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EBA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$2,478.93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479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$2,487.61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B42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$2,496.31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789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$2,505.05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685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$2,513.82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DE7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$2,522.62</w:t>
            </w:r>
          </w:p>
        </w:tc>
      </w:tr>
      <w:tr w:rsidR="00302E96" w:rsidRPr="000A5852" w14:paraId="705F7DE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9D89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51A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$2,465.42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8C7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$2,474.05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D34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$2,482.71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AAA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$2,491.40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651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$2,500.12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F0E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$2,508.87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C63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$2,517.65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D69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$2,526.46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10A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$2,535.30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937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$2,544.18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9F3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$2,553.08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2A35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$2,562.02</w:t>
            </w:r>
          </w:p>
        </w:tc>
      </w:tr>
      <w:tr w:rsidR="00302E96" w:rsidRPr="000A5852" w14:paraId="7DC2717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6EAF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65F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$2,503.21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619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$2,511.97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608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$2,520.76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1C0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$2,529.58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8A2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$2,538.44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087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$2,547.32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8BB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$2,556.24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DAF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$2,565.19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331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$2,574.16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589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$2,583.17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FA4A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61F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$2,601.29</w:t>
            </w:r>
          </w:p>
        </w:tc>
      </w:tr>
      <w:tr w:rsidR="00302E96" w:rsidRPr="000A5852" w14:paraId="4D987AB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8712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815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$2,541.19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55E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$2,550.08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330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$2,559.00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735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$2,567.96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A01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$2,576.95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16D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$2,585.97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4B2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B69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$2,604.10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E64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$2,613.22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408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$2,622.36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982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$2,631.54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258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$2,640.75</w:t>
            </w:r>
          </w:p>
        </w:tc>
      </w:tr>
      <w:tr w:rsidR="00302E96" w:rsidRPr="000A5852" w14:paraId="60BDA55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A99E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0EF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$2,579.13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983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$2,588.16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379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$2,597.22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2AD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$2,606.31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469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$2,615.43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93B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$2,624.58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EB1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$2,633.77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9FB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$2,642.99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40A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$2,652.24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9F2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$2,661.52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162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$2,670.83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EB4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$2,680.18</w:t>
            </w:r>
          </w:p>
        </w:tc>
      </w:tr>
      <w:tr w:rsidR="00302E96" w:rsidRPr="000A5852" w14:paraId="43A69DD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7D06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954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$2,617.09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CFF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$2,626.25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518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$2,635.44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7E9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$2,644.66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66A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$2,653.92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64E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$2,663.21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4A7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$2,672.53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C65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$2,681.88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DB4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$2,691.27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431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$2,700.69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2EB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$2,710.14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601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$2,719.63</w:t>
            </w:r>
          </w:p>
        </w:tc>
      </w:tr>
      <w:tr w:rsidR="00302E96" w:rsidRPr="000A5852" w14:paraId="26759B9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2B0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8C6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$2,655.22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981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$2,664.51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245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$2,673.84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DD4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$2,683.19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0B6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$2,692.59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3FD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$2,702.01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4746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$2,711.47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E38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$2,720.96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2A6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$2,730.48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9F0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$2,740.04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52B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$2,749.63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9FE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$2,759.25</w:t>
            </w:r>
          </w:p>
        </w:tc>
      </w:tr>
      <w:tr w:rsidR="00302E96" w:rsidRPr="000A5852" w14:paraId="15DD9D8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DDA9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2F4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$2,693.29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94F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$2,702.71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BF0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$2,712.17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BB0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$2,721.66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2C2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$2,731.19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A08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$2,740.75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41A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$2,750.34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D3E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$2,759.97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42D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$2,769.63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37F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$2,779.32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508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$2,789.05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6B8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$2,798.81</w:t>
            </w:r>
          </w:p>
        </w:tc>
      </w:tr>
      <w:tr w:rsidR="00302E96" w:rsidRPr="000A5852" w14:paraId="251CB73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F0BE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BDD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$2,731.32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4B8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$2,740.88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89E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$2,750.48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258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$2,760.10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EC6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$2,769.76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77D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$2,779.46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9AE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$2,789.19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AF1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$2,798.95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D79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$2,808.74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D9E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$2,818.57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F58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$2,828.44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F2C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$2,838.34</w:t>
            </w:r>
          </w:p>
        </w:tc>
      </w:tr>
      <w:tr w:rsidR="00302E96" w:rsidRPr="000A5852" w14:paraId="6002112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ACBE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122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$2,769.53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935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$2,779.22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EFA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$2,788.95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A9F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$2,798.71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429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$2,808.50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F08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$2,818.33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409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$2,828.20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275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$2,838.10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84D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$2,848.03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F2C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$2,858.00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01B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$2,868.00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D26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$2,878.04</w:t>
            </w:r>
          </w:p>
        </w:tc>
      </w:tr>
      <w:tr w:rsidR="00302E96" w:rsidRPr="000A5852" w14:paraId="46FBEF4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587E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547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$2,807.77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303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$2,817.60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6E2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$2,827.46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3F7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$2,837.35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C4D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$2,847.29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8A9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$2,857.25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CC5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$2,867.25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A20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$2,877.29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4D6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$2,887.36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B3C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$2,897.46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739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$2,907.60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CCE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$2,917.78</w:t>
            </w:r>
          </w:p>
        </w:tc>
      </w:tr>
      <w:tr w:rsidR="00302E96" w:rsidRPr="000A5852" w14:paraId="66E961B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184A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6F9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$2,845.98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2B1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$2,855.94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A42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17A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$2,875.97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367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$2,886.04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F6A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$2,896.14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8E6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$2,906.27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A70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$2,916.45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91B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$2,926.65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5DE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$2,936.90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E66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$2,947.18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C05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$2,957.49</w:t>
            </w:r>
          </w:p>
        </w:tc>
      </w:tr>
      <w:tr w:rsidR="00302E96" w:rsidRPr="000A5852" w14:paraId="4757E0F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55B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D7A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$2,884.27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064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$2,894.36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EB7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$2,904.49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2D9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$2,914.66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55B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$2,924.86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A8C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$2,935.10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7B0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$2,945.37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8CC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$2,955.68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AF2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$2,966.02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D4B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$2,976.40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777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$2,986.82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FB7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$2,997.28</w:t>
            </w:r>
          </w:p>
        </w:tc>
      </w:tr>
      <w:tr w:rsidR="00302E96" w:rsidRPr="000A5852" w14:paraId="07FAB7F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5D41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56E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$2,922.63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E47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$2,932.85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426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$2,943.12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070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$2,953.42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64A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$2,963.76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264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$2,974.13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037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$2,984.54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FE4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$2,994.99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374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$3,005.47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01D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$3,015.99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86F9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747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$3,037.14</w:t>
            </w:r>
          </w:p>
        </w:tc>
      </w:tr>
      <w:tr w:rsidR="00302E96" w:rsidRPr="000A5852" w14:paraId="4C5D509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70BB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C60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$2,960.94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AA3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$2,971.30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FA1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$2,981.70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354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$2,992.14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B5F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$3,002.61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CD9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$3,013.12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11B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$3,023.67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9DB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$3,034.25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932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$3,044.87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319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$3,055.53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1ED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$3,066.22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940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$3,076.95</w:t>
            </w:r>
          </w:p>
        </w:tc>
      </w:tr>
      <w:tr w:rsidR="00302E96" w:rsidRPr="000A5852" w14:paraId="0FE3F68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E89D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0F0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$2,999.45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D2C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$3,009.95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36B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$3,020.49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9AB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$3,031.06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12B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$3,041.67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2C7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$3,052.31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B05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$3,062.99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A7F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$3,073.72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514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$3,084.47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3C5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$3,095.27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EB9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$3,106.10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443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$3,116.97</w:t>
            </w:r>
          </w:p>
        </w:tc>
      </w:tr>
      <w:tr w:rsidR="00302E96" w:rsidRPr="000A5852" w14:paraId="4A502FA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74F5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lastRenderedPageBreak/>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4B1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$3,037.88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3D4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$3,048.51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BD7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$3,059.18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314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$3,069.89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8D2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$3,080.64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23E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$3,091.42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AB4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$3,102.24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1F2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$3,113.10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C92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$3,123.99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B92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$3,134.93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3DC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$3,145.90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878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$3,156.91</w:t>
            </w:r>
          </w:p>
        </w:tc>
      </w:tr>
      <w:tr w:rsidR="00302E96" w:rsidRPr="000A5852" w14:paraId="5E8A51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414D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F78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$3,076.32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2BC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$3,087.09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BECC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$3,097.89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11E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$3,108.74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4D0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$3,119.62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218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$3,130.54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343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$3,141.49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25A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$3,152.49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50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$3,163.52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AFE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$3,174.59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250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$3,185.70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C2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$3,196.85</w:t>
            </w:r>
          </w:p>
        </w:tc>
      </w:tr>
      <w:tr w:rsidR="00302E96" w:rsidRPr="000A5852" w14:paraId="4DF0DF0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7105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FA7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$3,114.87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2F56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$3,125.78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927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$3,136.72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F8D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$3,147.70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F74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$3,158.71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F83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$3,169.77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57E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$3,180.86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4DA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$3,191.99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08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$3,203.17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6E4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$3,214.38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8891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$3,225.63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0B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$3,236.92</w:t>
            </w:r>
          </w:p>
        </w:tc>
      </w:tr>
      <w:tr w:rsidR="00302E96" w:rsidRPr="000A5852" w14:paraId="6E02B76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AA11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F66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$3,153.40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850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$3,164.43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45D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$3,175.51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314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$3,186.62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A6C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$3,197.78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E56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$3,208.97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C1E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B1E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$3,231.47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BDB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$3,242.78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528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$3,254.13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972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$3,265.52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15A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$3,276.95</w:t>
            </w:r>
          </w:p>
        </w:tc>
      </w:tr>
      <w:tr w:rsidR="00302E96" w:rsidRPr="000A5852" w14:paraId="24D3C00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43E7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C73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$3,192.01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4CD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$3,203.18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EBE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$3,214.39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35D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$3,225.64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45E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$3,236.93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244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$3,248.26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939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$3,259.63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24C5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$3,271.04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9F1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$3,282.49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059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$3,293.98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279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$3,305.51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3A9E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$3,317.08</w:t>
            </w:r>
          </w:p>
        </w:tc>
      </w:tr>
      <w:tr w:rsidR="00302E96" w:rsidRPr="000A5852" w14:paraId="66B0D68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7A9A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7A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$3,230.71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02F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$3,242.02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B8B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$3,253.36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586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$3,264.75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FF4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$3,276.18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DE9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$3,287.64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1C8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$3,299.15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618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$3,310.70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1BA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E07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$3,333.91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A55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$3,345.58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DFC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$3,357.29</w:t>
            </w:r>
          </w:p>
        </w:tc>
      </w:tr>
      <w:tr w:rsidR="00302E96" w:rsidRPr="000A5852" w14:paraId="3CCE188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2385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8A5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$3,269.47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B7F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$3,280.91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91D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$3,292.39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1DE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$3,303.92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B5C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$3,315.48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6BA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$3,327.08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ED7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$3,338.73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E89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$3,350.42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AE1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$3,362.14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461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$3,373.91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179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$3,385.72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60A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$3,397.57</w:t>
            </w:r>
          </w:p>
        </w:tc>
      </w:tr>
      <w:tr w:rsidR="00302E96" w:rsidRPr="000A5852" w14:paraId="6A04AD1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90FF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512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$3,308.08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DD9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$3,319.66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BE4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$3,331.28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B2D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$3,342.94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0C4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$3,354.64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4D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$3,366.38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A2D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$3,378.16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377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$3,389.99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AC1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$3,401.85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DAE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$3,413.76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219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$3,425.71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AE6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$3,437.70</w:t>
            </w:r>
          </w:p>
        </w:tc>
      </w:tr>
      <w:tr w:rsidR="00302E96" w:rsidRPr="000A5852" w14:paraId="188F68D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7233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46E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$3,346.94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969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$3,358.66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120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$3,370.41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2C8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$3,382.21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E07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$3,394.05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376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$3,405.93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117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$3,417.85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A78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$3,429.81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3CF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$3,441.81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B0C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$3,453.86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054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$3,465.95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049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$3,478.08</w:t>
            </w:r>
          </w:p>
        </w:tc>
      </w:tr>
      <w:tr w:rsidR="00302E96" w:rsidRPr="000A5852" w14:paraId="52B7A0B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B6CA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34A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$3,385.79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496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$3,397.64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519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$3,409.53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D2D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$3,421.46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8F5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$3,433.44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1E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$3,445.45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914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$3,457.51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5DB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$3,469.61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7028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$3,481.76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888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$3,493.94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6B5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$3,506.17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403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$3,518.44</w:t>
            </w:r>
          </w:p>
        </w:tc>
      </w:tr>
      <w:tr w:rsidR="00302E96" w:rsidRPr="000A5852" w14:paraId="345F62F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9E5E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CBC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$3,424.64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2DE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$3,436.62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DCC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$3,448.65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A17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$3,460.72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17C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$3,472.83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D76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$3,484.99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8F6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$3,497.19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FF6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$3,509.43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0EC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$3,521.71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55F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$3,534.04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7E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$3,546.40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9F1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$3,558.82</w:t>
            </w:r>
          </w:p>
        </w:tc>
      </w:tr>
      <w:tr w:rsidR="00302E96" w:rsidRPr="000A5852" w14:paraId="2C7A8A1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64C0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44F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$3,463.49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557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$3,475.61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1B7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$3,487.78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B9A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$3,499.98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F36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$3,512.23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4AC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$3,524.53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9DC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$3,536.86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E9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$3,549.24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513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$3,561.66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F72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$3,574.13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8AB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$3,586.64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1A0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$3,599.19</w:t>
            </w:r>
          </w:p>
        </w:tc>
      </w:tr>
      <w:tr w:rsidR="00302E96" w:rsidRPr="000A5852" w14:paraId="5076CC2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0F4D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E78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$3,502.43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C2D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$3,514.69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BC4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$3,526.99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6B5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$3,539.34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E64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$3,551.72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897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$3,564.16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EA4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$3,576.63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D21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$3,589.15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850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$3,601.71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699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$3,614.32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15C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$3,626.97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899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$3,639.66</w:t>
            </w:r>
          </w:p>
        </w:tc>
      </w:tr>
    </w:tbl>
    <w:p w14:paraId="78837744"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En consumos iguales o mayores a 101 metros cúbicos se cobrará cada metro cúbico al precio siguiente y al importe que resulte se le sumará la cuota base para determinar el monto a pagar.</w:t>
      </w:r>
    </w:p>
    <w:tbl>
      <w:tblPr>
        <w:tblW w:w="9712" w:type="dxa"/>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05"/>
        <w:gridCol w:w="655"/>
        <w:gridCol w:w="738"/>
        <w:gridCol w:w="654"/>
        <w:gridCol w:w="654"/>
        <w:gridCol w:w="654"/>
        <w:gridCol w:w="654"/>
        <w:gridCol w:w="654"/>
        <w:gridCol w:w="690"/>
        <w:gridCol w:w="1051"/>
        <w:gridCol w:w="763"/>
        <w:gridCol w:w="1000"/>
        <w:gridCol w:w="940"/>
      </w:tblGrid>
      <w:tr w:rsidR="000A5852" w:rsidRPr="000A5852" w14:paraId="6EDF39EA" w14:textId="77777777" w:rsidTr="000A5852">
        <w:trPr>
          <w:trHeight w:val="546"/>
          <w:tblHeader/>
          <w:jc w:val="center"/>
        </w:trPr>
        <w:tc>
          <w:tcPr>
            <w:tcW w:w="604" w:type="dxa"/>
            <w:tcBorders>
              <w:top w:val="single" w:sz="6" w:space="0" w:color="auto"/>
              <w:left w:val="single" w:sz="6" w:space="0" w:color="auto"/>
              <w:bottom w:val="single" w:sz="6" w:space="0" w:color="auto"/>
              <w:right w:val="single" w:sz="6" w:space="0" w:color="auto"/>
            </w:tcBorders>
            <w:vAlign w:val="center"/>
            <w:hideMark/>
          </w:tcPr>
          <w:p w14:paraId="5B762D87"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Más de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D6B8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42CC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6DAB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13ABA"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6E93C"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E596B"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947AC"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F573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2C37D"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3D58"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835E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7DB9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0A5852" w:rsidRPr="000A5852" w14:paraId="7EA2DE44" w14:textId="77777777" w:rsidTr="000A5852">
        <w:trPr>
          <w:trHeight w:val="915"/>
          <w:jc w:val="center"/>
        </w:trPr>
        <w:tc>
          <w:tcPr>
            <w:tcW w:w="604" w:type="dxa"/>
            <w:tcBorders>
              <w:top w:val="single" w:sz="6" w:space="0" w:color="auto"/>
              <w:left w:val="single" w:sz="6" w:space="0" w:color="auto"/>
              <w:bottom w:val="single" w:sz="6" w:space="0" w:color="auto"/>
              <w:right w:val="single" w:sz="6" w:space="0" w:color="auto"/>
            </w:tcBorders>
            <w:vAlign w:val="center"/>
            <w:hideMark/>
          </w:tcPr>
          <w:p w14:paraId="04BDC9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sz w:val="14"/>
                <w:szCs w:val="14"/>
              </w:rPr>
              <w:t>Precio por metro cúbico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990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899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C5E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93B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A05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90E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0A0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C8B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502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207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0D6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F8C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sz w:val="14"/>
                <w:szCs w:val="14"/>
              </w:rPr>
              <w:t>$36.61</w:t>
            </w:r>
          </w:p>
        </w:tc>
      </w:tr>
    </w:tbl>
    <w:p w14:paraId="4935D87B" w14:textId="77777777" w:rsidR="00302E96" w:rsidRPr="00F725F9" w:rsidRDefault="00302E96" w:rsidP="00F725F9">
      <w:pPr>
        <w:pStyle w:val="NormalWeb"/>
        <w:spacing w:after="0"/>
        <w:jc w:val="both"/>
        <w:rPr>
          <w:rFonts w:ascii="Verdana" w:hAnsi="Verdana"/>
          <w:b/>
          <w:bCs/>
          <w:sz w:val="20"/>
          <w:szCs w:val="20"/>
        </w:rPr>
      </w:pPr>
      <w:r w:rsidRPr="00F725F9">
        <w:rPr>
          <w:rFonts w:ascii="Verdana" w:hAnsi="Verdana"/>
          <w:b/>
          <w:bCs/>
          <w:sz w:val="20"/>
          <w:szCs w:val="20"/>
        </w:rPr>
        <w:t>b) Tarifa para usos comerciales y de servicios </w:t>
      </w:r>
    </w:p>
    <w:tbl>
      <w:tblPr>
        <w:tblW w:w="9804" w:type="dxa"/>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30"/>
        <w:gridCol w:w="735"/>
        <w:gridCol w:w="735"/>
        <w:gridCol w:w="735"/>
        <w:gridCol w:w="735"/>
        <w:gridCol w:w="735"/>
        <w:gridCol w:w="735"/>
        <w:gridCol w:w="735"/>
        <w:gridCol w:w="735"/>
        <w:gridCol w:w="1038"/>
        <w:gridCol w:w="753"/>
        <w:gridCol w:w="987"/>
        <w:gridCol w:w="928"/>
      </w:tblGrid>
      <w:tr w:rsidR="00302E96" w:rsidRPr="000A5852" w14:paraId="6E37AEDD" w14:textId="77777777" w:rsidTr="000A5852">
        <w:trPr>
          <w:trHeight w:val="975"/>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A240BB"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A4264"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1C4EE"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CA6B2"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3B20A"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1E606"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25D74"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80CD9"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1B547"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43377"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751CB"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9B26F"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F366C" w14:textId="77777777" w:rsidR="00302E96" w:rsidRPr="000A5852" w:rsidRDefault="00302E96" w:rsidP="00F725F9">
            <w:pPr>
              <w:spacing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193E023F" w14:textId="77777777" w:rsidTr="000A5852">
        <w:trPr>
          <w:trHeight w:val="59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3C481F"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eastAsia="Times New Roman" w:hAnsi="Verdana" w:cs="Arial"/>
                <w:sz w:val="14"/>
                <w:szCs w:val="14"/>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7C692"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9ABCC"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0AC5E"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16446"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087E8"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A84C8"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4BAA7"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99C3D"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BCEDD"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BD40B"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28914"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1B15C" w14:textId="77777777" w:rsidR="00302E96" w:rsidRPr="000A5852" w:rsidRDefault="00302E96" w:rsidP="00F725F9">
            <w:pPr>
              <w:spacing w:line="240" w:lineRule="auto"/>
              <w:jc w:val="center"/>
              <w:rPr>
                <w:rFonts w:ascii="Verdana" w:eastAsia="Times New Roman" w:hAnsi="Verdana" w:cs="Arial"/>
                <w:sz w:val="14"/>
                <w:szCs w:val="14"/>
              </w:rPr>
            </w:pPr>
            <w:r w:rsidRPr="000A5852">
              <w:rPr>
                <w:rFonts w:ascii="Verdana" w:hAnsi="Verdana" w:cs="Arial"/>
                <w:sz w:val="14"/>
                <w:szCs w:val="14"/>
              </w:rPr>
              <w:t>$176.01</w:t>
            </w:r>
          </w:p>
        </w:tc>
      </w:tr>
    </w:tbl>
    <w:p w14:paraId="7AE8ECF8"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A la cuota base se le sumará el importe que corresponda, de acuerdo al consumo de metros cúbicos de cada usuario conforme a la tabla siguiente: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38"/>
        <w:gridCol w:w="875"/>
        <w:gridCol w:w="987"/>
        <w:gridCol w:w="928"/>
      </w:tblGrid>
      <w:tr w:rsidR="00302E96" w:rsidRPr="000A5852" w14:paraId="69ADCC7B"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D7EE3D"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lastRenderedPageBreak/>
              <w:t>Consumo en metros cúbicos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B75A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D32D3"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3BA78"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5641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C84D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018F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9DFA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58DB7"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A77FA"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98B23"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B84F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91454"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3B4141F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8A6F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767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D24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05F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9C0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A89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244F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1B1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563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4CF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966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C5F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AB1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r>
      <w:tr w:rsidR="00302E96" w:rsidRPr="000A5852" w14:paraId="0A8D215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8CF5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FF1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C74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B9B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3C6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FB3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E1C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705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3CB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1FE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842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5C8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AB5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$25.26</w:t>
            </w:r>
          </w:p>
        </w:tc>
      </w:tr>
      <w:tr w:rsidR="00302E96" w:rsidRPr="000A5852" w14:paraId="512337E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44AB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721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2164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95F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083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084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627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CEE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9C1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67F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B0F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1A9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56A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$44.66</w:t>
            </w:r>
          </w:p>
        </w:tc>
      </w:tr>
      <w:tr w:rsidR="00302E96" w:rsidRPr="000A5852" w14:paraId="2B28BEC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250B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B46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5B2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027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645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1D3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518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170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3D4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68F7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1C7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F6E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991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$65.45</w:t>
            </w:r>
          </w:p>
        </w:tc>
      </w:tr>
      <w:tr w:rsidR="00302E96" w:rsidRPr="000A5852" w14:paraId="4EAC747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2C61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2A6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DF0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B7F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7F9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89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9C9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17B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D46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D42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49D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834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758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$87.65</w:t>
            </w:r>
          </w:p>
        </w:tc>
      </w:tr>
      <w:tr w:rsidR="00302E96" w:rsidRPr="000A5852" w14:paraId="6F79350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FCBB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AF4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770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A1A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E2E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7BB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A6B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963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001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879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952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8AD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2A3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$111.40</w:t>
            </w:r>
          </w:p>
        </w:tc>
      </w:tr>
      <w:tr w:rsidR="00302E96" w:rsidRPr="000A5852" w14:paraId="28624A9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F43A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36C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5D1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693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25E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656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9D1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A28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094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DE4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FCA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0AF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737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$136.59</w:t>
            </w:r>
          </w:p>
        </w:tc>
      </w:tr>
      <w:tr w:rsidR="00302E96" w:rsidRPr="000A5852" w14:paraId="4A59BB4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D52C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F44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483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FEC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9F6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470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1F8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5E7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6D7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A00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4E6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DD3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6DA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$171.43</w:t>
            </w:r>
          </w:p>
        </w:tc>
      </w:tr>
      <w:tr w:rsidR="00302E96" w:rsidRPr="000A5852" w14:paraId="2FA1AB6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72EE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C74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B84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538A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579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BD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5FE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23D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B97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582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CFD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774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CF7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$201.01</w:t>
            </w:r>
          </w:p>
        </w:tc>
      </w:tr>
      <w:tr w:rsidR="00302E96" w:rsidRPr="000A5852" w14:paraId="75E6F6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3913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CCF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861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D10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490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A13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4F8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06F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D00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3CA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012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5AB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9C9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$228.50</w:t>
            </w:r>
          </w:p>
        </w:tc>
      </w:tr>
      <w:tr w:rsidR="00302E96" w:rsidRPr="000A5852" w14:paraId="3C38E97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888E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951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720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1AB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E3F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3FF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986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683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061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D0C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BA6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641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128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$259.22</w:t>
            </w:r>
          </w:p>
        </w:tc>
      </w:tr>
      <w:tr w:rsidR="00302E96" w:rsidRPr="000A5852" w14:paraId="68BA67F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611C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6C7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B2B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F49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5E3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92E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703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3B5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B37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57B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1B2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3E8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902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$285.00</w:t>
            </w:r>
          </w:p>
        </w:tc>
      </w:tr>
      <w:tr w:rsidR="00302E96" w:rsidRPr="000A5852" w14:paraId="2808653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3446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604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879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634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50B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80A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689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FB0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A321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829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28A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B61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290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$310.94</w:t>
            </w:r>
          </w:p>
        </w:tc>
      </w:tr>
      <w:tr w:rsidR="00302E96" w:rsidRPr="000A5852" w14:paraId="5C654F6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203A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08D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BB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D7B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FFA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990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8EF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B08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F65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D10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344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DB0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B5F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$357.47</w:t>
            </w:r>
          </w:p>
        </w:tc>
      </w:tr>
      <w:tr w:rsidR="00302E96" w:rsidRPr="000A5852" w14:paraId="59F0A10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A3BF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D6A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BA3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3B3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700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038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B4C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465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64A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2CF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61F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026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685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$426.41</w:t>
            </w:r>
          </w:p>
        </w:tc>
      </w:tr>
      <w:tr w:rsidR="00302E96" w:rsidRPr="000A5852" w14:paraId="05215B3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5DED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F84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$463.53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537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95C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05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D84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BE9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9A9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378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2A5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D70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B97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DFD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$481.69</w:t>
            </w:r>
          </w:p>
        </w:tc>
      </w:tr>
      <w:tr w:rsidR="00302E96" w:rsidRPr="000A5852" w14:paraId="66B7656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B5A5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05D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ADF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$522.12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873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927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E54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78E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A02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BFF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A19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0F5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AC6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2FCC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$540.68</w:t>
            </w:r>
          </w:p>
        </w:tc>
      </w:tr>
      <w:tr w:rsidR="00302E96" w:rsidRPr="000A5852" w14:paraId="1322F2F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BA28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157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676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FDD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64B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9EE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BB8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1E5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E13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15E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66C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D57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A50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$603.49</w:t>
            </w:r>
          </w:p>
        </w:tc>
      </w:tr>
      <w:tr w:rsidR="00302E96" w:rsidRPr="000A5852" w14:paraId="4CBB3C6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CFCA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9B9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718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ED8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E95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D91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C7E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F32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78A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B8E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35E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ADF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B4D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$670.09</w:t>
            </w:r>
          </w:p>
        </w:tc>
      </w:tr>
      <w:tr w:rsidR="00302E96" w:rsidRPr="000A5852" w14:paraId="4B1D173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097C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1C4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8B7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EFC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0FC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157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039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C63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CCE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ED4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6C8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EB3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637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$740.47</w:t>
            </w:r>
          </w:p>
        </w:tc>
      </w:tr>
      <w:tr w:rsidR="00302E96" w:rsidRPr="000A5852" w14:paraId="01D5454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0FB3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57D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$778.78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BCC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B45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4F1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28B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A55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34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6F5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9E9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DD5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D85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FC4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$809.30</w:t>
            </w:r>
          </w:p>
        </w:tc>
      </w:tr>
      <w:tr w:rsidR="00302E96" w:rsidRPr="000A5852" w14:paraId="27720C7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D06C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7AF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93F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586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2C6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388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5CD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255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03B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967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F3E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FBF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D86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$883.07</w:t>
            </w:r>
          </w:p>
        </w:tc>
      </w:tr>
      <w:tr w:rsidR="00302E96" w:rsidRPr="000A5852" w14:paraId="1CBE1FB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557D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05E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C7F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3A7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7DD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477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CE8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9665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B08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EE4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16F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229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193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$933.12</w:t>
            </w:r>
          </w:p>
        </w:tc>
      </w:tr>
      <w:tr w:rsidR="00302E96" w:rsidRPr="000A5852" w14:paraId="13B86E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D452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964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92C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36B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D9F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DF5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4DA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E6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DEE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C1E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E1D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0B5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974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$984.31</w:t>
            </w:r>
          </w:p>
        </w:tc>
      </w:tr>
      <w:tr w:rsidR="00302E96" w:rsidRPr="000A5852" w14:paraId="31BF859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7408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66F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ECC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258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853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7FD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704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4D0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D38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B4C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29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A70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156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$1,036.61</w:t>
            </w:r>
          </w:p>
        </w:tc>
      </w:tr>
      <w:tr w:rsidR="00302E96" w:rsidRPr="000A5852" w14:paraId="3F21980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74F3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358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35D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142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960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561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23F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587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607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7B4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C76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CB3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9AF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$1,090.05</w:t>
            </w:r>
          </w:p>
        </w:tc>
      </w:tr>
      <w:tr w:rsidR="00302E96" w:rsidRPr="000A5852" w14:paraId="1EB3C32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D220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684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E45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598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BE4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FE10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EE3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589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F51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394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2D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A99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FB0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$1,143.90</w:t>
            </w:r>
          </w:p>
        </w:tc>
      </w:tr>
      <w:tr w:rsidR="00302E96" w:rsidRPr="000A5852" w14:paraId="1484534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5335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C7A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922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16A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33D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2DA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2EC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B349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56A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3E7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75A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219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485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$1,198.86</w:t>
            </w:r>
          </w:p>
        </w:tc>
      </w:tr>
      <w:tr w:rsidR="00302E96" w:rsidRPr="000A5852" w14:paraId="04EAD3D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7BE9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395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BB7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74C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65A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400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809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917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B22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757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D69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50C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50E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$1,254.86</w:t>
            </w:r>
          </w:p>
        </w:tc>
      </w:tr>
      <w:tr w:rsidR="00302E96" w:rsidRPr="000A5852" w14:paraId="6206924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CDEA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338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602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75D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C12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C20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35D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D2B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DD1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6B0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FFB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558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1879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$1,312.00</w:t>
            </w:r>
          </w:p>
        </w:tc>
      </w:tr>
      <w:tr w:rsidR="00302E96" w:rsidRPr="000A5852" w14:paraId="0835468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26AC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5A3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FA2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E76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E2D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CA5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1B3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2AF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FC8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083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2D7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C03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C23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$1,370.16</w:t>
            </w:r>
          </w:p>
        </w:tc>
      </w:tr>
      <w:tr w:rsidR="00302E96" w:rsidRPr="000A5852" w14:paraId="5A82D6C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DED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E5A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$1,375.52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777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7DC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AB4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EDE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984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592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3B4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4F5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0E2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BC7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$1,424.43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1407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$1,429.42</w:t>
            </w:r>
          </w:p>
        </w:tc>
      </w:tr>
      <w:tr w:rsidR="00302E96" w:rsidRPr="000A5852" w14:paraId="595718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76DC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4E6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230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3F3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B86F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1C1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745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0C9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5B2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BB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408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08E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A4F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$1,485.44</w:t>
            </w:r>
          </w:p>
        </w:tc>
      </w:tr>
      <w:tr w:rsidR="00302E96" w:rsidRPr="000A5852" w14:paraId="13DA972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5FFF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7F8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0A6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197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02B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D83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66D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DBE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AA1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F02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71C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C43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79D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$1,542.24</w:t>
            </w:r>
          </w:p>
        </w:tc>
      </w:tr>
      <w:tr w:rsidR="00302E96" w:rsidRPr="000A5852" w14:paraId="6436225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E550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140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0DE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A27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8D1B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CBF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7F0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FDF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B4A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E98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9FE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63C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A39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$1,599.94</w:t>
            </w:r>
          </w:p>
        </w:tc>
      </w:tr>
      <w:tr w:rsidR="00302E96" w:rsidRPr="000A5852" w14:paraId="01EB29C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D0EA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084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F86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EC4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AE9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F97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54D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C22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DA7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015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595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124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A92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$1,658.38</w:t>
            </w:r>
          </w:p>
        </w:tc>
      </w:tr>
      <w:tr w:rsidR="00302E96" w:rsidRPr="000A5852" w14:paraId="4EE154F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AFAD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0A2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51F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D7F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D68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A9A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B8F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80A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230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B32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BAE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723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DAC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$1,717.59</w:t>
            </w:r>
          </w:p>
        </w:tc>
      </w:tr>
      <w:tr w:rsidR="00302E96" w:rsidRPr="000A5852" w14:paraId="06ACD66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858D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BA4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682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F29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604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322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089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FB7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E8B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E1E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8F1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E24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433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$1,777.66</w:t>
            </w:r>
          </w:p>
        </w:tc>
      </w:tr>
      <w:tr w:rsidR="00302E96" w:rsidRPr="000A5852" w14:paraId="261C752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AA8C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65A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C97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D58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5E8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54E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270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FCB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53D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39C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D65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7C9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49E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$1,838.50</w:t>
            </w:r>
          </w:p>
        </w:tc>
      </w:tr>
      <w:tr w:rsidR="00302E96" w:rsidRPr="000A5852" w14:paraId="2ABC5F5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C766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EEC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1E5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D46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015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E3E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54E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4BC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DCE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A59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11B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E4A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2D9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$1,900.20</w:t>
            </w:r>
          </w:p>
        </w:tc>
      </w:tr>
      <w:tr w:rsidR="00302E96" w:rsidRPr="000A5852" w14:paraId="54AE630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A1D1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E76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8D7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978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956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CF2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176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4F3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EA8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97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A44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F34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FFF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$1,962.62</w:t>
            </w:r>
          </w:p>
        </w:tc>
      </w:tr>
      <w:tr w:rsidR="00302E96" w:rsidRPr="000A5852" w14:paraId="040701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18F3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37D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1C4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B55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2D3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831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8A4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847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489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C16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6B9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AE5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5F1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$2,025.88</w:t>
            </w:r>
          </w:p>
        </w:tc>
      </w:tr>
      <w:tr w:rsidR="00302E96" w:rsidRPr="000A5852" w14:paraId="5DE14F6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CC70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A9A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3AC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C85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967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36E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D46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082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93F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62D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AC7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1E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B3C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$2,078.71</w:t>
            </w:r>
          </w:p>
        </w:tc>
      </w:tr>
      <w:tr w:rsidR="00302E96" w:rsidRPr="000A5852" w14:paraId="3DB5538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B083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AED8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E89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BE6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D7C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471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C61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ECE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575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E9A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B9E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F17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E5C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$2,131.74</w:t>
            </w:r>
          </w:p>
        </w:tc>
      </w:tr>
      <w:tr w:rsidR="00302E96" w:rsidRPr="000A5852" w14:paraId="7582875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51FA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2AF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A50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C55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718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584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CF1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1D0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648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DAE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D0D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F1E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627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$2,185.12</w:t>
            </w:r>
          </w:p>
        </w:tc>
      </w:tr>
      <w:tr w:rsidR="00302E96" w:rsidRPr="000A5852" w14:paraId="04A8F0C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8FD8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81F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96C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34A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EE1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DB0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390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8AE7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B55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CDC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05C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2D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214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$2,238.74</w:t>
            </w:r>
          </w:p>
        </w:tc>
      </w:tr>
      <w:tr w:rsidR="00302E96" w:rsidRPr="000A5852" w14:paraId="5D1F964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28B3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976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F6D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8E4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B02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774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B03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472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9B9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B08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94D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C53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458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$2,292.63</w:t>
            </w:r>
          </w:p>
        </w:tc>
      </w:tr>
      <w:tr w:rsidR="00302E96" w:rsidRPr="000A5852" w14:paraId="375A578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D4B9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799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D23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B53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06E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027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D73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D1B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E79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D96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698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4D9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2CF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$2,346.78</w:t>
            </w:r>
          </w:p>
        </w:tc>
      </w:tr>
      <w:tr w:rsidR="00302E96" w:rsidRPr="000A5852" w14:paraId="50F4963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DC1A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1C3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430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C67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B5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12F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DA2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67D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58B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484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BC4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D2A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220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$2,401.17</w:t>
            </w:r>
          </w:p>
        </w:tc>
      </w:tr>
      <w:tr w:rsidR="00302E96" w:rsidRPr="000A5852" w14:paraId="7695BBE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333E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B4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293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D2D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78A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42F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116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05C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C1C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B0B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012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F56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47D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$2,455.88</w:t>
            </w:r>
          </w:p>
        </w:tc>
      </w:tr>
      <w:tr w:rsidR="00302E96" w:rsidRPr="000A5852" w14:paraId="26400C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560A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012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214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DDFC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BD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15D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135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254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143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D5B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FA7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490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9E0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$2,510.83</w:t>
            </w:r>
          </w:p>
        </w:tc>
      </w:tr>
      <w:tr w:rsidR="00302E96" w:rsidRPr="000A5852" w14:paraId="2152834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277D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8A5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B57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3F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67D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D89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897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9DF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31E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A0E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0CF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F8D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E39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$2,566.08</w:t>
            </w:r>
          </w:p>
        </w:tc>
      </w:tr>
      <w:tr w:rsidR="00302E96" w:rsidRPr="000A5852" w14:paraId="3E72945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8234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13E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3D2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F84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AD3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6AD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076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E76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CE8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A74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9E7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BF2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C53A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$2,621.52</w:t>
            </w:r>
          </w:p>
        </w:tc>
      </w:tr>
      <w:tr w:rsidR="00302E96" w:rsidRPr="000A5852" w14:paraId="376451D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B21D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FA7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D2D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41E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4DA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7C1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0B4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1EC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BAB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EFD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6B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9FF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052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$2,677.29</w:t>
            </w:r>
          </w:p>
        </w:tc>
      </w:tr>
      <w:tr w:rsidR="00302E96" w:rsidRPr="000A5852" w14:paraId="37E5D7C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A586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D14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2E2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590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4A3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329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42D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AB6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156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FEA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44A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BAF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3A6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$2,733.33</w:t>
            </w:r>
          </w:p>
        </w:tc>
      </w:tr>
      <w:tr w:rsidR="00302E96" w:rsidRPr="000A5852" w14:paraId="15268D5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940F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257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1A4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CE4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972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40D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BF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7E5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D4E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951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7D6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630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909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$2,789.65</w:t>
            </w:r>
          </w:p>
        </w:tc>
      </w:tr>
      <w:tr w:rsidR="00302E96" w:rsidRPr="000A5852" w14:paraId="718EB0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0936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EA5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879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0D8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2AE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483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354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615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FE4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$2,806.69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754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61D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353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921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$2,846.20</w:t>
            </w:r>
          </w:p>
        </w:tc>
      </w:tr>
      <w:tr w:rsidR="00302E96" w:rsidRPr="000A5852" w14:paraId="5EFE2D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162D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DD7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252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0E7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0AE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328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529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19C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FC6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B8E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E39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F1F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55B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$2,903.05</w:t>
            </w:r>
          </w:p>
        </w:tc>
      </w:tr>
      <w:tr w:rsidR="00302E96" w:rsidRPr="000A5852" w14:paraId="1886DCF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308C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B76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894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319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741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94B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910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02E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B3B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26B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551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CDE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D7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$2,960.12</w:t>
            </w:r>
          </w:p>
        </w:tc>
      </w:tr>
      <w:tr w:rsidR="00302E96" w:rsidRPr="000A5852" w14:paraId="04E5504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D6F3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289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005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087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460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793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85D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79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B59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BDD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$2,986.04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789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5C5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220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$3,017.51</w:t>
            </w:r>
          </w:p>
        </w:tc>
      </w:tr>
      <w:tr w:rsidR="00302E96" w:rsidRPr="000A5852" w14:paraId="2180FD1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45BA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884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DE2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608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B59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B70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C87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4F1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543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290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3B2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773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25E9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$3,075.11</w:t>
            </w:r>
          </w:p>
        </w:tc>
      </w:tr>
      <w:tr w:rsidR="00302E96" w:rsidRPr="000A5852" w14:paraId="2EEDCFF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7929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61F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1E5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DA0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$3,036.04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4F9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842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E82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9A4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07A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213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4A3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D1B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E43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$3,133.03</w:t>
            </w:r>
          </w:p>
        </w:tc>
      </w:tr>
      <w:tr w:rsidR="00302E96" w:rsidRPr="000A5852" w14:paraId="4F7BF81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504B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75C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61F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51E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531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4FC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E40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E38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F84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C1B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957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15F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9FA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$3,191.19</w:t>
            </w:r>
          </w:p>
        </w:tc>
      </w:tr>
      <w:tr w:rsidR="00302E96" w:rsidRPr="000A5852" w14:paraId="3588071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E939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06C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9D7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88E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4BD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308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91A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7DA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4B1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974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8C1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2BD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1FB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$3,249.63</w:t>
            </w:r>
          </w:p>
        </w:tc>
      </w:tr>
      <w:tr w:rsidR="00302E96" w:rsidRPr="000A5852" w14:paraId="25A0F7D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853D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B7A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ECC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D33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6F1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BDC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4FE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443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BC3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361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59E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450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E69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$3,308.34</w:t>
            </w:r>
          </w:p>
        </w:tc>
      </w:tr>
      <w:tr w:rsidR="00302E96" w:rsidRPr="000A5852" w14:paraId="529FDB7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5168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445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4C4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120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F4B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EAC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42B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F97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0DF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B43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61B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8C0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49A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$3,367.33</w:t>
            </w:r>
          </w:p>
        </w:tc>
      </w:tr>
      <w:tr w:rsidR="00302E96" w:rsidRPr="000A5852" w14:paraId="4D9A919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B2D1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905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DCD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33B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F5C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6AD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737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8CA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4B7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101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2F6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CAC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1ED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$3,426.59</w:t>
            </w:r>
          </w:p>
        </w:tc>
      </w:tr>
      <w:tr w:rsidR="00302E96" w:rsidRPr="000A5852" w14:paraId="17EBF61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D06B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914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C78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E99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C71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5A6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BDE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BAB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C87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56D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6799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CC5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1DE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$3,486.10</w:t>
            </w:r>
          </w:p>
        </w:tc>
      </w:tr>
      <w:tr w:rsidR="00302E96" w:rsidRPr="000A5852" w14:paraId="051775F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4DD2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111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117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241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8DC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932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18A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0E2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CFD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4F1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1A2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982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2DE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$3,545.89</w:t>
            </w:r>
          </w:p>
        </w:tc>
      </w:tr>
      <w:tr w:rsidR="00302E96" w:rsidRPr="000A5852" w14:paraId="74003CF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1549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07C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16D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F6C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AC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2A2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E78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3BF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911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787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5B3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E9E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491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$3,605.91</w:t>
            </w:r>
          </w:p>
        </w:tc>
      </w:tr>
      <w:tr w:rsidR="00302E96" w:rsidRPr="000A5852" w14:paraId="3AE7FFB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3098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F3B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432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02B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C22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F8C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750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449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E05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2BC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FAF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C96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AF5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$3,666.24</w:t>
            </w:r>
          </w:p>
        </w:tc>
      </w:tr>
      <w:tr w:rsidR="00302E96" w:rsidRPr="000A5852" w14:paraId="00A2973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4A0A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AC6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8C3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094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2FF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$3,624.06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5BE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E36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FE2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E0A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22D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1E4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CAD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0B4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$3,726.79</w:t>
            </w:r>
          </w:p>
        </w:tc>
      </w:tr>
      <w:tr w:rsidR="00302E96" w:rsidRPr="000A5852" w14:paraId="484A0CD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8FE2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7F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3DF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358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43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AC6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EE2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021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3A1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8C3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685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3BC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AAE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$3,787.67</w:t>
            </w:r>
          </w:p>
        </w:tc>
      </w:tr>
      <w:tr w:rsidR="00302E96" w:rsidRPr="000A5852" w14:paraId="01C1AEE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DC13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511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F3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3F0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3A0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27B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899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90C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7D4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5F3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8A5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364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C9D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$3,848.80</w:t>
            </w:r>
          </w:p>
        </w:tc>
      </w:tr>
      <w:tr w:rsidR="00302E96" w:rsidRPr="000A5852" w14:paraId="69D132A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5F89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31B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D55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0F7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68C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C81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$3,815.72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4AF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F40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D14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$3,855.93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510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7A4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$3,882.97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634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76B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$3,910.19</w:t>
            </w:r>
          </w:p>
        </w:tc>
      </w:tr>
      <w:tr w:rsidR="00302E96" w:rsidRPr="000A5852" w14:paraId="47029A5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91CF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4DA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9A3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DF5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CC5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983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EC5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$3,889.45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EAB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5C0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$3,916.72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0BA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$3,930.43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076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$3,944.19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571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$3,957.99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7FB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$3,971.85</w:t>
            </w:r>
          </w:p>
        </w:tc>
      </w:tr>
      <w:tr w:rsidR="00302E96" w:rsidRPr="000A5852" w14:paraId="0B093D1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E8C6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388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$3,881.72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6F7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753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CEF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$3,922.62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98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12D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$3,950.13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311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$3,963.95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D833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$3,977.83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9FF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$3,991.75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8F8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$4,005.72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C7F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$4,019.74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2553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$4,033.81</w:t>
            </w:r>
          </w:p>
        </w:tc>
      </w:tr>
      <w:tr w:rsidR="00302E96" w:rsidRPr="000A5852" w14:paraId="58496E7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7887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C8A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0A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$3,951.36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7A2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$3,965.19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07C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$3,979.07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441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$3,992.99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448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$4,006.97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1A1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$4,020.99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D77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$4,035.07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8C6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$4,049.19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CEA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$4,063.36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1A4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C8B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$4,091.85</w:t>
            </w:r>
          </w:p>
        </w:tc>
      </w:tr>
      <w:tr w:rsidR="00302E96" w:rsidRPr="000A5852" w14:paraId="6858E68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2026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536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$3,993.59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423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$4,007.57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752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$4,021.59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DD9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$4,035.67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14E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$4,049.79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C11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$4,063.97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A20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96A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$4,092.46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3D5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622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$4,121.16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1F2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4FF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$4,150.06</w:t>
            </w:r>
          </w:p>
        </w:tc>
      </w:tr>
      <w:tr w:rsidR="00302E96" w:rsidRPr="000A5852" w14:paraId="0974CA5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8FAA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3F6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$4,049.77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2D9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$4,063.95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F79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AD4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$4,092.45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58C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4EF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$4,121.14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C72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$4,135.57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3CF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EB2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$4,164.57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548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A51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$4,193.77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469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$4,208.45</w:t>
            </w:r>
          </w:p>
        </w:tc>
      </w:tr>
      <w:tr w:rsidR="00302E96" w:rsidRPr="000A5852" w14:paraId="3DD5C16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83FD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E19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132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$4,120.49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3A9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745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$4,149.38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028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$4,163.90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6AC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469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$4,193.10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0BD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59B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$4,222.51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4A0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$4,237.28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62C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$4,252.11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08C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$4,267.00</w:t>
            </w:r>
          </w:p>
        </w:tc>
      </w:tr>
      <w:tr w:rsidR="00302E96" w:rsidRPr="000A5852" w14:paraId="64A5FD3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686F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F8E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8CF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0DE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$4,188.46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FA1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075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$4,217.83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823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$4,232.59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A5D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2DF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BF5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C8A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765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$4,307.18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266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$4,322.26</w:t>
            </w:r>
          </w:p>
        </w:tc>
      </w:tr>
      <w:tr w:rsidR="00302E96" w:rsidRPr="000A5852" w14:paraId="2D16458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EFB9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BC5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$4,212.52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473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$4,227.27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D0E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890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$4,256.91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A20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D29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$4,286.76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5FD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$4,301.77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7E8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106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$4,331.93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7F9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D01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$4,362.31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5A3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$4,377.58</w:t>
            </w:r>
          </w:p>
        </w:tc>
      </w:tr>
      <w:tr w:rsidR="00302E96" w:rsidRPr="000A5852" w14:paraId="6184904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7504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653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657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$4,280.73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9DA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97C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EB2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$4,325.83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687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605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$4,356.17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227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381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B00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BF8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C0D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$4,432.93</w:t>
            </w:r>
          </w:p>
        </w:tc>
      </w:tr>
      <w:tr w:rsidR="00302E96" w:rsidRPr="000A5852" w14:paraId="2A2B5E7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A051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F2D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D42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$4,334.24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175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364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$4,364.63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152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7CD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$4,395.24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496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D3A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0E3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$4,441.55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0B7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385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$4,472.69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B77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$4,488.35</w:t>
            </w:r>
          </w:p>
        </w:tc>
      </w:tr>
      <w:tr w:rsidR="00302E96" w:rsidRPr="000A5852" w14:paraId="523D6B9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D32E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BE4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19F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002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153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E71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ADF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$4,449.54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57D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$4,465.11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3E6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$4,480.74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DC9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797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7A1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$4,527.95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A0D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$4,543.80</w:t>
            </w:r>
          </w:p>
        </w:tc>
      </w:tr>
      <w:tr w:rsidR="00302E96" w:rsidRPr="000A5852" w14:paraId="453691D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5507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1D0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AD0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$4,441.38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CA1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C3E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$4,472.52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564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$4,488.18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050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$4,503.89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071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D6A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$4,535.47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39B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$4,551.34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52F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A9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$4,583.26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32E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$4,599.30</w:t>
            </w:r>
          </w:p>
        </w:tc>
      </w:tr>
      <w:tr w:rsidR="00302E96" w:rsidRPr="000A5852" w14:paraId="638B536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8691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E2F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$4,479.35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147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E00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641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A5F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000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$4,558.29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4F9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$4,574.24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519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$4,590.25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2B3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04F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$4,622.44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951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$4,638.62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612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$4,654.85</w:t>
            </w:r>
          </w:p>
        </w:tc>
      </w:tr>
      <w:tr w:rsidR="00302E96" w:rsidRPr="000A5852" w14:paraId="5470107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C75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2E2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$4,532.85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459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C1F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A3A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$4,580.62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26D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$4,596.65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139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$4,612.74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97A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$4,628.88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741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$4,645.08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BB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$4,661.34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8FF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7A2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$4,694.03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0BD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$4,710.46</w:t>
            </w:r>
          </w:p>
        </w:tc>
      </w:tr>
      <w:tr w:rsidR="00302E96" w:rsidRPr="000A5852" w14:paraId="5E49ECF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3374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6F4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$4,586.40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069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334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$4,618.57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9F3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$4,634.73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75A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A8EA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$4,667.23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9BD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$4,683.57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8A7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$4,699.96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662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$4,716.41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E5D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$4,732.92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F50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$4,749.48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4E2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$4,766.10</w:t>
            </w:r>
          </w:p>
        </w:tc>
      </w:tr>
      <w:tr w:rsidR="00302E96" w:rsidRPr="000A5852" w14:paraId="6DEA18A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1500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656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$4,639.99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298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98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FFC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$4,688.88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926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$4,705.29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FCE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$4,721.76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0DD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$4,738.28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BFF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2CA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$4,771.51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FB0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$4,788.21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0C1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DA4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$4,821.78</w:t>
            </w:r>
          </w:p>
        </w:tc>
      </w:tr>
      <w:tr w:rsidR="00302E96" w:rsidRPr="000A5852" w14:paraId="63BCC64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C0E0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4C8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$4,693.63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F0F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$4,710.06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793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2C0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$4,743.08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CE0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5E4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$4,776.34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C3E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$4,793.06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7FE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B93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659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413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3E6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$4,877.53</w:t>
            </w:r>
          </w:p>
        </w:tc>
      </w:tr>
      <w:tr w:rsidR="00302E96" w:rsidRPr="000A5852" w14:paraId="6BC0CFB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109A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82D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$4,747.31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EEB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$4,763.93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FF8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$4,780.60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E77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$4,797.33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CEA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131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$4,830.97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1EF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83F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FD8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242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6EE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$4,916.11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84F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$4,933.32</w:t>
            </w:r>
          </w:p>
        </w:tc>
      </w:tr>
      <w:tr w:rsidR="00302E96" w:rsidRPr="000A5852" w14:paraId="12971B1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ED13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EC0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8AC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B00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$4,834.71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883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9C4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33B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F21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1B2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$4,919.91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34B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1B2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D1B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2DF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$4,989.16</w:t>
            </w:r>
          </w:p>
        </w:tc>
      </w:tr>
      <w:tr w:rsidR="00302E96" w:rsidRPr="000A5852" w14:paraId="07DD3CD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F70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5B6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85C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D6F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B32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DCF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034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$4,940.38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A00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24F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F26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50D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$5,009.91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2EC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$5,027.44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517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$5,045.04</w:t>
            </w:r>
          </w:p>
        </w:tc>
      </w:tr>
      <w:tr w:rsidR="00302E96" w:rsidRPr="000A5852" w14:paraId="1A3AC8C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74C2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734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0FE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19A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$4,943.07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A9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3F8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3EB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2E7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$5,012.64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8E0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$5,030.18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687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7CF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$5,065.46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BB0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$5,083.18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6E3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$5,100.98</w:t>
            </w:r>
          </w:p>
        </w:tc>
      </w:tr>
      <w:tr w:rsidR="00302E96" w:rsidRPr="000A5852" w14:paraId="77C844B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346E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C3A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E80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FE2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44B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$5,014.81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281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$5,032.36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886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98B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$5,067.65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B2D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$5,085.39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3AF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$5,103.18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715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1FB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$5,138.97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AFA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$5,156.96</w:t>
            </w:r>
          </w:p>
        </w:tc>
      </w:tr>
      <w:tr w:rsidR="00302E96" w:rsidRPr="000A5852" w14:paraId="4A414BC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01D1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AF9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$5,016.43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61E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$5,033.99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3A0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$5,051.61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783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$5,069.29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4C69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$5,087.03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D19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$5,104.83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373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4B1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$5,140.63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94B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$5,158.62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D86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1DC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14F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$5,212.98</w:t>
            </w:r>
          </w:p>
        </w:tc>
      </w:tr>
      <w:tr w:rsidR="00302E96" w:rsidRPr="000A5852" w14:paraId="0F655F1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053E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C99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$5,070.39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9A4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$5,088.14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714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$5,105.95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B4D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E5E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$5,141.75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174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$5,159.75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A14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D41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994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E99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$5,232.36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BF6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EBC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$5,269.05</w:t>
            </w:r>
          </w:p>
        </w:tc>
      </w:tr>
      <w:tr w:rsidR="00302E96" w:rsidRPr="000A5852" w14:paraId="110537C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EBC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D88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3C8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$5,142.33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CCA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$5,160.33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34B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$5,178.39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83E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70D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06D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$5,232.95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71D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A47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212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$5,288.09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65F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$5,306.60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238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$5,325.17</w:t>
            </w:r>
          </w:p>
        </w:tc>
      </w:tr>
      <w:tr w:rsidR="00302E96" w:rsidRPr="000A5852" w14:paraId="2BE92A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3A0C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626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D48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500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42B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$5,233.01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97B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A2A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EB1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$5,288.15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3B4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$5,306.66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041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$5,325.23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BBF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$5,343.87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D53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$5,362.58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D1A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$5,381.34</w:t>
            </w:r>
          </w:p>
        </w:tc>
      </w:tr>
    </w:tbl>
    <w:p w14:paraId="2B0D3AD1"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lastRenderedPageBreak/>
        <w:t>En consumos iguales o mayores a 101 metros cúbicos se cobrará cada metro cúbico al precio siguiente y al importe que resulte se le sumará la cuota base para determinar el monto a pagar.</w:t>
      </w:r>
    </w:p>
    <w:tbl>
      <w:tblPr>
        <w:tblW w:w="5522"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23"/>
        <w:gridCol w:w="788"/>
        <w:gridCol w:w="894"/>
        <w:gridCol w:w="788"/>
        <w:gridCol w:w="788"/>
        <w:gridCol w:w="788"/>
        <w:gridCol w:w="788"/>
        <w:gridCol w:w="788"/>
        <w:gridCol w:w="833"/>
        <w:gridCol w:w="1291"/>
        <w:gridCol w:w="925"/>
        <w:gridCol w:w="1226"/>
        <w:gridCol w:w="1150"/>
      </w:tblGrid>
      <w:tr w:rsidR="00302E96" w:rsidRPr="000A5852" w14:paraId="7826441F" w14:textId="77777777" w:rsidTr="00D952F0">
        <w:trPr>
          <w:tblHeader/>
          <w:jc w:val="center"/>
        </w:trPr>
        <w:tc>
          <w:tcPr>
            <w:tcW w:w="492" w:type="pct"/>
            <w:tcBorders>
              <w:top w:val="single" w:sz="6" w:space="0" w:color="auto"/>
              <w:left w:val="single" w:sz="6" w:space="0" w:color="auto"/>
              <w:bottom w:val="single" w:sz="6" w:space="0" w:color="auto"/>
              <w:right w:val="single" w:sz="6" w:space="0" w:color="auto"/>
            </w:tcBorders>
            <w:vAlign w:val="center"/>
            <w:hideMark/>
          </w:tcPr>
          <w:p w14:paraId="359625A4"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Más de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EC384"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F8EF9"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CAF23"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7B2E5"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6EB95"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89EA6"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B3951"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2D1BB"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4F621"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35249"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8B5ED"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82528" w14:textId="77777777" w:rsidR="00302E96" w:rsidRPr="000A5852" w:rsidRDefault="00302E96" w:rsidP="00F725F9">
            <w:pPr>
              <w:spacing w:after="0" w:line="240" w:lineRule="auto"/>
              <w:jc w:val="center"/>
              <w:rPr>
                <w:rFonts w:ascii="Verdana" w:eastAsia="Times New Roman" w:hAnsi="Verdana" w:cs="Arial"/>
                <w:b/>
                <w:bCs/>
                <w:sz w:val="18"/>
                <w:szCs w:val="18"/>
              </w:rPr>
            </w:pPr>
            <w:r w:rsidRPr="000A5852">
              <w:rPr>
                <w:rFonts w:ascii="Verdana" w:eastAsia="Times New Roman" w:hAnsi="Verdana" w:cs="Arial"/>
                <w:b/>
                <w:bCs/>
                <w:sz w:val="18"/>
                <w:szCs w:val="18"/>
              </w:rPr>
              <w:t>diciembre</w:t>
            </w:r>
          </w:p>
        </w:tc>
      </w:tr>
      <w:tr w:rsidR="00302E96" w:rsidRPr="000A5852" w14:paraId="3E3E2C63" w14:textId="77777777" w:rsidTr="00D952F0">
        <w:trPr>
          <w:jc w:val="center"/>
        </w:trPr>
        <w:tc>
          <w:tcPr>
            <w:tcW w:w="492" w:type="pct"/>
            <w:tcBorders>
              <w:top w:val="single" w:sz="6" w:space="0" w:color="auto"/>
              <w:left w:val="single" w:sz="6" w:space="0" w:color="auto"/>
              <w:bottom w:val="single" w:sz="6" w:space="0" w:color="auto"/>
              <w:right w:val="single" w:sz="6" w:space="0" w:color="auto"/>
            </w:tcBorders>
            <w:vAlign w:val="center"/>
            <w:hideMark/>
          </w:tcPr>
          <w:p w14:paraId="6F105C3C" w14:textId="77777777" w:rsidR="00302E96" w:rsidRPr="000A5852" w:rsidRDefault="00302E96" w:rsidP="00F725F9">
            <w:pPr>
              <w:spacing w:after="0" w:line="240" w:lineRule="auto"/>
              <w:jc w:val="center"/>
              <w:rPr>
                <w:rFonts w:ascii="Verdana" w:eastAsia="Times New Roman" w:hAnsi="Verdana" w:cs="Arial"/>
                <w:sz w:val="18"/>
                <w:szCs w:val="18"/>
              </w:rPr>
            </w:pPr>
            <w:r w:rsidRPr="000A5852">
              <w:rPr>
                <w:rFonts w:ascii="Verdana" w:eastAsia="Times New Roman" w:hAnsi="Verdana" w:cs="Arial"/>
                <w:sz w:val="18"/>
                <w:szCs w:val="18"/>
              </w:rPr>
              <w:t>Precio por metro cúbico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F571E"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DF457"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36A4D"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1C465"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827EA"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011F3"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D7E3A"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06717"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FA61D"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46853"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2FE0F"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97159" w14:textId="77777777" w:rsidR="00302E96" w:rsidRPr="000A5852" w:rsidRDefault="00302E96" w:rsidP="00F725F9">
            <w:pPr>
              <w:spacing w:after="0" w:line="240" w:lineRule="auto"/>
              <w:jc w:val="center"/>
              <w:rPr>
                <w:rFonts w:ascii="Verdana" w:hAnsi="Verdana" w:cs="Arial"/>
                <w:color w:val="000000" w:themeColor="text1"/>
                <w:sz w:val="18"/>
                <w:szCs w:val="18"/>
              </w:rPr>
            </w:pPr>
            <w:r w:rsidRPr="000A5852">
              <w:rPr>
                <w:rFonts w:ascii="Verdana" w:hAnsi="Verdana" w:cs="Arial"/>
                <w:color w:val="000000" w:themeColor="text1"/>
                <w:sz w:val="18"/>
                <w:szCs w:val="18"/>
              </w:rPr>
              <w:t>$53.06</w:t>
            </w:r>
          </w:p>
        </w:tc>
      </w:tr>
    </w:tbl>
    <w:p w14:paraId="7239AF9F"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Se entenderá por uso comercial y de servicios a todos los establecimientos dedicados al comercio o prestación de servicios al público.</w:t>
      </w:r>
    </w:p>
    <w:p w14:paraId="2A1368EA"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c) Tarifa para usos industriales: </w:t>
      </w:r>
    </w:p>
    <w:tbl>
      <w:tblPr>
        <w:tblW w:w="5542"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041"/>
        <w:gridCol w:w="819"/>
        <w:gridCol w:w="819"/>
        <w:gridCol w:w="819"/>
        <w:gridCol w:w="819"/>
        <w:gridCol w:w="819"/>
        <w:gridCol w:w="819"/>
        <w:gridCol w:w="819"/>
        <w:gridCol w:w="819"/>
        <w:gridCol w:w="1164"/>
        <w:gridCol w:w="839"/>
        <w:gridCol w:w="1106"/>
        <w:gridCol w:w="1039"/>
      </w:tblGrid>
      <w:tr w:rsidR="00302E96" w:rsidRPr="000A5852" w14:paraId="0B5CBE36" w14:textId="77777777" w:rsidTr="00D952F0">
        <w:trPr>
          <w:tblHeader/>
          <w:jc w:val="center"/>
        </w:trPr>
        <w:tc>
          <w:tcPr>
            <w:tcW w:w="400" w:type="pct"/>
            <w:tcBorders>
              <w:top w:val="single" w:sz="6" w:space="0" w:color="auto"/>
              <w:left w:val="single" w:sz="6" w:space="0" w:color="auto"/>
              <w:bottom w:val="single" w:sz="6" w:space="0" w:color="auto"/>
              <w:right w:val="single" w:sz="6" w:space="0" w:color="auto"/>
            </w:tcBorders>
            <w:vAlign w:val="center"/>
            <w:hideMark/>
          </w:tcPr>
          <w:p w14:paraId="45ACA01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760D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AC59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AEF2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54E9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58D5E"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D08B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35B53"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33DB8"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3890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9C621B"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C5EC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BEDBF"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59C3033A" w14:textId="77777777" w:rsidTr="00D952F0">
        <w:trPr>
          <w:jc w:val="center"/>
        </w:trPr>
        <w:tc>
          <w:tcPr>
            <w:tcW w:w="400" w:type="pct"/>
            <w:tcBorders>
              <w:top w:val="single" w:sz="6" w:space="0" w:color="auto"/>
              <w:left w:val="single" w:sz="6" w:space="0" w:color="auto"/>
              <w:bottom w:val="single" w:sz="6" w:space="0" w:color="auto"/>
              <w:right w:val="single" w:sz="6" w:space="0" w:color="auto"/>
            </w:tcBorders>
            <w:vAlign w:val="center"/>
            <w:hideMark/>
          </w:tcPr>
          <w:p w14:paraId="7FF9E0F9"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8BBF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021B1"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93BC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7D94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830C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4C31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C75F7"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631D6"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2C5EB"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FA6D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0FB46"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46C7F"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$290.66</w:t>
            </w:r>
          </w:p>
        </w:tc>
      </w:tr>
    </w:tbl>
    <w:p w14:paraId="295F9FAA"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A la cuota base se le sumará el importe que corresponda, de acuerdo al consumo de metros cúbicos de cada usuario conforme a la tabla siguiente: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38"/>
        <w:gridCol w:w="875"/>
        <w:gridCol w:w="987"/>
        <w:gridCol w:w="928"/>
      </w:tblGrid>
      <w:tr w:rsidR="00302E96" w:rsidRPr="000A5852" w14:paraId="4585C8B1"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7CFD3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Consumo en metros cúbicos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A4918"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3071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2FFDA"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E1E85"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5A35E"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918D4"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A4206"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3C52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07038"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DED83"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D73E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489C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6484BB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7119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5A0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5B9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823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823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259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A7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CB1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A35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841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2EB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222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B45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r>
      <w:tr w:rsidR="00302E96" w:rsidRPr="000A5852" w14:paraId="0CB2E87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154E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C20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C8F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5AD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038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D6B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DFF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F84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7DE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8E6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8E5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E25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CDF1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$36.24</w:t>
            </w:r>
          </w:p>
        </w:tc>
      </w:tr>
      <w:tr w:rsidR="00302E96" w:rsidRPr="000A5852" w14:paraId="4EDF162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8CF4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204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E51C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637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24A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BFA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B43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B54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41A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1B8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7D1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104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D78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$62.75</w:t>
            </w:r>
          </w:p>
        </w:tc>
      </w:tr>
      <w:tr w:rsidR="00302E96" w:rsidRPr="000A5852" w14:paraId="2D79555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60AD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D0C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82D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C60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F5F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7B3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343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3D2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D43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6D5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8E2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4E9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DF1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$89.80</w:t>
            </w:r>
          </w:p>
        </w:tc>
      </w:tr>
      <w:tr w:rsidR="00302E96" w:rsidRPr="000A5852" w14:paraId="7F19F5B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CAFF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9EE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0EB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FCC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6A8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9B4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B4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10E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C2F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6E9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F5E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525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208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$117.44</w:t>
            </w:r>
          </w:p>
        </w:tc>
      </w:tr>
      <w:tr w:rsidR="00302E96" w:rsidRPr="000A5852" w14:paraId="56B738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F46F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B60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37F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7A7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573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7A6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CB5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27D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56B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C75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C3B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9D5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FB5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$145.66</w:t>
            </w:r>
          </w:p>
        </w:tc>
      </w:tr>
      <w:tr w:rsidR="00302E96" w:rsidRPr="000A5852" w14:paraId="72CCF1B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0AF8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B18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FC3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985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2CA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BE6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D31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310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220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436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19F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A37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4B7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$174.43</w:t>
            </w:r>
          </w:p>
        </w:tc>
      </w:tr>
      <w:tr w:rsidR="00302E96" w:rsidRPr="000A5852" w14:paraId="448949C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62BB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272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BAB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C29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F12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647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DEC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581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0DA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A40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1BC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C08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9B6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$203.70</w:t>
            </w:r>
          </w:p>
        </w:tc>
      </w:tr>
      <w:tr w:rsidR="00302E96" w:rsidRPr="000A5852" w14:paraId="5043C82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E0DF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909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BD3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15A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AF9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3E3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3DC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902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023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423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DB0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359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A3D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$233.63</w:t>
            </w:r>
          </w:p>
        </w:tc>
      </w:tr>
      <w:tr w:rsidR="00302E96" w:rsidRPr="000A5852" w14:paraId="390A163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6393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A32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B0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09E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9E5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D4D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0F9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917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868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08E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E31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EE8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B02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$262.91</w:t>
            </w:r>
          </w:p>
        </w:tc>
      </w:tr>
      <w:tr w:rsidR="00302E96" w:rsidRPr="000A5852" w14:paraId="1282C6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0435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279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58BC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304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283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E04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A1B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311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E10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DA0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3BE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8FE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8C2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$292.52</w:t>
            </w:r>
          </w:p>
        </w:tc>
      </w:tr>
      <w:tr w:rsidR="00302E96" w:rsidRPr="000A5852" w14:paraId="279AA8C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11CD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1648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1E2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7CF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5D2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142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330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830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1ED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8F8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90E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B63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8F4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$322.94</w:t>
            </w:r>
          </w:p>
        </w:tc>
      </w:tr>
      <w:tr w:rsidR="00302E96" w:rsidRPr="000A5852" w14:paraId="7030325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48EC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567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9AD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1D2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3D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EE0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F23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4E9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F0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6DB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024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0A5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CDC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$353.31</w:t>
            </w:r>
          </w:p>
        </w:tc>
      </w:tr>
      <w:tr w:rsidR="00302E96" w:rsidRPr="000A5852" w14:paraId="7883749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07DB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3F6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27D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2F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DD9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F6D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$433.49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6EB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E29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$436.53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208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54D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61B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C2F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0C8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$444.22</w:t>
            </w:r>
          </w:p>
        </w:tc>
      </w:tr>
      <w:tr w:rsidR="00302E96" w:rsidRPr="000A5852" w14:paraId="7A0FBD3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1DD3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C6F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5BB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9EC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0BA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AD5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86A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1A2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B1C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2779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56D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AD2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95A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$500.35</w:t>
            </w:r>
          </w:p>
        </w:tc>
      </w:tr>
      <w:tr w:rsidR="00302E96" w:rsidRPr="000A5852" w14:paraId="563ABEF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DA3C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E6F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CE5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852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F86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D3C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14E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B27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D33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887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39D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E70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865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$559.72</w:t>
            </w:r>
          </w:p>
        </w:tc>
      </w:tr>
      <w:tr w:rsidR="00302E96" w:rsidRPr="000A5852" w14:paraId="5F1B222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BDC8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F1D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DBD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C69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82C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D98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19A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E48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230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719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A61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82C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E04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$622.46</w:t>
            </w:r>
          </w:p>
        </w:tc>
      </w:tr>
      <w:tr w:rsidR="00302E96" w:rsidRPr="000A5852" w14:paraId="01898B5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FB4C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771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766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79B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CC6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EDF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1A9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2B29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50A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427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CD6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E8A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9D9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$688.47</w:t>
            </w:r>
          </w:p>
        </w:tc>
      </w:tr>
      <w:tr w:rsidR="00302E96" w:rsidRPr="000A5852" w14:paraId="62432C8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B471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D0C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0D3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0E2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0E5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50E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B2F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20B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A56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E1B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1A8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EE7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E6D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$757.82</w:t>
            </w:r>
          </w:p>
        </w:tc>
      </w:tr>
      <w:tr w:rsidR="00302E96" w:rsidRPr="000A5852" w14:paraId="79DD05B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1093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57F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B24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050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255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C66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884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FF9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35C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159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1CC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C5A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B7F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$830.47</w:t>
            </w:r>
          </w:p>
        </w:tc>
      </w:tr>
      <w:tr w:rsidR="00302E96" w:rsidRPr="000A5852" w14:paraId="384F36E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317D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1E5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A96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DD9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810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E97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BF2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397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BC5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CBE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761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42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247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$905.81</w:t>
            </w:r>
          </w:p>
        </w:tc>
      </w:tr>
      <w:tr w:rsidR="00302E96" w:rsidRPr="000A5852" w14:paraId="2BB6BC3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F8FC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06A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DE6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DBF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C9F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3F8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690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439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D73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B3B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D95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96C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B55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$984.46</w:t>
            </w:r>
          </w:p>
        </w:tc>
      </w:tr>
      <w:tr w:rsidR="00302E96" w:rsidRPr="000A5852" w14:paraId="7E6E9F7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5E51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539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B4C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689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9B6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3D1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132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0C3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DA9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55A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40A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8A5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3C1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$1,048.79</w:t>
            </w:r>
          </w:p>
        </w:tc>
      </w:tr>
      <w:tr w:rsidR="00302E96" w:rsidRPr="000A5852" w14:paraId="5D5CDE4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E8BA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130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B80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CB4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173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$1,084.06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572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613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7C9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FD3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43D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B62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785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7DE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$1,114.79</w:t>
            </w:r>
          </w:p>
        </w:tc>
      </w:tr>
      <w:tr w:rsidR="00302E96" w:rsidRPr="000A5852" w14:paraId="03E68CC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C82C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0A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9DE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21E4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464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C46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D94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71A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9D2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78C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CBB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A20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CA60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$1,182.42</w:t>
            </w:r>
          </w:p>
        </w:tc>
      </w:tr>
      <w:tr w:rsidR="00302E96" w:rsidRPr="000A5852" w14:paraId="4519926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B2ED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31C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09F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172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845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D75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985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DB5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BCB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$1,234.37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A11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800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492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F1B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$1,251.74</w:t>
            </w:r>
          </w:p>
        </w:tc>
      </w:tr>
      <w:tr w:rsidR="00302E96" w:rsidRPr="000A5852" w14:paraId="605818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1390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6F8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AA2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$1,276.48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232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EFF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$1,285.43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068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387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09B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DA9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1B9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56D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927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A9E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$1,321.87</w:t>
            </w:r>
          </w:p>
        </w:tc>
      </w:tr>
      <w:tr w:rsidR="00302E96" w:rsidRPr="000A5852" w14:paraId="27E2E0A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BCDC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854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F4E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F29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925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E5C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E76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5F3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959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BEE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A2A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A35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44E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$1,386.48</w:t>
            </w:r>
          </w:p>
        </w:tc>
      </w:tr>
      <w:tr w:rsidR="00302E96" w:rsidRPr="000A5852" w14:paraId="0DC675E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D031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300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9B5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721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EB6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4C0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070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363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DA9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F75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7BB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271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386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$1,452.09</w:t>
            </w:r>
          </w:p>
        </w:tc>
      </w:tr>
      <w:tr w:rsidR="00302E96" w:rsidRPr="000A5852" w14:paraId="7A42616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A70C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5F8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841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0AC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183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C35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FE6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B9A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DFA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AED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0AF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300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D1E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$1,518.77</w:t>
            </w:r>
          </w:p>
        </w:tc>
      </w:tr>
      <w:tr w:rsidR="00302E96" w:rsidRPr="000A5852" w14:paraId="5564042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A088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186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702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674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455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909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198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7E3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4B2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782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160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E45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153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$1,586.56</w:t>
            </w:r>
          </w:p>
        </w:tc>
      </w:tr>
      <w:tr w:rsidR="00302E96" w:rsidRPr="000A5852" w14:paraId="61E600C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00A3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933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05C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A6D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912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1BC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B79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34E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242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9D2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86E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E37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FDB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$1,655.38</w:t>
            </w:r>
          </w:p>
        </w:tc>
      </w:tr>
      <w:tr w:rsidR="00302E96" w:rsidRPr="000A5852" w14:paraId="20003FC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B946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EFB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C7A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239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EB9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468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6F5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89A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9F7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D08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974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032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16C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$1,725.30</w:t>
            </w:r>
          </w:p>
        </w:tc>
      </w:tr>
      <w:tr w:rsidR="00302E96" w:rsidRPr="000A5852" w14:paraId="3B9AB0B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9C01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5D8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396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46B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B47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237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80D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07E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791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45D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82B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F05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B3F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$1,796.23</w:t>
            </w:r>
          </w:p>
        </w:tc>
      </w:tr>
      <w:tr w:rsidR="00302E96" w:rsidRPr="000A5852" w14:paraId="3B39816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79A3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257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6F2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2BC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$1,810.46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085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0E7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806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79E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E3D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108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137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736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D00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$1,868.30</w:t>
            </w:r>
          </w:p>
        </w:tc>
      </w:tr>
      <w:tr w:rsidR="00302E96" w:rsidRPr="000A5852" w14:paraId="0DD3D8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2534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324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FC1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37D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5CA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73D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872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5EE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47F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521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882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C53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40D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$1,936.73</w:t>
            </w:r>
          </w:p>
        </w:tc>
      </w:tr>
      <w:tr w:rsidR="00302E96" w:rsidRPr="000A5852" w14:paraId="63319E5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209B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74D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537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CB7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62A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CE1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341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1AF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CCB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73A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9F7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ADD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9AE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$2,005.97</w:t>
            </w:r>
          </w:p>
        </w:tc>
      </w:tr>
      <w:tr w:rsidR="00302E96" w:rsidRPr="000A5852" w14:paraId="3416DB8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9552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DA1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34D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014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E72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33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4E6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9E0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8CF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1BE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3FE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91D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214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$2,075.96</w:t>
            </w:r>
          </w:p>
        </w:tc>
      </w:tr>
      <w:tr w:rsidR="00302E96" w:rsidRPr="000A5852" w14:paraId="066BCA4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F130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0F4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766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F3A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DBE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B86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379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D62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46B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91D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AAF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063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508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$2,146.82</w:t>
            </w:r>
          </w:p>
        </w:tc>
      </w:tr>
      <w:tr w:rsidR="00302E96" w:rsidRPr="000A5852" w14:paraId="0118F3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3C5E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341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9F4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BBF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8FA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2C0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112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BA9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624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52A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BBB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794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5B1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$2,218.44</w:t>
            </w:r>
          </w:p>
        </w:tc>
      </w:tr>
      <w:tr w:rsidR="00302E96" w:rsidRPr="000A5852" w14:paraId="1529FA0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4E4E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939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99F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883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F0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E0B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352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C06D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810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147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463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4DC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D93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$2,290.88</w:t>
            </w:r>
          </w:p>
        </w:tc>
      </w:tr>
      <w:tr w:rsidR="00302E96" w:rsidRPr="000A5852" w14:paraId="1FD7017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6A73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B61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CD2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0BF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FB0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5DF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7D2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EA6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5B5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9CF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DEAB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89F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DE0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$2,364.13</w:t>
            </w:r>
          </w:p>
        </w:tc>
      </w:tr>
      <w:tr w:rsidR="00302E96" w:rsidRPr="000A5852" w14:paraId="6237A1E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6084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58F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818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A8E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58E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DA6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6CE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FA4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925A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5C1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DB9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48A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F68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$2,426.89</w:t>
            </w:r>
          </w:p>
        </w:tc>
      </w:tr>
      <w:tr w:rsidR="00302E96" w:rsidRPr="000A5852" w14:paraId="32140F8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4BF5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BED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1D2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5F9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FE7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681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8849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39B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9DF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A59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DB0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C33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9BF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$2,490.01</w:t>
            </w:r>
          </w:p>
        </w:tc>
      </w:tr>
      <w:tr w:rsidR="00302E96" w:rsidRPr="000A5852" w14:paraId="6F3AEE0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A3BB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DBC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AA0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E38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7F0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B71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E87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$2,500.43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4FA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BA4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5CE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3C0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20D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E4B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$2,553.40</w:t>
            </w:r>
          </w:p>
        </w:tc>
      </w:tr>
      <w:tr w:rsidR="00302E96" w:rsidRPr="000A5852" w14:paraId="44B7F52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C9AF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6D8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CD0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E4F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A1A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B71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E75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AB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281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9B7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F9D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916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$2,607.87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319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$2,617.00</w:t>
            </w:r>
          </w:p>
        </w:tc>
      </w:tr>
      <w:tr w:rsidR="00302E96" w:rsidRPr="000A5852" w14:paraId="64FCC55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43F3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6AF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F26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C24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B9C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FA6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F18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D4C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E71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2F6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$2,652.96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882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05E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BB5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$2,680.91</w:t>
            </w:r>
          </w:p>
        </w:tc>
      </w:tr>
      <w:tr w:rsidR="00302E96" w:rsidRPr="000A5852" w14:paraId="3541DCD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2BF8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DA6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ACB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E37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444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B8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417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375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383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340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BE2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228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648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$2,745.08</w:t>
            </w:r>
          </w:p>
        </w:tc>
      </w:tr>
      <w:tr w:rsidR="00302E96" w:rsidRPr="000A5852" w14:paraId="4BCB8F9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C318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E16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87D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13E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9B0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8A4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5BC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E4D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F2E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D07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4E0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84C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123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$2,809.52</w:t>
            </w:r>
          </w:p>
        </w:tc>
      </w:tr>
      <w:tr w:rsidR="00302E96" w:rsidRPr="000A5852" w14:paraId="5D2E348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4F73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DE7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77B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479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261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2C00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599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09F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94F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0D2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241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FFD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902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$2,874.24</w:t>
            </w:r>
          </w:p>
        </w:tc>
      </w:tr>
      <w:tr w:rsidR="00302E96" w:rsidRPr="000A5852" w14:paraId="014C511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A337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718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D79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F12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197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92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483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B57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7D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$2,898.40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541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679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9E7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1E5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$2,939.19</w:t>
            </w:r>
          </w:p>
        </w:tc>
      </w:tr>
      <w:tr w:rsidR="00302E96" w:rsidRPr="000A5852" w14:paraId="09844FA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CE9D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7EE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E10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5F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5DD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9E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CCC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DBF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D80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9B2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C63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4F0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BCD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$3,004.39</w:t>
            </w:r>
          </w:p>
        </w:tc>
      </w:tr>
      <w:tr w:rsidR="00302E96" w:rsidRPr="000A5852" w14:paraId="3ACEC00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F05B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754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CC5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E1F5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270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AC3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9F0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C1C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B42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C36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C52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48E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416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$3,069.90</w:t>
            </w:r>
          </w:p>
        </w:tc>
      </w:tr>
      <w:tr w:rsidR="00302E96" w:rsidRPr="000A5852" w14:paraId="4D8684E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AABE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52B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C5C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C62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2A9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2B1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B7D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D58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9C6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823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014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880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992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$3,135.67</w:t>
            </w:r>
          </w:p>
        </w:tc>
      </w:tr>
      <w:tr w:rsidR="00302E96" w:rsidRPr="000A5852" w14:paraId="364C65D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A45D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095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DFC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38A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0FA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039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E0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5BF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A82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$3,157.25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B4F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A15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905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7C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$3,201.68</w:t>
            </w:r>
          </w:p>
        </w:tc>
      </w:tr>
      <w:tr w:rsidR="00302E96" w:rsidRPr="000A5852" w14:paraId="650B22F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ECAE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479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617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2D7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F76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1CD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C96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4DB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12B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A39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1AD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53E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D78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$3,267.97</w:t>
            </w:r>
          </w:p>
        </w:tc>
      </w:tr>
      <w:tr w:rsidR="00302E96" w:rsidRPr="000A5852" w14:paraId="310EA07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495E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22A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9E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6EB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D91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$3,242.64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40C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9E6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E64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879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7D6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DDC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3EB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921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$3,334.56</w:t>
            </w:r>
          </w:p>
        </w:tc>
      </w:tr>
      <w:tr w:rsidR="00302E96" w:rsidRPr="000A5852" w14:paraId="498A22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2F09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152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467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674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870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9B0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458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1E4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CC1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5F1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A1B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075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B34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$3,401.36</w:t>
            </w:r>
          </w:p>
        </w:tc>
      </w:tr>
      <w:tr w:rsidR="00302E96" w:rsidRPr="000A5852" w14:paraId="2444A33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6659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B0E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F94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8DF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5A6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$3,372.88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27D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37C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166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F910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593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78E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0B0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116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$3,468.49</w:t>
            </w:r>
          </w:p>
        </w:tc>
      </w:tr>
      <w:tr w:rsidR="00302E96" w:rsidRPr="000A5852" w14:paraId="13BBDCE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373B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BC7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F64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D76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82A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DF5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F13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908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090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228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4D6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CBB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626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$3,535.85</w:t>
            </w:r>
          </w:p>
        </w:tc>
      </w:tr>
      <w:tr w:rsidR="00302E96" w:rsidRPr="000A5852" w14:paraId="7ABCD79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16F7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81B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19E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52E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E60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31A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867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F77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769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DAD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35A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4D2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669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$3,603.47</w:t>
            </w:r>
          </w:p>
        </w:tc>
      </w:tr>
      <w:tr w:rsidR="00302E96" w:rsidRPr="000A5852" w14:paraId="35AA2CA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A79D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052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2E8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955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EE5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2B6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318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935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908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0E2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F17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0F0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FFF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$3,671.33</w:t>
            </w:r>
          </w:p>
        </w:tc>
      </w:tr>
      <w:tr w:rsidR="00302E96" w:rsidRPr="000A5852" w14:paraId="0D68E83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805B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51E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9B4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190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D68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C41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FB5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4F2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8F928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40B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096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6F4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3B3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$3,739.54</w:t>
            </w:r>
          </w:p>
        </w:tc>
      </w:tr>
      <w:tr w:rsidR="00302E96" w:rsidRPr="000A5852" w14:paraId="3C9B509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A269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E22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$3,664.37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855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029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5B3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3DB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966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112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3AC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$3,755.09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22E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DBF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B7C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22D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$3,807.94</w:t>
            </w:r>
          </w:p>
        </w:tc>
      </w:tr>
      <w:tr w:rsidR="00302E96" w:rsidRPr="000A5852" w14:paraId="5FEC0B9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6EC7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E50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52B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881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44A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BC6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461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035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49A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CA4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020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960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D75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$3,876.65</w:t>
            </w:r>
          </w:p>
        </w:tc>
      </w:tr>
      <w:tr w:rsidR="00302E96" w:rsidRPr="000A5852" w14:paraId="712235B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847C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AC7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652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$3,810.13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7D0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409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51B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$3,850.27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F99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DF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179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CFE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A36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$3,918.13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50B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F3E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$3,945.60</w:t>
            </w:r>
          </w:p>
        </w:tc>
      </w:tr>
      <w:tr w:rsidR="00302E96" w:rsidRPr="000A5852" w14:paraId="41FFFFA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72E9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437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89D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DAE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90B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224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$3,917.85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57C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066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$3,945.32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66C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$3,959.13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591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$3,972.99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57A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$3,986.90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59E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$4,000.85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760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$4,014.85</w:t>
            </w:r>
          </w:p>
        </w:tc>
      </w:tr>
      <w:tr w:rsidR="00302E96" w:rsidRPr="000A5852" w14:paraId="1775A6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FFA9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C02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852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$3,944.10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9D4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$3,957.91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430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$3,971.76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B33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$3,985.66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C8E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$3,999.61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5E6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$4,013.61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910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$4,027.66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529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$4,041.75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303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$4,055.90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D99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35A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$4,084.34</w:t>
            </w:r>
          </w:p>
        </w:tc>
      </w:tr>
      <w:tr w:rsidR="00302E96" w:rsidRPr="000A5852" w14:paraId="3C99430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8CBD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34A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$3,997.48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238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$4,011.47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70F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$4,025.51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21C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$4,039.60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F5D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$4,053.74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E68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$4,067.93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D84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$4,082.17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97A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$4,096.45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D5F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$4,110.79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7A1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$4,125.18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CDF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879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$4,154.11</w:t>
            </w:r>
          </w:p>
        </w:tc>
      </w:tr>
      <w:tr w:rsidR="00302E96" w:rsidRPr="000A5852" w14:paraId="405F6DB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ADA3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69A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$4,064.85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EE1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902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$4,093.36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085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3FA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$4,122.06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2B9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002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CF7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$4,165.49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B79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$4,180.07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938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$4,194.70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98E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06D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$4,224.12</w:t>
            </w:r>
          </w:p>
        </w:tc>
      </w:tr>
      <w:tr w:rsidR="00302E96" w:rsidRPr="000A5852" w14:paraId="23645A9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00CE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BBA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E6E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$4,146.99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ABB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$4,161.50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B89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56C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$4,190.68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055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432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$4,220.07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3CB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$4,234.84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CC1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58C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7E5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1B4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$4,294.44</w:t>
            </w:r>
          </w:p>
        </w:tc>
      </w:tr>
      <w:tr w:rsidR="00302E96" w:rsidRPr="000A5852" w14:paraId="106588E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F469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471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757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$4,215.11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DDF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$4,229.87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461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A88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$4,259.53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C43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AF0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$4,289.40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8DA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$4,304.41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316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189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$4,334.59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898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05F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$4,364.99</w:t>
            </w:r>
          </w:p>
        </w:tc>
      </w:tr>
      <w:tr w:rsidR="00302E96" w:rsidRPr="000A5852" w14:paraId="27632E9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424C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84A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14D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$4,283.56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801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B1B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$4,313.60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CD8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$4,328.69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9A2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$4,343.84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C39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$4,359.05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441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$4,374.30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BCD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A8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CAD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0EF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$4,435.87</w:t>
            </w:r>
          </w:p>
        </w:tc>
      </w:tr>
      <w:tr w:rsidR="00302E96" w:rsidRPr="000A5852" w14:paraId="165391E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FE66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EEA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$4,337.02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B47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$4,352.20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28D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$4,367.43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919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$4,382.72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FCE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$4,398.06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673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$4,413.45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C58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40E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$4,444.40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112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4AC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$4,475.57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EB4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935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$4,506.95</w:t>
            </w:r>
          </w:p>
        </w:tc>
      </w:tr>
      <w:tr w:rsidR="00302E96" w:rsidRPr="000A5852" w14:paraId="38223B5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110E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D9E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78B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286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3DC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57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$4,467.67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261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$4,483.31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241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189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798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$4,530.55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2E3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0E3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2FD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$4,578.29</w:t>
            </w:r>
          </w:p>
        </w:tc>
      </w:tr>
      <w:tr w:rsidR="00302E96" w:rsidRPr="000A5852" w14:paraId="30FCD61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4BD9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3C7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$4,474.61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04C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B56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$4,505.99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F86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$4,521.76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787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$4,537.58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1CC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$4,553.46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463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2C0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$4,585.39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361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EEC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$4,617.55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B61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$4,633.71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64B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$4,649.93</w:t>
            </w:r>
          </w:p>
        </w:tc>
      </w:tr>
      <w:tr w:rsidR="00302E96" w:rsidRPr="000A5852" w14:paraId="241BACF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AD93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C3E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9ED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$4,559.70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73D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$4,575.66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058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$4,591.67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7CD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461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$4,623.87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9B4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$4,640.05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D75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3A3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61F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$4,688.94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CC1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$4,705.35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722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$4,721.82</w:t>
            </w:r>
          </w:p>
        </w:tc>
      </w:tr>
      <w:tr w:rsidR="00302E96" w:rsidRPr="000A5852" w14:paraId="26F3088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C80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BDE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E5F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$4,625.44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15D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$4,641.63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9C4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52A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9AA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$4,690.54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BE5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$4,706.96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899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$4,723.43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C7B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$4,739.96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0926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F8C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$4,773.20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CD0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$4,789.91</w:t>
            </w:r>
          </w:p>
        </w:tc>
      </w:tr>
      <w:tr w:rsidR="00302E96" w:rsidRPr="000A5852" w14:paraId="182DFBF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9B55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143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FA1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$4,691.31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01B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$4,707.73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B91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$4,724.20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02C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$4,740.74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850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20E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$4,773.98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AD2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$4,790.69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EB3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033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51A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434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$4,858.11</w:t>
            </w:r>
          </w:p>
        </w:tc>
      </w:tr>
      <w:tr w:rsidR="00302E96" w:rsidRPr="000A5852" w14:paraId="172E393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2836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546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$4,740.73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A30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$4,757.32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BBB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$4,773.97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911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$4,790.68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020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E38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5D4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AF3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940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738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C60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845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$4,926.48</w:t>
            </w:r>
          </w:p>
        </w:tc>
      </w:tr>
      <w:tr w:rsidR="00302E96" w:rsidRPr="000A5852" w14:paraId="07942CB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5495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7DF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EC0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$4,823.53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A91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179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0DF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DE6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329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E0A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64B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$4,942.96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A06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669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874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$4,995.04</w:t>
            </w:r>
          </w:p>
        </w:tc>
      </w:tr>
      <w:tr w:rsidR="00302E96" w:rsidRPr="000A5852" w14:paraId="76E1587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8434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EEE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E92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510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DD99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7EA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$4,941.41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664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7DE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2B6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E15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$5,010.95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419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$5,028.49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9AF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0AC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$5,063.75</w:t>
            </w:r>
          </w:p>
        </w:tc>
      </w:tr>
      <w:tr w:rsidR="00302E96" w:rsidRPr="000A5852" w14:paraId="0DF68FE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0B7E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4F5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C86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0CB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5F7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E8E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$5,008.58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FE8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$5,026.11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76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2F8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$5,061.35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40D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$5,079.07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35E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$5,096.84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450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$5,114.68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DFE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$5,132.58</w:t>
            </w:r>
          </w:p>
        </w:tc>
      </w:tr>
      <w:tr w:rsidR="00302E96" w:rsidRPr="000A5852" w14:paraId="0CC305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AC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B280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$5,005.46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0DA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$5,022.98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A46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$5,040.56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611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$5,058.20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771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$5,075.91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383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$5,093.67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814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$5,111.50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0EF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C74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$5,147.34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C25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$5,165.36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BB6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$5,183.44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8FF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$5,201.58</w:t>
            </w:r>
          </w:p>
        </w:tc>
      </w:tr>
      <w:tr w:rsidR="00302E96" w:rsidRPr="000A5852" w14:paraId="582C514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B3B5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5DC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$5,072.05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776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$5,089.80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591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$5,107.62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A44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$5,125.49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E1A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$5,143.43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348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$5,161.43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E15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4C5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F25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01B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$5,234.07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85C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C58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$5,270.78</w:t>
            </w:r>
          </w:p>
        </w:tc>
      </w:tr>
      <w:tr w:rsidR="00302E96" w:rsidRPr="000A5852" w14:paraId="6259FE8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380D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F64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$5,138.75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274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$5,156.74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B53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26B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0F5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$5,211.07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723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$5,229.31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C16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$5,247.61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732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B94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$5,284.41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C08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$5,302.91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289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$5,321.47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F52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$5,340.09</w:t>
            </w:r>
          </w:p>
        </w:tc>
      </w:tr>
      <w:tr w:rsidR="00302E96" w:rsidRPr="000A5852" w14:paraId="341A271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868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536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$5,205.64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63E8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$5,223.86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E38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$5,242.14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FE7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A6E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$5,278.90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522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$5,297.38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42E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$5,315.92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9F0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$5,334.53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38E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$5,353.20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889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$5,371.93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D5F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$5,390.73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FA7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$5,409.60</w:t>
            </w:r>
          </w:p>
        </w:tc>
      </w:tr>
      <w:tr w:rsidR="00302E96" w:rsidRPr="000A5852" w14:paraId="1A212C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5AFA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7A8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$5,272.68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EBD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$5,291.14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B82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$5,309.66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6A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$5,328.24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AEA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$5,346.89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E5A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$5,365.60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BD3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$5,384.38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B78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C02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$5,422.14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817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$5,441.12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2FE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$5,460.16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5D4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$5,479.27</w:t>
            </w:r>
          </w:p>
        </w:tc>
      </w:tr>
      <w:tr w:rsidR="00302E96" w:rsidRPr="000A5852" w14:paraId="2381807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C102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63B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$5,339.86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A8D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$5,358.55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9AE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$5,377.30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6E0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$5,396.12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ADC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$5,415.01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2DD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$5,433.96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AC8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$5,452.98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009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$5,472.07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B10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$5,491.22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E86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$5,510.44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6DD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$5,529.73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9DF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$5,549.08</w:t>
            </w:r>
          </w:p>
        </w:tc>
      </w:tr>
      <w:tr w:rsidR="00302E96" w:rsidRPr="000A5852" w14:paraId="28311B1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2AD6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996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69E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$5,426.16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B2B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$5,445.15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9E2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$5,464.21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7D4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$5,483.33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0D9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$5,502.52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B77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$5,521.78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89F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$5,541.11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F49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$5,560.50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C33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$5,579.96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884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$5,599.49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9EF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$5,619.09</w:t>
            </w:r>
          </w:p>
        </w:tc>
      </w:tr>
      <w:tr w:rsidR="00302E96" w:rsidRPr="000A5852" w14:paraId="712FBE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E99D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BDD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$5,474.72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E21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$5,493.88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784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$5,513.11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209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$5,532.40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3A8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$5,551.77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F74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$5,571.20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5C2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$5,590.70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D1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$5,610.27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1F7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$5,629.90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D4B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$5,649.61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DB0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$5,669.38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F9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$5,689.22</w:t>
            </w:r>
          </w:p>
        </w:tc>
      </w:tr>
      <w:tr w:rsidR="00302E96" w:rsidRPr="000A5852" w14:paraId="7E0DF46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A930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BE3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$5,542.34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1B98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$5,561.74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D23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$5,581.20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F77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$5,600.74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0CB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$5,620.34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A79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$5,640.01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B84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$5,659.75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883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$5,679.56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3C3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$5,699.44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99C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$5,719.39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42E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$5,739.40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690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$5,759.49</w:t>
            </w:r>
          </w:p>
        </w:tc>
      </w:tr>
      <w:tr w:rsidR="00302E96" w:rsidRPr="000A5852" w14:paraId="1A2D6B6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6667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09C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$5,610.15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C4B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$5,629.79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DDB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$5,649.49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85F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$5,669.27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A4A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$5,689.11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56C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$5,709.02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3C6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$5,729.00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33E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$5,749.05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41F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$5,769.17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F40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$5,789.37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791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$5,809.63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811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$5,829.96</w:t>
            </w:r>
          </w:p>
        </w:tc>
      </w:tr>
      <w:tr w:rsidR="00302E96" w:rsidRPr="000A5852" w14:paraId="71A34F0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7E56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02E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$5,678.09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AD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$5,697.96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5F1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$5,717.91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A47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$5,737.92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82A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$5,758.00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975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$5,778.16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E97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$5,798.38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DCD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$5,818.67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802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$5,839.04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C3D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$5,859.48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ECB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$5,879.98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0F4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$5,900.56</w:t>
            </w:r>
          </w:p>
        </w:tc>
      </w:tr>
      <w:tr w:rsidR="00302E96" w:rsidRPr="000A5852" w14:paraId="32B7896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1B6D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542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$5,746.22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CDF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$5,766.33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4A2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$5,786.51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1C2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$5,806.76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756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$5,827.09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051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$5,847.48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B9B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$5,867.95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C08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$5,888.48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B73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$5,909.09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1F0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$5,929.78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C5D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$5,950.53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9A4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$5,971.36</w:t>
            </w:r>
          </w:p>
        </w:tc>
      </w:tr>
      <w:tr w:rsidR="00302E96" w:rsidRPr="000A5852" w14:paraId="3CD0664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2001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0E7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$5,814.47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7C9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$5,834.82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445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$5,855.25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9AD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$5,875.74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E06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$5,896.30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A82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$5,916.94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406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$5,937.65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9C6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$5,958.43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F5B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$5,979.29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8BF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$6,000.21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582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$6,021.22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989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$6,042.29</w:t>
            </w:r>
          </w:p>
        </w:tc>
      </w:tr>
      <w:tr w:rsidR="00302E96" w:rsidRPr="000A5852" w14:paraId="2EAF744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EF9C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234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$5,882.92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E76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$5,903.51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47E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$5,924.17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728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$5,944.90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9DB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$5,965.71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4A8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$5,986.59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3ED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$6,007.54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83B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$6,028.57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27A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$6,049.67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0C2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$6,070.84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6AF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$6,092.09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180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$6,113.41</w:t>
            </w:r>
          </w:p>
        </w:tc>
      </w:tr>
      <w:tr w:rsidR="00302E96" w:rsidRPr="000A5852" w14:paraId="21B142C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0C89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02B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$5,951.43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39C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$5,972.26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983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$5,993.17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A1D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$6,014.14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2617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$6,035.19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362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$6,056.31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983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$6,077.51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E9C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$6,098.78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9D4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$6,120.13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E7A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$6,141.55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6EF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$6,163.04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C1D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$6,184.62</w:t>
            </w:r>
          </w:p>
        </w:tc>
      </w:tr>
      <w:tr w:rsidR="00302E96" w:rsidRPr="000A5852" w14:paraId="1E7EB6D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5ABF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D05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$6,020.22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B93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$6,041.29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6CFA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$6,062.43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482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$6,083.65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254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$6,104.94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086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$6,126.31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EDE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$6,147.75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D91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$6,169.27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B55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$6,190.86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9EF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$6,212.53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54A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$6,234.27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A65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$6,256.09</w:t>
            </w:r>
          </w:p>
        </w:tc>
      </w:tr>
      <w:tr w:rsidR="00302E96" w:rsidRPr="000A5852" w14:paraId="6C56D0E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3A31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CEB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$6,089.08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76B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$6,110.39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2F5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$6,131.78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ED07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$6,153.24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3CA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$6,174.78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219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$6,196.39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BAB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$6,218.08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51B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$6,239.84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29D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$6,261.68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0BF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$6,283.60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792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$6,305.59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927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$6,327.66</w:t>
            </w:r>
          </w:p>
        </w:tc>
      </w:tr>
      <w:tr w:rsidR="00302E96" w:rsidRPr="000A5852" w14:paraId="3B164DC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9A07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576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$6,158.12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53D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$6,179.68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AAF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$6,201.31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3CA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$6,223.01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EAA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$6,244.79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FFB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$6,266.65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1A6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$6,288.58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B9D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$6,310.59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090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$6,332.68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488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$6,354.84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D9D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$6,377.08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16E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$6,399.40</w:t>
            </w:r>
          </w:p>
        </w:tc>
      </w:tr>
    </w:tbl>
    <w:p w14:paraId="61B185C8"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En consumos iguales o mayores a 101 metros cúbicos se cobrará cada metro cúbico al precio siguiente y al importe que resulte se le sumará la cuota base para determinar el monto a pagar.</w:t>
      </w:r>
    </w:p>
    <w:tbl>
      <w:tblPr>
        <w:tblW w:w="5522"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9"/>
        <w:gridCol w:w="717"/>
        <w:gridCol w:w="811"/>
        <w:gridCol w:w="717"/>
        <w:gridCol w:w="717"/>
        <w:gridCol w:w="717"/>
        <w:gridCol w:w="717"/>
        <w:gridCol w:w="717"/>
        <w:gridCol w:w="757"/>
        <w:gridCol w:w="1164"/>
        <w:gridCol w:w="839"/>
        <w:gridCol w:w="1106"/>
        <w:gridCol w:w="1039"/>
      </w:tblGrid>
      <w:tr w:rsidR="00302E96" w:rsidRPr="000A5852" w14:paraId="2A40B311" w14:textId="77777777" w:rsidTr="00D952F0">
        <w:trPr>
          <w:tblHeader/>
          <w:jc w:val="center"/>
        </w:trPr>
        <w:tc>
          <w:tcPr>
            <w:tcW w:w="492" w:type="pct"/>
            <w:tcBorders>
              <w:top w:val="single" w:sz="6" w:space="0" w:color="auto"/>
              <w:left w:val="single" w:sz="6" w:space="0" w:color="auto"/>
              <w:bottom w:val="single" w:sz="6" w:space="0" w:color="auto"/>
              <w:right w:val="single" w:sz="6" w:space="0" w:color="auto"/>
            </w:tcBorders>
            <w:vAlign w:val="center"/>
            <w:hideMark/>
          </w:tcPr>
          <w:p w14:paraId="72662AF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Más de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C03E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D8BCF"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93919"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0571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8D8A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B6DD6"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15A06"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76342"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7B4F8"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6475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BA5C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2AC16"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6AABBD18" w14:textId="77777777" w:rsidTr="00D952F0">
        <w:trPr>
          <w:jc w:val="center"/>
        </w:trPr>
        <w:tc>
          <w:tcPr>
            <w:tcW w:w="492" w:type="pct"/>
            <w:tcBorders>
              <w:top w:val="single" w:sz="6" w:space="0" w:color="auto"/>
              <w:left w:val="single" w:sz="6" w:space="0" w:color="auto"/>
              <w:bottom w:val="single" w:sz="6" w:space="0" w:color="auto"/>
              <w:right w:val="single" w:sz="6" w:space="0" w:color="auto"/>
            </w:tcBorders>
            <w:vAlign w:val="center"/>
            <w:hideMark/>
          </w:tcPr>
          <w:p w14:paraId="0F225C4F"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Precio por metro cúbico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C00F7"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DDB6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D69F76"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04FC1"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06971"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9F516"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C091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55E6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31498"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9E52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821FE"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CE28B"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$65.15</w:t>
            </w:r>
          </w:p>
        </w:tc>
      </w:tr>
    </w:tbl>
    <w:p w14:paraId="59823050"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Se entenderá por uso industrial a todos los establecimientos que requieran o desarrollen cualquier proceso de transformación de productos manufacturados o necesiten grandes cantidades de agua para la prestación de su servicio al público.</w:t>
      </w:r>
    </w:p>
    <w:p w14:paraId="72844ACC" w14:textId="77777777" w:rsidR="00302E96" w:rsidRPr="00F725F9" w:rsidRDefault="00302E96" w:rsidP="00F725F9">
      <w:pPr>
        <w:pStyle w:val="NormalWeb"/>
        <w:spacing w:after="0"/>
        <w:jc w:val="both"/>
        <w:rPr>
          <w:rFonts w:ascii="Verdana" w:hAnsi="Verdana"/>
          <w:b/>
          <w:bCs/>
          <w:sz w:val="20"/>
          <w:szCs w:val="20"/>
        </w:rPr>
      </w:pPr>
      <w:r w:rsidRPr="00F725F9">
        <w:rPr>
          <w:rFonts w:ascii="Verdana" w:hAnsi="Verdana"/>
          <w:b/>
          <w:bCs/>
          <w:sz w:val="20"/>
          <w:szCs w:val="20"/>
        </w:rPr>
        <w:t>d) Tarifa para usos mixtos:</w:t>
      </w:r>
    </w:p>
    <w:p w14:paraId="583656DD" w14:textId="77777777" w:rsidR="00302E96" w:rsidRPr="00F725F9" w:rsidRDefault="00302E96" w:rsidP="00F725F9">
      <w:pPr>
        <w:pStyle w:val="NormalWeb"/>
        <w:jc w:val="both"/>
        <w:rPr>
          <w:rFonts w:ascii="Verdana" w:hAnsi="Verdana"/>
          <w:b/>
          <w:bCs/>
          <w:sz w:val="20"/>
          <w:szCs w:val="20"/>
        </w:rPr>
      </w:pP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47"/>
        <w:gridCol w:w="819"/>
        <w:gridCol w:w="819"/>
        <w:gridCol w:w="819"/>
        <w:gridCol w:w="819"/>
        <w:gridCol w:w="819"/>
        <w:gridCol w:w="819"/>
        <w:gridCol w:w="819"/>
        <w:gridCol w:w="819"/>
        <w:gridCol w:w="1164"/>
        <w:gridCol w:w="839"/>
        <w:gridCol w:w="1106"/>
        <w:gridCol w:w="1039"/>
      </w:tblGrid>
      <w:tr w:rsidR="00302E96" w:rsidRPr="000A5852" w14:paraId="34E95DC8"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AF45B6"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lastRenderedPageBreak/>
              <w:t>Mixto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2206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1B543"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3746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55B93"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326ED2B"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5718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BFFE0A"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1847F"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4E53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92F3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617F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252A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5FB1B66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BF9353"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3D6E9"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8509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836D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D110E"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400F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66E2F"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DC21D"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C9F7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F46CB"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B9F3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77657"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3C96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$151.78</w:t>
            </w:r>
          </w:p>
        </w:tc>
      </w:tr>
    </w:tbl>
    <w:p w14:paraId="3FAE71CB"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A la cuota base se le sumará el importe que corresponda, de acuerdo al consumo de metros cúbicos de cada usuario conforme a la tabla siguiente: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38"/>
        <w:gridCol w:w="875"/>
        <w:gridCol w:w="987"/>
        <w:gridCol w:w="928"/>
      </w:tblGrid>
      <w:tr w:rsidR="00302E96" w:rsidRPr="000A5852" w14:paraId="2697BC26"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50485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Consumo en metros cúbicos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347E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977A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F1CC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ED39C"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8C3B1"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823BB"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FB33F"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C4A76"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14AC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EEA84"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7C09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342D6"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497600F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19BE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71D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01B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CF3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7EB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BC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9D0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C94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E81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2BF7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5C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571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AC9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r>
      <w:tr w:rsidR="00302E96" w:rsidRPr="000A5852" w14:paraId="5B9E349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0F26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458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150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15E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1A2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93F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E11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827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7F6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31C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049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765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C44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$19.18</w:t>
            </w:r>
          </w:p>
        </w:tc>
      </w:tr>
      <w:tr w:rsidR="00302E96" w:rsidRPr="000A5852" w14:paraId="06EF9C3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54BB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E03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B39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8A0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26D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26B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087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8E2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7E7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786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E7A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93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BA5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$37.89</w:t>
            </w:r>
          </w:p>
        </w:tc>
      </w:tr>
      <w:tr w:rsidR="00302E96" w:rsidRPr="000A5852" w14:paraId="7056030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4979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D87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43B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77A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F77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FC4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C7E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270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FB2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C28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8DA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1BC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963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$57.88</w:t>
            </w:r>
          </w:p>
        </w:tc>
      </w:tr>
      <w:tr w:rsidR="00302E96" w:rsidRPr="000A5852" w14:paraId="24FB38C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BE59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165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492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052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058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$77.05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5E0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AD4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619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$77.87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879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988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750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925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845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$79.24</w:t>
            </w:r>
          </w:p>
        </w:tc>
      </w:tr>
      <w:tr w:rsidR="00302E96" w:rsidRPr="000A5852" w14:paraId="4E64BE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BD81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C3F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F84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17E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428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2F3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CE2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962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8DE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063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72A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899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C23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$101.95</w:t>
            </w:r>
          </w:p>
        </w:tc>
      </w:tr>
      <w:tr w:rsidR="00302E96" w:rsidRPr="000A5852" w14:paraId="643E4AF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F91C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C62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5AE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7FB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E8D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D43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078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842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22D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B2D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204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B14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14B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$126.16</w:t>
            </w:r>
          </w:p>
        </w:tc>
      </w:tr>
      <w:tr w:rsidR="00302E96" w:rsidRPr="000A5852" w14:paraId="26C290F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CF58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8B8D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B39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767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A09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CBB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299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CA1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13A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B2A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21C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93D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07C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$151.93</w:t>
            </w:r>
          </w:p>
        </w:tc>
      </w:tr>
      <w:tr w:rsidR="00302E96" w:rsidRPr="000A5852" w14:paraId="0BB7928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3FF8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CA8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7C8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67E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693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2C1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82D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BAD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3B1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0F9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153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6DE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E55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$167.41</w:t>
            </w:r>
          </w:p>
        </w:tc>
      </w:tr>
      <w:tr w:rsidR="00302E96" w:rsidRPr="000A5852" w14:paraId="4B815E1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7DB2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557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782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695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0C8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A61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B5C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C26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C3E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E1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869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941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F90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$181.07</w:t>
            </w:r>
          </w:p>
        </w:tc>
      </w:tr>
      <w:tr w:rsidR="00302E96" w:rsidRPr="000A5852" w14:paraId="6EF8348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0304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077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890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0DD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703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6C6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0ED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6D1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C71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00F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F45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A76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90D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$194.68</w:t>
            </w:r>
          </w:p>
        </w:tc>
      </w:tr>
      <w:tr w:rsidR="00302E96" w:rsidRPr="000A5852" w14:paraId="702C2E8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031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357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561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69F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BD9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51E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05C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033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6B7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854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378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337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7D8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$216.66</w:t>
            </w:r>
          </w:p>
        </w:tc>
      </w:tr>
      <w:tr w:rsidR="00302E96" w:rsidRPr="000A5852" w14:paraId="2A0936B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1FA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39E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2D6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193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722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C47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69B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46B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DDA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1E1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6BB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0EB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F66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$223.28</w:t>
            </w:r>
          </w:p>
        </w:tc>
      </w:tr>
      <w:tr w:rsidR="00302E96" w:rsidRPr="000A5852" w14:paraId="7B82C5A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840F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03F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6BC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BD0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A4F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64E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D9C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9CC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277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DE3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9B1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3CE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EFB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$229.94</w:t>
            </w:r>
          </w:p>
        </w:tc>
      </w:tr>
      <w:tr w:rsidR="00302E96" w:rsidRPr="000A5852" w14:paraId="4DF7143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E47C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720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EE0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DF1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4DC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0B3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2EB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52B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485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C0F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E8A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C62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F2E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$236.88</w:t>
            </w:r>
          </w:p>
        </w:tc>
      </w:tr>
      <w:tr w:rsidR="00302E96" w:rsidRPr="000A5852" w14:paraId="214FE7B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CFA4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97B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F52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04B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0A6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DF4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C75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D67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A51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96B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AE2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0D4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263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$267.82</w:t>
            </w:r>
          </w:p>
        </w:tc>
      </w:tr>
      <w:tr w:rsidR="00302E96" w:rsidRPr="000A5852" w14:paraId="30F7B21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7A07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BF7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780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6C4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CE9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437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231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C16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488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D12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91F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01D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22C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$299.25</w:t>
            </w:r>
          </w:p>
        </w:tc>
      </w:tr>
      <w:tr w:rsidR="00302E96" w:rsidRPr="000A5852" w14:paraId="1D26C57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771F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CBF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85A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5C6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B80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9DD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539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140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49E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90E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F1B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96E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C44F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$331.07</w:t>
            </w:r>
          </w:p>
        </w:tc>
      </w:tr>
      <w:tr w:rsidR="00302E96" w:rsidRPr="000A5852" w14:paraId="0D9B0C6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7300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AF8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0B4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593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BBD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EF9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6F8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A11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F00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020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B67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CB0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44F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$363.31</w:t>
            </w:r>
          </w:p>
        </w:tc>
      </w:tr>
      <w:tr w:rsidR="00302E96" w:rsidRPr="000A5852" w14:paraId="2B61750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36DC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5A1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06B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5FD5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8CED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$385.14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CAF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E6C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76F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533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FB4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9AB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D65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C2C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$396.05</w:t>
            </w:r>
          </w:p>
        </w:tc>
      </w:tr>
      <w:tr w:rsidR="00302E96" w:rsidRPr="000A5852" w14:paraId="3CF4115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D41C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B5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CA8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2AB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735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4D9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7576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DE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AE2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D21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CC1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70C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8A12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$429.19</w:t>
            </w:r>
          </w:p>
        </w:tc>
      </w:tr>
      <w:tr w:rsidR="00302E96" w:rsidRPr="000A5852" w14:paraId="264E82D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4903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A66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992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AF7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9B0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6C8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8B1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7B8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1C6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EDD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548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1E0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B5D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$467.36</w:t>
            </w:r>
          </w:p>
        </w:tc>
      </w:tr>
      <w:tr w:rsidR="00302E96" w:rsidRPr="000A5852" w14:paraId="3F69EA9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FE7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B72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E62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B3E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AE4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D03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921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6F3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B6A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1F1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DEE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793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373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$499.59</w:t>
            </w:r>
          </w:p>
        </w:tc>
      </w:tr>
      <w:tr w:rsidR="00302E96" w:rsidRPr="000A5852" w14:paraId="2E7B637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59CA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B0A4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2FB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5FC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574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39D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$519.09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FB5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275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F71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397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2FE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B46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227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$531.95</w:t>
            </w:r>
          </w:p>
        </w:tc>
      </w:tr>
      <w:tr w:rsidR="00302E96" w:rsidRPr="000A5852" w14:paraId="79CB26E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486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7EE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411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1D9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7C7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EAC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AEE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06B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BDA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04F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$558.77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FCB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323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920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$564.66</w:t>
            </w:r>
          </w:p>
        </w:tc>
      </w:tr>
      <w:tr w:rsidR="00302E96" w:rsidRPr="000A5852" w14:paraId="1EFD970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A1A3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978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$575.09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C77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837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2DF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83D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E56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795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A52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23A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BF3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119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ED1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$597.62</w:t>
            </w:r>
          </w:p>
        </w:tc>
      </w:tr>
      <w:tr w:rsidR="00302E96" w:rsidRPr="000A5852" w14:paraId="1EBF810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9803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B2B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E0B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4D2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A7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752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503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0D3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32C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40F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CB8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755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0E2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$630.34</w:t>
            </w:r>
          </w:p>
        </w:tc>
      </w:tr>
      <w:tr w:rsidR="00302E96" w:rsidRPr="000A5852" w14:paraId="4B603C1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C4D8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08E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714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08F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2C5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6E5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317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$649.51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2A2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CE3B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$654.06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DF6A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43B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C7F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2CB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$663.27</w:t>
            </w:r>
          </w:p>
        </w:tc>
      </w:tr>
      <w:tr w:rsidR="00302E96" w:rsidRPr="000A5852" w14:paraId="2CEE238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EF57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9A0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107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145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719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002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2F7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D9B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DD9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210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$689.21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7E4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A0F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3E4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$696.47</w:t>
            </w:r>
          </w:p>
        </w:tc>
      </w:tr>
      <w:tr w:rsidR="00302E96" w:rsidRPr="000A5852" w14:paraId="440ADCE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D6B3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BFE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FAE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66A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377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290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4AF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841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6E5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C25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482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CD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A2A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$729.76</w:t>
            </w:r>
          </w:p>
        </w:tc>
      </w:tr>
      <w:tr w:rsidR="00302E96" w:rsidRPr="000A5852" w14:paraId="5E4CC72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C8AD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754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09F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1B2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8E4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068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C22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9C2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80E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9C0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07A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62E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66C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$763.40</w:t>
            </w:r>
          </w:p>
        </w:tc>
      </w:tr>
      <w:tr w:rsidR="00302E96" w:rsidRPr="000A5852" w14:paraId="55489BB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8047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F40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90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A51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764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622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BE7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B2E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5AC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0EE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12F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271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C32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$935.86</w:t>
            </w:r>
          </w:p>
        </w:tc>
      </w:tr>
      <w:tr w:rsidR="00302E96" w:rsidRPr="000A5852" w14:paraId="45D8EE8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8B45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24C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F5F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872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539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69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428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81C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755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6F2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26B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25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4A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$975.21</w:t>
            </w:r>
          </w:p>
        </w:tc>
      </w:tr>
      <w:tr w:rsidR="00302E96" w:rsidRPr="000A5852" w14:paraId="5846CCC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42BA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B18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D9B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C1F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B0E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E3E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E4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ADA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6D3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FD9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1F7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054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A31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$1,014.87</w:t>
            </w:r>
          </w:p>
        </w:tc>
      </w:tr>
      <w:tr w:rsidR="00302E96" w:rsidRPr="000A5852" w14:paraId="6EE2903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2AF8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05E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068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267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7B0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F4C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7D7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31F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A19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E04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D99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34A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A7A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$1,054.84</w:t>
            </w:r>
          </w:p>
        </w:tc>
      </w:tr>
      <w:tr w:rsidR="00302E96" w:rsidRPr="000A5852" w14:paraId="75D508E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C2BF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F18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94C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DD4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8FB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616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7F2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01E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D41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A75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217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833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C0F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$1,094.96</w:t>
            </w:r>
          </w:p>
        </w:tc>
      </w:tr>
      <w:tr w:rsidR="00302E96" w:rsidRPr="000A5852" w14:paraId="72CC16E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C30A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779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199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76E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084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B10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$1,108.05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3AD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A79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033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A30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B37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1F2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1E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$1,135.49</w:t>
            </w:r>
          </w:p>
        </w:tc>
      </w:tr>
      <w:tr w:rsidR="00302E96" w:rsidRPr="000A5852" w14:paraId="781C0A6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96A2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D92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DD4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266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2B4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5BE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D37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C56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15F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84A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EE1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AAF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3DC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$1,176.21</w:t>
            </w:r>
          </w:p>
        </w:tc>
      </w:tr>
      <w:tr w:rsidR="00302E96" w:rsidRPr="000A5852" w14:paraId="553782B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C729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143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042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6A6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F33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9DA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91A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49B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E52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4DC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DA4F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897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B07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$1,217.18</w:t>
            </w:r>
          </w:p>
        </w:tc>
      </w:tr>
      <w:tr w:rsidR="00302E96" w:rsidRPr="000A5852" w14:paraId="1908E1E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9F46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AE5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91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BD5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B93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5BA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608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04D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923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9B9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3AD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B9E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5BC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$1,258.47</w:t>
            </w:r>
          </w:p>
        </w:tc>
      </w:tr>
      <w:tr w:rsidR="00302E96" w:rsidRPr="000A5852" w14:paraId="57C66C5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CE4C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039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B8B0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6AE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BAC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21D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A50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809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7C1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A50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F94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51D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9A1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$1,300.00</w:t>
            </w:r>
          </w:p>
        </w:tc>
      </w:tr>
      <w:tr w:rsidR="00302E96" w:rsidRPr="000A5852" w14:paraId="1A6443B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373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1B6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3AF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DDA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E0B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CD9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178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77A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095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176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A2B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2E6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C91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$1,341.79</w:t>
            </w:r>
          </w:p>
        </w:tc>
      </w:tr>
      <w:tr w:rsidR="00302E96" w:rsidRPr="000A5852" w14:paraId="71C81B6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8751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7ED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DA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EC6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08D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528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759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$1,355.14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05B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0BE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405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221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F2A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DDC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$1,383.85</w:t>
            </w:r>
          </w:p>
        </w:tc>
      </w:tr>
      <w:tr w:rsidR="00302E96" w:rsidRPr="000A5852" w14:paraId="39AE503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D044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241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287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140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47E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506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927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83E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992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E35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5F7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727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AB2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$1,426.19</w:t>
            </w:r>
          </w:p>
        </w:tc>
      </w:tr>
      <w:tr w:rsidR="00302E96" w:rsidRPr="000A5852" w14:paraId="24A9013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48AC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690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B29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7B8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E87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9BD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44B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405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38A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FF8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074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F3C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6E8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$1,468.76</w:t>
            </w:r>
          </w:p>
        </w:tc>
      </w:tr>
      <w:tr w:rsidR="00302E96" w:rsidRPr="000A5852" w14:paraId="2F51826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9FDE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690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BA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AC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33B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E58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549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233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977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33B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835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8E3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A2D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$1,511.64</w:t>
            </w:r>
          </w:p>
        </w:tc>
      </w:tr>
      <w:tr w:rsidR="00302E96" w:rsidRPr="000A5852" w14:paraId="7365C42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03C3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F38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25C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5C3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520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D9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A2D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0B4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889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FDC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9FA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E8F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47F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$1,554.77</w:t>
            </w:r>
          </w:p>
        </w:tc>
      </w:tr>
      <w:tr w:rsidR="00302E96" w:rsidRPr="000A5852" w14:paraId="0F135F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2227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974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8DC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DF0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057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15D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AAD9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4B1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8C2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BF1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C38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19E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555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$1,598.16</w:t>
            </w:r>
          </w:p>
        </w:tc>
      </w:tr>
      <w:tr w:rsidR="00302E96" w:rsidRPr="000A5852" w14:paraId="40A974D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4393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D6C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9C9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711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622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B14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F7B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F4A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DE3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761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50C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2F7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6CD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$1,641.83</w:t>
            </w:r>
          </w:p>
        </w:tc>
      </w:tr>
      <w:tr w:rsidR="00302E96" w:rsidRPr="000A5852" w14:paraId="64EB43D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F562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2CF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813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646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7F3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C2A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E58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84F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83E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2DF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6905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DDA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906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$1,685.77</w:t>
            </w:r>
          </w:p>
        </w:tc>
      </w:tr>
      <w:tr w:rsidR="00302E96" w:rsidRPr="000A5852" w14:paraId="119B95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979F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285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48B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B41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952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626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EBC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662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11C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FF4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4B6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E29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65C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$1,729.94</w:t>
            </w:r>
          </w:p>
        </w:tc>
      </w:tr>
      <w:tr w:rsidR="00302E96" w:rsidRPr="000A5852" w14:paraId="0E26968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C33E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61B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BB6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6FB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9FC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957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0ED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840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71A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91A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E0A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804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00E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$1,774.40</w:t>
            </w:r>
          </w:p>
        </w:tc>
      </w:tr>
      <w:tr w:rsidR="00302E96" w:rsidRPr="000A5852" w14:paraId="0B446DF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6A41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E7D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2439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639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E37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64E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C5A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CDB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ACC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DA7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5C3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A4A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987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$1,819.13</w:t>
            </w:r>
          </w:p>
        </w:tc>
      </w:tr>
      <w:tr w:rsidR="00302E96" w:rsidRPr="000A5852" w14:paraId="262BA39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3BBE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534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31C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F0E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BA4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C95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E1F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8A5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DC9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30C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F76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039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44D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$1,864.18</w:t>
            </w:r>
          </w:p>
        </w:tc>
      </w:tr>
      <w:tr w:rsidR="00302E96" w:rsidRPr="000A5852" w14:paraId="234EC6D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2FAB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236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126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9A3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395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22CD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C8D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0E1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FF4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1E9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300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6E7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39D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$1,909.42</w:t>
            </w:r>
          </w:p>
        </w:tc>
      </w:tr>
      <w:tr w:rsidR="00302E96" w:rsidRPr="000A5852" w14:paraId="624D28F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2F31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403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1C1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5C0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809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EDB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90C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DD2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1D8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CDD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040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1EA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C46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$1,954.94</w:t>
            </w:r>
          </w:p>
        </w:tc>
      </w:tr>
      <w:tr w:rsidR="00302E96" w:rsidRPr="000A5852" w14:paraId="55B17A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2A17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F90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3A5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FB8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017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939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062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D29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7379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181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CEEF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908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845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$2,000.74</w:t>
            </w:r>
          </w:p>
        </w:tc>
      </w:tr>
      <w:tr w:rsidR="00302E96" w:rsidRPr="000A5852" w14:paraId="267C1C8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B594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F68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B2C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DF5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DF3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09C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257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C49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8A1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33A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$2,025.40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430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590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F89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$2,046.75</w:t>
            </w:r>
          </w:p>
        </w:tc>
      </w:tr>
      <w:tr w:rsidR="00302E96" w:rsidRPr="000A5852" w14:paraId="60B8C73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5FAF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8D1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775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242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E92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179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550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9D9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586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AC3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$2,071.25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1B7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C2D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F7B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$2,093.07</w:t>
            </w:r>
          </w:p>
        </w:tc>
      </w:tr>
      <w:tr w:rsidR="00302E96" w:rsidRPr="000A5852" w14:paraId="72E49A3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BF25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DED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DE4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984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A83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62E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211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9EC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550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BE6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E7E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A12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EA9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$2,139.69</w:t>
            </w:r>
          </w:p>
        </w:tc>
      </w:tr>
      <w:tr w:rsidR="00302E96" w:rsidRPr="000A5852" w14:paraId="2B573E0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E6A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30E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F74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E86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310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3EF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D34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2EC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490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FD9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57D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A7A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86E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$2,186.56</w:t>
            </w:r>
          </w:p>
        </w:tc>
      </w:tr>
      <w:tr w:rsidR="00302E96" w:rsidRPr="000A5852" w14:paraId="015B6C7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F405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DD4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FB6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638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555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C41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EB9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205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$2,188.40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81A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271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078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F9B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F1B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$2,226.96</w:t>
            </w:r>
          </w:p>
        </w:tc>
      </w:tr>
      <w:tr w:rsidR="00302E96" w:rsidRPr="000A5852" w14:paraId="2F6C0BD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5D5C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A56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0A7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A14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3EC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852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F2B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1D7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435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2B0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9CB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073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5F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$2,267.29</w:t>
            </w:r>
          </w:p>
        </w:tc>
      </w:tr>
      <w:tr w:rsidR="00302E96" w:rsidRPr="000A5852" w14:paraId="61E7172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0F2D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3F4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CB87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B4D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3E1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433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10A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B47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463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0DD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B5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B98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631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$2,307.71</w:t>
            </w:r>
          </w:p>
        </w:tc>
      </w:tr>
      <w:tr w:rsidR="00302E96" w:rsidRPr="000A5852" w14:paraId="57B8B6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7030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DD9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0F5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AC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CDD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265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EB7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69BD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3B6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BA9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1B7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D10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6F1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$2,348.28</w:t>
            </w:r>
          </w:p>
        </w:tc>
      </w:tr>
      <w:tr w:rsidR="00302E96" w:rsidRPr="000A5852" w14:paraId="2CA13F3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4A50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E2B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4EA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81D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F0E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423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689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F074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2CF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23B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61C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14E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4FA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$2,388.78</w:t>
            </w:r>
          </w:p>
        </w:tc>
      </w:tr>
      <w:tr w:rsidR="00302E96" w:rsidRPr="000A5852" w14:paraId="15ADB7F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0221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5B2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238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E96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85E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13D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FA7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1B0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936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08F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F46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411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31D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$2,429.36</w:t>
            </w:r>
          </w:p>
        </w:tc>
      </w:tr>
      <w:tr w:rsidR="00302E96" w:rsidRPr="000A5852" w14:paraId="74EB7BE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7679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A8B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8A9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0BA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C2B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399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342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91D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6FA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6E7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502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B9F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904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$2,469.98</w:t>
            </w:r>
          </w:p>
        </w:tc>
      </w:tr>
      <w:tr w:rsidR="00302E96" w:rsidRPr="000A5852" w14:paraId="3B49C5E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FD37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6F4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FEE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04B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F68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1FB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BF4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197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BE9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ADA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04E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688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03E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$2,510.62</w:t>
            </w:r>
          </w:p>
        </w:tc>
      </w:tr>
      <w:tr w:rsidR="00302E96" w:rsidRPr="000A5852" w14:paraId="5833E51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3908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945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280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763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35D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046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DD3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115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BB4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8A3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8BA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D7C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483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$2,551.35</w:t>
            </w:r>
          </w:p>
        </w:tc>
      </w:tr>
      <w:tr w:rsidR="00302E96" w:rsidRPr="000A5852" w14:paraId="761EDB4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E837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DD1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AD7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C70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0B7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2BC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992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3A7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42F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EEE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1B7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0C4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CCC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$2,592.09</w:t>
            </w:r>
          </w:p>
        </w:tc>
      </w:tr>
      <w:tr w:rsidR="00302E96" w:rsidRPr="000A5852" w14:paraId="1DD1269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CEB5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3CA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6F4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0A9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0E7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EB0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85E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B10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570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1E9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93D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D24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FB4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$2,632.92</w:t>
            </w:r>
          </w:p>
        </w:tc>
      </w:tr>
      <w:tr w:rsidR="00302E96" w:rsidRPr="000A5852" w14:paraId="4429466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C1EE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3E2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$2,572.88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89C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712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$2,590.92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1F0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B5B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B1E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C60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4A2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821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B53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D0B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35F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$2,673.69</w:t>
            </w:r>
          </w:p>
        </w:tc>
      </w:tr>
      <w:tr w:rsidR="00302E96" w:rsidRPr="000A5852" w14:paraId="47003FA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7FF6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30A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7C98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37E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CCF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D07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ECD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9F2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3AF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C39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29D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0C3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A2C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$2,714.65</w:t>
            </w:r>
          </w:p>
        </w:tc>
      </w:tr>
      <w:tr w:rsidR="00302E96" w:rsidRPr="000A5852" w14:paraId="6E611CC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97EB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E90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046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917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965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539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5DE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8A6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692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D83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F13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E6E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41B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$2,755.45</w:t>
            </w:r>
          </w:p>
        </w:tc>
      </w:tr>
      <w:tr w:rsidR="00302E96" w:rsidRPr="000A5852" w14:paraId="2ED872C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9A06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711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355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8EC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CB6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81F1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966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E86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09A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2AB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ACE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F48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2BE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$2,796.51</w:t>
            </w:r>
          </w:p>
        </w:tc>
      </w:tr>
      <w:tr w:rsidR="00302E96" w:rsidRPr="000A5852" w14:paraId="662B1F2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B880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F10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326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E2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E33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6FD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701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5C3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241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945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160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B11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95A0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$2,837.50</w:t>
            </w:r>
          </w:p>
        </w:tc>
      </w:tr>
      <w:tr w:rsidR="00302E96" w:rsidRPr="000A5852" w14:paraId="7F22072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5790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D12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7C2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B3A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EE2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F27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890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80C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BA0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1F0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858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634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635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$2,878.59</w:t>
            </w:r>
          </w:p>
        </w:tc>
      </w:tr>
      <w:tr w:rsidR="00302E96" w:rsidRPr="000A5852" w14:paraId="16C140B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79B9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290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D8D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4D1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05A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0EB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04E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808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7A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FFF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75D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393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F69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$2,919.75</w:t>
            </w:r>
          </w:p>
        </w:tc>
      </w:tr>
      <w:tr w:rsidR="00302E96" w:rsidRPr="000A5852" w14:paraId="02BD421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DD1F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EE1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7F4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4B8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C57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64D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5AB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11E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D93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27A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4E4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14E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B8D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$2,960.93</w:t>
            </w:r>
          </w:p>
        </w:tc>
      </w:tr>
      <w:tr w:rsidR="00302E96" w:rsidRPr="000A5852" w14:paraId="4CC75B1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9E62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ED3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22C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323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1FDF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1E4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213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406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E6A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E75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48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B47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70A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$3,002.02</w:t>
            </w:r>
          </w:p>
        </w:tc>
      </w:tr>
      <w:tr w:rsidR="00302E96" w:rsidRPr="000A5852" w14:paraId="155BB6C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FDF5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1ED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33E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ED1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D4D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003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A7F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B63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BF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4C6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D48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FF6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DFC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$3,043.28</w:t>
            </w:r>
          </w:p>
        </w:tc>
      </w:tr>
      <w:tr w:rsidR="00302E96" w:rsidRPr="000A5852" w14:paraId="64F59D0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7E9B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D56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C45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0CA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20B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FD0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CA4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7D4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694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AB0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0A3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FBF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36D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$3,084.61</w:t>
            </w:r>
          </w:p>
        </w:tc>
      </w:tr>
      <w:tr w:rsidR="00302E96" w:rsidRPr="000A5852" w14:paraId="1BCA3A7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9534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4F6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E7D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50F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D87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582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748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46E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2F6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C3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96D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391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BEB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$3,125.92</w:t>
            </w:r>
          </w:p>
        </w:tc>
      </w:tr>
      <w:tr w:rsidR="00302E96" w:rsidRPr="000A5852" w14:paraId="43A4EEA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3209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583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DE5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EE6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97E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A0A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E79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F7E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04F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3F5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836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E0E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587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$3,167.27</w:t>
            </w:r>
          </w:p>
        </w:tc>
      </w:tr>
      <w:tr w:rsidR="00302E96" w:rsidRPr="000A5852" w14:paraId="2ADE780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63D6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CC7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45F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3B2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6E9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035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433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5DA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9B9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E81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18E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E2D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8DE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$3,208.75</w:t>
            </w:r>
          </w:p>
        </w:tc>
      </w:tr>
      <w:tr w:rsidR="00302E96" w:rsidRPr="000A5852" w14:paraId="1579FBA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AF9D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1D1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408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838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672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F96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E10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1DA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9D4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429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CFF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1AC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073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$3,250.18</w:t>
            </w:r>
          </w:p>
        </w:tc>
      </w:tr>
      <w:tr w:rsidR="00302E96" w:rsidRPr="000A5852" w14:paraId="617CDCA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B897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474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C1B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6F9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092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F2F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184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$3,223.41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444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907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EFB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37B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F23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831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$3,291.70</w:t>
            </w:r>
          </w:p>
        </w:tc>
      </w:tr>
      <w:tr w:rsidR="00302E96" w:rsidRPr="000A5852" w14:paraId="3C0D410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293A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644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267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510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9F4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6D2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39E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CEC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0C8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3B3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3C7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4A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235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$3,333.28</w:t>
            </w:r>
          </w:p>
        </w:tc>
      </w:tr>
      <w:tr w:rsidR="00302E96" w:rsidRPr="000A5852" w14:paraId="642274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83BA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7D2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895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44E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58F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74F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009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A99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C97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DBC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EF8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7DB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B24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$3,374.83</w:t>
            </w:r>
          </w:p>
        </w:tc>
      </w:tr>
      <w:tr w:rsidR="00302E96" w:rsidRPr="000A5852" w14:paraId="27BD410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E83F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A5F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19A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DCF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3C6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098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BB1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0A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4E7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C1F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0B2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9C0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ED7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$3,416.44</w:t>
            </w:r>
          </w:p>
        </w:tc>
      </w:tr>
      <w:tr w:rsidR="00302E96" w:rsidRPr="000A5852" w14:paraId="6CB3B6F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73DB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EBA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4DC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F55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027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F14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F939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4E3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0BF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27E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D48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466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A33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$3,458.16</w:t>
            </w:r>
          </w:p>
        </w:tc>
      </w:tr>
      <w:tr w:rsidR="00302E96" w:rsidRPr="000A5852" w14:paraId="1D7E6C7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7ED7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C60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05D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F9D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E3F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CF1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EB1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E09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32D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9C3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247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3A3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597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$3,499.87</w:t>
            </w:r>
          </w:p>
        </w:tc>
      </w:tr>
      <w:tr w:rsidR="00302E96" w:rsidRPr="000A5852" w14:paraId="780243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14CC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87D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B8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176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3EF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7C7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0AE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A97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133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5F9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E0C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E56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4F1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$3,541.65</w:t>
            </w:r>
          </w:p>
        </w:tc>
      </w:tr>
      <w:tr w:rsidR="00302E96" w:rsidRPr="000A5852" w14:paraId="31A9A8D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F08C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699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039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D4E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8F8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CD1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5E4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EA7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657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87C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58B1C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842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E6E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$3,583.54</w:t>
            </w:r>
          </w:p>
        </w:tc>
      </w:tr>
      <w:tr w:rsidR="00302E96" w:rsidRPr="000A5852" w14:paraId="220C34B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BFE6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94A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454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935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C84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09F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7D5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AFE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D76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76E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$3,587.51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4B9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9AD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46C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$3,625.31</w:t>
            </w:r>
          </w:p>
        </w:tc>
      </w:tr>
      <w:tr w:rsidR="00302E96" w:rsidRPr="000A5852" w14:paraId="46FCDFF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4E5F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97B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45D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619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4F7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E16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387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3D0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F4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6F5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348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029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ED1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$3,667.24</w:t>
            </w:r>
          </w:p>
        </w:tc>
      </w:tr>
      <w:tr w:rsidR="00302E96" w:rsidRPr="000A5852" w14:paraId="4B816AF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287D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6DD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E40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AB2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D77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824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EE1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A9A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705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4A2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4E9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2C6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9F8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$3,709.24</w:t>
            </w:r>
          </w:p>
        </w:tc>
      </w:tr>
      <w:tr w:rsidR="00302E96" w:rsidRPr="000A5852" w14:paraId="43F5676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209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251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105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0D4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60F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$3,647.86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595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CAE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5A2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538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BF0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BE7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821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6D7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$3,751.26</w:t>
            </w:r>
          </w:p>
        </w:tc>
      </w:tr>
      <w:tr w:rsidR="00302E96" w:rsidRPr="000A5852" w14:paraId="294CABA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8C3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156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CBB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B86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3B3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800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B9B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6F7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$3,727.53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E0E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C99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0BC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659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F11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$3,793.22</w:t>
            </w:r>
          </w:p>
        </w:tc>
      </w:tr>
      <w:tr w:rsidR="00302E96" w:rsidRPr="000A5852" w14:paraId="7198AE4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631B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9A6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793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418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B92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107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FFC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C8F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449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$3,782.09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CC0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00D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D7F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EAA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$3,835.32</w:t>
            </w:r>
          </w:p>
        </w:tc>
      </w:tr>
    </w:tbl>
    <w:p w14:paraId="09630502"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En consumos iguales o mayores a 101 metros cúbicos se cobrará cada metro cúbico al precio siguiente y al importe que resulte se le sumará la cuota base para determinar el monto a pagar.</w:t>
      </w:r>
    </w:p>
    <w:tbl>
      <w:tblPr>
        <w:tblW w:w="5683"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9"/>
        <w:gridCol w:w="717"/>
        <w:gridCol w:w="811"/>
        <w:gridCol w:w="717"/>
        <w:gridCol w:w="717"/>
        <w:gridCol w:w="717"/>
        <w:gridCol w:w="717"/>
        <w:gridCol w:w="717"/>
        <w:gridCol w:w="757"/>
        <w:gridCol w:w="1164"/>
        <w:gridCol w:w="839"/>
        <w:gridCol w:w="1106"/>
        <w:gridCol w:w="1039"/>
      </w:tblGrid>
      <w:tr w:rsidR="00302E96" w:rsidRPr="000A5852" w14:paraId="0447DAAB" w14:textId="77777777" w:rsidTr="00D952F0">
        <w:trPr>
          <w:tblHeade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36C3D32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Más de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84634"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9F3D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D16E4"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3E5BE"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19DB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C3A5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26F2A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88CE0"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11F6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F7F54"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46E1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13C0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1EA3EBE7"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539C7F9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Precio por metro cúbico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81A9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14FC0"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D4F5F"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AA217"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91723"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96ED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DC867"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E0E41"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5B09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4C76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1C05D"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D676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$38.49</w:t>
            </w:r>
          </w:p>
        </w:tc>
      </w:tr>
    </w:tbl>
    <w:p w14:paraId="119DB378"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Se entenderá por uso mixto a toda casa habitación que tenga un comercio pequeño anexo y cuya demanda de agua sea solamente para fines de limpieza.</w:t>
      </w:r>
    </w:p>
    <w:p w14:paraId="69FABF0F"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e) Tarifa para servicio público: </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07"/>
        <w:gridCol w:w="819"/>
        <w:gridCol w:w="819"/>
        <w:gridCol w:w="819"/>
        <w:gridCol w:w="819"/>
        <w:gridCol w:w="819"/>
        <w:gridCol w:w="819"/>
        <w:gridCol w:w="819"/>
        <w:gridCol w:w="819"/>
        <w:gridCol w:w="1164"/>
        <w:gridCol w:w="839"/>
        <w:gridCol w:w="1106"/>
        <w:gridCol w:w="1039"/>
      </w:tblGrid>
      <w:tr w:rsidR="00302E96" w:rsidRPr="000A5852" w14:paraId="069943A6"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8092B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Público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86DE4"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C7249"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925A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7187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18289"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9B9A9"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42D7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1C483"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CC6F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9781A"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141C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5624F"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21FB727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C4EDB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FE748"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8ADA3"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A496A"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F437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B416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825B2"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AD00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B05B0"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621C8"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ABE43"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1EA8F"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017BD"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$161.22</w:t>
            </w:r>
          </w:p>
        </w:tc>
      </w:tr>
    </w:tbl>
    <w:p w14:paraId="46624F83"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sz w:val="20"/>
          <w:szCs w:val="20"/>
        </w:rPr>
        <w:t>A la cuota base se le sumará el importe que corresponda, de acuerdo al consumo de metros cúbicos de cada usuario conforme a la tabla siguiente: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38"/>
        <w:gridCol w:w="875"/>
        <w:gridCol w:w="987"/>
        <w:gridCol w:w="928"/>
      </w:tblGrid>
      <w:tr w:rsidR="00302E96" w:rsidRPr="000A5852" w14:paraId="5048F180" w14:textId="77777777" w:rsidTr="00D952F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91351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Consumo en metros cúbicos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ED82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6078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AF5CC"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4586B"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0DB63"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D28A0"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C5CCA"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082FC"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9DA99A"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071A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51C69"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FD4F2" w14:textId="77777777" w:rsidR="00302E96" w:rsidRPr="000A5852" w:rsidRDefault="00302E96" w:rsidP="00F725F9">
            <w:pPr>
              <w:spacing w:after="0" w:line="240" w:lineRule="auto"/>
              <w:jc w:val="center"/>
              <w:rPr>
                <w:rFonts w:ascii="Verdana" w:eastAsia="Times New Roman" w:hAnsi="Verdana" w:cs="Arial"/>
                <w:b/>
                <w:bCs/>
                <w:sz w:val="14"/>
                <w:szCs w:val="14"/>
              </w:rPr>
            </w:pPr>
            <w:r w:rsidRPr="000A5852">
              <w:rPr>
                <w:rFonts w:ascii="Verdana" w:eastAsia="Times New Roman" w:hAnsi="Verdana" w:cs="Arial"/>
                <w:b/>
                <w:bCs/>
                <w:sz w:val="14"/>
                <w:szCs w:val="14"/>
              </w:rPr>
              <w:t>diciembre</w:t>
            </w:r>
          </w:p>
        </w:tc>
      </w:tr>
      <w:tr w:rsidR="00302E96" w:rsidRPr="000A5852" w14:paraId="379F7AB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658E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828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2E9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9FBA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7A0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5C0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B7E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AC1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B05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B4D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BB0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618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CE7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$0.00</w:t>
            </w:r>
          </w:p>
        </w:tc>
      </w:tr>
      <w:tr w:rsidR="00302E96" w:rsidRPr="000A5852" w14:paraId="168DB3A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3335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97E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E08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C38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F9E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EC9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96A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729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9C3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039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C11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8D6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A09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$15.74</w:t>
            </w:r>
          </w:p>
        </w:tc>
      </w:tr>
      <w:tr w:rsidR="00302E96" w:rsidRPr="000A5852" w14:paraId="2ACF2E8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31AD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01B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4F8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874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104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36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F1C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4A7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654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7B0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2E9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E7C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824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$32.22</w:t>
            </w:r>
          </w:p>
        </w:tc>
      </w:tr>
      <w:tr w:rsidR="00302E96" w:rsidRPr="000A5852" w14:paraId="1045075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38F4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ECA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705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CB1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342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A04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ECD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16D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D28C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67B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DD2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F6C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1ED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$49.54</w:t>
            </w:r>
          </w:p>
        </w:tc>
      </w:tr>
      <w:tr w:rsidR="00302E96" w:rsidRPr="000A5852" w14:paraId="033688C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363D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D2A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496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F9B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8AD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243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25D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F53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BE4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C424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065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3D3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7A8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$67.67</w:t>
            </w:r>
          </w:p>
        </w:tc>
      </w:tr>
      <w:tr w:rsidR="00302E96" w:rsidRPr="000A5852" w14:paraId="6D670E1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298F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4F3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158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290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700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F921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94D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9BB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C5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CFB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A91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6C2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742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$86.58</w:t>
            </w:r>
          </w:p>
        </w:tc>
      </w:tr>
      <w:tr w:rsidR="00302E96" w:rsidRPr="000A5852" w14:paraId="171840F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9572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774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DA5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D26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D5D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2DC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3D0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1AA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ACC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110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EDC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336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7C9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$106.52</w:t>
            </w:r>
          </w:p>
        </w:tc>
      </w:tr>
      <w:tr w:rsidR="00302E96" w:rsidRPr="000A5852" w14:paraId="5F7A069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7FF1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5759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02D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C2F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B80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252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173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13C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603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766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7C5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D7C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CB1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$127.28</w:t>
            </w:r>
          </w:p>
        </w:tc>
      </w:tr>
      <w:tr w:rsidR="00302E96" w:rsidRPr="000A5852" w14:paraId="555670C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5B13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FA08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3CC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742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971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430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6ED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BAF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857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11E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27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F45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5F9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$137.11</w:t>
            </w:r>
          </w:p>
        </w:tc>
      </w:tr>
      <w:tr w:rsidR="00302E96" w:rsidRPr="000A5852" w14:paraId="4095381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3058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8D5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CFC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FFA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1AD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C2A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8E4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756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A6C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FD1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A2F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9B3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0CD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$144.79</w:t>
            </w:r>
          </w:p>
        </w:tc>
      </w:tr>
      <w:tr w:rsidR="00302E96" w:rsidRPr="000A5852" w14:paraId="3D857B1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5A1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2A7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8F9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51A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653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BF4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CB7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DD1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4CA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54A1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6DF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EFD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C34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$152.55</w:t>
            </w:r>
          </w:p>
        </w:tc>
      </w:tr>
      <w:tr w:rsidR="00302E96" w:rsidRPr="000A5852" w14:paraId="498E33D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D136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2BD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F56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619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9D6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74F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37A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D03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DB92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3B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98F3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835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EE2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$191.65</w:t>
            </w:r>
          </w:p>
        </w:tc>
      </w:tr>
      <w:tr w:rsidR="00302E96" w:rsidRPr="000A5852" w14:paraId="42F273D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68D4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BCC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41E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46E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E9A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D24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539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7DD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9B7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676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E65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871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C2C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$222.98</w:t>
            </w:r>
          </w:p>
        </w:tc>
      </w:tr>
      <w:tr w:rsidR="00302E96" w:rsidRPr="000A5852" w14:paraId="5805B27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5200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083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551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47D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FCB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0AF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E192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929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F65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E03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A7E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D62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3A6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$257.37</w:t>
            </w:r>
          </w:p>
        </w:tc>
      </w:tr>
      <w:tr w:rsidR="00302E96" w:rsidRPr="000A5852" w14:paraId="04DC72B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9D42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1A6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E13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670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3F7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896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8D3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2DD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929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7D1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3B5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355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915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$294.84</w:t>
            </w:r>
          </w:p>
        </w:tc>
      </w:tr>
      <w:tr w:rsidR="00302E96" w:rsidRPr="000A5852" w14:paraId="2F1B014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292A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E91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BD7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9C4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3EB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CF0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50D2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6EA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F22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A92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03A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24B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9BF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$335.39</w:t>
            </w:r>
          </w:p>
        </w:tc>
      </w:tr>
      <w:tr w:rsidR="00302E96" w:rsidRPr="000A5852" w14:paraId="08F7679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0C9A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439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816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4A2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679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491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C7D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D30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6FA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85C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1BC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625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95A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$379.06</w:t>
            </w:r>
          </w:p>
        </w:tc>
      </w:tr>
      <w:tr w:rsidR="00302E96" w:rsidRPr="000A5852" w14:paraId="3BE35D0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4D41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38B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F23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32A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E4D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1DE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223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$408.74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5A7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7B1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267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686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C0C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1D9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$417.40</w:t>
            </w:r>
          </w:p>
        </w:tc>
      </w:tr>
      <w:tr w:rsidR="00302E96" w:rsidRPr="000A5852" w14:paraId="6BDC6C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744B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A00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978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68A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902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2B1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37B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16A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$449.91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7E1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3D7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4D5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D5A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A6F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$457.83</w:t>
            </w:r>
          </w:p>
        </w:tc>
      </w:tr>
      <w:tr w:rsidR="00302E96" w:rsidRPr="000A5852" w14:paraId="0FC7417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4748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E91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05A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C2F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203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AB4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A09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$489.97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43D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DE6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6EE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C66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620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$498.60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ECD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$500.35</w:t>
            </w:r>
          </w:p>
        </w:tc>
      </w:tr>
      <w:tr w:rsidR="00302E96" w:rsidRPr="000A5852" w14:paraId="72AD6D9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277D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2CA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$524.07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938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5CE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$527.75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344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$529.60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423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47C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B7D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6D5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$537.05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985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$538.93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570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1F2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57D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$544.61</w:t>
            </w:r>
          </w:p>
        </w:tc>
      </w:tr>
      <w:tr w:rsidR="00302E96" w:rsidRPr="000A5852" w14:paraId="1E08B5F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5354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A7B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$568.19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224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DF4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789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0E5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51B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$578.20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7DB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A92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255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3A9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89C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$588.39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553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$590.45</w:t>
            </w:r>
          </w:p>
        </w:tc>
      </w:tr>
      <w:tr w:rsidR="00302E96" w:rsidRPr="000A5852" w14:paraId="054002E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39D0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0C1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$608.93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7CE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7EC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3B9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905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8DC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$619.66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001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$621.83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6294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AF1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33B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$628.38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8CF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13B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$632.78</w:t>
            </w:r>
          </w:p>
        </w:tc>
      </w:tr>
      <w:tr w:rsidR="00302E96" w:rsidRPr="000A5852" w14:paraId="0B2B7AB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BD46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AF3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43A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961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288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$657.89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C30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CFE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C07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C8E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021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$669.49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087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$671.83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BC9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3E6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$676.54</w:t>
            </w:r>
          </w:p>
        </w:tc>
      </w:tr>
      <w:tr w:rsidR="00302E96" w:rsidRPr="000A5852" w14:paraId="3022967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0FD4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EEC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097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BE7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$699.53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9AE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546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E03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55C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$709.38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EDE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161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79F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56B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$719.36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9A7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$721.88</w:t>
            </w:r>
          </w:p>
        </w:tc>
      </w:tr>
      <w:tr w:rsidR="00302E96" w:rsidRPr="000A5852" w14:paraId="433BBBC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F39F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BD8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$739.69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8C7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E01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EC8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$747.49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16E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64D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623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333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$758.01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637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988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4DB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C88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$768.68</w:t>
            </w:r>
          </w:p>
        </w:tc>
      </w:tr>
      <w:tr w:rsidR="00302E96" w:rsidRPr="000A5852" w14:paraId="0C14C1D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9F9A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55A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1BB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$788.95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501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511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211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$797.26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A77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6A1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EC7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B56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$808.48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1D0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736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C38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$817.00</w:t>
            </w:r>
          </w:p>
        </w:tc>
      </w:tr>
      <w:tr w:rsidR="00302E96" w:rsidRPr="000A5852" w14:paraId="7B67082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5E2B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EB8B7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970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651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EF9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$829.77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928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F46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894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$838.51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7D3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FF9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570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$847.35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729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EBA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$853.29</w:t>
            </w:r>
          </w:p>
        </w:tc>
      </w:tr>
      <w:tr w:rsidR="00302E96" w:rsidRPr="000A5852" w14:paraId="356998E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B015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554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3B5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$859.51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B78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40DA8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13C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$868.57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662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F8E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281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$877.72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C61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D06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508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$886.97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20B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$890.08</w:t>
            </w:r>
          </w:p>
        </w:tc>
      </w:tr>
      <w:tr w:rsidR="00302E96" w:rsidRPr="000A5852" w14:paraId="1B3D43E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1B62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BFC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6E7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9E9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$898.68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1A5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$901.83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E6C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832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$908.15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15D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39E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417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$917.72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DF5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3BF4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CD6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$927.39</w:t>
            </w:r>
          </w:p>
        </w:tc>
      </w:tr>
      <w:tr w:rsidR="00302E96" w:rsidRPr="000A5852" w14:paraId="2F897D6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624A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E5E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$928.79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DA2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78F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173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$938.58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649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B48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61B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$948.47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B3D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1E9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71D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$958.46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3CE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37E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$965.18</w:t>
            </w:r>
          </w:p>
        </w:tc>
      </w:tr>
      <w:tr w:rsidR="00302E96" w:rsidRPr="000A5852" w14:paraId="22BAF43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9D40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AA9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BF8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$969.04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228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A84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68C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$979.25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BB6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3EE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6C3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$989.56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E29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8A7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9DD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$999.99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B1C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$1,003.49</w:t>
            </w:r>
          </w:p>
        </w:tc>
      </w:tr>
      <w:tr w:rsidR="00302E96" w:rsidRPr="000A5852" w14:paraId="2BDDF7C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372B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A12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7FB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$1,006.51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91F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764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$1,013.57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9BD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$1,017.12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676D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FFF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20F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$1,027.84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F3F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5194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B77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$1,038.67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F95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$1,042.30</w:t>
            </w:r>
          </w:p>
        </w:tc>
      </w:tr>
      <w:tr w:rsidR="00302E96" w:rsidRPr="000A5852" w14:paraId="1235AE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76B0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C1F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575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C29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$1,048.09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2F7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6D1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64E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$1,059.14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566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AFD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$1,066.56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9EC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AC3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D41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5C4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$1,081.57</w:t>
            </w:r>
          </w:p>
        </w:tc>
      </w:tr>
      <w:tr w:rsidR="00302E96" w:rsidRPr="000A5852" w14:paraId="5E3040D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743E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3F7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$1,079.11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4DA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DA8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$1,086.68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7C0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EE1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C0B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$1,098.13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746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E57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832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$1,109.70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90B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ADD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02F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$1,121.39</w:t>
            </w:r>
          </w:p>
        </w:tc>
      </w:tr>
      <w:tr w:rsidR="00302E96" w:rsidRPr="000A5852" w14:paraId="6C4425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34A5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ED1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$1,117.91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C3D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BF8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911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$1,129.69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CD4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ECD5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$1,137.61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857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D1B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5A7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$1,149.60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AAD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57C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50E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$1,161.71</w:t>
            </w:r>
          </w:p>
        </w:tc>
      </w:tr>
      <w:tr w:rsidR="00302E96" w:rsidRPr="000A5852" w14:paraId="3F15AD9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6B0F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70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$1,157.17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762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EB0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8F4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$1,169.37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B0E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A3A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$1,177.57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49D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F6E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FC0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$1,189.97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6B2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CB9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707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$1,202.51</w:t>
            </w:r>
          </w:p>
        </w:tc>
      </w:tr>
      <w:tr w:rsidR="00302E96" w:rsidRPr="000A5852" w14:paraId="1E7D7DF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B0E8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BDE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$1,196.91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101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D8C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4E6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$1,209.52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BF2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F0F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$1,218.00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1DB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FBC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$1,226.55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FF79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65E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EA5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81F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$1,243.81</w:t>
            </w:r>
          </w:p>
        </w:tc>
      </w:tr>
      <w:tr w:rsidR="00302E96" w:rsidRPr="000A5852" w14:paraId="63645B0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5620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FA2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$1,237.15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C72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E25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$1,245.83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EF9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A43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CBE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$1,258.96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F3A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FC20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$1,267.78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951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4E5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981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9CB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$1,285.63</w:t>
            </w:r>
          </w:p>
        </w:tc>
      </w:tr>
      <w:tr w:rsidR="00302E96" w:rsidRPr="000A5852" w14:paraId="2EAB3AC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0559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254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$1,277.85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2D6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466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$1,286.81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264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94F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$1,295.83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66D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EB1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8A0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$1,309.49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4A2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$1,314.07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0BA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45F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D4F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$1,327.92</w:t>
            </w:r>
          </w:p>
        </w:tc>
      </w:tr>
      <w:tr w:rsidR="00302E96" w:rsidRPr="000A5852" w14:paraId="49FB05E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FB4F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855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$1,319.04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1CD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27B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$1,328.29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08F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08C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$1,337.60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DDC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50C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$1,346.98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66DC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D36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$1,356.43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A8E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760D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8E8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$1,370.72</w:t>
            </w:r>
          </w:p>
        </w:tc>
      </w:tr>
      <w:tr w:rsidR="00302E96" w:rsidRPr="000A5852" w14:paraId="3904160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1E6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CBA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627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$1,365.49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6D57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7A8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A67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$1,379.87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4BE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312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$1,389.55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1CE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F8E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$1,399.29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823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408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370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$1,414.04</w:t>
            </w:r>
          </w:p>
        </w:tc>
      </w:tr>
      <w:tr w:rsidR="00302E96" w:rsidRPr="000A5852" w14:paraId="51A9654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CD67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5EC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3C1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$1,407.77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490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8F9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$1,417.64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5FD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$1,422.60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075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$1,427.58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981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032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$1,437.59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D8A6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B324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88E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4AC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$1,457.83</w:t>
            </w:r>
          </w:p>
        </w:tc>
      </w:tr>
      <w:tr w:rsidR="00302E96" w:rsidRPr="000A5852" w14:paraId="0DE251F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9F9E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90D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$1,445.50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690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264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$1,455.64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71EF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C15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$1,465.85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F1D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$1,470.98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D83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$1,476.12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0A9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130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$1,486.48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152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B69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D599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$1,502.14</w:t>
            </w:r>
          </w:p>
        </w:tc>
      </w:tr>
      <w:tr w:rsidR="00302E96" w:rsidRPr="000A5852" w14:paraId="3436EBB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6F4A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3F5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$1,488.64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EA5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CCF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$1,499.08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E67C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06D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$1,509.59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3B00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$1,514.87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552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F28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$1,525.50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F08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76BB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B9C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578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$1,546.96</w:t>
            </w:r>
          </w:p>
        </w:tc>
      </w:tr>
      <w:tr w:rsidR="00302E96" w:rsidRPr="000A5852" w14:paraId="1093A68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FC9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D443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04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$1,537.60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633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377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$1,548.38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81D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A5A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$1,559.24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144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$1,564.70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4CB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FF5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556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4BF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F56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$1,592.27</w:t>
            </w:r>
          </w:p>
        </w:tc>
      </w:tr>
      <w:tr w:rsidR="00302E96" w:rsidRPr="000A5852" w14:paraId="3634CFB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676E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88F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$1,576.32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62C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414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$1,587.38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E88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732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$1,598.51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298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929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$1,609.72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FB3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$1,615.35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9DC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8BE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0C6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2CA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$1,638.08</w:t>
            </w:r>
          </w:p>
        </w:tc>
      </w:tr>
      <w:tr w:rsidR="00302E96" w:rsidRPr="000A5852" w14:paraId="5097595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118D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C0E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32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90F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59A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$1,637.95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C3A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5E9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$1,649.43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A15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$1,655.21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755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452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754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19C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338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$1,684.38</w:t>
            </w:r>
          </w:p>
        </w:tc>
      </w:tr>
      <w:tr w:rsidR="00302E96" w:rsidRPr="000A5852" w14:paraId="51EA4A1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4BD1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097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69B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E92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$1,677.62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4F4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14E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$1,689.39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F26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$1,695.30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4D0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260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$1,707.19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0E8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5B8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2E0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B75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$1,731.22</w:t>
            </w:r>
          </w:p>
        </w:tc>
      </w:tr>
      <w:tr w:rsidR="00302E96" w:rsidRPr="000A5852" w14:paraId="6AF148D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2A1FD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444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EB5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$1,717.45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690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808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$1,729.49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222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$1,735.54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C7D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D81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$1,747.71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471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9FC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C51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28A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2EC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$1,778.51</w:t>
            </w:r>
          </w:p>
        </w:tc>
      </w:tr>
      <w:tr w:rsidR="00302E96" w:rsidRPr="000A5852" w14:paraId="71A0174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84E1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988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$1,757.48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0AA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783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$1,769.80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54D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$1,776.00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F03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16B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$1,788.45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3740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$1,794.71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65EB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CAB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E6A6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41ED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03E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$1,826.34</w:t>
            </w:r>
          </w:p>
        </w:tc>
      </w:tr>
      <w:tr w:rsidR="00302E96" w:rsidRPr="000A5852" w14:paraId="0A268B0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A9E1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601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$1,803.96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819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DC8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54B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CDF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B33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6EE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97A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98B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FD22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A0A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5FB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$1,874.64</w:t>
            </w:r>
          </w:p>
        </w:tc>
      </w:tr>
      <w:tr w:rsidR="00302E96" w:rsidRPr="000A5852" w14:paraId="4914143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B137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908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$1,814.51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4DA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E5D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$1,827.23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36C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$1,833.63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90D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59ED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$1,846.49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C25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B25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DB7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5F8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F86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E61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$1,885.60</w:t>
            </w:r>
          </w:p>
        </w:tc>
      </w:tr>
      <w:tr w:rsidR="00302E96" w:rsidRPr="000A5852" w14:paraId="471C188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573FD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9031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901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$1,859.70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DB6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$1,866.21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44A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0A70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$1,879.30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3D6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$1,885.88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371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87D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712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5E4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B05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39C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$1,925.83</w:t>
            </w:r>
          </w:p>
        </w:tc>
      </w:tr>
      <w:tr w:rsidR="00302E96" w:rsidRPr="000A5852" w14:paraId="142F496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E608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7A4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159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$1,898.70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2CD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$1,905.35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ED9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6E9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$1,918.71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179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$1,925.42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962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74F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378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7CC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C2A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220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$1,966.21</w:t>
            </w:r>
          </w:p>
        </w:tc>
      </w:tr>
      <w:tr w:rsidR="00302E96" w:rsidRPr="000A5852" w14:paraId="5F4C315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1EC2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15A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B0F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$1,937.85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5B3D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$1,944.64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4A4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467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$1,958.27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632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$1,965.13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DE1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0FF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607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D94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B95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492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$2,006.76</w:t>
            </w:r>
          </w:p>
        </w:tc>
      </w:tr>
      <w:tr w:rsidR="00302E96" w:rsidRPr="000A5852" w14:paraId="2E3913BB"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0CB8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F23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F882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$1,977.16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80E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$1,984.08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F69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935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$1,998.00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82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4AA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29B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52B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766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B52F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B79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$2,047.46</w:t>
            </w:r>
          </w:p>
        </w:tc>
      </w:tr>
      <w:tr w:rsidR="00302E96" w:rsidRPr="000A5852" w14:paraId="35044FF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B6AC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378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$2,009.56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59C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$2,016.59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9D64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$2,023.65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EF5D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9A6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$2,037.84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7DB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77D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BC3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798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1BA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BA1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95C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$2,088.30</w:t>
            </w:r>
          </w:p>
        </w:tc>
      </w:tr>
      <w:tr w:rsidR="00302E96" w:rsidRPr="000A5852" w14:paraId="11EBA5C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7C22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59F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$2,049.01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4B3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$2,056.18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5D1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$2,063.38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B83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976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$2,077.85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35A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378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EDF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3F6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B8E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06C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435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$2,129.29</w:t>
            </w:r>
          </w:p>
        </w:tc>
      </w:tr>
      <w:tr w:rsidR="00302E96" w:rsidRPr="000A5852" w14:paraId="1DC9A39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4483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E65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$2,088.62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1B6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$2,095.93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A4C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$2,103.27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8B3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851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$2,118.02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CA7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$2,125.43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9EC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8C8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AAA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0013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295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FE4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$2,170.46</w:t>
            </w:r>
          </w:p>
        </w:tc>
      </w:tr>
      <w:tr w:rsidR="00302E96" w:rsidRPr="000A5852" w14:paraId="07A102E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9510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0612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$2,128.36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AFE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$2,135.81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1D0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$2,143.29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9F5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C07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$2,158.31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835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767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57D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911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F1DA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2645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FD0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$2,211.75</w:t>
            </w:r>
          </w:p>
        </w:tc>
      </w:tr>
      <w:tr w:rsidR="00302E96" w:rsidRPr="000A5852" w14:paraId="5057ADD2"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929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BBE9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$2,168.25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BD3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$2,175.84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02F4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$2,183.46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37D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A4F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$2,198.77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2744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3A01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038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A5F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95F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1C7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412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$2,253.21</w:t>
            </w:r>
          </w:p>
        </w:tc>
      </w:tr>
      <w:tr w:rsidR="00302E96" w:rsidRPr="000A5852" w14:paraId="4AAB13C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B43E4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741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$2,208.28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AAA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$2,216.01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70F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$2,223.76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009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B708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$2,239.36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786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4A9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2CB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F35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9FCD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6A9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951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$2,294.80</w:t>
            </w:r>
          </w:p>
        </w:tc>
      </w:tr>
      <w:tr w:rsidR="00302E96" w:rsidRPr="000A5852" w14:paraId="57CE3466"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2234E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333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$2,248.46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3D2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$2,256.33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1D08C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$2,264.23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EC5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$2,272.15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25B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0C4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5FB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EBF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78E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78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B64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077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$2,336.56</w:t>
            </w:r>
          </w:p>
        </w:tc>
      </w:tr>
      <w:tr w:rsidR="00302E96" w:rsidRPr="000A5852" w14:paraId="6EF95FD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BD03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736F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$2,288.78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396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$2,296.79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D8C8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$2,304.83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588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$2,312.90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B3A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C7D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1A9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C21F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F20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126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DD3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917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$2,378.46</w:t>
            </w:r>
          </w:p>
        </w:tc>
      </w:tr>
      <w:tr w:rsidR="00302E96" w:rsidRPr="000A5852" w14:paraId="76F80F6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DE46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480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$2,329.25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D50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$2,337.40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6C4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$2,345.59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C89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$2,353.80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73E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9E3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9B3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446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F19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76A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3DD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6D2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$2,420.51</w:t>
            </w:r>
          </w:p>
        </w:tc>
      </w:tr>
      <w:tr w:rsidR="00302E96" w:rsidRPr="000A5852" w14:paraId="411B7FA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7425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24C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$2,369.89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40D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$2,378.18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67E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$2,386.50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B6B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$2,394.86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954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$2,403.24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D8E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99D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8B7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6B3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E68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C84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A14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$2,462.74</w:t>
            </w:r>
          </w:p>
        </w:tc>
      </w:tr>
      <w:tr w:rsidR="00302E96" w:rsidRPr="000A5852" w14:paraId="2AECFDD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FD7C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9053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73B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$2,419.11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243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$2,427.58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7F1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$2,436.07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873C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$2,444.60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F58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29C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088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06E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2A6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6A1B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7FE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$2,505.13</w:t>
            </w:r>
          </w:p>
        </w:tc>
      </w:tr>
      <w:tr w:rsidR="00302E96" w:rsidRPr="000A5852" w14:paraId="235C544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D368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C6A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$2,451.55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EFB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13A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$2,468.75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881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$2,477.39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618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$2,486.06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D8BB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4FE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$2,503.49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402E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0B5C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A8D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AAB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3C9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$2,547.61</w:t>
            </w:r>
          </w:p>
        </w:tc>
      </w:tr>
      <w:tr w:rsidR="00302E96" w:rsidRPr="000A5852" w14:paraId="6A15D7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18FE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214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$2,492.61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352D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$2,501.33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D67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D2E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$2,518.87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D76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$2,527.69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D7B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484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71B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2B23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C80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C9E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867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$2,590.27</w:t>
            </w:r>
          </w:p>
        </w:tc>
      </w:tr>
      <w:tr w:rsidR="00302E96" w:rsidRPr="000A5852" w14:paraId="350853F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04C6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6DC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$2,533.82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BC6E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$2,542.69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F71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$2,551.59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922E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C2F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$2,569.48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6E8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2045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E2E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76F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F5C17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5D69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5367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$2,633.10</w:t>
            </w:r>
          </w:p>
        </w:tc>
      </w:tr>
      <w:tr w:rsidR="00302E96" w:rsidRPr="000A5852" w14:paraId="662DC951"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8B176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DCC5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$2,575.21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524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$2,584.22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48A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$2,593.26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69D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$2,602.34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00C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F51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5455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166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CFF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D0B3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552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1E7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$2,676.10</w:t>
            </w:r>
          </w:p>
        </w:tc>
      </w:tr>
      <w:tr w:rsidR="00302E96" w:rsidRPr="000A5852" w14:paraId="4D04CDC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911D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B8D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$2,616.64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C70E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$2,625.80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42FE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$2,634.99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F61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$2,644.21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B14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8985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9EF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A08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C12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59B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45D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D82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$2,719.17</w:t>
            </w:r>
          </w:p>
        </w:tc>
      </w:tr>
      <w:tr w:rsidR="00302E96" w:rsidRPr="000A5852" w14:paraId="16E73BC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5744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FA4B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$2,658.30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E88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$2,667.60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D1A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$2,676.94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BA4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$2,686.31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0123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$2,695.71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689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$2,705.14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36A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8D1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91D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ED28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EC0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287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$2,762.45</w:t>
            </w:r>
          </w:p>
        </w:tc>
      </w:tr>
      <w:tr w:rsidR="00302E96" w:rsidRPr="000A5852" w14:paraId="258267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ED68C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8B3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97B4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$2,709.57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BE5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$2,719.06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9B5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$2,728.58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DCE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$2,738.13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9EE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2B1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17B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640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0E42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D39F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52F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$2,805.92</w:t>
            </w:r>
          </w:p>
        </w:tc>
      </w:tr>
      <w:tr w:rsidR="00302E96" w:rsidRPr="000A5852" w14:paraId="325DE723"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C66B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lastRenderedPageBreak/>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39C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$2,742.01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336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$2,751.61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AE1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$2,761.24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02C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$2,770.91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C9E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B1C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3AC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65E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045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D4F3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C22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EB1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$2,849.45</w:t>
            </w:r>
          </w:p>
        </w:tc>
      </w:tr>
      <w:tr w:rsidR="00302E96" w:rsidRPr="000A5852" w14:paraId="3A6E2C5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78E91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37D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$2,784.10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229F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$2,793.84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0A5C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$2,803.62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55E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$2,813.44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245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0CA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8D83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AF2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66D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7CE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99FE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74F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$2,893.18</w:t>
            </w:r>
          </w:p>
        </w:tc>
      </w:tr>
      <w:tr w:rsidR="00302E96" w:rsidRPr="000A5852" w14:paraId="76C12BF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A8AE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FE4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$2,824.47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DDB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$2,834.35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9E9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$2,844.27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47F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$2,854.23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701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$2,864.22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685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$2,874.24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A29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578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$2,894.40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21A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304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710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22BA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$2,935.13</w:t>
            </w:r>
          </w:p>
        </w:tc>
      </w:tr>
      <w:tr w:rsidR="00302E96" w:rsidRPr="000A5852" w14:paraId="0610933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C060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36F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$2,882.48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9D70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$2,892.56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9F7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$2,902.69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BC9C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$2,912.85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8574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9B21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1C7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59E2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0E60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5858C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1FB6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54C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$2,995.41</w:t>
            </w:r>
          </w:p>
        </w:tc>
      </w:tr>
      <w:tr w:rsidR="00302E96" w:rsidRPr="000A5852" w14:paraId="0DC60B1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EC54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959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$2,922.63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837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$2,932.85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3D2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$2,943.12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07C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$2,953.42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722A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892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820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829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E1A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D6C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3F1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A45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$3,037.14</w:t>
            </w:r>
          </w:p>
        </w:tc>
      </w:tr>
      <w:tr w:rsidR="00302E96" w:rsidRPr="000A5852" w14:paraId="481737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A4367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952A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$2,962.92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4ED6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$2,973.29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506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$2,983.70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703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$2,994.14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C637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09C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D02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4DF1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01F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09AC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F34B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70C1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$3,079.01</w:t>
            </w:r>
          </w:p>
        </w:tc>
      </w:tr>
      <w:tr w:rsidR="00302E96" w:rsidRPr="000A5852" w14:paraId="067E78D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C499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E122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$3,003.22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AA46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$3,013.73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2D0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$3,024.28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35BA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$3,034.87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F2D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4EE9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217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B6C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FBA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C866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02A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C51E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$3,120.89</w:t>
            </w:r>
          </w:p>
        </w:tc>
      </w:tr>
      <w:tr w:rsidR="00302E96" w:rsidRPr="000A5852" w14:paraId="56E07E7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EF726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3C0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$3,043.68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21F6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$3,054.33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BAB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$3,065.02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7DB5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$3,075.75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620C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41E0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1B59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F0A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E9B8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2C0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0AD0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A789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$3,162.93</w:t>
            </w:r>
          </w:p>
        </w:tc>
      </w:tr>
      <w:tr w:rsidR="00302E96" w:rsidRPr="000A5852" w14:paraId="3F6725C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6148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C58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$3,084.24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661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$3,095.04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670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$3,105.87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0DE3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$3,116.74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A0D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24A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7D73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7270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102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D28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895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9895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$3,205.09</w:t>
            </w:r>
          </w:p>
        </w:tc>
      </w:tr>
      <w:tr w:rsidR="00302E96" w:rsidRPr="000A5852" w14:paraId="4DC6AC9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21F6B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2FB7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$3,124.86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5B9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$3,135.79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EE9E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$3,146.77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090A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$3,157.78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AFF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B983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B6B6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3CD5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A7A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B25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38EE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F3FF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$3,247.29</w:t>
            </w:r>
          </w:p>
        </w:tc>
      </w:tr>
      <w:tr w:rsidR="00302E96" w:rsidRPr="000A5852" w14:paraId="6A4BF3D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D81B5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D7D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$3,165.58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4ED2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$3,176.66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B503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$3,187.78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1B7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$3,198.94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ABC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E35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5F7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$3,232.64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8E5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710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907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$3,266.70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C72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35E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$3,289.61</w:t>
            </w:r>
          </w:p>
        </w:tc>
      </w:tr>
      <w:tr w:rsidR="00302E96" w:rsidRPr="000A5852" w14:paraId="7925B07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D750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7231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$3,206.43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938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$3,217.65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145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$3,228.92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2D93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3F67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3D54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$3,262.94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9E3A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F55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DAA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C22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E9CA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D8B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$3,332.06</w:t>
            </w:r>
          </w:p>
        </w:tc>
      </w:tr>
      <w:tr w:rsidR="00302E96" w:rsidRPr="000A5852" w14:paraId="7D52362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F090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106A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$3,247.37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90D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$3,258.74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4841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$3,270.15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B31E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7425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7E2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$3,304.60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981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E518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B67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8800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369D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1832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$3,374.61</w:t>
            </w:r>
          </w:p>
        </w:tc>
      </w:tr>
      <w:tr w:rsidR="00302E96" w:rsidRPr="000A5852" w14:paraId="38E4DE98"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F46A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C96817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$3,288.41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1AA4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$3,299.92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DCC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$3,311.47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B82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B49A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$3,334.69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5F11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F2CF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CD4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770E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2CC4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34D3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5B17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$3,417.25</w:t>
            </w:r>
          </w:p>
        </w:tc>
      </w:tr>
      <w:tr w:rsidR="00302E96" w:rsidRPr="000A5852" w14:paraId="1013B56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3C3CF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ACD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$3,329.53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D936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$3,341.18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D0B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$3,352.87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FC8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$3,364.61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D798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BD3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B72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1EE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A1A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3BD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CA3B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06FF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$3,459.98</w:t>
            </w:r>
          </w:p>
        </w:tc>
      </w:tr>
      <w:tr w:rsidR="00302E96" w:rsidRPr="000A5852" w14:paraId="58F2797F"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22775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875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$3,370.70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C731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$3,382.49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3A1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$3,394.33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E79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$3,406.21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A68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AB9C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6C49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19E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636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A58D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FEDB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FD1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$3,502.76</w:t>
            </w:r>
          </w:p>
        </w:tc>
      </w:tr>
      <w:tr w:rsidR="00302E96" w:rsidRPr="000A5852" w14:paraId="2FC9D5F4"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2BE5B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94D0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$3,412.03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C659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$3,423.97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3766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$3,435.96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32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$3,447.98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F0F0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0051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007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6BD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D16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143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AA6F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4F50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$3,545.72</w:t>
            </w:r>
          </w:p>
        </w:tc>
      </w:tr>
      <w:tr w:rsidR="00302E96" w:rsidRPr="000A5852" w14:paraId="7DD298D0"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21D0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896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$3,453.43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9D63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$3,465.51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B2A7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$3,477.64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8B2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$3,489.81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D7CD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9F8F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1584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$3,526.58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3696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EE88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AB27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E81F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B98D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$3,588.73</w:t>
            </w:r>
          </w:p>
        </w:tc>
      </w:tr>
      <w:tr w:rsidR="00302E96" w:rsidRPr="000A5852" w14:paraId="407BBE3E"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3D4C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5708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$3,494.92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9DDB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$3,507.16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C12B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$3,519.43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7EBA0"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722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29B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$3,556.51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1EBD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245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D362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4084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D906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8F99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$3,631.86</w:t>
            </w:r>
          </w:p>
        </w:tc>
      </w:tr>
      <w:tr w:rsidR="00302E96" w:rsidRPr="000A5852" w14:paraId="249109C7"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3E26C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209A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$3,536.52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99E2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$3,548.89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4ADC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$3,561.31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ACDC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5577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$3,586.29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A041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CC5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7CD4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A795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E4EC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0330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2897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$3,675.08</w:t>
            </w:r>
          </w:p>
        </w:tc>
      </w:tr>
      <w:tr w:rsidR="00302E96" w:rsidRPr="000A5852" w14:paraId="2886312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30E5D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D6A8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$3,578.23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D85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$3,590.75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A128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$3,603.32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53AA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$3,615.93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702C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3B49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4B6B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24F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053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CDD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028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9B5E8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$3,718.43</w:t>
            </w:r>
          </w:p>
        </w:tc>
      </w:tr>
      <w:tr w:rsidR="00302E96" w:rsidRPr="000A5852" w14:paraId="75055969"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1812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DDC8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$3,620.04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237A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$3,632.71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DF13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$3,645.42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C76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$3,658.18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9B41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F59D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61B0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$3,696.73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8469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907A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6F0E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57F7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83AD2"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$3,761.87</w:t>
            </w:r>
          </w:p>
        </w:tc>
      </w:tr>
      <w:tr w:rsidR="00302E96" w:rsidRPr="000A5852" w14:paraId="100E806C"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440A2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6617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$3,661.93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70B1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$3,674.74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270E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$3,687.61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293E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FF48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4DE6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5A6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$3,739.50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3CB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45D9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7A91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E065D"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6C3B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$3,805.41</w:t>
            </w:r>
          </w:p>
        </w:tc>
      </w:tr>
      <w:tr w:rsidR="00302E96" w:rsidRPr="000A5852" w14:paraId="0532C85A"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61734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FF53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$3,703.92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ED59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$3,716.88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595F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$3,729.89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70BE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0A1B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7D80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$3,769.20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8088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CA19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F5F8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01FF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859C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8B6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$3,849.04</w:t>
            </w:r>
          </w:p>
        </w:tc>
      </w:tr>
      <w:tr w:rsidR="00302E96" w:rsidRPr="000A5852" w14:paraId="16CDC60D"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3CE80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F46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$3,745.98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6743E"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$3,759.09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63F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$3,772.24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CD8D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7CDF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$3,798.70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5E52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$3,811.99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51A9C"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A75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$3,838.72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82E5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$3,852.16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5B11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7AD2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$3,879.17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9826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$3,892.75</w:t>
            </w:r>
          </w:p>
        </w:tc>
      </w:tr>
      <w:tr w:rsidR="00302E96" w:rsidRPr="000A5852" w14:paraId="477E27A5" w14:textId="77777777" w:rsidTr="00D952F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339F9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eastAsia="Times New Roman" w:hAnsi="Verdana" w:cs="Arial"/>
                <w:color w:val="000000" w:themeColor="text1"/>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E268B"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$3,788.18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96F73"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$3,801.43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55728"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$3,814.74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D8534"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$3,828.09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BF66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$3,841.49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8B771"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$3,854.93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244B7"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$3,868.43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2F215"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$3,881.97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DBBAF"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$3,895.55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62149"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$3,909.19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7CFE6"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$3,922.87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F975A" w14:textId="77777777" w:rsidR="00302E96" w:rsidRPr="000A5852" w:rsidRDefault="00302E96" w:rsidP="00F725F9">
            <w:pPr>
              <w:spacing w:after="0" w:line="240" w:lineRule="auto"/>
              <w:jc w:val="center"/>
              <w:rPr>
                <w:rFonts w:ascii="Verdana" w:eastAsia="Times New Roman" w:hAnsi="Verdana" w:cs="Arial"/>
                <w:sz w:val="14"/>
                <w:szCs w:val="14"/>
              </w:rPr>
            </w:pPr>
            <w:r w:rsidRPr="000A5852">
              <w:rPr>
                <w:rFonts w:ascii="Verdana" w:hAnsi="Verdana" w:cs="Arial"/>
                <w:color w:val="000000" w:themeColor="text1"/>
                <w:sz w:val="14"/>
                <w:szCs w:val="14"/>
              </w:rPr>
              <w:t>$3,936.60</w:t>
            </w:r>
          </w:p>
        </w:tc>
      </w:tr>
    </w:tbl>
    <w:p w14:paraId="4DC3B783"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En consumos iguales o mayores a 101 metros cúbicos se cobrará cada metro cúbico al precio siguiente y al importe que resulte se le sumará la cuota base para determinar el monto a pagar.</w:t>
      </w:r>
    </w:p>
    <w:p w14:paraId="6863FCDF" w14:textId="77777777" w:rsidR="00302E96" w:rsidRPr="00F725F9" w:rsidRDefault="00302E96" w:rsidP="00F725F9">
      <w:pPr>
        <w:pStyle w:val="NormalWeb"/>
        <w:ind w:firstLine="851"/>
        <w:jc w:val="both"/>
        <w:rPr>
          <w:rFonts w:ascii="Verdana" w:hAnsi="Verdana"/>
          <w:sz w:val="20"/>
          <w:szCs w:val="20"/>
        </w:rPr>
      </w:pPr>
    </w:p>
    <w:tbl>
      <w:tblPr>
        <w:tblW w:w="5602"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9"/>
        <w:gridCol w:w="717"/>
        <w:gridCol w:w="811"/>
        <w:gridCol w:w="717"/>
        <w:gridCol w:w="717"/>
        <w:gridCol w:w="717"/>
        <w:gridCol w:w="717"/>
        <w:gridCol w:w="717"/>
        <w:gridCol w:w="757"/>
        <w:gridCol w:w="1164"/>
        <w:gridCol w:w="839"/>
        <w:gridCol w:w="1106"/>
        <w:gridCol w:w="1039"/>
      </w:tblGrid>
      <w:tr w:rsidR="00302E96" w:rsidRPr="000A5852" w14:paraId="712C4A56" w14:textId="77777777" w:rsidTr="00D952F0">
        <w:trPr>
          <w:tblHeader/>
          <w:jc w:val="center"/>
        </w:trPr>
        <w:tc>
          <w:tcPr>
            <w:tcW w:w="556" w:type="pct"/>
            <w:tcBorders>
              <w:top w:val="single" w:sz="6" w:space="0" w:color="auto"/>
              <w:left w:val="single" w:sz="6" w:space="0" w:color="auto"/>
              <w:bottom w:val="single" w:sz="6" w:space="0" w:color="auto"/>
              <w:right w:val="single" w:sz="6" w:space="0" w:color="auto"/>
            </w:tcBorders>
            <w:vAlign w:val="center"/>
            <w:hideMark/>
          </w:tcPr>
          <w:p w14:paraId="5EE8E082"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lastRenderedPageBreak/>
              <w:t>Más de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9D1D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3ED2F"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F1A3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E5AC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E0646"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36DD1"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8C238"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FA945"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DAE7C"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B8C9D"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E140A"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39587" w14:textId="77777777" w:rsidR="00302E96" w:rsidRPr="000A5852" w:rsidRDefault="00302E96" w:rsidP="00F725F9">
            <w:pPr>
              <w:spacing w:after="0" w:line="240" w:lineRule="auto"/>
              <w:jc w:val="center"/>
              <w:rPr>
                <w:rFonts w:ascii="Verdana" w:eastAsia="Times New Roman" w:hAnsi="Verdana" w:cs="Arial"/>
                <w:b/>
                <w:bCs/>
                <w:sz w:val="16"/>
                <w:szCs w:val="16"/>
              </w:rPr>
            </w:pPr>
            <w:r w:rsidRPr="000A5852">
              <w:rPr>
                <w:rFonts w:ascii="Verdana" w:eastAsia="Times New Roman" w:hAnsi="Verdana" w:cs="Arial"/>
                <w:b/>
                <w:bCs/>
                <w:sz w:val="16"/>
                <w:szCs w:val="16"/>
              </w:rPr>
              <w:t>diciembre</w:t>
            </w:r>
          </w:p>
        </w:tc>
      </w:tr>
      <w:tr w:rsidR="00302E96" w:rsidRPr="000A5852" w14:paraId="602C8BF1" w14:textId="77777777" w:rsidTr="00D952F0">
        <w:trPr>
          <w:jc w:val="center"/>
        </w:trPr>
        <w:tc>
          <w:tcPr>
            <w:tcW w:w="556" w:type="pct"/>
            <w:tcBorders>
              <w:top w:val="single" w:sz="6" w:space="0" w:color="auto"/>
              <w:left w:val="single" w:sz="6" w:space="0" w:color="auto"/>
              <w:bottom w:val="single" w:sz="6" w:space="0" w:color="auto"/>
              <w:right w:val="single" w:sz="6" w:space="0" w:color="auto"/>
            </w:tcBorders>
            <w:vAlign w:val="center"/>
            <w:hideMark/>
          </w:tcPr>
          <w:p w14:paraId="4B2CAD78"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eastAsia="Times New Roman" w:hAnsi="Verdana" w:cs="Arial"/>
                <w:sz w:val="16"/>
                <w:szCs w:val="16"/>
              </w:rPr>
              <w:t>Precio por metro cúbico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7A18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D403E"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64FD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178E4"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7ACDB"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F01DC"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72685"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DA5BE"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C3361"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BE369"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FFE73"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14A4E" w14:textId="77777777" w:rsidR="00302E96" w:rsidRPr="000A5852" w:rsidRDefault="00302E96" w:rsidP="00F725F9">
            <w:pPr>
              <w:spacing w:after="0" w:line="240" w:lineRule="auto"/>
              <w:jc w:val="center"/>
              <w:rPr>
                <w:rFonts w:ascii="Verdana" w:eastAsia="Times New Roman" w:hAnsi="Verdana" w:cs="Arial"/>
                <w:sz w:val="16"/>
                <w:szCs w:val="16"/>
              </w:rPr>
            </w:pPr>
            <w:r w:rsidRPr="000A5852">
              <w:rPr>
                <w:rFonts w:ascii="Verdana" w:hAnsi="Verdana" w:cs="Arial"/>
                <w:color w:val="000000" w:themeColor="text1"/>
                <w:sz w:val="16"/>
                <w:szCs w:val="16"/>
              </w:rPr>
              <w:t>$39.68</w:t>
            </w:r>
          </w:p>
        </w:tc>
      </w:tr>
    </w:tbl>
    <w:p w14:paraId="28019530" w14:textId="77777777" w:rsidR="00302E96" w:rsidRPr="00F725F9" w:rsidRDefault="00302E96" w:rsidP="00F725F9">
      <w:pPr>
        <w:pStyle w:val="NormalWeb"/>
        <w:ind w:firstLine="851"/>
        <w:jc w:val="both"/>
        <w:rPr>
          <w:rFonts w:ascii="Verdana" w:eastAsiaTheme="minorEastAsia" w:hAnsi="Verdana" w:cs="Arial"/>
          <w:sz w:val="20"/>
          <w:szCs w:val="20"/>
        </w:rPr>
      </w:pPr>
      <w:r w:rsidRPr="00F725F9">
        <w:rPr>
          <w:rFonts w:ascii="Verdana" w:hAnsi="Verdana"/>
          <w:sz w:val="20"/>
          <w:szCs w:val="20"/>
        </w:rPr>
        <w:t>Las escuelas públicas pagarán el 50% de las cuotas establecidas en esta fracción.</w:t>
      </w:r>
    </w:p>
    <w:p w14:paraId="270A5674" w14:textId="77777777" w:rsidR="00302E96" w:rsidRPr="00F725F9" w:rsidRDefault="00302E96" w:rsidP="00F725F9">
      <w:pPr>
        <w:pStyle w:val="NormalWeb"/>
        <w:tabs>
          <w:tab w:val="left" w:pos="709"/>
        </w:tabs>
        <w:spacing w:after="0"/>
        <w:ind w:right="321"/>
        <w:rPr>
          <w:rFonts w:ascii="Verdana" w:hAnsi="Verdana"/>
          <w:b/>
          <w:bCs/>
          <w:sz w:val="20"/>
          <w:szCs w:val="20"/>
        </w:rPr>
      </w:pPr>
      <w:r w:rsidRPr="00F725F9">
        <w:rPr>
          <w:rFonts w:ascii="Verdana" w:hAnsi="Verdana"/>
          <w:b/>
          <w:bCs/>
          <w:sz w:val="20"/>
          <w:szCs w:val="20"/>
        </w:rPr>
        <w:t xml:space="preserve">II. </w:t>
      </w:r>
      <w:r w:rsidRPr="00F725F9">
        <w:rPr>
          <w:rFonts w:ascii="Verdana" w:hAnsi="Verdana"/>
          <w:b/>
          <w:bCs/>
          <w:sz w:val="20"/>
          <w:szCs w:val="20"/>
        </w:rPr>
        <w:tab/>
        <w:t>Cuotas fijas para el servicio de agua potable sin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38"/>
        <w:gridCol w:w="1276"/>
        <w:gridCol w:w="2504"/>
      </w:tblGrid>
      <w:tr w:rsidR="00302E96" w:rsidRPr="00F725F9" w14:paraId="106D577F"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36EE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F6F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6A22"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 comercio anexo</w:t>
            </w:r>
          </w:p>
        </w:tc>
      </w:tr>
      <w:tr w:rsidR="00302E96" w:rsidRPr="00F725F9" w14:paraId="5F6DAB6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25F0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Lote baldío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C3883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DCAE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7DF762B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4693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Pobreza extrema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54B5D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$237.00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D21EE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$260.70</w:t>
            </w:r>
          </w:p>
        </w:tc>
      </w:tr>
      <w:tr w:rsidR="00302E96" w:rsidRPr="00F725F9" w14:paraId="724F99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41E6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5EB67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$286.01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8B192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$333.69</w:t>
            </w:r>
          </w:p>
        </w:tc>
      </w:tr>
      <w:tr w:rsidR="00302E96" w:rsidRPr="00F725F9" w14:paraId="7D272CA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1B10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Media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814AC2"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$366.58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1DE00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$403.36</w:t>
            </w:r>
          </w:p>
        </w:tc>
      </w:tr>
      <w:tr w:rsidR="00302E96" w:rsidRPr="00F725F9" w14:paraId="31F8CB1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8D58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54E51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$430.42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E4F0D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$473.39</w:t>
            </w:r>
          </w:p>
        </w:tc>
      </w:tr>
      <w:tr w:rsidR="00302E96" w:rsidRPr="00F725F9" w14:paraId="178E108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305E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f)</w:t>
            </w:r>
            <w:r w:rsidRPr="00F725F9">
              <w:rPr>
                <w:rFonts w:ascii="Verdana" w:eastAsia="Times New Roman" w:hAnsi="Verdana" w:cs="Arial"/>
                <w:sz w:val="20"/>
                <w:szCs w:val="20"/>
              </w:rPr>
              <w:t xml:space="preserve"> Comercial y de servicios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56F1C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$883.90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6E86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$0.00</w:t>
            </w:r>
          </w:p>
        </w:tc>
      </w:tr>
      <w:tr w:rsidR="00302E96" w:rsidRPr="00F725F9" w14:paraId="36051FA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D00D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g)</w:t>
            </w:r>
            <w:r w:rsidRPr="00F725F9">
              <w:rPr>
                <w:rFonts w:ascii="Verdana" w:eastAsia="Times New Roman" w:hAnsi="Verdana" w:cs="Arial"/>
                <w:sz w:val="20"/>
                <w:szCs w:val="20"/>
              </w:rPr>
              <w:t xml:space="preserve"> Industrial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B5B389"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$1,340.99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658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$0.00</w:t>
            </w:r>
          </w:p>
        </w:tc>
      </w:tr>
    </w:tbl>
    <w:p w14:paraId="7D9BE5D6" w14:textId="77777777" w:rsidR="00302E96" w:rsidRPr="00F725F9" w:rsidRDefault="00302E96" w:rsidP="00F725F9">
      <w:pPr>
        <w:pStyle w:val="Sangradetextonormal"/>
        <w:spacing w:after="0"/>
        <w:ind w:left="0" w:right="50" w:firstLine="851"/>
        <w:jc w:val="both"/>
        <w:rPr>
          <w:rFonts w:ascii="Verdana" w:hAnsi="Verdana" w:cs="Arial"/>
          <w:sz w:val="20"/>
          <w:szCs w:val="20"/>
        </w:rPr>
      </w:pPr>
    </w:p>
    <w:p w14:paraId="60CD4E55" w14:textId="77777777" w:rsidR="00302E96" w:rsidRPr="00F725F9" w:rsidRDefault="00302E96" w:rsidP="00F725F9">
      <w:pPr>
        <w:pStyle w:val="Sangradetextonormal"/>
        <w:spacing w:after="0"/>
        <w:ind w:left="0" w:right="50" w:firstLine="851"/>
        <w:jc w:val="both"/>
        <w:rPr>
          <w:rFonts w:ascii="Verdana" w:hAnsi="Verdana" w:cs="Arial"/>
          <w:sz w:val="20"/>
          <w:szCs w:val="20"/>
        </w:rPr>
      </w:pPr>
      <w:r w:rsidRPr="00F725F9">
        <w:rPr>
          <w:rFonts w:ascii="Verdana" w:hAnsi="Verdana" w:cs="Arial"/>
          <w:sz w:val="20"/>
          <w:szCs w:val="20"/>
        </w:rPr>
        <w:t>Para el cobro de servicios a tomas de instituciones públicas se les aplicarán las cuotas contenidas en esta fracción de acuerdo al uso que corresponda a la actividad ahí realizada.</w:t>
      </w:r>
    </w:p>
    <w:p w14:paraId="3F42FC01" w14:textId="77777777" w:rsidR="00302E96" w:rsidRPr="00F725F9" w:rsidRDefault="00302E96" w:rsidP="00F725F9">
      <w:pPr>
        <w:pStyle w:val="Sangradetextonormal"/>
        <w:spacing w:after="0"/>
        <w:ind w:right="-141"/>
        <w:jc w:val="both"/>
        <w:rPr>
          <w:rFonts w:ascii="Verdana" w:hAnsi="Verdana" w:cs="Arial"/>
          <w:sz w:val="20"/>
          <w:szCs w:val="20"/>
        </w:rPr>
      </w:pPr>
    </w:p>
    <w:p w14:paraId="07CA8623" w14:textId="77777777" w:rsidR="00302E96" w:rsidRPr="00F725F9" w:rsidRDefault="00302E96" w:rsidP="00F725F9">
      <w:pPr>
        <w:pStyle w:val="Sangradetextonormal"/>
        <w:spacing w:after="0"/>
        <w:ind w:left="0" w:right="-141" w:firstLine="851"/>
        <w:jc w:val="both"/>
        <w:rPr>
          <w:rFonts w:ascii="Verdana" w:hAnsi="Verdana" w:cs="Arial"/>
          <w:sz w:val="20"/>
          <w:szCs w:val="20"/>
        </w:rPr>
      </w:pPr>
      <w:r w:rsidRPr="00F725F9">
        <w:rPr>
          <w:rFonts w:ascii="Verdana" w:hAnsi="Verdana" w:cs="Arial"/>
          <w:sz w:val="20"/>
          <w:szCs w:val="20"/>
        </w:rPr>
        <w:t>Las escuelas públicas pagarán el 50% de las cuotas establecidas en esta fracción.</w:t>
      </w:r>
    </w:p>
    <w:p w14:paraId="7F88A309" w14:textId="77777777" w:rsidR="00302E96" w:rsidRPr="00F725F9" w:rsidRDefault="00302E96" w:rsidP="00F725F9">
      <w:pPr>
        <w:pStyle w:val="NormalWeb"/>
        <w:spacing w:after="0"/>
        <w:jc w:val="both"/>
        <w:rPr>
          <w:rFonts w:ascii="Verdana" w:hAnsi="Verdana"/>
          <w:b/>
          <w:sz w:val="20"/>
          <w:szCs w:val="20"/>
          <w:lang w:val="es-ES"/>
        </w:rPr>
      </w:pPr>
      <w:bookmarkStart w:id="11" w:name="_Hlk151319088"/>
      <w:r w:rsidRPr="00F725F9">
        <w:rPr>
          <w:rFonts w:ascii="Verdana" w:hAnsi="Verdana"/>
          <w:b/>
          <w:sz w:val="20"/>
          <w:szCs w:val="20"/>
          <w:lang w:val="es-ES"/>
        </w:rPr>
        <w:t xml:space="preserve">III. </w:t>
      </w:r>
      <w:r w:rsidRPr="00F725F9">
        <w:rPr>
          <w:rFonts w:ascii="Verdana" w:hAnsi="Verdana"/>
          <w:b/>
          <w:sz w:val="20"/>
          <w:szCs w:val="20"/>
          <w:lang w:val="es-ES"/>
        </w:rPr>
        <w:tab/>
        <w:t xml:space="preserve"> Servicio de alcantarillado</w:t>
      </w:r>
    </w:p>
    <w:p w14:paraId="2E613831" w14:textId="77777777" w:rsidR="00302E96" w:rsidRPr="00F725F9" w:rsidRDefault="00302E96" w:rsidP="00300DE4">
      <w:pPr>
        <w:numPr>
          <w:ilvl w:val="0"/>
          <w:numId w:val="34"/>
        </w:numPr>
        <w:tabs>
          <w:tab w:val="clear" w:pos="720"/>
          <w:tab w:val="num" w:pos="1134"/>
          <w:tab w:val="left" w:pos="7938"/>
        </w:tabs>
        <w:spacing w:after="0" w:line="240" w:lineRule="auto"/>
        <w:ind w:left="851" w:right="50" w:hanging="851"/>
        <w:jc w:val="both"/>
        <w:rPr>
          <w:rFonts w:ascii="Verdana" w:hAnsi="Verdana"/>
          <w:sz w:val="20"/>
          <w:szCs w:val="20"/>
        </w:rPr>
      </w:pPr>
      <w:r w:rsidRPr="00F725F9">
        <w:rPr>
          <w:rFonts w:ascii="Verdana" w:hAnsi="Verdana"/>
          <w:sz w:val="20"/>
          <w:szCs w:val="20"/>
        </w:rPr>
        <w:t>El servicio de drenaje será pagado por las personas usuarias que reciban este servicio a través de las redes generales administradas por el organismo operador y se cubrirá a una tasa del 20% sobre el importe total facturado, incluida la cuota base del servicio de agua potable, de acuerdo a las tarifas establecidas en las fracciones I y II del presente artículo.</w:t>
      </w:r>
    </w:p>
    <w:p w14:paraId="62B58C43" w14:textId="77777777" w:rsidR="00302E96" w:rsidRPr="00F725F9" w:rsidRDefault="00302E96" w:rsidP="00F725F9">
      <w:pPr>
        <w:tabs>
          <w:tab w:val="left" w:pos="7938"/>
        </w:tabs>
        <w:spacing w:after="0" w:line="240" w:lineRule="auto"/>
        <w:ind w:left="851" w:right="50"/>
        <w:jc w:val="both"/>
        <w:rPr>
          <w:rFonts w:ascii="Verdana" w:hAnsi="Verdana"/>
          <w:sz w:val="20"/>
          <w:szCs w:val="20"/>
        </w:rPr>
      </w:pPr>
    </w:p>
    <w:p w14:paraId="69D2C5B9" w14:textId="77777777" w:rsidR="00302E96" w:rsidRPr="00F725F9" w:rsidRDefault="00302E96" w:rsidP="00300DE4">
      <w:pPr>
        <w:numPr>
          <w:ilvl w:val="0"/>
          <w:numId w:val="34"/>
        </w:numPr>
        <w:tabs>
          <w:tab w:val="clear" w:pos="720"/>
          <w:tab w:val="num" w:pos="1134"/>
          <w:tab w:val="left" w:pos="7938"/>
        </w:tabs>
        <w:spacing w:after="0" w:line="240" w:lineRule="auto"/>
        <w:ind w:left="851" w:right="50" w:hanging="851"/>
        <w:jc w:val="both"/>
        <w:rPr>
          <w:rFonts w:ascii="Verdana" w:hAnsi="Verdana"/>
          <w:sz w:val="20"/>
          <w:szCs w:val="20"/>
        </w:rPr>
      </w:pPr>
      <w:r w:rsidRPr="00F725F9">
        <w:rPr>
          <w:rFonts w:ascii="Verdana" w:hAnsi="Verdana"/>
          <w:sz w:val="20"/>
          <w:szCs w:val="20"/>
        </w:rPr>
        <w:lastRenderedPageBreak/>
        <w:t>Las personas usuarias domésticas que se abastezcan de agua potable por una fuente distinta a las redes municipales administradas por el organismo operador, pero que tengan conexión a la red de drenaje municipal, pagarán por concepto de descarga residual el equivalente al 20% de la tarifa de agua potable que corresponda a 12 metros cúbicos de consumo mensual.</w:t>
      </w:r>
    </w:p>
    <w:p w14:paraId="55F82CD0" w14:textId="77777777" w:rsidR="00302E96" w:rsidRPr="00F725F9" w:rsidRDefault="00302E96" w:rsidP="00F725F9">
      <w:pPr>
        <w:pStyle w:val="Prrafodelista"/>
        <w:rPr>
          <w:rFonts w:ascii="Verdana" w:hAnsi="Verdana"/>
          <w:b/>
          <w:bCs/>
          <w:sz w:val="20"/>
          <w:szCs w:val="20"/>
        </w:rPr>
      </w:pPr>
    </w:p>
    <w:p w14:paraId="2CDC02E7" w14:textId="77777777" w:rsidR="00302E96" w:rsidRPr="00F725F9" w:rsidRDefault="00302E96" w:rsidP="00300DE4">
      <w:pPr>
        <w:numPr>
          <w:ilvl w:val="0"/>
          <w:numId w:val="34"/>
        </w:numPr>
        <w:tabs>
          <w:tab w:val="clear" w:pos="720"/>
          <w:tab w:val="num" w:pos="1134"/>
          <w:tab w:val="left" w:pos="7938"/>
        </w:tabs>
        <w:spacing w:after="0" w:line="240" w:lineRule="auto"/>
        <w:ind w:left="851" w:right="50" w:hanging="851"/>
        <w:jc w:val="both"/>
        <w:rPr>
          <w:rFonts w:ascii="Verdana" w:hAnsi="Verdana"/>
          <w:sz w:val="20"/>
          <w:szCs w:val="20"/>
        </w:rPr>
      </w:pPr>
      <w:r w:rsidRPr="00F725F9">
        <w:rPr>
          <w:rFonts w:ascii="Verdana" w:hAnsi="Verdana"/>
          <w:sz w:val="20"/>
          <w:szCs w:val="20"/>
        </w:rPr>
        <w:t>Para usuarios de giros diferentes al doméstico, deberán instalar bajo su costo un medidor totalizador para determinar el volumen descargado y, de no hacerlo, el organismo operador podrá hacer la valoración de los volúmenes de descarga mediante los elementos directos e indirectos a su alcance y pagarán las personas usuarias el 20% del importe que resulte de los consumos estimados, tomando como base los precios contenidos en la fracción I de este artículo, conforme al giro que corresponda.</w:t>
      </w:r>
    </w:p>
    <w:p w14:paraId="0F681B82" w14:textId="77777777" w:rsidR="00302E96" w:rsidRPr="00F725F9" w:rsidRDefault="00302E96" w:rsidP="00F725F9">
      <w:pPr>
        <w:spacing w:after="0" w:line="240" w:lineRule="auto"/>
        <w:ind w:left="720"/>
        <w:jc w:val="both"/>
        <w:rPr>
          <w:rFonts w:ascii="Verdana" w:hAnsi="Verdana"/>
          <w:b/>
          <w:bCs/>
          <w:sz w:val="20"/>
          <w:szCs w:val="20"/>
        </w:rPr>
      </w:pPr>
    </w:p>
    <w:p w14:paraId="27F3F78F" w14:textId="77777777" w:rsidR="00302E96" w:rsidRPr="00F725F9" w:rsidRDefault="00302E96" w:rsidP="00300DE4">
      <w:pPr>
        <w:numPr>
          <w:ilvl w:val="0"/>
          <w:numId w:val="34"/>
        </w:numPr>
        <w:tabs>
          <w:tab w:val="clear" w:pos="720"/>
          <w:tab w:val="num" w:pos="993"/>
        </w:tabs>
        <w:spacing w:after="0" w:line="240" w:lineRule="auto"/>
        <w:ind w:left="851" w:hanging="851"/>
        <w:jc w:val="both"/>
        <w:rPr>
          <w:rFonts w:ascii="Verdana" w:hAnsi="Verdana"/>
          <w:sz w:val="20"/>
          <w:szCs w:val="20"/>
        </w:rPr>
      </w:pPr>
      <w:r w:rsidRPr="00F725F9">
        <w:rPr>
          <w:rFonts w:ascii="Verdana" w:hAnsi="Verdana" w:cs="Arial"/>
          <w:sz w:val="20"/>
          <w:szCs w:val="20"/>
        </w:rPr>
        <w:t xml:space="preserve">Tratándose de </w:t>
      </w:r>
      <w:r w:rsidRPr="00F725F9">
        <w:rPr>
          <w:rFonts w:ascii="Verdana" w:hAnsi="Verdana"/>
          <w:sz w:val="20"/>
          <w:szCs w:val="20"/>
        </w:rPr>
        <w:t>personas usuarias</w:t>
      </w:r>
      <w:r w:rsidRPr="00F725F9">
        <w:rPr>
          <w:rFonts w:ascii="Verdana" w:hAnsi="Verdana" w:cs="Arial"/>
          <w:sz w:val="20"/>
          <w:szCs w:val="20"/>
        </w:rPr>
        <w:t xml:space="preserve"> no domésticas que cuenten con servicio de agua potable suministrado por el organismo operador y además cuenten con fuente distinta a las redes municipales, pagarán la tarifa que corresponda con base en el importe total de su consumo mensual de la red municipal con una tasa del 20% y para descargas residuales de volúmenes no suministrados por el organismo operador, pagarán lo calculado de acuerdo con el inciso c de esta fracción.</w:t>
      </w:r>
    </w:p>
    <w:p w14:paraId="556CFEAB" w14:textId="77777777" w:rsidR="00302E96" w:rsidRPr="00F725F9" w:rsidRDefault="00302E96" w:rsidP="00F725F9">
      <w:pPr>
        <w:spacing w:after="0" w:line="240" w:lineRule="auto"/>
        <w:ind w:left="851"/>
        <w:jc w:val="both"/>
        <w:rPr>
          <w:rFonts w:ascii="Verdana" w:hAnsi="Verdana"/>
          <w:b/>
          <w:bCs/>
          <w:sz w:val="20"/>
          <w:szCs w:val="20"/>
        </w:rPr>
      </w:pPr>
    </w:p>
    <w:p w14:paraId="5172B82B" w14:textId="77777777" w:rsidR="00302E96" w:rsidRPr="00F725F9" w:rsidRDefault="00302E96" w:rsidP="00300DE4">
      <w:pPr>
        <w:pStyle w:val="Textoindependiente21"/>
        <w:numPr>
          <w:ilvl w:val="0"/>
          <w:numId w:val="34"/>
        </w:numPr>
        <w:tabs>
          <w:tab w:val="clear" w:pos="720"/>
          <w:tab w:val="num" w:pos="851"/>
        </w:tabs>
        <w:ind w:left="851" w:right="0" w:hanging="851"/>
        <w:rPr>
          <w:rFonts w:ascii="Verdana" w:hAnsi="Verdana" w:cs="Arial"/>
          <w:sz w:val="20"/>
        </w:rPr>
      </w:pPr>
      <w:r w:rsidRPr="00F725F9">
        <w:rPr>
          <w:rFonts w:ascii="Verdana" w:hAnsi="Verdana" w:cs="Arial"/>
          <w:sz w:val="20"/>
        </w:rPr>
        <w:t>Las empresas prestadoras de los servicios de sanitarios móviles, recolección y limpieza de fosas sépticas que requieran descargar sus residuos a las redes municipales pagarán una cuota de $114.70 por cada metro cúbico descargado.</w:t>
      </w:r>
    </w:p>
    <w:p w14:paraId="0F39258E" w14:textId="77777777" w:rsidR="00302E96" w:rsidRPr="00F725F9" w:rsidRDefault="00302E96" w:rsidP="00F725F9">
      <w:pPr>
        <w:pStyle w:val="Prrafodelista"/>
        <w:rPr>
          <w:rFonts w:ascii="Verdana" w:hAnsi="Verdana" w:cs="Arial"/>
          <w:sz w:val="20"/>
          <w:szCs w:val="20"/>
        </w:rPr>
      </w:pPr>
    </w:p>
    <w:p w14:paraId="1E627714" w14:textId="77777777" w:rsidR="00302E96" w:rsidRPr="00F725F9" w:rsidRDefault="00302E96" w:rsidP="00300DE4">
      <w:pPr>
        <w:numPr>
          <w:ilvl w:val="0"/>
          <w:numId w:val="13"/>
        </w:numPr>
        <w:tabs>
          <w:tab w:val="clear" w:pos="540"/>
          <w:tab w:val="num" w:pos="709"/>
        </w:tabs>
        <w:spacing w:after="0" w:line="240" w:lineRule="auto"/>
        <w:ind w:left="709" w:hanging="349"/>
        <w:rPr>
          <w:rFonts w:ascii="Verdana" w:hAnsi="Verdana"/>
          <w:b/>
          <w:bCs/>
          <w:sz w:val="20"/>
          <w:szCs w:val="20"/>
        </w:rPr>
      </w:pPr>
      <w:r w:rsidRPr="00F725F9">
        <w:rPr>
          <w:rFonts w:ascii="Verdana" w:hAnsi="Verdana"/>
          <w:b/>
          <w:bCs/>
          <w:sz w:val="20"/>
          <w:szCs w:val="20"/>
        </w:rPr>
        <w:t>Tratamiento de aguas residuales</w:t>
      </w:r>
    </w:p>
    <w:p w14:paraId="427F0079" w14:textId="77777777" w:rsidR="00302E96" w:rsidRPr="00F725F9" w:rsidRDefault="00302E96" w:rsidP="00F725F9">
      <w:pPr>
        <w:pStyle w:val="Textoindependiente21"/>
        <w:tabs>
          <w:tab w:val="left" w:pos="851"/>
        </w:tabs>
        <w:ind w:left="851" w:right="-34"/>
        <w:rPr>
          <w:rFonts w:ascii="Verdana" w:hAnsi="Verdana" w:cs="Arial"/>
          <w:sz w:val="20"/>
        </w:rPr>
      </w:pPr>
    </w:p>
    <w:p w14:paraId="1D42035E" w14:textId="77777777" w:rsidR="00302E96" w:rsidRPr="00F725F9" w:rsidRDefault="00302E96" w:rsidP="00300DE4">
      <w:pPr>
        <w:pStyle w:val="Textoindependiente21"/>
        <w:numPr>
          <w:ilvl w:val="0"/>
          <w:numId w:val="14"/>
        </w:numPr>
        <w:tabs>
          <w:tab w:val="left" w:pos="851"/>
        </w:tabs>
        <w:ind w:left="851" w:right="-34" w:hanging="851"/>
        <w:rPr>
          <w:rFonts w:ascii="Verdana" w:hAnsi="Verdana" w:cs="Arial"/>
          <w:sz w:val="20"/>
        </w:rPr>
      </w:pPr>
      <w:r w:rsidRPr="00F725F9">
        <w:rPr>
          <w:rFonts w:ascii="Verdana" w:hAnsi="Verdana" w:cs="Arial"/>
          <w:sz w:val="20"/>
        </w:rPr>
        <w:t xml:space="preserve">El tratamiento de aguas residuales se cubrirá a una tasa del 16% sobre el importe total facturado del servicio de agua potable, incluida la cuota base, de acuerdo a las tarifas descritas en las fracciones I y II del presente artículo. </w:t>
      </w:r>
    </w:p>
    <w:p w14:paraId="0887E5B9" w14:textId="77777777" w:rsidR="00302E96" w:rsidRPr="00F725F9" w:rsidRDefault="00302E96" w:rsidP="00F725F9">
      <w:pPr>
        <w:pStyle w:val="Textoindependiente21"/>
        <w:tabs>
          <w:tab w:val="left" w:pos="720"/>
        </w:tabs>
        <w:ind w:left="720" w:right="-34"/>
        <w:rPr>
          <w:rFonts w:ascii="Verdana" w:hAnsi="Verdana" w:cs="Arial"/>
          <w:sz w:val="20"/>
        </w:rPr>
      </w:pPr>
    </w:p>
    <w:p w14:paraId="6084A300" w14:textId="77777777" w:rsidR="00302E96" w:rsidRPr="00F725F9" w:rsidRDefault="00302E96" w:rsidP="00300DE4">
      <w:pPr>
        <w:numPr>
          <w:ilvl w:val="0"/>
          <w:numId w:val="14"/>
        </w:numPr>
        <w:spacing w:after="0" w:line="240" w:lineRule="auto"/>
        <w:ind w:left="851" w:right="-34" w:hanging="851"/>
        <w:jc w:val="both"/>
        <w:rPr>
          <w:rFonts w:ascii="Verdana" w:hAnsi="Verdana"/>
          <w:sz w:val="20"/>
          <w:szCs w:val="20"/>
        </w:rPr>
      </w:pPr>
      <w:r w:rsidRPr="00F725F9">
        <w:rPr>
          <w:rFonts w:ascii="Verdana" w:hAnsi="Verdana"/>
          <w:sz w:val="20"/>
          <w:szCs w:val="20"/>
        </w:rPr>
        <w:t xml:space="preserve">Las </w:t>
      </w:r>
      <w:r w:rsidRPr="00F725F9">
        <w:rPr>
          <w:rFonts w:ascii="Verdana" w:hAnsi="Verdana" w:cs="Arial"/>
          <w:sz w:val="20"/>
          <w:szCs w:val="20"/>
        </w:rPr>
        <w:t>personas usuarias</w:t>
      </w:r>
      <w:r w:rsidRPr="00F725F9">
        <w:rPr>
          <w:rFonts w:ascii="Verdana" w:hAnsi="Verdana"/>
          <w:sz w:val="20"/>
          <w:szCs w:val="20"/>
        </w:rPr>
        <w:t xml:space="preserve"> a las que se les suministra agua potable por una fuente de abastecimiento no operada por el organismo operador, pero que descarguen aguas residuales para su tratamiento en un sistema público a cargo del organismo operador, pagarán $5.58 por cada metro cúbico descargado, que será calculado mediante el procedimiento establecido en los incisos b y c de la fracción III de este artículo.</w:t>
      </w:r>
      <w:r w:rsidRPr="00F725F9">
        <w:rPr>
          <w:rFonts w:ascii="Verdana" w:hAnsi="Verdana"/>
          <w:b/>
          <w:bCs/>
          <w:sz w:val="20"/>
          <w:szCs w:val="20"/>
        </w:rPr>
        <w:t xml:space="preserve"> </w:t>
      </w:r>
    </w:p>
    <w:p w14:paraId="5B6E2B10" w14:textId="77777777" w:rsidR="00302E96" w:rsidRPr="00F725F9" w:rsidRDefault="00302E96" w:rsidP="00F725F9">
      <w:pPr>
        <w:spacing w:after="0" w:line="240" w:lineRule="auto"/>
        <w:ind w:left="851" w:right="-34"/>
        <w:jc w:val="both"/>
        <w:rPr>
          <w:rFonts w:ascii="Verdana" w:hAnsi="Verdana"/>
          <w:sz w:val="20"/>
          <w:szCs w:val="20"/>
        </w:rPr>
      </w:pPr>
    </w:p>
    <w:p w14:paraId="2C76EC84" w14:textId="77777777" w:rsidR="00302E96" w:rsidRDefault="00302E96" w:rsidP="00300DE4">
      <w:pPr>
        <w:numPr>
          <w:ilvl w:val="0"/>
          <w:numId w:val="14"/>
        </w:numPr>
        <w:spacing w:after="160" w:line="240" w:lineRule="auto"/>
        <w:ind w:left="851" w:right="-34" w:hanging="851"/>
        <w:jc w:val="both"/>
        <w:rPr>
          <w:rFonts w:ascii="Verdana" w:hAnsi="Verdana"/>
          <w:sz w:val="20"/>
          <w:szCs w:val="20"/>
        </w:rPr>
      </w:pPr>
      <w:r w:rsidRPr="00F725F9">
        <w:rPr>
          <w:rFonts w:ascii="Verdana" w:hAnsi="Verdana"/>
          <w:sz w:val="20"/>
          <w:szCs w:val="20"/>
        </w:rPr>
        <w:t>Tratándose de personas usuarias que cuenten con servicio de agua potable suministrado por el organismo operador y además cuenten con fuente propia pagarán un 16% sobre los importes facturados, incluida la cuota base, respecto al agua dotada por el organismo operador y $5.58 por cada metro cúbico descargado del agua no suministrada por el propio organismo operador, que será calculado mediante el procedimiento establecido en los incisos b y c de la fracción III de este artículo.</w:t>
      </w:r>
    </w:p>
    <w:p w14:paraId="33C871FB" w14:textId="77777777" w:rsidR="000A5852" w:rsidRDefault="000A5852" w:rsidP="000A5852">
      <w:pPr>
        <w:spacing w:after="160" w:line="240" w:lineRule="auto"/>
        <w:ind w:left="851" w:right="-34"/>
        <w:jc w:val="both"/>
        <w:rPr>
          <w:rFonts w:ascii="Verdana" w:hAnsi="Verdana"/>
          <w:sz w:val="20"/>
          <w:szCs w:val="20"/>
        </w:rPr>
      </w:pPr>
    </w:p>
    <w:p w14:paraId="7BE27CFB" w14:textId="77777777" w:rsidR="000A5852" w:rsidRDefault="000A5852" w:rsidP="000A5852">
      <w:pPr>
        <w:spacing w:after="160" w:line="240" w:lineRule="auto"/>
        <w:ind w:left="851" w:right="-34"/>
        <w:jc w:val="both"/>
        <w:rPr>
          <w:rFonts w:ascii="Verdana" w:hAnsi="Verdana"/>
          <w:sz w:val="20"/>
          <w:szCs w:val="20"/>
        </w:rPr>
      </w:pPr>
    </w:p>
    <w:p w14:paraId="5D5ED99A" w14:textId="77777777" w:rsidR="000A5852" w:rsidRDefault="000A5852" w:rsidP="000A5852">
      <w:pPr>
        <w:spacing w:after="160" w:line="240" w:lineRule="auto"/>
        <w:ind w:left="851" w:right="-34"/>
        <w:jc w:val="both"/>
        <w:rPr>
          <w:rFonts w:ascii="Verdana" w:hAnsi="Verdana"/>
          <w:sz w:val="20"/>
          <w:szCs w:val="20"/>
        </w:rPr>
      </w:pPr>
    </w:p>
    <w:p w14:paraId="777D7BD2" w14:textId="77777777" w:rsidR="000A5852" w:rsidRDefault="000A5852" w:rsidP="000A5852">
      <w:pPr>
        <w:spacing w:after="160" w:line="240" w:lineRule="auto"/>
        <w:ind w:left="851" w:right="-34"/>
        <w:jc w:val="both"/>
        <w:rPr>
          <w:rFonts w:ascii="Verdana" w:hAnsi="Verdana"/>
          <w:sz w:val="20"/>
          <w:szCs w:val="20"/>
        </w:rPr>
      </w:pPr>
    </w:p>
    <w:bookmarkEnd w:id="11"/>
    <w:p w14:paraId="695C466A" w14:textId="77777777" w:rsidR="00302E96" w:rsidRPr="00F725F9" w:rsidRDefault="00302E96" w:rsidP="00300DE4">
      <w:pPr>
        <w:pStyle w:val="Prrafodelista"/>
        <w:numPr>
          <w:ilvl w:val="0"/>
          <w:numId w:val="30"/>
        </w:numPr>
        <w:tabs>
          <w:tab w:val="clear" w:pos="540"/>
          <w:tab w:val="num" w:pos="851"/>
        </w:tabs>
        <w:ind w:left="851" w:hanging="491"/>
        <w:rPr>
          <w:rFonts w:ascii="Verdana" w:hAnsi="Verdana"/>
          <w:b/>
          <w:bCs/>
          <w:sz w:val="20"/>
          <w:szCs w:val="20"/>
        </w:rPr>
      </w:pPr>
      <w:r w:rsidRPr="00F725F9">
        <w:rPr>
          <w:rFonts w:ascii="Verdana" w:hAnsi="Verdana"/>
          <w:b/>
          <w:bCs/>
          <w:sz w:val="20"/>
          <w:szCs w:val="20"/>
        </w:rPr>
        <w:lastRenderedPageBreak/>
        <w:t>Contratos para todos los usos</w:t>
      </w:r>
    </w:p>
    <w:p w14:paraId="14062EC5" w14:textId="77777777" w:rsidR="00302E96" w:rsidRPr="00F725F9" w:rsidRDefault="00302E96" w:rsidP="00F725F9">
      <w:pPr>
        <w:pStyle w:val="Prrafodelista"/>
        <w:ind w:left="540"/>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302E96" w:rsidRPr="00F725F9" w14:paraId="6153134D"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D026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E94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6CDAC40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8532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39F0E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$197.30</w:t>
            </w:r>
          </w:p>
        </w:tc>
      </w:tr>
      <w:tr w:rsidR="00302E96" w:rsidRPr="00F725F9" w14:paraId="4783DA0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FF82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00748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$197.30</w:t>
            </w:r>
          </w:p>
        </w:tc>
      </w:tr>
    </w:tbl>
    <w:p w14:paraId="28511198" w14:textId="77777777" w:rsidR="00302E96" w:rsidRPr="00F725F9" w:rsidRDefault="00302E96" w:rsidP="00F725F9">
      <w:pPr>
        <w:spacing w:line="240" w:lineRule="auto"/>
        <w:ind w:left="567"/>
        <w:jc w:val="both"/>
        <w:rPr>
          <w:rFonts w:ascii="Verdana" w:hAnsi="Verdana"/>
          <w:b/>
          <w:bCs/>
          <w:sz w:val="20"/>
          <w:szCs w:val="20"/>
        </w:rPr>
      </w:pPr>
    </w:p>
    <w:p w14:paraId="70A9CC2A" w14:textId="77777777" w:rsidR="00302E96" w:rsidRPr="00F725F9" w:rsidRDefault="00302E96" w:rsidP="00300DE4">
      <w:pPr>
        <w:numPr>
          <w:ilvl w:val="0"/>
          <w:numId w:val="8"/>
        </w:numPr>
        <w:spacing w:after="160" w:line="240" w:lineRule="auto"/>
        <w:ind w:left="567" w:hanging="425"/>
        <w:jc w:val="both"/>
        <w:rPr>
          <w:rFonts w:ascii="Verdana" w:hAnsi="Verdana"/>
          <w:b/>
          <w:bCs/>
          <w:sz w:val="20"/>
          <w:szCs w:val="20"/>
        </w:rPr>
      </w:pPr>
      <w:r w:rsidRPr="00F725F9">
        <w:rPr>
          <w:rFonts w:ascii="Verdana" w:hAnsi="Verdana"/>
          <w:b/>
          <w:bCs/>
          <w:sz w:val="20"/>
          <w:szCs w:val="20"/>
        </w:rPr>
        <w:t>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302E96" w:rsidRPr="00F725F9" w14:paraId="05E187A2" w14:textId="77777777" w:rsidTr="00D952F0">
        <w:trPr>
          <w:tblHeader/>
          <w:jc w:val="center"/>
        </w:trPr>
        <w:tc>
          <w:tcPr>
            <w:tcW w:w="0" w:type="auto"/>
            <w:tcBorders>
              <w:top w:val="single" w:sz="6" w:space="0" w:color="000000"/>
              <w:bottom w:val="single" w:sz="6" w:space="0" w:color="000000"/>
              <w:right w:val="single" w:sz="6" w:space="0" w:color="000000"/>
            </w:tcBorders>
            <w:vAlign w:val="center"/>
            <w:hideMark/>
          </w:tcPr>
          <w:p w14:paraId="3D0A47EA"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C222"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824C"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45F52"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B217"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1½”</w:t>
            </w:r>
          </w:p>
        </w:tc>
        <w:tc>
          <w:tcPr>
            <w:tcW w:w="0" w:type="auto"/>
            <w:tcBorders>
              <w:top w:val="single" w:sz="6" w:space="0" w:color="000000"/>
              <w:left w:val="single" w:sz="6" w:space="0" w:color="000000"/>
              <w:bottom w:val="single" w:sz="6" w:space="0" w:color="000000"/>
            </w:tcBorders>
            <w:vAlign w:val="center"/>
            <w:hideMark/>
          </w:tcPr>
          <w:p w14:paraId="49420C5F"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2''</w:t>
            </w:r>
          </w:p>
        </w:tc>
      </w:tr>
      <w:tr w:rsidR="00302E96" w:rsidRPr="00F725F9" w14:paraId="441C2AF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81D13A4"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87407C"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$1,116.74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C1C0F2"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$1,545.84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13CCF8"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$2,574.25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AB23C1"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$3,181.72</w:t>
            </w:r>
          </w:p>
        </w:tc>
        <w:tc>
          <w:tcPr>
            <w:tcW w:w="0" w:type="auto"/>
            <w:tcBorders>
              <w:top w:val="single" w:sz="6" w:space="0" w:color="000000"/>
              <w:left w:val="single" w:sz="6" w:space="0" w:color="000000"/>
              <w:bottom w:val="single" w:sz="6" w:space="0" w:color="000000"/>
            </w:tcBorders>
            <w:vAlign w:val="bottom"/>
            <w:hideMark/>
          </w:tcPr>
          <w:p w14:paraId="17877EE7"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$5,129.57</w:t>
            </w:r>
          </w:p>
        </w:tc>
      </w:tr>
      <w:tr w:rsidR="00302E96" w:rsidRPr="00F725F9" w14:paraId="01F190A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7A88D9D"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4D71A3"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$1,329.27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0D5D7E"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$1,759.68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C89E7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$2,787.98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74001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$3,395.66</w:t>
            </w:r>
          </w:p>
        </w:tc>
        <w:tc>
          <w:tcPr>
            <w:tcW w:w="0" w:type="auto"/>
            <w:tcBorders>
              <w:top w:val="single" w:sz="6" w:space="0" w:color="000000"/>
              <w:left w:val="single" w:sz="6" w:space="0" w:color="000000"/>
              <w:bottom w:val="single" w:sz="6" w:space="0" w:color="000000"/>
            </w:tcBorders>
            <w:vAlign w:val="bottom"/>
            <w:hideMark/>
          </w:tcPr>
          <w:p w14:paraId="4534496C"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$5,342.10</w:t>
            </w:r>
          </w:p>
        </w:tc>
      </w:tr>
      <w:tr w:rsidR="00302E96" w:rsidRPr="00F725F9" w14:paraId="0D0FEFA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B45FC2E"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E83114"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$2,194.18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AF97DF"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$3,064.73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62040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$4,161.23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424FD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$5,190.96</w:t>
            </w:r>
          </w:p>
        </w:tc>
        <w:tc>
          <w:tcPr>
            <w:tcW w:w="0" w:type="auto"/>
            <w:tcBorders>
              <w:top w:val="single" w:sz="6" w:space="0" w:color="000000"/>
              <w:left w:val="single" w:sz="6" w:space="0" w:color="000000"/>
              <w:bottom w:val="single" w:sz="6" w:space="0" w:color="000000"/>
            </w:tcBorders>
            <w:vAlign w:val="bottom"/>
            <w:hideMark/>
          </w:tcPr>
          <w:p w14:paraId="60FE0B9A"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$7,768.09</w:t>
            </w:r>
          </w:p>
        </w:tc>
      </w:tr>
      <w:tr w:rsidR="00302E96" w:rsidRPr="00F725F9" w14:paraId="10244BFA"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768E7C7"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90938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$3,064.73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B78CB3C"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$3,935.04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1975D2"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$5,031.53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C9B588"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$6,061.39</w:t>
            </w:r>
          </w:p>
        </w:tc>
        <w:tc>
          <w:tcPr>
            <w:tcW w:w="0" w:type="auto"/>
            <w:tcBorders>
              <w:top w:val="single" w:sz="6" w:space="0" w:color="000000"/>
              <w:left w:val="single" w:sz="6" w:space="0" w:color="000000"/>
              <w:bottom w:val="single" w:sz="6" w:space="0" w:color="000000"/>
            </w:tcBorders>
            <w:vAlign w:val="bottom"/>
            <w:hideMark/>
          </w:tcPr>
          <w:p w14:paraId="5845FDBE"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$8,638.52</w:t>
            </w:r>
          </w:p>
        </w:tc>
      </w:tr>
      <w:tr w:rsidR="00302E96" w:rsidRPr="00F725F9" w14:paraId="159957C9"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B836327"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CA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7FA4E2"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$2,630.11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E56A82"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$3,500.43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33F97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$4,597.16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F5DDA4"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$5,625.57</w:t>
            </w:r>
          </w:p>
        </w:tc>
        <w:tc>
          <w:tcPr>
            <w:tcW w:w="0" w:type="auto"/>
            <w:tcBorders>
              <w:top w:val="single" w:sz="6" w:space="0" w:color="000000"/>
              <w:left w:val="single" w:sz="6" w:space="0" w:color="000000"/>
              <w:bottom w:val="single" w:sz="6" w:space="0" w:color="000000"/>
            </w:tcBorders>
            <w:vAlign w:val="bottom"/>
            <w:hideMark/>
          </w:tcPr>
          <w:p w14:paraId="444491C7"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$8,204.02</w:t>
            </w:r>
          </w:p>
        </w:tc>
      </w:tr>
      <w:tr w:rsidR="00302E96" w:rsidRPr="00F725F9" w14:paraId="348472FC"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36C9815A"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74308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$3,144.92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76E59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$4,455.37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539CF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$5,686.69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B97CE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$6,858.22</w:t>
            </w:r>
          </w:p>
        </w:tc>
        <w:tc>
          <w:tcPr>
            <w:tcW w:w="0" w:type="auto"/>
            <w:tcBorders>
              <w:top w:val="single" w:sz="6" w:space="0" w:color="000000"/>
              <w:left w:val="single" w:sz="6" w:space="0" w:color="000000"/>
              <w:bottom w:val="single" w:sz="6" w:space="0" w:color="000000"/>
            </w:tcBorders>
            <w:vAlign w:val="bottom"/>
            <w:hideMark/>
          </w:tcPr>
          <w:p w14:paraId="7BF9AD90"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$10,345.22</w:t>
            </w:r>
          </w:p>
        </w:tc>
      </w:tr>
      <w:tr w:rsidR="00302E96" w:rsidRPr="00F725F9" w14:paraId="5414147E"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83C092F"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392F8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$4,609.27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E15DFB"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$5,908.79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DF3D6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$7,118.32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435C61"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$8,273.43</w:t>
            </w:r>
          </w:p>
        </w:tc>
        <w:tc>
          <w:tcPr>
            <w:tcW w:w="0" w:type="auto"/>
            <w:tcBorders>
              <w:top w:val="single" w:sz="6" w:space="0" w:color="000000"/>
              <w:left w:val="single" w:sz="6" w:space="0" w:color="000000"/>
              <w:bottom w:val="single" w:sz="6" w:space="0" w:color="000000"/>
            </w:tcBorders>
            <w:vAlign w:val="bottom"/>
            <w:hideMark/>
          </w:tcPr>
          <w:p w14:paraId="143BC57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$11,727.82</w:t>
            </w:r>
          </w:p>
        </w:tc>
      </w:tr>
      <w:tr w:rsidR="00302E96" w:rsidRPr="00F725F9" w14:paraId="5D2E4A1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162F593" w14:textId="77777777" w:rsidR="00302E96" w:rsidRPr="00F725F9" w:rsidRDefault="00302E96" w:rsidP="00F725F9">
            <w:pPr>
              <w:spacing w:after="0" w:line="240" w:lineRule="auto"/>
              <w:rPr>
                <w:rFonts w:ascii="Verdana" w:hAnsi="Verdana" w:cs="Arial"/>
                <w:sz w:val="20"/>
                <w:szCs w:val="20"/>
              </w:rPr>
            </w:pPr>
            <w:r w:rsidRPr="00F725F9">
              <w:rPr>
                <w:rFonts w:ascii="Verdana" w:hAnsi="Verdana" w:cs="Arial"/>
                <w:sz w:val="20"/>
                <w:szCs w:val="20"/>
              </w:rPr>
              <w:t>Tipo LA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73CD0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$3,877.74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8DBACC"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$5,182.80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43E693"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$6,401.90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F14D4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$7,566.60</w:t>
            </w:r>
          </w:p>
        </w:tc>
        <w:tc>
          <w:tcPr>
            <w:tcW w:w="0" w:type="auto"/>
            <w:tcBorders>
              <w:top w:val="single" w:sz="6" w:space="0" w:color="000000"/>
              <w:left w:val="single" w:sz="6" w:space="0" w:color="000000"/>
              <w:bottom w:val="single" w:sz="6" w:space="0" w:color="000000"/>
            </w:tcBorders>
            <w:vAlign w:val="bottom"/>
            <w:hideMark/>
          </w:tcPr>
          <w:p w14:paraId="1C2F49C8"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$11,035.75</w:t>
            </w:r>
          </w:p>
        </w:tc>
      </w:tr>
      <w:tr w:rsidR="00302E96" w:rsidRPr="00F725F9" w14:paraId="6647A29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53DCEBF5"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D54F82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$216.36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C114CA"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$326.75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473F55"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$389.31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557154"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$465.55</w:t>
            </w:r>
          </w:p>
        </w:tc>
        <w:tc>
          <w:tcPr>
            <w:tcW w:w="0" w:type="auto"/>
            <w:tcBorders>
              <w:top w:val="single" w:sz="6" w:space="0" w:color="000000"/>
              <w:left w:val="single" w:sz="6" w:space="0" w:color="000000"/>
              <w:bottom w:val="single" w:sz="6" w:space="0" w:color="000000"/>
            </w:tcBorders>
            <w:vAlign w:val="bottom"/>
            <w:hideMark/>
          </w:tcPr>
          <w:p w14:paraId="05E96801"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$623.64</w:t>
            </w:r>
          </w:p>
        </w:tc>
      </w:tr>
      <w:tr w:rsidR="00302E96" w:rsidRPr="00F725F9" w14:paraId="21DE8E47"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6535457B"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B77C97"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$371.70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337ED3"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$481.96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9559EB"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$543.34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A74A1D"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$620.89</w:t>
            </w:r>
          </w:p>
        </w:tc>
        <w:tc>
          <w:tcPr>
            <w:tcW w:w="0" w:type="auto"/>
            <w:tcBorders>
              <w:top w:val="single" w:sz="6" w:space="0" w:color="000000"/>
              <w:left w:val="single" w:sz="6" w:space="0" w:color="000000"/>
              <w:bottom w:val="single" w:sz="6" w:space="0" w:color="000000"/>
            </w:tcBorders>
            <w:vAlign w:val="bottom"/>
            <w:hideMark/>
          </w:tcPr>
          <w:p w14:paraId="13D307CA"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$776.22</w:t>
            </w:r>
          </w:p>
        </w:tc>
      </w:tr>
      <w:tr w:rsidR="00302E96" w:rsidRPr="00F725F9" w14:paraId="3767A6B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204EE9D"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Metro adicional asfalto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42FF69"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4D3B15"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$404.29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E06998"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$467.10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3FEBAB"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$543.34</w:t>
            </w:r>
          </w:p>
        </w:tc>
        <w:tc>
          <w:tcPr>
            <w:tcW w:w="0" w:type="auto"/>
            <w:tcBorders>
              <w:top w:val="single" w:sz="6" w:space="0" w:color="000000"/>
              <w:left w:val="single" w:sz="6" w:space="0" w:color="000000"/>
              <w:bottom w:val="single" w:sz="6" w:space="0" w:color="000000"/>
            </w:tcBorders>
            <w:vAlign w:val="bottom"/>
            <w:hideMark/>
          </w:tcPr>
          <w:p w14:paraId="6B40FE46" w14:textId="77777777" w:rsidR="00302E96" w:rsidRPr="00F725F9" w:rsidRDefault="00302E96" w:rsidP="00F725F9">
            <w:pPr>
              <w:spacing w:after="0" w:line="240" w:lineRule="auto"/>
              <w:jc w:val="center"/>
              <w:rPr>
                <w:rFonts w:ascii="Verdana" w:hAnsi="Verdana" w:cs="Arial"/>
                <w:sz w:val="20"/>
                <w:szCs w:val="20"/>
              </w:rPr>
            </w:pPr>
            <w:r w:rsidRPr="00F725F9">
              <w:rPr>
                <w:rFonts w:ascii="Verdana" w:hAnsi="Verdana" w:cs="Arial"/>
                <w:color w:val="000000" w:themeColor="text1"/>
                <w:sz w:val="20"/>
                <w:szCs w:val="20"/>
              </w:rPr>
              <w:t>$699.99</w:t>
            </w:r>
          </w:p>
        </w:tc>
      </w:tr>
    </w:tbl>
    <w:p w14:paraId="4B70F725" w14:textId="77777777" w:rsidR="00302E96" w:rsidRPr="00F725F9" w:rsidRDefault="00302E96" w:rsidP="00F725F9">
      <w:pPr>
        <w:pStyle w:val="NormalWeb"/>
        <w:jc w:val="both"/>
        <w:rPr>
          <w:rFonts w:ascii="Verdana" w:hAnsi="Verdana"/>
          <w:sz w:val="20"/>
          <w:szCs w:val="20"/>
        </w:rPr>
      </w:pPr>
      <w:r w:rsidRPr="00F725F9">
        <w:rPr>
          <w:rFonts w:ascii="Verdana" w:hAnsi="Verdana"/>
          <w:sz w:val="20"/>
          <w:szCs w:val="20"/>
        </w:rPr>
        <w:t>Correspondencias para el cuadro anterior:</w:t>
      </w:r>
    </w:p>
    <w:p w14:paraId="47C61963"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En relación a la ubicación de la toma</w:t>
      </w:r>
    </w:p>
    <w:tbl>
      <w:tblPr>
        <w:tblW w:w="6088"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0"/>
        <w:gridCol w:w="4888"/>
      </w:tblGrid>
      <w:tr w:rsidR="00302E96" w:rsidRPr="00F725F9" w14:paraId="522F4A5A" w14:textId="77777777" w:rsidTr="00D952F0">
        <w:trPr>
          <w:trHeight w:val="300"/>
        </w:trPr>
        <w:tc>
          <w:tcPr>
            <w:tcW w:w="1200" w:type="dxa"/>
            <w:tcBorders>
              <w:top w:val="single" w:sz="6" w:space="0" w:color="000000"/>
              <w:bottom w:val="single" w:sz="6" w:space="0" w:color="000000"/>
              <w:right w:val="single" w:sz="6" w:space="0" w:color="000000"/>
            </w:tcBorders>
            <w:vAlign w:val="center"/>
            <w:hideMark/>
          </w:tcPr>
          <w:p w14:paraId="15C8C7BB"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B</w:t>
            </w:r>
          </w:p>
        </w:tc>
        <w:tc>
          <w:tcPr>
            <w:tcW w:w="4888"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52A2FF77"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Toma en banqueta.</w:t>
            </w:r>
          </w:p>
        </w:tc>
      </w:tr>
      <w:tr w:rsidR="00302E96" w:rsidRPr="00F725F9" w14:paraId="1259A138" w14:textId="77777777" w:rsidTr="00D952F0">
        <w:trPr>
          <w:cantSplit/>
          <w:trHeight w:val="51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443B87"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C</w:t>
            </w:r>
          </w:p>
        </w:tc>
        <w:tc>
          <w:tcPr>
            <w:tcW w:w="4888"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03ACAC46"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Toma corta de hasta 6 metros de longitud.</w:t>
            </w:r>
          </w:p>
        </w:tc>
      </w:tr>
      <w:tr w:rsidR="00302E96" w:rsidRPr="00F725F9" w14:paraId="21B9FC81" w14:textId="77777777" w:rsidTr="00D952F0">
        <w:trPr>
          <w:cantSplit/>
          <w:trHeight w:val="51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8AA622"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lastRenderedPageBreak/>
              <w:t>L</w:t>
            </w:r>
          </w:p>
        </w:tc>
        <w:tc>
          <w:tcPr>
            <w:tcW w:w="4888"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49141016"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Toma larga de hasta 10 metros de longitud.</w:t>
            </w:r>
          </w:p>
        </w:tc>
      </w:tr>
    </w:tbl>
    <w:p w14:paraId="661F542C"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En relación a la superficie</w:t>
      </w:r>
    </w:p>
    <w:tbl>
      <w:tblPr>
        <w:tblW w:w="450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0"/>
        <w:gridCol w:w="3300"/>
      </w:tblGrid>
      <w:tr w:rsidR="00302E96" w:rsidRPr="00F725F9" w14:paraId="2E42DFC6" w14:textId="77777777" w:rsidTr="00D952F0">
        <w:trPr>
          <w:trHeight w:val="300"/>
        </w:trPr>
        <w:tc>
          <w:tcPr>
            <w:tcW w:w="1200" w:type="dxa"/>
            <w:tcBorders>
              <w:top w:val="single" w:sz="6" w:space="0" w:color="000000"/>
              <w:bottom w:val="single" w:sz="6" w:space="0" w:color="000000"/>
              <w:right w:val="single" w:sz="6" w:space="0" w:color="000000"/>
            </w:tcBorders>
            <w:vAlign w:val="center"/>
            <w:hideMark/>
          </w:tcPr>
          <w:p w14:paraId="5AED0DA6"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T</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53318833"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Terracería.</w:t>
            </w:r>
          </w:p>
        </w:tc>
      </w:tr>
      <w:tr w:rsidR="00302E96" w:rsidRPr="00F725F9" w14:paraId="26B39998" w14:textId="77777777" w:rsidTr="00D952F0">
        <w:trPr>
          <w:cantSplit/>
          <w:trHeight w:val="30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8F8133"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P</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5A5C6C4D"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Pavimento.</w:t>
            </w:r>
          </w:p>
        </w:tc>
      </w:tr>
      <w:tr w:rsidR="00302E96" w:rsidRPr="00F725F9" w14:paraId="533BD9D5" w14:textId="77777777" w:rsidTr="00D952F0">
        <w:trPr>
          <w:cantSplit/>
          <w:trHeight w:val="30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182AF8" w14:textId="77777777" w:rsidR="00302E96" w:rsidRPr="00F725F9" w:rsidRDefault="00302E96" w:rsidP="00F725F9">
            <w:pPr>
              <w:spacing w:after="0" w:line="240" w:lineRule="auto"/>
              <w:jc w:val="both"/>
              <w:rPr>
                <w:rFonts w:ascii="Verdana" w:hAnsi="Verdana" w:cs="Arial"/>
                <w:sz w:val="20"/>
                <w:szCs w:val="20"/>
              </w:rPr>
            </w:pPr>
            <w:r w:rsidRPr="00F725F9">
              <w:rPr>
                <w:rFonts w:ascii="Verdana" w:hAnsi="Verdana" w:cs="Arial"/>
                <w:sz w:val="20"/>
                <w:szCs w:val="20"/>
              </w:rPr>
              <w:t>A</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61354242" w14:textId="77777777" w:rsidR="00302E96" w:rsidRPr="00F725F9" w:rsidRDefault="00302E96" w:rsidP="00F725F9">
            <w:pPr>
              <w:pStyle w:val="NormalWeb"/>
              <w:spacing w:after="0"/>
              <w:jc w:val="both"/>
              <w:rPr>
                <w:rFonts w:ascii="Verdana" w:hAnsi="Verdana"/>
                <w:sz w:val="20"/>
                <w:szCs w:val="20"/>
              </w:rPr>
            </w:pPr>
            <w:r w:rsidRPr="00F725F9">
              <w:rPr>
                <w:rFonts w:ascii="Verdana" w:hAnsi="Verdana"/>
                <w:sz w:val="20"/>
                <w:szCs w:val="20"/>
              </w:rPr>
              <w:t>Asfalto.</w:t>
            </w:r>
          </w:p>
        </w:tc>
      </w:tr>
    </w:tbl>
    <w:p w14:paraId="3A20A3E2" w14:textId="77777777" w:rsidR="00302E96" w:rsidRPr="00F725F9" w:rsidRDefault="00302E96" w:rsidP="00F725F9">
      <w:pPr>
        <w:pStyle w:val="Sangradetextonormal"/>
        <w:spacing w:after="0"/>
        <w:ind w:left="709"/>
        <w:rPr>
          <w:rFonts w:ascii="Verdana" w:hAnsi="Verdana" w:cs="Arial"/>
          <w:b/>
          <w:bCs/>
          <w:sz w:val="20"/>
          <w:szCs w:val="20"/>
        </w:rPr>
      </w:pPr>
    </w:p>
    <w:p w14:paraId="113BF756" w14:textId="77777777" w:rsidR="00302E96" w:rsidRPr="00F725F9" w:rsidRDefault="00302E96" w:rsidP="00300DE4">
      <w:pPr>
        <w:pStyle w:val="Sangradetextonormal"/>
        <w:numPr>
          <w:ilvl w:val="0"/>
          <w:numId w:val="8"/>
        </w:numPr>
        <w:spacing w:after="0"/>
        <w:ind w:left="709" w:hanging="709"/>
        <w:rPr>
          <w:rFonts w:ascii="Verdana" w:hAnsi="Verdana" w:cs="Arial"/>
          <w:b/>
          <w:bCs/>
          <w:sz w:val="20"/>
          <w:szCs w:val="20"/>
        </w:rPr>
      </w:pPr>
      <w:r w:rsidRPr="00F725F9">
        <w:rPr>
          <w:rFonts w:ascii="Verdana" w:hAnsi="Verdana" w:cs="Arial"/>
          <w:b/>
          <w:bCs/>
          <w:sz w:val="20"/>
          <w:szCs w:val="20"/>
        </w:rPr>
        <w:t>Materiales e instalación de cuadro de medición</w:t>
      </w:r>
    </w:p>
    <w:p w14:paraId="448C56BD" w14:textId="77777777" w:rsidR="00302E96" w:rsidRPr="00F725F9" w:rsidRDefault="00302E96" w:rsidP="00F725F9">
      <w:pPr>
        <w:pStyle w:val="Sangradetextonormal"/>
        <w:spacing w:after="0"/>
        <w:ind w:left="709" w:hanging="709"/>
        <w:rPr>
          <w:rFonts w:ascii="Verdana" w:hAnsi="Verdana" w:cs="Arial"/>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47"/>
        <w:gridCol w:w="1276"/>
      </w:tblGrid>
      <w:tr w:rsidR="00302E96" w:rsidRPr="00F725F9" w14:paraId="246391C8"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868D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450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2AF2CD9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C6BA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151A3F1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$479.69</w:t>
            </w:r>
          </w:p>
        </w:tc>
      </w:tr>
      <w:tr w:rsidR="00302E96" w:rsidRPr="00F725F9" w14:paraId="1E95FF6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4EB5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00858D9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$586.73</w:t>
            </w:r>
          </w:p>
        </w:tc>
      </w:tr>
      <w:tr w:rsidR="00302E96" w:rsidRPr="00F725F9" w14:paraId="5C00772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2C2B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7CA4DEB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$799.70</w:t>
            </w:r>
          </w:p>
        </w:tc>
      </w:tr>
      <w:tr w:rsidR="00302E96" w:rsidRPr="00F725F9" w14:paraId="427455F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721C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Para tomas de 1 ½ pulgadas</w:t>
            </w:r>
          </w:p>
        </w:tc>
        <w:tc>
          <w:tcPr>
            <w:tcW w:w="0" w:type="auto"/>
            <w:tcBorders>
              <w:top w:val="single" w:sz="6" w:space="0" w:color="000000"/>
              <w:left w:val="single" w:sz="6" w:space="0" w:color="000000"/>
              <w:bottom w:val="single" w:sz="6" w:space="0" w:color="000000"/>
              <w:right w:val="single" w:sz="6" w:space="0" w:color="000000"/>
            </w:tcBorders>
            <w:vAlign w:val="bottom"/>
          </w:tcPr>
          <w:p w14:paraId="7608962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$1,278.44</w:t>
            </w:r>
          </w:p>
        </w:tc>
      </w:tr>
      <w:tr w:rsidR="00302E96" w:rsidRPr="00F725F9" w14:paraId="4A6D777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2C6D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bottom"/>
          </w:tcPr>
          <w:p w14:paraId="5F61EA7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$1,812.30</w:t>
            </w:r>
          </w:p>
        </w:tc>
      </w:tr>
    </w:tbl>
    <w:p w14:paraId="648D7AC1" w14:textId="77777777" w:rsidR="00302E96" w:rsidRPr="00F725F9" w:rsidRDefault="00302E96" w:rsidP="00F725F9">
      <w:pPr>
        <w:spacing w:line="240" w:lineRule="auto"/>
        <w:ind w:left="709" w:hanging="709"/>
        <w:rPr>
          <w:rFonts w:ascii="Verdana" w:hAnsi="Verdana"/>
          <w:b/>
          <w:bCs/>
          <w:sz w:val="20"/>
          <w:szCs w:val="20"/>
        </w:rPr>
      </w:pPr>
    </w:p>
    <w:p w14:paraId="22AB2C7C" w14:textId="77777777" w:rsidR="00302E96" w:rsidRPr="00F725F9" w:rsidRDefault="00302E96" w:rsidP="00F725F9">
      <w:pPr>
        <w:spacing w:after="0" w:line="240" w:lineRule="auto"/>
        <w:ind w:left="709" w:hanging="709"/>
        <w:rPr>
          <w:rFonts w:ascii="Verdana" w:hAnsi="Verdana"/>
          <w:sz w:val="20"/>
          <w:szCs w:val="20"/>
        </w:rPr>
      </w:pPr>
      <w:r w:rsidRPr="00F725F9">
        <w:rPr>
          <w:rFonts w:ascii="Verdana" w:hAnsi="Verdana"/>
          <w:b/>
          <w:bCs/>
          <w:sz w:val="20"/>
          <w:szCs w:val="20"/>
        </w:rPr>
        <w:t>VIII.</w:t>
      </w:r>
      <w:r w:rsidRPr="00F725F9">
        <w:rPr>
          <w:rFonts w:ascii="Verdana" w:hAnsi="Verdana"/>
          <w:b/>
          <w:bCs/>
          <w:sz w:val="20"/>
          <w:szCs w:val="20"/>
        </w:rPr>
        <w:tab/>
        <w:t>Suministro e instalación de medidores de agua potable</w:t>
      </w:r>
    </w:p>
    <w:p w14:paraId="1BD659E1" w14:textId="77777777" w:rsidR="00302E96" w:rsidRPr="00F725F9" w:rsidRDefault="00302E96" w:rsidP="00F725F9">
      <w:pPr>
        <w:spacing w:line="240" w:lineRule="auto"/>
        <w:ind w:firstLine="1134"/>
        <w:jc w:val="both"/>
        <w:rPr>
          <w:rFonts w:ascii="Verdana" w:hAnsi="Verdana"/>
          <w:i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47"/>
        <w:gridCol w:w="1675"/>
        <w:gridCol w:w="1600"/>
      </w:tblGrid>
      <w:tr w:rsidR="00302E96" w:rsidRPr="00F725F9" w14:paraId="54A3EE42"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2D57F"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2AE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8C02"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Volumétrico</w:t>
            </w:r>
          </w:p>
        </w:tc>
      </w:tr>
      <w:tr w:rsidR="00302E96" w:rsidRPr="00F725F9" w14:paraId="659EC11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8496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6324855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$638.62</w:t>
            </w:r>
          </w:p>
        </w:tc>
        <w:tc>
          <w:tcPr>
            <w:tcW w:w="0" w:type="auto"/>
            <w:tcBorders>
              <w:top w:val="single" w:sz="6" w:space="0" w:color="000000"/>
              <w:left w:val="single" w:sz="6" w:space="0" w:color="000000"/>
              <w:bottom w:val="single" w:sz="6" w:space="0" w:color="000000"/>
              <w:right w:val="single" w:sz="6" w:space="0" w:color="000000"/>
            </w:tcBorders>
            <w:vAlign w:val="bottom"/>
          </w:tcPr>
          <w:p w14:paraId="0B1CA97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$1,333.33</w:t>
            </w:r>
          </w:p>
        </w:tc>
      </w:tr>
      <w:tr w:rsidR="00302E96" w:rsidRPr="00F725F9" w14:paraId="346C766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1FD9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484AAE8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$778.87</w:t>
            </w:r>
          </w:p>
        </w:tc>
        <w:tc>
          <w:tcPr>
            <w:tcW w:w="0" w:type="auto"/>
            <w:tcBorders>
              <w:top w:val="single" w:sz="6" w:space="0" w:color="000000"/>
              <w:left w:val="single" w:sz="6" w:space="0" w:color="000000"/>
              <w:bottom w:val="single" w:sz="6" w:space="0" w:color="000000"/>
              <w:right w:val="single" w:sz="6" w:space="0" w:color="000000"/>
            </w:tcBorders>
            <w:vAlign w:val="bottom"/>
          </w:tcPr>
          <w:p w14:paraId="7417142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$2,113.76</w:t>
            </w:r>
          </w:p>
        </w:tc>
      </w:tr>
      <w:tr w:rsidR="00302E96" w:rsidRPr="00F725F9" w14:paraId="1D8B3F0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738A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bottom"/>
          </w:tcPr>
          <w:p w14:paraId="7014C2A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$3,737.52</w:t>
            </w:r>
          </w:p>
        </w:tc>
        <w:tc>
          <w:tcPr>
            <w:tcW w:w="0" w:type="auto"/>
            <w:tcBorders>
              <w:top w:val="single" w:sz="6" w:space="0" w:color="000000"/>
              <w:left w:val="single" w:sz="6" w:space="0" w:color="000000"/>
              <w:bottom w:val="single" w:sz="6" w:space="0" w:color="000000"/>
              <w:right w:val="single" w:sz="6" w:space="0" w:color="000000"/>
            </w:tcBorders>
            <w:vAlign w:val="bottom"/>
          </w:tcPr>
          <w:p w14:paraId="677C105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$6,190.84</w:t>
            </w:r>
          </w:p>
        </w:tc>
      </w:tr>
      <w:tr w:rsidR="00302E96" w:rsidRPr="00F725F9" w14:paraId="0F79685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CF71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Para tomas de 1 ½ pulgadas</w:t>
            </w:r>
          </w:p>
        </w:tc>
        <w:tc>
          <w:tcPr>
            <w:tcW w:w="0" w:type="auto"/>
            <w:tcBorders>
              <w:top w:val="single" w:sz="6" w:space="0" w:color="000000"/>
              <w:left w:val="single" w:sz="6" w:space="0" w:color="000000"/>
              <w:bottom w:val="single" w:sz="6" w:space="0" w:color="000000"/>
              <w:right w:val="single" w:sz="6" w:space="0" w:color="000000"/>
            </w:tcBorders>
            <w:vAlign w:val="bottom"/>
          </w:tcPr>
          <w:p w14:paraId="609ED14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$9,440.88</w:t>
            </w:r>
          </w:p>
        </w:tc>
        <w:tc>
          <w:tcPr>
            <w:tcW w:w="0" w:type="auto"/>
            <w:tcBorders>
              <w:top w:val="single" w:sz="6" w:space="0" w:color="000000"/>
              <w:left w:val="single" w:sz="6" w:space="0" w:color="000000"/>
              <w:bottom w:val="single" w:sz="6" w:space="0" w:color="000000"/>
              <w:right w:val="single" w:sz="6" w:space="0" w:color="000000"/>
            </w:tcBorders>
            <w:vAlign w:val="bottom"/>
          </w:tcPr>
          <w:p w14:paraId="47CFF1B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$13,835.00</w:t>
            </w:r>
          </w:p>
        </w:tc>
      </w:tr>
      <w:tr w:rsidR="00302E96" w:rsidRPr="00F725F9" w14:paraId="21E823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5213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lastRenderedPageBreak/>
              <w:t>e)</w:t>
            </w:r>
            <w:r w:rsidRPr="00F725F9">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bottom"/>
          </w:tcPr>
          <w:p w14:paraId="3CF8BAC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$12,779.36</w:t>
            </w:r>
          </w:p>
        </w:tc>
        <w:tc>
          <w:tcPr>
            <w:tcW w:w="0" w:type="auto"/>
            <w:tcBorders>
              <w:top w:val="single" w:sz="6" w:space="0" w:color="000000"/>
              <w:left w:val="single" w:sz="6" w:space="0" w:color="000000"/>
              <w:bottom w:val="single" w:sz="6" w:space="0" w:color="000000"/>
              <w:right w:val="single" w:sz="6" w:space="0" w:color="000000"/>
            </w:tcBorders>
            <w:vAlign w:val="bottom"/>
          </w:tcPr>
          <w:p w14:paraId="2D228F8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$16,653.28</w:t>
            </w:r>
          </w:p>
        </w:tc>
      </w:tr>
    </w:tbl>
    <w:p w14:paraId="61A9A4D4" w14:textId="77777777" w:rsidR="00302E96" w:rsidRPr="00F725F9" w:rsidRDefault="00302E96" w:rsidP="00F725F9">
      <w:pPr>
        <w:spacing w:line="240" w:lineRule="auto"/>
        <w:rPr>
          <w:rFonts w:ascii="Verdana" w:hAnsi="Verdana"/>
          <w:b/>
          <w:sz w:val="20"/>
          <w:szCs w:val="20"/>
        </w:rPr>
      </w:pPr>
    </w:p>
    <w:p w14:paraId="44253E78" w14:textId="77777777" w:rsidR="00302E96" w:rsidRPr="00F725F9" w:rsidRDefault="00302E96" w:rsidP="00F725F9">
      <w:pPr>
        <w:spacing w:line="240" w:lineRule="auto"/>
        <w:rPr>
          <w:rFonts w:ascii="Verdana" w:hAnsi="Verdana"/>
          <w:b/>
          <w:bCs/>
          <w:sz w:val="20"/>
          <w:szCs w:val="20"/>
        </w:rPr>
      </w:pPr>
      <w:r w:rsidRPr="00F725F9">
        <w:rPr>
          <w:rFonts w:ascii="Verdana" w:hAnsi="Verdana"/>
          <w:b/>
          <w:sz w:val="20"/>
          <w:szCs w:val="20"/>
        </w:rPr>
        <w:t>IX.</w:t>
      </w:r>
      <w:r w:rsidRPr="00F725F9">
        <w:rPr>
          <w:rFonts w:ascii="Verdana" w:hAnsi="Verdana"/>
          <w:b/>
          <w:sz w:val="20"/>
          <w:szCs w:val="20"/>
        </w:rPr>
        <w:tab/>
      </w:r>
      <w:r w:rsidRPr="00F725F9">
        <w:rPr>
          <w:rFonts w:ascii="Verdana" w:hAnsi="Verdana"/>
          <w:b/>
          <w:bCs/>
          <w:sz w:val="20"/>
          <w:szCs w:val="20"/>
        </w:rPr>
        <w:t>Materiales e instalación para descarga de agua residual</w:t>
      </w:r>
    </w:p>
    <w:p w14:paraId="63DA592F" w14:textId="77777777" w:rsidR="00302E96" w:rsidRPr="00F725F9" w:rsidRDefault="00302E96" w:rsidP="00F725F9">
      <w:pPr>
        <w:pStyle w:val="NormalWeb"/>
        <w:jc w:val="both"/>
        <w:rPr>
          <w:rFonts w:ascii="Verdana" w:hAnsi="Verdana"/>
          <w:iCs/>
          <w:sz w:val="20"/>
          <w:szCs w:val="20"/>
        </w:rPr>
      </w:pPr>
      <w:r w:rsidRPr="00F725F9">
        <w:rPr>
          <w:rFonts w:ascii="Verdana" w:hAnsi="Verdana"/>
          <w:b/>
          <w:bCs/>
          <w:iCs/>
          <w:sz w:val="20"/>
          <w:szCs w:val="20"/>
        </w:rPr>
        <w:t>Tubería de PAD</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1410"/>
        <w:gridCol w:w="1417"/>
        <w:gridCol w:w="1324"/>
        <w:gridCol w:w="1336"/>
        <w:gridCol w:w="1375"/>
        <w:gridCol w:w="1352"/>
        <w:gridCol w:w="1417"/>
      </w:tblGrid>
      <w:tr w:rsidR="00302E96" w:rsidRPr="00F725F9" w14:paraId="5738164D" w14:textId="77777777" w:rsidTr="00D952F0">
        <w:trPr>
          <w:tblHeader/>
          <w:jc w:val="center"/>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4A9C46E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Medida</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857E14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Descarga normal Pavimento</w:t>
            </w:r>
          </w:p>
        </w:tc>
        <w:tc>
          <w:tcPr>
            <w:tcW w:w="1324" w:type="dxa"/>
            <w:tcBorders>
              <w:top w:val="single" w:sz="6" w:space="0" w:color="000000"/>
              <w:left w:val="single" w:sz="6" w:space="0" w:color="000000"/>
              <w:bottom w:val="single" w:sz="6" w:space="0" w:color="000000"/>
              <w:right w:val="single" w:sz="6" w:space="0" w:color="000000"/>
            </w:tcBorders>
            <w:vAlign w:val="center"/>
            <w:hideMark/>
          </w:tcPr>
          <w:p w14:paraId="0E6B56B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Descarga normal Asfalto</w:t>
            </w:r>
          </w:p>
        </w:tc>
        <w:tc>
          <w:tcPr>
            <w:tcW w:w="1336" w:type="dxa"/>
            <w:tcBorders>
              <w:top w:val="single" w:sz="6" w:space="0" w:color="000000"/>
              <w:left w:val="single" w:sz="6" w:space="0" w:color="000000"/>
              <w:bottom w:val="single" w:sz="6" w:space="0" w:color="000000"/>
              <w:right w:val="single" w:sz="6" w:space="0" w:color="000000"/>
            </w:tcBorders>
            <w:vAlign w:val="center"/>
            <w:hideMark/>
          </w:tcPr>
          <w:p w14:paraId="46E9604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Descarga normal Terracería</w:t>
            </w:r>
          </w:p>
        </w:tc>
        <w:tc>
          <w:tcPr>
            <w:tcW w:w="1375" w:type="dxa"/>
            <w:tcBorders>
              <w:top w:val="single" w:sz="6" w:space="0" w:color="000000"/>
              <w:left w:val="single" w:sz="6" w:space="0" w:color="000000"/>
              <w:bottom w:val="single" w:sz="6" w:space="0" w:color="000000"/>
              <w:right w:val="single" w:sz="6" w:space="0" w:color="000000"/>
            </w:tcBorders>
            <w:vAlign w:val="center"/>
            <w:hideMark/>
          </w:tcPr>
          <w:p w14:paraId="021E479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Metro adicional Pavimento</w:t>
            </w:r>
          </w:p>
        </w:tc>
        <w:tc>
          <w:tcPr>
            <w:tcW w:w="1352" w:type="dxa"/>
            <w:tcBorders>
              <w:top w:val="single" w:sz="6" w:space="0" w:color="000000"/>
              <w:left w:val="single" w:sz="6" w:space="0" w:color="000000"/>
              <w:bottom w:val="single" w:sz="6" w:space="0" w:color="000000"/>
              <w:right w:val="single" w:sz="6" w:space="0" w:color="000000"/>
            </w:tcBorders>
            <w:vAlign w:val="center"/>
            <w:hideMark/>
          </w:tcPr>
          <w:p w14:paraId="5EACA173"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Metro adicional Asfalto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FBAAAD3"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Metro adicional Terracería</w:t>
            </w:r>
          </w:p>
        </w:tc>
      </w:tr>
      <w:tr w:rsidR="00302E96" w:rsidRPr="00F725F9" w14:paraId="5A4A4D64" w14:textId="77777777" w:rsidTr="00D952F0">
        <w:trPr>
          <w:jc w:val="center"/>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DBC63E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Descarga 6”</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5F51B69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$4,023.75</w:t>
            </w:r>
          </w:p>
        </w:tc>
        <w:tc>
          <w:tcPr>
            <w:tcW w:w="1324" w:type="dxa"/>
            <w:tcBorders>
              <w:top w:val="single" w:sz="6" w:space="0" w:color="000000"/>
              <w:left w:val="single" w:sz="6" w:space="0" w:color="000000"/>
              <w:bottom w:val="single" w:sz="6" w:space="0" w:color="000000"/>
              <w:right w:val="single" w:sz="6" w:space="0" w:color="000000"/>
            </w:tcBorders>
            <w:vAlign w:val="bottom"/>
            <w:hideMark/>
          </w:tcPr>
          <w:p w14:paraId="5CD77E2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$3,434.39</w:t>
            </w:r>
          </w:p>
        </w:tc>
        <w:tc>
          <w:tcPr>
            <w:tcW w:w="1336" w:type="dxa"/>
            <w:tcBorders>
              <w:top w:val="single" w:sz="6" w:space="0" w:color="000000"/>
              <w:left w:val="single" w:sz="6" w:space="0" w:color="000000"/>
              <w:bottom w:val="single" w:sz="6" w:space="0" w:color="000000"/>
              <w:right w:val="single" w:sz="6" w:space="0" w:color="000000"/>
            </w:tcBorders>
            <w:vAlign w:val="bottom"/>
            <w:hideMark/>
          </w:tcPr>
          <w:p w14:paraId="520E6A5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$2,844.90</w:t>
            </w:r>
          </w:p>
        </w:tc>
        <w:tc>
          <w:tcPr>
            <w:tcW w:w="1375" w:type="dxa"/>
            <w:tcBorders>
              <w:top w:val="single" w:sz="6" w:space="0" w:color="000000"/>
              <w:left w:val="single" w:sz="6" w:space="0" w:color="000000"/>
              <w:bottom w:val="single" w:sz="6" w:space="0" w:color="000000"/>
              <w:right w:val="single" w:sz="6" w:space="0" w:color="000000"/>
            </w:tcBorders>
            <w:vAlign w:val="bottom"/>
            <w:hideMark/>
          </w:tcPr>
          <w:p w14:paraId="0E1267D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$802.11</w:t>
            </w:r>
          </w:p>
        </w:tc>
        <w:tc>
          <w:tcPr>
            <w:tcW w:w="1352" w:type="dxa"/>
            <w:tcBorders>
              <w:top w:val="single" w:sz="6" w:space="0" w:color="000000"/>
              <w:left w:val="single" w:sz="6" w:space="0" w:color="000000"/>
              <w:bottom w:val="single" w:sz="6" w:space="0" w:color="000000"/>
              <w:right w:val="single" w:sz="6" w:space="0" w:color="000000"/>
            </w:tcBorders>
            <w:vAlign w:val="bottom"/>
            <w:hideMark/>
          </w:tcPr>
          <w:p w14:paraId="732693F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$695.55</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2A0699E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$588.64</w:t>
            </w:r>
          </w:p>
        </w:tc>
      </w:tr>
      <w:tr w:rsidR="00302E96" w:rsidRPr="00F725F9" w14:paraId="37A5C617" w14:textId="77777777" w:rsidTr="00D952F0">
        <w:trPr>
          <w:jc w:val="center"/>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F87CA7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Descarga 8”</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476E5E7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$4,184.60</w:t>
            </w:r>
          </w:p>
        </w:tc>
        <w:tc>
          <w:tcPr>
            <w:tcW w:w="1324" w:type="dxa"/>
            <w:tcBorders>
              <w:top w:val="single" w:sz="6" w:space="0" w:color="000000"/>
              <w:left w:val="single" w:sz="6" w:space="0" w:color="000000"/>
              <w:bottom w:val="single" w:sz="6" w:space="0" w:color="000000"/>
              <w:right w:val="single" w:sz="6" w:space="0" w:color="000000"/>
            </w:tcBorders>
            <w:vAlign w:val="bottom"/>
            <w:hideMark/>
          </w:tcPr>
          <w:p w14:paraId="7029E59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$3,809.44</w:t>
            </w:r>
          </w:p>
        </w:tc>
        <w:tc>
          <w:tcPr>
            <w:tcW w:w="1336" w:type="dxa"/>
            <w:tcBorders>
              <w:top w:val="single" w:sz="6" w:space="0" w:color="000000"/>
              <w:left w:val="single" w:sz="6" w:space="0" w:color="000000"/>
              <w:bottom w:val="single" w:sz="6" w:space="0" w:color="000000"/>
              <w:right w:val="single" w:sz="6" w:space="0" w:color="000000"/>
            </w:tcBorders>
            <w:vAlign w:val="bottom"/>
            <w:hideMark/>
          </w:tcPr>
          <w:p w14:paraId="125A028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$3,434.39</w:t>
            </w:r>
          </w:p>
        </w:tc>
        <w:tc>
          <w:tcPr>
            <w:tcW w:w="1375" w:type="dxa"/>
            <w:tcBorders>
              <w:top w:val="single" w:sz="6" w:space="0" w:color="000000"/>
              <w:left w:val="single" w:sz="6" w:space="0" w:color="000000"/>
              <w:bottom w:val="single" w:sz="6" w:space="0" w:color="000000"/>
              <w:right w:val="single" w:sz="6" w:space="0" w:color="000000"/>
            </w:tcBorders>
            <w:vAlign w:val="bottom"/>
            <w:hideMark/>
          </w:tcPr>
          <w:p w14:paraId="2220279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$842.87</w:t>
            </w:r>
          </w:p>
        </w:tc>
        <w:tc>
          <w:tcPr>
            <w:tcW w:w="1352" w:type="dxa"/>
            <w:tcBorders>
              <w:top w:val="single" w:sz="6" w:space="0" w:color="000000"/>
              <w:left w:val="single" w:sz="6" w:space="0" w:color="000000"/>
              <w:bottom w:val="single" w:sz="6" w:space="0" w:color="000000"/>
              <w:right w:val="single" w:sz="6" w:space="0" w:color="000000"/>
            </w:tcBorders>
            <w:vAlign w:val="bottom"/>
            <w:hideMark/>
          </w:tcPr>
          <w:p w14:paraId="469BECA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$736.06</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66D294D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$629.63</w:t>
            </w:r>
          </w:p>
        </w:tc>
      </w:tr>
      <w:tr w:rsidR="00302E96" w:rsidRPr="00F725F9" w14:paraId="4430FD8C" w14:textId="77777777" w:rsidTr="00D952F0">
        <w:trPr>
          <w:jc w:val="center"/>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DAD3818"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Descarga 10”</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294DE57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$5,670.15</w:t>
            </w:r>
          </w:p>
        </w:tc>
        <w:tc>
          <w:tcPr>
            <w:tcW w:w="1324" w:type="dxa"/>
            <w:tcBorders>
              <w:top w:val="single" w:sz="6" w:space="0" w:color="000000"/>
              <w:left w:val="single" w:sz="6" w:space="0" w:color="000000"/>
              <w:bottom w:val="single" w:sz="6" w:space="0" w:color="000000"/>
              <w:right w:val="single" w:sz="6" w:space="0" w:color="000000"/>
            </w:tcBorders>
            <w:vAlign w:val="bottom"/>
            <w:hideMark/>
          </w:tcPr>
          <w:p w14:paraId="2C68935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$5,070.60</w:t>
            </w:r>
          </w:p>
        </w:tc>
        <w:tc>
          <w:tcPr>
            <w:tcW w:w="1336" w:type="dxa"/>
            <w:tcBorders>
              <w:top w:val="single" w:sz="6" w:space="0" w:color="000000"/>
              <w:left w:val="single" w:sz="6" w:space="0" w:color="000000"/>
              <w:bottom w:val="single" w:sz="6" w:space="0" w:color="000000"/>
              <w:right w:val="single" w:sz="6" w:space="0" w:color="000000"/>
            </w:tcBorders>
            <w:vAlign w:val="bottom"/>
            <w:hideMark/>
          </w:tcPr>
          <w:p w14:paraId="42E968A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$4,471.19</w:t>
            </w:r>
          </w:p>
        </w:tc>
        <w:tc>
          <w:tcPr>
            <w:tcW w:w="1375" w:type="dxa"/>
            <w:tcBorders>
              <w:top w:val="single" w:sz="6" w:space="0" w:color="000000"/>
              <w:left w:val="single" w:sz="6" w:space="0" w:color="000000"/>
              <w:bottom w:val="single" w:sz="6" w:space="0" w:color="000000"/>
              <w:right w:val="single" w:sz="6" w:space="0" w:color="000000"/>
            </w:tcBorders>
            <w:vAlign w:val="bottom"/>
            <w:hideMark/>
          </w:tcPr>
          <w:p w14:paraId="0F6034F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$974.84</w:t>
            </w:r>
          </w:p>
        </w:tc>
        <w:tc>
          <w:tcPr>
            <w:tcW w:w="1352" w:type="dxa"/>
            <w:tcBorders>
              <w:top w:val="single" w:sz="6" w:space="0" w:color="000000"/>
              <w:left w:val="single" w:sz="6" w:space="0" w:color="000000"/>
              <w:bottom w:val="single" w:sz="6" w:space="0" w:color="000000"/>
              <w:right w:val="single" w:sz="6" w:space="0" w:color="000000"/>
            </w:tcBorders>
            <w:vAlign w:val="bottom"/>
            <w:hideMark/>
          </w:tcPr>
          <w:p w14:paraId="78DCDC5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$863.13</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4BFD018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$751.41</w:t>
            </w:r>
          </w:p>
        </w:tc>
      </w:tr>
      <w:tr w:rsidR="00302E96" w:rsidRPr="00F725F9" w14:paraId="0DE09AEA" w14:textId="77777777" w:rsidTr="00D952F0">
        <w:trPr>
          <w:jc w:val="center"/>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267BCBB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Descarga 12”</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7642D58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$6,950.87</w:t>
            </w:r>
          </w:p>
        </w:tc>
        <w:tc>
          <w:tcPr>
            <w:tcW w:w="1324" w:type="dxa"/>
            <w:tcBorders>
              <w:top w:val="single" w:sz="6" w:space="0" w:color="000000"/>
              <w:left w:val="single" w:sz="6" w:space="0" w:color="000000"/>
              <w:bottom w:val="single" w:sz="6" w:space="0" w:color="000000"/>
              <w:right w:val="single" w:sz="6" w:space="0" w:color="000000"/>
            </w:tcBorders>
            <w:vAlign w:val="bottom"/>
            <w:hideMark/>
          </w:tcPr>
          <w:p w14:paraId="7D05FEF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$6,371.82</w:t>
            </w:r>
          </w:p>
        </w:tc>
        <w:tc>
          <w:tcPr>
            <w:tcW w:w="1336" w:type="dxa"/>
            <w:tcBorders>
              <w:top w:val="single" w:sz="6" w:space="0" w:color="000000"/>
              <w:left w:val="single" w:sz="6" w:space="0" w:color="000000"/>
              <w:bottom w:val="single" w:sz="6" w:space="0" w:color="000000"/>
              <w:right w:val="single" w:sz="6" w:space="0" w:color="000000"/>
            </w:tcBorders>
            <w:vAlign w:val="bottom"/>
            <w:hideMark/>
          </w:tcPr>
          <w:p w14:paraId="6A135E0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$5,792.29</w:t>
            </w:r>
          </w:p>
        </w:tc>
        <w:tc>
          <w:tcPr>
            <w:tcW w:w="1375" w:type="dxa"/>
            <w:tcBorders>
              <w:top w:val="single" w:sz="6" w:space="0" w:color="000000"/>
              <w:left w:val="single" w:sz="6" w:space="0" w:color="000000"/>
              <w:bottom w:val="single" w:sz="6" w:space="0" w:color="000000"/>
              <w:right w:val="single" w:sz="6" w:space="0" w:color="000000"/>
            </w:tcBorders>
            <w:vAlign w:val="bottom"/>
            <w:hideMark/>
          </w:tcPr>
          <w:p w14:paraId="040A84E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$1,198.74</w:t>
            </w:r>
          </w:p>
        </w:tc>
        <w:tc>
          <w:tcPr>
            <w:tcW w:w="1352" w:type="dxa"/>
            <w:tcBorders>
              <w:top w:val="single" w:sz="6" w:space="0" w:color="000000"/>
              <w:left w:val="single" w:sz="6" w:space="0" w:color="000000"/>
              <w:bottom w:val="single" w:sz="6" w:space="0" w:color="000000"/>
              <w:right w:val="single" w:sz="6" w:space="0" w:color="000000"/>
            </w:tcBorders>
            <w:vAlign w:val="bottom"/>
            <w:hideMark/>
          </w:tcPr>
          <w:p w14:paraId="2299C71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$1,081.62</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0077C58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$964.76</w:t>
            </w:r>
          </w:p>
        </w:tc>
      </w:tr>
    </w:tbl>
    <w:p w14:paraId="7CA3CD8F" w14:textId="77777777" w:rsidR="00302E96" w:rsidRPr="00F725F9" w:rsidRDefault="00302E96" w:rsidP="000A5852">
      <w:pPr>
        <w:pStyle w:val="Sinespaciado"/>
      </w:pPr>
    </w:p>
    <w:p w14:paraId="3311E864"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sz w:val="20"/>
          <w:szCs w:val="20"/>
        </w:rPr>
        <w:t>Las descargas serán consideradas para una longitud de hasta 6 metros y en caso de que esta fuera mayor, se agregarán al importe base los metros excedentes al costo unitario que corresponda a cada diámetro y tipo de superficie.</w:t>
      </w:r>
    </w:p>
    <w:p w14:paraId="510D02BE" w14:textId="77777777" w:rsidR="00302E96" w:rsidRPr="00F725F9" w:rsidRDefault="00302E96" w:rsidP="000A5852">
      <w:pPr>
        <w:pStyle w:val="Sinespaciado"/>
      </w:pPr>
    </w:p>
    <w:p w14:paraId="5556C04D" w14:textId="77777777" w:rsidR="00302E96" w:rsidRPr="00F725F9" w:rsidRDefault="00302E96" w:rsidP="00F725F9">
      <w:pPr>
        <w:spacing w:line="240" w:lineRule="auto"/>
        <w:jc w:val="both"/>
        <w:rPr>
          <w:rFonts w:ascii="Verdana" w:hAnsi="Verdana"/>
          <w:b/>
          <w:bCs/>
          <w:sz w:val="20"/>
          <w:szCs w:val="20"/>
        </w:rPr>
      </w:pPr>
      <w:r w:rsidRPr="00F725F9">
        <w:rPr>
          <w:rFonts w:ascii="Verdana" w:hAnsi="Verdana"/>
          <w:b/>
          <w:bCs/>
          <w:sz w:val="20"/>
          <w:szCs w:val="20"/>
        </w:rPr>
        <w:t>X.</w:t>
      </w:r>
      <w:r w:rsidRPr="00F725F9">
        <w:rPr>
          <w:rFonts w:ascii="Verdana" w:hAnsi="Verdana"/>
          <w:sz w:val="20"/>
          <w:szCs w:val="20"/>
        </w:rPr>
        <w:t xml:space="preserve">         </w:t>
      </w:r>
      <w:r w:rsidRPr="00F725F9">
        <w:rPr>
          <w:rFonts w:ascii="Verdana" w:hAnsi="Verdana"/>
          <w:b/>
          <w:bCs/>
          <w:sz w:val="20"/>
          <w:szCs w:val="20"/>
        </w:rPr>
        <w:t>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60"/>
        <w:gridCol w:w="1302"/>
        <w:gridCol w:w="1162"/>
      </w:tblGrid>
      <w:tr w:rsidR="00302E96" w:rsidRPr="00F725F9" w14:paraId="3B0D6951"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C339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38F2"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8231"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159E172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E2843"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Constancias diversas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520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76BF8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$47.02</w:t>
            </w:r>
          </w:p>
        </w:tc>
      </w:tr>
      <w:tr w:rsidR="00302E96" w:rsidRPr="00F725F9" w14:paraId="3917C29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AF1B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8867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5BAD6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$214.05</w:t>
            </w:r>
          </w:p>
        </w:tc>
      </w:tr>
      <w:tr w:rsidR="00302E96" w:rsidRPr="00F725F9" w14:paraId="7BBE825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054C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lastRenderedPageBreak/>
              <w:t>c)</w:t>
            </w:r>
            <w:r w:rsidRPr="00F725F9">
              <w:rPr>
                <w:rFonts w:ascii="Verdana" w:eastAsia="Times New Roman" w:hAnsi="Verdana" w:cs="Arial"/>
                <w:sz w:val="20"/>
                <w:szCs w:val="20"/>
              </w:rPr>
              <w:t xml:space="preserve"> 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F65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2363F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$214.05</w:t>
            </w:r>
          </w:p>
        </w:tc>
      </w:tr>
      <w:tr w:rsidR="00302E96" w:rsidRPr="00F725F9" w14:paraId="00F21E0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9C6495" w14:textId="77777777" w:rsidR="00302E96" w:rsidRPr="00F725F9" w:rsidRDefault="00302E96" w:rsidP="00F725F9">
            <w:pPr>
              <w:spacing w:line="240" w:lineRule="auto"/>
              <w:rPr>
                <w:rFonts w:ascii="Verdana" w:eastAsia="Times New Roman" w:hAnsi="Verdana" w:cs="Arial"/>
                <w:b/>
                <w:bCs/>
                <w:sz w:val="20"/>
                <w:szCs w:val="20"/>
              </w:rPr>
            </w:pPr>
            <w:r w:rsidRPr="00F725F9">
              <w:rPr>
                <w:rFonts w:ascii="Verdana" w:eastAsia="Times New Roman" w:hAnsi="Verdana" w:cs="Arial"/>
                <w:b/>
                <w:bCs/>
                <w:sz w:val="20"/>
                <w:szCs w:val="20"/>
              </w:rPr>
              <w:t xml:space="preserve">d) </w:t>
            </w:r>
            <w:r w:rsidRPr="00F725F9">
              <w:rPr>
                <w:rFonts w:ascii="Verdana" w:eastAsia="Times New Roman" w:hAnsi="Verdana" w:cs="Arial"/>
                <w:sz w:val="20"/>
                <w:szCs w:val="20"/>
              </w:rPr>
              <w:t>Expedición de reporte histórico de consumos</w:t>
            </w:r>
          </w:p>
        </w:tc>
        <w:tc>
          <w:tcPr>
            <w:tcW w:w="0" w:type="auto"/>
            <w:tcBorders>
              <w:top w:val="single" w:sz="6" w:space="0" w:color="000000"/>
              <w:left w:val="single" w:sz="6" w:space="0" w:color="000000"/>
              <w:bottom w:val="single" w:sz="6" w:space="0" w:color="000000"/>
              <w:right w:val="single" w:sz="6" w:space="0" w:color="000000"/>
            </w:tcBorders>
            <w:vAlign w:val="center"/>
          </w:tcPr>
          <w:p w14:paraId="48CB7B8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reporte</w:t>
            </w:r>
          </w:p>
        </w:tc>
        <w:tc>
          <w:tcPr>
            <w:tcW w:w="0" w:type="auto"/>
            <w:tcBorders>
              <w:top w:val="single" w:sz="6" w:space="0" w:color="000000"/>
              <w:left w:val="single" w:sz="6" w:space="0" w:color="000000"/>
              <w:bottom w:val="single" w:sz="6" w:space="0" w:color="000000"/>
              <w:right w:val="single" w:sz="6" w:space="0" w:color="000000"/>
            </w:tcBorders>
            <w:vAlign w:val="bottom"/>
          </w:tcPr>
          <w:p w14:paraId="414EA3E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$31.20</w:t>
            </w:r>
          </w:p>
        </w:tc>
      </w:tr>
      <w:tr w:rsidR="00302E96" w:rsidRPr="00F725F9" w14:paraId="6FE3786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759401" w14:textId="77777777" w:rsidR="00302E96" w:rsidRPr="00F725F9" w:rsidRDefault="00302E96" w:rsidP="00F725F9">
            <w:pPr>
              <w:spacing w:line="240" w:lineRule="auto"/>
              <w:rPr>
                <w:rFonts w:ascii="Verdana" w:eastAsia="Times New Roman" w:hAnsi="Verdana" w:cs="Arial"/>
                <w:b/>
                <w:bCs/>
                <w:sz w:val="20"/>
                <w:szCs w:val="20"/>
              </w:rPr>
            </w:pPr>
            <w:r w:rsidRPr="00F725F9">
              <w:rPr>
                <w:rFonts w:ascii="Verdana" w:eastAsia="Times New Roman" w:hAnsi="Verdana" w:cs="Arial"/>
                <w:b/>
                <w:bCs/>
                <w:sz w:val="20"/>
                <w:szCs w:val="20"/>
              </w:rPr>
              <w:t xml:space="preserve">e) </w:t>
            </w:r>
            <w:r w:rsidRPr="00F725F9">
              <w:rPr>
                <w:rFonts w:ascii="Verdana" w:eastAsia="Times New Roman" w:hAnsi="Verdana" w:cs="Arial"/>
                <w:sz w:val="20"/>
                <w:szCs w:val="20"/>
              </w:rPr>
              <w:t>Duplicado de recibo</w:t>
            </w:r>
          </w:p>
        </w:tc>
        <w:tc>
          <w:tcPr>
            <w:tcW w:w="0" w:type="auto"/>
            <w:tcBorders>
              <w:top w:val="single" w:sz="6" w:space="0" w:color="000000"/>
              <w:left w:val="single" w:sz="6" w:space="0" w:color="000000"/>
              <w:bottom w:val="single" w:sz="6" w:space="0" w:color="000000"/>
              <w:right w:val="single" w:sz="6" w:space="0" w:color="000000"/>
            </w:tcBorders>
            <w:vAlign w:val="center"/>
          </w:tcPr>
          <w:p w14:paraId="30BBD86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bottom"/>
          </w:tcPr>
          <w:p w14:paraId="316AF91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$5.20</w:t>
            </w:r>
          </w:p>
        </w:tc>
      </w:tr>
    </w:tbl>
    <w:p w14:paraId="048E90A3" w14:textId="77777777" w:rsidR="00302E96" w:rsidRPr="00F725F9" w:rsidRDefault="00302E96" w:rsidP="00F725F9">
      <w:pPr>
        <w:spacing w:line="240" w:lineRule="auto"/>
        <w:jc w:val="both"/>
        <w:rPr>
          <w:rFonts w:ascii="Verdana" w:hAnsi="Verdana"/>
          <w:b/>
          <w:bCs/>
          <w:sz w:val="20"/>
          <w:szCs w:val="20"/>
        </w:rPr>
      </w:pPr>
    </w:p>
    <w:p w14:paraId="6C4F7DE0"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sz w:val="20"/>
          <w:szCs w:val="20"/>
        </w:rPr>
        <w:t>La suspensión estará vigente por un periodo máximo de tres años.</w:t>
      </w:r>
    </w:p>
    <w:p w14:paraId="409CF136" w14:textId="77777777" w:rsidR="00302E96" w:rsidRPr="00F725F9" w:rsidRDefault="00302E96" w:rsidP="00F725F9">
      <w:pPr>
        <w:spacing w:line="240" w:lineRule="auto"/>
        <w:rPr>
          <w:rFonts w:ascii="Verdana" w:hAnsi="Verdana"/>
          <w:b/>
          <w:bCs/>
          <w:sz w:val="20"/>
          <w:szCs w:val="20"/>
        </w:rPr>
      </w:pPr>
      <w:bookmarkStart w:id="12" w:name="_Hlk151319146"/>
      <w:r w:rsidRPr="00F725F9">
        <w:rPr>
          <w:rFonts w:ascii="Verdana" w:hAnsi="Verdana"/>
          <w:b/>
          <w:bCs/>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11"/>
        <w:gridCol w:w="1801"/>
        <w:gridCol w:w="1276"/>
      </w:tblGrid>
      <w:tr w:rsidR="00302E96" w:rsidRPr="00F725F9" w14:paraId="0EA28367"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49A7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6AE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DE4E2"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14569D6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7BCF8" w14:textId="77777777" w:rsidR="00302E96" w:rsidRPr="00F725F9" w:rsidRDefault="00302E96" w:rsidP="00300DE4">
            <w:pPr>
              <w:pStyle w:val="Prrafodelista"/>
              <w:numPr>
                <w:ilvl w:val="0"/>
                <w:numId w:val="35"/>
              </w:numPr>
              <w:spacing w:after="160"/>
              <w:ind w:left="438" w:hanging="438"/>
              <w:jc w:val="both"/>
              <w:rPr>
                <w:rFonts w:ascii="Verdana" w:hAnsi="Verdana" w:cs="Arial"/>
                <w:sz w:val="20"/>
                <w:szCs w:val="20"/>
              </w:rPr>
            </w:pPr>
            <w:r w:rsidRPr="00F725F9">
              <w:rPr>
                <w:rFonts w:ascii="Verdana" w:hAnsi="Verdana" w:cs="Arial"/>
                <w:sz w:val="20"/>
                <w:szCs w:val="20"/>
              </w:rPr>
              <w:t>Limpieza de descarga sanitaria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9328F" w14:textId="77777777" w:rsidR="00302E96" w:rsidRPr="00F725F9" w:rsidRDefault="00302E96" w:rsidP="00F725F9">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8831" w14:textId="77777777" w:rsidR="00302E96" w:rsidRPr="00F725F9" w:rsidRDefault="00302E96" w:rsidP="00F725F9">
            <w:pPr>
              <w:spacing w:line="240" w:lineRule="auto"/>
              <w:rPr>
                <w:rFonts w:ascii="Verdana" w:eastAsia="Times New Roman" w:hAnsi="Verdana"/>
                <w:sz w:val="20"/>
                <w:szCs w:val="20"/>
              </w:rPr>
            </w:pPr>
          </w:p>
        </w:tc>
      </w:tr>
      <w:tr w:rsidR="00302E96" w:rsidRPr="00F725F9" w14:paraId="44C2CA0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0B3C8" w14:textId="77777777" w:rsidR="00302E96" w:rsidRPr="00F725F9" w:rsidRDefault="00302E96" w:rsidP="00300DE4">
            <w:pPr>
              <w:pStyle w:val="Prrafodelista"/>
              <w:numPr>
                <w:ilvl w:val="0"/>
                <w:numId w:val="93"/>
              </w:numPr>
              <w:spacing w:after="160"/>
              <w:jc w:val="both"/>
              <w:rPr>
                <w:rFonts w:ascii="Verdana" w:hAnsi="Verdana" w:cs="Arial"/>
                <w:sz w:val="20"/>
                <w:szCs w:val="20"/>
              </w:rPr>
            </w:pPr>
            <w:r w:rsidRPr="00F725F9">
              <w:rPr>
                <w:rFonts w:ascii="Verdana" w:hAnsi="Verdana" w:cs="Arial"/>
                <w:sz w:val="20"/>
                <w:szCs w:val="20"/>
              </w:rPr>
              <w:t>Todos los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F12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media hora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FA05F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$1,133.29</w:t>
            </w:r>
          </w:p>
        </w:tc>
      </w:tr>
      <w:tr w:rsidR="00302E96" w:rsidRPr="00F725F9" w14:paraId="524F865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FCDB327" w14:textId="77777777" w:rsidR="00302E96" w:rsidRPr="00F725F9" w:rsidRDefault="00302E96" w:rsidP="00300DE4">
            <w:pPr>
              <w:pStyle w:val="Prrafodelista"/>
              <w:numPr>
                <w:ilvl w:val="0"/>
                <w:numId w:val="93"/>
              </w:numPr>
              <w:spacing w:after="160"/>
              <w:jc w:val="both"/>
              <w:rPr>
                <w:rFonts w:ascii="Verdana" w:hAnsi="Verdana" w:cs="Arial"/>
                <w:sz w:val="20"/>
                <w:szCs w:val="20"/>
              </w:rPr>
            </w:pPr>
            <w:r w:rsidRPr="00F725F9">
              <w:rPr>
                <w:rFonts w:ascii="Verdana" w:hAnsi="Verdana" w:cs="Arial"/>
                <w:sz w:val="20"/>
                <w:szCs w:val="20"/>
              </w:rPr>
              <w:t>Para usuarios no domésticos y sin contrato con el Comité Municipal de Agua Potable y Alcantarillado de Salamanca</w:t>
            </w:r>
          </w:p>
        </w:tc>
        <w:tc>
          <w:tcPr>
            <w:tcW w:w="0" w:type="auto"/>
            <w:tcBorders>
              <w:top w:val="single" w:sz="6" w:space="0" w:color="000000"/>
              <w:left w:val="single" w:sz="6" w:space="0" w:color="000000"/>
              <w:bottom w:val="single" w:sz="6" w:space="0" w:color="000000"/>
              <w:right w:val="single" w:sz="6" w:space="0" w:color="000000"/>
            </w:tcBorders>
            <w:vAlign w:val="center"/>
          </w:tcPr>
          <w:p w14:paraId="115ED0FD" w14:textId="77777777" w:rsidR="00302E96" w:rsidRPr="00F725F9" w:rsidRDefault="00302E96" w:rsidP="00F725F9">
            <w:pPr>
              <w:spacing w:line="240" w:lineRule="auto"/>
              <w:jc w:val="center"/>
              <w:rPr>
                <w:rFonts w:ascii="Verdana" w:eastAsia="Times New Roman" w:hAnsi="Verdana" w:cs="Arial"/>
                <w:b/>
                <w:bCs/>
                <w:sz w:val="20"/>
                <w:szCs w:val="20"/>
                <w:highlight w:val="yellow"/>
              </w:rPr>
            </w:pPr>
            <w:r w:rsidRPr="00F725F9">
              <w:rPr>
                <w:rFonts w:ascii="Verdana" w:eastAsia="Times New Roman" w:hAnsi="Verdana" w:cs="Arial"/>
                <w:sz w:val="20"/>
                <w:szCs w:val="20"/>
              </w:rPr>
              <w:t>media hora</w:t>
            </w:r>
          </w:p>
        </w:tc>
        <w:tc>
          <w:tcPr>
            <w:tcW w:w="0" w:type="auto"/>
            <w:tcBorders>
              <w:top w:val="single" w:sz="6" w:space="0" w:color="000000"/>
              <w:left w:val="single" w:sz="6" w:space="0" w:color="000000"/>
              <w:bottom w:val="single" w:sz="6" w:space="0" w:color="000000"/>
              <w:right w:val="single" w:sz="6" w:space="0" w:color="000000"/>
            </w:tcBorders>
            <w:vAlign w:val="bottom"/>
          </w:tcPr>
          <w:p w14:paraId="7D842A16" w14:textId="77777777" w:rsidR="00302E96" w:rsidRPr="00F725F9" w:rsidRDefault="00302E96" w:rsidP="00F725F9">
            <w:pPr>
              <w:spacing w:line="240" w:lineRule="auto"/>
              <w:jc w:val="center"/>
              <w:rPr>
                <w:rFonts w:ascii="Verdana" w:eastAsia="Times New Roman" w:hAnsi="Verdana" w:cs="Arial"/>
                <w:b/>
                <w:bCs/>
                <w:sz w:val="20"/>
                <w:szCs w:val="20"/>
                <w:highlight w:val="yellow"/>
              </w:rPr>
            </w:pPr>
            <w:r w:rsidRPr="00F725F9">
              <w:rPr>
                <w:rFonts w:ascii="Verdana" w:hAnsi="Verdana" w:cs="Arial"/>
                <w:color w:val="000000" w:themeColor="text1"/>
                <w:sz w:val="20"/>
                <w:szCs w:val="20"/>
              </w:rPr>
              <w:t>$2,028.00</w:t>
            </w:r>
          </w:p>
        </w:tc>
      </w:tr>
      <w:tr w:rsidR="00302E96" w:rsidRPr="00F725F9" w14:paraId="335DCE2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11390" w14:textId="77777777" w:rsidR="00302E96" w:rsidRPr="00F725F9" w:rsidRDefault="00302E96" w:rsidP="00300DE4">
            <w:pPr>
              <w:pStyle w:val="Prrafodelista"/>
              <w:numPr>
                <w:ilvl w:val="0"/>
                <w:numId w:val="35"/>
              </w:numPr>
              <w:spacing w:after="160"/>
              <w:rPr>
                <w:rFonts w:ascii="Verdana" w:hAnsi="Verdana" w:cs="Arial"/>
                <w:sz w:val="20"/>
                <w:szCs w:val="20"/>
              </w:rPr>
            </w:pPr>
            <w:r w:rsidRPr="00F725F9">
              <w:rPr>
                <w:rFonts w:ascii="Verdana"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86D5B" w14:textId="77777777" w:rsidR="00302E96" w:rsidRPr="00F725F9" w:rsidRDefault="00302E96" w:rsidP="00F725F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0112" w14:textId="77777777" w:rsidR="00302E96" w:rsidRPr="00F725F9" w:rsidRDefault="00302E96" w:rsidP="00F725F9">
            <w:pPr>
              <w:spacing w:line="240" w:lineRule="auto"/>
              <w:rPr>
                <w:rFonts w:ascii="Verdana" w:eastAsia="Times New Roman" w:hAnsi="Verdana"/>
                <w:sz w:val="20"/>
                <w:szCs w:val="20"/>
              </w:rPr>
            </w:pPr>
          </w:p>
        </w:tc>
      </w:tr>
      <w:tr w:rsidR="00302E96" w:rsidRPr="00F725F9" w14:paraId="67747A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B8EDB"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Reconexión de toma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440BA" w14:textId="77777777" w:rsidR="00302E96" w:rsidRPr="00F725F9" w:rsidRDefault="00302E96" w:rsidP="00F725F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D8E3" w14:textId="77777777" w:rsidR="00302E96" w:rsidRPr="00F725F9" w:rsidRDefault="00302E96" w:rsidP="00F725F9">
            <w:pPr>
              <w:spacing w:line="240" w:lineRule="auto"/>
              <w:rPr>
                <w:rFonts w:ascii="Verdana" w:eastAsia="Times New Roman" w:hAnsi="Verdana"/>
                <w:sz w:val="20"/>
                <w:szCs w:val="20"/>
              </w:rPr>
            </w:pPr>
          </w:p>
        </w:tc>
      </w:tr>
      <w:tr w:rsidR="00302E96" w:rsidRPr="00F725F9" w14:paraId="4F09498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D60C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 xml:space="preserve">    1.1.</w:t>
            </w:r>
            <w:r w:rsidRPr="00F725F9">
              <w:rPr>
                <w:rFonts w:ascii="Verdana" w:eastAsia="Times New Roman" w:hAnsi="Verdana" w:cs="Arial"/>
                <w:sz w:val="20"/>
                <w:szCs w:val="20"/>
              </w:rPr>
              <w:t xml:space="preserve"> En la válvula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2AA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EF0E6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$333.58</w:t>
            </w:r>
          </w:p>
        </w:tc>
      </w:tr>
      <w:tr w:rsidR="00302E96" w:rsidRPr="00F725F9" w14:paraId="28E882D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7DB4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 xml:space="preserve">    1.2.</w:t>
            </w:r>
            <w:r w:rsidRPr="00F725F9">
              <w:rPr>
                <w:rFonts w:ascii="Verdana" w:eastAsia="Times New Roman" w:hAnsi="Verdana" w:cs="Arial"/>
                <w:sz w:val="20"/>
                <w:szCs w:val="20"/>
              </w:rPr>
              <w:t xml:space="preserve"> En la 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2FA1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C14E6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$527.39</w:t>
            </w:r>
          </w:p>
        </w:tc>
      </w:tr>
      <w:tr w:rsidR="00302E96" w:rsidRPr="00F725F9" w14:paraId="766C3CB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FE391"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 xml:space="preserve">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A28B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F9A64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$618.12</w:t>
            </w:r>
          </w:p>
        </w:tc>
      </w:tr>
      <w:tr w:rsidR="00302E96" w:rsidRPr="00F725F9" w14:paraId="1876D12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32E26"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E3BA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7332F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$21.77</w:t>
            </w:r>
          </w:p>
        </w:tc>
      </w:tr>
      <w:tr w:rsidR="00302E96" w:rsidRPr="00F725F9" w14:paraId="5B1B716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35B9B"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Agua y transporte en pipas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12E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viaje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C7768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$401.53</w:t>
            </w:r>
          </w:p>
        </w:tc>
      </w:tr>
      <w:tr w:rsidR="00302E96" w:rsidRPr="00F725F9" w14:paraId="117A758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B9F58"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lastRenderedPageBreak/>
              <w:t>Agua y transporte en pipas uso no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CBBA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viaje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37B07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$738.10</w:t>
            </w:r>
          </w:p>
        </w:tc>
      </w:tr>
      <w:tr w:rsidR="00302E96" w:rsidRPr="00F725F9" w14:paraId="09072C7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B1515"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Venta de agua tratada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8F1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D20B4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$3.26</w:t>
            </w:r>
          </w:p>
        </w:tc>
      </w:tr>
      <w:tr w:rsidR="00302E96" w:rsidRPr="00F725F9" w14:paraId="6394F00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16EE6" w14:textId="77777777" w:rsidR="00302E96" w:rsidRPr="00F725F9" w:rsidRDefault="00302E96" w:rsidP="00300DE4">
            <w:pPr>
              <w:pStyle w:val="Prrafodelista"/>
              <w:numPr>
                <w:ilvl w:val="0"/>
                <w:numId w:val="36"/>
              </w:numPr>
              <w:spacing w:after="160"/>
              <w:jc w:val="both"/>
              <w:rPr>
                <w:rFonts w:ascii="Verdana" w:hAnsi="Verdana" w:cs="Arial"/>
                <w:sz w:val="20"/>
                <w:szCs w:val="20"/>
              </w:rPr>
            </w:pPr>
            <w:r w:rsidRPr="00F725F9">
              <w:rPr>
                <w:rFonts w:ascii="Verdana" w:hAnsi="Verdana" w:cs="Arial"/>
                <w:sz w:val="20"/>
                <w:szCs w:val="20"/>
              </w:rPr>
              <w:t>Kilómetro excedente fuera de zona urbana para pipa y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86B1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metro cúbico /kilómetro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4001E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$6.73</w:t>
            </w:r>
          </w:p>
        </w:tc>
      </w:tr>
      <w:tr w:rsidR="00302E96" w:rsidRPr="00F725F9" w14:paraId="53589D8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812FA" w14:textId="77777777" w:rsidR="00302E96" w:rsidRPr="00F725F9" w:rsidRDefault="00302E96" w:rsidP="00300DE4">
            <w:pPr>
              <w:pStyle w:val="Prrafodelista"/>
              <w:numPr>
                <w:ilvl w:val="0"/>
                <w:numId w:val="36"/>
              </w:numPr>
              <w:spacing w:after="160"/>
              <w:rPr>
                <w:rFonts w:ascii="Verdana" w:hAnsi="Verdana" w:cs="Arial"/>
                <w:sz w:val="20"/>
                <w:szCs w:val="20"/>
              </w:rPr>
            </w:pPr>
            <w:r w:rsidRPr="00F725F9">
              <w:rPr>
                <w:rFonts w:ascii="Verdana" w:hAnsi="Verdana" w:cs="Arial"/>
                <w:sz w:val="20"/>
                <w:szCs w:val="20"/>
              </w:rPr>
              <w:t>Venta de agua cruda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CFF0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1F785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color w:val="000000" w:themeColor="text1"/>
                <w:sz w:val="20"/>
                <w:szCs w:val="20"/>
              </w:rPr>
              <w:t>$1.31</w:t>
            </w:r>
          </w:p>
        </w:tc>
      </w:tr>
      <w:bookmarkEnd w:id="12"/>
    </w:tbl>
    <w:p w14:paraId="09A07B65" w14:textId="77777777" w:rsidR="00302E96" w:rsidRPr="00F725F9" w:rsidRDefault="00302E96" w:rsidP="00F725F9">
      <w:pPr>
        <w:spacing w:line="240" w:lineRule="auto"/>
        <w:rPr>
          <w:rFonts w:ascii="Verdana" w:eastAsia="Times New Roman" w:hAnsi="Verdana" w:cs="Arial"/>
          <w:b/>
          <w:bCs/>
          <w:sz w:val="20"/>
          <w:szCs w:val="20"/>
        </w:rPr>
      </w:pPr>
    </w:p>
    <w:p w14:paraId="6CAA975F" w14:textId="77777777" w:rsidR="00302E96" w:rsidRPr="00F725F9" w:rsidRDefault="00302E96" w:rsidP="00300DE4">
      <w:pPr>
        <w:numPr>
          <w:ilvl w:val="0"/>
          <w:numId w:val="9"/>
        </w:numPr>
        <w:spacing w:after="0" w:line="240" w:lineRule="auto"/>
        <w:ind w:left="709" w:hanging="709"/>
        <w:jc w:val="both"/>
        <w:rPr>
          <w:rFonts w:ascii="Verdana" w:hAnsi="Verdana"/>
          <w:b/>
          <w:bCs/>
          <w:sz w:val="20"/>
          <w:szCs w:val="20"/>
        </w:rPr>
      </w:pPr>
      <w:bookmarkStart w:id="13" w:name="_Hlk151319177"/>
      <w:r w:rsidRPr="00F725F9">
        <w:rPr>
          <w:rFonts w:ascii="Verdana" w:hAnsi="Verdana"/>
          <w:b/>
          <w:bCs/>
          <w:sz w:val="20"/>
          <w:szCs w:val="20"/>
        </w:rPr>
        <w:t>Incorporación a la red hidráulica, sanitaria y tratamiento para fraccionamientos habitacionales y casas habitación</w:t>
      </w:r>
    </w:p>
    <w:p w14:paraId="677E14DD" w14:textId="77777777" w:rsidR="00302E96" w:rsidRPr="00F725F9" w:rsidRDefault="00302E96" w:rsidP="00F725F9">
      <w:pPr>
        <w:spacing w:line="240" w:lineRule="auto"/>
        <w:ind w:left="284"/>
        <w:rPr>
          <w:rFonts w:ascii="Verdana" w:hAnsi="Verdana"/>
          <w:b/>
          <w:bCs/>
          <w:sz w:val="20"/>
          <w:szCs w:val="20"/>
        </w:rPr>
      </w:pPr>
    </w:p>
    <w:bookmarkEnd w:id="13"/>
    <w:p w14:paraId="6AF35E24" w14:textId="77777777" w:rsidR="00302E96" w:rsidRPr="00F725F9" w:rsidRDefault="00302E96" w:rsidP="00300DE4">
      <w:pPr>
        <w:pStyle w:val="Textoindependiente"/>
        <w:numPr>
          <w:ilvl w:val="0"/>
          <w:numId w:val="12"/>
        </w:numPr>
        <w:ind w:left="851" w:hanging="851"/>
        <w:rPr>
          <w:rFonts w:ascii="Verdana" w:hAnsi="Verdana"/>
          <w:sz w:val="20"/>
          <w:szCs w:val="20"/>
        </w:rPr>
      </w:pPr>
      <w:r w:rsidRPr="00F725F9">
        <w:rPr>
          <w:rFonts w:ascii="Verdana" w:hAnsi="Verdana"/>
          <w:sz w:val="20"/>
          <w:szCs w:val="20"/>
        </w:rPr>
        <w:t>Los derechos de incorporación de lotes o viviendas a la infraestructura hidráulica y sanitaria del organismo operador y por división de predios para construcción de nuevas viviendas los pagará la persona fraccionadora conforme a la siguiente tabla y de acuerdo con la programación que el convenio respectivo establezca.</w:t>
      </w:r>
    </w:p>
    <w:p w14:paraId="156F6E96" w14:textId="77777777" w:rsidR="00302E96" w:rsidRPr="00F725F9" w:rsidRDefault="00302E96" w:rsidP="00F725F9">
      <w:pPr>
        <w:pStyle w:val="Textoindependiente"/>
        <w:ind w:left="709"/>
        <w:rPr>
          <w:rFonts w:ascii="Verdana" w:hAnsi="Verdana"/>
          <w:sz w:val="20"/>
          <w:szCs w:val="20"/>
          <w:highlight w:val="yellow"/>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618"/>
        <w:gridCol w:w="1752"/>
      </w:tblGrid>
      <w:tr w:rsidR="00302E96" w:rsidRPr="00F725F9" w14:paraId="03D74787" w14:textId="77777777" w:rsidTr="00D952F0">
        <w:trPr>
          <w:tblHeader/>
          <w:jc w:val="center"/>
        </w:trPr>
        <w:tc>
          <w:tcPr>
            <w:tcW w:w="0" w:type="auto"/>
            <w:tcBorders>
              <w:top w:val="single" w:sz="6" w:space="0" w:color="000000"/>
              <w:bottom w:val="single" w:sz="6" w:space="0" w:color="000000"/>
              <w:right w:val="single" w:sz="6" w:space="0" w:color="000000"/>
            </w:tcBorders>
            <w:vAlign w:val="center"/>
            <w:hideMark/>
          </w:tcPr>
          <w:p w14:paraId="6EF22C5B"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A448"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3680"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85E5"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Tratamiento</w:t>
            </w:r>
          </w:p>
        </w:tc>
        <w:tc>
          <w:tcPr>
            <w:tcW w:w="0" w:type="auto"/>
            <w:tcBorders>
              <w:top w:val="single" w:sz="6" w:space="0" w:color="000000"/>
              <w:left w:val="single" w:sz="6" w:space="0" w:color="000000"/>
              <w:bottom w:val="single" w:sz="6" w:space="0" w:color="000000"/>
            </w:tcBorders>
            <w:vAlign w:val="center"/>
            <w:hideMark/>
          </w:tcPr>
          <w:p w14:paraId="1E678147" w14:textId="77777777" w:rsidR="00302E96" w:rsidRPr="00F725F9" w:rsidRDefault="00302E96" w:rsidP="00F725F9">
            <w:pPr>
              <w:spacing w:line="240" w:lineRule="auto"/>
              <w:jc w:val="center"/>
              <w:rPr>
                <w:rFonts w:ascii="Verdana" w:hAnsi="Verdana" w:cs="Arial"/>
                <w:b/>
                <w:bCs/>
                <w:sz w:val="20"/>
                <w:szCs w:val="20"/>
              </w:rPr>
            </w:pPr>
            <w:r w:rsidRPr="00F725F9">
              <w:rPr>
                <w:rFonts w:ascii="Verdana" w:hAnsi="Verdana" w:cs="Arial"/>
                <w:b/>
                <w:bCs/>
                <w:sz w:val="20"/>
                <w:szCs w:val="20"/>
              </w:rPr>
              <w:t>Importe total</w:t>
            </w:r>
          </w:p>
        </w:tc>
      </w:tr>
      <w:tr w:rsidR="00302E96" w:rsidRPr="00F725F9" w14:paraId="2095BB16"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4DFCB80"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b/>
                <w:bCs/>
                <w:sz w:val="20"/>
                <w:szCs w:val="20"/>
              </w:rPr>
              <w:t>1.</w:t>
            </w:r>
            <w:r w:rsidRPr="00F725F9">
              <w:rPr>
                <w:rFonts w:ascii="Verdana"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8ED5F3"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$6,760.34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B2AD36"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$2,842.49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ABB39B"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$4,145.59</w:t>
            </w:r>
          </w:p>
        </w:tc>
        <w:tc>
          <w:tcPr>
            <w:tcW w:w="0" w:type="auto"/>
            <w:tcBorders>
              <w:top w:val="single" w:sz="6" w:space="0" w:color="000000"/>
              <w:left w:val="single" w:sz="6" w:space="0" w:color="000000"/>
              <w:bottom w:val="single" w:sz="6" w:space="0" w:color="000000"/>
            </w:tcBorders>
            <w:vAlign w:val="bottom"/>
            <w:hideMark/>
          </w:tcPr>
          <w:p w14:paraId="0D1603A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$13,748.42</w:t>
            </w:r>
          </w:p>
        </w:tc>
      </w:tr>
      <w:tr w:rsidR="00302E96" w:rsidRPr="00F725F9" w14:paraId="452D7190"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2B370A0B" w14:textId="77777777" w:rsidR="00302E96" w:rsidRPr="00F725F9" w:rsidRDefault="00302E96" w:rsidP="00F725F9">
            <w:pPr>
              <w:spacing w:line="240" w:lineRule="auto"/>
              <w:rPr>
                <w:rFonts w:ascii="Verdana" w:hAnsi="Verdana" w:cs="Arial"/>
                <w:sz w:val="20"/>
                <w:szCs w:val="20"/>
              </w:rPr>
            </w:pPr>
            <w:r w:rsidRPr="00F725F9">
              <w:rPr>
                <w:rFonts w:ascii="Verdana" w:hAnsi="Verdana" w:cs="Arial"/>
                <w:b/>
                <w:bCs/>
                <w:sz w:val="20"/>
                <w:szCs w:val="20"/>
              </w:rPr>
              <w:t>2.</w:t>
            </w:r>
            <w:r w:rsidRPr="00F725F9">
              <w:rPr>
                <w:rFonts w:ascii="Verdana"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8913A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$7,511.49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C498D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$3,158.30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28EEA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$4,606.19</w:t>
            </w:r>
          </w:p>
        </w:tc>
        <w:tc>
          <w:tcPr>
            <w:tcW w:w="0" w:type="auto"/>
            <w:tcBorders>
              <w:top w:val="single" w:sz="6" w:space="0" w:color="000000"/>
              <w:left w:val="single" w:sz="6" w:space="0" w:color="000000"/>
              <w:bottom w:val="single" w:sz="6" w:space="0" w:color="000000"/>
            </w:tcBorders>
            <w:vAlign w:val="bottom"/>
            <w:hideMark/>
          </w:tcPr>
          <w:p w14:paraId="5457BE54"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$15,275.98</w:t>
            </w:r>
          </w:p>
        </w:tc>
      </w:tr>
      <w:tr w:rsidR="00302E96" w:rsidRPr="00F725F9" w14:paraId="6C2C7943"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7B6A7202"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3.</w:t>
            </w:r>
            <w:r w:rsidRPr="00F725F9">
              <w:rPr>
                <w:rFonts w:ascii="Verdana" w:hAnsi="Verdana" w:cs="Arial"/>
                <w:sz w:val="20"/>
                <w:szCs w:val="20"/>
              </w:rPr>
              <w:t xml:space="preserve"> Residencial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A4A89E"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$12,519.16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E592D5"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$5,263.86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3EE2A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$7,676.99</w:t>
            </w:r>
          </w:p>
        </w:tc>
        <w:tc>
          <w:tcPr>
            <w:tcW w:w="0" w:type="auto"/>
            <w:tcBorders>
              <w:top w:val="single" w:sz="6" w:space="0" w:color="000000"/>
              <w:left w:val="single" w:sz="6" w:space="0" w:color="000000"/>
              <w:bottom w:val="single" w:sz="6" w:space="0" w:color="000000"/>
            </w:tcBorders>
            <w:vAlign w:val="bottom"/>
            <w:hideMark/>
          </w:tcPr>
          <w:p w14:paraId="3188E7AC"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$25,460.01</w:t>
            </w:r>
          </w:p>
        </w:tc>
      </w:tr>
      <w:tr w:rsidR="00302E96" w:rsidRPr="00F725F9" w14:paraId="03AC4EC5" w14:textId="77777777" w:rsidTr="00D952F0">
        <w:trPr>
          <w:jc w:val="center"/>
        </w:trPr>
        <w:tc>
          <w:tcPr>
            <w:tcW w:w="0" w:type="auto"/>
            <w:tcBorders>
              <w:top w:val="single" w:sz="6" w:space="0" w:color="000000"/>
              <w:bottom w:val="single" w:sz="6" w:space="0" w:color="000000"/>
              <w:right w:val="single" w:sz="6" w:space="0" w:color="000000"/>
            </w:tcBorders>
            <w:vAlign w:val="center"/>
            <w:hideMark/>
          </w:tcPr>
          <w:p w14:paraId="0134FFFF"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b/>
                <w:bCs/>
                <w:sz w:val="20"/>
                <w:szCs w:val="20"/>
              </w:rPr>
              <w:t>4.</w:t>
            </w:r>
            <w:r w:rsidRPr="00F725F9">
              <w:rPr>
                <w:rFonts w:ascii="Verdana"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94D8877"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$20,030.66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E792B3A" w14:textId="77777777" w:rsidR="00302E96" w:rsidRPr="00F725F9" w:rsidRDefault="00302E96" w:rsidP="00F725F9">
            <w:pPr>
              <w:spacing w:line="240" w:lineRule="auto"/>
              <w:jc w:val="center"/>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97C27E2" w14:textId="77777777" w:rsidR="00302E96" w:rsidRPr="00F725F9" w:rsidRDefault="00302E96" w:rsidP="00F725F9">
            <w:pPr>
              <w:spacing w:line="240" w:lineRule="auto"/>
              <w:jc w:val="center"/>
              <w:rPr>
                <w:rFonts w:ascii="Verdana" w:hAnsi="Verdana" w:cs="Arial"/>
                <w:sz w:val="20"/>
                <w:szCs w:val="20"/>
              </w:rPr>
            </w:pPr>
          </w:p>
        </w:tc>
        <w:tc>
          <w:tcPr>
            <w:tcW w:w="0" w:type="auto"/>
            <w:tcBorders>
              <w:top w:val="single" w:sz="6" w:space="0" w:color="000000"/>
              <w:left w:val="single" w:sz="6" w:space="0" w:color="000000"/>
              <w:bottom w:val="single" w:sz="6" w:space="0" w:color="000000"/>
            </w:tcBorders>
            <w:vAlign w:val="bottom"/>
            <w:hideMark/>
          </w:tcPr>
          <w:p w14:paraId="5B1304CF"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color w:val="000000" w:themeColor="text1"/>
                <w:sz w:val="20"/>
                <w:szCs w:val="20"/>
              </w:rPr>
              <w:t>$20,030.66</w:t>
            </w:r>
          </w:p>
        </w:tc>
      </w:tr>
    </w:tbl>
    <w:p w14:paraId="04569FAE" w14:textId="77777777" w:rsidR="00302E96" w:rsidRPr="00F725F9" w:rsidRDefault="00302E96" w:rsidP="00F725F9">
      <w:pPr>
        <w:pStyle w:val="Textoindependiente"/>
        <w:ind w:left="709"/>
        <w:rPr>
          <w:rFonts w:ascii="Verdana" w:hAnsi="Verdana"/>
          <w:sz w:val="20"/>
          <w:szCs w:val="20"/>
          <w:highlight w:val="yellow"/>
        </w:rPr>
      </w:pPr>
    </w:p>
    <w:p w14:paraId="0A388DF6" w14:textId="77777777" w:rsidR="00302E96" w:rsidRPr="00F725F9" w:rsidRDefault="00302E96" w:rsidP="00300DE4">
      <w:pPr>
        <w:pStyle w:val="Textoindependiente"/>
        <w:numPr>
          <w:ilvl w:val="0"/>
          <w:numId w:val="12"/>
        </w:numPr>
        <w:ind w:left="851" w:hanging="851"/>
        <w:rPr>
          <w:rFonts w:ascii="Verdana" w:hAnsi="Verdana"/>
          <w:b/>
          <w:sz w:val="20"/>
          <w:szCs w:val="20"/>
        </w:rPr>
      </w:pPr>
      <w:r w:rsidRPr="00F725F9">
        <w:rPr>
          <w:rFonts w:ascii="Verdana" w:hAnsi="Verdana"/>
          <w:sz w:val="20"/>
          <w:szCs w:val="20"/>
        </w:rPr>
        <w:t xml:space="preserve">Para determinar el importe a pagar se multiplicará el importe total del tipo de vivienda de la tabla establecida en el inciso a de esta fracción, por el número de viviendas o lotes a fraccionar. </w:t>
      </w:r>
    </w:p>
    <w:p w14:paraId="36AACF3D" w14:textId="77777777" w:rsidR="00302E96" w:rsidRPr="00F725F9" w:rsidRDefault="00302E96" w:rsidP="00F725F9">
      <w:pPr>
        <w:pStyle w:val="Textoindependiente"/>
        <w:tabs>
          <w:tab w:val="left" w:pos="7513"/>
        </w:tabs>
        <w:ind w:left="709"/>
        <w:rPr>
          <w:rFonts w:ascii="Verdana" w:hAnsi="Verdana"/>
          <w:b/>
          <w:sz w:val="20"/>
          <w:szCs w:val="20"/>
        </w:rPr>
      </w:pPr>
    </w:p>
    <w:p w14:paraId="51DD2BD4" w14:textId="77777777" w:rsidR="00302E96" w:rsidRPr="00F725F9" w:rsidRDefault="00302E96" w:rsidP="00300DE4">
      <w:pPr>
        <w:pStyle w:val="Textoindependiente"/>
        <w:numPr>
          <w:ilvl w:val="0"/>
          <w:numId w:val="12"/>
        </w:numPr>
        <w:tabs>
          <w:tab w:val="left" w:pos="7513"/>
        </w:tabs>
        <w:ind w:left="851" w:hanging="851"/>
        <w:rPr>
          <w:rFonts w:ascii="Verdana" w:hAnsi="Verdana"/>
          <w:sz w:val="20"/>
          <w:szCs w:val="20"/>
        </w:rPr>
      </w:pPr>
      <w:r w:rsidRPr="00F725F9">
        <w:rPr>
          <w:rFonts w:ascii="Verdana" w:hAnsi="Verdana"/>
          <w:sz w:val="20"/>
          <w:szCs w:val="20"/>
        </w:rPr>
        <w:t xml:space="preserve">Si el fraccionamiento tiene además predios destinados a uso diferente al doméstico, los derechos de incorporación se calcularán conforme lo establece la fracción XIV de este artículo. </w:t>
      </w:r>
    </w:p>
    <w:p w14:paraId="2CE74799" w14:textId="77777777" w:rsidR="00302E96" w:rsidRPr="00F725F9" w:rsidRDefault="00302E96" w:rsidP="00F725F9">
      <w:pPr>
        <w:pStyle w:val="Textoindependiente"/>
        <w:tabs>
          <w:tab w:val="left" w:pos="7513"/>
        </w:tabs>
        <w:ind w:left="709"/>
        <w:rPr>
          <w:rFonts w:ascii="Verdana" w:hAnsi="Verdana"/>
          <w:b/>
          <w:sz w:val="20"/>
          <w:szCs w:val="20"/>
        </w:rPr>
      </w:pPr>
    </w:p>
    <w:p w14:paraId="3FB27B6B" w14:textId="77777777" w:rsidR="00302E96" w:rsidRPr="00F725F9" w:rsidRDefault="00302E96" w:rsidP="00300DE4">
      <w:pPr>
        <w:pStyle w:val="Textoindependiente"/>
        <w:numPr>
          <w:ilvl w:val="0"/>
          <w:numId w:val="12"/>
        </w:numPr>
        <w:tabs>
          <w:tab w:val="left" w:pos="7513"/>
        </w:tabs>
        <w:ind w:left="851" w:hanging="851"/>
        <w:rPr>
          <w:rFonts w:ascii="Verdana" w:hAnsi="Verdana"/>
          <w:sz w:val="20"/>
          <w:szCs w:val="20"/>
        </w:rPr>
      </w:pPr>
      <w:r w:rsidRPr="00F725F9">
        <w:rPr>
          <w:rFonts w:ascii="Verdana" w:hAnsi="Verdana"/>
          <w:sz w:val="20"/>
          <w:szCs w:val="20"/>
        </w:rPr>
        <w:lastRenderedPageBreak/>
        <w:t xml:space="preserve">Si a petición del </w:t>
      </w:r>
      <w:r w:rsidRPr="00F725F9">
        <w:rPr>
          <w:rFonts w:ascii="Verdana" w:hAnsi="Verdana" w:cs="Arial"/>
          <w:sz w:val="20"/>
          <w:szCs w:val="20"/>
        </w:rPr>
        <w:t>Comité Municipal de Agua Potable y Alcantarillado de Salamanca</w:t>
      </w:r>
      <w:r w:rsidRPr="00F725F9">
        <w:rPr>
          <w:rFonts w:ascii="Verdana" w:hAnsi="Verdana"/>
          <w:sz w:val="20"/>
          <w:szCs w:val="20"/>
        </w:rPr>
        <w:t xml:space="preserve"> la persona fraccionadora o desarrolladora entrega títulos de explotación, estos se le reconocerán a razón de $5.65 por metro cúbico y el importe que resulte </w:t>
      </w:r>
      <w:r w:rsidRPr="00F725F9">
        <w:rPr>
          <w:rFonts w:ascii="Verdana" w:hAnsi="Verdana" w:cs="Arial"/>
          <w:sz w:val="20"/>
          <w:szCs w:val="20"/>
        </w:rPr>
        <w:t>se bonificará respecto al</w:t>
      </w:r>
      <w:r w:rsidRPr="00F725F9">
        <w:rPr>
          <w:rFonts w:ascii="Verdana" w:hAnsi="Verdana"/>
          <w:sz w:val="20"/>
          <w:szCs w:val="20"/>
        </w:rPr>
        <w:t xml:space="preserve"> total de derechos de incorporación que deberá pagar conforme a lo establecido en el inciso a de esta fracción.</w:t>
      </w:r>
    </w:p>
    <w:p w14:paraId="3D35929C" w14:textId="77777777" w:rsidR="00302E96" w:rsidRPr="00F725F9" w:rsidRDefault="00302E96" w:rsidP="00F725F9">
      <w:pPr>
        <w:pStyle w:val="Textoindependiente"/>
        <w:tabs>
          <w:tab w:val="left" w:pos="7513"/>
        </w:tabs>
        <w:ind w:left="709"/>
        <w:rPr>
          <w:rFonts w:ascii="Verdana" w:hAnsi="Verdana"/>
          <w:b/>
          <w:bCs/>
          <w:sz w:val="20"/>
          <w:szCs w:val="20"/>
        </w:rPr>
      </w:pPr>
    </w:p>
    <w:p w14:paraId="4B46433D" w14:textId="77777777" w:rsidR="00302E96" w:rsidRPr="00F725F9" w:rsidRDefault="00302E96" w:rsidP="00300DE4">
      <w:pPr>
        <w:pStyle w:val="Textoindependiente"/>
        <w:numPr>
          <w:ilvl w:val="0"/>
          <w:numId w:val="12"/>
        </w:numPr>
        <w:tabs>
          <w:tab w:val="left" w:pos="7513"/>
        </w:tabs>
        <w:ind w:left="851" w:hanging="851"/>
        <w:rPr>
          <w:rFonts w:ascii="Verdana" w:hAnsi="Verdana"/>
          <w:b/>
          <w:bCs/>
          <w:sz w:val="20"/>
          <w:szCs w:val="20"/>
        </w:rPr>
      </w:pPr>
      <w:r w:rsidRPr="00F725F9">
        <w:rPr>
          <w:rFonts w:ascii="Verdana" w:hAnsi="Verdana"/>
          <w:sz w:val="20"/>
          <w:szCs w:val="20"/>
        </w:rPr>
        <w:t>Para desarrollos que cuenten con fuente de abastecimiento propia, el organismo operador podrá recibirla en el acto de la firma del convenio de incorporación, una vez realizada la evaluación técnica y documental, aplicando la bonificación a los derechos de incorporación a un valor de $137,200.41 el litro por segundo. Los litros por segundo a bonificar serán los que resulten de la conversión de los títulos entregados por la persona fraccionadora o el gasto medio de las demandas del desarrollo, tomándose el que resulte mayor de los dos.</w:t>
      </w:r>
    </w:p>
    <w:p w14:paraId="618E4975" w14:textId="77777777" w:rsidR="00302E96" w:rsidRPr="00F725F9" w:rsidRDefault="00302E96" w:rsidP="00F725F9">
      <w:pPr>
        <w:pStyle w:val="Textoindependiente"/>
        <w:ind w:left="709"/>
        <w:rPr>
          <w:rFonts w:ascii="Verdana" w:hAnsi="Verdana"/>
          <w:b/>
          <w:bCs/>
          <w:sz w:val="20"/>
          <w:szCs w:val="20"/>
        </w:rPr>
      </w:pPr>
    </w:p>
    <w:p w14:paraId="2AA50697" w14:textId="77777777" w:rsidR="00302E96" w:rsidRPr="00F725F9" w:rsidRDefault="00302E96" w:rsidP="00300DE4">
      <w:pPr>
        <w:pStyle w:val="Textoindependiente"/>
        <w:numPr>
          <w:ilvl w:val="0"/>
          <w:numId w:val="12"/>
        </w:numPr>
        <w:ind w:left="851" w:hanging="851"/>
        <w:rPr>
          <w:rFonts w:ascii="Verdana" w:hAnsi="Verdana"/>
          <w:b/>
          <w:bCs/>
          <w:sz w:val="20"/>
          <w:szCs w:val="20"/>
        </w:rPr>
      </w:pPr>
      <w:r w:rsidRPr="00F725F9">
        <w:rPr>
          <w:rFonts w:ascii="Verdana" w:hAnsi="Verdana"/>
          <w:sz w:val="20"/>
          <w:szCs w:val="20"/>
        </w:rPr>
        <w:t>Cuando el organismo operador no cuente con la infraestructura general necesaria para la dotación de los servicios de agua potable y drenaje del nuevo fraccionamiento o desarrollo a incorporar a las redes, tomará a cuenta del pago por los derechos de incorporación el costo de las obras de cabecera, cuando estas fueran realizadas por la persona fraccionadora, debiendo ser autorizadas, supervisadas y recibidas de conformidad, mediante acta de entrega-recepción por el organismo operador y que así lo determine en el convenio respectivo. 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descritas en el inciso anterior, que realice la persona fraccionadora o desarrolladora, exceda el monto de los derechos de incorporación, la persona fraccionadora o desarrolladora absorberá esta diferencia sin tener derecho a devolución en efectivo o especie, ni a reconocimiento de la diferencia para tomarse en cuenta en otros desarrollos.</w:t>
      </w:r>
    </w:p>
    <w:p w14:paraId="17FA96B7" w14:textId="77777777" w:rsidR="00302E96" w:rsidRPr="00F725F9" w:rsidRDefault="00302E96" w:rsidP="00F725F9">
      <w:pPr>
        <w:pStyle w:val="Textoindependiente"/>
        <w:ind w:left="709"/>
        <w:rPr>
          <w:rFonts w:ascii="Verdana" w:hAnsi="Verdana"/>
          <w:bCs/>
          <w:sz w:val="20"/>
          <w:szCs w:val="20"/>
        </w:rPr>
      </w:pPr>
    </w:p>
    <w:p w14:paraId="0374A561" w14:textId="77777777" w:rsidR="00302E96" w:rsidRPr="00F725F9" w:rsidRDefault="00302E96" w:rsidP="00300DE4">
      <w:pPr>
        <w:pStyle w:val="Textoindependiente"/>
        <w:numPr>
          <w:ilvl w:val="0"/>
          <w:numId w:val="12"/>
        </w:numPr>
        <w:ind w:left="851" w:hanging="851"/>
        <w:rPr>
          <w:rFonts w:ascii="Verdana" w:hAnsi="Verdana"/>
          <w:sz w:val="20"/>
          <w:szCs w:val="20"/>
        </w:rPr>
      </w:pPr>
      <w:r w:rsidRPr="00F725F9">
        <w:rPr>
          <w:rFonts w:ascii="Verdana" w:hAnsi="Verdana"/>
          <w:sz w:val="20"/>
          <w:szCs w:val="20"/>
        </w:rPr>
        <w:t>Si el fraccionador entrega planta de tratamiento que trate suficientemente las aguas residuales generadas por el fraccionamiento que pretenda incorporar, se le bonificarán los importes a pagar respecto al cobro por tratamiento contenidos en la tabla del inciso a de esta fracción.</w:t>
      </w:r>
    </w:p>
    <w:p w14:paraId="2CF924E0" w14:textId="77777777" w:rsidR="00302E96" w:rsidRPr="00F725F9" w:rsidRDefault="00302E96" w:rsidP="00F725F9">
      <w:pPr>
        <w:pStyle w:val="Prrafodelista"/>
        <w:rPr>
          <w:rFonts w:ascii="Verdana" w:hAnsi="Verdana"/>
          <w:sz w:val="20"/>
          <w:szCs w:val="20"/>
        </w:rPr>
      </w:pPr>
    </w:p>
    <w:p w14:paraId="6D086669" w14:textId="77777777" w:rsidR="00302E96" w:rsidRPr="00F725F9" w:rsidRDefault="00302E96" w:rsidP="00300DE4">
      <w:pPr>
        <w:pStyle w:val="Textoindependiente"/>
        <w:numPr>
          <w:ilvl w:val="0"/>
          <w:numId w:val="12"/>
        </w:numPr>
        <w:ind w:left="851" w:hanging="851"/>
        <w:rPr>
          <w:rFonts w:ascii="Verdana" w:hAnsi="Verdana"/>
          <w:sz w:val="20"/>
          <w:szCs w:val="20"/>
        </w:rPr>
      </w:pPr>
      <w:r w:rsidRPr="00F725F9">
        <w:rPr>
          <w:rFonts w:ascii="Verdana" w:hAnsi="Verdana"/>
          <w:sz w:val="20"/>
          <w:szCs w:val="20"/>
        </w:rPr>
        <w:t>Para el caso de las personas desarrolladoras de vivienda, al inicio de la construcción de las obras de infraestructura hidráulica y sanitaria se deberá instalar a su costo un medidor patrón que registre los consumos de agua que les serán facturados de forma mensual conforme a las tarifas contenidas en el inciso a de la fracción I de este artículo. Cuando existiera entrega parcial de las viviendas totales a construir, se cobrará la diferencia entre lo registrado por el medidor de control y la suma de consumos de las viviendas existentes.</w:t>
      </w:r>
    </w:p>
    <w:p w14:paraId="764DBD75" w14:textId="77777777" w:rsidR="00302E96" w:rsidRPr="00F725F9" w:rsidRDefault="00302E96" w:rsidP="00F725F9">
      <w:pPr>
        <w:pStyle w:val="Textoindependiente"/>
        <w:ind w:left="851" w:right="50"/>
        <w:rPr>
          <w:rFonts w:ascii="Verdana" w:hAnsi="Verdana"/>
          <w:b/>
          <w:bCs/>
          <w:sz w:val="20"/>
          <w:szCs w:val="20"/>
        </w:rPr>
      </w:pPr>
    </w:p>
    <w:p w14:paraId="1F6A2053" w14:textId="77777777" w:rsidR="00302E96" w:rsidRPr="00F725F9" w:rsidRDefault="00302E96" w:rsidP="00300DE4">
      <w:pPr>
        <w:pStyle w:val="Textoindependiente"/>
        <w:numPr>
          <w:ilvl w:val="0"/>
          <w:numId w:val="9"/>
        </w:numPr>
        <w:ind w:left="851" w:right="50" w:hanging="851"/>
        <w:rPr>
          <w:rFonts w:ascii="Verdana" w:hAnsi="Verdana"/>
          <w:b/>
          <w:bCs/>
          <w:sz w:val="20"/>
          <w:szCs w:val="20"/>
        </w:rPr>
      </w:pPr>
      <w:r w:rsidRPr="00F725F9">
        <w:rPr>
          <w:rFonts w:ascii="Verdana" w:hAnsi="Verdana"/>
          <w:b/>
          <w:sz w:val="20"/>
          <w:szCs w:val="20"/>
        </w:rPr>
        <w:t>Servicios operativos y administrativos para desarrollos inmobiliarios de todos los giros</w:t>
      </w:r>
    </w:p>
    <w:p w14:paraId="4566DC81" w14:textId="77777777" w:rsidR="00302E96" w:rsidRPr="00F725F9" w:rsidRDefault="00302E96" w:rsidP="00F725F9">
      <w:pPr>
        <w:spacing w:after="0" w:line="240" w:lineRule="auto"/>
        <w:ind w:left="851" w:right="50" w:hanging="850"/>
        <w:rPr>
          <w:rFonts w:ascii="Verdana" w:hAnsi="Verdana"/>
          <w:b/>
          <w:bCs/>
          <w:sz w:val="20"/>
          <w:szCs w:val="20"/>
        </w:rPr>
      </w:pPr>
    </w:p>
    <w:p w14:paraId="16261E3A" w14:textId="77777777" w:rsidR="00302E96" w:rsidRPr="00F725F9" w:rsidRDefault="00302E96" w:rsidP="00F725F9">
      <w:pPr>
        <w:pStyle w:val="Textoindependiente"/>
        <w:ind w:right="50" w:firstLine="851"/>
        <w:rPr>
          <w:rFonts w:ascii="Verdana" w:hAnsi="Verdana"/>
          <w:b/>
          <w:bCs/>
          <w:sz w:val="20"/>
          <w:szCs w:val="20"/>
        </w:rPr>
      </w:pPr>
      <w:r w:rsidRPr="00F725F9">
        <w:rPr>
          <w:rFonts w:ascii="Verdana" w:hAnsi="Verdana"/>
          <w:b/>
          <w:sz w:val="20"/>
          <w:szCs w:val="20"/>
        </w:rPr>
        <w:t>Carta de factibilidad, revisión de proyectos y recepción de obras:</w:t>
      </w:r>
    </w:p>
    <w:p w14:paraId="4F6256FC" w14:textId="77777777" w:rsidR="00302E96" w:rsidRPr="00F725F9" w:rsidRDefault="00302E96" w:rsidP="00300DE4">
      <w:pPr>
        <w:pStyle w:val="Textoindependiente"/>
        <w:numPr>
          <w:ilvl w:val="0"/>
          <w:numId w:val="10"/>
        </w:numPr>
        <w:ind w:left="851" w:right="50" w:hanging="851"/>
        <w:rPr>
          <w:rFonts w:ascii="Verdana" w:hAnsi="Verdana"/>
          <w:b/>
          <w:bCs/>
          <w:sz w:val="20"/>
          <w:szCs w:val="20"/>
        </w:rPr>
      </w:pPr>
      <w:r w:rsidRPr="00F725F9">
        <w:rPr>
          <w:rFonts w:ascii="Verdana" w:hAnsi="Verdana"/>
          <w:sz w:val="20"/>
          <w:szCs w:val="20"/>
        </w:rPr>
        <w:t xml:space="preserve">Para predios destinados a fines habitacionales, el costo por la expedición de la carta de factibilidad será de $217.67 por vivienda o lote unifamiliar, donde el importe total </w:t>
      </w:r>
      <w:r w:rsidRPr="00F725F9">
        <w:rPr>
          <w:rFonts w:ascii="Verdana" w:hAnsi="Verdana"/>
          <w:sz w:val="20"/>
          <w:szCs w:val="20"/>
        </w:rPr>
        <w:lastRenderedPageBreak/>
        <w:t>a pagar, independientemente del número de lotes o viviendas, no deberá ser mayor a $32,690.60.</w:t>
      </w:r>
    </w:p>
    <w:p w14:paraId="0AAFD911" w14:textId="77777777" w:rsidR="00302E96" w:rsidRPr="00F725F9" w:rsidRDefault="00302E96" w:rsidP="00F725F9">
      <w:pPr>
        <w:pStyle w:val="Textoindependiente"/>
        <w:ind w:left="709" w:right="50"/>
        <w:rPr>
          <w:rFonts w:ascii="Verdana" w:hAnsi="Verdana"/>
          <w:b/>
          <w:bCs/>
          <w:sz w:val="20"/>
          <w:szCs w:val="20"/>
        </w:rPr>
      </w:pPr>
    </w:p>
    <w:p w14:paraId="17271AA6" w14:textId="77777777" w:rsidR="00302E96" w:rsidRPr="00F725F9" w:rsidRDefault="00302E96" w:rsidP="00300DE4">
      <w:pPr>
        <w:pStyle w:val="Textoindependiente"/>
        <w:numPr>
          <w:ilvl w:val="0"/>
          <w:numId w:val="10"/>
        </w:numPr>
        <w:ind w:left="851" w:right="50" w:hanging="851"/>
        <w:rPr>
          <w:rFonts w:ascii="Verdana" w:hAnsi="Verdana"/>
          <w:b/>
          <w:bCs/>
          <w:sz w:val="20"/>
          <w:szCs w:val="20"/>
        </w:rPr>
      </w:pPr>
      <w:r w:rsidRPr="00F725F9">
        <w:rPr>
          <w:rFonts w:ascii="Verdana" w:hAnsi="Verdana"/>
          <w:sz w:val="20"/>
          <w:szCs w:val="20"/>
        </w:rPr>
        <w:t>Por factibilidad para usos no habitacionales deberán pagar un importe de $488.56 por cada predio igual o menor a los doscientos metros cuadrados y un costo adicional de $1.88 por cada metro cuadrado excedente hasta un pago máximo de $32,690.60, independientemente del área total del predio.</w:t>
      </w:r>
    </w:p>
    <w:p w14:paraId="523611FE" w14:textId="77777777" w:rsidR="00302E96" w:rsidRPr="00F725F9" w:rsidRDefault="00302E96" w:rsidP="00F725F9">
      <w:pPr>
        <w:pStyle w:val="Prrafodelista"/>
        <w:rPr>
          <w:rFonts w:ascii="Verdana" w:hAnsi="Verdana"/>
          <w:b/>
          <w:bCs/>
          <w:sz w:val="20"/>
          <w:szCs w:val="20"/>
        </w:rPr>
      </w:pPr>
    </w:p>
    <w:p w14:paraId="7F5D263F" w14:textId="77777777" w:rsidR="00302E96" w:rsidRPr="00F725F9" w:rsidRDefault="00302E96" w:rsidP="00300DE4">
      <w:pPr>
        <w:pStyle w:val="Textoindependiente"/>
        <w:numPr>
          <w:ilvl w:val="0"/>
          <w:numId w:val="10"/>
        </w:numPr>
        <w:ind w:left="851" w:hanging="851"/>
        <w:rPr>
          <w:rFonts w:ascii="Verdana" w:hAnsi="Verdana"/>
          <w:b/>
          <w:bCs/>
          <w:sz w:val="20"/>
          <w:szCs w:val="20"/>
        </w:rPr>
      </w:pPr>
      <w:r w:rsidRPr="00F725F9">
        <w:rPr>
          <w:rFonts w:ascii="Verdana" w:hAnsi="Verdana"/>
          <w:sz w:val="20"/>
          <w:szCs w:val="20"/>
        </w:rPr>
        <w:t xml:space="preserve">La carta de factibilidad tendrá una vigencia de seis meses contados a partir de la fecha de expedición y terminada la vigencia, la persona interesada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33912B16" w14:textId="77777777" w:rsidR="00302E96" w:rsidRPr="00F725F9" w:rsidRDefault="00302E96" w:rsidP="00F725F9">
      <w:pPr>
        <w:pStyle w:val="Textoindependiente"/>
        <w:ind w:left="709"/>
        <w:rPr>
          <w:rFonts w:ascii="Verdana" w:hAnsi="Verdana"/>
          <w:b/>
          <w:bCs/>
          <w:sz w:val="20"/>
          <w:szCs w:val="20"/>
        </w:rPr>
      </w:pPr>
    </w:p>
    <w:p w14:paraId="632EA98E" w14:textId="77777777" w:rsidR="00302E96" w:rsidRPr="00F725F9" w:rsidRDefault="00302E96" w:rsidP="00300DE4">
      <w:pPr>
        <w:pStyle w:val="Textoindependiente"/>
        <w:numPr>
          <w:ilvl w:val="0"/>
          <w:numId w:val="10"/>
        </w:numPr>
        <w:ind w:left="851" w:hanging="851"/>
        <w:rPr>
          <w:rFonts w:ascii="Verdana" w:hAnsi="Verdana"/>
          <w:b/>
          <w:bCs/>
          <w:sz w:val="20"/>
          <w:szCs w:val="20"/>
        </w:rPr>
      </w:pPr>
      <w:r w:rsidRPr="00F725F9">
        <w:rPr>
          <w:rFonts w:ascii="Verdana" w:hAnsi="Verdana"/>
          <w:sz w:val="20"/>
          <w:szCs w:val="20"/>
        </w:rPr>
        <w:t>En la revisión de proyectos para inmuebles domésticos, se cobrará por proyecto de 1 a 50 lotes unifamiliares o viviendas, un importe de $3,798.16; y por cada lote o vivienda excedente, la cantidad de $25.45.</w:t>
      </w:r>
    </w:p>
    <w:p w14:paraId="102BA021" w14:textId="77777777" w:rsidR="00302E96" w:rsidRPr="00F725F9" w:rsidRDefault="00302E96" w:rsidP="00F725F9">
      <w:pPr>
        <w:pStyle w:val="Textoindependiente"/>
        <w:ind w:left="851"/>
        <w:rPr>
          <w:rFonts w:ascii="Verdana" w:hAnsi="Verdana"/>
          <w:sz w:val="20"/>
          <w:szCs w:val="20"/>
        </w:rPr>
      </w:pPr>
    </w:p>
    <w:p w14:paraId="74AAC8E8" w14:textId="77777777" w:rsidR="00302E96" w:rsidRPr="00F725F9" w:rsidRDefault="00302E96" w:rsidP="00F725F9">
      <w:pPr>
        <w:pStyle w:val="Textoindependiente"/>
        <w:ind w:left="851"/>
        <w:rPr>
          <w:rFonts w:ascii="Verdana" w:hAnsi="Verdana"/>
          <w:b/>
          <w:sz w:val="20"/>
          <w:szCs w:val="20"/>
        </w:rPr>
      </w:pPr>
      <w:r w:rsidRPr="00F725F9">
        <w:rPr>
          <w:rFonts w:ascii="Verdana" w:hAnsi="Verdana"/>
          <w:sz w:val="20"/>
          <w:szCs w:val="20"/>
        </w:rPr>
        <w:t>Tratándose de inmuebles no domésticos, cuya infraestructura hidráulica, sanitaria, pluvial o saneamiento sea entregada para su operación al organismo operador, se cobrará un cargo base de $1,634.42 por los primeros cien metros de longitud y un cargo variable a razón de $16.33 por metro lineal adicional del proyecto respectivo.</w:t>
      </w:r>
    </w:p>
    <w:p w14:paraId="56EA71F4" w14:textId="77777777" w:rsidR="00302E96" w:rsidRPr="00F725F9" w:rsidRDefault="00302E96" w:rsidP="00F725F9">
      <w:pPr>
        <w:pStyle w:val="Textoindependiente"/>
        <w:ind w:left="709"/>
        <w:rPr>
          <w:rFonts w:ascii="Verdana" w:hAnsi="Verdana"/>
          <w:sz w:val="20"/>
          <w:szCs w:val="20"/>
        </w:rPr>
      </w:pPr>
    </w:p>
    <w:p w14:paraId="7B227946" w14:textId="77777777" w:rsidR="00302E96" w:rsidRPr="00F725F9" w:rsidRDefault="00302E96" w:rsidP="00F725F9">
      <w:pPr>
        <w:pStyle w:val="Textoindependiente"/>
        <w:ind w:left="851"/>
        <w:rPr>
          <w:rFonts w:ascii="Verdana" w:hAnsi="Verdana"/>
          <w:sz w:val="20"/>
          <w:szCs w:val="20"/>
        </w:rPr>
      </w:pPr>
      <w:r w:rsidRPr="00F725F9">
        <w:rPr>
          <w:rFonts w:ascii="Verdana" w:hAnsi="Verdana"/>
          <w:sz w:val="20"/>
          <w:szCs w:val="20"/>
        </w:rPr>
        <w:t xml:space="preserve">Se cobrarán previo a la revisión por separado los proyectos de agua potable, drenaje sanitario, pluvial, saneamiento y obras especiales aplicables a todos los giros. En caso de que una vez revisado y autorizado el proyecto hubiera modificación de traza, se cobrará nuevamente el servicio de revisión en los términos expuestos en esta fracción. </w:t>
      </w:r>
    </w:p>
    <w:p w14:paraId="74937840" w14:textId="77777777" w:rsidR="00302E96" w:rsidRPr="00F725F9" w:rsidRDefault="00302E96" w:rsidP="00F725F9">
      <w:pPr>
        <w:pStyle w:val="Textoindependiente"/>
        <w:ind w:left="709"/>
        <w:rPr>
          <w:rFonts w:ascii="Verdana" w:hAnsi="Verdana"/>
          <w:b/>
          <w:bCs/>
          <w:sz w:val="20"/>
          <w:szCs w:val="20"/>
        </w:rPr>
      </w:pPr>
    </w:p>
    <w:p w14:paraId="587918F9" w14:textId="77777777" w:rsidR="00302E96" w:rsidRPr="00F725F9" w:rsidRDefault="00302E96" w:rsidP="00300DE4">
      <w:pPr>
        <w:pStyle w:val="Textoindependiente"/>
        <w:numPr>
          <w:ilvl w:val="0"/>
          <w:numId w:val="10"/>
        </w:numPr>
        <w:ind w:left="851" w:hanging="851"/>
        <w:rPr>
          <w:rFonts w:ascii="Verdana" w:hAnsi="Verdana"/>
          <w:b/>
          <w:bCs/>
          <w:sz w:val="20"/>
          <w:szCs w:val="20"/>
        </w:rPr>
      </w:pPr>
      <w:r w:rsidRPr="00F725F9">
        <w:rPr>
          <w:rFonts w:ascii="Verdana" w:hAnsi="Verdana"/>
          <w:sz w:val="20"/>
          <w:szCs w:val="20"/>
        </w:rPr>
        <w:t>Para supervisión de obras se cobrará a razón del 7% sobre el importe total de los derechos de incorporación que resulten del total de lotes unifamiliares o viviendas a incorporar, tanto para usos habitacionales como para otros giros.</w:t>
      </w:r>
    </w:p>
    <w:p w14:paraId="38BFEDB0" w14:textId="77777777" w:rsidR="00302E96" w:rsidRPr="00F725F9" w:rsidRDefault="00302E96" w:rsidP="00F725F9">
      <w:pPr>
        <w:pStyle w:val="Textoindependiente"/>
        <w:ind w:left="709"/>
        <w:rPr>
          <w:rFonts w:ascii="Verdana" w:hAnsi="Verdana"/>
          <w:b/>
          <w:bCs/>
          <w:sz w:val="20"/>
          <w:szCs w:val="20"/>
        </w:rPr>
      </w:pPr>
    </w:p>
    <w:p w14:paraId="360E3BA0" w14:textId="77777777" w:rsidR="00302E96" w:rsidRPr="00F725F9" w:rsidRDefault="00302E96" w:rsidP="00300DE4">
      <w:pPr>
        <w:pStyle w:val="Textoindependiente"/>
        <w:numPr>
          <w:ilvl w:val="0"/>
          <w:numId w:val="10"/>
        </w:numPr>
        <w:ind w:left="851" w:hanging="851"/>
        <w:rPr>
          <w:rFonts w:ascii="Verdana" w:hAnsi="Verdana"/>
          <w:b/>
          <w:bCs/>
          <w:sz w:val="20"/>
          <w:szCs w:val="20"/>
        </w:rPr>
      </w:pPr>
      <w:r w:rsidRPr="00F725F9">
        <w:rPr>
          <w:rFonts w:ascii="Verdana" w:hAnsi="Verdana"/>
          <w:sz w:val="20"/>
          <w:szCs w:val="20"/>
        </w:rPr>
        <w:t>Por recepción de obras se cobrará un importe de $239.72 por lote unifamiliar o vivienda y de $10.87 por metro lineal para lotes, inmuebles o desarrollos no habitacionales.</w:t>
      </w:r>
    </w:p>
    <w:p w14:paraId="5B1235ED" w14:textId="77777777" w:rsidR="00302E96" w:rsidRPr="00F725F9" w:rsidRDefault="00302E96" w:rsidP="00F725F9">
      <w:pPr>
        <w:pStyle w:val="Prrafodelista"/>
        <w:rPr>
          <w:rFonts w:ascii="Verdana" w:hAnsi="Verdana"/>
          <w:b/>
          <w:bCs/>
          <w:sz w:val="20"/>
          <w:szCs w:val="20"/>
        </w:rPr>
      </w:pPr>
    </w:p>
    <w:p w14:paraId="64ABA5E7" w14:textId="77777777" w:rsidR="00302E96" w:rsidRPr="00F725F9" w:rsidRDefault="00302E96" w:rsidP="00300DE4">
      <w:pPr>
        <w:pStyle w:val="Textoindependiente"/>
        <w:numPr>
          <w:ilvl w:val="0"/>
          <w:numId w:val="9"/>
        </w:numPr>
        <w:ind w:left="851" w:hanging="851"/>
        <w:rPr>
          <w:rFonts w:ascii="Verdana" w:hAnsi="Verdana"/>
          <w:b/>
          <w:sz w:val="20"/>
          <w:szCs w:val="20"/>
        </w:rPr>
      </w:pPr>
      <w:bookmarkStart w:id="14" w:name="_Hlk152263083"/>
      <w:r w:rsidRPr="00F725F9">
        <w:rPr>
          <w:rFonts w:ascii="Verdana" w:hAnsi="Verdana"/>
          <w:b/>
          <w:sz w:val="20"/>
          <w:szCs w:val="20"/>
        </w:rPr>
        <w:t>Incorporación de desarrollos o unidades inmobiliarias de giros no habitacionales, a las redes de agua potable y de drenaje y para el tratamiento de sus aguas residuales</w:t>
      </w:r>
    </w:p>
    <w:bookmarkEnd w:id="14"/>
    <w:p w14:paraId="280882D5" w14:textId="77777777" w:rsidR="00302E96" w:rsidRPr="00F725F9" w:rsidRDefault="00302E96" w:rsidP="00F725F9">
      <w:pPr>
        <w:pStyle w:val="Textoindependiente"/>
        <w:ind w:left="709"/>
        <w:rPr>
          <w:rFonts w:ascii="Verdana" w:hAnsi="Verdana"/>
          <w:bCs/>
          <w:sz w:val="20"/>
          <w:szCs w:val="20"/>
        </w:rPr>
      </w:pPr>
    </w:p>
    <w:p w14:paraId="698FFF24" w14:textId="77777777" w:rsidR="00302E96" w:rsidRPr="00F725F9" w:rsidRDefault="00302E96" w:rsidP="00300DE4">
      <w:pPr>
        <w:pStyle w:val="Textoindependiente"/>
        <w:numPr>
          <w:ilvl w:val="0"/>
          <w:numId w:val="11"/>
        </w:numPr>
        <w:tabs>
          <w:tab w:val="clear" w:pos="720"/>
        </w:tabs>
        <w:ind w:left="851" w:hanging="851"/>
        <w:rPr>
          <w:rFonts w:ascii="Verdana" w:hAnsi="Verdana"/>
          <w:sz w:val="20"/>
          <w:szCs w:val="20"/>
        </w:rPr>
      </w:pPr>
      <w:r w:rsidRPr="00F725F9">
        <w:rPr>
          <w:rFonts w:ascii="Verdana" w:hAnsi="Verdana"/>
          <w:sz w:val="20"/>
          <w:szCs w:val="20"/>
        </w:rPr>
        <w:t>Para desarrollos o unidades inmobiliarias de giros comerciales y de servicios e industriales se cobrará por incorporación el importe que resulte de multiplicar el gasto medio del proyecto expresado en litros por segundo, multiplicado por el precio que corresponda en agua potable a un precio de $1’201,839.70 el litro por segundo y en drenaje a un precio de $631,662.79 y en tratamiento a $1’052,845.36 cada litro por segundo.</w:t>
      </w:r>
    </w:p>
    <w:p w14:paraId="543BF925" w14:textId="77777777" w:rsidR="00302E96" w:rsidRPr="00F725F9" w:rsidRDefault="00302E96" w:rsidP="00F725F9">
      <w:pPr>
        <w:pStyle w:val="Textoindependiente"/>
        <w:ind w:left="709"/>
        <w:rPr>
          <w:rFonts w:ascii="Verdana" w:hAnsi="Verdana"/>
          <w:b/>
          <w:sz w:val="20"/>
          <w:szCs w:val="20"/>
        </w:rPr>
      </w:pPr>
    </w:p>
    <w:p w14:paraId="1BD1DDF4" w14:textId="77777777" w:rsidR="00302E96" w:rsidRPr="00F725F9" w:rsidRDefault="00302E96" w:rsidP="00300DE4">
      <w:pPr>
        <w:pStyle w:val="Textoindependiente"/>
        <w:numPr>
          <w:ilvl w:val="0"/>
          <w:numId w:val="11"/>
        </w:numPr>
        <w:tabs>
          <w:tab w:val="clear" w:pos="720"/>
        </w:tabs>
        <w:ind w:left="851" w:hanging="851"/>
        <w:rPr>
          <w:rFonts w:ascii="Verdana" w:hAnsi="Verdana"/>
          <w:sz w:val="20"/>
          <w:szCs w:val="20"/>
        </w:rPr>
      </w:pPr>
      <w:r w:rsidRPr="00F725F9">
        <w:rPr>
          <w:rFonts w:ascii="Verdana" w:hAnsi="Verdana"/>
          <w:sz w:val="20"/>
          <w:szCs w:val="20"/>
        </w:rPr>
        <w:lastRenderedPageBreak/>
        <w:t>Para calcular el importe a pagar por conexión de drenaje se considerará el 80% del gasto medio que resulte de la demanda de agua potable y para tratamiento el 70% del gasto calculado en agua potable.</w:t>
      </w:r>
    </w:p>
    <w:p w14:paraId="5D3CA77D" w14:textId="77777777" w:rsidR="00302E96" w:rsidRPr="00F725F9" w:rsidRDefault="00302E96" w:rsidP="00F725F9">
      <w:pPr>
        <w:pStyle w:val="Prrafodelista"/>
        <w:rPr>
          <w:rFonts w:ascii="Verdana" w:hAnsi="Verdana"/>
          <w:b/>
          <w:sz w:val="20"/>
          <w:szCs w:val="20"/>
        </w:rPr>
      </w:pPr>
    </w:p>
    <w:p w14:paraId="7AF25C0B" w14:textId="77777777" w:rsidR="00302E96" w:rsidRPr="00F725F9" w:rsidRDefault="00302E96" w:rsidP="00300DE4">
      <w:pPr>
        <w:pStyle w:val="Textoindependiente"/>
        <w:numPr>
          <w:ilvl w:val="0"/>
          <w:numId w:val="11"/>
        </w:numPr>
        <w:tabs>
          <w:tab w:val="clear" w:pos="720"/>
        </w:tabs>
        <w:ind w:left="851" w:hanging="851"/>
        <w:rPr>
          <w:rFonts w:ascii="Verdana" w:hAnsi="Verdana"/>
          <w:b/>
          <w:sz w:val="20"/>
          <w:szCs w:val="20"/>
        </w:rPr>
      </w:pPr>
      <w:r w:rsidRPr="00F725F9">
        <w:rPr>
          <w:rFonts w:ascii="Verdana" w:hAnsi="Verdana"/>
          <w:sz w:val="20"/>
          <w:szCs w:val="20"/>
        </w:rPr>
        <w:t xml:space="preserve">Cuando una toma cambie de giro se le cobrará en proporción al incremento de sus demandas y el importe a pagar será la diferencia entre el gasto asignado y el que requieran sus nuevas demandas.  </w:t>
      </w:r>
    </w:p>
    <w:p w14:paraId="3EC218F1" w14:textId="77777777" w:rsidR="00302E96" w:rsidRPr="00F725F9" w:rsidRDefault="00302E96" w:rsidP="00F725F9">
      <w:pPr>
        <w:pStyle w:val="Textoindependiente"/>
        <w:ind w:left="709"/>
        <w:rPr>
          <w:rFonts w:ascii="Verdana" w:hAnsi="Verdana"/>
          <w:b/>
          <w:sz w:val="20"/>
          <w:szCs w:val="20"/>
        </w:rPr>
      </w:pPr>
    </w:p>
    <w:p w14:paraId="3743B4A3" w14:textId="77777777" w:rsidR="00302E96" w:rsidRPr="00F725F9" w:rsidRDefault="00302E96" w:rsidP="00300DE4">
      <w:pPr>
        <w:pStyle w:val="Textoindependiente"/>
        <w:numPr>
          <w:ilvl w:val="0"/>
          <w:numId w:val="11"/>
        </w:numPr>
        <w:tabs>
          <w:tab w:val="clear" w:pos="720"/>
        </w:tabs>
        <w:ind w:left="851" w:hanging="851"/>
        <w:rPr>
          <w:rFonts w:ascii="Verdana" w:hAnsi="Verdana"/>
          <w:b/>
          <w:bCs/>
          <w:sz w:val="20"/>
          <w:szCs w:val="20"/>
        </w:rPr>
      </w:pPr>
      <w:r w:rsidRPr="00F725F9">
        <w:rPr>
          <w:rFonts w:ascii="Verdana" w:hAnsi="Verdana"/>
          <w:sz w:val="20"/>
          <w:szCs w:val="20"/>
        </w:rPr>
        <w:t>La base de demanda reconocida para una toma doméstica será de 0.011574 litros por segundo, gasto que se comparará con la demanda del nuevo giro y la diferencia se multiplicará por los precios contenidos en el inciso a de esta fracción para determinar el importe a pagar.</w:t>
      </w:r>
    </w:p>
    <w:p w14:paraId="3B7597F3" w14:textId="77777777" w:rsidR="00302E96" w:rsidRPr="00F725F9" w:rsidRDefault="00302E96" w:rsidP="00F725F9">
      <w:pPr>
        <w:pStyle w:val="Textoindependiente"/>
        <w:rPr>
          <w:rFonts w:ascii="Verdana" w:hAnsi="Verdana"/>
          <w:b/>
          <w:bCs/>
          <w:sz w:val="20"/>
          <w:szCs w:val="20"/>
        </w:rPr>
      </w:pPr>
    </w:p>
    <w:p w14:paraId="29530ABD" w14:textId="77777777" w:rsidR="00302E96" w:rsidRPr="00F725F9" w:rsidRDefault="00302E96" w:rsidP="00300DE4">
      <w:pPr>
        <w:pStyle w:val="Textoindependiente"/>
        <w:numPr>
          <w:ilvl w:val="0"/>
          <w:numId w:val="11"/>
        </w:numPr>
        <w:tabs>
          <w:tab w:val="clear" w:pos="720"/>
        </w:tabs>
        <w:ind w:left="851" w:hanging="851"/>
        <w:rPr>
          <w:rFonts w:ascii="Verdana" w:hAnsi="Verdana"/>
          <w:b/>
          <w:bCs/>
          <w:sz w:val="20"/>
          <w:szCs w:val="20"/>
        </w:rPr>
      </w:pPr>
      <w:r w:rsidRPr="00F725F9">
        <w:rPr>
          <w:rFonts w:ascii="Verdana" w:hAnsi="Verdana"/>
          <w:sz w:val="20"/>
          <w:szCs w:val="20"/>
        </w:rPr>
        <w:t>Los títulos de extracción se cobrarán en base al volumen que se determinará multiplicando el gasto medio diario del proyecto por 86,400 para convertirlo a litros, se dividirá posteriormente entre mil para convertirlo a metros cúbicos por día y se multiplicará por 365 para anualizarlo. El volumen resultante se cobrará a razón de $5.65 por cada metro cúbico.</w:t>
      </w:r>
    </w:p>
    <w:p w14:paraId="71CFB6BF" w14:textId="77777777" w:rsidR="00302E96" w:rsidRPr="00F725F9" w:rsidRDefault="00302E96" w:rsidP="00F725F9">
      <w:pPr>
        <w:pStyle w:val="Textoindependiente"/>
        <w:ind w:left="709"/>
        <w:rPr>
          <w:rFonts w:ascii="Verdana" w:hAnsi="Verdana"/>
          <w:b/>
          <w:bCs/>
          <w:sz w:val="20"/>
          <w:szCs w:val="20"/>
        </w:rPr>
      </w:pPr>
    </w:p>
    <w:p w14:paraId="48A29F2B" w14:textId="77777777" w:rsidR="00302E96" w:rsidRPr="00F725F9" w:rsidRDefault="00302E96" w:rsidP="00300DE4">
      <w:pPr>
        <w:pStyle w:val="Textoindependiente"/>
        <w:numPr>
          <w:ilvl w:val="0"/>
          <w:numId w:val="11"/>
        </w:numPr>
        <w:tabs>
          <w:tab w:val="clear" w:pos="720"/>
        </w:tabs>
        <w:ind w:left="851" w:hanging="851"/>
        <w:rPr>
          <w:rFonts w:ascii="Verdana" w:hAnsi="Verdana"/>
          <w:sz w:val="20"/>
          <w:szCs w:val="20"/>
        </w:rPr>
      </w:pPr>
      <w:r w:rsidRPr="00F725F9">
        <w:rPr>
          <w:rFonts w:ascii="Verdana" w:hAnsi="Verdana"/>
          <w:sz w:val="20"/>
          <w:szCs w:val="20"/>
        </w:rPr>
        <w:t>Si el usuario entrega títulos se le bonificará cada metro cúbico excedente al mismo valor de $5.65 cada uno.</w:t>
      </w:r>
    </w:p>
    <w:p w14:paraId="21C1101C" w14:textId="77777777" w:rsidR="00302E96" w:rsidRPr="00F725F9" w:rsidRDefault="00302E96" w:rsidP="00F725F9">
      <w:pPr>
        <w:pStyle w:val="Textoindependiente"/>
        <w:ind w:left="709"/>
        <w:rPr>
          <w:rFonts w:ascii="Verdana" w:hAnsi="Verdana"/>
          <w:b/>
          <w:bCs/>
          <w:sz w:val="20"/>
          <w:szCs w:val="20"/>
        </w:rPr>
      </w:pPr>
    </w:p>
    <w:p w14:paraId="0693D3B3" w14:textId="77777777" w:rsidR="00302E96" w:rsidRPr="00F725F9" w:rsidRDefault="00302E96" w:rsidP="00300DE4">
      <w:pPr>
        <w:pStyle w:val="Textoindependiente"/>
        <w:numPr>
          <w:ilvl w:val="0"/>
          <w:numId w:val="9"/>
        </w:numPr>
        <w:ind w:left="851" w:hanging="851"/>
        <w:rPr>
          <w:rFonts w:ascii="Verdana" w:hAnsi="Verdana"/>
          <w:b/>
          <w:sz w:val="20"/>
          <w:szCs w:val="20"/>
        </w:rPr>
      </w:pPr>
      <w:r w:rsidRPr="00F725F9">
        <w:rPr>
          <w:rFonts w:ascii="Verdana" w:hAnsi="Verdana"/>
          <w:b/>
          <w:sz w:val="20"/>
          <w:szCs w:val="20"/>
        </w:rPr>
        <w:t>Por descargas de aguas residuales procedentes de personas usuarias no domésticas que excedan los límites establecidos en la NOM-002-SEMARNAT-1996</w:t>
      </w:r>
    </w:p>
    <w:p w14:paraId="702D1F1D" w14:textId="77777777" w:rsidR="00302E96" w:rsidRPr="00F725F9" w:rsidRDefault="00302E96" w:rsidP="00F725F9">
      <w:pPr>
        <w:pStyle w:val="Textoindependiente"/>
        <w:rPr>
          <w:rFonts w:ascii="Verdana" w:hAnsi="Verdana"/>
          <w:b/>
          <w:sz w:val="20"/>
          <w:szCs w:val="20"/>
        </w:rPr>
      </w:pPr>
    </w:p>
    <w:p w14:paraId="0E0F985E" w14:textId="77777777" w:rsidR="00302E96" w:rsidRPr="00F725F9" w:rsidRDefault="00302E96" w:rsidP="00F725F9">
      <w:pPr>
        <w:pStyle w:val="Textoindependiente"/>
        <w:rPr>
          <w:rFonts w:ascii="Verdana" w:hAnsi="Verdana"/>
          <w:b/>
          <w:sz w:val="20"/>
          <w:szCs w:val="20"/>
        </w:rPr>
      </w:pPr>
    </w:p>
    <w:p w14:paraId="0755194E" w14:textId="77777777" w:rsidR="00302E96" w:rsidRPr="00F725F9" w:rsidRDefault="00302E96" w:rsidP="00F725F9">
      <w:pPr>
        <w:spacing w:after="0" w:line="240" w:lineRule="auto"/>
        <w:ind w:left="766"/>
        <w:jc w:val="both"/>
        <w:rPr>
          <w:rFonts w:ascii="Verdana" w:hAnsi="Verdana" w:cs="Arial"/>
          <w:sz w:val="20"/>
          <w:szCs w:val="20"/>
        </w:rPr>
      </w:pPr>
      <w:r w:rsidRPr="00F725F9">
        <w:rPr>
          <w:rFonts w:ascii="Verdana" w:hAnsi="Verdana" w:cs="Arial"/>
          <w:sz w:val="20"/>
          <w:szCs w:val="20"/>
        </w:rPr>
        <w:t>Miligramos de descarga contaminante por litro de sólidos suspendidos totales, grasas y aceites o demanda química de oxígeno: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000" w:firstRow="0" w:lastRow="0" w:firstColumn="0" w:lastColumn="0" w:noHBand="0" w:noVBand="0"/>
      </w:tblPr>
      <w:tblGrid>
        <w:gridCol w:w="1808"/>
        <w:gridCol w:w="3314"/>
      </w:tblGrid>
      <w:tr w:rsidR="00302E96" w:rsidRPr="00F725F9" w14:paraId="4D2E43CD" w14:textId="77777777" w:rsidTr="00D952F0">
        <w:trPr>
          <w:tblHeader/>
          <w:jc w:val="center"/>
        </w:trPr>
        <w:tc>
          <w:tcPr>
            <w:tcW w:w="0" w:type="auto"/>
            <w:tcBorders>
              <w:top w:val="single" w:sz="6" w:space="0" w:color="000000"/>
              <w:bottom w:val="single" w:sz="6" w:space="0" w:color="000000"/>
              <w:right w:val="single" w:sz="6" w:space="0" w:color="000000"/>
            </w:tcBorders>
            <w:vAlign w:val="center"/>
          </w:tcPr>
          <w:p w14:paraId="66B87FEE" w14:textId="77777777" w:rsidR="00302E96" w:rsidRPr="00F725F9" w:rsidRDefault="00302E96" w:rsidP="00F725F9">
            <w:pPr>
              <w:spacing w:line="240" w:lineRule="auto"/>
              <w:jc w:val="center"/>
              <w:rPr>
                <w:rFonts w:ascii="Verdana" w:eastAsia="SimSun" w:hAnsi="Verdana" w:cs="Arial"/>
                <w:b/>
                <w:bCs/>
                <w:iCs/>
                <w:sz w:val="20"/>
                <w:szCs w:val="20"/>
                <w:lang w:val="en-US" w:eastAsia="zh-CN"/>
              </w:rPr>
            </w:pPr>
            <w:r w:rsidRPr="00F725F9">
              <w:rPr>
                <w:rFonts w:ascii="Verdana" w:eastAsia="SimSun" w:hAnsi="Verdana" w:cs="Arial"/>
                <w:b/>
                <w:bCs/>
                <w:iCs/>
                <w:sz w:val="20"/>
                <w:szCs w:val="20"/>
                <w:lang w:val="en-US" w:eastAsia="zh-CN"/>
              </w:rPr>
              <w:t>Carga</w:t>
            </w:r>
          </w:p>
        </w:tc>
        <w:tc>
          <w:tcPr>
            <w:tcW w:w="0" w:type="auto"/>
            <w:tcBorders>
              <w:top w:val="single" w:sz="6" w:space="0" w:color="000000"/>
              <w:left w:val="single" w:sz="6" w:space="0" w:color="000000"/>
              <w:bottom w:val="single" w:sz="6" w:space="0" w:color="000000"/>
            </w:tcBorders>
            <w:vAlign w:val="center"/>
          </w:tcPr>
          <w:p w14:paraId="4F10A8F3" w14:textId="77777777" w:rsidR="00302E96" w:rsidRPr="00F725F9" w:rsidRDefault="00302E96" w:rsidP="00F725F9">
            <w:pPr>
              <w:spacing w:line="240" w:lineRule="auto"/>
              <w:jc w:val="center"/>
              <w:rPr>
                <w:rFonts w:ascii="Verdana" w:eastAsia="SimSun" w:hAnsi="Verdana" w:cs="Arial"/>
                <w:b/>
                <w:bCs/>
                <w:iCs/>
                <w:sz w:val="20"/>
                <w:szCs w:val="20"/>
                <w:lang w:eastAsia="zh-CN"/>
              </w:rPr>
            </w:pPr>
            <w:r w:rsidRPr="00F725F9">
              <w:rPr>
                <w:rFonts w:ascii="Verdana" w:eastAsia="SimSun" w:hAnsi="Verdana" w:cs="Arial"/>
                <w:b/>
                <w:bCs/>
                <w:iCs/>
                <w:sz w:val="20"/>
                <w:szCs w:val="20"/>
                <w:lang w:eastAsia="zh-CN"/>
              </w:rPr>
              <w:t>Importe</w:t>
            </w:r>
          </w:p>
        </w:tc>
      </w:tr>
      <w:tr w:rsidR="00302E96" w:rsidRPr="00F725F9" w14:paraId="3A2F61AF"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02EBDAEE" w14:textId="77777777" w:rsidR="00302E96" w:rsidRPr="00F725F9" w:rsidRDefault="00302E96" w:rsidP="00F725F9">
            <w:pPr>
              <w:spacing w:line="240" w:lineRule="auto"/>
              <w:rPr>
                <w:rFonts w:ascii="Verdana" w:eastAsia="SimSun" w:hAnsi="Verdana" w:cs="Arial"/>
                <w:iCs/>
                <w:sz w:val="20"/>
                <w:szCs w:val="20"/>
                <w:lang w:val="en-US" w:eastAsia="zh-CN"/>
              </w:rPr>
            </w:pPr>
            <w:r w:rsidRPr="00F725F9">
              <w:rPr>
                <w:rFonts w:ascii="Verdana" w:eastAsia="SimSun" w:hAnsi="Verdana" w:cs="Arial"/>
                <w:iCs/>
                <w:sz w:val="20"/>
                <w:szCs w:val="20"/>
                <w:lang w:val="en-US" w:eastAsia="zh-CN"/>
              </w:rPr>
              <w:t>De 150 a 300</w:t>
            </w:r>
          </w:p>
        </w:tc>
        <w:tc>
          <w:tcPr>
            <w:tcW w:w="0" w:type="auto"/>
            <w:tcBorders>
              <w:top w:val="single" w:sz="6" w:space="0" w:color="000000"/>
              <w:left w:val="single" w:sz="6" w:space="0" w:color="000000"/>
              <w:bottom w:val="single" w:sz="6" w:space="0" w:color="000000"/>
            </w:tcBorders>
            <w:vAlign w:val="center"/>
          </w:tcPr>
          <w:p w14:paraId="2D3A8C91" w14:textId="77777777" w:rsidR="00302E96" w:rsidRPr="00F725F9" w:rsidRDefault="00302E96" w:rsidP="00F725F9">
            <w:pPr>
              <w:spacing w:line="240" w:lineRule="auto"/>
              <w:rPr>
                <w:rFonts w:ascii="Verdana" w:eastAsia="SimSun" w:hAnsi="Verdana" w:cs="Arial"/>
                <w:iCs/>
                <w:sz w:val="20"/>
                <w:szCs w:val="20"/>
                <w:lang w:eastAsia="zh-CN"/>
              </w:rPr>
            </w:pPr>
            <w:r w:rsidRPr="00F725F9">
              <w:rPr>
                <w:rFonts w:ascii="Verdana" w:eastAsia="SimSun" w:hAnsi="Verdana" w:cs="Arial"/>
                <w:iCs/>
                <w:sz w:val="20"/>
                <w:szCs w:val="20"/>
                <w:lang w:eastAsia="zh-CN"/>
              </w:rPr>
              <w:t>14% sobre el monto facturado</w:t>
            </w:r>
          </w:p>
        </w:tc>
      </w:tr>
      <w:tr w:rsidR="00302E96" w:rsidRPr="00F725F9" w14:paraId="27388277"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46C33A3C" w14:textId="77777777" w:rsidR="00302E96" w:rsidRPr="00F725F9" w:rsidRDefault="00302E96" w:rsidP="00F725F9">
            <w:pPr>
              <w:spacing w:line="240" w:lineRule="auto"/>
              <w:rPr>
                <w:rFonts w:ascii="Verdana" w:eastAsia="SimSun" w:hAnsi="Verdana" w:cs="Arial"/>
                <w:iCs/>
                <w:sz w:val="20"/>
                <w:szCs w:val="20"/>
                <w:lang w:val="en-US" w:eastAsia="zh-CN"/>
              </w:rPr>
            </w:pPr>
            <w:r w:rsidRPr="00F725F9">
              <w:rPr>
                <w:rFonts w:ascii="Verdana" w:eastAsia="SimSun" w:hAnsi="Verdana" w:cs="Arial"/>
                <w:iCs/>
                <w:sz w:val="20"/>
                <w:szCs w:val="20"/>
                <w:lang w:val="en-US" w:eastAsia="zh-CN"/>
              </w:rPr>
              <w:t>De 301 a 2,000</w:t>
            </w:r>
          </w:p>
        </w:tc>
        <w:tc>
          <w:tcPr>
            <w:tcW w:w="0" w:type="auto"/>
            <w:tcBorders>
              <w:top w:val="single" w:sz="6" w:space="0" w:color="000000"/>
              <w:left w:val="single" w:sz="6" w:space="0" w:color="000000"/>
              <w:bottom w:val="single" w:sz="6" w:space="0" w:color="000000"/>
            </w:tcBorders>
            <w:vAlign w:val="center"/>
          </w:tcPr>
          <w:p w14:paraId="4A9DEA76" w14:textId="77777777" w:rsidR="00302E96" w:rsidRPr="00F725F9" w:rsidRDefault="00302E96" w:rsidP="00F725F9">
            <w:pPr>
              <w:spacing w:line="240" w:lineRule="auto"/>
              <w:rPr>
                <w:rFonts w:ascii="Verdana" w:eastAsia="SimSun" w:hAnsi="Verdana" w:cs="Arial"/>
                <w:iCs/>
                <w:sz w:val="20"/>
                <w:szCs w:val="20"/>
                <w:lang w:eastAsia="zh-CN"/>
              </w:rPr>
            </w:pPr>
            <w:r w:rsidRPr="00F725F9">
              <w:rPr>
                <w:rFonts w:ascii="Verdana" w:eastAsia="SimSun" w:hAnsi="Verdana" w:cs="Arial"/>
                <w:iCs/>
                <w:sz w:val="20"/>
                <w:szCs w:val="20"/>
                <w:lang w:eastAsia="zh-CN"/>
              </w:rPr>
              <w:t>18% sobre el monto facturado</w:t>
            </w:r>
          </w:p>
        </w:tc>
      </w:tr>
      <w:tr w:rsidR="00302E96" w:rsidRPr="00F725F9" w14:paraId="2B09E2D5" w14:textId="77777777" w:rsidTr="00D952F0">
        <w:trPr>
          <w:jc w:val="center"/>
        </w:trPr>
        <w:tc>
          <w:tcPr>
            <w:tcW w:w="0" w:type="auto"/>
            <w:tcBorders>
              <w:top w:val="single" w:sz="6" w:space="0" w:color="000000"/>
              <w:bottom w:val="single" w:sz="6" w:space="0" w:color="000000"/>
              <w:right w:val="single" w:sz="6" w:space="0" w:color="000000"/>
            </w:tcBorders>
            <w:vAlign w:val="center"/>
          </w:tcPr>
          <w:p w14:paraId="3DF1E1A7" w14:textId="77777777" w:rsidR="00302E96" w:rsidRPr="00F725F9" w:rsidRDefault="00302E96" w:rsidP="00F725F9">
            <w:pPr>
              <w:spacing w:line="240" w:lineRule="auto"/>
              <w:rPr>
                <w:rFonts w:ascii="Verdana" w:eastAsia="SimSun" w:hAnsi="Verdana" w:cs="Arial"/>
                <w:iCs/>
                <w:sz w:val="20"/>
                <w:szCs w:val="20"/>
                <w:lang w:val="en-US" w:eastAsia="zh-CN"/>
              </w:rPr>
            </w:pPr>
            <w:r w:rsidRPr="00F725F9">
              <w:rPr>
                <w:rFonts w:ascii="Verdana" w:eastAsia="SimSun" w:hAnsi="Verdana" w:cs="Arial"/>
                <w:iCs/>
                <w:sz w:val="20"/>
                <w:szCs w:val="20"/>
                <w:lang w:val="en-US" w:eastAsia="zh-CN"/>
              </w:rPr>
              <w:t>Más de 2,000</w:t>
            </w:r>
          </w:p>
        </w:tc>
        <w:tc>
          <w:tcPr>
            <w:tcW w:w="0" w:type="auto"/>
            <w:tcBorders>
              <w:top w:val="single" w:sz="6" w:space="0" w:color="000000"/>
              <w:left w:val="single" w:sz="6" w:space="0" w:color="000000"/>
              <w:bottom w:val="single" w:sz="6" w:space="0" w:color="000000"/>
            </w:tcBorders>
            <w:vAlign w:val="center"/>
          </w:tcPr>
          <w:p w14:paraId="036A9605" w14:textId="77777777" w:rsidR="00302E96" w:rsidRPr="00F725F9" w:rsidRDefault="00302E96" w:rsidP="00F725F9">
            <w:pPr>
              <w:spacing w:line="240" w:lineRule="auto"/>
              <w:rPr>
                <w:rFonts w:ascii="Verdana" w:eastAsia="SimSun" w:hAnsi="Verdana" w:cs="Arial"/>
                <w:iCs/>
                <w:sz w:val="20"/>
                <w:szCs w:val="20"/>
                <w:lang w:eastAsia="zh-CN"/>
              </w:rPr>
            </w:pPr>
            <w:r w:rsidRPr="00F725F9">
              <w:rPr>
                <w:rFonts w:ascii="Verdana" w:eastAsia="SimSun" w:hAnsi="Verdana" w:cs="Arial"/>
                <w:iCs/>
                <w:sz w:val="20"/>
                <w:szCs w:val="20"/>
                <w:lang w:eastAsia="zh-CN"/>
              </w:rPr>
              <w:t>20% sobre el monto facturado</w:t>
            </w:r>
          </w:p>
        </w:tc>
      </w:tr>
    </w:tbl>
    <w:p w14:paraId="354FD4E1" w14:textId="77777777" w:rsidR="00302E96" w:rsidRPr="00F725F9" w:rsidRDefault="00302E96" w:rsidP="00F725F9">
      <w:pPr>
        <w:pStyle w:val="Textoindependiente"/>
        <w:ind w:left="851" w:right="179"/>
        <w:rPr>
          <w:rFonts w:ascii="Verdana" w:hAnsi="Verdana"/>
          <w:b/>
          <w:bCs/>
          <w:sz w:val="20"/>
          <w:szCs w:val="20"/>
        </w:rPr>
      </w:pPr>
    </w:p>
    <w:p w14:paraId="52A68ADD" w14:textId="77777777" w:rsidR="00302E96" w:rsidRPr="00F725F9" w:rsidRDefault="00302E96" w:rsidP="00F725F9">
      <w:pPr>
        <w:pStyle w:val="Textoindependiente"/>
        <w:ind w:left="851" w:right="179"/>
        <w:rPr>
          <w:rFonts w:ascii="Verdana" w:hAnsi="Verdana"/>
          <w:b/>
          <w:bCs/>
          <w:sz w:val="20"/>
          <w:szCs w:val="20"/>
        </w:rPr>
      </w:pPr>
    </w:p>
    <w:p w14:paraId="5A2A12EE" w14:textId="77777777" w:rsidR="00302E96" w:rsidRPr="00F725F9" w:rsidRDefault="00302E96" w:rsidP="00300DE4">
      <w:pPr>
        <w:pStyle w:val="Textoindependiente"/>
        <w:numPr>
          <w:ilvl w:val="0"/>
          <w:numId w:val="9"/>
        </w:numPr>
        <w:ind w:left="851" w:right="179" w:hanging="851"/>
        <w:rPr>
          <w:rFonts w:ascii="Verdana" w:hAnsi="Verdana"/>
          <w:b/>
          <w:bCs/>
          <w:sz w:val="20"/>
          <w:szCs w:val="20"/>
        </w:rPr>
      </w:pPr>
      <w:r w:rsidRPr="00F725F9">
        <w:rPr>
          <w:rFonts w:ascii="Verdana" w:hAnsi="Verdana"/>
          <w:b/>
          <w:sz w:val="20"/>
          <w:szCs w:val="20"/>
        </w:rPr>
        <w:t>Incorporación individual</w:t>
      </w:r>
    </w:p>
    <w:p w14:paraId="1B251BB7" w14:textId="77777777" w:rsidR="00302E96" w:rsidRPr="00F725F9" w:rsidRDefault="00302E96" w:rsidP="00F725F9">
      <w:pPr>
        <w:pStyle w:val="Textoindependiente"/>
        <w:ind w:right="179" w:firstLine="708"/>
        <w:rPr>
          <w:rFonts w:ascii="Verdana" w:hAnsi="Verdana"/>
          <w:b/>
          <w:sz w:val="20"/>
          <w:szCs w:val="20"/>
        </w:rPr>
      </w:pPr>
    </w:p>
    <w:p w14:paraId="79A4FA7E" w14:textId="77777777" w:rsidR="00302E96" w:rsidRPr="00F725F9" w:rsidRDefault="00302E96" w:rsidP="00F725F9">
      <w:pPr>
        <w:pStyle w:val="Textoindependiente"/>
        <w:ind w:firstLine="851"/>
        <w:rPr>
          <w:rFonts w:ascii="Verdana" w:hAnsi="Verdana"/>
          <w:b/>
          <w:sz w:val="20"/>
          <w:szCs w:val="20"/>
        </w:rPr>
      </w:pPr>
      <w:r w:rsidRPr="00F725F9">
        <w:rPr>
          <w:rFonts w:ascii="Verdana" w:hAnsi="Verdana"/>
          <w:sz w:val="20"/>
          <w:szCs w:val="20"/>
        </w:rPr>
        <w:t>Tratándose de división de lotes para construcción de vivienda unifamiliar, así como la incorporación de una vivienda que pretenda incorporar un particular, se cobrará un importe por incorporación a las redes de agua potable y drenaje de acuerdo a la siguiente tabla:</w:t>
      </w:r>
    </w:p>
    <w:tbl>
      <w:tblPr>
        <w:tblW w:w="6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489"/>
        <w:gridCol w:w="1355"/>
        <w:gridCol w:w="1389"/>
      </w:tblGrid>
      <w:tr w:rsidR="00302E96" w:rsidRPr="00F725F9" w14:paraId="4793597D" w14:textId="77777777" w:rsidTr="00D952F0">
        <w:trPr>
          <w:trHeight w:val="525"/>
          <w:tblHeader/>
          <w:jc w:val="center"/>
        </w:trPr>
        <w:tc>
          <w:tcPr>
            <w:tcW w:w="2542" w:type="dxa"/>
            <w:vAlign w:val="bottom"/>
            <w:hideMark/>
          </w:tcPr>
          <w:p w14:paraId="492AAAC2" w14:textId="77777777" w:rsidR="00302E96" w:rsidRPr="00F725F9" w:rsidRDefault="00302E96" w:rsidP="00F725F9">
            <w:pPr>
              <w:spacing w:line="240" w:lineRule="auto"/>
              <w:ind w:right="179"/>
              <w:jc w:val="center"/>
              <w:rPr>
                <w:rFonts w:ascii="Verdana" w:hAnsi="Verdana"/>
                <w:b/>
                <w:bCs/>
                <w:sz w:val="20"/>
                <w:szCs w:val="20"/>
              </w:rPr>
            </w:pPr>
            <w:r w:rsidRPr="00F725F9">
              <w:rPr>
                <w:rFonts w:ascii="Verdana" w:hAnsi="Verdana"/>
                <w:b/>
                <w:bCs/>
                <w:sz w:val="20"/>
                <w:szCs w:val="20"/>
              </w:rPr>
              <w:lastRenderedPageBreak/>
              <w:t>Tipo de vivienda</w:t>
            </w:r>
          </w:p>
        </w:tc>
        <w:tc>
          <w:tcPr>
            <w:tcW w:w="1489" w:type="dxa"/>
            <w:vAlign w:val="bottom"/>
            <w:hideMark/>
          </w:tcPr>
          <w:p w14:paraId="04E5BF67" w14:textId="77777777" w:rsidR="00302E96" w:rsidRPr="00F725F9" w:rsidRDefault="00302E96" w:rsidP="00F725F9">
            <w:pPr>
              <w:spacing w:line="240" w:lineRule="auto"/>
              <w:ind w:right="179"/>
              <w:jc w:val="center"/>
              <w:rPr>
                <w:rFonts w:ascii="Verdana" w:hAnsi="Verdana"/>
                <w:b/>
                <w:bCs/>
                <w:sz w:val="20"/>
                <w:szCs w:val="20"/>
              </w:rPr>
            </w:pPr>
            <w:r w:rsidRPr="00F725F9">
              <w:rPr>
                <w:rFonts w:ascii="Verdana" w:hAnsi="Verdana"/>
                <w:b/>
                <w:bCs/>
                <w:sz w:val="20"/>
                <w:szCs w:val="20"/>
              </w:rPr>
              <w:t>Agua potable</w:t>
            </w:r>
          </w:p>
        </w:tc>
        <w:tc>
          <w:tcPr>
            <w:tcW w:w="1355" w:type="dxa"/>
            <w:vAlign w:val="bottom"/>
            <w:hideMark/>
          </w:tcPr>
          <w:p w14:paraId="7CEC8D9C" w14:textId="77777777" w:rsidR="00302E96" w:rsidRPr="00F725F9" w:rsidRDefault="00302E96" w:rsidP="00F725F9">
            <w:pPr>
              <w:spacing w:line="240" w:lineRule="auto"/>
              <w:ind w:right="179"/>
              <w:jc w:val="center"/>
              <w:rPr>
                <w:rFonts w:ascii="Verdana" w:hAnsi="Verdana"/>
                <w:b/>
                <w:bCs/>
                <w:sz w:val="20"/>
                <w:szCs w:val="20"/>
              </w:rPr>
            </w:pPr>
            <w:r w:rsidRPr="00F725F9">
              <w:rPr>
                <w:rFonts w:ascii="Verdana" w:hAnsi="Verdana"/>
                <w:b/>
                <w:bCs/>
                <w:sz w:val="20"/>
                <w:szCs w:val="20"/>
              </w:rPr>
              <w:t>Drenaje</w:t>
            </w:r>
          </w:p>
        </w:tc>
        <w:tc>
          <w:tcPr>
            <w:tcW w:w="1389" w:type="dxa"/>
            <w:vAlign w:val="bottom"/>
            <w:hideMark/>
          </w:tcPr>
          <w:p w14:paraId="1A01868C" w14:textId="77777777" w:rsidR="00302E96" w:rsidRPr="00F725F9" w:rsidRDefault="00302E96" w:rsidP="00F725F9">
            <w:pPr>
              <w:spacing w:line="240" w:lineRule="auto"/>
              <w:ind w:right="179"/>
              <w:jc w:val="center"/>
              <w:rPr>
                <w:rFonts w:ascii="Verdana" w:hAnsi="Verdana"/>
                <w:b/>
                <w:bCs/>
                <w:sz w:val="20"/>
                <w:szCs w:val="20"/>
              </w:rPr>
            </w:pPr>
            <w:r w:rsidRPr="00F725F9">
              <w:rPr>
                <w:rFonts w:ascii="Verdana" w:hAnsi="Verdana"/>
                <w:b/>
                <w:bCs/>
                <w:sz w:val="20"/>
                <w:szCs w:val="20"/>
              </w:rPr>
              <w:t>Importe total</w:t>
            </w:r>
          </w:p>
        </w:tc>
      </w:tr>
      <w:tr w:rsidR="00302E96" w:rsidRPr="00F725F9" w14:paraId="20241413" w14:textId="77777777" w:rsidTr="00D952F0">
        <w:trPr>
          <w:trHeight w:val="307"/>
          <w:jc w:val="center"/>
        </w:trPr>
        <w:tc>
          <w:tcPr>
            <w:tcW w:w="2542" w:type="dxa"/>
            <w:hideMark/>
          </w:tcPr>
          <w:p w14:paraId="7ADCE5D3" w14:textId="77777777" w:rsidR="00302E96" w:rsidRPr="00F725F9" w:rsidRDefault="00302E96" w:rsidP="00300DE4">
            <w:pPr>
              <w:pStyle w:val="Prrafodelista"/>
              <w:numPr>
                <w:ilvl w:val="0"/>
                <w:numId w:val="15"/>
              </w:numPr>
              <w:ind w:right="179"/>
              <w:rPr>
                <w:rFonts w:ascii="Verdana" w:hAnsi="Verdana"/>
                <w:b/>
                <w:bCs/>
                <w:sz w:val="20"/>
                <w:szCs w:val="20"/>
              </w:rPr>
            </w:pPr>
            <w:r w:rsidRPr="00F725F9">
              <w:rPr>
                <w:rFonts w:ascii="Verdana" w:hAnsi="Verdana"/>
                <w:sz w:val="20"/>
                <w:szCs w:val="20"/>
              </w:rPr>
              <w:t>Popular</w:t>
            </w:r>
          </w:p>
        </w:tc>
        <w:tc>
          <w:tcPr>
            <w:tcW w:w="1489" w:type="dxa"/>
            <w:noWrap/>
            <w:hideMark/>
          </w:tcPr>
          <w:p w14:paraId="0769D28E" w14:textId="77777777" w:rsidR="00302E96" w:rsidRPr="00F725F9" w:rsidRDefault="00302E96" w:rsidP="00F725F9">
            <w:pPr>
              <w:spacing w:line="240" w:lineRule="auto"/>
              <w:ind w:right="179"/>
              <w:jc w:val="center"/>
              <w:rPr>
                <w:rFonts w:ascii="Verdana" w:hAnsi="Verdana"/>
                <w:sz w:val="20"/>
                <w:szCs w:val="20"/>
              </w:rPr>
            </w:pPr>
            <w:r w:rsidRPr="00F725F9">
              <w:rPr>
                <w:rFonts w:ascii="Verdana" w:hAnsi="Verdana" w:cs="Arial"/>
                <w:color w:val="000000" w:themeColor="text1"/>
                <w:sz w:val="20"/>
                <w:szCs w:val="20"/>
              </w:rPr>
              <w:t>$2,192.25</w:t>
            </w:r>
          </w:p>
        </w:tc>
        <w:tc>
          <w:tcPr>
            <w:tcW w:w="1355" w:type="dxa"/>
            <w:noWrap/>
            <w:hideMark/>
          </w:tcPr>
          <w:p w14:paraId="01BF51A7" w14:textId="77777777" w:rsidR="00302E96" w:rsidRPr="00F725F9" w:rsidRDefault="00302E96" w:rsidP="00F725F9">
            <w:pPr>
              <w:spacing w:line="240" w:lineRule="auto"/>
              <w:ind w:right="179"/>
              <w:jc w:val="center"/>
              <w:rPr>
                <w:rFonts w:ascii="Verdana" w:hAnsi="Verdana"/>
                <w:sz w:val="20"/>
                <w:szCs w:val="20"/>
              </w:rPr>
            </w:pPr>
            <w:r w:rsidRPr="00F725F9">
              <w:rPr>
                <w:rFonts w:ascii="Verdana" w:hAnsi="Verdana" w:cs="Arial"/>
                <w:color w:val="000000" w:themeColor="text1"/>
                <w:sz w:val="20"/>
                <w:szCs w:val="20"/>
              </w:rPr>
              <w:t>$530.55</w:t>
            </w:r>
          </w:p>
        </w:tc>
        <w:tc>
          <w:tcPr>
            <w:tcW w:w="1389" w:type="dxa"/>
            <w:noWrap/>
            <w:hideMark/>
          </w:tcPr>
          <w:p w14:paraId="23AC32C2" w14:textId="77777777" w:rsidR="00302E96" w:rsidRPr="00F725F9" w:rsidRDefault="00302E96" w:rsidP="00F725F9">
            <w:pPr>
              <w:spacing w:line="240" w:lineRule="auto"/>
              <w:ind w:right="179"/>
              <w:jc w:val="center"/>
              <w:rPr>
                <w:rFonts w:ascii="Verdana" w:hAnsi="Verdana"/>
                <w:sz w:val="20"/>
                <w:szCs w:val="20"/>
              </w:rPr>
            </w:pPr>
            <w:r w:rsidRPr="00F725F9">
              <w:rPr>
                <w:rFonts w:ascii="Verdana" w:hAnsi="Verdana" w:cs="Arial"/>
                <w:color w:val="000000" w:themeColor="text1"/>
                <w:sz w:val="20"/>
                <w:szCs w:val="20"/>
              </w:rPr>
              <w:t>$2,722.80</w:t>
            </w:r>
          </w:p>
        </w:tc>
      </w:tr>
      <w:tr w:rsidR="00302E96" w:rsidRPr="00F725F9" w14:paraId="521C8915" w14:textId="77777777" w:rsidTr="00D952F0">
        <w:trPr>
          <w:trHeight w:val="307"/>
          <w:jc w:val="center"/>
        </w:trPr>
        <w:tc>
          <w:tcPr>
            <w:tcW w:w="2542" w:type="dxa"/>
            <w:hideMark/>
          </w:tcPr>
          <w:p w14:paraId="2322CDFC" w14:textId="77777777" w:rsidR="00302E96" w:rsidRPr="00F725F9" w:rsidRDefault="00302E96" w:rsidP="00300DE4">
            <w:pPr>
              <w:pStyle w:val="Prrafodelista"/>
              <w:numPr>
                <w:ilvl w:val="0"/>
                <w:numId w:val="15"/>
              </w:numPr>
              <w:rPr>
                <w:rFonts w:ascii="Verdana" w:hAnsi="Verdana"/>
                <w:b/>
                <w:bCs/>
                <w:sz w:val="20"/>
                <w:szCs w:val="20"/>
              </w:rPr>
            </w:pPr>
            <w:r w:rsidRPr="00F725F9">
              <w:rPr>
                <w:rFonts w:ascii="Verdana" w:hAnsi="Verdana"/>
                <w:sz w:val="20"/>
                <w:szCs w:val="20"/>
              </w:rPr>
              <w:t>Interés social</w:t>
            </w:r>
          </w:p>
        </w:tc>
        <w:tc>
          <w:tcPr>
            <w:tcW w:w="1489" w:type="dxa"/>
            <w:noWrap/>
            <w:hideMark/>
          </w:tcPr>
          <w:p w14:paraId="0944EF0D"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$3,041.37</w:t>
            </w:r>
          </w:p>
        </w:tc>
        <w:tc>
          <w:tcPr>
            <w:tcW w:w="1355" w:type="dxa"/>
            <w:noWrap/>
            <w:hideMark/>
          </w:tcPr>
          <w:p w14:paraId="34938989"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$787.56</w:t>
            </w:r>
          </w:p>
        </w:tc>
        <w:tc>
          <w:tcPr>
            <w:tcW w:w="1389" w:type="dxa"/>
            <w:noWrap/>
            <w:hideMark/>
          </w:tcPr>
          <w:p w14:paraId="1B100F02"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$3,828.93</w:t>
            </w:r>
          </w:p>
        </w:tc>
      </w:tr>
      <w:tr w:rsidR="00302E96" w:rsidRPr="00F725F9" w14:paraId="5C491CD3" w14:textId="77777777" w:rsidTr="00D952F0">
        <w:trPr>
          <w:trHeight w:val="307"/>
          <w:jc w:val="center"/>
        </w:trPr>
        <w:tc>
          <w:tcPr>
            <w:tcW w:w="2542" w:type="dxa"/>
            <w:hideMark/>
          </w:tcPr>
          <w:p w14:paraId="2BC3BDCD" w14:textId="77777777" w:rsidR="00302E96" w:rsidRPr="00F725F9" w:rsidRDefault="00302E96" w:rsidP="00300DE4">
            <w:pPr>
              <w:pStyle w:val="Prrafodelista"/>
              <w:numPr>
                <w:ilvl w:val="0"/>
                <w:numId w:val="15"/>
              </w:numPr>
              <w:rPr>
                <w:rFonts w:ascii="Verdana" w:hAnsi="Verdana"/>
                <w:b/>
                <w:bCs/>
                <w:sz w:val="20"/>
                <w:szCs w:val="20"/>
              </w:rPr>
            </w:pPr>
            <w:r w:rsidRPr="00F725F9">
              <w:rPr>
                <w:rFonts w:ascii="Verdana" w:hAnsi="Verdana"/>
                <w:sz w:val="20"/>
                <w:szCs w:val="20"/>
              </w:rPr>
              <w:t xml:space="preserve">Residencial </w:t>
            </w:r>
          </w:p>
        </w:tc>
        <w:tc>
          <w:tcPr>
            <w:tcW w:w="1489" w:type="dxa"/>
            <w:noWrap/>
            <w:hideMark/>
          </w:tcPr>
          <w:p w14:paraId="0F552CC7"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$5,641.91</w:t>
            </w:r>
          </w:p>
        </w:tc>
        <w:tc>
          <w:tcPr>
            <w:tcW w:w="1355" w:type="dxa"/>
            <w:noWrap/>
            <w:hideMark/>
          </w:tcPr>
          <w:p w14:paraId="51A396D3"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$1,551.99</w:t>
            </w:r>
          </w:p>
        </w:tc>
        <w:tc>
          <w:tcPr>
            <w:tcW w:w="1389" w:type="dxa"/>
            <w:noWrap/>
            <w:hideMark/>
          </w:tcPr>
          <w:p w14:paraId="0BDDEFE7"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$7,193.90</w:t>
            </w:r>
          </w:p>
        </w:tc>
      </w:tr>
      <w:tr w:rsidR="00302E96" w:rsidRPr="00F725F9" w14:paraId="551A6CF5" w14:textId="77777777" w:rsidTr="00D952F0">
        <w:trPr>
          <w:trHeight w:val="307"/>
          <w:jc w:val="center"/>
        </w:trPr>
        <w:tc>
          <w:tcPr>
            <w:tcW w:w="2542" w:type="dxa"/>
            <w:hideMark/>
          </w:tcPr>
          <w:p w14:paraId="7BE3B56C" w14:textId="77777777" w:rsidR="00302E96" w:rsidRPr="00F725F9" w:rsidRDefault="00302E96" w:rsidP="00300DE4">
            <w:pPr>
              <w:pStyle w:val="Prrafodelista"/>
              <w:numPr>
                <w:ilvl w:val="0"/>
                <w:numId w:val="15"/>
              </w:numPr>
              <w:rPr>
                <w:rFonts w:ascii="Verdana" w:hAnsi="Verdana"/>
                <w:b/>
                <w:bCs/>
                <w:sz w:val="20"/>
                <w:szCs w:val="20"/>
              </w:rPr>
            </w:pPr>
            <w:r w:rsidRPr="00F725F9">
              <w:rPr>
                <w:rFonts w:ascii="Verdana" w:hAnsi="Verdana"/>
                <w:sz w:val="20"/>
                <w:szCs w:val="20"/>
              </w:rPr>
              <w:t>Campestre</w:t>
            </w:r>
          </w:p>
        </w:tc>
        <w:tc>
          <w:tcPr>
            <w:tcW w:w="1489" w:type="dxa"/>
            <w:noWrap/>
            <w:hideMark/>
          </w:tcPr>
          <w:p w14:paraId="69B3EA37"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$9,098.78</w:t>
            </w:r>
          </w:p>
        </w:tc>
        <w:tc>
          <w:tcPr>
            <w:tcW w:w="1355" w:type="dxa"/>
            <w:noWrap/>
            <w:hideMark/>
          </w:tcPr>
          <w:p w14:paraId="362D3518" w14:textId="77777777" w:rsidR="00302E96" w:rsidRPr="00F725F9" w:rsidRDefault="00302E96" w:rsidP="00F725F9">
            <w:pPr>
              <w:spacing w:line="240" w:lineRule="auto"/>
              <w:ind w:right="179"/>
              <w:jc w:val="center"/>
              <w:rPr>
                <w:rFonts w:ascii="Verdana" w:eastAsia="Times New Roman" w:hAnsi="Verdana" w:cs="Arial"/>
                <w:sz w:val="20"/>
                <w:szCs w:val="20"/>
              </w:rPr>
            </w:pPr>
          </w:p>
        </w:tc>
        <w:tc>
          <w:tcPr>
            <w:tcW w:w="1389" w:type="dxa"/>
            <w:noWrap/>
            <w:hideMark/>
          </w:tcPr>
          <w:p w14:paraId="7F5AAFE2" w14:textId="77777777" w:rsidR="00302E96" w:rsidRPr="00F725F9" w:rsidRDefault="00302E96" w:rsidP="00F725F9">
            <w:pPr>
              <w:spacing w:line="240" w:lineRule="auto"/>
              <w:ind w:right="179"/>
              <w:jc w:val="center"/>
              <w:rPr>
                <w:rFonts w:ascii="Verdana" w:eastAsia="Times New Roman" w:hAnsi="Verdana" w:cs="Arial"/>
                <w:sz w:val="20"/>
                <w:szCs w:val="20"/>
              </w:rPr>
            </w:pPr>
            <w:r w:rsidRPr="00F725F9">
              <w:rPr>
                <w:rFonts w:ascii="Verdana" w:hAnsi="Verdana" w:cs="Arial"/>
                <w:color w:val="000000" w:themeColor="text1"/>
                <w:sz w:val="20"/>
                <w:szCs w:val="20"/>
              </w:rPr>
              <w:t>$9,098.78</w:t>
            </w:r>
          </w:p>
        </w:tc>
      </w:tr>
    </w:tbl>
    <w:p w14:paraId="71D2D695" w14:textId="77777777" w:rsidR="00302E96" w:rsidRPr="00F725F9" w:rsidRDefault="00302E96" w:rsidP="00F725F9">
      <w:pPr>
        <w:tabs>
          <w:tab w:val="left" w:pos="6096"/>
        </w:tabs>
        <w:spacing w:line="240" w:lineRule="auto"/>
        <w:jc w:val="center"/>
        <w:rPr>
          <w:rFonts w:ascii="Verdana" w:eastAsia="Verdana" w:hAnsi="Verdana" w:cs="Verdana"/>
          <w:b/>
          <w:bCs/>
          <w:sz w:val="20"/>
          <w:szCs w:val="20"/>
        </w:rPr>
      </w:pPr>
    </w:p>
    <w:p w14:paraId="407EFB54" w14:textId="77777777" w:rsidR="00302E96" w:rsidRPr="00F725F9" w:rsidRDefault="00302E96" w:rsidP="00F725F9">
      <w:pPr>
        <w:tabs>
          <w:tab w:val="left" w:pos="6096"/>
        </w:tabs>
        <w:spacing w:after="0" w:line="240" w:lineRule="auto"/>
        <w:jc w:val="center"/>
        <w:rPr>
          <w:rFonts w:ascii="Verdana" w:eastAsia="Verdana" w:hAnsi="Verdana" w:cs="Verdana"/>
          <w:b/>
          <w:bCs/>
          <w:sz w:val="20"/>
          <w:szCs w:val="20"/>
        </w:rPr>
      </w:pPr>
      <w:r w:rsidRPr="00F725F9">
        <w:rPr>
          <w:rFonts w:ascii="Verdana" w:eastAsia="Verdana" w:hAnsi="Verdana" w:cs="Verdana"/>
          <w:b/>
          <w:bCs/>
          <w:sz w:val="20"/>
          <w:szCs w:val="20"/>
        </w:rPr>
        <w:t xml:space="preserve">SECCIÓN </w:t>
      </w:r>
      <w:bookmarkStart w:id="15" w:name="_Hlk88235434"/>
      <w:r w:rsidRPr="00F725F9">
        <w:rPr>
          <w:rFonts w:ascii="Verdana" w:eastAsia="Verdana" w:hAnsi="Verdana" w:cs="Verdana"/>
          <w:b/>
          <w:bCs/>
          <w:sz w:val="20"/>
          <w:szCs w:val="20"/>
        </w:rPr>
        <w:t>DECIMOCTAVA</w:t>
      </w:r>
    </w:p>
    <w:p w14:paraId="627CA041" w14:textId="77777777" w:rsidR="00302E96" w:rsidRPr="00F725F9" w:rsidRDefault="00302E96" w:rsidP="00F725F9">
      <w:pPr>
        <w:tabs>
          <w:tab w:val="left" w:pos="6096"/>
        </w:tabs>
        <w:spacing w:after="0" w:line="240" w:lineRule="auto"/>
        <w:jc w:val="center"/>
        <w:rPr>
          <w:rFonts w:ascii="Verdana" w:eastAsia="Verdana" w:hAnsi="Verdana" w:cs="Verdana"/>
          <w:sz w:val="20"/>
          <w:szCs w:val="20"/>
        </w:rPr>
      </w:pPr>
      <w:r w:rsidRPr="00F725F9">
        <w:rPr>
          <w:rFonts w:ascii="Verdana" w:eastAsia="Verdana" w:hAnsi="Verdana" w:cs="Verdana"/>
          <w:b/>
          <w:bCs/>
          <w:sz w:val="20"/>
          <w:szCs w:val="20"/>
        </w:rPr>
        <w:t>S</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RVI</w:t>
      </w:r>
      <w:r w:rsidRPr="00F725F9">
        <w:rPr>
          <w:rFonts w:ascii="Verdana" w:eastAsia="Verdana" w:hAnsi="Verdana" w:cs="Verdana"/>
          <w:b/>
          <w:bCs/>
          <w:spacing w:val="-2"/>
          <w:sz w:val="20"/>
          <w:szCs w:val="20"/>
        </w:rPr>
        <w:t>C</w:t>
      </w:r>
      <w:r w:rsidRPr="00F725F9">
        <w:rPr>
          <w:rFonts w:ascii="Verdana" w:eastAsia="Verdana" w:hAnsi="Verdana" w:cs="Verdana"/>
          <w:b/>
          <w:bCs/>
          <w:spacing w:val="-5"/>
          <w:sz w:val="20"/>
          <w:szCs w:val="20"/>
        </w:rPr>
        <w:t>I</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pacing w:val="-6"/>
          <w:sz w:val="20"/>
          <w:szCs w:val="20"/>
        </w:rPr>
        <w:t>G</w:t>
      </w:r>
      <w:r w:rsidRPr="00F725F9">
        <w:rPr>
          <w:rFonts w:ascii="Verdana" w:eastAsia="Verdana" w:hAnsi="Verdana" w:cs="Verdana"/>
          <w:b/>
          <w:bCs/>
          <w:sz w:val="20"/>
          <w:szCs w:val="20"/>
        </w:rPr>
        <w:t>UA</w:t>
      </w:r>
      <w:r w:rsidRPr="00F725F9">
        <w:rPr>
          <w:rFonts w:ascii="Verdana" w:eastAsia="Verdana" w:hAnsi="Verdana" w:cs="Verdana"/>
          <w:b/>
          <w:bCs/>
          <w:spacing w:val="-5"/>
          <w:sz w:val="20"/>
          <w:szCs w:val="20"/>
        </w:rPr>
        <w:t xml:space="preserve"> </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B</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D</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E</w:t>
      </w:r>
      <w:r w:rsidRPr="00F725F9">
        <w:rPr>
          <w:rFonts w:ascii="Verdana" w:eastAsia="Verdana" w:hAnsi="Verdana" w:cs="Verdana"/>
          <w:b/>
          <w:bCs/>
          <w:spacing w:val="-3"/>
          <w:sz w:val="20"/>
          <w:szCs w:val="20"/>
        </w:rPr>
        <w:t>NA</w:t>
      </w:r>
      <w:r w:rsidRPr="00F725F9">
        <w:rPr>
          <w:rFonts w:ascii="Verdana" w:eastAsia="Verdana" w:hAnsi="Verdana" w:cs="Verdana"/>
          <w:b/>
          <w:bCs/>
          <w:spacing w:val="-2"/>
          <w:sz w:val="20"/>
          <w:szCs w:val="20"/>
        </w:rPr>
        <w:t>J</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NT</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R</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L</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D</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 xml:space="preserve">, </w:t>
      </w:r>
      <w:r w:rsidRPr="00F725F9">
        <w:rPr>
          <w:rFonts w:ascii="Verdana" w:eastAsia="Verdana" w:hAnsi="Verdana" w:cs="Verdana"/>
          <w:b/>
          <w:bCs/>
          <w:spacing w:val="1"/>
          <w:sz w:val="20"/>
          <w:szCs w:val="20"/>
        </w:rPr>
        <w:t>T</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A</w:t>
      </w:r>
      <w:r w:rsidRPr="00F725F9">
        <w:rPr>
          <w:rFonts w:ascii="Verdana" w:eastAsia="Verdana" w:hAnsi="Verdana" w:cs="Verdana"/>
          <w:b/>
          <w:bCs/>
          <w:spacing w:val="-4"/>
          <w:sz w:val="20"/>
          <w:szCs w:val="20"/>
        </w:rPr>
        <w:t>M</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E</w:t>
      </w:r>
      <w:r w:rsidRPr="00F725F9">
        <w:rPr>
          <w:rFonts w:ascii="Verdana" w:eastAsia="Verdana" w:hAnsi="Verdana" w:cs="Verdana"/>
          <w:b/>
          <w:bCs/>
          <w:spacing w:val="-3"/>
          <w:sz w:val="20"/>
          <w:szCs w:val="20"/>
        </w:rPr>
        <w:t>N</w:t>
      </w:r>
      <w:r w:rsidRPr="00F725F9">
        <w:rPr>
          <w:rFonts w:ascii="Verdana" w:eastAsia="Verdana" w:hAnsi="Verdana" w:cs="Verdana"/>
          <w:b/>
          <w:bCs/>
          <w:spacing w:val="1"/>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S</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SI</w:t>
      </w:r>
      <w:r w:rsidRPr="00F725F9">
        <w:rPr>
          <w:rFonts w:ascii="Verdana" w:eastAsia="Verdana" w:hAnsi="Verdana" w:cs="Verdana"/>
          <w:b/>
          <w:bCs/>
          <w:spacing w:val="-2"/>
          <w:sz w:val="20"/>
          <w:szCs w:val="20"/>
        </w:rPr>
        <w:t>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Ó</w:t>
      </w:r>
      <w:r w:rsidRPr="00F725F9">
        <w:rPr>
          <w:rFonts w:ascii="Verdana" w:eastAsia="Verdana" w:hAnsi="Verdana" w:cs="Verdana"/>
          <w:b/>
          <w:bCs/>
          <w:sz w:val="20"/>
          <w:szCs w:val="20"/>
        </w:rPr>
        <w:t xml:space="preserve">N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6"/>
          <w:sz w:val="20"/>
          <w:szCs w:val="20"/>
        </w:rPr>
        <w:t>U</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pacing w:val="-6"/>
          <w:sz w:val="20"/>
          <w:szCs w:val="20"/>
        </w:rPr>
        <w:t>G</w:t>
      </w:r>
      <w:r w:rsidRPr="00F725F9">
        <w:rPr>
          <w:rFonts w:ascii="Verdana" w:eastAsia="Verdana" w:hAnsi="Verdana" w:cs="Verdana"/>
          <w:b/>
          <w:bCs/>
          <w:sz w:val="20"/>
          <w:szCs w:val="20"/>
        </w:rPr>
        <w:t>U</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R</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S</w:t>
      </w:r>
      <w:r w:rsidRPr="00F725F9">
        <w:rPr>
          <w:rFonts w:ascii="Verdana" w:eastAsia="Verdana" w:hAnsi="Verdana" w:cs="Verdana"/>
          <w:b/>
          <w:bCs/>
          <w:sz w:val="20"/>
          <w:szCs w:val="20"/>
        </w:rPr>
        <w:t>ID</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A</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4"/>
          <w:sz w:val="20"/>
          <w:szCs w:val="20"/>
        </w:rPr>
        <w:t>P</w:t>
      </w:r>
      <w:r w:rsidRPr="00F725F9">
        <w:rPr>
          <w:rFonts w:ascii="Verdana" w:eastAsia="Verdana" w:hAnsi="Verdana" w:cs="Verdana"/>
          <w:b/>
          <w:bCs/>
          <w:sz w:val="20"/>
          <w:szCs w:val="20"/>
        </w:rPr>
        <w:t>R</w:t>
      </w:r>
      <w:r w:rsidRPr="00F725F9">
        <w:rPr>
          <w:rFonts w:ascii="Verdana" w:eastAsia="Verdana" w:hAnsi="Verdana" w:cs="Verdana"/>
          <w:b/>
          <w:bCs/>
          <w:spacing w:val="-4"/>
          <w:sz w:val="20"/>
          <w:szCs w:val="20"/>
        </w:rPr>
        <w:t>E</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TA</w:t>
      </w:r>
      <w:r w:rsidRPr="00F725F9">
        <w:rPr>
          <w:rFonts w:ascii="Verdana" w:eastAsia="Verdana" w:hAnsi="Verdana" w:cs="Verdana"/>
          <w:b/>
          <w:bCs/>
          <w:sz w:val="20"/>
          <w:szCs w:val="20"/>
        </w:rPr>
        <w:t>D</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S</w:t>
      </w:r>
      <w:r w:rsidRPr="00F725F9">
        <w:rPr>
          <w:rFonts w:ascii="Verdana" w:eastAsia="Verdana" w:hAnsi="Verdana" w:cs="Verdana"/>
          <w:b/>
          <w:bCs/>
          <w:spacing w:val="-6"/>
          <w:sz w:val="20"/>
          <w:szCs w:val="20"/>
        </w:rPr>
        <w:t xml:space="preserve"> </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z w:val="20"/>
          <w:szCs w:val="20"/>
        </w:rPr>
        <w:t xml:space="preserve">R </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L</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S</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S</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E</w:t>
      </w:r>
      <w:r w:rsidRPr="00F725F9">
        <w:rPr>
          <w:rFonts w:ascii="Verdana" w:eastAsia="Verdana" w:hAnsi="Verdana" w:cs="Verdana"/>
          <w:b/>
          <w:bCs/>
          <w:spacing w:val="-4"/>
          <w:sz w:val="20"/>
          <w:szCs w:val="20"/>
        </w:rPr>
        <w:t>M</w:t>
      </w:r>
      <w:r w:rsidRPr="00F725F9">
        <w:rPr>
          <w:rFonts w:ascii="Verdana" w:eastAsia="Verdana" w:hAnsi="Verdana" w:cs="Verdana"/>
          <w:b/>
          <w:bCs/>
          <w:sz w:val="20"/>
          <w:szCs w:val="20"/>
        </w:rPr>
        <w:t xml:space="preserve">A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pacing w:val="-6"/>
          <w:sz w:val="20"/>
          <w:szCs w:val="20"/>
        </w:rPr>
        <w:t>G</w:t>
      </w:r>
      <w:r w:rsidRPr="00F725F9">
        <w:rPr>
          <w:rFonts w:ascii="Verdana" w:eastAsia="Verdana" w:hAnsi="Verdana" w:cs="Verdana"/>
          <w:b/>
          <w:bCs/>
          <w:sz w:val="20"/>
          <w:szCs w:val="20"/>
        </w:rPr>
        <w:t>UA</w:t>
      </w:r>
      <w:r w:rsidRPr="00F725F9">
        <w:rPr>
          <w:rFonts w:ascii="Verdana" w:eastAsia="Verdana" w:hAnsi="Verdana" w:cs="Verdana"/>
          <w:b/>
          <w:bCs/>
          <w:spacing w:val="-5"/>
          <w:sz w:val="20"/>
          <w:szCs w:val="20"/>
        </w:rPr>
        <w:t xml:space="preserve"> </w:t>
      </w:r>
      <w:r w:rsidRPr="00F725F9">
        <w:rPr>
          <w:rFonts w:ascii="Verdana" w:eastAsia="Verdana" w:hAnsi="Verdana" w:cs="Verdana"/>
          <w:b/>
          <w:bCs/>
          <w:sz w:val="20"/>
          <w:szCs w:val="20"/>
        </w:rPr>
        <w:t>P</w:t>
      </w:r>
      <w:r w:rsidRPr="00F725F9">
        <w:rPr>
          <w:rFonts w:ascii="Verdana" w:eastAsia="Verdana" w:hAnsi="Verdana" w:cs="Verdana"/>
          <w:b/>
          <w:bCs/>
          <w:spacing w:val="-4"/>
          <w:sz w:val="20"/>
          <w:szCs w:val="20"/>
        </w:rPr>
        <w:t>O</w:t>
      </w:r>
      <w:r w:rsidRPr="00F725F9">
        <w:rPr>
          <w:rFonts w:ascii="Verdana" w:eastAsia="Verdana" w:hAnsi="Verdana" w:cs="Verdana"/>
          <w:b/>
          <w:bCs/>
          <w:spacing w:val="1"/>
          <w:sz w:val="20"/>
          <w:szCs w:val="20"/>
        </w:rPr>
        <w:t>T</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B</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E</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7"/>
          <w:sz w:val="20"/>
          <w:szCs w:val="20"/>
        </w:rPr>
        <w:t>C</w:t>
      </w:r>
      <w:r w:rsidRPr="00F725F9">
        <w:rPr>
          <w:rFonts w:ascii="Verdana" w:eastAsia="Verdana" w:hAnsi="Verdana" w:cs="Verdana"/>
          <w:b/>
          <w:bCs/>
          <w:spacing w:val="-3"/>
          <w:sz w:val="20"/>
          <w:szCs w:val="20"/>
        </w:rPr>
        <w:t>A</w:t>
      </w:r>
      <w:r w:rsidRPr="00F725F9">
        <w:rPr>
          <w:rFonts w:ascii="Verdana" w:eastAsia="Verdana" w:hAnsi="Verdana" w:cs="Verdana"/>
          <w:b/>
          <w:bCs/>
          <w:spacing w:val="1"/>
          <w:sz w:val="20"/>
          <w:szCs w:val="20"/>
        </w:rPr>
        <w:t>N</w:t>
      </w:r>
      <w:r w:rsidRPr="00F725F9">
        <w:rPr>
          <w:rFonts w:ascii="Verdana" w:eastAsia="Verdana" w:hAnsi="Verdana" w:cs="Verdana"/>
          <w:b/>
          <w:bCs/>
          <w:spacing w:val="-3"/>
          <w:sz w:val="20"/>
          <w:szCs w:val="20"/>
        </w:rPr>
        <w:t>T</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I</w:t>
      </w:r>
      <w:r w:rsidRPr="00F725F9">
        <w:rPr>
          <w:rFonts w:ascii="Verdana" w:eastAsia="Verdana" w:hAnsi="Verdana" w:cs="Verdana"/>
          <w:b/>
          <w:bCs/>
          <w:spacing w:val="1"/>
          <w:sz w:val="20"/>
          <w:szCs w:val="20"/>
        </w:rPr>
        <w:t>L</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A</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Y</w:t>
      </w:r>
      <w:r w:rsidRPr="00F725F9">
        <w:rPr>
          <w:rFonts w:ascii="Verdana" w:eastAsia="Verdana" w:hAnsi="Verdana" w:cs="Verdana"/>
          <w:b/>
          <w:bCs/>
          <w:spacing w:val="-2"/>
          <w:sz w:val="20"/>
          <w:szCs w:val="20"/>
        </w:rPr>
        <w:t xml:space="preserve"> </w:t>
      </w:r>
      <w:r w:rsidRPr="00F725F9">
        <w:rPr>
          <w:rFonts w:ascii="Verdana" w:eastAsia="Verdana" w:hAnsi="Verdana" w:cs="Verdana"/>
          <w:b/>
          <w:bCs/>
          <w:spacing w:val="-5"/>
          <w:sz w:val="20"/>
          <w:szCs w:val="20"/>
        </w:rPr>
        <w:t>S</w:t>
      </w:r>
      <w:r w:rsidRPr="00F725F9">
        <w:rPr>
          <w:rFonts w:ascii="Verdana" w:eastAsia="Verdana" w:hAnsi="Verdana" w:cs="Verdana"/>
          <w:b/>
          <w:bCs/>
          <w:spacing w:val="1"/>
          <w:sz w:val="20"/>
          <w:szCs w:val="20"/>
        </w:rPr>
        <w:t>A</w:t>
      </w:r>
      <w:r w:rsidRPr="00F725F9">
        <w:rPr>
          <w:rFonts w:ascii="Verdana" w:eastAsia="Verdana" w:hAnsi="Verdana" w:cs="Verdana"/>
          <w:b/>
          <w:bCs/>
          <w:spacing w:val="-3"/>
          <w:sz w:val="20"/>
          <w:szCs w:val="20"/>
        </w:rPr>
        <w:t>N</w:t>
      </w:r>
      <w:r w:rsidRPr="00F725F9">
        <w:rPr>
          <w:rFonts w:ascii="Verdana" w:eastAsia="Verdana" w:hAnsi="Verdana" w:cs="Verdana"/>
          <w:b/>
          <w:bCs/>
          <w:spacing w:val="-4"/>
          <w:sz w:val="20"/>
          <w:szCs w:val="20"/>
        </w:rPr>
        <w:t>E</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M</w:t>
      </w:r>
      <w:r w:rsidRPr="00F725F9">
        <w:rPr>
          <w:rFonts w:ascii="Verdana" w:eastAsia="Verdana" w:hAnsi="Verdana" w:cs="Verdana"/>
          <w:b/>
          <w:bCs/>
          <w:spacing w:val="-5"/>
          <w:sz w:val="20"/>
          <w:szCs w:val="20"/>
        </w:rPr>
        <w:t>I</w:t>
      </w:r>
      <w:r w:rsidRPr="00F725F9">
        <w:rPr>
          <w:rFonts w:ascii="Verdana" w:eastAsia="Verdana" w:hAnsi="Verdana" w:cs="Verdana"/>
          <w:b/>
          <w:bCs/>
          <w:spacing w:val="-4"/>
          <w:sz w:val="20"/>
          <w:szCs w:val="20"/>
        </w:rPr>
        <w:t>E</w:t>
      </w:r>
      <w:r w:rsidRPr="00F725F9">
        <w:rPr>
          <w:rFonts w:ascii="Verdana" w:eastAsia="Verdana" w:hAnsi="Verdana" w:cs="Verdana"/>
          <w:b/>
          <w:bCs/>
          <w:spacing w:val="1"/>
          <w:sz w:val="20"/>
          <w:szCs w:val="20"/>
        </w:rPr>
        <w:t>N</w:t>
      </w:r>
      <w:r w:rsidRPr="00F725F9">
        <w:rPr>
          <w:rFonts w:ascii="Verdana" w:eastAsia="Verdana" w:hAnsi="Verdana" w:cs="Verdana"/>
          <w:b/>
          <w:bCs/>
          <w:spacing w:val="-3"/>
          <w:sz w:val="20"/>
          <w:szCs w:val="20"/>
        </w:rPr>
        <w:t>T</w:t>
      </w:r>
      <w:r w:rsidRPr="00F725F9">
        <w:rPr>
          <w:rFonts w:ascii="Verdana" w:eastAsia="Verdana" w:hAnsi="Verdana" w:cs="Verdana"/>
          <w:b/>
          <w:bCs/>
          <w:sz w:val="20"/>
          <w:szCs w:val="20"/>
        </w:rPr>
        <w:t>O</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D</w:t>
      </w:r>
      <w:r w:rsidRPr="00F725F9">
        <w:rPr>
          <w:rFonts w:ascii="Verdana" w:eastAsia="Verdana" w:hAnsi="Verdana" w:cs="Verdana"/>
          <w:b/>
          <w:bCs/>
          <w:sz w:val="20"/>
          <w:szCs w:val="20"/>
        </w:rPr>
        <w:t>E</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 xml:space="preserve">LA </w:t>
      </w:r>
      <w:r w:rsidRPr="00F725F9">
        <w:rPr>
          <w:rFonts w:ascii="Verdana" w:eastAsia="Verdana" w:hAnsi="Verdana" w:cs="Verdana"/>
          <w:b/>
          <w:bCs/>
          <w:spacing w:val="-2"/>
          <w:sz w:val="20"/>
          <w:szCs w:val="20"/>
        </w:rPr>
        <w:t>C</w:t>
      </w:r>
      <w:r w:rsidRPr="00F725F9">
        <w:rPr>
          <w:rFonts w:ascii="Verdana" w:eastAsia="Verdana" w:hAnsi="Verdana" w:cs="Verdana"/>
          <w:b/>
          <w:bCs/>
          <w:spacing w:val="1"/>
          <w:sz w:val="20"/>
          <w:szCs w:val="20"/>
        </w:rPr>
        <w:t>O</w:t>
      </w:r>
      <w:r w:rsidRPr="00F725F9">
        <w:rPr>
          <w:rFonts w:ascii="Verdana" w:eastAsia="Verdana" w:hAnsi="Verdana" w:cs="Verdana"/>
          <w:b/>
          <w:bCs/>
          <w:sz w:val="20"/>
          <w:szCs w:val="20"/>
        </w:rPr>
        <w:t>M</w:t>
      </w:r>
      <w:r w:rsidRPr="00F725F9">
        <w:rPr>
          <w:rFonts w:ascii="Verdana" w:eastAsia="Verdana" w:hAnsi="Verdana" w:cs="Verdana"/>
          <w:b/>
          <w:bCs/>
          <w:spacing w:val="-6"/>
          <w:sz w:val="20"/>
          <w:szCs w:val="20"/>
        </w:rPr>
        <w:t>U</w:t>
      </w:r>
      <w:r w:rsidRPr="00F725F9">
        <w:rPr>
          <w:rFonts w:ascii="Verdana" w:eastAsia="Verdana" w:hAnsi="Verdana" w:cs="Verdana"/>
          <w:b/>
          <w:bCs/>
          <w:spacing w:val="3"/>
          <w:sz w:val="20"/>
          <w:szCs w:val="20"/>
        </w:rPr>
        <w:t>N</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D</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D</w:t>
      </w:r>
      <w:r w:rsidRPr="00F725F9">
        <w:rPr>
          <w:rFonts w:ascii="Verdana" w:eastAsia="Verdana" w:hAnsi="Verdana" w:cs="Verdana"/>
          <w:b/>
          <w:bCs/>
          <w:spacing w:val="-1"/>
          <w:sz w:val="20"/>
          <w:szCs w:val="20"/>
        </w:rPr>
        <w:t xml:space="preserve"> </w:t>
      </w:r>
      <w:r w:rsidRPr="00F725F9">
        <w:rPr>
          <w:rFonts w:ascii="Verdana" w:eastAsia="Verdana" w:hAnsi="Verdana" w:cs="Verdana"/>
          <w:b/>
          <w:bCs/>
          <w:sz w:val="20"/>
          <w:szCs w:val="20"/>
        </w:rPr>
        <w:t>DE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6"/>
          <w:sz w:val="20"/>
          <w:szCs w:val="20"/>
        </w:rPr>
        <w:t>V</w:t>
      </w:r>
      <w:r w:rsidRPr="00F725F9">
        <w:rPr>
          <w:rFonts w:ascii="Verdana" w:eastAsia="Verdana" w:hAnsi="Verdana" w:cs="Verdana"/>
          <w:b/>
          <w:bCs/>
          <w:spacing w:val="1"/>
          <w:sz w:val="20"/>
          <w:szCs w:val="20"/>
        </w:rPr>
        <w:t>A</w:t>
      </w:r>
      <w:r w:rsidRPr="00F725F9">
        <w:rPr>
          <w:rFonts w:ascii="Verdana" w:eastAsia="Verdana" w:hAnsi="Verdana" w:cs="Verdana"/>
          <w:b/>
          <w:bCs/>
          <w:spacing w:val="-4"/>
          <w:sz w:val="20"/>
          <w:szCs w:val="20"/>
        </w:rPr>
        <w:t>L</w:t>
      </w:r>
      <w:r w:rsidRPr="00F725F9">
        <w:rPr>
          <w:rFonts w:ascii="Verdana" w:eastAsia="Verdana" w:hAnsi="Verdana" w:cs="Verdana"/>
          <w:b/>
          <w:bCs/>
          <w:spacing w:val="1"/>
          <w:sz w:val="20"/>
          <w:szCs w:val="20"/>
        </w:rPr>
        <w:t>T</w:t>
      </w:r>
      <w:r w:rsidRPr="00F725F9">
        <w:rPr>
          <w:rFonts w:ascii="Verdana" w:eastAsia="Verdana" w:hAnsi="Verdana" w:cs="Verdana"/>
          <w:b/>
          <w:bCs/>
          <w:spacing w:val="-5"/>
          <w:sz w:val="20"/>
          <w:szCs w:val="20"/>
        </w:rPr>
        <w:t>I</w:t>
      </w:r>
      <w:r w:rsidRPr="00F725F9">
        <w:rPr>
          <w:rFonts w:ascii="Verdana" w:eastAsia="Verdana" w:hAnsi="Verdana" w:cs="Verdana"/>
          <w:b/>
          <w:bCs/>
          <w:spacing w:val="1"/>
          <w:sz w:val="20"/>
          <w:szCs w:val="20"/>
        </w:rPr>
        <w:t>E</w:t>
      </w:r>
      <w:r w:rsidRPr="00F725F9">
        <w:rPr>
          <w:rFonts w:ascii="Verdana" w:eastAsia="Verdana" w:hAnsi="Verdana" w:cs="Verdana"/>
          <w:b/>
          <w:bCs/>
          <w:spacing w:val="-5"/>
          <w:sz w:val="20"/>
          <w:szCs w:val="20"/>
        </w:rPr>
        <w:t>R</w:t>
      </w:r>
      <w:r w:rsidRPr="00F725F9">
        <w:rPr>
          <w:rFonts w:ascii="Verdana" w:eastAsia="Verdana" w:hAnsi="Verdana" w:cs="Verdana"/>
          <w:b/>
          <w:bCs/>
          <w:sz w:val="20"/>
          <w:szCs w:val="20"/>
        </w:rPr>
        <w:t>RI</w:t>
      </w:r>
      <w:r w:rsidRPr="00F725F9">
        <w:rPr>
          <w:rFonts w:ascii="Verdana" w:eastAsia="Verdana" w:hAnsi="Verdana" w:cs="Verdana"/>
          <w:b/>
          <w:bCs/>
          <w:spacing w:val="-4"/>
          <w:sz w:val="20"/>
          <w:szCs w:val="20"/>
        </w:rPr>
        <w:t>L</w:t>
      </w:r>
      <w:r w:rsidRPr="00F725F9">
        <w:rPr>
          <w:rFonts w:ascii="Verdana" w:eastAsia="Verdana" w:hAnsi="Verdana" w:cs="Verdana"/>
          <w:b/>
          <w:bCs/>
          <w:sz w:val="20"/>
          <w:szCs w:val="20"/>
        </w:rPr>
        <w:t>L</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w:t>
      </w:r>
      <w:r w:rsidRPr="00F725F9">
        <w:rPr>
          <w:rFonts w:ascii="Verdana" w:eastAsia="Verdana" w:hAnsi="Verdana" w:cs="Verdana"/>
          <w:b/>
          <w:bCs/>
          <w:spacing w:val="-7"/>
          <w:sz w:val="20"/>
          <w:szCs w:val="20"/>
        </w:rPr>
        <w:t xml:space="preserve"> </w:t>
      </w:r>
      <w:r w:rsidRPr="00F725F9">
        <w:rPr>
          <w:rFonts w:ascii="Verdana" w:eastAsia="Verdana" w:hAnsi="Verdana" w:cs="Verdana"/>
          <w:b/>
          <w:bCs/>
          <w:sz w:val="20"/>
          <w:szCs w:val="20"/>
        </w:rPr>
        <w:t>M</w:t>
      </w:r>
      <w:r w:rsidRPr="00F725F9">
        <w:rPr>
          <w:rFonts w:ascii="Verdana" w:eastAsia="Verdana" w:hAnsi="Verdana" w:cs="Verdana"/>
          <w:b/>
          <w:bCs/>
          <w:spacing w:val="-6"/>
          <w:sz w:val="20"/>
          <w:szCs w:val="20"/>
        </w:rPr>
        <w:t>U</w:t>
      </w:r>
      <w:r w:rsidRPr="00F725F9">
        <w:rPr>
          <w:rFonts w:ascii="Verdana" w:eastAsia="Verdana" w:hAnsi="Verdana" w:cs="Verdana"/>
          <w:b/>
          <w:bCs/>
          <w:spacing w:val="1"/>
          <w:sz w:val="20"/>
          <w:szCs w:val="20"/>
        </w:rPr>
        <w:t>N</w:t>
      </w:r>
      <w:r w:rsidRPr="00F725F9">
        <w:rPr>
          <w:rFonts w:ascii="Verdana" w:eastAsia="Verdana" w:hAnsi="Verdana" w:cs="Verdana"/>
          <w:b/>
          <w:bCs/>
          <w:sz w:val="20"/>
          <w:szCs w:val="20"/>
        </w:rPr>
        <w:t>I</w:t>
      </w:r>
      <w:r w:rsidRPr="00F725F9">
        <w:rPr>
          <w:rFonts w:ascii="Verdana" w:eastAsia="Verdana" w:hAnsi="Verdana" w:cs="Verdana"/>
          <w:b/>
          <w:bCs/>
          <w:spacing w:val="-2"/>
          <w:sz w:val="20"/>
          <w:szCs w:val="20"/>
        </w:rPr>
        <w:t>C</w:t>
      </w:r>
      <w:r w:rsidRPr="00F725F9">
        <w:rPr>
          <w:rFonts w:ascii="Verdana" w:eastAsia="Verdana" w:hAnsi="Verdana" w:cs="Verdana"/>
          <w:b/>
          <w:bCs/>
          <w:sz w:val="20"/>
          <w:szCs w:val="20"/>
        </w:rPr>
        <w:t>I</w:t>
      </w:r>
      <w:r w:rsidRPr="00F725F9">
        <w:rPr>
          <w:rFonts w:ascii="Verdana" w:eastAsia="Verdana" w:hAnsi="Verdana" w:cs="Verdana"/>
          <w:b/>
          <w:bCs/>
          <w:spacing w:val="-4"/>
          <w:sz w:val="20"/>
          <w:szCs w:val="20"/>
        </w:rPr>
        <w:t>P</w:t>
      </w:r>
      <w:r w:rsidRPr="00F725F9">
        <w:rPr>
          <w:rFonts w:ascii="Verdana" w:eastAsia="Verdana" w:hAnsi="Verdana" w:cs="Verdana"/>
          <w:b/>
          <w:bCs/>
          <w:spacing w:val="-5"/>
          <w:sz w:val="20"/>
          <w:szCs w:val="20"/>
        </w:rPr>
        <w:t>I</w:t>
      </w:r>
      <w:r w:rsidRPr="00F725F9">
        <w:rPr>
          <w:rFonts w:ascii="Verdana" w:eastAsia="Verdana" w:hAnsi="Verdana" w:cs="Verdana"/>
          <w:b/>
          <w:bCs/>
          <w:sz w:val="20"/>
          <w:szCs w:val="20"/>
        </w:rPr>
        <w:t>O</w:t>
      </w:r>
      <w:r w:rsidRPr="00F725F9">
        <w:rPr>
          <w:rFonts w:ascii="Verdana" w:eastAsia="Verdana" w:hAnsi="Verdana" w:cs="Verdana"/>
          <w:b/>
          <w:bCs/>
          <w:spacing w:val="4"/>
          <w:sz w:val="20"/>
          <w:szCs w:val="20"/>
        </w:rPr>
        <w:t xml:space="preserve"> </w:t>
      </w:r>
      <w:r w:rsidRPr="00F725F9">
        <w:rPr>
          <w:rFonts w:ascii="Verdana" w:eastAsia="Verdana" w:hAnsi="Verdana" w:cs="Verdana"/>
          <w:b/>
          <w:bCs/>
          <w:sz w:val="20"/>
          <w:szCs w:val="20"/>
        </w:rPr>
        <w:t>DE</w:t>
      </w:r>
      <w:r w:rsidRPr="00F725F9">
        <w:rPr>
          <w:rFonts w:ascii="Verdana" w:eastAsia="Verdana" w:hAnsi="Verdana" w:cs="Verdana"/>
          <w:b/>
          <w:bCs/>
          <w:spacing w:val="-1"/>
          <w:sz w:val="20"/>
          <w:szCs w:val="20"/>
        </w:rPr>
        <w:t xml:space="preserve"> </w:t>
      </w:r>
      <w:r w:rsidRPr="00F725F9">
        <w:rPr>
          <w:rFonts w:ascii="Verdana" w:eastAsia="Verdana" w:hAnsi="Verdana" w:cs="Verdana"/>
          <w:b/>
          <w:bCs/>
          <w:spacing w:val="-5"/>
          <w:sz w:val="20"/>
          <w:szCs w:val="20"/>
        </w:rPr>
        <w:t>S</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L</w:t>
      </w:r>
      <w:r w:rsidRPr="00F725F9">
        <w:rPr>
          <w:rFonts w:ascii="Verdana" w:eastAsia="Verdana" w:hAnsi="Verdana" w:cs="Verdana"/>
          <w:b/>
          <w:bCs/>
          <w:spacing w:val="-3"/>
          <w:sz w:val="20"/>
          <w:szCs w:val="20"/>
        </w:rPr>
        <w:t>A</w:t>
      </w:r>
      <w:r w:rsidRPr="00F725F9">
        <w:rPr>
          <w:rFonts w:ascii="Verdana" w:eastAsia="Verdana" w:hAnsi="Verdana" w:cs="Verdana"/>
          <w:b/>
          <w:bCs/>
          <w:sz w:val="20"/>
          <w:szCs w:val="20"/>
        </w:rPr>
        <w:t>M</w:t>
      </w:r>
      <w:r w:rsidRPr="00F725F9">
        <w:rPr>
          <w:rFonts w:ascii="Verdana" w:eastAsia="Verdana" w:hAnsi="Verdana" w:cs="Verdana"/>
          <w:b/>
          <w:bCs/>
          <w:spacing w:val="-3"/>
          <w:sz w:val="20"/>
          <w:szCs w:val="20"/>
        </w:rPr>
        <w:t>A</w:t>
      </w:r>
      <w:r w:rsidRPr="00F725F9">
        <w:rPr>
          <w:rFonts w:ascii="Verdana" w:eastAsia="Verdana" w:hAnsi="Verdana" w:cs="Verdana"/>
          <w:b/>
          <w:bCs/>
          <w:spacing w:val="1"/>
          <w:sz w:val="20"/>
          <w:szCs w:val="20"/>
        </w:rPr>
        <w:t>N</w:t>
      </w:r>
      <w:r w:rsidRPr="00F725F9">
        <w:rPr>
          <w:rFonts w:ascii="Verdana" w:eastAsia="Verdana" w:hAnsi="Verdana" w:cs="Verdana"/>
          <w:b/>
          <w:bCs/>
          <w:spacing w:val="-7"/>
          <w:sz w:val="20"/>
          <w:szCs w:val="20"/>
        </w:rPr>
        <w:t>C</w:t>
      </w:r>
      <w:r w:rsidRPr="00F725F9">
        <w:rPr>
          <w:rFonts w:ascii="Verdana" w:eastAsia="Verdana" w:hAnsi="Verdana" w:cs="Verdana"/>
          <w:b/>
          <w:bCs/>
          <w:spacing w:val="1"/>
          <w:sz w:val="20"/>
          <w:szCs w:val="20"/>
        </w:rPr>
        <w:t>A</w:t>
      </w:r>
      <w:r w:rsidRPr="00F725F9">
        <w:rPr>
          <w:rFonts w:ascii="Verdana" w:eastAsia="Verdana" w:hAnsi="Verdana" w:cs="Verdana"/>
          <w:b/>
          <w:bCs/>
          <w:sz w:val="20"/>
          <w:szCs w:val="20"/>
        </w:rPr>
        <w:t>,</w:t>
      </w:r>
      <w:r w:rsidRPr="00F725F9">
        <w:rPr>
          <w:rFonts w:ascii="Verdana" w:eastAsia="Verdana" w:hAnsi="Verdana" w:cs="Verdana"/>
          <w:b/>
          <w:bCs/>
          <w:spacing w:val="-3"/>
          <w:sz w:val="20"/>
          <w:szCs w:val="20"/>
        </w:rPr>
        <w:t xml:space="preserve"> </w:t>
      </w:r>
      <w:r w:rsidRPr="00F725F9">
        <w:rPr>
          <w:rFonts w:ascii="Verdana" w:eastAsia="Verdana" w:hAnsi="Verdana" w:cs="Verdana"/>
          <w:b/>
          <w:bCs/>
          <w:sz w:val="20"/>
          <w:szCs w:val="20"/>
        </w:rPr>
        <w:t>G</w:t>
      </w:r>
      <w:r w:rsidRPr="00F725F9">
        <w:rPr>
          <w:rFonts w:ascii="Verdana" w:eastAsia="Verdana" w:hAnsi="Verdana" w:cs="Verdana"/>
          <w:b/>
          <w:bCs/>
          <w:spacing w:val="-1"/>
          <w:sz w:val="20"/>
          <w:szCs w:val="20"/>
        </w:rPr>
        <w:t>U</w:t>
      </w:r>
      <w:r w:rsidRPr="00F725F9">
        <w:rPr>
          <w:rFonts w:ascii="Verdana" w:eastAsia="Verdana" w:hAnsi="Verdana" w:cs="Verdana"/>
          <w:b/>
          <w:bCs/>
          <w:spacing w:val="-3"/>
          <w:sz w:val="20"/>
          <w:szCs w:val="20"/>
        </w:rPr>
        <w:t>AN</w:t>
      </w:r>
      <w:r w:rsidRPr="00F725F9">
        <w:rPr>
          <w:rFonts w:ascii="Verdana" w:eastAsia="Verdana" w:hAnsi="Verdana" w:cs="Verdana"/>
          <w:b/>
          <w:bCs/>
          <w:spacing w:val="1"/>
          <w:sz w:val="20"/>
          <w:szCs w:val="20"/>
        </w:rPr>
        <w:t>A</w:t>
      </w:r>
      <w:r w:rsidRPr="00F725F9">
        <w:rPr>
          <w:rFonts w:ascii="Verdana" w:eastAsia="Verdana" w:hAnsi="Verdana" w:cs="Verdana"/>
          <w:b/>
          <w:bCs/>
          <w:spacing w:val="-2"/>
          <w:sz w:val="20"/>
          <w:szCs w:val="20"/>
        </w:rPr>
        <w:t>J</w:t>
      </w:r>
      <w:r w:rsidRPr="00F725F9">
        <w:rPr>
          <w:rFonts w:ascii="Verdana" w:eastAsia="Verdana" w:hAnsi="Verdana" w:cs="Verdana"/>
          <w:b/>
          <w:bCs/>
          <w:sz w:val="20"/>
          <w:szCs w:val="20"/>
        </w:rPr>
        <w:t>U</w:t>
      </w:r>
      <w:r w:rsidRPr="00F725F9">
        <w:rPr>
          <w:rFonts w:ascii="Verdana" w:eastAsia="Verdana" w:hAnsi="Verdana" w:cs="Verdana"/>
          <w:b/>
          <w:bCs/>
          <w:spacing w:val="-4"/>
          <w:sz w:val="20"/>
          <w:szCs w:val="20"/>
        </w:rPr>
        <w:t>A</w:t>
      </w:r>
      <w:r w:rsidRPr="00F725F9">
        <w:rPr>
          <w:rFonts w:ascii="Verdana" w:eastAsia="Verdana" w:hAnsi="Verdana" w:cs="Verdana"/>
          <w:b/>
          <w:bCs/>
          <w:spacing w:val="-3"/>
          <w:sz w:val="20"/>
          <w:szCs w:val="20"/>
        </w:rPr>
        <w:t>T</w:t>
      </w:r>
      <w:r w:rsidRPr="00F725F9">
        <w:rPr>
          <w:rFonts w:ascii="Verdana" w:eastAsia="Verdana" w:hAnsi="Verdana" w:cs="Verdana"/>
          <w:b/>
          <w:bCs/>
          <w:spacing w:val="4"/>
          <w:sz w:val="20"/>
          <w:szCs w:val="20"/>
        </w:rPr>
        <w:t>O</w:t>
      </w:r>
    </w:p>
    <w:bookmarkEnd w:id="15"/>
    <w:p w14:paraId="621CB62D" w14:textId="77777777" w:rsidR="00302E96" w:rsidRPr="00F725F9" w:rsidRDefault="00302E96" w:rsidP="00F725F9">
      <w:pPr>
        <w:spacing w:line="240" w:lineRule="auto"/>
        <w:rPr>
          <w:rFonts w:ascii="Verdana" w:hAnsi="Verdana"/>
          <w:sz w:val="20"/>
          <w:szCs w:val="20"/>
        </w:rPr>
      </w:pPr>
    </w:p>
    <w:p w14:paraId="0285D104" w14:textId="77777777" w:rsidR="00302E96" w:rsidRPr="00F725F9" w:rsidRDefault="00302E96" w:rsidP="00F725F9">
      <w:pPr>
        <w:pStyle w:val="Textoindependiente"/>
        <w:ind w:firstLine="851"/>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37"/>
          <w:sz w:val="20"/>
          <w:szCs w:val="20"/>
        </w:rPr>
        <w:t xml:space="preserve"> </w:t>
      </w:r>
      <w:r w:rsidRPr="00F725F9">
        <w:rPr>
          <w:rFonts w:ascii="Verdana" w:hAnsi="Verdana" w:cs="Verdana"/>
          <w:b/>
          <w:bCs/>
          <w:spacing w:val="-5"/>
          <w:sz w:val="20"/>
          <w:szCs w:val="20"/>
        </w:rPr>
        <w:t>33</w:t>
      </w:r>
      <w:r w:rsidRPr="00F725F9">
        <w:rPr>
          <w:rFonts w:ascii="Verdana" w:hAnsi="Verdana" w:cs="Verdana"/>
          <w:b/>
          <w:bCs/>
          <w:sz w:val="20"/>
          <w:szCs w:val="20"/>
        </w:rPr>
        <w:t>.</w:t>
      </w:r>
      <w:r w:rsidRPr="00F725F9">
        <w:rPr>
          <w:rFonts w:ascii="Verdana" w:hAnsi="Verdana" w:cs="Verdana"/>
          <w:b/>
          <w:bCs/>
          <w:spacing w:val="37"/>
          <w:sz w:val="20"/>
          <w:szCs w:val="20"/>
        </w:rPr>
        <w:t xml:space="preserve"> </w:t>
      </w:r>
      <w:r w:rsidRPr="00F725F9">
        <w:rPr>
          <w:rFonts w:ascii="Verdana" w:hAnsi="Verdana"/>
          <w:spacing w:val="-2"/>
          <w:sz w:val="20"/>
          <w:szCs w:val="20"/>
        </w:rPr>
        <w:t>La</w:t>
      </w:r>
      <w:r w:rsidRPr="00F725F9">
        <w:rPr>
          <w:rFonts w:ascii="Verdana" w:hAnsi="Verdana"/>
          <w:sz w:val="20"/>
          <w:szCs w:val="20"/>
        </w:rPr>
        <w:t>s</w:t>
      </w:r>
      <w:r w:rsidRPr="00F725F9">
        <w:rPr>
          <w:rFonts w:ascii="Verdana" w:hAnsi="Verdana"/>
          <w:spacing w:val="36"/>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8"/>
          <w:sz w:val="20"/>
          <w:szCs w:val="20"/>
        </w:rPr>
        <w:t>o</w:t>
      </w:r>
      <w:r w:rsidRPr="00F725F9">
        <w:rPr>
          <w:rFonts w:ascii="Verdana" w:hAnsi="Verdana"/>
          <w:spacing w:val="1"/>
          <w:sz w:val="20"/>
          <w:szCs w:val="20"/>
        </w:rPr>
        <w:t>n</w:t>
      </w:r>
      <w:r w:rsidRPr="00F725F9">
        <w:rPr>
          <w:rFonts w:ascii="Verdana" w:hAnsi="Verdana"/>
          <w:sz w:val="20"/>
          <w:szCs w:val="20"/>
        </w:rPr>
        <w:t>es</w:t>
      </w:r>
      <w:r w:rsidRPr="00F725F9">
        <w:rPr>
          <w:rFonts w:ascii="Verdana" w:hAnsi="Verdana"/>
          <w:spacing w:val="35"/>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r</w:t>
      </w:r>
      <w:r w:rsidRPr="00F725F9">
        <w:rPr>
          <w:rFonts w:ascii="Verdana" w:hAnsi="Verdana"/>
          <w:spacing w:val="-5"/>
          <w:sz w:val="20"/>
          <w:szCs w:val="20"/>
        </w:rPr>
        <w:t>r</w:t>
      </w:r>
      <w:r w:rsidRPr="00F725F9">
        <w:rPr>
          <w:rFonts w:ascii="Verdana" w:hAnsi="Verdana"/>
          <w:sz w:val="20"/>
          <w:szCs w:val="20"/>
        </w:rPr>
        <w:t>esp</w:t>
      </w:r>
      <w:r w:rsidRPr="00F725F9">
        <w:rPr>
          <w:rFonts w:ascii="Verdana" w:hAnsi="Verdana"/>
          <w:spacing w:val="-3"/>
          <w:sz w:val="20"/>
          <w:szCs w:val="20"/>
        </w:rPr>
        <w:t>on</w:t>
      </w:r>
      <w:r w:rsidRPr="00F725F9">
        <w:rPr>
          <w:rFonts w:ascii="Verdana" w:hAnsi="Verdana"/>
          <w:spacing w:val="-1"/>
          <w:sz w:val="20"/>
          <w:szCs w:val="20"/>
        </w:rPr>
        <w:t>d</w:t>
      </w:r>
      <w:r w:rsidRPr="00F725F9">
        <w:rPr>
          <w:rFonts w:ascii="Verdana" w:hAnsi="Verdana"/>
          <w:spacing w:val="2"/>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es</w:t>
      </w:r>
      <w:r w:rsidRPr="00F725F9">
        <w:rPr>
          <w:rFonts w:ascii="Verdana" w:hAnsi="Verdana"/>
          <w:spacing w:val="36"/>
          <w:sz w:val="20"/>
          <w:szCs w:val="20"/>
        </w:rPr>
        <w:t xml:space="preserve"> </w:t>
      </w:r>
      <w:r w:rsidRPr="00F725F9">
        <w:rPr>
          <w:rFonts w:ascii="Verdana" w:hAnsi="Verdana"/>
          <w:sz w:val="20"/>
          <w:szCs w:val="20"/>
        </w:rPr>
        <w:t>a</w:t>
      </w:r>
      <w:r w:rsidRPr="00F725F9">
        <w:rPr>
          <w:rFonts w:ascii="Verdana" w:hAnsi="Verdana"/>
          <w:spacing w:val="33"/>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5"/>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w:t>
      </w:r>
      <w:r w:rsidRPr="00F725F9">
        <w:rPr>
          <w:rFonts w:ascii="Verdana" w:hAnsi="Verdana"/>
          <w:spacing w:val="-4"/>
          <w:sz w:val="20"/>
          <w:szCs w:val="20"/>
        </w:rPr>
        <w:t>v</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5"/>
          <w:sz w:val="20"/>
          <w:szCs w:val="20"/>
        </w:rPr>
        <w:t xml:space="preserve"> </w:t>
      </w:r>
      <w:r w:rsidRPr="00F725F9">
        <w:rPr>
          <w:rFonts w:ascii="Verdana" w:hAnsi="Verdana"/>
          <w:spacing w:val="-6"/>
          <w:sz w:val="20"/>
          <w:szCs w:val="20"/>
        </w:rPr>
        <w:t>p</w:t>
      </w:r>
      <w:r w:rsidRPr="00F725F9">
        <w:rPr>
          <w:rFonts w:ascii="Verdana" w:hAnsi="Verdana"/>
          <w:spacing w:val="1"/>
          <w:sz w:val="20"/>
          <w:szCs w:val="20"/>
        </w:rPr>
        <w:t>ú</w:t>
      </w:r>
      <w:r w:rsidRPr="00F725F9">
        <w:rPr>
          <w:rFonts w:ascii="Verdana" w:hAnsi="Verdana"/>
          <w:spacing w:val="-1"/>
          <w:sz w:val="20"/>
          <w:szCs w:val="20"/>
        </w:rPr>
        <w:t>b</w:t>
      </w:r>
      <w:r w:rsidRPr="00F725F9">
        <w:rPr>
          <w:rFonts w:ascii="Verdana" w:hAnsi="Verdana"/>
          <w:spacing w:val="-3"/>
          <w:sz w:val="20"/>
          <w:szCs w:val="20"/>
        </w:rPr>
        <w:t>l</w:t>
      </w:r>
      <w:r w:rsidRPr="00F725F9">
        <w:rPr>
          <w:rFonts w:ascii="Verdana" w:hAnsi="Verdana"/>
          <w:spacing w:val="2"/>
          <w:sz w:val="20"/>
          <w:szCs w:val="20"/>
        </w:rPr>
        <w:t>i</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z w:val="20"/>
          <w:szCs w:val="20"/>
        </w:rPr>
        <w:t xml:space="preserve">s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48"/>
          <w:sz w:val="20"/>
          <w:szCs w:val="20"/>
        </w:rPr>
        <w:t xml:space="preserve"> </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pacing w:val="1"/>
          <w:sz w:val="20"/>
          <w:szCs w:val="20"/>
        </w:rPr>
        <w:t>u</w:t>
      </w:r>
      <w:r w:rsidRPr="00F725F9">
        <w:rPr>
          <w:rFonts w:ascii="Verdana" w:hAnsi="Verdana"/>
          <w:sz w:val="20"/>
          <w:szCs w:val="20"/>
        </w:rPr>
        <w:t>a</w:t>
      </w:r>
      <w:r w:rsidRPr="00F725F9">
        <w:rPr>
          <w:rFonts w:ascii="Verdana" w:hAnsi="Verdana"/>
          <w:spacing w:val="47"/>
          <w:sz w:val="20"/>
          <w:szCs w:val="20"/>
        </w:rPr>
        <w:t xml:space="preserve"> </w:t>
      </w:r>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6"/>
          <w:sz w:val="20"/>
          <w:szCs w:val="20"/>
        </w:rPr>
        <w:t>b</w:t>
      </w:r>
      <w:r w:rsidRPr="00F725F9">
        <w:rPr>
          <w:rFonts w:ascii="Verdana" w:hAnsi="Verdana"/>
          <w:spacing w:val="2"/>
          <w:sz w:val="20"/>
          <w:szCs w:val="20"/>
        </w:rPr>
        <w:t>l</w:t>
      </w:r>
      <w:r w:rsidRPr="00F725F9">
        <w:rPr>
          <w:rFonts w:ascii="Verdana" w:hAnsi="Verdana"/>
          <w:sz w:val="20"/>
          <w:szCs w:val="20"/>
        </w:rPr>
        <w:t>e,</w:t>
      </w:r>
      <w:r w:rsidRPr="00F725F9">
        <w:rPr>
          <w:rFonts w:ascii="Verdana" w:hAnsi="Verdana"/>
          <w:spacing w:val="48"/>
          <w:sz w:val="20"/>
          <w:szCs w:val="20"/>
        </w:rPr>
        <w:t xml:space="preserve"> </w:t>
      </w:r>
      <w:r w:rsidRPr="00F725F9">
        <w:rPr>
          <w:rFonts w:ascii="Verdana" w:hAnsi="Verdana"/>
          <w:spacing w:val="-1"/>
          <w:sz w:val="20"/>
          <w:szCs w:val="20"/>
        </w:rPr>
        <w:t>d</w:t>
      </w:r>
      <w:r w:rsidRPr="00F725F9">
        <w:rPr>
          <w:rFonts w:ascii="Verdana" w:hAnsi="Verdana"/>
          <w:sz w:val="20"/>
          <w:szCs w:val="20"/>
        </w:rPr>
        <w:t>r</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a</w:t>
      </w:r>
      <w:r w:rsidRPr="00F725F9">
        <w:rPr>
          <w:rFonts w:ascii="Verdana" w:hAnsi="Verdana"/>
          <w:spacing w:val="-3"/>
          <w:sz w:val="20"/>
          <w:szCs w:val="20"/>
        </w:rPr>
        <w:t>j</w:t>
      </w:r>
      <w:r w:rsidRPr="00F725F9">
        <w:rPr>
          <w:rFonts w:ascii="Verdana" w:hAnsi="Verdana"/>
          <w:sz w:val="20"/>
          <w:szCs w:val="20"/>
        </w:rPr>
        <w:t>e,</w:t>
      </w:r>
      <w:r w:rsidRPr="00F725F9">
        <w:rPr>
          <w:rFonts w:ascii="Verdana" w:hAnsi="Verdana"/>
          <w:spacing w:val="47"/>
          <w:sz w:val="20"/>
          <w:szCs w:val="20"/>
        </w:rPr>
        <w:t xml:space="preserve"> </w:t>
      </w:r>
      <w:r w:rsidRPr="00F725F9">
        <w:rPr>
          <w:rFonts w:ascii="Verdana" w:hAnsi="Verdana"/>
          <w:spacing w:val="-2"/>
          <w:sz w:val="20"/>
          <w:szCs w:val="20"/>
        </w:rPr>
        <w:t>a</w:t>
      </w:r>
      <w:r w:rsidRPr="00F725F9">
        <w:rPr>
          <w:rFonts w:ascii="Verdana" w:hAnsi="Verdana"/>
          <w:spacing w:val="2"/>
          <w:sz w:val="20"/>
          <w:szCs w:val="20"/>
        </w:rPr>
        <w:t>l</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5"/>
          <w:sz w:val="20"/>
          <w:szCs w:val="20"/>
        </w:rPr>
        <w:t>r</w:t>
      </w:r>
      <w:r w:rsidRPr="00F725F9">
        <w:rPr>
          <w:rFonts w:ascii="Verdana" w:hAnsi="Verdana"/>
          <w:spacing w:val="2"/>
          <w:sz w:val="20"/>
          <w:szCs w:val="20"/>
        </w:rPr>
        <w:t>i</w:t>
      </w:r>
      <w:r w:rsidRPr="00F725F9">
        <w:rPr>
          <w:rFonts w:ascii="Verdana" w:hAnsi="Verdana"/>
          <w:spacing w:val="-3"/>
          <w:sz w:val="20"/>
          <w:szCs w:val="20"/>
        </w:rPr>
        <w:t>l</w:t>
      </w:r>
      <w:r w:rsidRPr="00F725F9">
        <w:rPr>
          <w:rFonts w:ascii="Verdana" w:hAnsi="Verdana"/>
          <w:spacing w:val="2"/>
          <w:sz w:val="20"/>
          <w:szCs w:val="20"/>
        </w:rPr>
        <w:t>l</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pacing w:val="-3"/>
          <w:sz w:val="20"/>
          <w:szCs w:val="20"/>
        </w:rPr>
        <w:t>o</w:t>
      </w:r>
      <w:r w:rsidRPr="00F725F9">
        <w:rPr>
          <w:rFonts w:ascii="Verdana" w:hAnsi="Verdana"/>
          <w:sz w:val="20"/>
          <w:szCs w:val="20"/>
        </w:rPr>
        <w:t>,</w:t>
      </w:r>
      <w:r w:rsidRPr="00F725F9">
        <w:rPr>
          <w:rFonts w:ascii="Verdana" w:hAnsi="Verdana"/>
          <w:spacing w:val="48"/>
          <w:sz w:val="20"/>
          <w:szCs w:val="20"/>
        </w:rPr>
        <w:t xml:space="preserve"> </w:t>
      </w:r>
      <w:r w:rsidRPr="00F725F9">
        <w:rPr>
          <w:rFonts w:ascii="Verdana" w:hAnsi="Verdana"/>
          <w:spacing w:val="2"/>
          <w:sz w:val="20"/>
          <w:szCs w:val="20"/>
        </w:rPr>
        <w:t>t</w:t>
      </w:r>
      <w:r w:rsidRPr="00F725F9">
        <w:rPr>
          <w:rFonts w:ascii="Verdana" w:hAnsi="Verdana"/>
          <w:sz w:val="20"/>
          <w:szCs w:val="20"/>
        </w:rPr>
        <w:t>r</w:t>
      </w:r>
      <w:r w:rsidRPr="00F725F9">
        <w:rPr>
          <w:rFonts w:ascii="Verdana" w:hAnsi="Verdana"/>
          <w:spacing w:val="-6"/>
          <w:sz w:val="20"/>
          <w:szCs w:val="20"/>
        </w:rPr>
        <w:t>a</w:t>
      </w:r>
      <w:r w:rsidRPr="00F725F9">
        <w:rPr>
          <w:rFonts w:ascii="Verdana" w:hAnsi="Verdana"/>
          <w:spacing w:val="2"/>
          <w:sz w:val="20"/>
          <w:szCs w:val="20"/>
        </w:rPr>
        <w:t>t</w:t>
      </w:r>
      <w:r w:rsidRPr="00F725F9">
        <w:rPr>
          <w:rFonts w:ascii="Verdana" w:hAnsi="Verdana"/>
          <w:spacing w:val="-6"/>
          <w:sz w:val="20"/>
          <w:szCs w:val="20"/>
        </w:rPr>
        <w:t>a</w:t>
      </w:r>
      <w:r w:rsidRPr="00F725F9">
        <w:rPr>
          <w:rFonts w:ascii="Verdana" w:hAnsi="Verdana"/>
          <w:sz w:val="20"/>
          <w:szCs w:val="20"/>
        </w:rPr>
        <w:t>m</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46"/>
          <w:sz w:val="20"/>
          <w:szCs w:val="20"/>
        </w:rPr>
        <w:t xml:space="preserve"> </w:t>
      </w:r>
      <w:r w:rsidRPr="00F725F9">
        <w:rPr>
          <w:rFonts w:ascii="Verdana" w:hAnsi="Verdana"/>
          <w:sz w:val="20"/>
          <w:szCs w:val="20"/>
        </w:rPr>
        <w:t>y</w:t>
      </w:r>
      <w:r w:rsidRPr="00F725F9">
        <w:rPr>
          <w:rFonts w:ascii="Verdana" w:hAnsi="Verdana"/>
          <w:spacing w:val="49"/>
          <w:sz w:val="20"/>
          <w:szCs w:val="20"/>
        </w:rPr>
        <w:t xml:space="preserve"> </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z w:val="20"/>
          <w:szCs w:val="20"/>
        </w:rPr>
        <w:t>sp</w:t>
      </w:r>
      <w:r w:rsidRPr="00F725F9">
        <w:rPr>
          <w:rFonts w:ascii="Verdana" w:hAnsi="Verdana"/>
          <w:spacing w:val="-3"/>
          <w:sz w:val="20"/>
          <w:szCs w:val="20"/>
        </w:rPr>
        <w:t>o</w:t>
      </w:r>
      <w:r w:rsidRPr="00F725F9">
        <w:rPr>
          <w:rFonts w:ascii="Verdana" w:hAnsi="Verdana"/>
          <w:spacing w:val="-5"/>
          <w:sz w:val="20"/>
          <w:szCs w:val="20"/>
        </w:rPr>
        <w:t>s</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ó</w:t>
      </w:r>
      <w:r w:rsidRPr="00F725F9">
        <w:rPr>
          <w:rFonts w:ascii="Verdana" w:hAnsi="Verdana"/>
          <w:sz w:val="20"/>
          <w:szCs w:val="20"/>
        </w:rPr>
        <w:t>n</w:t>
      </w:r>
      <w:r w:rsidRPr="00F725F9">
        <w:rPr>
          <w:rFonts w:ascii="Verdana" w:hAnsi="Verdana"/>
          <w:spacing w:val="51"/>
          <w:sz w:val="20"/>
          <w:szCs w:val="20"/>
        </w:rPr>
        <w:t xml:space="preserve"> </w:t>
      </w:r>
      <w:r w:rsidRPr="00F725F9">
        <w:rPr>
          <w:rFonts w:ascii="Verdana" w:hAnsi="Verdana"/>
          <w:spacing w:val="-4"/>
          <w:sz w:val="20"/>
          <w:szCs w:val="20"/>
        </w:rPr>
        <w:t>f</w:t>
      </w:r>
      <w:r w:rsidRPr="00F725F9">
        <w:rPr>
          <w:rFonts w:ascii="Verdana" w:hAnsi="Verdana"/>
          <w:spacing w:val="2"/>
          <w:sz w:val="20"/>
          <w:szCs w:val="20"/>
        </w:rPr>
        <w:t>i</w:t>
      </w:r>
      <w:r w:rsidRPr="00F725F9">
        <w:rPr>
          <w:rFonts w:ascii="Verdana" w:hAnsi="Verdana"/>
          <w:spacing w:val="1"/>
          <w:sz w:val="20"/>
          <w:szCs w:val="20"/>
        </w:rPr>
        <w:t>n</w:t>
      </w:r>
      <w:r w:rsidRPr="00F725F9">
        <w:rPr>
          <w:rFonts w:ascii="Verdana" w:hAnsi="Verdana"/>
          <w:spacing w:val="-6"/>
          <w:sz w:val="20"/>
          <w:szCs w:val="20"/>
        </w:rPr>
        <w:t>a</w:t>
      </w:r>
      <w:r w:rsidRPr="00F725F9">
        <w:rPr>
          <w:rFonts w:ascii="Verdana" w:hAnsi="Verdana"/>
          <w:sz w:val="20"/>
          <w:szCs w:val="20"/>
        </w:rPr>
        <w:t>l</w:t>
      </w:r>
      <w:r w:rsidRPr="00F725F9">
        <w:rPr>
          <w:rFonts w:ascii="Verdana" w:hAnsi="Verdana"/>
          <w:spacing w:val="51"/>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49"/>
          <w:sz w:val="20"/>
          <w:szCs w:val="20"/>
        </w:rPr>
        <w:t xml:space="preserve"> </w:t>
      </w:r>
      <w:r w:rsidRPr="00F725F9">
        <w:rPr>
          <w:rFonts w:ascii="Verdana" w:hAnsi="Verdana"/>
          <w:spacing w:val="-5"/>
          <w:sz w:val="20"/>
          <w:szCs w:val="20"/>
        </w:rPr>
        <w:t>s</w:t>
      </w:r>
      <w:r w:rsidRPr="00F725F9">
        <w:rPr>
          <w:rFonts w:ascii="Verdana" w:hAnsi="Verdana"/>
          <w:spacing w:val="1"/>
          <w:sz w:val="20"/>
          <w:szCs w:val="20"/>
        </w:rPr>
        <w:t>u</w:t>
      </w:r>
      <w:r w:rsidRPr="00F725F9">
        <w:rPr>
          <w:rFonts w:ascii="Verdana" w:hAnsi="Verdana"/>
          <w:sz w:val="20"/>
          <w:szCs w:val="20"/>
        </w:rPr>
        <w:t>s</w:t>
      </w:r>
      <w:r w:rsidRPr="00F725F9">
        <w:rPr>
          <w:rFonts w:ascii="Verdana" w:hAnsi="Verdana"/>
          <w:spacing w:val="49"/>
          <w:sz w:val="20"/>
          <w:szCs w:val="20"/>
        </w:rPr>
        <w:t xml:space="preserve"> </w:t>
      </w:r>
      <w:r w:rsidRPr="00F725F9">
        <w:rPr>
          <w:rFonts w:ascii="Verdana" w:hAnsi="Verdana"/>
          <w:spacing w:val="-2"/>
          <w:sz w:val="20"/>
          <w:szCs w:val="20"/>
        </w:rPr>
        <w:t>a</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2"/>
          <w:sz w:val="20"/>
          <w:szCs w:val="20"/>
        </w:rPr>
        <w:t>a</w:t>
      </w:r>
      <w:r w:rsidRPr="00F725F9">
        <w:rPr>
          <w:rFonts w:ascii="Verdana" w:hAnsi="Verdana"/>
          <w:sz w:val="20"/>
          <w:szCs w:val="20"/>
        </w:rPr>
        <w:t>s res</w:t>
      </w:r>
      <w:r w:rsidRPr="00F725F9">
        <w:rPr>
          <w:rFonts w:ascii="Verdana" w:hAnsi="Verdana"/>
          <w:spacing w:val="2"/>
          <w:sz w:val="20"/>
          <w:szCs w:val="20"/>
        </w:rPr>
        <w:t>i</w:t>
      </w:r>
      <w:r w:rsidRPr="00F725F9">
        <w:rPr>
          <w:rFonts w:ascii="Verdana" w:hAnsi="Verdana"/>
          <w:spacing w:val="-6"/>
          <w:sz w:val="20"/>
          <w:szCs w:val="20"/>
        </w:rPr>
        <w:t>d</w:t>
      </w:r>
      <w:r w:rsidRPr="00F725F9">
        <w:rPr>
          <w:rFonts w:ascii="Verdana" w:hAnsi="Verdana"/>
          <w:spacing w:val="1"/>
          <w:sz w:val="20"/>
          <w:szCs w:val="20"/>
        </w:rPr>
        <w:t>u</w:t>
      </w:r>
      <w:r w:rsidRPr="00F725F9">
        <w:rPr>
          <w:rFonts w:ascii="Verdana" w:hAnsi="Verdana"/>
          <w:spacing w:val="-2"/>
          <w:sz w:val="20"/>
          <w:szCs w:val="20"/>
        </w:rPr>
        <w:t>a</w:t>
      </w:r>
      <w:r w:rsidRPr="00F725F9">
        <w:rPr>
          <w:rFonts w:ascii="Verdana" w:hAnsi="Verdana"/>
          <w:spacing w:val="-3"/>
          <w:sz w:val="20"/>
          <w:szCs w:val="20"/>
        </w:rPr>
        <w:t>l</w:t>
      </w:r>
      <w:r w:rsidRPr="00F725F9">
        <w:rPr>
          <w:rFonts w:ascii="Verdana" w:hAnsi="Verdana"/>
          <w:sz w:val="20"/>
          <w:szCs w:val="20"/>
        </w:rPr>
        <w:t xml:space="preserve">es, </w:t>
      </w:r>
      <w:r w:rsidRPr="00F725F9">
        <w:rPr>
          <w:rFonts w:ascii="Verdana" w:hAnsi="Verdana"/>
          <w:spacing w:val="-5"/>
          <w:sz w:val="20"/>
          <w:szCs w:val="20"/>
        </w:rPr>
        <w:t>s</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m</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z w:val="20"/>
          <w:szCs w:val="20"/>
        </w:rPr>
        <w:t>s</w:t>
      </w:r>
      <w:r w:rsidRPr="00F725F9">
        <w:rPr>
          <w:rFonts w:ascii="Verdana" w:hAnsi="Verdana"/>
          <w:spacing w:val="2"/>
          <w:sz w:val="20"/>
          <w:szCs w:val="20"/>
        </w:rPr>
        <w:t>u</w:t>
      </w:r>
      <w:r w:rsidRPr="00F725F9">
        <w:rPr>
          <w:rFonts w:ascii="Verdana" w:hAnsi="Verdana"/>
          <w:spacing w:val="-6"/>
          <w:sz w:val="20"/>
          <w:szCs w:val="20"/>
        </w:rPr>
        <w:t>a</w:t>
      </w:r>
      <w:r w:rsidRPr="00F725F9">
        <w:rPr>
          <w:rFonts w:ascii="Verdana" w:hAnsi="Verdana"/>
          <w:spacing w:val="2"/>
          <w:sz w:val="20"/>
          <w:szCs w:val="20"/>
        </w:rPr>
        <w:t>l</w:t>
      </w:r>
      <w:r w:rsidRPr="00F725F9">
        <w:rPr>
          <w:rFonts w:ascii="Verdana" w:hAnsi="Verdana"/>
          <w:spacing w:val="-5"/>
          <w:sz w:val="20"/>
          <w:szCs w:val="20"/>
        </w:rPr>
        <w:t>m</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pacing w:val="-5"/>
          <w:sz w:val="20"/>
          <w:szCs w:val="20"/>
        </w:rPr>
        <w:t>r</w:t>
      </w:r>
      <w:r w:rsidRPr="00F725F9">
        <w:rPr>
          <w:rFonts w:ascii="Verdana" w:hAnsi="Verdana"/>
          <w:sz w:val="20"/>
          <w:szCs w:val="20"/>
        </w:rPr>
        <w:t>me</w:t>
      </w:r>
      <w:r w:rsidRPr="00F725F9">
        <w:rPr>
          <w:rFonts w:ascii="Verdana" w:hAnsi="Verdana"/>
          <w:spacing w:val="-4"/>
          <w:sz w:val="20"/>
          <w:szCs w:val="20"/>
        </w:rPr>
        <w:t xml:space="preserve"> </w:t>
      </w:r>
      <w:r w:rsidRPr="00F725F9">
        <w:rPr>
          <w:rFonts w:ascii="Verdana" w:hAnsi="Verdana"/>
          <w:sz w:val="20"/>
          <w:szCs w:val="20"/>
        </w:rPr>
        <w:t xml:space="preserve">a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z w:val="20"/>
          <w:szCs w:val="20"/>
        </w:rPr>
        <w:t>s</w:t>
      </w:r>
      <w:r w:rsidRPr="00F725F9">
        <w:rPr>
          <w:rFonts w:ascii="Verdana" w:hAnsi="Verdana"/>
          <w:spacing w:val="2"/>
          <w:sz w:val="20"/>
          <w:szCs w:val="20"/>
        </w:rPr>
        <w:t>i</w:t>
      </w:r>
      <w:r w:rsidRPr="00F725F9">
        <w:rPr>
          <w:rFonts w:ascii="Verdana" w:hAnsi="Verdana"/>
          <w:spacing w:val="-6"/>
          <w:sz w:val="20"/>
          <w:szCs w:val="20"/>
        </w:rPr>
        <w:t>g</w:t>
      </w:r>
      <w:r w:rsidRPr="00F725F9">
        <w:rPr>
          <w:rFonts w:ascii="Verdana" w:hAnsi="Verdana"/>
          <w:spacing w:val="1"/>
          <w:sz w:val="20"/>
          <w:szCs w:val="20"/>
        </w:rPr>
        <w:t>u</w:t>
      </w:r>
      <w:r w:rsidRPr="00F725F9">
        <w:rPr>
          <w:rFonts w:ascii="Verdana" w:hAnsi="Verdana"/>
          <w:spacing w:val="-3"/>
          <w:sz w:val="20"/>
          <w:szCs w:val="20"/>
        </w:rPr>
        <w:t>i</w:t>
      </w:r>
      <w:r w:rsidRPr="00F725F9">
        <w:rPr>
          <w:rFonts w:ascii="Verdana" w:hAnsi="Verdana"/>
          <w:sz w:val="20"/>
          <w:szCs w:val="20"/>
        </w:rPr>
        <w:t>e</w:t>
      </w:r>
      <w:r w:rsidRPr="00F725F9">
        <w:rPr>
          <w:rFonts w:ascii="Verdana" w:hAnsi="Verdana"/>
          <w:spacing w:val="-3"/>
          <w:sz w:val="20"/>
          <w:szCs w:val="20"/>
        </w:rPr>
        <w:t>n</w:t>
      </w:r>
      <w:r w:rsidRPr="00F725F9">
        <w:rPr>
          <w:rFonts w:ascii="Verdana" w:hAnsi="Verdana"/>
          <w:spacing w:val="2"/>
          <w:sz w:val="20"/>
          <w:szCs w:val="20"/>
        </w:rPr>
        <w:t>t</w:t>
      </w:r>
      <w:r w:rsidRPr="00F725F9">
        <w:rPr>
          <w:rFonts w:ascii="Verdana" w:hAnsi="Verdana"/>
          <w:sz w:val="20"/>
          <w:szCs w:val="20"/>
        </w:rPr>
        <w:t>e:</w:t>
      </w:r>
    </w:p>
    <w:p w14:paraId="62B032CF" w14:textId="77777777" w:rsidR="00302E96" w:rsidRPr="00F725F9" w:rsidRDefault="00302E96" w:rsidP="00F725F9">
      <w:pPr>
        <w:spacing w:line="240" w:lineRule="auto"/>
        <w:rPr>
          <w:rFonts w:ascii="Verdana" w:hAnsi="Verdana"/>
          <w:b/>
          <w:bCs/>
          <w:sz w:val="20"/>
          <w:szCs w:val="20"/>
        </w:rPr>
      </w:pPr>
      <w:r w:rsidRPr="00F725F9">
        <w:rPr>
          <w:rFonts w:ascii="Verdana" w:hAnsi="Verdana"/>
          <w:b/>
          <w:bCs/>
          <w:sz w:val="20"/>
          <w:szCs w:val="20"/>
        </w:rPr>
        <w:t>l.</w:t>
      </w:r>
      <w:r w:rsidRPr="00F725F9">
        <w:rPr>
          <w:rFonts w:ascii="Verdana" w:hAnsi="Verdana"/>
          <w:bCs/>
          <w:sz w:val="20"/>
          <w:szCs w:val="20"/>
        </w:rPr>
        <w:tab/>
      </w:r>
      <w:r w:rsidRPr="00F725F9">
        <w:rPr>
          <w:rFonts w:ascii="Verdana" w:hAnsi="Verdana"/>
          <w:b/>
          <w:bCs/>
          <w:sz w:val="20"/>
          <w:szCs w:val="20"/>
        </w:rPr>
        <w:t>Tarifa servicio medido de agua potable</w:t>
      </w:r>
    </w:p>
    <w:p w14:paraId="1C9A1D6C" w14:textId="77777777" w:rsidR="00302E96" w:rsidRPr="00F725F9" w:rsidRDefault="00302E96" w:rsidP="00F725F9">
      <w:pPr>
        <w:pStyle w:val="Prrafodelista"/>
        <w:ind w:left="1065"/>
        <w:rPr>
          <w:rFonts w:ascii="Verdana" w:hAnsi="Verdana"/>
          <w:b/>
          <w:bCs/>
          <w:sz w:val="20"/>
          <w:szCs w:val="20"/>
        </w:rPr>
      </w:pPr>
    </w:p>
    <w:p w14:paraId="5F678A21" w14:textId="77777777" w:rsidR="00302E96" w:rsidRPr="00F725F9" w:rsidRDefault="00302E96" w:rsidP="00300DE4">
      <w:pPr>
        <w:pStyle w:val="Prrafodelista"/>
        <w:numPr>
          <w:ilvl w:val="0"/>
          <w:numId w:val="20"/>
        </w:numPr>
        <w:rPr>
          <w:rFonts w:ascii="Verdana" w:hAnsi="Verdana"/>
          <w:b/>
          <w:bCs/>
          <w:sz w:val="20"/>
          <w:szCs w:val="20"/>
        </w:rPr>
      </w:pPr>
      <w:r w:rsidRPr="00F725F9">
        <w:rPr>
          <w:rFonts w:ascii="Verdana" w:hAnsi="Verdana"/>
          <w:b/>
          <w:bCs/>
          <w:sz w:val="20"/>
          <w:szCs w:val="20"/>
        </w:rPr>
        <w:t>Tarifa doméstica:</w:t>
      </w:r>
    </w:p>
    <w:p w14:paraId="67036C61" w14:textId="77777777" w:rsidR="00302E96" w:rsidRPr="00F725F9" w:rsidRDefault="00302E96" w:rsidP="00F725F9">
      <w:pPr>
        <w:pStyle w:val="NormalWeb"/>
        <w:spacing w:after="0"/>
        <w:ind w:firstLine="705"/>
        <w:jc w:val="both"/>
        <w:rPr>
          <w:rFonts w:ascii="Verdana" w:hAnsi="Verdana"/>
          <w:iCs/>
          <w:sz w:val="20"/>
          <w:szCs w:val="20"/>
        </w:rPr>
      </w:pPr>
      <w:r w:rsidRPr="00F725F9">
        <w:rPr>
          <w:rFonts w:ascii="Verdana" w:hAnsi="Verdana"/>
          <w:iCs/>
          <w:sz w:val="20"/>
          <w:szCs w:val="20"/>
        </w:rPr>
        <w:t>Se cobrará una cuota base de $115.46. La cuota base da derecho a consumir hasta 10 m³ mensuales. Para consumos mayores a 10 m³ se cobrará conforme a la tabla siguiente:</w:t>
      </w:r>
    </w:p>
    <w:tbl>
      <w:tblPr>
        <w:tblW w:w="5218"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85"/>
        <w:gridCol w:w="1072"/>
        <w:gridCol w:w="1185"/>
        <w:gridCol w:w="1210"/>
        <w:gridCol w:w="1185"/>
        <w:gridCol w:w="1589"/>
        <w:gridCol w:w="1185"/>
        <w:gridCol w:w="1186"/>
      </w:tblGrid>
      <w:tr w:rsidR="00302E96" w:rsidRPr="00F725F9" w14:paraId="4E2B867A" w14:textId="77777777" w:rsidTr="00300DE4">
        <w:trPr>
          <w:tblHeade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4EF081A"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67083"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5" w:type="pct"/>
            <w:tcBorders>
              <w:top w:val="single" w:sz="6" w:space="0" w:color="auto"/>
              <w:left w:val="single" w:sz="6" w:space="0" w:color="auto"/>
              <w:bottom w:val="single" w:sz="6" w:space="0" w:color="auto"/>
              <w:right w:val="single" w:sz="6" w:space="0" w:color="auto"/>
            </w:tcBorders>
            <w:vAlign w:val="center"/>
            <w:hideMark/>
          </w:tcPr>
          <w:p w14:paraId="34E72BBB"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618" w:type="pct"/>
            <w:tcBorders>
              <w:top w:val="single" w:sz="6" w:space="0" w:color="auto"/>
              <w:left w:val="single" w:sz="6" w:space="0" w:color="auto"/>
              <w:bottom w:val="single" w:sz="6" w:space="0" w:color="auto"/>
              <w:right w:val="single" w:sz="6" w:space="0" w:color="auto"/>
            </w:tcBorders>
            <w:vAlign w:val="center"/>
            <w:hideMark/>
          </w:tcPr>
          <w:p w14:paraId="23856C1E"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5" w:type="pct"/>
            <w:tcBorders>
              <w:top w:val="single" w:sz="6" w:space="0" w:color="auto"/>
              <w:left w:val="single" w:sz="6" w:space="0" w:color="auto"/>
              <w:bottom w:val="single" w:sz="6" w:space="0" w:color="auto"/>
              <w:right w:val="single" w:sz="6" w:space="0" w:color="auto"/>
            </w:tcBorders>
            <w:vAlign w:val="center"/>
            <w:hideMark/>
          </w:tcPr>
          <w:p w14:paraId="509183CE"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811" w:type="pct"/>
            <w:tcBorders>
              <w:top w:val="single" w:sz="6" w:space="0" w:color="auto"/>
              <w:left w:val="single" w:sz="6" w:space="0" w:color="auto"/>
              <w:bottom w:val="single" w:sz="6" w:space="0" w:color="auto"/>
              <w:right w:val="single" w:sz="6" w:space="0" w:color="auto"/>
            </w:tcBorders>
            <w:vAlign w:val="center"/>
            <w:hideMark/>
          </w:tcPr>
          <w:p w14:paraId="797A458E"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5" w:type="pct"/>
            <w:tcBorders>
              <w:top w:val="single" w:sz="6" w:space="0" w:color="auto"/>
              <w:left w:val="single" w:sz="6" w:space="0" w:color="auto"/>
              <w:bottom w:val="single" w:sz="6" w:space="0" w:color="auto"/>
              <w:right w:val="single" w:sz="6" w:space="0" w:color="auto"/>
            </w:tcBorders>
            <w:vAlign w:val="center"/>
            <w:hideMark/>
          </w:tcPr>
          <w:p w14:paraId="62CB62FA"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605" w:type="pct"/>
            <w:tcBorders>
              <w:top w:val="single" w:sz="6" w:space="0" w:color="auto"/>
              <w:left w:val="single" w:sz="6" w:space="0" w:color="auto"/>
              <w:bottom w:val="single" w:sz="6" w:space="0" w:color="auto"/>
              <w:right w:val="single" w:sz="6" w:space="0" w:color="auto"/>
            </w:tcBorders>
            <w:vAlign w:val="center"/>
            <w:hideMark/>
          </w:tcPr>
          <w:p w14:paraId="2FA0FD8B"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5E4592B3"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6D2CD0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FCC0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$124.05</w:t>
            </w:r>
          </w:p>
        </w:tc>
        <w:tc>
          <w:tcPr>
            <w:tcW w:w="605" w:type="pct"/>
            <w:tcBorders>
              <w:top w:val="single" w:sz="6" w:space="0" w:color="auto"/>
              <w:left w:val="single" w:sz="6" w:space="0" w:color="auto"/>
              <w:bottom w:val="single" w:sz="6" w:space="0" w:color="auto"/>
              <w:right w:val="single" w:sz="6" w:space="0" w:color="auto"/>
            </w:tcBorders>
            <w:vAlign w:val="center"/>
            <w:hideMark/>
          </w:tcPr>
          <w:p w14:paraId="4911E2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w:t>
            </w:r>
          </w:p>
        </w:tc>
        <w:tc>
          <w:tcPr>
            <w:tcW w:w="618" w:type="pct"/>
            <w:tcBorders>
              <w:top w:val="single" w:sz="6" w:space="0" w:color="auto"/>
              <w:left w:val="single" w:sz="6" w:space="0" w:color="auto"/>
              <w:bottom w:val="single" w:sz="6" w:space="0" w:color="auto"/>
              <w:right w:val="single" w:sz="6" w:space="0" w:color="auto"/>
            </w:tcBorders>
            <w:vAlign w:val="center"/>
            <w:hideMark/>
          </w:tcPr>
          <w:p w14:paraId="4E312B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$376.52</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6D69A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w:t>
            </w:r>
          </w:p>
        </w:tc>
        <w:tc>
          <w:tcPr>
            <w:tcW w:w="811" w:type="pct"/>
            <w:tcBorders>
              <w:top w:val="single" w:sz="6" w:space="0" w:color="auto"/>
              <w:left w:val="single" w:sz="6" w:space="0" w:color="auto"/>
              <w:bottom w:val="single" w:sz="6" w:space="0" w:color="auto"/>
              <w:right w:val="single" w:sz="6" w:space="0" w:color="auto"/>
            </w:tcBorders>
            <w:vAlign w:val="center"/>
            <w:hideMark/>
          </w:tcPr>
          <w:p w14:paraId="337BCCE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$794.81</w:t>
            </w:r>
          </w:p>
        </w:tc>
        <w:tc>
          <w:tcPr>
            <w:tcW w:w="605" w:type="pct"/>
            <w:tcBorders>
              <w:top w:val="single" w:sz="6" w:space="0" w:color="auto"/>
              <w:left w:val="single" w:sz="6" w:space="0" w:color="auto"/>
              <w:bottom w:val="single" w:sz="6" w:space="0" w:color="auto"/>
              <w:right w:val="single" w:sz="6" w:space="0" w:color="auto"/>
            </w:tcBorders>
            <w:vAlign w:val="center"/>
            <w:hideMark/>
          </w:tcPr>
          <w:p w14:paraId="2F7025C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w:t>
            </w:r>
          </w:p>
        </w:tc>
        <w:tc>
          <w:tcPr>
            <w:tcW w:w="605" w:type="pct"/>
            <w:tcBorders>
              <w:top w:val="single" w:sz="6" w:space="0" w:color="auto"/>
              <w:left w:val="single" w:sz="6" w:space="0" w:color="auto"/>
              <w:bottom w:val="single" w:sz="6" w:space="0" w:color="auto"/>
              <w:right w:val="single" w:sz="6" w:space="0" w:color="auto"/>
            </w:tcBorders>
            <w:vAlign w:val="center"/>
            <w:hideMark/>
          </w:tcPr>
          <w:p w14:paraId="7C6588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$1,125.46</w:t>
            </w:r>
          </w:p>
        </w:tc>
      </w:tr>
      <w:tr w:rsidR="00302E96" w:rsidRPr="00F725F9" w14:paraId="472F0C70"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E19C4C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FDC4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$126.70</w:t>
            </w:r>
          </w:p>
        </w:tc>
        <w:tc>
          <w:tcPr>
            <w:tcW w:w="605" w:type="pct"/>
            <w:tcBorders>
              <w:top w:val="single" w:sz="6" w:space="0" w:color="auto"/>
              <w:left w:val="single" w:sz="6" w:space="0" w:color="auto"/>
              <w:bottom w:val="single" w:sz="6" w:space="0" w:color="auto"/>
              <w:right w:val="single" w:sz="6" w:space="0" w:color="auto"/>
            </w:tcBorders>
            <w:vAlign w:val="center"/>
            <w:hideMark/>
          </w:tcPr>
          <w:p w14:paraId="68D1F6D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w:t>
            </w:r>
          </w:p>
        </w:tc>
        <w:tc>
          <w:tcPr>
            <w:tcW w:w="618" w:type="pct"/>
            <w:tcBorders>
              <w:top w:val="single" w:sz="6" w:space="0" w:color="auto"/>
              <w:left w:val="single" w:sz="6" w:space="0" w:color="auto"/>
              <w:bottom w:val="single" w:sz="6" w:space="0" w:color="auto"/>
              <w:right w:val="single" w:sz="6" w:space="0" w:color="auto"/>
            </w:tcBorders>
            <w:vAlign w:val="center"/>
            <w:hideMark/>
          </w:tcPr>
          <w:p w14:paraId="59F783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$387.75</w:t>
            </w:r>
          </w:p>
        </w:tc>
        <w:tc>
          <w:tcPr>
            <w:tcW w:w="605" w:type="pct"/>
            <w:tcBorders>
              <w:top w:val="single" w:sz="6" w:space="0" w:color="auto"/>
              <w:left w:val="single" w:sz="6" w:space="0" w:color="auto"/>
              <w:bottom w:val="single" w:sz="6" w:space="0" w:color="auto"/>
              <w:right w:val="single" w:sz="6" w:space="0" w:color="auto"/>
            </w:tcBorders>
            <w:vAlign w:val="center"/>
            <w:hideMark/>
          </w:tcPr>
          <w:p w14:paraId="0782669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w:t>
            </w:r>
          </w:p>
        </w:tc>
        <w:tc>
          <w:tcPr>
            <w:tcW w:w="811" w:type="pct"/>
            <w:tcBorders>
              <w:top w:val="single" w:sz="6" w:space="0" w:color="auto"/>
              <w:left w:val="single" w:sz="6" w:space="0" w:color="auto"/>
              <w:bottom w:val="single" w:sz="6" w:space="0" w:color="auto"/>
              <w:right w:val="single" w:sz="6" w:space="0" w:color="auto"/>
            </w:tcBorders>
            <w:vAlign w:val="center"/>
            <w:hideMark/>
          </w:tcPr>
          <w:p w14:paraId="30A5E5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$809.05</w:t>
            </w:r>
          </w:p>
        </w:tc>
        <w:tc>
          <w:tcPr>
            <w:tcW w:w="605" w:type="pct"/>
            <w:tcBorders>
              <w:top w:val="single" w:sz="6" w:space="0" w:color="auto"/>
              <w:left w:val="single" w:sz="6" w:space="0" w:color="auto"/>
              <w:bottom w:val="single" w:sz="6" w:space="0" w:color="auto"/>
              <w:right w:val="single" w:sz="6" w:space="0" w:color="auto"/>
            </w:tcBorders>
            <w:vAlign w:val="center"/>
            <w:hideMark/>
          </w:tcPr>
          <w:p w14:paraId="6753E0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w:t>
            </w:r>
          </w:p>
        </w:tc>
        <w:tc>
          <w:tcPr>
            <w:tcW w:w="605" w:type="pct"/>
            <w:tcBorders>
              <w:top w:val="single" w:sz="6" w:space="0" w:color="auto"/>
              <w:left w:val="single" w:sz="6" w:space="0" w:color="auto"/>
              <w:bottom w:val="single" w:sz="6" w:space="0" w:color="auto"/>
              <w:right w:val="single" w:sz="6" w:space="0" w:color="auto"/>
            </w:tcBorders>
            <w:vAlign w:val="center"/>
            <w:hideMark/>
          </w:tcPr>
          <w:p w14:paraId="17DE535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$1,139.95</w:t>
            </w:r>
          </w:p>
        </w:tc>
      </w:tr>
      <w:tr w:rsidR="00302E96" w:rsidRPr="00F725F9" w14:paraId="0C0A84C4"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2FCFF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2B10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$129.68</w:t>
            </w:r>
          </w:p>
        </w:tc>
        <w:tc>
          <w:tcPr>
            <w:tcW w:w="605" w:type="pct"/>
            <w:tcBorders>
              <w:top w:val="single" w:sz="6" w:space="0" w:color="auto"/>
              <w:left w:val="single" w:sz="6" w:space="0" w:color="auto"/>
              <w:bottom w:val="single" w:sz="6" w:space="0" w:color="auto"/>
              <w:right w:val="single" w:sz="6" w:space="0" w:color="auto"/>
            </w:tcBorders>
            <w:vAlign w:val="center"/>
            <w:hideMark/>
          </w:tcPr>
          <w:p w14:paraId="09AE708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w:t>
            </w:r>
          </w:p>
        </w:tc>
        <w:tc>
          <w:tcPr>
            <w:tcW w:w="618" w:type="pct"/>
            <w:tcBorders>
              <w:top w:val="single" w:sz="6" w:space="0" w:color="auto"/>
              <w:left w:val="single" w:sz="6" w:space="0" w:color="auto"/>
              <w:bottom w:val="single" w:sz="6" w:space="0" w:color="auto"/>
              <w:right w:val="single" w:sz="6" w:space="0" w:color="auto"/>
            </w:tcBorders>
            <w:vAlign w:val="center"/>
            <w:hideMark/>
          </w:tcPr>
          <w:p w14:paraId="041F9ED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$399.01</w:t>
            </w:r>
          </w:p>
        </w:tc>
        <w:tc>
          <w:tcPr>
            <w:tcW w:w="605" w:type="pct"/>
            <w:tcBorders>
              <w:top w:val="single" w:sz="6" w:space="0" w:color="auto"/>
              <w:left w:val="single" w:sz="6" w:space="0" w:color="auto"/>
              <w:bottom w:val="single" w:sz="6" w:space="0" w:color="auto"/>
              <w:right w:val="single" w:sz="6" w:space="0" w:color="auto"/>
            </w:tcBorders>
            <w:vAlign w:val="center"/>
            <w:hideMark/>
          </w:tcPr>
          <w:p w14:paraId="4C1CA57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w:t>
            </w:r>
          </w:p>
        </w:tc>
        <w:tc>
          <w:tcPr>
            <w:tcW w:w="811" w:type="pct"/>
            <w:tcBorders>
              <w:top w:val="single" w:sz="6" w:space="0" w:color="auto"/>
              <w:left w:val="single" w:sz="6" w:space="0" w:color="auto"/>
              <w:bottom w:val="single" w:sz="6" w:space="0" w:color="auto"/>
              <w:right w:val="single" w:sz="6" w:space="0" w:color="auto"/>
            </w:tcBorders>
            <w:vAlign w:val="center"/>
            <w:hideMark/>
          </w:tcPr>
          <w:p w14:paraId="0204DBD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$823.33</w:t>
            </w:r>
          </w:p>
        </w:tc>
        <w:tc>
          <w:tcPr>
            <w:tcW w:w="605" w:type="pct"/>
            <w:tcBorders>
              <w:top w:val="single" w:sz="6" w:space="0" w:color="auto"/>
              <w:left w:val="single" w:sz="6" w:space="0" w:color="auto"/>
              <w:bottom w:val="single" w:sz="6" w:space="0" w:color="auto"/>
              <w:right w:val="single" w:sz="6" w:space="0" w:color="auto"/>
            </w:tcBorders>
            <w:vAlign w:val="center"/>
            <w:hideMark/>
          </w:tcPr>
          <w:p w14:paraId="0F737D0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C8F99C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$1,154.46</w:t>
            </w:r>
          </w:p>
        </w:tc>
      </w:tr>
      <w:tr w:rsidR="00302E96" w:rsidRPr="00F725F9" w14:paraId="628DD4E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A940C2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2E97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$132.95</w:t>
            </w:r>
          </w:p>
        </w:tc>
        <w:tc>
          <w:tcPr>
            <w:tcW w:w="605" w:type="pct"/>
            <w:tcBorders>
              <w:top w:val="single" w:sz="6" w:space="0" w:color="auto"/>
              <w:left w:val="single" w:sz="6" w:space="0" w:color="auto"/>
              <w:bottom w:val="single" w:sz="6" w:space="0" w:color="auto"/>
              <w:right w:val="single" w:sz="6" w:space="0" w:color="auto"/>
            </w:tcBorders>
            <w:vAlign w:val="center"/>
            <w:hideMark/>
          </w:tcPr>
          <w:p w14:paraId="40E2738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w:t>
            </w:r>
          </w:p>
        </w:tc>
        <w:tc>
          <w:tcPr>
            <w:tcW w:w="618" w:type="pct"/>
            <w:tcBorders>
              <w:top w:val="single" w:sz="6" w:space="0" w:color="auto"/>
              <w:left w:val="single" w:sz="6" w:space="0" w:color="auto"/>
              <w:bottom w:val="single" w:sz="6" w:space="0" w:color="auto"/>
              <w:right w:val="single" w:sz="6" w:space="0" w:color="auto"/>
            </w:tcBorders>
            <w:vAlign w:val="center"/>
            <w:hideMark/>
          </w:tcPr>
          <w:p w14:paraId="4A762BF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$410.25</w:t>
            </w:r>
          </w:p>
        </w:tc>
        <w:tc>
          <w:tcPr>
            <w:tcW w:w="605" w:type="pct"/>
            <w:tcBorders>
              <w:top w:val="single" w:sz="6" w:space="0" w:color="auto"/>
              <w:left w:val="single" w:sz="6" w:space="0" w:color="auto"/>
              <w:bottom w:val="single" w:sz="6" w:space="0" w:color="auto"/>
              <w:right w:val="single" w:sz="6" w:space="0" w:color="auto"/>
            </w:tcBorders>
            <w:vAlign w:val="center"/>
            <w:hideMark/>
          </w:tcPr>
          <w:p w14:paraId="3280EE6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w:t>
            </w:r>
          </w:p>
        </w:tc>
        <w:tc>
          <w:tcPr>
            <w:tcW w:w="811" w:type="pct"/>
            <w:tcBorders>
              <w:top w:val="single" w:sz="6" w:space="0" w:color="auto"/>
              <w:left w:val="single" w:sz="6" w:space="0" w:color="auto"/>
              <w:bottom w:val="single" w:sz="6" w:space="0" w:color="auto"/>
              <w:right w:val="single" w:sz="6" w:space="0" w:color="auto"/>
            </w:tcBorders>
            <w:vAlign w:val="center"/>
            <w:hideMark/>
          </w:tcPr>
          <w:p w14:paraId="1747D40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$837.61</w:t>
            </w:r>
          </w:p>
        </w:tc>
        <w:tc>
          <w:tcPr>
            <w:tcW w:w="605" w:type="pct"/>
            <w:tcBorders>
              <w:top w:val="single" w:sz="6" w:space="0" w:color="auto"/>
              <w:left w:val="single" w:sz="6" w:space="0" w:color="auto"/>
              <w:bottom w:val="single" w:sz="6" w:space="0" w:color="auto"/>
              <w:right w:val="single" w:sz="6" w:space="0" w:color="auto"/>
            </w:tcBorders>
            <w:vAlign w:val="center"/>
            <w:hideMark/>
          </w:tcPr>
          <w:p w14:paraId="399E7AE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w:t>
            </w:r>
          </w:p>
        </w:tc>
        <w:tc>
          <w:tcPr>
            <w:tcW w:w="605" w:type="pct"/>
            <w:tcBorders>
              <w:top w:val="single" w:sz="6" w:space="0" w:color="auto"/>
              <w:left w:val="single" w:sz="6" w:space="0" w:color="auto"/>
              <w:bottom w:val="single" w:sz="6" w:space="0" w:color="auto"/>
              <w:right w:val="single" w:sz="6" w:space="0" w:color="auto"/>
            </w:tcBorders>
            <w:vAlign w:val="center"/>
            <w:hideMark/>
          </w:tcPr>
          <w:p w14:paraId="0FDE69C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$1,168.98</w:t>
            </w:r>
          </w:p>
        </w:tc>
      </w:tr>
      <w:tr w:rsidR="00302E96" w:rsidRPr="00F725F9" w14:paraId="72BCD6A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62DB6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4ED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$149.92</w:t>
            </w:r>
          </w:p>
        </w:tc>
        <w:tc>
          <w:tcPr>
            <w:tcW w:w="605" w:type="pct"/>
            <w:tcBorders>
              <w:top w:val="single" w:sz="6" w:space="0" w:color="auto"/>
              <w:left w:val="single" w:sz="6" w:space="0" w:color="auto"/>
              <w:bottom w:val="single" w:sz="6" w:space="0" w:color="auto"/>
              <w:right w:val="single" w:sz="6" w:space="0" w:color="auto"/>
            </w:tcBorders>
            <w:vAlign w:val="center"/>
            <w:hideMark/>
          </w:tcPr>
          <w:p w14:paraId="67D8104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w:t>
            </w:r>
          </w:p>
        </w:tc>
        <w:tc>
          <w:tcPr>
            <w:tcW w:w="618" w:type="pct"/>
            <w:tcBorders>
              <w:top w:val="single" w:sz="6" w:space="0" w:color="auto"/>
              <w:left w:val="single" w:sz="6" w:space="0" w:color="auto"/>
              <w:bottom w:val="single" w:sz="6" w:space="0" w:color="auto"/>
              <w:right w:val="single" w:sz="6" w:space="0" w:color="auto"/>
            </w:tcBorders>
            <w:vAlign w:val="center"/>
            <w:hideMark/>
          </w:tcPr>
          <w:p w14:paraId="66F475C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$421.51</w:t>
            </w:r>
          </w:p>
        </w:tc>
        <w:tc>
          <w:tcPr>
            <w:tcW w:w="605" w:type="pct"/>
            <w:tcBorders>
              <w:top w:val="single" w:sz="6" w:space="0" w:color="auto"/>
              <w:left w:val="single" w:sz="6" w:space="0" w:color="auto"/>
              <w:bottom w:val="single" w:sz="6" w:space="0" w:color="auto"/>
              <w:right w:val="single" w:sz="6" w:space="0" w:color="auto"/>
            </w:tcBorders>
            <w:vAlign w:val="center"/>
            <w:hideMark/>
          </w:tcPr>
          <w:p w14:paraId="4B56A61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w:t>
            </w:r>
          </w:p>
        </w:tc>
        <w:tc>
          <w:tcPr>
            <w:tcW w:w="811" w:type="pct"/>
            <w:tcBorders>
              <w:top w:val="single" w:sz="6" w:space="0" w:color="auto"/>
              <w:left w:val="single" w:sz="6" w:space="0" w:color="auto"/>
              <w:bottom w:val="single" w:sz="6" w:space="0" w:color="auto"/>
              <w:right w:val="single" w:sz="6" w:space="0" w:color="auto"/>
            </w:tcBorders>
            <w:vAlign w:val="center"/>
            <w:hideMark/>
          </w:tcPr>
          <w:p w14:paraId="562F6C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$851.86</w:t>
            </w:r>
          </w:p>
        </w:tc>
        <w:tc>
          <w:tcPr>
            <w:tcW w:w="605" w:type="pct"/>
            <w:tcBorders>
              <w:top w:val="single" w:sz="6" w:space="0" w:color="auto"/>
              <w:left w:val="single" w:sz="6" w:space="0" w:color="auto"/>
              <w:bottom w:val="single" w:sz="6" w:space="0" w:color="auto"/>
              <w:right w:val="single" w:sz="6" w:space="0" w:color="auto"/>
            </w:tcBorders>
            <w:vAlign w:val="center"/>
            <w:hideMark/>
          </w:tcPr>
          <w:p w14:paraId="7451B79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w:t>
            </w:r>
          </w:p>
        </w:tc>
        <w:tc>
          <w:tcPr>
            <w:tcW w:w="605" w:type="pct"/>
            <w:tcBorders>
              <w:top w:val="single" w:sz="6" w:space="0" w:color="auto"/>
              <w:left w:val="single" w:sz="6" w:space="0" w:color="auto"/>
              <w:bottom w:val="single" w:sz="6" w:space="0" w:color="auto"/>
              <w:right w:val="single" w:sz="6" w:space="0" w:color="auto"/>
            </w:tcBorders>
            <w:vAlign w:val="center"/>
            <w:hideMark/>
          </w:tcPr>
          <w:p w14:paraId="7DFD1FE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$1,183.53</w:t>
            </w:r>
          </w:p>
        </w:tc>
      </w:tr>
      <w:tr w:rsidR="00302E96" w:rsidRPr="00F725F9" w14:paraId="2762B0B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51847FE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B2DF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$159.96</w:t>
            </w:r>
          </w:p>
        </w:tc>
        <w:tc>
          <w:tcPr>
            <w:tcW w:w="605" w:type="pct"/>
            <w:tcBorders>
              <w:top w:val="single" w:sz="6" w:space="0" w:color="auto"/>
              <w:left w:val="single" w:sz="6" w:space="0" w:color="auto"/>
              <w:bottom w:val="single" w:sz="6" w:space="0" w:color="auto"/>
              <w:right w:val="single" w:sz="6" w:space="0" w:color="auto"/>
            </w:tcBorders>
            <w:vAlign w:val="center"/>
            <w:hideMark/>
          </w:tcPr>
          <w:p w14:paraId="0A8F11E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w:t>
            </w:r>
          </w:p>
        </w:tc>
        <w:tc>
          <w:tcPr>
            <w:tcW w:w="618" w:type="pct"/>
            <w:tcBorders>
              <w:top w:val="single" w:sz="6" w:space="0" w:color="auto"/>
              <w:left w:val="single" w:sz="6" w:space="0" w:color="auto"/>
              <w:bottom w:val="single" w:sz="6" w:space="0" w:color="auto"/>
              <w:right w:val="single" w:sz="6" w:space="0" w:color="auto"/>
            </w:tcBorders>
            <w:vAlign w:val="center"/>
            <w:hideMark/>
          </w:tcPr>
          <w:p w14:paraId="2DAFAFF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$432.76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7FDEA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w:t>
            </w:r>
          </w:p>
        </w:tc>
        <w:tc>
          <w:tcPr>
            <w:tcW w:w="811" w:type="pct"/>
            <w:tcBorders>
              <w:top w:val="single" w:sz="6" w:space="0" w:color="auto"/>
              <w:left w:val="single" w:sz="6" w:space="0" w:color="auto"/>
              <w:bottom w:val="single" w:sz="6" w:space="0" w:color="auto"/>
              <w:right w:val="single" w:sz="6" w:space="0" w:color="auto"/>
            </w:tcBorders>
            <w:vAlign w:val="center"/>
            <w:hideMark/>
          </w:tcPr>
          <w:p w14:paraId="732C294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$866.18</w:t>
            </w:r>
          </w:p>
        </w:tc>
        <w:tc>
          <w:tcPr>
            <w:tcW w:w="605" w:type="pct"/>
            <w:tcBorders>
              <w:top w:val="single" w:sz="6" w:space="0" w:color="auto"/>
              <w:left w:val="single" w:sz="6" w:space="0" w:color="auto"/>
              <w:bottom w:val="single" w:sz="6" w:space="0" w:color="auto"/>
              <w:right w:val="single" w:sz="6" w:space="0" w:color="auto"/>
            </w:tcBorders>
            <w:vAlign w:val="center"/>
            <w:hideMark/>
          </w:tcPr>
          <w:p w14:paraId="003936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w:t>
            </w:r>
          </w:p>
        </w:tc>
        <w:tc>
          <w:tcPr>
            <w:tcW w:w="605" w:type="pct"/>
            <w:tcBorders>
              <w:top w:val="single" w:sz="6" w:space="0" w:color="auto"/>
              <w:left w:val="single" w:sz="6" w:space="0" w:color="auto"/>
              <w:bottom w:val="single" w:sz="6" w:space="0" w:color="auto"/>
              <w:right w:val="single" w:sz="6" w:space="0" w:color="auto"/>
            </w:tcBorders>
            <w:vAlign w:val="center"/>
            <w:hideMark/>
          </w:tcPr>
          <w:p w14:paraId="2DEAE51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$1,198.08</w:t>
            </w:r>
          </w:p>
        </w:tc>
      </w:tr>
      <w:tr w:rsidR="00302E96" w:rsidRPr="00F725F9" w14:paraId="6846A1BF"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102248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6DAA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$170.03</w:t>
            </w:r>
          </w:p>
        </w:tc>
        <w:tc>
          <w:tcPr>
            <w:tcW w:w="605" w:type="pct"/>
            <w:tcBorders>
              <w:top w:val="single" w:sz="6" w:space="0" w:color="auto"/>
              <w:left w:val="single" w:sz="6" w:space="0" w:color="auto"/>
              <w:bottom w:val="single" w:sz="6" w:space="0" w:color="auto"/>
              <w:right w:val="single" w:sz="6" w:space="0" w:color="auto"/>
            </w:tcBorders>
            <w:vAlign w:val="center"/>
            <w:hideMark/>
          </w:tcPr>
          <w:p w14:paraId="69702F3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w:t>
            </w:r>
          </w:p>
        </w:tc>
        <w:tc>
          <w:tcPr>
            <w:tcW w:w="618" w:type="pct"/>
            <w:tcBorders>
              <w:top w:val="single" w:sz="6" w:space="0" w:color="auto"/>
              <w:left w:val="single" w:sz="6" w:space="0" w:color="auto"/>
              <w:bottom w:val="single" w:sz="6" w:space="0" w:color="auto"/>
              <w:right w:val="single" w:sz="6" w:space="0" w:color="auto"/>
            </w:tcBorders>
            <w:vAlign w:val="center"/>
            <w:hideMark/>
          </w:tcPr>
          <w:p w14:paraId="0FD0EB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$444.02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CE5DF7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w:t>
            </w:r>
          </w:p>
        </w:tc>
        <w:tc>
          <w:tcPr>
            <w:tcW w:w="811" w:type="pct"/>
            <w:tcBorders>
              <w:top w:val="single" w:sz="6" w:space="0" w:color="auto"/>
              <w:left w:val="single" w:sz="6" w:space="0" w:color="auto"/>
              <w:bottom w:val="single" w:sz="6" w:space="0" w:color="auto"/>
              <w:right w:val="single" w:sz="6" w:space="0" w:color="auto"/>
            </w:tcBorders>
            <w:vAlign w:val="center"/>
            <w:hideMark/>
          </w:tcPr>
          <w:p w14:paraId="79BAAA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$880.48</w:t>
            </w:r>
          </w:p>
        </w:tc>
        <w:tc>
          <w:tcPr>
            <w:tcW w:w="605" w:type="pct"/>
            <w:tcBorders>
              <w:top w:val="single" w:sz="6" w:space="0" w:color="auto"/>
              <w:left w:val="single" w:sz="6" w:space="0" w:color="auto"/>
              <w:bottom w:val="single" w:sz="6" w:space="0" w:color="auto"/>
              <w:right w:val="single" w:sz="6" w:space="0" w:color="auto"/>
            </w:tcBorders>
            <w:vAlign w:val="center"/>
            <w:hideMark/>
          </w:tcPr>
          <w:p w14:paraId="09319B0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14B3E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$1,212.63</w:t>
            </w:r>
          </w:p>
        </w:tc>
      </w:tr>
      <w:tr w:rsidR="00302E96" w:rsidRPr="00F725F9" w14:paraId="13996B6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8B80DC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478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$180.11</w:t>
            </w:r>
          </w:p>
        </w:tc>
        <w:tc>
          <w:tcPr>
            <w:tcW w:w="605" w:type="pct"/>
            <w:tcBorders>
              <w:top w:val="single" w:sz="6" w:space="0" w:color="auto"/>
              <w:left w:val="single" w:sz="6" w:space="0" w:color="auto"/>
              <w:bottom w:val="single" w:sz="6" w:space="0" w:color="auto"/>
              <w:right w:val="single" w:sz="6" w:space="0" w:color="auto"/>
            </w:tcBorders>
            <w:vAlign w:val="center"/>
            <w:hideMark/>
          </w:tcPr>
          <w:p w14:paraId="08B1941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w:t>
            </w:r>
          </w:p>
        </w:tc>
        <w:tc>
          <w:tcPr>
            <w:tcW w:w="618" w:type="pct"/>
            <w:tcBorders>
              <w:top w:val="single" w:sz="6" w:space="0" w:color="auto"/>
              <w:left w:val="single" w:sz="6" w:space="0" w:color="auto"/>
              <w:bottom w:val="single" w:sz="6" w:space="0" w:color="auto"/>
              <w:right w:val="single" w:sz="6" w:space="0" w:color="auto"/>
            </w:tcBorders>
            <w:vAlign w:val="center"/>
            <w:hideMark/>
          </w:tcPr>
          <w:p w14:paraId="1F8ABA6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$568.14</w:t>
            </w:r>
          </w:p>
        </w:tc>
        <w:tc>
          <w:tcPr>
            <w:tcW w:w="605" w:type="pct"/>
            <w:tcBorders>
              <w:top w:val="single" w:sz="6" w:space="0" w:color="auto"/>
              <w:left w:val="single" w:sz="6" w:space="0" w:color="auto"/>
              <w:bottom w:val="single" w:sz="6" w:space="0" w:color="auto"/>
              <w:right w:val="single" w:sz="6" w:space="0" w:color="auto"/>
            </w:tcBorders>
            <w:vAlign w:val="center"/>
            <w:hideMark/>
          </w:tcPr>
          <w:p w14:paraId="281DD3E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w:t>
            </w:r>
          </w:p>
        </w:tc>
        <w:tc>
          <w:tcPr>
            <w:tcW w:w="811" w:type="pct"/>
            <w:tcBorders>
              <w:top w:val="single" w:sz="6" w:space="0" w:color="auto"/>
              <w:left w:val="single" w:sz="6" w:space="0" w:color="auto"/>
              <w:bottom w:val="single" w:sz="6" w:space="0" w:color="auto"/>
              <w:right w:val="single" w:sz="6" w:space="0" w:color="auto"/>
            </w:tcBorders>
            <w:vAlign w:val="center"/>
            <w:hideMark/>
          </w:tcPr>
          <w:p w14:paraId="1B57915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$894.84</w:t>
            </w:r>
          </w:p>
        </w:tc>
        <w:tc>
          <w:tcPr>
            <w:tcW w:w="605" w:type="pct"/>
            <w:tcBorders>
              <w:top w:val="single" w:sz="6" w:space="0" w:color="auto"/>
              <w:left w:val="single" w:sz="6" w:space="0" w:color="auto"/>
              <w:bottom w:val="single" w:sz="6" w:space="0" w:color="auto"/>
              <w:right w:val="single" w:sz="6" w:space="0" w:color="auto"/>
            </w:tcBorders>
            <w:vAlign w:val="center"/>
            <w:hideMark/>
          </w:tcPr>
          <w:p w14:paraId="096EE4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w:t>
            </w:r>
          </w:p>
        </w:tc>
        <w:tc>
          <w:tcPr>
            <w:tcW w:w="605" w:type="pct"/>
            <w:tcBorders>
              <w:top w:val="single" w:sz="6" w:space="0" w:color="auto"/>
              <w:left w:val="single" w:sz="6" w:space="0" w:color="auto"/>
              <w:bottom w:val="single" w:sz="6" w:space="0" w:color="auto"/>
              <w:right w:val="single" w:sz="6" w:space="0" w:color="auto"/>
            </w:tcBorders>
            <w:vAlign w:val="center"/>
            <w:hideMark/>
          </w:tcPr>
          <w:p w14:paraId="7E3D600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$1,227.21</w:t>
            </w:r>
          </w:p>
        </w:tc>
      </w:tr>
      <w:tr w:rsidR="00302E96" w:rsidRPr="00F725F9" w14:paraId="3BBD9F2D"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FBACC5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E626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$190.18</w:t>
            </w:r>
          </w:p>
        </w:tc>
        <w:tc>
          <w:tcPr>
            <w:tcW w:w="605" w:type="pct"/>
            <w:tcBorders>
              <w:top w:val="single" w:sz="6" w:space="0" w:color="auto"/>
              <w:left w:val="single" w:sz="6" w:space="0" w:color="auto"/>
              <w:bottom w:val="single" w:sz="6" w:space="0" w:color="auto"/>
              <w:right w:val="single" w:sz="6" w:space="0" w:color="auto"/>
            </w:tcBorders>
            <w:vAlign w:val="center"/>
            <w:hideMark/>
          </w:tcPr>
          <w:p w14:paraId="4052BF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w:t>
            </w:r>
          </w:p>
        </w:tc>
        <w:tc>
          <w:tcPr>
            <w:tcW w:w="618" w:type="pct"/>
            <w:tcBorders>
              <w:top w:val="single" w:sz="6" w:space="0" w:color="auto"/>
              <w:left w:val="single" w:sz="6" w:space="0" w:color="auto"/>
              <w:bottom w:val="single" w:sz="6" w:space="0" w:color="auto"/>
              <w:right w:val="single" w:sz="6" w:space="0" w:color="auto"/>
            </w:tcBorders>
            <w:vAlign w:val="center"/>
            <w:hideMark/>
          </w:tcPr>
          <w:p w14:paraId="417FB0F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$582.23</w:t>
            </w:r>
          </w:p>
        </w:tc>
        <w:tc>
          <w:tcPr>
            <w:tcW w:w="605" w:type="pct"/>
            <w:tcBorders>
              <w:top w:val="single" w:sz="6" w:space="0" w:color="auto"/>
              <w:left w:val="single" w:sz="6" w:space="0" w:color="auto"/>
              <w:bottom w:val="single" w:sz="6" w:space="0" w:color="auto"/>
              <w:right w:val="single" w:sz="6" w:space="0" w:color="auto"/>
            </w:tcBorders>
            <w:vAlign w:val="center"/>
            <w:hideMark/>
          </w:tcPr>
          <w:p w14:paraId="5AB424A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w:t>
            </w:r>
          </w:p>
        </w:tc>
        <w:tc>
          <w:tcPr>
            <w:tcW w:w="811" w:type="pct"/>
            <w:tcBorders>
              <w:top w:val="single" w:sz="6" w:space="0" w:color="auto"/>
              <w:left w:val="single" w:sz="6" w:space="0" w:color="auto"/>
              <w:bottom w:val="single" w:sz="6" w:space="0" w:color="auto"/>
              <w:right w:val="single" w:sz="6" w:space="0" w:color="auto"/>
            </w:tcBorders>
            <w:vAlign w:val="center"/>
            <w:hideMark/>
          </w:tcPr>
          <w:p w14:paraId="4BF00F3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$909.15</w:t>
            </w:r>
          </w:p>
        </w:tc>
        <w:tc>
          <w:tcPr>
            <w:tcW w:w="605" w:type="pct"/>
            <w:tcBorders>
              <w:top w:val="single" w:sz="6" w:space="0" w:color="auto"/>
              <w:left w:val="single" w:sz="6" w:space="0" w:color="auto"/>
              <w:bottom w:val="single" w:sz="6" w:space="0" w:color="auto"/>
              <w:right w:val="single" w:sz="6" w:space="0" w:color="auto"/>
            </w:tcBorders>
            <w:vAlign w:val="center"/>
            <w:hideMark/>
          </w:tcPr>
          <w:p w14:paraId="538468F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w:t>
            </w:r>
          </w:p>
        </w:tc>
        <w:tc>
          <w:tcPr>
            <w:tcW w:w="605" w:type="pct"/>
            <w:tcBorders>
              <w:top w:val="single" w:sz="6" w:space="0" w:color="auto"/>
              <w:left w:val="single" w:sz="6" w:space="0" w:color="auto"/>
              <w:bottom w:val="single" w:sz="6" w:space="0" w:color="auto"/>
              <w:right w:val="single" w:sz="6" w:space="0" w:color="auto"/>
            </w:tcBorders>
            <w:vAlign w:val="center"/>
            <w:hideMark/>
          </w:tcPr>
          <w:p w14:paraId="19BB266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$1,241.76</w:t>
            </w:r>
          </w:p>
        </w:tc>
      </w:tr>
      <w:tr w:rsidR="00302E96" w:rsidRPr="00F725F9" w14:paraId="552A6652"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49066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7DF5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$200.26</w:t>
            </w:r>
          </w:p>
        </w:tc>
        <w:tc>
          <w:tcPr>
            <w:tcW w:w="605" w:type="pct"/>
            <w:tcBorders>
              <w:top w:val="single" w:sz="6" w:space="0" w:color="auto"/>
              <w:left w:val="single" w:sz="6" w:space="0" w:color="auto"/>
              <w:bottom w:val="single" w:sz="6" w:space="0" w:color="auto"/>
              <w:right w:val="single" w:sz="6" w:space="0" w:color="auto"/>
            </w:tcBorders>
            <w:vAlign w:val="center"/>
            <w:hideMark/>
          </w:tcPr>
          <w:p w14:paraId="5D308FC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w:t>
            </w:r>
          </w:p>
        </w:tc>
        <w:tc>
          <w:tcPr>
            <w:tcW w:w="618" w:type="pct"/>
            <w:tcBorders>
              <w:top w:val="single" w:sz="6" w:space="0" w:color="auto"/>
              <w:left w:val="single" w:sz="6" w:space="0" w:color="auto"/>
              <w:bottom w:val="single" w:sz="6" w:space="0" w:color="auto"/>
              <w:right w:val="single" w:sz="6" w:space="0" w:color="auto"/>
            </w:tcBorders>
            <w:vAlign w:val="center"/>
            <w:hideMark/>
          </w:tcPr>
          <w:p w14:paraId="2B08D0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$596.33</w:t>
            </w:r>
          </w:p>
        </w:tc>
        <w:tc>
          <w:tcPr>
            <w:tcW w:w="605" w:type="pct"/>
            <w:tcBorders>
              <w:top w:val="single" w:sz="6" w:space="0" w:color="auto"/>
              <w:left w:val="single" w:sz="6" w:space="0" w:color="auto"/>
              <w:bottom w:val="single" w:sz="6" w:space="0" w:color="auto"/>
              <w:right w:val="single" w:sz="6" w:space="0" w:color="auto"/>
            </w:tcBorders>
            <w:vAlign w:val="center"/>
            <w:hideMark/>
          </w:tcPr>
          <w:p w14:paraId="0C3F77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w:t>
            </w:r>
          </w:p>
        </w:tc>
        <w:tc>
          <w:tcPr>
            <w:tcW w:w="811" w:type="pct"/>
            <w:tcBorders>
              <w:top w:val="single" w:sz="6" w:space="0" w:color="auto"/>
              <w:left w:val="single" w:sz="6" w:space="0" w:color="auto"/>
              <w:bottom w:val="single" w:sz="6" w:space="0" w:color="auto"/>
              <w:right w:val="single" w:sz="6" w:space="0" w:color="auto"/>
            </w:tcBorders>
            <w:vAlign w:val="center"/>
            <w:hideMark/>
          </w:tcPr>
          <w:p w14:paraId="79CFD6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$923.49</w:t>
            </w:r>
          </w:p>
        </w:tc>
        <w:tc>
          <w:tcPr>
            <w:tcW w:w="605" w:type="pct"/>
            <w:tcBorders>
              <w:top w:val="single" w:sz="6" w:space="0" w:color="auto"/>
              <w:left w:val="single" w:sz="6" w:space="0" w:color="auto"/>
              <w:bottom w:val="single" w:sz="6" w:space="0" w:color="auto"/>
              <w:right w:val="single" w:sz="6" w:space="0" w:color="auto"/>
            </w:tcBorders>
            <w:vAlign w:val="center"/>
            <w:hideMark/>
          </w:tcPr>
          <w:p w14:paraId="35549DB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w:t>
            </w:r>
          </w:p>
        </w:tc>
        <w:tc>
          <w:tcPr>
            <w:tcW w:w="605" w:type="pct"/>
            <w:tcBorders>
              <w:top w:val="single" w:sz="6" w:space="0" w:color="auto"/>
              <w:left w:val="single" w:sz="6" w:space="0" w:color="auto"/>
              <w:bottom w:val="single" w:sz="6" w:space="0" w:color="auto"/>
              <w:right w:val="single" w:sz="6" w:space="0" w:color="auto"/>
            </w:tcBorders>
            <w:vAlign w:val="center"/>
            <w:hideMark/>
          </w:tcPr>
          <w:p w14:paraId="0A32AD2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$1,256.40</w:t>
            </w:r>
          </w:p>
        </w:tc>
      </w:tr>
      <w:tr w:rsidR="00302E96" w:rsidRPr="00F725F9" w14:paraId="4F49F4FA"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56A442D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lastRenderedPageBreak/>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5E1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$231.39</w:t>
            </w:r>
          </w:p>
        </w:tc>
        <w:tc>
          <w:tcPr>
            <w:tcW w:w="605" w:type="pct"/>
            <w:tcBorders>
              <w:top w:val="single" w:sz="6" w:space="0" w:color="auto"/>
              <w:left w:val="single" w:sz="6" w:space="0" w:color="auto"/>
              <w:bottom w:val="single" w:sz="6" w:space="0" w:color="auto"/>
              <w:right w:val="single" w:sz="6" w:space="0" w:color="auto"/>
            </w:tcBorders>
            <w:vAlign w:val="center"/>
            <w:hideMark/>
          </w:tcPr>
          <w:p w14:paraId="54C5842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w:t>
            </w:r>
          </w:p>
        </w:tc>
        <w:tc>
          <w:tcPr>
            <w:tcW w:w="618" w:type="pct"/>
            <w:tcBorders>
              <w:top w:val="single" w:sz="6" w:space="0" w:color="auto"/>
              <w:left w:val="single" w:sz="6" w:space="0" w:color="auto"/>
              <w:bottom w:val="single" w:sz="6" w:space="0" w:color="auto"/>
              <w:right w:val="single" w:sz="6" w:space="0" w:color="auto"/>
            </w:tcBorders>
            <w:vAlign w:val="center"/>
            <w:hideMark/>
          </w:tcPr>
          <w:p w14:paraId="386B0A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$610.43</w:t>
            </w:r>
          </w:p>
        </w:tc>
        <w:tc>
          <w:tcPr>
            <w:tcW w:w="605" w:type="pct"/>
            <w:tcBorders>
              <w:top w:val="single" w:sz="6" w:space="0" w:color="auto"/>
              <w:left w:val="single" w:sz="6" w:space="0" w:color="auto"/>
              <w:bottom w:val="single" w:sz="6" w:space="0" w:color="auto"/>
              <w:right w:val="single" w:sz="6" w:space="0" w:color="auto"/>
            </w:tcBorders>
            <w:vAlign w:val="center"/>
            <w:hideMark/>
          </w:tcPr>
          <w:p w14:paraId="7D7CF8E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w:t>
            </w:r>
          </w:p>
        </w:tc>
        <w:tc>
          <w:tcPr>
            <w:tcW w:w="811" w:type="pct"/>
            <w:tcBorders>
              <w:top w:val="single" w:sz="6" w:space="0" w:color="auto"/>
              <w:left w:val="single" w:sz="6" w:space="0" w:color="auto"/>
              <w:bottom w:val="single" w:sz="6" w:space="0" w:color="auto"/>
              <w:right w:val="single" w:sz="6" w:space="0" w:color="auto"/>
            </w:tcBorders>
            <w:vAlign w:val="center"/>
            <w:hideMark/>
          </w:tcPr>
          <w:p w14:paraId="3E64A9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$937.87</w:t>
            </w:r>
          </w:p>
        </w:tc>
        <w:tc>
          <w:tcPr>
            <w:tcW w:w="605" w:type="pct"/>
            <w:tcBorders>
              <w:top w:val="single" w:sz="6" w:space="0" w:color="auto"/>
              <w:left w:val="single" w:sz="6" w:space="0" w:color="auto"/>
              <w:bottom w:val="single" w:sz="6" w:space="0" w:color="auto"/>
              <w:right w:val="single" w:sz="6" w:space="0" w:color="auto"/>
            </w:tcBorders>
            <w:vAlign w:val="center"/>
            <w:hideMark/>
          </w:tcPr>
          <w:p w14:paraId="36C4A4C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w:t>
            </w:r>
          </w:p>
        </w:tc>
        <w:tc>
          <w:tcPr>
            <w:tcW w:w="605" w:type="pct"/>
            <w:tcBorders>
              <w:top w:val="single" w:sz="6" w:space="0" w:color="auto"/>
              <w:left w:val="single" w:sz="6" w:space="0" w:color="auto"/>
              <w:bottom w:val="single" w:sz="6" w:space="0" w:color="auto"/>
              <w:right w:val="single" w:sz="6" w:space="0" w:color="auto"/>
            </w:tcBorders>
            <w:vAlign w:val="center"/>
            <w:hideMark/>
          </w:tcPr>
          <w:p w14:paraId="30F202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$1,270.98</w:t>
            </w:r>
          </w:p>
        </w:tc>
      </w:tr>
      <w:tr w:rsidR="00302E96" w:rsidRPr="00F725F9" w14:paraId="28C7F71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347ED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1F4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$242.50</w:t>
            </w:r>
          </w:p>
        </w:tc>
        <w:tc>
          <w:tcPr>
            <w:tcW w:w="605" w:type="pct"/>
            <w:tcBorders>
              <w:top w:val="single" w:sz="6" w:space="0" w:color="auto"/>
              <w:left w:val="single" w:sz="6" w:space="0" w:color="auto"/>
              <w:bottom w:val="single" w:sz="6" w:space="0" w:color="auto"/>
              <w:right w:val="single" w:sz="6" w:space="0" w:color="auto"/>
            </w:tcBorders>
            <w:vAlign w:val="center"/>
            <w:hideMark/>
          </w:tcPr>
          <w:p w14:paraId="69909A4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w:t>
            </w:r>
          </w:p>
        </w:tc>
        <w:tc>
          <w:tcPr>
            <w:tcW w:w="618" w:type="pct"/>
            <w:tcBorders>
              <w:top w:val="single" w:sz="6" w:space="0" w:color="auto"/>
              <w:left w:val="single" w:sz="6" w:space="0" w:color="auto"/>
              <w:bottom w:val="single" w:sz="6" w:space="0" w:color="auto"/>
              <w:right w:val="single" w:sz="6" w:space="0" w:color="auto"/>
            </w:tcBorders>
            <w:vAlign w:val="center"/>
            <w:hideMark/>
          </w:tcPr>
          <w:p w14:paraId="6B7C28D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$624.54</w:t>
            </w:r>
          </w:p>
        </w:tc>
        <w:tc>
          <w:tcPr>
            <w:tcW w:w="605" w:type="pct"/>
            <w:tcBorders>
              <w:top w:val="single" w:sz="6" w:space="0" w:color="auto"/>
              <w:left w:val="single" w:sz="6" w:space="0" w:color="auto"/>
              <w:bottom w:val="single" w:sz="6" w:space="0" w:color="auto"/>
              <w:right w:val="single" w:sz="6" w:space="0" w:color="auto"/>
            </w:tcBorders>
            <w:vAlign w:val="center"/>
            <w:hideMark/>
          </w:tcPr>
          <w:p w14:paraId="15382BD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w:t>
            </w:r>
          </w:p>
        </w:tc>
        <w:tc>
          <w:tcPr>
            <w:tcW w:w="811" w:type="pct"/>
            <w:tcBorders>
              <w:top w:val="single" w:sz="6" w:space="0" w:color="auto"/>
              <w:left w:val="single" w:sz="6" w:space="0" w:color="auto"/>
              <w:bottom w:val="single" w:sz="6" w:space="0" w:color="auto"/>
              <w:right w:val="single" w:sz="6" w:space="0" w:color="auto"/>
            </w:tcBorders>
            <w:vAlign w:val="center"/>
            <w:hideMark/>
          </w:tcPr>
          <w:p w14:paraId="26F64E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$952.22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23F2E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91</w:t>
            </w:r>
          </w:p>
        </w:tc>
        <w:tc>
          <w:tcPr>
            <w:tcW w:w="605" w:type="pct"/>
            <w:tcBorders>
              <w:top w:val="single" w:sz="6" w:space="0" w:color="auto"/>
              <w:left w:val="single" w:sz="6" w:space="0" w:color="auto"/>
              <w:bottom w:val="single" w:sz="6" w:space="0" w:color="auto"/>
              <w:right w:val="single" w:sz="6" w:space="0" w:color="auto"/>
            </w:tcBorders>
            <w:vAlign w:val="center"/>
            <w:hideMark/>
          </w:tcPr>
          <w:p w14:paraId="5CF11BE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$1,285.60</w:t>
            </w:r>
          </w:p>
        </w:tc>
      </w:tr>
      <w:tr w:rsidR="00302E96" w:rsidRPr="00F725F9" w14:paraId="46A0D7D3"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1A5FBBA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DA36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$253.62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16325D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w:t>
            </w:r>
          </w:p>
        </w:tc>
        <w:tc>
          <w:tcPr>
            <w:tcW w:w="618" w:type="pct"/>
            <w:tcBorders>
              <w:top w:val="single" w:sz="6" w:space="0" w:color="auto"/>
              <w:left w:val="single" w:sz="6" w:space="0" w:color="auto"/>
              <w:bottom w:val="single" w:sz="6" w:space="0" w:color="auto"/>
              <w:right w:val="single" w:sz="6" w:space="0" w:color="auto"/>
            </w:tcBorders>
            <w:vAlign w:val="center"/>
            <w:hideMark/>
          </w:tcPr>
          <w:p w14:paraId="63AFD7D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$638.70</w:t>
            </w:r>
          </w:p>
        </w:tc>
        <w:tc>
          <w:tcPr>
            <w:tcW w:w="605" w:type="pct"/>
            <w:tcBorders>
              <w:top w:val="single" w:sz="6" w:space="0" w:color="auto"/>
              <w:left w:val="single" w:sz="6" w:space="0" w:color="auto"/>
              <w:bottom w:val="single" w:sz="6" w:space="0" w:color="auto"/>
              <w:right w:val="single" w:sz="6" w:space="0" w:color="auto"/>
            </w:tcBorders>
            <w:vAlign w:val="center"/>
            <w:hideMark/>
          </w:tcPr>
          <w:p w14:paraId="6BF81D0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w:t>
            </w:r>
          </w:p>
        </w:tc>
        <w:tc>
          <w:tcPr>
            <w:tcW w:w="811" w:type="pct"/>
            <w:tcBorders>
              <w:top w:val="single" w:sz="6" w:space="0" w:color="auto"/>
              <w:left w:val="single" w:sz="6" w:space="0" w:color="auto"/>
              <w:bottom w:val="single" w:sz="6" w:space="0" w:color="auto"/>
              <w:right w:val="single" w:sz="6" w:space="0" w:color="auto"/>
            </w:tcBorders>
            <w:vAlign w:val="center"/>
            <w:hideMark/>
          </w:tcPr>
          <w:p w14:paraId="287FAD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$966.60</w:t>
            </w:r>
          </w:p>
        </w:tc>
        <w:tc>
          <w:tcPr>
            <w:tcW w:w="605" w:type="pct"/>
            <w:tcBorders>
              <w:top w:val="single" w:sz="6" w:space="0" w:color="auto"/>
              <w:left w:val="single" w:sz="6" w:space="0" w:color="auto"/>
              <w:bottom w:val="single" w:sz="6" w:space="0" w:color="auto"/>
              <w:right w:val="single" w:sz="6" w:space="0" w:color="auto"/>
            </w:tcBorders>
            <w:vAlign w:val="center"/>
            <w:hideMark/>
          </w:tcPr>
          <w:p w14:paraId="451CD03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w:t>
            </w:r>
          </w:p>
        </w:tc>
        <w:tc>
          <w:tcPr>
            <w:tcW w:w="605" w:type="pct"/>
            <w:tcBorders>
              <w:top w:val="single" w:sz="6" w:space="0" w:color="auto"/>
              <w:left w:val="single" w:sz="6" w:space="0" w:color="auto"/>
              <w:bottom w:val="single" w:sz="6" w:space="0" w:color="auto"/>
              <w:right w:val="single" w:sz="6" w:space="0" w:color="auto"/>
            </w:tcBorders>
            <w:vAlign w:val="center"/>
            <w:hideMark/>
          </w:tcPr>
          <w:p w14:paraId="7D6C811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$1,300.24</w:t>
            </w:r>
          </w:p>
        </w:tc>
      </w:tr>
      <w:tr w:rsidR="00302E96" w:rsidRPr="00F725F9" w14:paraId="2526EBC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384815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379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$264.74</w:t>
            </w:r>
          </w:p>
        </w:tc>
        <w:tc>
          <w:tcPr>
            <w:tcW w:w="605" w:type="pct"/>
            <w:tcBorders>
              <w:top w:val="single" w:sz="6" w:space="0" w:color="auto"/>
              <w:left w:val="single" w:sz="6" w:space="0" w:color="auto"/>
              <w:bottom w:val="single" w:sz="6" w:space="0" w:color="auto"/>
              <w:right w:val="single" w:sz="6" w:space="0" w:color="auto"/>
            </w:tcBorders>
            <w:vAlign w:val="center"/>
            <w:hideMark/>
          </w:tcPr>
          <w:p w14:paraId="5C42474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w:t>
            </w:r>
          </w:p>
        </w:tc>
        <w:tc>
          <w:tcPr>
            <w:tcW w:w="618" w:type="pct"/>
            <w:tcBorders>
              <w:top w:val="single" w:sz="6" w:space="0" w:color="auto"/>
              <w:left w:val="single" w:sz="6" w:space="0" w:color="auto"/>
              <w:bottom w:val="single" w:sz="6" w:space="0" w:color="auto"/>
              <w:right w:val="single" w:sz="6" w:space="0" w:color="auto"/>
            </w:tcBorders>
            <w:vAlign w:val="center"/>
            <w:hideMark/>
          </w:tcPr>
          <w:p w14:paraId="75B4BB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$652.83</w:t>
            </w:r>
          </w:p>
        </w:tc>
        <w:tc>
          <w:tcPr>
            <w:tcW w:w="605" w:type="pct"/>
            <w:tcBorders>
              <w:top w:val="single" w:sz="6" w:space="0" w:color="auto"/>
              <w:left w:val="single" w:sz="6" w:space="0" w:color="auto"/>
              <w:bottom w:val="single" w:sz="6" w:space="0" w:color="auto"/>
              <w:right w:val="single" w:sz="6" w:space="0" w:color="auto"/>
            </w:tcBorders>
            <w:vAlign w:val="center"/>
            <w:hideMark/>
          </w:tcPr>
          <w:p w14:paraId="319CD34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w:t>
            </w:r>
          </w:p>
        </w:tc>
        <w:tc>
          <w:tcPr>
            <w:tcW w:w="811" w:type="pct"/>
            <w:tcBorders>
              <w:top w:val="single" w:sz="6" w:space="0" w:color="auto"/>
              <w:left w:val="single" w:sz="6" w:space="0" w:color="auto"/>
              <w:bottom w:val="single" w:sz="6" w:space="0" w:color="auto"/>
              <w:right w:val="single" w:sz="6" w:space="0" w:color="auto"/>
            </w:tcBorders>
            <w:vAlign w:val="center"/>
            <w:hideMark/>
          </w:tcPr>
          <w:p w14:paraId="6861C95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$981.00</w:t>
            </w:r>
          </w:p>
        </w:tc>
        <w:tc>
          <w:tcPr>
            <w:tcW w:w="605" w:type="pct"/>
            <w:tcBorders>
              <w:top w:val="single" w:sz="6" w:space="0" w:color="auto"/>
              <w:left w:val="single" w:sz="6" w:space="0" w:color="auto"/>
              <w:bottom w:val="single" w:sz="6" w:space="0" w:color="auto"/>
              <w:right w:val="single" w:sz="6" w:space="0" w:color="auto"/>
            </w:tcBorders>
            <w:vAlign w:val="center"/>
            <w:hideMark/>
          </w:tcPr>
          <w:p w14:paraId="0A770A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93</w:t>
            </w:r>
          </w:p>
        </w:tc>
        <w:tc>
          <w:tcPr>
            <w:tcW w:w="605" w:type="pct"/>
            <w:tcBorders>
              <w:top w:val="single" w:sz="6" w:space="0" w:color="auto"/>
              <w:left w:val="single" w:sz="6" w:space="0" w:color="auto"/>
              <w:bottom w:val="single" w:sz="6" w:space="0" w:color="auto"/>
              <w:right w:val="single" w:sz="6" w:space="0" w:color="auto"/>
            </w:tcBorders>
            <w:vAlign w:val="center"/>
            <w:hideMark/>
          </w:tcPr>
          <w:p w14:paraId="13C91B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$1,314.87</w:t>
            </w:r>
          </w:p>
        </w:tc>
      </w:tr>
      <w:tr w:rsidR="00302E96" w:rsidRPr="00F725F9" w14:paraId="7CAC94F0"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130B58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082F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$275.87</w:t>
            </w:r>
          </w:p>
        </w:tc>
        <w:tc>
          <w:tcPr>
            <w:tcW w:w="605" w:type="pct"/>
            <w:tcBorders>
              <w:top w:val="single" w:sz="6" w:space="0" w:color="auto"/>
              <w:left w:val="single" w:sz="6" w:space="0" w:color="auto"/>
              <w:bottom w:val="single" w:sz="6" w:space="0" w:color="auto"/>
              <w:right w:val="single" w:sz="6" w:space="0" w:color="auto"/>
            </w:tcBorders>
            <w:vAlign w:val="center"/>
            <w:hideMark/>
          </w:tcPr>
          <w:p w14:paraId="229BFFF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w:t>
            </w:r>
          </w:p>
        </w:tc>
        <w:tc>
          <w:tcPr>
            <w:tcW w:w="618" w:type="pct"/>
            <w:tcBorders>
              <w:top w:val="single" w:sz="6" w:space="0" w:color="auto"/>
              <w:left w:val="single" w:sz="6" w:space="0" w:color="auto"/>
              <w:bottom w:val="single" w:sz="6" w:space="0" w:color="auto"/>
              <w:right w:val="single" w:sz="6" w:space="0" w:color="auto"/>
            </w:tcBorders>
            <w:vAlign w:val="center"/>
            <w:hideMark/>
          </w:tcPr>
          <w:p w14:paraId="55B6705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$666.95</w:t>
            </w:r>
          </w:p>
        </w:tc>
        <w:tc>
          <w:tcPr>
            <w:tcW w:w="605" w:type="pct"/>
            <w:tcBorders>
              <w:top w:val="single" w:sz="6" w:space="0" w:color="auto"/>
              <w:left w:val="single" w:sz="6" w:space="0" w:color="auto"/>
              <w:bottom w:val="single" w:sz="6" w:space="0" w:color="auto"/>
              <w:right w:val="single" w:sz="6" w:space="0" w:color="auto"/>
            </w:tcBorders>
            <w:vAlign w:val="center"/>
            <w:hideMark/>
          </w:tcPr>
          <w:p w14:paraId="5301288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w:t>
            </w:r>
          </w:p>
        </w:tc>
        <w:tc>
          <w:tcPr>
            <w:tcW w:w="811" w:type="pct"/>
            <w:tcBorders>
              <w:top w:val="single" w:sz="6" w:space="0" w:color="auto"/>
              <w:left w:val="single" w:sz="6" w:space="0" w:color="auto"/>
              <w:bottom w:val="single" w:sz="6" w:space="0" w:color="auto"/>
              <w:right w:val="single" w:sz="6" w:space="0" w:color="auto"/>
            </w:tcBorders>
            <w:vAlign w:val="center"/>
            <w:hideMark/>
          </w:tcPr>
          <w:p w14:paraId="6E7D8CB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$995.38</w:t>
            </w:r>
          </w:p>
        </w:tc>
        <w:tc>
          <w:tcPr>
            <w:tcW w:w="605" w:type="pct"/>
            <w:tcBorders>
              <w:top w:val="single" w:sz="6" w:space="0" w:color="auto"/>
              <w:left w:val="single" w:sz="6" w:space="0" w:color="auto"/>
              <w:bottom w:val="single" w:sz="6" w:space="0" w:color="auto"/>
              <w:right w:val="single" w:sz="6" w:space="0" w:color="auto"/>
            </w:tcBorders>
            <w:vAlign w:val="center"/>
            <w:hideMark/>
          </w:tcPr>
          <w:p w14:paraId="618C9DC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w:t>
            </w:r>
          </w:p>
        </w:tc>
        <w:tc>
          <w:tcPr>
            <w:tcW w:w="605" w:type="pct"/>
            <w:tcBorders>
              <w:top w:val="single" w:sz="6" w:space="0" w:color="auto"/>
              <w:left w:val="single" w:sz="6" w:space="0" w:color="auto"/>
              <w:bottom w:val="single" w:sz="6" w:space="0" w:color="auto"/>
              <w:right w:val="single" w:sz="6" w:space="0" w:color="auto"/>
            </w:tcBorders>
            <w:vAlign w:val="center"/>
            <w:hideMark/>
          </w:tcPr>
          <w:p w14:paraId="6A8EA06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$1,329.50</w:t>
            </w:r>
          </w:p>
        </w:tc>
      </w:tr>
      <w:tr w:rsidR="00302E96" w:rsidRPr="00F725F9" w14:paraId="0AC13FFE"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3DAAF4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212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$287.05</w:t>
            </w:r>
          </w:p>
        </w:tc>
        <w:tc>
          <w:tcPr>
            <w:tcW w:w="605" w:type="pct"/>
            <w:tcBorders>
              <w:top w:val="single" w:sz="6" w:space="0" w:color="auto"/>
              <w:left w:val="single" w:sz="6" w:space="0" w:color="auto"/>
              <w:bottom w:val="single" w:sz="6" w:space="0" w:color="auto"/>
              <w:right w:val="single" w:sz="6" w:space="0" w:color="auto"/>
            </w:tcBorders>
            <w:vAlign w:val="center"/>
            <w:hideMark/>
          </w:tcPr>
          <w:p w14:paraId="53FA5F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w:t>
            </w:r>
          </w:p>
        </w:tc>
        <w:tc>
          <w:tcPr>
            <w:tcW w:w="618" w:type="pct"/>
            <w:tcBorders>
              <w:top w:val="single" w:sz="6" w:space="0" w:color="auto"/>
              <w:left w:val="single" w:sz="6" w:space="0" w:color="auto"/>
              <w:bottom w:val="single" w:sz="6" w:space="0" w:color="auto"/>
              <w:right w:val="single" w:sz="6" w:space="0" w:color="auto"/>
            </w:tcBorders>
            <w:vAlign w:val="center"/>
            <w:hideMark/>
          </w:tcPr>
          <w:p w14:paraId="4740AD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$681.13</w:t>
            </w:r>
          </w:p>
        </w:tc>
        <w:tc>
          <w:tcPr>
            <w:tcW w:w="605" w:type="pct"/>
            <w:tcBorders>
              <w:top w:val="single" w:sz="6" w:space="0" w:color="auto"/>
              <w:left w:val="single" w:sz="6" w:space="0" w:color="auto"/>
              <w:bottom w:val="single" w:sz="6" w:space="0" w:color="auto"/>
              <w:right w:val="single" w:sz="6" w:space="0" w:color="auto"/>
            </w:tcBorders>
            <w:vAlign w:val="center"/>
            <w:hideMark/>
          </w:tcPr>
          <w:p w14:paraId="17508DC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w:t>
            </w:r>
          </w:p>
        </w:tc>
        <w:tc>
          <w:tcPr>
            <w:tcW w:w="811" w:type="pct"/>
            <w:tcBorders>
              <w:top w:val="single" w:sz="6" w:space="0" w:color="auto"/>
              <w:left w:val="single" w:sz="6" w:space="0" w:color="auto"/>
              <w:bottom w:val="single" w:sz="6" w:space="0" w:color="auto"/>
              <w:right w:val="single" w:sz="6" w:space="0" w:color="auto"/>
            </w:tcBorders>
            <w:vAlign w:val="center"/>
            <w:hideMark/>
          </w:tcPr>
          <w:p w14:paraId="085B611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$1,009.79</w:t>
            </w:r>
          </w:p>
        </w:tc>
        <w:tc>
          <w:tcPr>
            <w:tcW w:w="605" w:type="pct"/>
            <w:tcBorders>
              <w:top w:val="single" w:sz="6" w:space="0" w:color="auto"/>
              <w:left w:val="single" w:sz="6" w:space="0" w:color="auto"/>
              <w:bottom w:val="single" w:sz="6" w:space="0" w:color="auto"/>
              <w:right w:val="single" w:sz="6" w:space="0" w:color="auto"/>
            </w:tcBorders>
            <w:vAlign w:val="center"/>
            <w:hideMark/>
          </w:tcPr>
          <w:p w14:paraId="34A93EE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95</w:t>
            </w:r>
          </w:p>
        </w:tc>
        <w:tc>
          <w:tcPr>
            <w:tcW w:w="605" w:type="pct"/>
            <w:tcBorders>
              <w:top w:val="single" w:sz="6" w:space="0" w:color="auto"/>
              <w:left w:val="single" w:sz="6" w:space="0" w:color="auto"/>
              <w:bottom w:val="single" w:sz="6" w:space="0" w:color="auto"/>
              <w:right w:val="single" w:sz="6" w:space="0" w:color="auto"/>
            </w:tcBorders>
            <w:vAlign w:val="center"/>
            <w:hideMark/>
          </w:tcPr>
          <w:p w14:paraId="5BDEBB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$1,344.19</w:t>
            </w:r>
          </w:p>
        </w:tc>
      </w:tr>
      <w:tr w:rsidR="00302E96" w:rsidRPr="00F725F9" w14:paraId="150BC7F5"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32C0B5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78C5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$298.20</w:t>
            </w:r>
          </w:p>
        </w:tc>
        <w:tc>
          <w:tcPr>
            <w:tcW w:w="605" w:type="pct"/>
            <w:tcBorders>
              <w:top w:val="single" w:sz="6" w:space="0" w:color="auto"/>
              <w:left w:val="single" w:sz="6" w:space="0" w:color="auto"/>
              <w:bottom w:val="single" w:sz="6" w:space="0" w:color="auto"/>
              <w:right w:val="single" w:sz="6" w:space="0" w:color="auto"/>
            </w:tcBorders>
            <w:vAlign w:val="center"/>
            <w:hideMark/>
          </w:tcPr>
          <w:p w14:paraId="24CF78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w:t>
            </w:r>
          </w:p>
        </w:tc>
        <w:tc>
          <w:tcPr>
            <w:tcW w:w="618" w:type="pct"/>
            <w:tcBorders>
              <w:top w:val="single" w:sz="6" w:space="0" w:color="auto"/>
              <w:left w:val="single" w:sz="6" w:space="0" w:color="auto"/>
              <w:bottom w:val="single" w:sz="6" w:space="0" w:color="auto"/>
              <w:right w:val="single" w:sz="6" w:space="0" w:color="auto"/>
            </w:tcBorders>
            <w:vAlign w:val="center"/>
            <w:hideMark/>
          </w:tcPr>
          <w:p w14:paraId="464B44B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$695.31</w:t>
            </w:r>
          </w:p>
        </w:tc>
        <w:tc>
          <w:tcPr>
            <w:tcW w:w="605" w:type="pct"/>
            <w:tcBorders>
              <w:top w:val="single" w:sz="6" w:space="0" w:color="auto"/>
              <w:left w:val="single" w:sz="6" w:space="0" w:color="auto"/>
              <w:bottom w:val="single" w:sz="6" w:space="0" w:color="auto"/>
              <w:right w:val="single" w:sz="6" w:space="0" w:color="auto"/>
            </w:tcBorders>
            <w:vAlign w:val="center"/>
            <w:hideMark/>
          </w:tcPr>
          <w:p w14:paraId="5096E70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w:t>
            </w:r>
          </w:p>
        </w:tc>
        <w:tc>
          <w:tcPr>
            <w:tcW w:w="811" w:type="pct"/>
            <w:tcBorders>
              <w:top w:val="single" w:sz="6" w:space="0" w:color="auto"/>
              <w:left w:val="single" w:sz="6" w:space="0" w:color="auto"/>
              <w:bottom w:val="single" w:sz="6" w:space="0" w:color="auto"/>
              <w:right w:val="single" w:sz="6" w:space="0" w:color="auto"/>
            </w:tcBorders>
            <w:vAlign w:val="center"/>
            <w:hideMark/>
          </w:tcPr>
          <w:p w14:paraId="482A089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$1,024.21</w:t>
            </w:r>
          </w:p>
        </w:tc>
        <w:tc>
          <w:tcPr>
            <w:tcW w:w="605" w:type="pct"/>
            <w:tcBorders>
              <w:top w:val="single" w:sz="6" w:space="0" w:color="auto"/>
              <w:left w:val="single" w:sz="6" w:space="0" w:color="auto"/>
              <w:bottom w:val="single" w:sz="6" w:space="0" w:color="auto"/>
              <w:right w:val="single" w:sz="6" w:space="0" w:color="auto"/>
            </w:tcBorders>
            <w:vAlign w:val="center"/>
            <w:hideMark/>
          </w:tcPr>
          <w:p w14:paraId="0F98EEF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w:t>
            </w:r>
          </w:p>
        </w:tc>
        <w:tc>
          <w:tcPr>
            <w:tcW w:w="605" w:type="pct"/>
            <w:tcBorders>
              <w:top w:val="single" w:sz="6" w:space="0" w:color="auto"/>
              <w:left w:val="single" w:sz="6" w:space="0" w:color="auto"/>
              <w:bottom w:val="single" w:sz="6" w:space="0" w:color="auto"/>
              <w:right w:val="single" w:sz="6" w:space="0" w:color="auto"/>
            </w:tcBorders>
            <w:vAlign w:val="center"/>
            <w:hideMark/>
          </w:tcPr>
          <w:p w14:paraId="7914263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$1,358.82</w:t>
            </w:r>
          </w:p>
        </w:tc>
      </w:tr>
      <w:tr w:rsidR="00302E96" w:rsidRPr="00F725F9" w14:paraId="19154AA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002B4B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C42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$309.37</w:t>
            </w:r>
          </w:p>
        </w:tc>
        <w:tc>
          <w:tcPr>
            <w:tcW w:w="605" w:type="pct"/>
            <w:tcBorders>
              <w:top w:val="single" w:sz="6" w:space="0" w:color="auto"/>
              <w:left w:val="single" w:sz="6" w:space="0" w:color="auto"/>
              <w:bottom w:val="single" w:sz="6" w:space="0" w:color="auto"/>
              <w:right w:val="single" w:sz="6" w:space="0" w:color="auto"/>
            </w:tcBorders>
            <w:vAlign w:val="center"/>
            <w:hideMark/>
          </w:tcPr>
          <w:p w14:paraId="56F5B68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w:t>
            </w:r>
          </w:p>
        </w:tc>
        <w:tc>
          <w:tcPr>
            <w:tcW w:w="618" w:type="pct"/>
            <w:tcBorders>
              <w:top w:val="single" w:sz="6" w:space="0" w:color="auto"/>
              <w:left w:val="single" w:sz="6" w:space="0" w:color="auto"/>
              <w:bottom w:val="single" w:sz="6" w:space="0" w:color="auto"/>
              <w:right w:val="single" w:sz="6" w:space="0" w:color="auto"/>
            </w:tcBorders>
            <w:vAlign w:val="center"/>
            <w:hideMark/>
          </w:tcPr>
          <w:p w14:paraId="2B68CA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$709.48</w:t>
            </w:r>
          </w:p>
        </w:tc>
        <w:tc>
          <w:tcPr>
            <w:tcW w:w="605" w:type="pct"/>
            <w:tcBorders>
              <w:top w:val="single" w:sz="6" w:space="0" w:color="auto"/>
              <w:left w:val="single" w:sz="6" w:space="0" w:color="auto"/>
              <w:bottom w:val="single" w:sz="6" w:space="0" w:color="auto"/>
              <w:right w:val="single" w:sz="6" w:space="0" w:color="auto"/>
            </w:tcBorders>
            <w:vAlign w:val="center"/>
            <w:hideMark/>
          </w:tcPr>
          <w:p w14:paraId="6E3956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w:t>
            </w:r>
          </w:p>
        </w:tc>
        <w:tc>
          <w:tcPr>
            <w:tcW w:w="811" w:type="pct"/>
            <w:tcBorders>
              <w:top w:val="single" w:sz="6" w:space="0" w:color="auto"/>
              <w:left w:val="single" w:sz="6" w:space="0" w:color="auto"/>
              <w:bottom w:val="single" w:sz="6" w:space="0" w:color="auto"/>
              <w:right w:val="single" w:sz="6" w:space="0" w:color="auto"/>
            </w:tcBorders>
            <w:vAlign w:val="center"/>
            <w:hideMark/>
          </w:tcPr>
          <w:p w14:paraId="28B9E9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$1,038.64</w:t>
            </w:r>
          </w:p>
        </w:tc>
        <w:tc>
          <w:tcPr>
            <w:tcW w:w="605" w:type="pct"/>
            <w:tcBorders>
              <w:top w:val="single" w:sz="6" w:space="0" w:color="auto"/>
              <w:left w:val="single" w:sz="6" w:space="0" w:color="auto"/>
              <w:bottom w:val="single" w:sz="6" w:space="0" w:color="auto"/>
              <w:right w:val="single" w:sz="6" w:space="0" w:color="auto"/>
            </w:tcBorders>
            <w:vAlign w:val="center"/>
            <w:hideMark/>
          </w:tcPr>
          <w:p w14:paraId="7F33B66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97</w:t>
            </w:r>
          </w:p>
        </w:tc>
        <w:tc>
          <w:tcPr>
            <w:tcW w:w="605" w:type="pct"/>
            <w:tcBorders>
              <w:top w:val="single" w:sz="6" w:space="0" w:color="auto"/>
              <w:left w:val="single" w:sz="6" w:space="0" w:color="auto"/>
              <w:bottom w:val="single" w:sz="6" w:space="0" w:color="auto"/>
              <w:right w:val="single" w:sz="6" w:space="0" w:color="auto"/>
            </w:tcBorders>
            <w:vAlign w:val="center"/>
            <w:hideMark/>
          </w:tcPr>
          <w:p w14:paraId="7DEA1A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$1,373.51</w:t>
            </w:r>
          </w:p>
        </w:tc>
      </w:tr>
      <w:tr w:rsidR="00302E96" w:rsidRPr="00F725F9" w14:paraId="2FB7AB6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0DDD5B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BA5C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$320.53</w:t>
            </w:r>
          </w:p>
        </w:tc>
        <w:tc>
          <w:tcPr>
            <w:tcW w:w="605" w:type="pct"/>
            <w:tcBorders>
              <w:top w:val="single" w:sz="6" w:space="0" w:color="auto"/>
              <w:left w:val="single" w:sz="6" w:space="0" w:color="auto"/>
              <w:bottom w:val="single" w:sz="6" w:space="0" w:color="auto"/>
              <w:right w:val="single" w:sz="6" w:space="0" w:color="auto"/>
            </w:tcBorders>
            <w:vAlign w:val="center"/>
            <w:hideMark/>
          </w:tcPr>
          <w:p w14:paraId="0BF422F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w:t>
            </w:r>
          </w:p>
        </w:tc>
        <w:tc>
          <w:tcPr>
            <w:tcW w:w="618" w:type="pct"/>
            <w:tcBorders>
              <w:top w:val="single" w:sz="6" w:space="0" w:color="auto"/>
              <w:left w:val="single" w:sz="6" w:space="0" w:color="auto"/>
              <w:bottom w:val="single" w:sz="6" w:space="0" w:color="auto"/>
              <w:right w:val="single" w:sz="6" w:space="0" w:color="auto"/>
            </w:tcBorders>
            <w:vAlign w:val="center"/>
            <w:hideMark/>
          </w:tcPr>
          <w:p w14:paraId="2FEDCC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$723.65</w:t>
            </w:r>
          </w:p>
        </w:tc>
        <w:tc>
          <w:tcPr>
            <w:tcW w:w="605" w:type="pct"/>
            <w:tcBorders>
              <w:top w:val="single" w:sz="6" w:space="0" w:color="auto"/>
              <w:left w:val="single" w:sz="6" w:space="0" w:color="auto"/>
              <w:bottom w:val="single" w:sz="6" w:space="0" w:color="auto"/>
              <w:right w:val="single" w:sz="6" w:space="0" w:color="auto"/>
            </w:tcBorders>
            <w:vAlign w:val="center"/>
            <w:hideMark/>
          </w:tcPr>
          <w:p w14:paraId="50B9C74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w:t>
            </w:r>
          </w:p>
        </w:tc>
        <w:tc>
          <w:tcPr>
            <w:tcW w:w="811" w:type="pct"/>
            <w:tcBorders>
              <w:top w:val="single" w:sz="6" w:space="0" w:color="auto"/>
              <w:left w:val="single" w:sz="6" w:space="0" w:color="auto"/>
              <w:bottom w:val="single" w:sz="6" w:space="0" w:color="auto"/>
              <w:right w:val="single" w:sz="6" w:space="0" w:color="auto"/>
            </w:tcBorders>
            <w:vAlign w:val="center"/>
            <w:hideMark/>
          </w:tcPr>
          <w:p w14:paraId="021F676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$1,053.06</w:t>
            </w:r>
          </w:p>
        </w:tc>
        <w:tc>
          <w:tcPr>
            <w:tcW w:w="605" w:type="pct"/>
            <w:tcBorders>
              <w:top w:val="single" w:sz="6" w:space="0" w:color="auto"/>
              <w:left w:val="single" w:sz="6" w:space="0" w:color="auto"/>
              <w:bottom w:val="single" w:sz="6" w:space="0" w:color="auto"/>
              <w:right w:val="single" w:sz="6" w:space="0" w:color="auto"/>
            </w:tcBorders>
            <w:vAlign w:val="center"/>
            <w:hideMark/>
          </w:tcPr>
          <w:p w14:paraId="09CECE7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w:t>
            </w:r>
          </w:p>
        </w:tc>
        <w:tc>
          <w:tcPr>
            <w:tcW w:w="605" w:type="pct"/>
            <w:tcBorders>
              <w:top w:val="single" w:sz="6" w:space="0" w:color="auto"/>
              <w:left w:val="single" w:sz="6" w:space="0" w:color="auto"/>
              <w:bottom w:val="single" w:sz="6" w:space="0" w:color="auto"/>
              <w:right w:val="single" w:sz="6" w:space="0" w:color="auto"/>
            </w:tcBorders>
            <w:vAlign w:val="center"/>
            <w:hideMark/>
          </w:tcPr>
          <w:p w14:paraId="5DD42C6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$1,388.21</w:t>
            </w:r>
          </w:p>
        </w:tc>
      </w:tr>
      <w:tr w:rsidR="00302E96" w:rsidRPr="00F725F9" w14:paraId="1F81E8E4"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3438142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994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$331.71</w:t>
            </w:r>
          </w:p>
        </w:tc>
        <w:tc>
          <w:tcPr>
            <w:tcW w:w="605" w:type="pct"/>
            <w:tcBorders>
              <w:top w:val="single" w:sz="6" w:space="0" w:color="auto"/>
              <w:left w:val="single" w:sz="6" w:space="0" w:color="auto"/>
              <w:bottom w:val="single" w:sz="6" w:space="0" w:color="auto"/>
              <w:right w:val="single" w:sz="6" w:space="0" w:color="auto"/>
            </w:tcBorders>
            <w:vAlign w:val="center"/>
            <w:hideMark/>
          </w:tcPr>
          <w:p w14:paraId="7B8503D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w:t>
            </w:r>
          </w:p>
        </w:tc>
        <w:tc>
          <w:tcPr>
            <w:tcW w:w="618" w:type="pct"/>
            <w:tcBorders>
              <w:top w:val="single" w:sz="6" w:space="0" w:color="auto"/>
              <w:left w:val="single" w:sz="6" w:space="0" w:color="auto"/>
              <w:bottom w:val="single" w:sz="6" w:space="0" w:color="auto"/>
              <w:right w:val="single" w:sz="6" w:space="0" w:color="auto"/>
            </w:tcBorders>
            <w:vAlign w:val="center"/>
            <w:hideMark/>
          </w:tcPr>
          <w:p w14:paraId="38F2860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$737.88</w:t>
            </w:r>
          </w:p>
        </w:tc>
        <w:tc>
          <w:tcPr>
            <w:tcW w:w="605" w:type="pct"/>
            <w:tcBorders>
              <w:top w:val="single" w:sz="6" w:space="0" w:color="auto"/>
              <w:left w:val="single" w:sz="6" w:space="0" w:color="auto"/>
              <w:bottom w:val="single" w:sz="6" w:space="0" w:color="auto"/>
              <w:right w:val="single" w:sz="6" w:space="0" w:color="auto"/>
            </w:tcBorders>
            <w:vAlign w:val="center"/>
            <w:hideMark/>
          </w:tcPr>
          <w:p w14:paraId="4B0CE3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w:t>
            </w:r>
          </w:p>
        </w:tc>
        <w:tc>
          <w:tcPr>
            <w:tcW w:w="811" w:type="pct"/>
            <w:tcBorders>
              <w:top w:val="single" w:sz="6" w:space="0" w:color="auto"/>
              <w:left w:val="single" w:sz="6" w:space="0" w:color="auto"/>
              <w:bottom w:val="single" w:sz="6" w:space="0" w:color="auto"/>
              <w:right w:val="single" w:sz="6" w:space="0" w:color="auto"/>
            </w:tcBorders>
            <w:vAlign w:val="center"/>
            <w:hideMark/>
          </w:tcPr>
          <w:p w14:paraId="48753D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$1,067.54</w:t>
            </w:r>
          </w:p>
        </w:tc>
        <w:tc>
          <w:tcPr>
            <w:tcW w:w="605" w:type="pct"/>
            <w:tcBorders>
              <w:top w:val="single" w:sz="6" w:space="0" w:color="auto"/>
              <w:left w:val="single" w:sz="6" w:space="0" w:color="auto"/>
              <w:bottom w:val="single" w:sz="6" w:space="0" w:color="auto"/>
              <w:right w:val="single" w:sz="6" w:space="0" w:color="auto"/>
            </w:tcBorders>
            <w:vAlign w:val="center"/>
            <w:hideMark/>
          </w:tcPr>
          <w:p w14:paraId="54BA8CC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99</w:t>
            </w:r>
          </w:p>
        </w:tc>
        <w:tc>
          <w:tcPr>
            <w:tcW w:w="605" w:type="pct"/>
            <w:tcBorders>
              <w:top w:val="single" w:sz="6" w:space="0" w:color="auto"/>
              <w:left w:val="single" w:sz="6" w:space="0" w:color="auto"/>
              <w:bottom w:val="single" w:sz="6" w:space="0" w:color="auto"/>
              <w:right w:val="single" w:sz="6" w:space="0" w:color="auto"/>
            </w:tcBorders>
            <w:vAlign w:val="center"/>
            <w:hideMark/>
          </w:tcPr>
          <w:p w14:paraId="13B846D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$1,402.91</w:t>
            </w:r>
          </w:p>
        </w:tc>
      </w:tr>
      <w:tr w:rsidR="00302E96" w:rsidRPr="00F725F9" w14:paraId="00CA3F6B"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55D03D4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CC84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$342.91</w:t>
            </w:r>
          </w:p>
        </w:tc>
        <w:tc>
          <w:tcPr>
            <w:tcW w:w="605" w:type="pct"/>
            <w:tcBorders>
              <w:top w:val="single" w:sz="6" w:space="0" w:color="auto"/>
              <w:left w:val="single" w:sz="6" w:space="0" w:color="auto"/>
              <w:bottom w:val="single" w:sz="6" w:space="0" w:color="auto"/>
              <w:right w:val="single" w:sz="6" w:space="0" w:color="auto"/>
            </w:tcBorders>
            <w:vAlign w:val="center"/>
            <w:hideMark/>
          </w:tcPr>
          <w:p w14:paraId="3B2D328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w:t>
            </w:r>
          </w:p>
        </w:tc>
        <w:tc>
          <w:tcPr>
            <w:tcW w:w="618" w:type="pct"/>
            <w:tcBorders>
              <w:top w:val="single" w:sz="6" w:space="0" w:color="auto"/>
              <w:left w:val="single" w:sz="6" w:space="0" w:color="auto"/>
              <w:bottom w:val="single" w:sz="6" w:space="0" w:color="auto"/>
              <w:right w:val="single" w:sz="6" w:space="0" w:color="auto"/>
            </w:tcBorders>
            <w:vAlign w:val="center"/>
            <w:hideMark/>
          </w:tcPr>
          <w:p w14:paraId="4FF9195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$752.09</w:t>
            </w:r>
          </w:p>
        </w:tc>
        <w:tc>
          <w:tcPr>
            <w:tcW w:w="605" w:type="pct"/>
            <w:tcBorders>
              <w:top w:val="single" w:sz="6" w:space="0" w:color="auto"/>
              <w:left w:val="single" w:sz="6" w:space="0" w:color="auto"/>
              <w:bottom w:val="single" w:sz="6" w:space="0" w:color="auto"/>
              <w:right w:val="single" w:sz="6" w:space="0" w:color="auto"/>
            </w:tcBorders>
            <w:vAlign w:val="center"/>
            <w:hideMark/>
          </w:tcPr>
          <w:p w14:paraId="224F3C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w:t>
            </w:r>
          </w:p>
        </w:tc>
        <w:tc>
          <w:tcPr>
            <w:tcW w:w="811" w:type="pct"/>
            <w:tcBorders>
              <w:top w:val="single" w:sz="6" w:space="0" w:color="auto"/>
              <w:left w:val="single" w:sz="6" w:space="0" w:color="auto"/>
              <w:bottom w:val="single" w:sz="6" w:space="0" w:color="auto"/>
              <w:right w:val="single" w:sz="6" w:space="0" w:color="auto"/>
            </w:tcBorders>
            <w:vAlign w:val="center"/>
            <w:hideMark/>
          </w:tcPr>
          <w:p w14:paraId="54D6EF7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$1,081.98</w:t>
            </w:r>
          </w:p>
        </w:tc>
        <w:tc>
          <w:tcPr>
            <w:tcW w:w="605" w:type="pct"/>
            <w:tcBorders>
              <w:top w:val="single" w:sz="6" w:space="0" w:color="auto"/>
              <w:left w:val="single" w:sz="6" w:space="0" w:color="auto"/>
              <w:bottom w:val="single" w:sz="6" w:space="0" w:color="auto"/>
              <w:right w:val="single" w:sz="6" w:space="0" w:color="auto"/>
            </w:tcBorders>
            <w:vAlign w:val="center"/>
            <w:hideMark/>
          </w:tcPr>
          <w:p w14:paraId="54AE954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w:t>
            </w:r>
          </w:p>
        </w:tc>
        <w:tc>
          <w:tcPr>
            <w:tcW w:w="605" w:type="pct"/>
            <w:tcBorders>
              <w:top w:val="single" w:sz="6" w:space="0" w:color="auto"/>
              <w:left w:val="single" w:sz="6" w:space="0" w:color="auto"/>
              <w:bottom w:val="single" w:sz="6" w:space="0" w:color="auto"/>
              <w:right w:val="single" w:sz="6" w:space="0" w:color="auto"/>
            </w:tcBorders>
            <w:vAlign w:val="center"/>
            <w:hideMark/>
          </w:tcPr>
          <w:p w14:paraId="48A1C33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$1,417.62</w:t>
            </w:r>
          </w:p>
        </w:tc>
      </w:tr>
      <w:tr w:rsidR="00302E96" w:rsidRPr="00F725F9" w14:paraId="5E9A86C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9EF8E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2C7B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$354.11</w:t>
            </w:r>
          </w:p>
        </w:tc>
        <w:tc>
          <w:tcPr>
            <w:tcW w:w="605" w:type="pct"/>
            <w:tcBorders>
              <w:top w:val="single" w:sz="6" w:space="0" w:color="auto"/>
              <w:left w:val="single" w:sz="6" w:space="0" w:color="auto"/>
              <w:bottom w:val="single" w:sz="6" w:space="0" w:color="auto"/>
              <w:right w:val="single" w:sz="6" w:space="0" w:color="auto"/>
            </w:tcBorders>
            <w:vAlign w:val="center"/>
            <w:hideMark/>
          </w:tcPr>
          <w:p w14:paraId="6AF4967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w:t>
            </w:r>
          </w:p>
        </w:tc>
        <w:tc>
          <w:tcPr>
            <w:tcW w:w="618" w:type="pct"/>
            <w:tcBorders>
              <w:top w:val="single" w:sz="6" w:space="0" w:color="auto"/>
              <w:left w:val="single" w:sz="6" w:space="0" w:color="auto"/>
              <w:bottom w:val="single" w:sz="6" w:space="0" w:color="auto"/>
              <w:right w:val="single" w:sz="6" w:space="0" w:color="auto"/>
            </w:tcBorders>
            <w:vAlign w:val="center"/>
            <w:hideMark/>
          </w:tcPr>
          <w:p w14:paraId="443E1F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$766.30</w:t>
            </w:r>
          </w:p>
        </w:tc>
        <w:tc>
          <w:tcPr>
            <w:tcW w:w="605" w:type="pct"/>
            <w:tcBorders>
              <w:top w:val="single" w:sz="6" w:space="0" w:color="auto"/>
              <w:left w:val="single" w:sz="6" w:space="0" w:color="auto"/>
              <w:bottom w:val="single" w:sz="6" w:space="0" w:color="auto"/>
              <w:right w:val="single" w:sz="6" w:space="0" w:color="auto"/>
            </w:tcBorders>
            <w:vAlign w:val="center"/>
            <w:hideMark/>
          </w:tcPr>
          <w:p w14:paraId="1E4CBA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w:t>
            </w:r>
          </w:p>
        </w:tc>
        <w:tc>
          <w:tcPr>
            <w:tcW w:w="811" w:type="pct"/>
            <w:tcBorders>
              <w:top w:val="single" w:sz="6" w:space="0" w:color="auto"/>
              <w:left w:val="single" w:sz="6" w:space="0" w:color="auto"/>
              <w:bottom w:val="single" w:sz="6" w:space="0" w:color="auto"/>
              <w:right w:val="single" w:sz="6" w:space="0" w:color="auto"/>
            </w:tcBorders>
            <w:vAlign w:val="center"/>
            <w:hideMark/>
          </w:tcPr>
          <w:p w14:paraId="00A6A0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$1,096.45</w:t>
            </w:r>
          </w:p>
        </w:tc>
        <w:tc>
          <w:tcPr>
            <w:tcW w:w="605" w:type="pct"/>
            <w:tcBorders>
              <w:top w:val="single" w:sz="6" w:space="0" w:color="auto"/>
              <w:left w:val="single" w:sz="6" w:space="0" w:color="auto"/>
              <w:bottom w:val="single" w:sz="6" w:space="0" w:color="auto"/>
              <w:right w:val="single" w:sz="6" w:space="0" w:color="auto"/>
            </w:tcBorders>
            <w:vAlign w:val="center"/>
            <w:hideMark/>
          </w:tcPr>
          <w:p w14:paraId="135766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605" w:type="pct"/>
            <w:tcBorders>
              <w:top w:val="single" w:sz="6" w:space="0" w:color="auto"/>
              <w:left w:val="single" w:sz="6" w:space="0" w:color="auto"/>
              <w:bottom w:val="single" w:sz="6" w:space="0" w:color="auto"/>
              <w:right w:val="single" w:sz="6" w:space="0" w:color="auto"/>
            </w:tcBorders>
            <w:vAlign w:val="center"/>
            <w:hideMark/>
          </w:tcPr>
          <w:p w14:paraId="1B170EAB"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r w:rsidR="00302E96" w:rsidRPr="00F725F9" w14:paraId="44ED811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93181E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0876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$351.25</w:t>
            </w:r>
          </w:p>
        </w:tc>
        <w:tc>
          <w:tcPr>
            <w:tcW w:w="605" w:type="pct"/>
            <w:tcBorders>
              <w:top w:val="single" w:sz="6" w:space="0" w:color="auto"/>
              <w:left w:val="single" w:sz="6" w:space="0" w:color="auto"/>
              <w:bottom w:val="single" w:sz="6" w:space="0" w:color="auto"/>
              <w:right w:val="single" w:sz="6" w:space="0" w:color="auto"/>
            </w:tcBorders>
            <w:vAlign w:val="center"/>
            <w:hideMark/>
          </w:tcPr>
          <w:p w14:paraId="4B666A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w:t>
            </w:r>
          </w:p>
        </w:tc>
        <w:tc>
          <w:tcPr>
            <w:tcW w:w="618" w:type="pct"/>
            <w:tcBorders>
              <w:top w:val="single" w:sz="6" w:space="0" w:color="auto"/>
              <w:left w:val="single" w:sz="6" w:space="0" w:color="auto"/>
              <w:bottom w:val="single" w:sz="6" w:space="0" w:color="auto"/>
              <w:right w:val="single" w:sz="6" w:space="0" w:color="auto"/>
            </w:tcBorders>
            <w:vAlign w:val="center"/>
            <w:hideMark/>
          </w:tcPr>
          <w:p w14:paraId="33158CE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$750.54</w:t>
            </w:r>
          </w:p>
        </w:tc>
        <w:tc>
          <w:tcPr>
            <w:tcW w:w="605" w:type="pct"/>
            <w:tcBorders>
              <w:top w:val="single" w:sz="6" w:space="0" w:color="auto"/>
              <w:left w:val="single" w:sz="6" w:space="0" w:color="auto"/>
              <w:bottom w:val="single" w:sz="6" w:space="0" w:color="auto"/>
              <w:right w:val="single" w:sz="6" w:space="0" w:color="auto"/>
            </w:tcBorders>
            <w:vAlign w:val="center"/>
            <w:hideMark/>
          </w:tcPr>
          <w:p w14:paraId="5CCAB79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w:t>
            </w:r>
          </w:p>
        </w:tc>
        <w:tc>
          <w:tcPr>
            <w:tcW w:w="811" w:type="pct"/>
            <w:tcBorders>
              <w:top w:val="single" w:sz="6" w:space="0" w:color="auto"/>
              <w:left w:val="single" w:sz="6" w:space="0" w:color="auto"/>
              <w:bottom w:val="single" w:sz="6" w:space="0" w:color="auto"/>
              <w:right w:val="single" w:sz="6" w:space="0" w:color="auto"/>
            </w:tcBorders>
            <w:vAlign w:val="center"/>
            <w:hideMark/>
          </w:tcPr>
          <w:p w14:paraId="67F298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$1,110.96</w:t>
            </w:r>
          </w:p>
        </w:tc>
        <w:tc>
          <w:tcPr>
            <w:tcW w:w="605" w:type="pct"/>
            <w:tcBorders>
              <w:top w:val="single" w:sz="6" w:space="0" w:color="auto"/>
              <w:left w:val="single" w:sz="6" w:space="0" w:color="auto"/>
              <w:bottom w:val="single" w:sz="6" w:space="0" w:color="auto"/>
              <w:right w:val="single" w:sz="6" w:space="0" w:color="auto"/>
            </w:tcBorders>
            <w:vAlign w:val="center"/>
            <w:hideMark/>
          </w:tcPr>
          <w:p w14:paraId="60D7860D" w14:textId="77777777" w:rsidR="00302E96" w:rsidRPr="00F725F9" w:rsidRDefault="00302E96" w:rsidP="00F725F9">
            <w:pPr>
              <w:spacing w:after="0" w:line="240" w:lineRule="auto"/>
              <w:jc w:val="center"/>
              <w:rPr>
                <w:rFonts w:ascii="Verdana" w:eastAsia="Times New Roman" w:hAnsi="Verdana" w:cs="Arial"/>
                <w:sz w:val="20"/>
                <w:szCs w:val="20"/>
              </w:rPr>
            </w:pPr>
          </w:p>
        </w:tc>
        <w:tc>
          <w:tcPr>
            <w:tcW w:w="605" w:type="pct"/>
            <w:tcBorders>
              <w:top w:val="single" w:sz="6" w:space="0" w:color="auto"/>
              <w:left w:val="single" w:sz="6" w:space="0" w:color="auto"/>
              <w:bottom w:val="single" w:sz="6" w:space="0" w:color="auto"/>
              <w:right w:val="single" w:sz="6" w:space="0" w:color="auto"/>
            </w:tcBorders>
            <w:vAlign w:val="center"/>
            <w:hideMark/>
          </w:tcPr>
          <w:p w14:paraId="473E87D3" w14:textId="77777777" w:rsidR="00302E96" w:rsidRPr="00F725F9" w:rsidRDefault="00302E96" w:rsidP="00F725F9">
            <w:pPr>
              <w:spacing w:after="0" w:line="240" w:lineRule="auto"/>
              <w:jc w:val="center"/>
              <w:rPr>
                <w:rFonts w:ascii="Verdana" w:eastAsia="Times New Roman" w:hAnsi="Verdana"/>
                <w:sz w:val="20"/>
                <w:szCs w:val="20"/>
              </w:rPr>
            </w:pPr>
          </w:p>
        </w:tc>
      </w:tr>
    </w:tbl>
    <w:p w14:paraId="667E4E95" w14:textId="77777777" w:rsidR="00302E96" w:rsidRPr="00F725F9" w:rsidRDefault="00302E96" w:rsidP="00F725F9">
      <w:pPr>
        <w:pStyle w:val="Sinespaciado"/>
        <w:jc w:val="center"/>
        <w:rPr>
          <w:rFonts w:ascii="Verdana" w:hAnsi="Verdana"/>
          <w:sz w:val="20"/>
          <w:szCs w:val="20"/>
        </w:rPr>
      </w:pPr>
    </w:p>
    <w:p w14:paraId="1699944E" w14:textId="77777777" w:rsidR="00302E96" w:rsidRPr="00F725F9" w:rsidRDefault="00302E96" w:rsidP="00F725F9">
      <w:pPr>
        <w:pStyle w:val="Sinespaciado"/>
        <w:jc w:val="both"/>
        <w:rPr>
          <w:rFonts w:ascii="Verdana" w:hAnsi="Verdana" w:cs="Arial"/>
          <w:sz w:val="20"/>
          <w:szCs w:val="20"/>
        </w:rPr>
      </w:pPr>
      <w:r w:rsidRPr="00F725F9">
        <w:rPr>
          <w:rFonts w:ascii="Verdana" w:hAnsi="Verdana" w:cs="Arial"/>
          <w:sz w:val="20"/>
          <w:szCs w:val="20"/>
        </w:rPr>
        <w:t xml:space="preserve">    En consumos mayores a 100 m³ se cobrará cada metro cúbico a un precio de $16.87.</w:t>
      </w:r>
    </w:p>
    <w:p w14:paraId="1CDB3693" w14:textId="77777777" w:rsidR="00302E96" w:rsidRPr="00F725F9" w:rsidRDefault="00302E96" w:rsidP="00F725F9">
      <w:pPr>
        <w:pStyle w:val="Sinespaciado"/>
        <w:jc w:val="both"/>
        <w:rPr>
          <w:rFonts w:ascii="Verdana" w:hAnsi="Verdana" w:cs="Arial"/>
          <w:sz w:val="20"/>
          <w:szCs w:val="20"/>
        </w:rPr>
      </w:pPr>
    </w:p>
    <w:p w14:paraId="44432469" w14:textId="77777777" w:rsidR="00302E96" w:rsidRPr="00F725F9" w:rsidRDefault="00302E96" w:rsidP="00F725F9">
      <w:pPr>
        <w:pStyle w:val="Sinespaciado"/>
        <w:ind w:firstLine="851"/>
        <w:rPr>
          <w:rFonts w:ascii="Verdana" w:hAnsi="Verdana" w:cs="Arial"/>
          <w:b/>
          <w:bCs/>
          <w:sz w:val="20"/>
          <w:szCs w:val="20"/>
        </w:rPr>
      </w:pPr>
    </w:p>
    <w:p w14:paraId="5ED89EE5" w14:textId="77777777" w:rsidR="00302E96" w:rsidRPr="00F725F9" w:rsidRDefault="00302E96" w:rsidP="00F725F9">
      <w:pPr>
        <w:pStyle w:val="Sinespaciado"/>
        <w:ind w:firstLine="851"/>
        <w:rPr>
          <w:rFonts w:ascii="Verdana" w:hAnsi="Verdana" w:cs="Arial"/>
          <w:sz w:val="20"/>
          <w:szCs w:val="20"/>
        </w:rPr>
      </w:pPr>
      <w:r w:rsidRPr="00F725F9">
        <w:rPr>
          <w:rFonts w:ascii="Verdana" w:hAnsi="Verdana" w:cs="Arial"/>
          <w:b/>
          <w:bCs/>
          <w:sz w:val="20"/>
          <w:szCs w:val="20"/>
        </w:rPr>
        <w:t>b) Tarifa para usos comerciales y de servicios:</w:t>
      </w:r>
    </w:p>
    <w:p w14:paraId="37548D5C"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Se cobrará una cuota base de $155.38. La cuota base da derecho a consumir hasta 10 m³ mensuales. Para consumos mayores a 10 m³ se cobrará conforme a la tabla siguiente:</w:t>
      </w:r>
    </w:p>
    <w:tbl>
      <w:tblPr>
        <w:tblW w:w="5218"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85"/>
        <w:gridCol w:w="1072"/>
        <w:gridCol w:w="1185"/>
        <w:gridCol w:w="1072"/>
        <w:gridCol w:w="1185"/>
        <w:gridCol w:w="1474"/>
        <w:gridCol w:w="1235"/>
        <w:gridCol w:w="1389"/>
      </w:tblGrid>
      <w:tr w:rsidR="00302E96" w:rsidRPr="00F725F9" w14:paraId="12110FA4" w14:textId="77777777" w:rsidTr="00D952F0">
        <w:trPr>
          <w:tblHeade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41BFD7EA"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B0F82"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573" w:type="pct"/>
            <w:tcBorders>
              <w:top w:val="single" w:sz="6" w:space="0" w:color="auto"/>
              <w:left w:val="single" w:sz="6" w:space="0" w:color="auto"/>
              <w:bottom w:val="single" w:sz="6" w:space="0" w:color="auto"/>
              <w:right w:val="single" w:sz="6" w:space="0" w:color="auto"/>
            </w:tcBorders>
            <w:vAlign w:val="center"/>
            <w:hideMark/>
          </w:tcPr>
          <w:p w14:paraId="441EF6D2"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588" w:type="pct"/>
            <w:tcBorders>
              <w:top w:val="single" w:sz="6" w:space="0" w:color="auto"/>
              <w:left w:val="single" w:sz="6" w:space="0" w:color="auto"/>
              <w:bottom w:val="single" w:sz="6" w:space="0" w:color="auto"/>
              <w:right w:val="single" w:sz="6" w:space="0" w:color="auto"/>
            </w:tcBorders>
            <w:vAlign w:val="center"/>
            <w:hideMark/>
          </w:tcPr>
          <w:p w14:paraId="72EFB538"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586" w:type="pct"/>
            <w:tcBorders>
              <w:top w:val="single" w:sz="6" w:space="0" w:color="auto"/>
              <w:left w:val="single" w:sz="6" w:space="0" w:color="auto"/>
              <w:bottom w:val="single" w:sz="6" w:space="0" w:color="auto"/>
              <w:right w:val="single" w:sz="6" w:space="0" w:color="auto"/>
            </w:tcBorders>
            <w:vAlign w:val="center"/>
            <w:hideMark/>
          </w:tcPr>
          <w:p w14:paraId="71082ADD"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834" w:type="pct"/>
            <w:tcBorders>
              <w:top w:val="single" w:sz="6" w:space="0" w:color="auto"/>
              <w:left w:val="single" w:sz="6" w:space="0" w:color="auto"/>
              <w:bottom w:val="single" w:sz="6" w:space="0" w:color="auto"/>
              <w:right w:val="single" w:sz="6" w:space="0" w:color="auto"/>
            </w:tcBorders>
            <w:vAlign w:val="center"/>
            <w:hideMark/>
          </w:tcPr>
          <w:p w14:paraId="6161547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91" w:type="pct"/>
            <w:tcBorders>
              <w:top w:val="single" w:sz="6" w:space="0" w:color="auto"/>
              <w:left w:val="single" w:sz="6" w:space="0" w:color="auto"/>
              <w:bottom w:val="single" w:sz="6" w:space="0" w:color="auto"/>
              <w:right w:val="single" w:sz="6" w:space="0" w:color="auto"/>
            </w:tcBorders>
            <w:vAlign w:val="center"/>
            <w:hideMark/>
          </w:tcPr>
          <w:p w14:paraId="6DF381D9"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770" w:type="pct"/>
            <w:tcBorders>
              <w:top w:val="single" w:sz="6" w:space="0" w:color="auto"/>
              <w:left w:val="single" w:sz="6" w:space="0" w:color="auto"/>
              <w:bottom w:val="single" w:sz="6" w:space="0" w:color="auto"/>
              <w:right w:val="single" w:sz="6" w:space="0" w:color="auto"/>
            </w:tcBorders>
            <w:vAlign w:val="center"/>
            <w:hideMark/>
          </w:tcPr>
          <w:p w14:paraId="31C94962"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01FE18D5"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3391D4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7EE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$169.00</w:t>
            </w:r>
          </w:p>
        </w:tc>
        <w:tc>
          <w:tcPr>
            <w:tcW w:w="573" w:type="pct"/>
            <w:tcBorders>
              <w:top w:val="single" w:sz="6" w:space="0" w:color="auto"/>
              <w:left w:val="single" w:sz="6" w:space="0" w:color="auto"/>
              <w:bottom w:val="single" w:sz="6" w:space="0" w:color="auto"/>
              <w:right w:val="single" w:sz="6" w:space="0" w:color="auto"/>
            </w:tcBorders>
            <w:vAlign w:val="center"/>
            <w:hideMark/>
          </w:tcPr>
          <w:p w14:paraId="6BB2CF0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w:t>
            </w:r>
          </w:p>
        </w:tc>
        <w:tc>
          <w:tcPr>
            <w:tcW w:w="588" w:type="pct"/>
            <w:tcBorders>
              <w:top w:val="single" w:sz="6" w:space="0" w:color="auto"/>
              <w:left w:val="single" w:sz="6" w:space="0" w:color="auto"/>
              <w:bottom w:val="single" w:sz="6" w:space="0" w:color="auto"/>
              <w:right w:val="single" w:sz="6" w:space="0" w:color="auto"/>
            </w:tcBorders>
            <w:vAlign w:val="center"/>
            <w:hideMark/>
          </w:tcPr>
          <w:p w14:paraId="45BE05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$434.44</w:t>
            </w:r>
          </w:p>
        </w:tc>
        <w:tc>
          <w:tcPr>
            <w:tcW w:w="586" w:type="pct"/>
            <w:tcBorders>
              <w:top w:val="single" w:sz="6" w:space="0" w:color="auto"/>
              <w:left w:val="single" w:sz="6" w:space="0" w:color="auto"/>
              <w:bottom w:val="single" w:sz="6" w:space="0" w:color="auto"/>
              <w:right w:val="single" w:sz="6" w:space="0" w:color="auto"/>
            </w:tcBorders>
            <w:vAlign w:val="center"/>
            <w:hideMark/>
          </w:tcPr>
          <w:p w14:paraId="25F37E3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w:t>
            </w:r>
          </w:p>
        </w:tc>
        <w:tc>
          <w:tcPr>
            <w:tcW w:w="834" w:type="pct"/>
            <w:tcBorders>
              <w:top w:val="single" w:sz="6" w:space="0" w:color="auto"/>
              <w:left w:val="single" w:sz="6" w:space="0" w:color="auto"/>
              <w:bottom w:val="single" w:sz="6" w:space="0" w:color="auto"/>
              <w:right w:val="single" w:sz="6" w:space="0" w:color="auto"/>
            </w:tcBorders>
            <w:vAlign w:val="center"/>
            <w:hideMark/>
          </w:tcPr>
          <w:p w14:paraId="093D23A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$856.08</w:t>
            </w:r>
          </w:p>
        </w:tc>
        <w:tc>
          <w:tcPr>
            <w:tcW w:w="691" w:type="pct"/>
            <w:tcBorders>
              <w:top w:val="single" w:sz="6" w:space="0" w:color="auto"/>
              <w:left w:val="single" w:sz="6" w:space="0" w:color="auto"/>
              <w:bottom w:val="single" w:sz="6" w:space="0" w:color="auto"/>
              <w:right w:val="single" w:sz="6" w:space="0" w:color="auto"/>
            </w:tcBorders>
            <w:vAlign w:val="center"/>
            <w:hideMark/>
          </w:tcPr>
          <w:p w14:paraId="098C745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w:t>
            </w:r>
          </w:p>
        </w:tc>
        <w:tc>
          <w:tcPr>
            <w:tcW w:w="770" w:type="pct"/>
            <w:tcBorders>
              <w:top w:val="single" w:sz="6" w:space="0" w:color="auto"/>
              <w:left w:val="single" w:sz="6" w:space="0" w:color="auto"/>
              <w:bottom w:val="single" w:sz="6" w:space="0" w:color="auto"/>
              <w:right w:val="single" w:sz="6" w:space="0" w:color="auto"/>
            </w:tcBorders>
            <w:vAlign w:val="center"/>
            <w:hideMark/>
          </w:tcPr>
          <w:p w14:paraId="6C57DE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$1,216.58</w:t>
            </w:r>
          </w:p>
        </w:tc>
      </w:tr>
      <w:tr w:rsidR="00302E96" w:rsidRPr="00F725F9" w14:paraId="57947097"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0C0B4D4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FF1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$173.99</w:t>
            </w:r>
          </w:p>
        </w:tc>
        <w:tc>
          <w:tcPr>
            <w:tcW w:w="573" w:type="pct"/>
            <w:tcBorders>
              <w:top w:val="single" w:sz="6" w:space="0" w:color="auto"/>
              <w:left w:val="single" w:sz="6" w:space="0" w:color="auto"/>
              <w:bottom w:val="single" w:sz="6" w:space="0" w:color="auto"/>
              <w:right w:val="single" w:sz="6" w:space="0" w:color="auto"/>
            </w:tcBorders>
            <w:vAlign w:val="center"/>
            <w:hideMark/>
          </w:tcPr>
          <w:p w14:paraId="1B0B92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w:t>
            </w:r>
          </w:p>
        </w:tc>
        <w:tc>
          <w:tcPr>
            <w:tcW w:w="588" w:type="pct"/>
            <w:tcBorders>
              <w:top w:val="single" w:sz="6" w:space="0" w:color="auto"/>
              <w:left w:val="single" w:sz="6" w:space="0" w:color="auto"/>
              <w:bottom w:val="single" w:sz="6" w:space="0" w:color="auto"/>
              <w:right w:val="single" w:sz="6" w:space="0" w:color="auto"/>
            </w:tcBorders>
            <w:vAlign w:val="center"/>
            <w:hideMark/>
          </w:tcPr>
          <w:p w14:paraId="260C08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$446.78</w:t>
            </w:r>
          </w:p>
        </w:tc>
        <w:tc>
          <w:tcPr>
            <w:tcW w:w="586" w:type="pct"/>
            <w:tcBorders>
              <w:top w:val="single" w:sz="6" w:space="0" w:color="auto"/>
              <w:left w:val="single" w:sz="6" w:space="0" w:color="auto"/>
              <w:bottom w:val="single" w:sz="6" w:space="0" w:color="auto"/>
              <w:right w:val="single" w:sz="6" w:space="0" w:color="auto"/>
            </w:tcBorders>
            <w:vAlign w:val="center"/>
            <w:hideMark/>
          </w:tcPr>
          <w:p w14:paraId="36A5307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w:t>
            </w:r>
          </w:p>
        </w:tc>
        <w:tc>
          <w:tcPr>
            <w:tcW w:w="834" w:type="pct"/>
            <w:tcBorders>
              <w:top w:val="single" w:sz="6" w:space="0" w:color="auto"/>
              <w:left w:val="single" w:sz="6" w:space="0" w:color="auto"/>
              <w:bottom w:val="single" w:sz="6" w:space="0" w:color="auto"/>
              <w:right w:val="single" w:sz="6" w:space="0" w:color="auto"/>
            </w:tcBorders>
            <w:vAlign w:val="center"/>
            <w:hideMark/>
          </w:tcPr>
          <w:p w14:paraId="7A402F2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$871.64</w:t>
            </w:r>
          </w:p>
        </w:tc>
        <w:tc>
          <w:tcPr>
            <w:tcW w:w="691" w:type="pct"/>
            <w:tcBorders>
              <w:top w:val="single" w:sz="6" w:space="0" w:color="auto"/>
              <w:left w:val="single" w:sz="6" w:space="0" w:color="auto"/>
              <w:bottom w:val="single" w:sz="6" w:space="0" w:color="auto"/>
              <w:right w:val="single" w:sz="6" w:space="0" w:color="auto"/>
            </w:tcBorders>
            <w:vAlign w:val="center"/>
            <w:hideMark/>
          </w:tcPr>
          <w:p w14:paraId="0B5F153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w:t>
            </w:r>
          </w:p>
        </w:tc>
        <w:tc>
          <w:tcPr>
            <w:tcW w:w="770" w:type="pct"/>
            <w:tcBorders>
              <w:top w:val="single" w:sz="6" w:space="0" w:color="auto"/>
              <w:left w:val="single" w:sz="6" w:space="0" w:color="auto"/>
              <w:bottom w:val="single" w:sz="6" w:space="0" w:color="auto"/>
              <w:right w:val="single" w:sz="6" w:space="0" w:color="auto"/>
            </w:tcBorders>
            <w:vAlign w:val="center"/>
            <w:hideMark/>
          </w:tcPr>
          <w:p w14:paraId="59BD8B4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$1,232.35</w:t>
            </w:r>
          </w:p>
        </w:tc>
      </w:tr>
      <w:tr w:rsidR="00302E96" w:rsidRPr="00F725F9" w14:paraId="02A00B3D"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74B0363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D6C6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$178.22</w:t>
            </w:r>
          </w:p>
        </w:tc>
        <w:tc>
          <w:tcPr>
            <w:tcW w:w="573" w:type="pct"/>
            <w:tcBorders>
              <w:top w:val="single" w:sz="6" w:space="0" w:color="auto"/>
              <w:left w:val="single" w:sz="6" w:space="0" w:color="auto"/>
              <w:bottom w:val="single" w:sz="6" w:space="0" w:color="auto"/>
              <w:right w:val="single" w:sz="6" w:space="0" w:color="auto"/>
            </w:tcBorders>
            <w:vAlign w:val="center"/>
            <w:hideMark/>
          </w:tcPr>
          <w:p w14:paraId="2ED52FC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w:t>
            </w:r>
          </w:p>
        </w:tc>
        <w:tc>
          <w:tcPr>
            <w:tcW w:w="588" w:type="pct"/>
            <w:tcBorders>
              <w:top w:val="single" w:sz="6" w:space="0" w:color="auto"/>
              <w:left w:val="single" w:sz="6" w:space="0" w:color="auto"/>
              <w:bottom w:val="single" w:sz="6" w:space="0" w:color="auto"/>
              <w:right w:val="single" w:sz="6" w:space="0" w:color="auto"/>
            </w:tcBorders>
            <w:vAlign w:val="center"/>
            <w:hideMark/>
          </w:tcPr>
          <w:p w14:paraId="4397604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$459.13</w:t>
            </w:r>
          </w:p>
        </w:tc>
        <w:tc>
          <w:tcPr>
            <w:tcW w:w="586" w:type="pct"/>
            <w:tcBorders>
              <w:top w:val="single" w:sz="6" w:space="0" w:color="auto"/>
              <w:left w:val="single" w:sz="6" w:space="0" w:color="auto"/>
              <w:bottom w:val="single" w:sz="6" w:space="0" w:color="auto"/>
              <w:right w:val="single" w:sz="6" w:space="0" w:color="auto"/>
            </w:tcBorders>
            <w:vAlign w:val="center"/>
            <w:hideMark/>
          </w:tcPr>
          <w:p w14:paraId="215656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w:t>
            </w:r>
          </w:p>
        </w:tc>
        <w:tc>
          <w:tcPr>
            <w:tcW w:w="834" w:type="pct"/>
            <w:tcBorders>
              <w:top w:val="single" w:sz="6" w:space="0" w:color="auto"/>
              <w:left w:val="single" w:sz="6" w:space="0" w:color="auto"/>
              <w:bottom w:val="single" w:sz="6" w:space="0" w:color="auto"/>
              <w:right w:val="single" w:sz="6" w:space="0" w:color="auto"/>
            </w:tcBorders>
            <w:vAlign w:val="center"/>
            <w:hideMark/>
          </w:tcPr>
          <w:p w14:paraId="084E73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$887.23</w:t>
            </w:r>
          </w:p>
        </w:tc>
        <w:tc>
          <w:tcPr>
            <w:tcW w:w="691" w:type="pct"/>
            <w:tcBorders>
              <w:top w:val="single" w:sz="6" w:space="0" w:color="auto"/>
              <w:left w:val="single" w:sz="6" w:space="0" w:color="auto"/>
              <w:bottom w:val="single" w:sz="6" w:space="0" w:color="auto"/>
              <w:right w:val="single" w:sz="6" w:space="0" w:color="auto"/>
            </w:tcBorders>
            <w:vAlign w:val="center"/>
            <w:hideMark/>
          </w:tcPr>
          <w:p w14:paraId="44AD6B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w:t>
            </w:r>
          </w:p>
        </w:tc>
        <w:tc>
          <w:tcPr>
            <w:tcW w:w="770" w:type="pct"/>
            <w:tcBorders>
              <w:top w:val="single" w:sz="6" w:space="0" w:color="auto"/>
              <w:left w:val="single" w:sz="6" w:space="0" w:color="auto"/>
              <w:bottom w:val="single" w:sz="6" w:space="0" w:color="auto"/>
              <w:right w:val="single" w:sz="6" w:space="0" w:color="auto"/>
            </w:tcBorders>
            <w:vAlign w:val="center"/>
            <w:hideMark/>
          </w:tcPr>
          <w:p w14:paraId="4BFEA22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$1,248.14</w:t>
            </w:r>
          </w:p>
        </w:tc>
      </w:tr>
      <w:tr w:rsidR="00302E96" w:rsidRPr="00F725F9" w14:paraId="1A819052"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50DBDEC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F4EC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$189.06</w:t>
            </w:r>
          </w:p>
        </w:tc>
        <w:tc>
          <w:tcPr>
            <w:tcW w:w="573" w:type="pct"/>
            <w:tcBorders>
              <w:top w:val="single" w:sz="6" w:space="0" w:color="auto"/>
              <w:left w:val="single" w:sz="6" w:space="0" w:color="auto"/>
              <w:bottom w:val="single" w:sz="6" w:space="0" w:color="auto"/>
              <w:right w:val="single" w:sz="6" w:space="0" w:color="auto"/>
            </w:tcBorders>
            <w:vAlign w:val="center"/>
            <w:hideMark/>
          </w:tcPr>
          <w:p w14:paraId="667E96F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w:t>
            </w:r>
          </w:p>
        </w:tc>
        <w:tc>
          <w:tcPr>
            <w:tcW w:w="588" w:type="pct"/>
            <w:tcBorders>
              <w:top w:val="single" w:sz="6" w:space="0" w:color="auto"/>
              <w:left w:val="single" w:sz="6" w:space="0" w:color="auto"/>
              <w:bottom w:val="single" w:sz="6" w:space="0" w:color="auto"/>
              <w:right w:val="single" w:sz="6" w:space="0" w:color="auto"/>
            </w:tcBorders>
            <w:vAlign w:val="center"/>
            <w:hideMark/>
          </w:tcPr>
          <w:p w14:paraId="2171632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$471.48</w:t>
            </w:r>
          </w:p>
        </w:tc>
        <w:tc>
          <w:tcPr>
            <w:tcW w:w="586" w:type="pct"/>
            <w:tcBorders>
              <w:top w:val="single" w:sz="6" w:space="0" w:color="auto"/>
              <w:left w:val="single" w:sz="6" w:space="0" w:color="auto"/>
              <w:bottom w:val="single" w:sz="6" w:space="0" w:color="auto"/>
              <w:right w:val="single" w:sz="6" w:space="0" w:color="auto"/>
            </w:tcBorders>
            <w:vAlign w:val="center"/>
            <w:hideMark/>
          </w:tcPr>
          <w:p w14:paraId="15F6CE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w:t>
            </w:r>
          </w:p>
        </w:tc>
        <w:tc>
          <w:tcPr>
            <w:tcW w:w="834" w:type="pct"/>
            <w:tcBorders>
              <w:top w:val="single" w:sz="6" w:space="0" w:color="auto"/>
              <w:left w:val="single" w:sz="6" w:space="0" w:color="auto"/>
              <w:bottom w:val="single" w:sz="6" w:space="0" w:color="auto"/>
              <w:right w:val="single" w:sz="6" w:space="0" w:color="auto"/>
            </w:tcBorders>
            <w:vAlign w:val="center"/>
            <w:hideMark/>
          </w:tcPr>
          <w:p w14:paraId="385A08F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$902.82</w:t>
            </w:r>
          </w:p>
        </w:tc>
        <w:tc>
          <w:tcPr>
            <w:tcW w:w="691" w:type="pct"/>
            <w:tcBorders>
              <w:top w:val="single" w:sz="6" w:space="0" w:color="auto"/>
              <w:left w:val="single" w:sz="6" w:space="0" w:color="auto"/>
              <w:bottom w:val="single" w:sz="6" w:space="0" w:color="auto"/>
              <w:right w:val="single" w:sz="6" w:space="0" w:color="auto"/>
            </w:tcBorders>
            <w:vAlign w:val="center"/>
            <w:hideMark/>
          </w:tcPr>
          <w:p w14:paraId="711685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w:t>
            </w:r>
          </w:p>
        </w:tc>
        <w:tc>
          <w:tcPr>
            <w:tcW w:w="770" w:type="pct"/>
            <w:tcBorders>
              <w:top w:val="single" w:sz="6" w:space="0" w:color="auto"/>
              <w:left w:val="single" w:sz="6" w:space="0" w:color="auto"/>
              <w:bottom w:val="single" w:sz="6" w:space="0" w:color="auto"/>
              <w:right w:val="single" w:sz="6" w:space="0" w:color="auto"/>
            </w:tcBorders>
            <w:vAlign w:val="center"/>
            <w:hideMark/>
          </w:tcPr>
          <w:p w14:paraId="0803F2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$1,263.91</w:t>
            </w:r>
          </w:p>
        </w:tc>
      </w:tr>
      <w:tr w:rsidR="00302E96" w:rsidRPr="00F725F9" w14:paraId="6418AD56"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778A597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7864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$199.94</w:t>
            </w:r>
          </w:p>
        </w:tc>
        <w:tc>
          <w:tcPr>
            <w:tcW w:w="573" w:type="pct"/>
            <w:tcBorders>
              <w:top w:val="single" w:sz="6" w:space="0" w:color="auto"/>
              <w:left w:val="single" w:sz="6" w:space="0" w:color="auto"/>
              <w:bottom w:val="single" w:sz="6" w:space="0" w:color="auto"/>
              <w:right w:val="single" w:sz="6" w:space="0" w:color="auto"/>
            </w:tcBorders>
            <w:vAlign w:val="center"/>
            <w:hideMark/>
          </w:tcPr>
          <w:p w14:paraId="7D07D78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w:t>
            </w:r>
          </w:p>
        </w:tc>
        <w:tc>
          <w:tcPr>
            <w:tcW w:w="588" w:type="pct"/>
            <w:tcBorders>
              <w:top w:val="single" w:sz="6" w:space="0" w:color="auto"/>
              <w:left w:val="single" w:sz="6" w:space="0" w:color="auto"/>
              <w:bottom w:val="single" w:sz="6" w:space="0" w:color="auto"/>
              <w:right w:val="single" w:sz="6" w:space="0" w:color="auto"/>
            </w:tcBorders>
            <w:vAlign w:val="center"/>
            <w:hideMark/>
          </w:tcPr>
          <w:p w14:paraId="30E3CED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$483.86</w:t>
            </w:r>
          </w:p>
        </w:tc>
        <w:tc>
          <w:tcPr>
            <w:tcW w:w="586" w:type="pct"/>
            <w:tcBorders>
              <w:top w:val="single" w:sz="6" w:space="0" w:color="auto"/>
              <w:left w:val="single" w:sz="6" w:space="0" w:color="auto"/>
              <w:bottom w:val="single" w:sz="6" w:space="0" w:color="auto"/>
              <w:right w:val="single" w:sz="6" w:space="0" w:color="auto"/>
            </w:tcBorders>
            <w:vAlign w:val="center"/>
            <w:hideMark/>
          </w:tcPr>
          <w:p w14:paraId="2E834A4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w:t>
            </w:r>
          </w:p>
        </w:tc>
        <w:tc>
          <w:tcPr>
            <w:tcW w:w="834" w:type="pct"/>
            <w:tcBorders>
              <w:top w:val="single" w:sz="6" w:space="0" w:color="auto"/>
              <w:left w:val="single" w:sz="6" w:space="0" w:color="auto"/>
              <w:bottom w:val="single" w:sz="6" w:space="0" w:color="auto"/>
              <w:right w:val="single" w:sz="6" w:space="0" w:color="auto"/>
            </w:tcBorders>
            <w:vAlign w:val="center"/>
            <w:hideMark/>
          </w:tcPr>
          <w:p w14:paraId="7DC456E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$918.44</w:t>
            </w:r>
          </w:p>
        </w:tc>
        <w:tc>
          <w:tcPr>
            <w:tcW w:w="691" w:type="pct"/>
            <w:tcBorders>
              <w:top w:val="single" w:sz="6" w:space="0" w:color="auto"/>
              <w:left w:val="single" w:sz="6" w:space="0" w:color="auto"/>
              <w:bottom w:val="single" w:sz="6" w:space="0" w:color="auto"/>
              <w:right w:val="single" w:sz="6" w:space="0" w:color="auto"/>
            </w:tcBorders>
            <w:vAlign w:val="center"/>
            <w:hideMark/>
          </w:tcPr>
          <w:p w14:paraId="704704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w:t>
            </w:r>
          </w:p>
        </w:tc>
        <w:tc>
          <w:tcPr>
            <w:tcW w:w="770" w:type="pct"/>
            <w:tcBorders>
              <w:top w:val="single" w:sz="6" w:space="0" w:color="auto"/>
              <w:left w:val="single" w:sz="6" w:space="0" w:color="auto"/>
              <w:bottom w:val="single" w:sz="6" w:space="0" w:color="auto"/>
              <w:right w:val="single" w:sz="6" w:space="0" w:color="auto"/>
            </w:tcBorders>
            <w:vAlign w:val="center"/>
            <w:hideMark/>
          </w:tcPr>
          <w:p w14:paraId="6F81DD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$1,279.73</w:t>
            </w:r>
          </w:p>
        </w:tc>
      </w:tr>
      <w:tr w:rsidR="00302E96" w:rsidRPr="00F725F9" w14:paraId="0E5B69E2"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21BE97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8B37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$210.78</w:t>
            </w:r>
          </w:p>
        </w:tc>
        <w:tc>
          <w:tcPr>
            <w:tcW w:w="573" w:type="pct"/>
            <w:tcBorders>
              <w:top w:val="single" w:sz="6" w:space="0" w:color="auto"/>
              <w:left w:val="single" w:sz="6" w:space="0" w:color="auto"/>
              <w:bottom w:val="single" w:sz="6" w:space="0" w:color="auto"/>
              <w:right w:val="single" w:sz="6" w:space="0" w:color="auto"/>
            </w:tcBorders>
            <w:vAlign w:val="center"/>
            <w:hideMark/>
          </w:tcPr>
          <w:p w14:paraId="73CAAED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w:t>
            </w:r>
          </w:p>
        </w:tc>
        <w:tc>
          <w:tcPr>
            <w:tcW w:w="588" w:type="pct"/>
            <w:tcBorders>
              <w:top w:val="single" w:sz="6" w:space="0" w:color="auto"/>
              <w:left w:val="single" w:sz="6" w:space="0" w:color="auto"/>
              <w:bottom w:val="single" w:sz="6" w:space="0" w:color="auto"/>
              <w:right w:val="single" w:sz="6" w:space="0" w:color="auto"/>
            </w:tcBorders>
            <w:vAlign w:val="center"/>
            <w:hideMark/>
          </w:tcPr>
          <w:p w14:paraId="41A1F4D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$496.23</w:t>
            </w:r>
          </w:p>
        </w:tc>
        <w:tc>
          <w:tcPr>
            <w:tcW w:w="586" w:type="pct"/>
            <w:tcBorders>
              <w:top w:val="single" w:sz="6" w:space="0" w:color="auto"/>
              <w:left w:val="single" w:sz="6" w:space="0" w:color="auto"/>
              <w:bottom w:val="single" w:sz="6" w:space="0" w:color="auto"/>
              <w:right w:val="single" w:sz="6" w:space="0" w:color="auto"/>
            </w:tcBorders>
            <w:vAlign w:val="center"/>
            <w:hideMark/>
          </w:tcPr>
          <w:p w14:paraId="7D3B10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w:t>
            </w:r>
          </w:p>
        </w:tc>
        <w:tc>
          <w:tcPr>
            <w:tcW w:w="834" w:type="pct"/>
            <w:tcBorders>
              <w:top w:val="single" w:sz="6" w:space="0" w:color="auto"/>
              <w:left w:val="single" w:sz="6" w:space="0" w:color="auto"/>
              <w:bottom w:val="single" w:sz="6" w:space="0" w:color="auto"/>
              <w:right w:val="single" w:sz="6" w:space="0" w:color="auto"/>
            </w:tcBorders>
            <w:vAlign w:val="center"/>
            <w:hideMark/>
          </w:tcPr>
          <w:p w14:paraId="5DE7BAE0" w14:textId="77777777" w:rsidR="00302E96" w:rsidRPr="00F725F9" w:rsidRDefault="00302E96" w:rsidP="00F725F9">
            <w:pPr>
              <w:spacing w:line="240" w:lineRule="auto"/>
              <w:jc w:val="center"/>
              <w:rPr>
                <w:rFonts w:ascii="Verdana" w:hAnsi="Verdana" w:cs="Arial"/>
                <w:sz w:val="20"/>
                <w:szCs w:val="20"/>
              </w:rPr>
            </w:pPr>
            <w:r w:rsidRPr="00F725F9">
              <w:rPr>
                <w:rFonts w:ascii="Verdana" w:hAnsi="Verdana" w:cs="Arial"/>
                <w:sz w:val="20"/>
                <w:szCs w:val="20"/>
              </w:rPr>
              <w:t>$934.06</w:t>
            </w:r>
          </w:p>
          <w:p w14:paraId="1DF91664" w14:textId="77777777" w:rsidR="00302E96" w:rsidRPr="00F725F9" w:rsidRDefault="00302E96" w:rsidP="00F725F9">
            <w:pPr>
              <w:spacing w:after="0" w:line="240" w:lineRule="auto"/>
              <w:jc w:val="center"/>
              <w:rPr>
                <w:rFonts w:ascii="Verdana" w:eastAsia="Times New Roman" w:hAnsi="Verdana" w:cs="Arial"/>
                <w:sz w:val="20"/>
                <w:szCs w:val="20"/>
              </w:rPr>
            </w:pPr>
          </w:p>
        </w:tc>
        <w:tc>
          <w:tcPr>
            <w:tcW w:w="691" w:type="pct"/>
            <w:tcBorders>
              <w:top w:val="single" w:sz="6" w:space="0" w:color="auto"/>
              <w:left w:val="single" w:sz="6" w:space="0" w:color="auto"/>
              <w:bottom w:val="single" w:sz="6" w:space="0" w:color="auto"/>
              <w:right w:val="single" w:sz="6" w:space="0" w:color="auto"/>
            </w:tcBorders>
            <w:vAlign w:val="center"/>
            <w:hideMark/>
          </w:tcPr>
          <w:p w14:paraId="77DCCD3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w:t>
            </w:r>
          </w:p>
        </w:tc>
        <w:tc>
          <w:tcPr>
            <w:tcW w:w="770" w:type="pct"/>
            <w:tcBorders>
              <w:top w:val="single" w:sz="6" w:space="0" w:color="auto"/>
              <w:left w:val="single" w:sz="6" w:space="0" w:color="auto"/>
              <w:bottom w:val="single" w:sz="6" w:space="0" w:color="auto"/>
              <w:right w:val="single" w:sz="6" w:space="0" w:color="auto"/>
            </w:tcBorders>
            <w:vAlign w:val="center"/>
            <w:hideMark/>
          </w:tcPr>
          <w:p w14:paraId="6CB8F35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$1,295.54</w:t>
            </w:r>
          </w:p>
        </w:tc>
      </w:tr>
      <w:tr w:rsidR="00302E96" w:rsidRPr="00F725F9" w14:paraId="58E9293D"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63F9B58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5DF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$221.66</w:t>
            </w:r>
          </w:p>
        </w:tc>
        <w:tc>
          <w:tcPr>
            <w:tcW w:w="573" w:type="pct"/>
            <w:tcBorders>
              <w:top w:val="single" w:sz="6" w:space="0" w:color="auto"/>
              <w:left w:val="single" w:sz="6" w:space="0" w:color="auto"/>
              <w:bottom w:val="single" w:sz="6" w:space="0" w:color="auto"/>
              <w:right w:val="single" w:sz="6" w:space="0" w:color="auto"/>
            </w:tcBorders>
            <w:vAlign w:val="center"/>
            <w:hideMark/>
          </w:tcPr>
          <w:p w14:paraId="4542609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w:t>
            </w:r>
          </w:p>
        </w:tc>
        <w:tc>
          <w:tcPr>
            <w:tcW w:w="588" w:type="pct"/>
            <w:tcBorders>
              <w:top w:val="single" w:sz="6" w:space="0" w:color="auto"/>
              <w:left w:val="single" w:sz="6" w:space="0" w:color="auto"/>
              <w:bottom w:val="single" w:sz="6" w:space="0" w:color="auto"/>
              <w:right w:val="single" w:sz="6" w:space="0" w:color="auto"/>
            </w:tcBorders>
            <w:vAlign w:val="center"/>
            <w:hideMark/>
          </w:tcPr>
          <w:p w14:paraId="1E8109B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$508.61</w:t>
            </w:r>
          </w:p>
        </w:tc>
        <w:tc>
          <w:tcPr>
            <w:tcW w:w="586" w:type="pct"/>
            <w:tcBorders>
              <w:top w:val="single" w:sz="6" w:space="0" w:color="auto"/>
              <w:left w:val="single" w:sz="6" w:space="0" w:color="auto"/>
              <w:bottom w:val="single" w:sz="6" w:space="0" w:color="auto"/>
              <w:right w:val="single" w:sz="6" w:space="0" w:color="auto"/>
            </w:tcBorders>
            <w:vAlign w:val="center"/>
            <w:hideMark/>
          </w:tcPr>
          <w:p w14:paraId="575F023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w:t>
            </w:r>
          </w:p>
        </w:tc>
        <w:tc>
          <w:tcPr>
            <w:tcW w:w="834" w:type="pct"/>
            <w:tcBorders>
              <w:top w:val="single" w:sz="6" w:space="0" w:color="auto"/>
              <w:left w:val="single" w:sz="6" w:space="0" w:color="auto"/>
              <w:bottom w:val="single" w:sz="6" w:space="0" w:color="auto"/>
              <w:right w:val="single" w:sz="6" w:space="0" w:color="auto"/>
            </w:tcBorders>
            <w:vAlign w:val="center"/>
            <w:hideMark/>
          </w:tcPr>
          <w:p w14:paraId="72E56D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$949.67</w:t>
            </w:r>
          </w:p>
        </w:tc>
        <w:tc>
          <w:tcPr>
            <w:tcW w:w="691" w:type="pct"/>
            <w:tcBorders>
              <w:top w:val="single" w:sz="6" w:space="0" w:color="auto"/>
              <w:left w:val="single" w:sz="6" w:space="0" w:color="auto"/>
              <w:bottom w:val="single" w:sz="6" w:space="0" w:color="auto"/>
              <w:right w:val="single" w:sz="6" w:space="0" w:color="auto"/>
            </w:tcBorders>
            <w:vAlign w:val="center"/>
            <w:hideMark/>
          </w:tcPr>
          <w:p w14:paraId="669BEAB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86</w:t>
            </w:r>
          </w:p>
        </w:tc>
        <w:tc>
          <w:tcPr>
            <w:tcW w:w="770" w:type="pct"/>
            <w:tcBorders>
              <w:top w:val="single" w:sz="6" w:space="0" w:color="auto"/>
              <w:left w:val="single" w:sz="6" w:space="0" w:color="auto"/>
              <w:bottom w:val="single" w:sz="6" w:space="0" w:color="auto"/>
              <w:right w:val="single" w:sz="6" w:space="0" w:color="auto"/>
            </w:tcBorders>
            <w:vAlign w:val="center"/>
            <w:hideMark/>
          </w:tcPr>
          <w:p w14:paraId="068935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$1,311.37</w:t>
            </w:r>
          </w:p>
        </w:tc>
      </w:tr>
      <w:tr w:rsidR="00302E96" w:rsidRPr="00F725F9" w14:paraId="2FD16E3D"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03DFEC7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E786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$232.53</w:t>
            </w:r>
          </w:p>
        </w:tc>
        <w:tc>
          <w:tcPr>
            <w:tcW w:w="573" w:type="pct"/>
            <w:tcBorders>
              <w:top w:val="single" w:sz="6" w:space="0" w:color="auto"/>
              <w:left w:val="single" w:sz="6" w:space="0" w:color="auto"/>
              <w:bottom w:val="single" w:sz="6" w:space="0" w:color="auto"/>
              <w:right w:val="single" w:sz="6" w:space="0" w:color="auto"/>
            </w:tcBorders>
            <w:vAlign w:val="center"/>
            <w:hideMark/>
          </w:tcPr>
          <w:p w14:paraId="4EDCE6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w:t>
            </w:r>
          </w:p>
        </w:tc>
        <w:tc>
          <w:tcPr>
            <w:tcW w:w="588" w:type="pct"/>
            <w:tcBorders>
              <w:top w:val="single" w:sz="6" w:space="0" w:color="auto"/>
              <w:left w:val="single" w:sz="6" w:space="0" w:color="auto"/>
              <w:bottom w:val="single" w:sz="6" w:space="0" w:color="auto"/>
              <w:right w:val="single" w:sz="6" w:space="0" w:color="auto"/>
            </w:tcBorders>
            <w:vAlign w:val="center"/>
            <w:hideMark/>
          </w:tcPr>
          <w:p w14:paraId="0B74242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$606.91</w:t>
            </w:r>
          </w:p>
        </w:tc>
        <w:tc>
          <w:tcPr>
            <w:tcW w:w="586" w:type="pct"/>
            <w:tcBorders>
              <w:top w:val="single" w:sz="6" w:space="0" w:color="auto"/>
              <w:left w:val="single" w:sz="6" w:space="0" w:color="auto"/>
              <w:bottom w:val="single" w:sz="6" w:space="0" w:color="auto"/>
              <w:right w:val="single" w:sz="6" w:space="0" w:color="auto"/>
            </w:tcBorders>
            <w:vAlign w:val="center"/>
            <w:hideMark/>
          </w:tcPr>
          <w:p w14:paraId="019BA23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w:t>
            </w:r>
          </w:p>
        </w:tc>
        <w:tc>
          <w:tcPr>
            <w:tcW w:w="834" w:type="pct"/>
            <w:tcBorders>
              <w:top w:val="single" w:sz="6" w:space="0" w:color="auto"/>
              <w:left w:val="single" w:sz="6" w:space="0" w:color="auto"/>
              <w:bottom w:val="single" w:sz="6" w:space="0" w:color="auto"/>
              <w:right w:val="single" w:sz="6" w:space="0" w:color="auto"/>
            </w:tcBorders>
            <w:vAlign w:val="center"/>
            <w:hideMark/>
          </w:tcPr>
          <w:p w14:paraId="4AAA0A3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$965.30</w:t>
            </w:r>
          </w:p>
        </w:tc>
        <w:tc>
          <w:tcPr>
            <w:tcW w:w="691" w:type="pct"/>
            <w:tcBorders>
              <w:top w:val="single" w:sz="6" w:space="0" w:color="auto"/>
              <w:left w:val="single" w:sz="6" w:space="0" w:color="auto"/>
              <w:bottom w:val="single" w:sz="6" w:space="0" w:color="auto"/>
              <w:right w:val="single" w:sz="6" w:space="0" w:color="auto"/>
            </w:tcBorders>
            <w:vAlign w:val="center"/>
            <w:hideMark/>
          </w:tcPr>
          <w:p w14:paraId="7856C6B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w:t>
            </w:r>
          </w:p>
        </w:tc>
        <w:tc>
          <w:tcPr>
            <w:tcW w:w="770" w:type="pct"/>
            <w:tcBorders>
              <w:top w:val="single" w:sz="6" w:space="0" w:color="auto"/>
              <w:left w:val="single" w:sz="6" w:space="0" w:color="auto"/>
              <w:bottom w:val="single" w:sz="6" w:space="0" w:color="auto"/>
              <w:right w:val="single" w:sz="6" w:space="0" w:color="auto"/>
            </w:tcBorders>
            <w:vAlign w:val="center"/>
            <w:hideMark/>
          </w:tcPr>
          <w:p w14:paraId="3411F42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$1,327.22</w:t>
            </w:r>
          </w:p>
        </w:tc>
      </w:tr>
      <w:tr w:rsidR="00302E96" w:rsidRPr="00F725F9" w14:paraId="3E9EC5C3"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107EF8B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lastRenderedPageBreak/>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88D8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$243.46</w:t>
            </w:r>
          </w:p>
        </w:tc>
        <w:tc>
          <w:tcPr>
            <w:tcW w:w="573" w:type="pct"/>
            <w:tcBorders>
              <w:top w:val="single" w:sz="6" w:space="0" w:color="auto"/>
              <w:left w:val="single" w:sz="6" w:space="0" w:color="auto"/>
              <w:bottom w:val="single" w:sz="6" w:space="0" w:color="auto"/>
              <w:right w:val="single" w:sz="6" w:space="0" w:color="auto"/>
            </w:tcBorders>
            <w:vAlign w:val="center"/>
            <w:hideMark/>
          </w:tcPr>
          <w:p w14:paraId="32FA2F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w:t>
            </w:r>
          </w:p>
        </w:tc>
        <w:tc>
          <w:tcPr>
            <w:tcW w:w="588" w:type="pct"/>
            <w:tcBorders>
              <w:top w:val="single" w:sz="6" w:space="0" w:color="auto"/>
              <w:left w:val="single" w:sz="6" w:space="0" w:color="auto"/>
              <w:bottom w:val="single" w:sz="6" w:space="0" w:color="auto"/>
              <w:right w:val="single" w:sz="6" w:space="0" w:color="auto"/>
            </w:tcBorders>
            <w:vAlign w:val="center"/>
            <w:hideMark/>
          </w:tcPr>
          <w:p w14:paraId="430FBC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$622.43</w:t>
            </w:r>
          </w:p>
        </w:tc>
        <w:tc>
          <w:tcPr>
            <w:tcW w:w="586" w:type="pct"/>
            <w:tcBorders>
              <w:top w:val="single" w:sz="6" w:space="0" w:color="auto"/>
              <w:left w:val="single" w:sz="6" w:space="0" w:color="auto"/>
              <w:bottom w:val="single" w:sz="6" w:space="0" w:color="auto"/>
              <w:right w:val="single" w:sz="6" w:space="0" w:color="auto"/>
            </w:tcBorders>
            <w:vAlign w:val="center"/>
            <w:hideMark/>
          </w:tcPr>
          <w:p w14:paraId="4DBA82F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w:t>
            </w:r>
          </w:p>
        </w:tc>
        <w:tc>
          <w:tcPr>
            <w:tcW w:w="834" w:type="pct"/>
            <w:tcBorders>
              <w:top w:val="single" w:sz="6" w:space="0" w:color="auto"/>
              <w:left w:val="single" w:sz="6" w:space="0" w:color="auto"/>
              <w:bottom w:val="single" w:sz="6" w:space="0" w:color="auto"/>
              <w:right w:val="single" w:sz="6" w:space="0" w:color="auto"/>
            </w:tcBorders>
            <w:vAlign w:val="center"/>
            <w:hideMark/>
          </w:tcPr>
          <w:p w14:paraId="073E501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$980.93</w:t>
            </w:r>
          </w:p>
        </w:tc>
        <w:tc>
          <w:tcPr>
            <w:tcW w:w="691" w:type="pct"/>
            <w:tcBorders>
              <w:top w:val="single" w:sz="6" w:space="0" w:color="auto"/>
              <w:left w:val="single" w:sz="6" w:space="0" w:color="auto"/>
              <w:bottom w:val="single" w:sz="6" w:space="0" w:color="auto"/>
              <w:right w:val="single" w:sz="6" w:space="0" w:color="auto"/>
            </w:tcBorders>
            <w:vAlign w:val="center"/>
            <w:hideMark/>
          </w:tcPr>
          <w:p w14:paraId="7C9425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w:t>
            </w:r>
          </w:p>
        </w:tc>
        <w:tc>
          <w:tcPr>
            <w:tcW w:w="770" w:type="pct"/>
            <w:tcBorders>
              <w:top w:val="single" w:sz="6" w:space="0" w:color="auto"/>
              <w:left w:val="single" w:sz="6" w:space="0" w:color="auto"/>
              <w:bottom w:val="single" w:sz="6" w:space="0" w:color="auto"/>
              <w:right w:val="single" w:sz="6" w:space="0" w:color="auto"/>
            </w:tcBorders>
            <w:vAlign w:val="center"/>
            <w:hideMark/>
          </w:tcPr>
          <w:p w14:paraId="5A81BF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$1,343.06</w:t>
            </w:r>
          </w:p>
        </w:tc>
      </w:tr>
      <w:tr w:rsidR="00302E96" w:rsidRPr="00F725F9" w14:paraId="23E9A844"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6C15AA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AB01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$254.37</w:t>
            </w:r>
          </w:p>
        </w:tc>
        <w:tc>
          <w:tcPr>
            <w:tcW w:w="573" w:type="pct"/>
            <w:tcBorders>
              <w:top w:val="single" w:sz="6" w:space="0" w:color="auto"/>
              <w:left w:val="single" w:sz="6" w:space="0" w:color="auto"/>
              <w:bottom w:val="single" w:sz="6" w:space="0" w:color="auto"/>
              <w:right w:val="single" w:sz="6" w:space="0" w:color="auto"/>
            </w:tcBorders>
            <w:vAlign w:val="center"/>
            <w:hideMark/>
          </w:tcPr>
          <w:p w14:paraId="64832A9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w:t>
            </w:r>
          </w:p>
        </w:tc>
        <w:tc>
          <w:tcPr>
            <w:tcW w:w="588" w:type="pct"/>
            <w:tcBorders>
              <w:top w:val="single" w:sz="6" w:space="0" w:color="auto"/>
              <w:left w:val="single" w:sz="6" w:space="0" w:color="auto"/>
              <w:bottom w:val="single" w:sz="6" w:space="0" w:color="auto"/>
              <w:right w:val="single" w:sz="6" w:space="0" w:color="auto"/>
            </w:tcBorders>
            <w:vAlign w:val="center"/>
            <w:hideMark/>
          </w:tcPr>
          <w:p w14:paraId="1706C05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$637.97</w:t>
            </w:r>
          </w:p>
        </w:tc>
        <w:tc>
          <w:tcPr>
            <w:tcW w:w="586" w:type="pct"/>
            <w:tcBorders>
              <w:top w:val="single" w:sz="6" w:space="0" w:color="auto"/>
              <w:left w:val="single" w:sz="6" w:space="0" w:color="auto"/>
              <w:bottom w:val="single" w:sz="6" w:space="0" w:color="auto"/>
              <w:right w:val="single" w:sz="6" w:space="0" w:color="auto"/>
            </w:tcBorders>
            <w:vAlign w:val="center"/>
            <w:hideMark/>
          </w:tcPr>
          <w:p w14:paraId="790CEA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w:t>
            </w:r>
          </w:p>
        </w:tc>
        <w:tc>
          <w:tcPr>
            <w:tcW w:w="834" w:type="pct"/>
            <w:tcBorders>
              <w:top w:val="single" w:sz="6" w:space="0" w:color="auto"/>
              <w:left w:val="single" w:sz="6" w:space="0" w:color="auto"/>
              <w:bottom w:val="single" w:sz="6" w:space="0" w:color="auto"/>
              <w:right w:val="single" w:sz="6" w:space="0" w:color="auto"/>
            </w:tcBorders>
            <w:vAlign w:val="center"/>
            <w:hideMark/>
          </w:tcPr>
          <w:p w14:paraId="7F825DC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$996.59</w:t>
            </w:r>
          </w:p>
        </w:tc>
        <w:tc>
          <w:tcPr>
            <w:tcW w:w="691" w:type="pct"/>
            <w:tcBorders>
              <w:top w:val="single" w:sz="6" w:space="0" w:color="auto"/>
              <w:left w:val="single" w:sz="6" w:space="0" w:color="auto"/>
              <w:bottom w:val="single" w:sz="6" w:space="0" w:color="auto"/>
              <w:right w:val="single" w:sz="6" w:space="0" w:color="auto"/>
            </w:tcBorders>
            <w:vAlign w:val="center"/>
            <w:hideMark/>
          </w:tcPr>
          <w:p w14:paraId="475489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w:t>
            </w:r>
          </w:p>
        </w:tc>
        <w:tc>
          <w:tcPr>
            <w:tcW w:w="770" w:type="pct"/>
            <w:tcBorders>
              <w:top w:val="single" w:sz="6" w:space="0" w:color="auto"/>
              <w:left w:val="single" w:sz="6" w:space="0" w:color="auto"/>
              <w:bottom w:val="single" w:sz="6" w:space="0" w:color="auto"/>
              <w:right w:val="single" w:sz="6" w:space="0" w:color="auto"/>
            </w:tcBorders>
            <w:vAlign w:val="center"/>
            <w:hideMark/>
          </w:tcPr>
          <w:p w14:paraId="1137C76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$1,358.93</w:t>
            </w:r>
          </w:p>
        </w:tc>
      </w:tr>
      <w:tr w:rsidR="00302E96" w:rsidRPr="00F725F9" w14:paraId="0FCA0BB6"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55E8F71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D1F8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$275.20</w:t>
            </w:r>
          </w:p>
        </w:tc>
        <w:tc>
          <w:tcPr>
            <w:tcW w:w="573" w:type="pct"/>
            <w:tcBorders>
              <w:top w:val="single" w:sz="6" w:space="0" w:color="auto"/>
              <w:left w:val="single" w:sz="6" w:space="0" w:color="auto"/>
              <w:bottom w:val="single" w:sz="6" w:space="0" w:color="auto"/>
              <w:right w:val="single" w:sz="6" w:space="0" w:color="auto"/>
            </w:tcBorders>
            <w:vAlign w:val="center"/>
            <w:hideMark/>
          </w:tcPr>
          <w:p w14:paraId="408E570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w:t>
            </w:r>
          </w:p>
        </w:tc>
        <w:tc>
          <w:tcPr>
            <w:tcW w:w="588" w:type="pct"/>
            <w:tcBorders>
              <w:top w:val="single" w:sz="6" w:space="0" w:color="auto"/>
              <w:left w:val="single" w:sz="6" w:space="0" w:color="auto"/>
              <w:bottom w:val="single" w:sz="6" w:space="0" w:color="auto"/>
              <w:right w:val="single" w:sz="6" w:space="0" w:color="auto"/>
            </w:tcBorders>
            <w:vAlign w:val="center"/>
            <w:hideMark/>
          </w:tcPr>
          <w:p w14:paraId="2FAD861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$653.50</w:t>
            </w:r>
          </w:p>
        </w:tc>
        <w:tc>
          <w:tcPr>
            <w:tcW w:w="586" w:type="pct"/>
            <w:tcBorders>
              <w:top w:val="single" w:sz="6" w:space="0" w:color="auto"/>
              <w:left w:val="single" w:sz="6" w:space="0" w:color="auto"/>
              <w:bottom w:val="single" w:sz="6" w:space="0" w:color="auto"/>
              <w:right w:val="single" w:sz="6" w:space="0" w:color="auto"/>
            </w:tcBorders>
            <w:vAlign w:val="center"/>
            <w:hideMark/>
          </w:tcPr>
          <w:p w14:paraId="2EFE76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w:t>
            </w:r>
          </w:p>
        </w:tc>
        <w:tc>
          <w:tcPr>
            <w:tcW w:w="834" w:type="pct"/>
            <w:tcBorders>
              <w:top w:val="single" w:sz="6" w:space="0" w:color="auto"/>
              <w:left w:val="single" w:sz="6" w:space="0" w:color="auto"/>
              <w:bottom w:val="single" w:sz="6" w:space="0" w:color="auto"/>
              <w:right w:val="single" w:sz="6" w:space="0" w:color="auto"/>
            </w:tcBorders>
            <w:vAlign w:val="center"/>
            <w:hideMark/>
          </w:tcPr>
          <w:p w14:paraId="73068BE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$1,012.23</w:t>
            </w:r>
          </w:p>
        </w:tc>
        <w:tc>
          <w:tcPr>
            <w:tcW w:w="691" w:type="pct"/>
            <w:tcBorders>
              <w:top w:val="single" w:sz="6" w:space="0" w:color="auto"/>
              <w:left w:val="single" w:sz="6" w:space="0" w:color="auto"/>
              <w:bottom w:val="single" w:sz="6" w:space="0" w:color="auto"/>
              <w:right w:val="single" w:sz="6" w:space="0" w:color="auto"/>
            </w:tcBorders>
            <w:vAlign w:val="center"/>
            <w:hideMark/>
          </w:tcPr>
          <w:p w14:paraId="5D330F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w:t>
            </w:r>
          </w:p>
        </w:tc>
        <w:tc>
          <w:tcPr>
            <w:tcW w:w="770" w:type="pct"/>
            <w:tcBorders>
              <w:top w:val="single" w:sz="6" w:space="0" w:color="auto"/>
              <w:left w:val="single" w:sz="6" w:space="0" w:color="auto"/>
              <w:bottom w:val="single" w:sz="6" w:space="0" w:color="auto"/>
              <w:right w:val="single" w:sz="6" w:space="0" w:color="auto"/>
            </w:tcBorders>
            <w:vAlign w:val="center"/>
            <w:hideMark/>
          </w:tcPr>
          <w:p w14:paraId="0ADE5E0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$1,374.76</w:t>
            </w:r>
          </w:p>
        </w:tc>
      </w:tr>
      <w:tr w:rsidR="00302E96" w:rsidRPr="00F725F9" w14:paraId="5B54DE6D"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552FFE7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0E6C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$287.37</w:t>
            </w:r>
          </w:p>
        </w:tc>
        <w:tc>
          <w:tcPr>
            <w:tcW w:w="573" w:type="pct"/>
            <w:tcBorders>
              <w:top w:val="single" w:sz="6" w:space="0" w:color="auto"/>
              <w:left w:val="single" w:sz="6" w:space="0" w:color="auto"/>
              <w:bottom w:val="single" w:sz="6" w:space="0" w:color="auto"/>
              <w:right w:val="single" w:sz="6" w:space="0" w:color="auto"/>
            </w:tcBorders>
            <w:vAlign w:val="center"/>
            <w:hideMark/>
          </w:tcPr>
          <w:p w14:paraId="2DE337B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w:t>
            </w:r>
          </w:p>
        </w:tc>
        <w:tc>
          <w:tcPr>
            <w:tcW w:w="588" w:type="pct"/>
            <w:tcBorders>
              <w:top w:val="single" w:sz="6" w:space="0" w:color="auto"/>
              <w:left w:val="single" w:sz="6" w:space="0" w:color="auto"/>
              <w:bottom w:val="single" w:sz="6" w:space="0" w:color="auto"/>
              <w:right w:val="single" w:sz="6" w:space="0" w:color="auto"/>
            </w:tcBorders>
            <w:vAlign w:val="center"/>
            <w:hideMark/>
          </w:tcPr>
          <w:p w14:paraId="00DC46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$669.09</w:t>
            </w:r>
          </w:p>
        </w:tc>
        <w:tc>
          <w:tcPr>
            <w:tcW w:w="586" w:type="pct"/>
            <w:tcBorders>
              <w:top w:val="single" w:sz="6" w:space="0" w:color="auto"/>
              <w:left w:val="single" w:sz="6" w:space="0" w:color="auto"/>
              <w:bottom w:val="single" w:sz="6" w:space="0" w:color="auto"/>
              <w:right w:val="single" w:sz="6" w:space="0" w:color="auto"/>
            </w:tcBorders>
            <w:vAlign w:val="center"/>
            <w:hideMark/>
          </w:tcPr>
          <w:p w14:paraId="1D8509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w:t>
            </w:r>
          </w:p>
        </w:tc>
        <w:tc>
          <w:tcPr>
            <w:tcW w:w="834" w:type="pct"/>
            <w:tcBorders>
              <w:top w:val="single" w:sz="6" w:space="0" w:color="auto"/>
              <w:left w:val="single" w:sz="6" w:space="0" w:color="auto"/>
              <w:bottom w:val="single" w:sz="6" w:space="0" w:color="auto"/>
              <w:right w:val="single" w:sz="6" w:space="0" w:color="auto"/>
            </w:tcBorders>
            <w:vAlign w:val="center"/>
            <w:hideMark/>
          </w:tcPr>
          <w:p w14:paraId="13CD1C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$1,027.89</w:t>
            </w:r>
          </w:p>
        </w:tc>
        <w:tc>
          <w:tcPr>
            <w:tcW w:w="691" w:type="pct"/>
            <w:tcBorders>
              <w:top w:val="single" w:sz="6" w:space="0" w:color="auto"/>
              <w:left w:val="single" w:sz="6" w:space="0" w:color="auto"/>
              <w:bottom w:val="single" w:sz="6" w:space="0" w:color="auto"/>
              <w:right w:val="single" w:sz="6" w:space="0" w:color="auto"/>
            </w:tcBorders>
            <w:vAlign w:val="center"/>
            <w:hideMark/>
          </w:tcPr>
          <w:p w14:paraId="3EC866A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91</w:t>
            </w:r>
          </w:p>
        </w:tc>
        <w:tc>
          <w:tcPr>
            <w:tcW w:w="770" w:type="pct"/>
            <w:tcBorders>
              <w:top w:val="single" w:sz="6" w:space="0" w:color="auto"/>
              <w:left w:val="single" w:sz="6" w:space="0" w:color="auto"/>
              <w:bottom w:val="single" w:sz="6" w:space="0" w:color="auto"/>
              <w:right w:val="single" w:sz="6" w:space="0" w:color="auto"/>
            </w:tcBorders>
            <w:vAlign w:val="center"/>
            <w:hideMark/>
          </w:tcPr>
          <w:p w14:paraId="2916660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$1,390.63</w:t>
            </w:r>
          </w:p>
        </w:tc>
      </w:tr>
      <w:tr w:rsidR="00302E96" w:rsidRPr="00F725F9" w14:paraId="48D8D13B"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61E5EB2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B95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$299.55</w:t>
            </w:r>
          </w:p>
        </w:tc>
        <w:tc>
          <w:tcPr>
            <w:tcW w:w="573" w:type="pct"/>
            <w:tcBorders>
              <w:top w:val="single" w:sz="6" w:space="0" w:color="auto"/>
              <w:left w:val="single" w:sz="6" w:space="0" w:color="auto"/>
              <w:bottom w:val="single" w:sz="6" w:space="0" w:color="auto"/>
              <w:right w:val="single" w:sz="6" w:space="0" w:color="auto"/>
            </w:tcBorders>
            <w:vAlign w:val="center"/>
            <w:hideMark/>
          </w:tcPr>
          <w:p w14:paraId="3C30C61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w:t>
            </w:r>
          </w:p>
        </w:tc>
        <w:tc>
          <w:tcPr>
            <w:tcW w:w="588" w:type="pct"/>
            <w:tcBorders>
              <w:top w:val="single" w:sz="6" w:space="0" w:color="auto"/>
              <w:left w:val="single" w:sz="6" w:space="0" w:color="auto"/>
              <w:bottom w:val="single" w:sz="6" w:space="0" w:color="auto"/>
              <w:right w:val="single" w:sz="6" w:space="0" w:color="auto"/>
            </w:tcBorders>
            <w:vAlign w:val="center"/>
            <w:hideMark/>
          </w:tcPr>
          <w:p w14:paraId="362CC19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$684.67</w:t>
            </w:r>
          </w:p>
        </w:tc>
        <w:tc>
          <w:tcPr>
            <w:tcW w:w="586" w:type="pct"/>
            <w:tcBorders>
              <w:top w:val="single" w:sz="6" w:space="0" w:color="auto"/>
              <w:left w:val="single" w:sz="6" w:space="0" w:color="auto"/>
              <w:bottom w:val="single" w:sz="6" w:space="0" w:color="auto"/>
              <w:right w:val="single" w:sz="6" w:space="0" w:color="auto"/>
            </w:tcBorders>
            <w:vAlign w:val="center"/>
            <w:hideMark/>
          </w:tcPr>
          <w:p w14:paraId="6E0B982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w:t>
            </w:r>
          </w:p>
        </w:tc>
        <w:tc>
          <w:tcPr>
            <w:tcW w:w="834" w:type="pct"/>
            <w:tcBorders>
              <w:top w:val="single" w:sz="6" w:space="0" w:color="auto"/>
              <w:left w:val="single" w:sz="6" w:space="0" w:color="auto"/>
              <w:bottom w:val="single" w:sz="6" w:space="0" w:color="auto"/>
              <w:right w:val="single" w:sz="6" w:space="0" w:color="auto"/>
            </w:tcBorders>
            <w:vAlign w:val="center"/>
            <w:hideMark/>
          </w:tcPr>
          <w:p w14:paraId="4DD898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$1,043.57</w:t>
            </w:r>
          </w:p>
        </w:tc>
        <w:tc>
          <w:tcPr>
            <w:tcW w:w="691" w:type="pct"/>
            <w:tcBorders>
              <w:top w:val="single" w:sz="6" w:space="0" w:color="auto"/>
              <w:left w:val="single" w:sz="6" w:space="0" w:color="auto"/>
              <w:bottom w:val="single" w:sz="6" w:space="0" w:color="auto"/>
              <w:right w:val="single" w:sz="6" w:space="0" w:color="auto"/>
            </w:tcBorders>
            <w:vAlign w:val="center"/>
            <w:hideMark/>
          </w:tcPr>
          <w:p w14:paraId="09618CF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w:t>
            </w:r>
          </w:p>
        </w:tc>
        <w:tc>
          <w:tcPr>
            <w:tcW w:w="770" w:type="pct"/>
            <w:tcBorders>
              <w:top w:val="single" w:sz="6" w:space="0" w:color="auto"/>
              <w:left w:val="single" w:sz="6" w:space="0" w:color="auto"/>
              <w:bottom w:val="single" w:sz="6" w:space="0" w:color="auto"/>
              <w:right w:val="single" w:sz="6" w:space="0" w:color="auto"/>
            </w:tcBorders>
            <w:vAlign w:val="center"/>
            <w:hideMark/>
          </w:tcPr>
          <w:p w14:paraId="7E6A234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$1,406.51</w:t>
            </w:r>
          </w:p>
        </w:tc>
      </w:tr>
      <w:tr w:rsidR="00302E96" w:rsidRPr="00F725F9" w14:paraId="3F729E1D"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40DFAE4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ED96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$311.77</w:t>
            </w:r>
          </w:p>
        </w:tc>
        <w:tc>
          <w:tcPr>
            <w:tcW w:w="573" w:type="pct"/>
            <w:tcBorders>
              <w:top w:val="single" w:sz="6" w:space="0" w:color="auto"/>
              <w:left w:val="single" w:sz="6" w:space="0" w:color="auto"/>
              <w:bottom w:val="single" w:sz="6" w:space="0" w:color="auto"/>
              <w:right w:val="single" w:sz="6" w:space="0" w:color="auto"/>
            </w:tcBorders>
            <w:vAlign w:val="center"/>
            <w:hideMark/>
          </w:tcPr>
          <w:p w14:paraId="0058047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w:t>
            </w:r>
          </w:p>
        </w:tc>
        <w:tc>
          <w:tcPr>
            <w:tcW w:w="588" w:type="pct"/>
            <w:tcBorders>
              <w:top w:val="single" w:sz="6" w:space="0" w:color="auto"/>
              <w:left w:val="single" w:sz="6" w:space="0" w:color="auto"/>
              <w:bottom w:val="single" w:sz="6" w:space="0" w:color="auto"/>
              <w:right w:val="single" w:sz="6" w:space="0" w:color="auto"/>
            </w:tcBorders>
            <w:vAlign w:val="center"/>
            <w:hideMark/>
          </w:tcPr>
          <w:p w14:paraId="4BAF0E5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$700.26</w:t>
            </w:r>
          </w:p>
        </w:tc>
        <w:tc>
          <w:tcPr>
            <w:tcW w:w="586" w:type="pct"/>
            <w:tcBorders>
              <w:top w:val="single" w:sz="6" w:space="0" w:color="auto"/>
              <w:left w:val="single" w:sz="6" w:space="0" w:color="auto"/>
              <w:bottom w:val="single" w:sz="6" w:space="0" w:color="auto"/>
              <w:right w:val="single" w:sz="6" w:space="0" w:color="auto"/>
            </w:tcBorders>
            <w:vAlign w:val="center"/>
            <w:hideMark/>
          </w:tcPr>
          <w:p w14:paraId="15C6B8D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w:t>
            </w:r>
          </w:p>
        </w:tc>
        <w:tc>
          <w:tcPr>
            <w:tcW w:w="834" w:type="pct"/>
            <w:tcBorders>
              <w:top w:val="single" w:sz="6" w:space="0" w:color="auto"/>
              <w:left w:val="single" w:sz="6" w:space="0" w:color="auto"/>
              <w:bottom w:val="single" w:sz="6" w:space="0" w:color="auto"/>
              <w:right w:val="single" w:sz="6" w:space="0" w:color="auto"/>
            </w:tcBorders>
            <w:vAlign w:val="center"/>
            <w:hideMark/>
          </w:tcPr>
          <w:p w14:paraId="03ACE02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$1,059.25</w:t>
            </w:r>
          </w:p>
        </w:tc>
        <w:tc>
          <w:tcPr>
            <w:tcW w:w="691" w:type="pct"/>
            <w:tcBorders>
              <w:top w:val="single" w:sz="6" w:space="0" w:color="auto"/>
              <w:left w:val="single" w:sz="6" w:space="0" w:color="auto"/>
              <w:bottom w:val="single" w:sz="6" w:space="0" w:color="auto"/>
              <w:right w:val="single" w:sz="6" w:space="0" w:color="auto"/>
            </w:tcBorders>
            <w:vAlign w:val="center"/>
            <w:hideMark/>
          </w:tcPr>
          <w:p w14:paraId="1A20E54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93</w:t>
            </w:r>
          </w:p>
        </w:tc>
        <w:tc>
          <w:tcPr>
            <w:tcW w:w="770" w:type="pct"/>
            <w:tcBorders>
              <w:top w:val="single" w:sz="6" w:space="0" w:color="auto"/>
              <w:left w:val="single" w:sz="6" w:space="0" w:color="auto"/>
              <w:bottom w:val="single" w:sz="6" w:space="0" w:color="auto"/>
              <w:right w:val="single" w:sz="6" w:space="0" w:color="auto"/>
            </w:tcBorders>
            <w:vAlign w:val="center"/>
            <w:hideMark/>
          </w:tcPr>
          <w:p w14:paraId="7B09BB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$1,422.40</w:t>
            </w:r>
          </w:p>
        </w:tc>
      </w:tr>
      <w:tr w:rsidR="00302E96" w:rsidRPr="00F725F9" w14:paraId="08C91C23"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2B28A18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91C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$323.99</w:t>
            </w:r>
          </w:p>
        </w:tc>
        <w:tc>
          <w:tcPr>
            <w:tcW w:w="573" w:type="pct"/>
            <w:tcBorders>
              <w:top w:val="single" w:sz="6" w:space="0" w:color="auto"/>
              <w:left w:val="single" w:sz="6" w:space="0" w:color="auto"/>
              <w:bottom w:val="single" w:sz="6" w:space="0" w:color="auto"/>
              <w:right w:val="single" w:sz="6" w:space="0" w:color="auto"/>
            </w:tcBorders>
            <w:vAlign w:val="center"/>
            <w:hideMark/>
          </w:tcPr>
          <w:p w14:paraId="4E6186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w:t>
            </w:r>
          </w:p>
        </w:tc>
        <w:tc>
          <w:tcPr>
            <w:tcW w:w="588" w:type="pct"/>
            <w:tcBorders>
              <w:top w:val="single" w:sz="6" w:space="0" w:color="auto"/>
              <w:left w:val="single" w:sz="6" w:space="0" w:color="auto"/>
              <w:bottom w:val="single" w:sz="6" w:space="0" w:color="auto"/>
              <w:right w:val="single" w:sz="6" w:space="0" w:color="auto"/>
            </w:tcBorders>
            <w:vAlign w:val="center"/>
            <w:hideMark/>
          </w:tcPr>
          <w:p w14:paraId="0E816E3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$715.88</w:t>
            </w:r>
          </w:p>
        </w:tc>
        <w:tc>
          <w:tcPr>
            <w:tcW w:w="586" w:type="pct"/>
            <w:tcBorders>
              <w:top w:val="single" w:sz="6" w:space="0" w:color="auto"/>
              <w:left w:val="single" w:sz="6" w:space="0" w:color="auto"/>
              <w:bottom w:val="single" w:sz="6" w:space="0" w:color="auto"/>
              <w:right w:val="single" w:sz="6" w:space="0" w:color="auto"/>
            </w:tcBorders>
            <w:vAlign w:val="center"/>
            <w:hideMark/>
          </w:tcPr>
          <w:p w14:paraId="166DF81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w:t>
            </w:r>
          </w:p>
        </w:tc>
        <w:tc>
          <w:tcPr>
            <w:tcW w:w="834" w:type="pct"/>
            <w:tcBorders>
              <w:top w:val="single" w:sz="6" w:space="0" w:color="auto"/>
              <w:left w:val="single" w:sz="6" w:space="0" w:color="auto"/>
              <w:bottom w:val="single" w:sz="6" w:space="0" w:color="auto"/>
              <w:right w:val="single" w:sz="6" w:space="0" w:color="auto"/>
            </w:tcBorders>
            <w:vAlign w:val="center"/>
            <w:hideMark/>
          </w:tcPr>
          <w:p w14:paraId="13D3687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$1,074.95</w:t>
            </w:r>
          </w:p>
        </w:tc>
        <w:tc>
          <w:tcPr>
            <w:tcW w:w="691" w:type="pct"/>
            <w:tcBorders>
              <w:top w:val="single" w:sz="6" w:space="0" w:color="auto"/>
              <w:left w:val="single" w:sz="6" w:space="0" w:color="auto"/>
              <w:bottom w:val="single" w:sz="6" w:space="0" w:color="auto"/>
              <w:right w:val="single" w:sz="6" w:space="0" w:color="auto"/>
            </w:tcBorders>
            <w:vAlign w:val="center"/>
            <w:hideMark/>
          </w:tcPr>
          <w:p w14:paraId="305B7C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w:t>
            </w:r>
          </w:p>
        </w:tc>
        <w:tc>
          <w:tcPr>
            <w:tcW w:w="770" w:type="pct"/>
            <w:tcBorders>
              <w:top w:val="single" w:sz="6" w:space="0" w:color="auto"/>
              <w:left w:val="single" w:sz="6" w:space="0" w:color="auto"/>
              <w:bottom w:val="single" w:sz="6" w:space="0" w:color="auto"/>
              <w:right w:val="single" w:sz="6" w:space="0" w:color="auto"/>
            </w:tcBorders>
            <w:vAlign w:val="center"/>
            <w:hideMark/>
          </w:tcPr>
          <w:p w14:paraId="40C2B5E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$1,438.30</w:t>
            </w:r>
          </w:p>
        </w:tc>
      </w:tr>
      <w:tr w:rsidR="00302E96" w:rsidRPr="00F725F9" w14:paraId="23F2DD8A"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26492D8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554F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$336.20</w:t>
            </w:r>
          </w:p>
        </w:tc>
        <w:tc>
          <w:tcPr>
            <w:tcW w:w="573" w:type="pct"/>
            <w:tcBorders>
              <w:top w:val="single" w:sz="6" w:space="0" w:color="auto"/>
              <w:left w:val="single" w:sz="6" w:space="0" w:color="auto"/>
              <w:bottom w:val="single" w:sz="6" w:space="0" w:color="auto"/>
              <w:right w:val="single" w:sz="6" w:space="0" w:color="auto"/>
            </w:tcBorders>
            <w:vAlign w:val="center"/>
            <w:hideMark/>
          </w:tcPr>
          <w:p w14:paraId="2A7939E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w:t>
            </w:r>
          </w:p>
        </w:tc>
        <w:tc>
          <w:tcPr>
            <w:tcW w:w="588" w:type="pct"/>
            <w:tcBorders>
              <w:top w:val="single" w:sz="6" w:space="0" w:color="auto"/>
              <w:left w:val="single" w:sz="6" w:space="0" w:color="auto"/>
              <w:bottom w:val="single" w:sz="6" w:space="0" w:color="auto"/>
              <w:right w:val="single" w:sz="6" w:space="0" w:color="auto"/>
            </w:tcBorders>
            <w:vAlign w:val="center"/>
            <w:hideMark/>
          </w:tcPr>
          <w:p w14:paraId="07B054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$731.49</w:t>
            </w:r>
          </w:p>
        </w:tc>
        <w:tc>
          <w:tcPr>
            <w:tcW w:w="586" w:type="pct"/>
            <w:tcBorders>
              <w:top w:val="single" w:sz="6" w:space="0" w:color="auto"/>
              <w:left w:val="single" w:sz="6" w:space="0" w:color="auto"/>
              <w:bottom w:val="single" w:sz="6" w:space="0" w:color="auto"/>
              <w:right w:val="single" w:sz="6" w:space="0" w:color="auto"/>
            </w:tcBorders>
            <w:vAlign w:val="center"/>
            <w:hideMark/>
          </w:tcPr>
          <w:p w14:paraId="1298225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w:t>
            </w:r>
          </w:p>
        </w:tc>
        <w:tc>
          <w:tcPr>
            <w:tcW w:w="834" w:type="pct"/>
            <w:tcBorders>
              <w:top w:val="single" w:sz="6" w:space="0" w:color="auto"/>
              <w:left w:val="single" w:sz="6" w:space="0" w:color="auto"/>
              <w:bottom w:val="single" w:sz="6" w:space="0" w:color="auto"/>
              <w:right w:val="single" w:sz="6" w:space="0" w:color="auto"/>
            </w:tcBorders>
            <w:vAlign w:val="center"/>
            <w:hideMark/>
          </w:tcPr>
          <w:p w14:paraId="716A783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$1,090.65</w:t>
            </w:r>
          </w:p>
        </w:tc>
        <w:tc>
          <w:tcPr>
            <w:tcW w:w="691" w:type="pct"/>
            <w:tcBorders>
              <w:top w:val="single" w:sz="6" w:space="0" w:color="auto"/>
              <w:left w:val="single" w:sz="6" w:space="0" w:color="auto"/>
              <w:bottom w:val="single" w:sz="6" w:space="0" w:color="auto"/>
              <w:right w:val="single" w:sz="6" w:space="0" w:color="auto"/>
            </w:tcBorders>
            <w:vAlign w:val="center"/>
            <w:hideMark/>
          </w:tcPr>
          <w:p w14:paraId="1C91AA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95</w:t>
            </w:r>
          </w:p>
        </w:tc>
        <w:tc>
          <w:tcPr>
            <w:tcW w:w="770" w:type="pct"/>
            <w:tcBorders>
              <w:top w:val="single" w:sz="6" w:space="0" w:color="auto"/>
              <w:left w:val="single" w:sz="6" w:space="0" w:color="auto"/>
              <w:bottom w:val="single" w:sz="6" w:space="0" w:color="auto"/>
              <w:right w:val="single" w:sz="6" w:space="0" w:color="auto"/>
            </w:tcBorders>
            <w:vAlign w:val="center"/>
            <w:hideMark/>
          </w:tcPr>
          <w:p w14:paraId="1B4E3F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$1,454.19</w:t>
            </w:r>
          </w:p>
        </w:tc>
      </w:tr>
      <w:tr w:rsidR="00302E96" w:rsidRPr="00F725F9" w14:paraId="5EE5262F"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3729BB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8169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$348.47</w:t>
            </w:r>
          </w:p>
        </w:tc>
        <w:tc>
          <w:tcPr>
            <w:tcW w:w="573" w:type="pct"/>
            <w:tcBorders>
              <w:top w:val="single" w:sz="6" w:space="0" w:color="auto"/>
              <w:left w:val="single" w:sz="6" w:space="0" w:color="auto"/>
              <w:bottom w:val="single" w:sz="6" w:space="0" w:color="auto"/>
              <w:right w:val="single" w:sz="6" w:space="0" w:color="auto"/>
            </w:tcBorders>
            <w:vAlign w:val="center"/>
            <w:hideMark/>
          </w:tcPr>
          <w:p w14:paraId="5227D03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w:t>
            </w:r>
          </w:p>
        </w:tc>
        <w:tc>
          <w:tcPr>
            <w:tcW w:w="588" w:type="pct"/>
            <w:tcBorders>
              <w:top w:val="single" w:sz="6" w:space="0" w:color="auto"/>
              <w:left w:val="single" w:sz="6" w:space="0" w:color="auto"/>
              <w:bottom w:val="single" w:sz="6" w:space="0" w:color="auto"/>
              <w:right w:val="single" w:sz="6" w:space="0" w:color="auto"/>
            </w:tcBorders>
            <w:vAlign w:val="center"/>
            <w:hideMark/>
          </w:tcPr>
          <w:p w14:paraId="5C6B7F4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$747.17</w:t>
            </w:r>
          </w:p>
        </w:tc>
        <w:tc>
          <w:tcPr>
            <w:tcW w:w="586" w:type="pct"/>
            <w:tcBorders>
              <w:top w:val="single" w:sz="6" w:space="0" w:color="auto"/>
              <w:left w:val="single" w:sz="6" w:space="0" w:color="auto"/>
              <w:bottom w:val="single" w:sz="6" w:space="0" w:color="auto"/>
              <w:right w:val="single" w:sz="6" w:space="0" w:color="auto"/>
            </w:tcBorders>
            <w:vAlign w:val="center"/>
            <w:hideMark/>
          </w:tcPr>
          <w:p w14:paraId="22FEDAE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w:t>
            </w:r>
          </w:p>
        </w:tc>
        <w:tc>
          <w:tcPr>
            <w:tcW w:w="834" w:type="pct"/>
            <w:tcBorders>
              <w:top w:val="single" w:sz="6" w:space="0" w:color="auto"/>
              <w:left w:val="single" w:sz="6" w:space="0" w:color="auto"/>
              <w:bottom w:val="single" w:sz="6" w:space="0" w:color="auto"/>
              <w:right w:val="single" w:sz="6" w:space="0" w:color="auto"/>
            </w:tcBorders>
            <w:vAlign w:val="center"/>
            <w:hideMark/>
          </w:tcPr>
          <w:p w14:paraId="262193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$1,106.35</w:t>
            </w:r>
          </w:p>
        </w:tc>
        <w:tc>
          <w:tcPr>
            <w:tcW w:w="691" w:type="pct"/>
            <w:tcBorders>
              <w:top w:val="single" w:sz="6" w:space="0" w:color="auto"/>
              <w:left w:val="single" w:sz="6" w:space="0" w:color="auto"/>
              <w:bottom w:val="single" w:sz="6" w:space="0" w:color="auto"/>
              <w:right w:val="single" w:sz="6" w:space="0" w:color="auto"/>
            </w:tcBorders>
            <w:vAlign w:val="center"/>
            <w:hideMark/>
          </w:tcPr>
          <w:p w14:paraId="713415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w:t>
            </w:r>
          </w:p>
        </w:tc>
        <w:tc>
          <w:tcPr>
            <w:tcW w:w="770" w:type="pct"/>
            <w:tcBorders>
              <w:top w:val="single" w:sz="6" w:space="0" w:color="auto"/>
              <w:left w:val="single" w:sz="6" w:space="0" w:color="auto"/>
              <w:bottom w:val="single" w:sz="6" w:space="0" w:color="auto"/>
              <w:right w:val="single" w:sz="6" w:space="0" w:color="auto"/>
            </w:tcBorders>
            <w:vAlign w:val="center"/>
            <w:hideMark/>
          </w:tcPr>
          <w:p w14:paraId="7616AC8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$1,470.10</w:t>
            </w:r>
          </w:p>
        </w:tc>
      </w:tr>
      <w:tr w:rsidR="00302E96" w:rsidRPr="00F725F9" w14:paraId="5FDA70A3"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17F6B80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E03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$360.70</w:t>
            </w:r>
          </w:p>
        </w:tc>
        <w:tc>
          <w:tcPr>
            <w:tcW w:w="573" w:type="pct"/>
            <w:tcBorders>
              <w:top w:val="single" w:sz="6" w:space="0" w:color="auto"/>
              <w:left w:val="single" w:sz="6" w:space="0" w:color="auto"/>
              <w:bottom w:val="single" w:sz="6" w:space="0" w:color="auto"/>
              <w:right w:val="single" w:sz="6" w:space="0" w:color="auto"/>
            </w:tcBorders>
            <w:vAlign w:val="center"/>
            <w:hideMark/>
          </w:tcPr>
          <w:p w14:paraId="21E7E9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w:t>
            </w:r>
          </w:p>
        </w:tc>
        <w:tc>
          <w:tcPr>
            <w:tcW w:w="588" w:type="pct"/>
            <w:tcBorders>
              <w:top w:val="single" w:sz="6" w:space="0" w:color="auto"/>
              <w:left w:val="single" w:sz="6" w:space="0" w:color="auto"/>
              <w:bottom w:val="single" w:sz="6" w:space="0" w:color="auto"/>
              <w:right w:val="single" w:sz="6" w:space="0" w:color="auto"/>
            </w:tcBorders>
            <w:vAlign w:val="center"/>
            <w:hideMark/>
          </w:tcPr>
          <w:p w14:paraId="58E8D80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$762.82</w:t>
            </w:r>
          </w:p>
        </w:tc>
        <w:tc>
          <w:tcPr>
            <w:tcW w:w="586" w:type="pct"/>
            <w:tcBorders>
              <w:top w:val="single" w:sz="6" w:space="0" w:color="auto"/>
              <w:left w:val="single" w:sz="6" w:space="0" w:color="auto"/>
              <w:bottom w:val="single" w:sz="6" w:space="0" w:color="auto"/>
              <w:right w:val="single" w:sz="6" w:space="0" w:color="auto"/>
            </w:tcBorders>
            <w:vAlign w:val="center"/>
            <w:hideMark/>
          </w:tcPr>
          <w:p w14:paraId="77B49A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w:t>
            </w:r>
          </w:p>
        </w:tc>
        <w:tc>
          <w:tcPr>
            <w:tcW w:w="834" w:type="pct"/>
            <w:tcBorders>
              <w:top w:val="single" w:sz="6" w:space="0" w:color="auto"/>
              <w:left w:val="single" w:sz="6" w:space="0" w:color="auto"/>
              <w:bottom w:val="single" w:sz="6" w:space="0" w:color="auto"/>
              <w:right w:val="single" w:sz="6" w:space="0" w:color="auto"/>
            </w:tcBorders>
            <w:vAlign w:val="center"/>
            <w:hideMark/>
          </w:tcPr>
          <w:p w14:paraId="669F9F2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$1,122.06</w:t>
            </w:r>
          </w:p>
        </w:tc>
        <w:tc>
          <w:tcPr>
            <w:tcW w:w="691" w:type="pct"/>
            <w:tcBorders>
              <w:top w:val="single" w:sz="6" w:space="0" w:color="auto"/>
              <w:left w:val="single" w:sz="6" w:space="0" w:color="auto"/>
              <w:bottom w:val="single" w:sz="6" w:space="0" w:color="auto"/>
              <w:right w:val="single" w:sz="6" w:space="0" w:color="auto"/>
            </w:tcBorders>
            <w:vAlign w:val="center"/>
            <w:hideMark/>
          </w:tcPr>
          <w:p w14:paraId="14A9FB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97</w:t>
            </w:r>
          </w:p>
        </w:tc>
        <w:tc>
          <w:tcPr>
            <w:tcW w:w="770" w:type="pct"/>
            <w:tcBorders>
              <w:top w:val="single" w:sz="6" w:space="0" w:color="auto"/>
              <w:left w:val="single" w:sz="6" w:space="0" w:color="auto"/>
              <w:bottom w:val="single" w:sz="6" w:space="0" w:color="auto"/>
              <w:right w:val="single" w:sz="6" w:space="0" w:color="auto"/>
            </w:tcBorders>
            <w:vAlign w:val="center"/>
            <w:hideMark/>
          </w:tcPr>
          <w:p w14:paraId="5830B69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$1,486.01</w:t>
            </w:r>
          </w:p>
        </w:tc>
      </w:tr>
      <w:tr w:rsidR="00302E96" w:rsidRPr="00F725F9" w14:paraId="03E7EF9E"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5A20019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AF38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$372.96</w:t>
            </w:r>
          </w:p>
        </w:tc>
        <w:tc>
          <w:tcPr>
            <w:tcW w:w="573" w:type="pct"/>
            <w:tcBorders>
              <w:top w:val="single" w:sz="6" w:space="0" w:color="auto"/>
              <w:left w:val="single" w:sz="6" w:space="0" w:color="auto"/>
              <w:bottom w:val="single" w:sz="6" w:space="0" w:color="auto"/>
              <w:right w:val="single" w:sz="6" w:space="0" w:color="auto"/>
            </w:tcBorders>
            <w:vAlign w:val="center"/>
            <w:hideMark/>
          </w:tcPr>
          <w:p w14:paraId="088D2F7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w:t>
            </w:r>
          </w:p>
        </w:tc>
        <w:tc>
          <w:tcPr>
            <w:tcW w:w="588" w:type="pct"/>
            <w:tcBorders>
              <w:top w:val="single" w:sz="6" w:space="0" w:color="auto"/>
              <w:left w:val="single" w:sz="6" w:space="0" w:color="auto"/>
              <w:bottom w:val="single" w:sz="6" w:space="0" w:color="auto"/>
              <w:right w:val="single" w:sz="6" w:space="0" w:color="auto"/>
            </w:tcBorders>
            <w:vAlign w:val="center"/>
            <w:hideMark/>
          </w:tcPr>
          <w:p w14:paraId="2B622B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$778.34</w:t>
            </w:r>
          </w:p>
        </w:tc>
        <w:tc>
          <w:tcPr>
            <w:tcW w:w="586" w:type="pct"/>
            <w:tcBorders>
              <w:top w:val="single" w:sz="6" w:space="0" w:color="auto"/>
              <w:left w:val="single" w:sz="6" w:space="0" w:color="auto"/>
              <w:bottom w:val="single" w:sz="6" w:space="0" w:color="auto"/>
              <w:right w:val="single" w:sz="6" w:space="0" w:color="auto"/>
            </w:tcBorders>
            <w:vAlign w:val="center"/>
            <w:hideMark/>
          </w:tcPr>
          <w:p w14:paraId="702A422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w:t>
            </w:r>
          </w:p>
        </w:tc>
        <w:tc>
          <w:tcPr>
            <w:tcW w:w="834" w:type="pct"/>
            <w:tcBorders>
              <w:top w:val="single" w:sz="6" w:space="0" w:color="auto"/>
              <w:left w:val="single" w:sz="6" w:space="0" w:color="auto"/>
              <w:bottom w:val="single" w:sz="6" w:space="0" w:color="auto"/>
              <w:right w:val="single" w:sz="6" w:space="0" w:color="auto"/>
            </w:tcBorders>
            <w:vAlign w:val="center"/>
            <w:hideMark/>
          </w:tcPr>
          <w:p w14:paraId="2038CEC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$1,137.80</w:t>
            </w:r>
          </w:p>
        </w:tc>
        <w:tc>
          <w:tcPr>
            <w:tcW w:w="691" w:type="pct"/>
            <w:tcBorders>
              <w:top w:val="single" w:sz="6" w:space="0" w:color="auto"/>
              <w:left w:val="single" w:sz="6" w:space="0" w:color="auto"/>
              <w:bottom w:val="single" w:sz="6" w:space="0" w:color="auto"/>
              <w:right w:val="single" w:sz="6" w:space="0" w:color="auto"/>
            </w:tcBorders>
            <w:vAlign w:val="center"/>
            <w:hideMark/>
          </w:tcPr>
          <w:p w14:paraId="3E615E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w:t>
            </w:r>
          </w:p>
        </w:tc>
        <w:tc>
          <w:tcPr>
            <w:tcW w:w="770" w:type="pct"/>
            <w:tcBorders>
              <w:top w:val="single" w:sz="6" w:space="0" w:color="auto"/>
              <w:left w:val="single" w:sz="6" w:space="0" w:color="auto"/>
              <w:bottom w:val="single" w:sz="6" w:space="0" w:color="auto"/>
              <w:right w:val="single" w:sz="6" w:space="0" w:color="auto"/>
            </w:tcBorders>
            <w:vAlign w:val="center"/>
            <w:hideMark/>
          </w:tcPr>
          <w:p w14:paraId="3871E19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$1,501.95</w:t>
            </w:r>
          </w:p>
        </w:tc>
      </w:tr>
      <w:tr w:rsidR="00302E96" w:rsidRPr="00F725F9" w14:paraId="35872211"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73E035B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AC6C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$385.25</w:t>
            </w:r>
          </w:p>
        </w:tc>
        <w:tc>
          <w:tcPr>
            <w:tcW w:w="573" w:type="pct"/>
            <w:tcBorders>
              <w:top w:val="single" w:sz="6" w:space="0" w:color="auto"/>
              <w:left w:val="single" w:sz="6" w:space="0" w:color="auto"/>
              <w:bottom w:val="single" w:sz="6" w:space="0" w:color="auto"/>
              <w:right w:val="single" w:sz="6" w:space="0" w:color="auto"/>
            </w:tcBorders>
            <w:vAlign w:val="center"/>
            <w:hideMark/>
          </w:tcPr>
          <w:p w14:paraId="3029FF1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w:t>
            </w:r>
          </w:p>
        </w:tc>
        <w:tc>
          <w:tcPr>
            <w:tcW w:w="588" w:type="pct"/>
            <w:tcBorders>
              <w:top w:val="single" w:sz="6" w:space="0" w:color="auto"/>
              <w:left w:val="single" w:sz="6" w:space="0" w:color="auto"/>
              <w:bottom w:val="single" w:sz="6" w:space="0" w:color="auto"/>
              <w:right w:val="single" w:sz="6" w:space="0" w:color="auto"/>
            </w:tcBorders>
            <w:vAlign w:val="center"/>
            <w:hideMark/>
          </w:tcPr>
          <w:p w14:paraId="562BF3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$793.88</w:t>
            </w:r>
          </w:p>
        </w:tc>
        <w:tc>
          <w:tcPr>
            <w:tcW w:w="586" w:type="pct"/>
            <w:tcBorders>
              <w:top w:val="single" w:sz="6" w:space="0" w:color="auto"/>
              <w:left w:val="single" w:sz="6" w:space="0" w:color="auto"/>
              <w:bottom w:val="single" w:sz="6" w:space="0" w:color="auto"/>
              <w:right w:val="single" w:sz="6" w:space="0" w:color="auto"/>
            </w:tcBorders>
            <w:vAlign w:val="center"/>
            <w:hideMark/>
          </w:tcPr>
          <w:p w14:paraId="6F3C1A8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w:t>
            </w:r>
          </w:p>
        </w:tc>
        <w:tc>
          <w:tcPr>
            <w:tcW w:w="834" w:type="pct"/>
            <w:tcBorders>
              <w:top w:val="single" w:sz="6" w:space="0" w:color="auto"/>
              <w:left w:val="single" w:sz="6" w:space="0" w:color="auto"/>
              <w:bottom w:val="single" w:sz="6" w:space="0" w:color="auto"/>
              <w:right w:val="single" w:sz="6" w:space="0" w:color="auto"/>
            </w:tcBorders>
            <w:vAlign w:val="center"/>
            <w:hideMark/>
          </w:tcPr>
          <w:p w14:paraId="6FD3BE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$1,153.52</w:t>
            </w:r>
          </w:p>
        </w:tc>
        <w:tc>
          <w:tcPr>
            <w:tcW w:w="691" w:type="pct"/>
            <w:tcBorders>
              <w:top w:val="single" w:sz="6" w:space="0" w:color="auto"/>
              <w:left w:val="single" w:sz="6" w:space="0" w:color="auto"/>
              <w:bottom w:val="single" w:sz="6" w:space="0" w:color="auto"/>
              <w:right w:val="single" w:sz="6" w:space="0" w:color="auto"/>
            </w:tcBorders>
            <w:vAlign w:val="center"/>
            <w:hideMark/>
          </w:tcPr>
          <w:p w14:paraId="293204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99</w:t>
            </w:r>
          </w:p>
        </w:tc>
        <w:tc>
          <w:tcPr>
            <w:tcW w:w="770" w:type="pct"/>
            <w:tcBorders>
              <w:top w:val="single" w:sz="6" w:space="0" w:color="auto"/>
              <w:left w:val="single" w:sz="6" w:space="0" w:color="auto"/>
              <w:bottom w:val="single" w:sz="6" w:space="0" w:color="auto"/>
              <w:right w:val="single" w:sz="6" w:space="0" w:color="auto"/>
            </w:tcBorders>
            <w:vAlign w:val="center"/>
            <w:hideMark/>
          </w:tcPr>
          <w:p w14:paraId="7EE86C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$1,517.92</w:t>
            </w:r>
          </w:p>
        </w:tc>
      </w:tr>
      <w:tr w:rsidR="00302E96" w:rsidRPr="00F725F9" w14:paraId="008DD91C"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1C32C81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39D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$397.52</w:t>
            </w:r>
          </w:p>
        </w:tc>
        <w:tc>
          <w:tcPr>
            <w:tcW w:w="573" w:type="pct"/>
            <w:tcBorders>
              <w:top w:val="single" w:sz="6" w:space="0" w:color="auto"/>
              <w:left w:val="single" w:sz="6" w:space="0" w:color="auto"/>
              <w:bottom w:val="single" w:sz="6" w:space="0" w:color="auto"/>
              <w:right w:val="single" w:sz="6" w:space="0" w:color="auto"/>
            </w:tcBorders>
            <w:vAlign w:val="center"/>
            <w:hideMark/>
          </w:tcPr>
          <w:p w14:paraId="4E20F0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w:t>
            </w:r>
          </w:p>
        </w:tc>
        <w:tc>
          <w:tcPr>
            <w:tcW w:w="588" w:type="pct"/>
            <w:tcBorders>
              <w:top w:val="single" w:sz="6" w:space="0" w:color="auto"/>
              <w:left w:val="single" w:sz="6" w:space="0" w:color="auto"/>
              <w:bottom w:val="single" w:sz="6" w:space="0" w:color="auto"/>
              <w:right w:val="single" w:sz="6" w:space="0" w:color="auto"/>
            </w:tcBorders>
            <w:vAlign w:val="center"/>
            <w:hideMark/>
          </w:tcPr>
          <w:p w14:paraId="60ABF1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$809.40</w:t>
            </w:r>
          </w:p>
        </w:tc>
        <w:tc>
          <w:tcPr>
            <w:tcW w:w="586" w:type="pct"/>
            <w:tcBorders>
              <w:top w:val="single" w:sz="6" w:space="0" w:color="auto"/>
              <w:left w:val="single" w:sz="6" w:space="0" w:color="auto"/>
              <w:bottom w:val="single" w:sz="6" w:space="0" w:color="auto"/>
              <w:right w:val="single" w:sz="6" w:space="0" w:color="auto"/>
            </w:tcBorders>
            <w:vAlign w:val="center"/>
            <w:hideMark/>
          </w:tcPr>
          <w:p w14:paraId="3F5F89D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w:t>
            </w:r>
          </w:p>
        </w:tc>
        <w:tc>
          <w:tcPr>
            <w:tcW w:w="834" w:type="pct"/>
            <w:tcBorders>
              <w:top w:val="single" w:sz="6" w:space="0" w:color="auto"/>
              <w:left w:val="single" w:sz="6" w:space="0" w:color="auto"/>
              <w:bottom w:val="single" w:sz="6" w:space="0" w:color="auto"/>
              <w:right w:val="single" w:sz="6" w:space="0" w:color="auto"/>
            </w:tcBorders>
            <w:vAlign w:val="center"/>
            <w:hideMark/>
          </w:tcPr>
          <w:p w14:paraId="4F36E29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$1,169.27</w:t>
            </w:r>
          </w:p>
        </w:tc>
        <w:tc>
          <w:tcPr>
            <w:tcW w:w="691" w:type="pct"/>
            <w:tcBorders>
              <w:top w:val="single" w:sz="6" w:space="0" w:color="auto"/>
              <w:left w:val="single" w:sz="6" w:space="0" w:color="auto"/>
              <w:bottom w:val="single" w:sz="6" w:space="0" w:color="auto"/>
              <w:right w:val="single" w:sz="6" w:space="0" w:color="auto"/>
            </w:tcBorders>
            <w:vAlign w:val="center"/>
            <w:hideMark/>
          </w:tcPr>
          <w:p w14:paraId="07A0195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w:t>
            </w:r>
          </w:p>
        </w:tc>
        <w:tc>
          <w:tcPr>
            <w:tcW w:w="770" w:type="pct"/>
            <w:tcBorders>
              <w:top w:val="single" w:sz="6" w:space="0" w:color="auto"/>
              <w:left w:val="single" w:sz="6" w:space="0" w:color="auto"/>
              <w:bottom w:val="single" w:sz="6" w:space="0" w:color="auto"/>
              <w:right w:val="single" w:sz="6" w:space="0" w:color="auto"/>
            </w:tcBorders>
            <w:vAlign w:val="center"/>
            <w:hideMark/>
          </w:tcPr>
          <w:p w14:paraId="23F81D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$1,533.86</w:t>
            </w:r>
          </w:p>
        </w:tc>
      </w:tr>
      <w:tr w:rsidR="00302E96" w:rsidRPr="00F725F9" w14:paraId="4172EBB5"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5CCEB9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1652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$409.81</w:t>
            </w:r>
          </w:p>
        </w:tc>
        <w:tc>
          <w:tcPr>
            <w:tcW w:w="573" w:type="pct"/>
            <w:tcBorders>
              <w:top w:val="single" w:sz="6" w:space="0" w:color="auto"/>
              <w:left w:val="single" w:sz="6" w:space="0" w:color="auto"/>
              <w:bottom w:val="single" w:sz="6" w:space="0" w:color="auto"/>
              <w:right w:val="single" w:sz="6" w:space="0" w:color="auto"/>
            </w:tcBorders>
            <w:vAlign w:val="center"/>
            <w:hideMark/>
          </w:tcPr>
          <w:p w14:paraId="7351F9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w:t>
            </w:r>
          </w:p>
        </w:tc>
        <w:tc>
          <w:tcPr>
            <w:tcW w:w="588" w:type="pct"/>
            <w:tcBorders>
              <w:top w:val="single" w:sz="6" w:space="0" w:color="auto"/>
              <w:left w:val="single" w:sz="6" w:space="0" w:color="auto"/>
              <w:bottom w:val="single" w:sz="6" w:space="0" w:color="auto"/>
              <w:right w:val="single" w:sz="6" w:space="0" w:color="auto"/>
            </w:tcBorders>
            <w:vAlign w:val="center"/>
            <w:hideMark/>
          </w:tcPr>
          <w:p w14:paraId="2AE38B3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$824.94</w:t>
            </w:r>
          </w:p>
        </w:tc>
        <w:tc>
          <w:tcPr>
            <w:tcW w:w="586" w:type="pct"/>
            <w:tcBorders>
              <w:top w:val="single" w:sz="6" w:space="0" w:color="auto"/>
              <w:left w:val="single" w:sz="6" w:space="0" w:color="auto"/>
              <w:bottom w:val="single" w:sz="6" w:space="0" w:color="auto"/>
              <w:right w:val="single" w:sz="6" w:space="0" w:color="auto"/>
            </w:tcBorders>
            <w:vAlign w:val="center"/>
            <w:hideMark/>
          </w:tcPr>
          <w:p w14:paraId="766148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w:t>
            </w:r>
          </w:p>
        </w:tc>
        <w:tc>
          <w:tcPr>
            <w:tcW w:w="834" w:type="pct"/>
            <w:tcBorders>
              <w:top w:val="single" w:sz="6" w:space="0" w:color="auto"/>
              <w:left w:val="single" w:sz="6" w:space="0" w:color="auto"/>
              <w:bottom w:val="single" w:sz="6" w:space="0" w:color="auto"/>
              <w:right w:val="single" w:sz="6" w:space="0" w:color="auto"/>
            </w:tcBorders>
            <w:vAlign w:val="center"/>
            <w:hideMark/>
          </w:tcPr>
          <w:p w14:paraId="0D1D95B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$1,185.05</w:t>
            </w:r>
          </w:p>
        </w:tc>
        <w:tc>
          <w:tcPr>
            <w:tcW w:w="691" w:type="pct"/>
            <w:tcBorders>
              <w:top w:val="single" w:sz="6" w:space="0" w:color="auto"/>
              <w:left w:val="single" w:sz="6" w:space="0" w:color="auto"/>
              <w:bottom w:val="single" w:sz="6" w:space="0" w:color="auto"/>
              <w:right w:val="single" w:sz="6" w:space="0" w:color="auto"/>
            </w:tcBorders>
            <w:vAlign w:val="center"/>
            <w:hideMark/>
          </w:tcPr>
          <w:p w14:paraId="43057E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770" w:type="pct"/>
            <w:tcBorders>
              <w:top w:val="single" w:sz="6" w:space="0" w:color="auto"/>
              <w:left w:val="single" w:sz="6" w:space="0" w:color="auto"/>
              <w:bottom w:val="single" w:sz="6" w:space="0" w:color="auto"/>
              <w:right w:val="single" w:sz="6" w:space="0" w:color="auto"/>
            </w:tcBorders>
            <w:vAlign w:val="center"/>
            <w:hideMark/>
          </w:tcPr>
          <w:p w14:paraId="44E5DD98"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r w:rsidR="00302E96" w:rsidRPr="00F725F9" w14:paraId="27772706" w14:textId="77777777" w:rsidTr="00D952F0">
        <w:trPr>
          <w:jc w:val="center"/>
        </w:trPr>
        <w:tc>
          <w:tcPr>
            <w:tcW w:w="432" w:type="pct"/>
            <w:tcBorders>
              <w:top w:val="single" w:sz="6" w:space="0" w:color="auto"/>
              <w:left w:val="single" w:sz="6" w:space="0" w:color="auto"/>
              <w:bottom w:val="single" w:sz="6" w:space="0" w:color="auto"/>
              <w:right w:val="single" w:sz="6" w:space="0" w:color="auto"/>
            </w:tcBorders>
            <w:vAlign w:val="center"/>
            <w:hideMark/>
          </w:tcPr>
          <w:p w14:paraId="70C950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97F3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$422.14</w:t>
            </w:r>
          </w:p>
        </w:tc>
        <w:tc>
          <w:tcPr>
            <w:tcW w:w="573" w:type="pct"/>
            <w:tcBorders>
              <w:top w:val="single" w:sz="6" w:space="0" w:color="auto"/>
              <w:left w:val="single" w:sz="6" w:space="0" w:color="auto"/>
              <w:bottom w:val="single" w:sz="6" w:space="0" w:color="auto"/>
              <w:right w:val="single" w:sz="6" w:space="0" w:color="auto"/>
            </w:tcBorders>
            <w:vAlign w:val="center"/>
            <w:hideMark/>
          </w:tcPr>
          <w:p w14:paraId="4B336A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w:t>
            </w:r>
          </w:p>
        </w:tc>
        <w:tc>
          <w:tcPr>
            <w:tcW w:w="588" w:type="pct"/>
            <w:tcBorders>
              <w:top w:val="single" w:sz="6" w:space="0" w:color="auto"/>
              <w:left w:val="single" w:sz="6" w:space="0" w:color="auto"/>
              <w:bottom w:val="single" w:sz="6" w:space="0" w:color="auto"/>
              <w:right w:val="single" w:sz="6" w:space="0" w:color="auto"/>
            </w:tcBorders>
            <w:vAlign w:val="center"/>
            <w:hideMark/>
          </w:tcPr>
          <w:p w14:paraId="0E86D00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$840.51</w:t>
            </w:r>
          </w:p>
        </w:tc>
        <w:tc>
          <w:tcPr>
            <w:tcW w:w="586" w:type="pct"/>
            <w:tcBorders>
              <w:top w:val="single" w:sz="6" w:space="0" w:color="auto"/>
              <w:left w:val="single" w:sz="6" w:space="0" w:color="auto"/>
              <w:bottom w:val="single" w:sz="6" w:space="0" w:color="auto"/>
              <w:right w:val="single" w:sz="6" w:space="0" w:color="auto"/>
            </w:tcBorders>
            <w:vAlign w:val="center"/>
            <w:hideMark/>
          </w:tcPr>
          <w:p w14:paraId="64E6B2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w:t>
            </w:r>
          </w:p>
        </w:tc>
        <w:tc>
          <w:tcPr>
            <w:tcW w:w="834" w:type="pct"/>
            <w:tcBorders>
              <w:top w:val="single" w:sz="6" w:space="0" w:color="auto"/>
              <w:left w:val="single" w:sz="6" w:space="0" w:color="auto"/>
              <w:bottom w:val="single" w:sz="6" w:space="0" w:color="auto"/>
              <w:right w:val="single" w:sz="6" w:space="0" w:color="auto"/>
            </w:tcBorders>
            <w:vAlign w:val="center"/>
            <w:hideMark/>
          </w:tcPr>
          <w:p w14:paraId="015E51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$1,200.82</w:t>
            </w:r>
          </w:p>
        </w:tc>
        <w:tc>
          <w:tcPr>
            <w:tcW w:w="691" w:type="pct"/>
            <w:tcBorders>
              <w:top w:val="single" w:sz="6" w:space="0" w:color="auto"/>
              <w:left w:val="single" w:sz="6" w:space="0" w:color="auto"/>
              <w:bottom w:val="single" w:sz="6" w:space="0" w:color="auto"/>
              <w:right w:val="single" w:sz="6" w:space="0" w:color="auto"/>
            </w:tcBorders>
            <w:vAlign w:val="center"/>
            <w:hideMark/>
          </w:tcPr>
          <w:p w14:paraId="1A5E058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770" w:type="pct"/>
            <w:tcBorders>
              <w:top w:val="single" w:sz="6" w:space="0" w:color="auto"/>
              <w:left w:val="single" w:sz="6" w:space="0" w:color="auto"/>
              <w:bottom w:val="single" w:sz="6" w:space="0" w:color="auto"/>
              <w:right w:val="single" w:sz="6" w:space="0" w:color="auto"/>
            </w:tcBorders>
            <w:vAlign w:val="center"/>
            <w:hideMark/>
          </w:tcPr>
          <w:p w14:paraId="240679B0"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bl>
    <w:p w14:paraId="03F26271"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En consumos mayores a 100 m³ se cobrará cada metro cúbico a un precio de $17.79.</w:t>
      </w:r>
    </w:p>
    <w:p w14:paraId="04B73081"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Se entenderá por uso comercial y de servicios a todos los establecimientos dedicados al comercio o prestación de servicios al público.</w:t>
      </w:r>
    </w:p>
    <w:p w14:paraId="02CC7D7A"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b/>
          <w:bCs/>
          <w:iCs/>
          <w:sz w:val="20"/>
          <w:szCs w:val="20"/>
        </w:rPr>
        <w:t>c) Tarifa para usos industriales:</w:t>
      </w:r>
    </w:p>
    <w:p w14:paraId="79F65A6A" w14:textId="77777777" w:rsidR="00302E96" w:rsidRPr="00F725F9" w:rsidRDefault="00302E96" w:rsidP="00F725F9">
      <w:pPr>
        <w:pStyle w:val="NormalWeb"/>
        <w:spacing w:after="0"/>
        <w:ind w:firstLine="851"/>
        <w:jc w:val="both"/>
        <w:rPr>
          <w:rFonts w:ascii="Verdana" w:hAnsi="Verdana"/>
          <w:iCs/>
          <w:sz w:val="20"/>
          <w:szCs w:val="20"/>
        </w:rPr>
      </w:pPr>
      <w:r w:rsidRPr="00F725F9">
        <w:rPr>
          <w:rFonts w:ascii="Verdana" w:hAnsi="Verdana"/>
          <w:iCs/>
          <w:sz w:val="20"/>
          <w:szCs w:val="20"/>
        </w:rPr>
        <w:t>Se cobrará una cuota base de $484.16. La cuota base da derecho a consumir hasta 10 m³ mensuales. Para consumos mayores a 10 m³ se cobrará conforme a la tabla siguiente:</w:t>
      </w:r>
    </w:p>
    <w:tbl>
      <w:tblPr>
        <w:tblW w:w="5218"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85"/>
        <w:gridCol w:w="1072"/>
        <w:gridCol w:w="1185"/>
        <w:gridCol w:w="1186"/>
        <w:gridCol w:w="1185"/>
        <w:gridCol w:w="1208"/>
        <w:gridCol w:w="1310"/>
        <w:gridCol w:w="1466"/>
      </w:tblGrid>
      <w:tr w:rsidR="00302E96" w:rsidRPr="00F725F9" w14:paraId="633B38B6" w14:textId="77777777" w:rsidTr="00300DE4">
        <w:trPr>
          <w:tblHeade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7D01A4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DF7AE"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5" w:type="pct"/>
            <w:tcBorders>
              <w:top w:val="single" w:sz="6" w:space="0" w:color="auto"/>
              <w:left w:val="single" w:sz="6" w:space="0" w:color="auto"/>
              <w:bottom w:val="single" w:sz="6" w:space="0" w:color="auto"/>
              <w:right w:val="single" w:sz="6" w:space="0" w:color="auto"/>
            </w:tcBorders>
            <w:vAlign w:val="center"/>
            <w:hideMark/>
          </w:tcPr>
          <w:p w14:paraId="4263A3C7"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605" w:type="pct"/>
            <w:tcBorders>
              <w:top w:val="single" w:sz="6" w:space="0" w:color="auto"/>
              <w:left w:val="single" w:sz="6" w:space="0" w:color="auto"/>
              <w:bottom w:val="single" w:sz="6" w:space="0" w:color="auto"/>
              <w:right w:val="single" w:sz="6" w:space="0" w:color="auto"/>
            </w:tcBorders>
            <w:vAlign w:val="center"/>
            <w:hideMark/>
          </w:tcPr>
          <w:p w14:paraId="038EF3C5"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5" w:type="pct"/>
            <w:tcBorders>
              <w:top w:val="single" w:sz="6" w:space="0" w:color="auto"/>
              <w:left w:val="single" w:sz="6" w:space="0" w:color="auto"/>
              <w:bottom w:val="single" w:sz="6" w:space="0" w:color="auto"/>
              <w:right w:val="single" w:sz="6" w:space="0" w:color="auto"/>
            </w:tcBorders>
            <w:vAlign w:val="center"/>
            <w:hideMark/>
          </w:tcPr>
          <w:p w14:paraId="1E2A8451"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617" w:type="pct"/>
            <w:tcBorders>
              <w:top w:val="single" w:sz="6" w:space="0" w:color="auto"/>
              <w:left w:val="single" w:sz="6" w:space="0" w:color="auto"/>
              <w:bottom w:val="single" w:sz="6" w:space="0" w:color="auto"/>
              <w:right w:val="single" w:sz="6" w:space="0" w:color="auto"/>
            </w:tcBorders>
            <w:vAlign w:val="center"/>
            <w:hideMark/>
          </w:tcPr>
          <w:p w14:paraId="6022D04B"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69" w:type="pct"/>
            <w:tcBorders>
              <w:top w:val="single" w:sz="6" w:space="0" w:color="auto"/>
              <w:left w:val="single" w:sz="6" w:space="0" w:color="auto"/>
              <w:bottom w:val="single" w:sz="6" w:space="0" w:color="auto"/>
              <w:right w:val="single" w:sz="6" w:space="0" w:color="auto"/>
            </w:tcBorders>
            <w:vAlign w:val="center"/>
            <w:hideMark/>
          </w:tcPr>
          <w:p w14:paraId="329DC848"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748" w:type="pct"/>
            <w:tcBorders>
              <w:top w:val="single" w:sz="6" w:space="0" w:color="auto"/>
              <w:left w:val="single" w:sz="6" w:space="0" w:color="auto"/>
              <w:bottom w:val="single" w:sz="6" w:space="0" w:color="auto"/>
              <w:right w:val="single" w:sz="6" w:space="0" w:color="auto"/>
            </w:tcBorders>
            <w:vAlign w:val="center"/>
            <w:hideMark/>
          </w:tcPr>
          <w:p w14:paraId="6A192F5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2DE7B5E9"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1FB78D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8421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$498.26</w:t>
            </w:r>
          </w:p>
        </w:tc>
        <w:tc>
          <w:tcPr>
            <w:tcW w:w="605" w:type="pct"/>
            <w:tcBorders>
              <w:top w:val="single" w:sz="6" w:space="0" w:color="auto"/>
              <w:left w:val="single" w:sz="6" w:space="0" w:color="auto"/>
              <w:bottom w:val="single" w:sz="6" w:space="0" w:color="auto"/>
              <w:right w:val="single" w:sz="6" w:space="0" w:color="auto"/>
            </w:tcBorders>
            <w:vAlign w:val="center"/>
            <w:hideMark/>
          </w:tcPr>
          <w:p w14:paraId="6FED94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w:t>
            </w:r>
          </w:p>
        </w:tc>
        <w:tc>
          <w:tcPr>
            <w:tcW w:w="605" w:type="pct"/>
            <w:tcBorders>
              <w:top w:val="single" w:sz="6" w:space="0" w:color="auto"/>
              <w:left w:val="single" w:sz="6" w:space="0" w:color="auto"/>
              <w:bottom w:val="single" w:sz="6" w:space="0" w:color="auto"/>
              <w:right w:val="single" w:sz="6" w:space="0" w:color="auto"/>
            </w:tcBorders>
            <w:vAlign w:val="center"/>
            <w:hideMark/>
          </w:tcPr>
          <w:p w14:paraId="08567D9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$927.75</w:t>
            </w:r>
          </w:p>
        </w:tc>
        <w:tc>
          <w:tcPr>
            <w:tcW w:w="605" w:type="pct"/>
            <w:tcBorders>
              <w:top w:val="single" w:sz="6" w:space="0" w:color="auto"/>
              <w:left w:val="single" w:sz="6" w:space="0" w:color="auto"/>
              <w:bottom w:val="single" w:sz="6" w:space="0" w:color="auto"/>
              <w:right w:val="single" w:sz="6" w:space="0" w:color="auto"/>
            </w:tcBorders>
            <w:vAlign w:val="center"/>
            <w:hideMark/>
          </w:tcPr>
          <w:p w14:paraId="791BBD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w:t>
            </w:r>
          </w:p>
        </w:tc>
        <w:tc>
          <w:tcPr>
            <w:tcW w:w="617" w:type="pct"/>
            <w:tcBorders>
              <w:top w:val="single" w:sz="6" w:space="0" w:color="auto"/>
              <w:left w:val="single" w:sz="6" w:space="0" w:color="auto"/>
              <w:bottom w:val="single" w:sz="6" w:space="0" w:color="auto"/>
              <w:right w:val="single" w:sz="6" w:space="0" w:color="auto"/>
            </w:tcBorders>
            <w:vAlign w:val="center"/>
            <w:hideMark/>
          </w:tcPr>
          <w:p w14:paraId="383171D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$1,444.33</w:t>
            </w:r>
          </w:p>
        </w:tc>
        <w:tc>
          <w:tcPr>
            <w:tcW w:w="669" w:type="pct"/>
            <w:tcBorders>
              <w:top w:val="single" w:sz="6" w:space="0" w:color="auto"/>
              <w:left w:val="single" w:sz="6" w:space="0" w:color="auto"/>
              <w:bottom w:val="single" w:sz="6" w:space="0" w:color="auto"/>
              <w:right w:val="single" w:sz="6" w:space="0" w:color="auto"/>
            </w:tcBorders>
            <w:vAlign w:val="center"/>
            <w:hideMark/>
          </w:tcPr>
          <w:p w14:paraId="5BE953B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w:t>
            </w:r>
          </w:p>
        </w:tc>
        <w:tc>
          <w:tcPr>
            <w:tcW w:w="748" w:type="pct"/>
            <w:tcBorders>
              <w:top w:val="single" w:sz="6" w:space="0" w:color="auto"/>
              <w:left w:val="single" w:sz="6" w:space="0" w:color="auto"/>
              <w:bottom w:val="single" w:sz="6" w:space="0" w:color="auto"/>
              <w:right w:val="single" w:sz="6" w:space="0" w:color="auto"/>
            </w:tcBorders>
            <w:vAlign w:val="center"/>
            <w:hideMark/>
          </w:tcPr>
          <w:p w14:paraId="213CA08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$1,928.94</w:t>
            </w:r>
          </w:p>
        </w:tc>
      </w:tr>
      <w:tr w:rsidR="00302E96" w:rsidRPr="00F725F9" w14:paraId="43660B73"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D3A75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A340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$513.22</w:t>
            </w:r>
          </w:p>
        </w:tc>
        <w:tc>
          <w:tcPr>
            <w:tcW w:w="605" w:type="pct"/>
            <w:tcBorders>
              <w:top w:val="single" w:sz="6" w:space="0" w:color="auto"/>
              <w:left w:val="single" w:sz="6" w:space="0" w:color="auto"/>
              <w:bottom w:val="single" w:sz="6" w:space="0" w:color="auto"/>
              <w:right w:val="single" w:sz="6" w:space="0" w:color="auto"/>
            </w:tcBorders>
            <w:vAlign w:val="center"/>
            <w:hideMark/>
          </w:tcPr>
          <w:p w14:paraId="3A9B512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w:t>
            </w:r>
          </w:p>
        </w:tc>
        <w:tc>
          <w:tcPr>
            <w:tcW w:w="605" w:type="pct"/>
            <w:tcBorders>
              <w:top w:val="single" w:sz="6" w:space="0" w:color="auto"/>
              <w:left w:val="single" w:sz="6" w:space="0" w:color="auto"/>
              <w:bottom w:val="single" w:sz="6" w:space="0" w:color="auto"/>
              <w:right w:val="single" w:sz="6" w:space="0" w:color="auto"/>
            </w:tcBorders>
            <w:vAlign w:val="center"/>
            <w:hideMark/>
          </w:tcPr>
          <w:p w14:paraId="73861A9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$946.84</w:t>
            </w:r>
          </w:p>
        </w:tc>
        <w:tc>
          <w:tcPr>
            <w:tcW w:w="605" w:type="pct"/>
            <w:tcBorders>
              <w:top w:val="single" w:sz="6" w:space="0" w:color="auto"/>
              <w:left w:val="single" w:sz="6" w:space="0" w:color="auto"/>
              <w:bottom w:val="single" w:sz="6" w:space="0" w:color="auto"/>
              <w:right w:val="single" w:sz="6" w:space="0" w:color="auto"/>
            </w:tcBorders>
            <w:vAlign w:val="center"/>
            <w:hideMark/>
          </w:tcPr>
          <w:p w14:paraId="7AB7EF1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w:t>
            </w:r>
          </w:p>
        </w:tc>
        <w:tc>
          <w:tcPr>
            <w:tcW w:w="617" w:type="pct"/>
            <w:tcBorders>
              <w:top w:val="single" w:sz="6" w:space="0" w:color="auto"/>
              <w:left w:val="single" w:sz="6" w:space="0" w:color="auto"/>
              <w:bottom w:val="single" w:sz="6" w:space="0" w:color="auto"/>
              <w:right w:val="single" w:sz="6" w:space="0" w:color="auto"/>
            </w:tcBorders>
            <w:vAlign w:val="center"/>
            <w:hideMark/>
          </w:tcPr>
          <w:p w14:paraId="7D5D5C4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$1,465.54</w:t>
            </w:r>
          </w:p>
        </w:tc>
        <w:tc>
          <w:tcPr>
            <w:tcW w:w="669" w:type="pct"/>
            <w:tcBorders>
              <w:top w:val="single" w:sz="6" w:space="0" w:color="auto"/>
              <w:left w:val="single" w:sz="6" w:space="0" w:color="auto"/>
              <w:bottom w:val="single" w:sz="6" w:space="0" w:color="auto"/>
              <w:right w:val="single" w:sz="6" w:space="0" w:color="auto"/>
            </w:tcBorders>
            <w:vAlign w:val="center"/>
            <w:hideMark/>
          </w:tcPr>
          <w:p w14:paraId="01AA6F9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w:t>
            </w:r>
          </w:p>
        </w:tc>
        <w:tc>
          <w:tcPr>
            <w:tcW w:w="748" w:type="pct"/>
            <w:tcBorders>
              <w:top w:val="single" w:sz="6" w:space="0" w:color="auto"/>
              <w:left w:val="single" w:sz="6" w:space="0" w:color="auto"/>
              <w:bottom w:val="single" w:sz="6" w:space="0" w:color="auto"/>
              <w:right w:val="single" w:sz="6" w:space="0" w:color="auto"/>
            </w:tcBorders>
            <w:vAlign w:val="center"/>
            <w:hideMark/>
          </w:tcPr>
          <w:p w14:paraId="0288565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$1,949.58</w:t>
            </w:r>
          </w:p>
        </w:tc>
      </w:tr>
      <w:tr w:rsidR="00302E96" w:rsidRPr="00F725F9" w14:paraId="1A360917"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3CD2073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B0C3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$528.61</w:t>
            </w:r>
          </w:p>
        </w:tc>
        <w:tc>
          <w:tcPr>
            <w:tcW w:w="605" w:type="pct"/>
            <w:tcBorders>
              <w:top w:val="single" w:sz="6" w:space="0" w:color="auto"/>
              <w:left w:val="single" w:sz="6" w:space="0" w:color="auto"/>
              <w:bottom w:val="single" w:sz="6" w:space="0" w:color="auto"/>
              <w:right w:val="single" w:sz="6" w:space="0" w:color="auto"/>
            </w:tcBorders>
            <w:vAlign w:val="center"/>
            <w:hideMark/>
          </w:tcPr>
          <w:p w14:paraId="05C067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15F058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$965.99</w:t>
            </w:r>
          </w:p>
        </w:tc>
        <w:tc>
          <w:tcPr>
            <w:tcW w:w="605" w:type="pct"/>
            <w:tcBorders>
              <w:top w:val="single" w:sz="6" w:space="0" w:color="auto"/>
              <w:left w:val="single" w:sz="6" w:space="0" w:color="auto"/>
              <w:bottom w:val="single" w:sz="6" w:space="0" w:color="auto"/>
              <w:right w:val="single" w:sz="6" w:space="0" w:color="auto"/>
            </w:tcBorders>
            <w:vAlign w:val="center"/>
            <w:hideMark/>
          </w:tcPr>
          <w:p w14:paraId="7563C22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w:t>
            </w:r>
          </w:p>
        </w:tc>
        <w:tc>
          <w:tcPr>
            <w:tcW w:w="617" w:type="pct"/>
            <w:tcBorders>
              <w:top w:val="single" w:sz="6" w:space="0" w:color="auto"/>
              <w:left w:val="single" w:sz="6" w:space="0" w:color="auto"/>
              <w:bottom w:val="single" w:sz="6" w:space="0" w:color="auto"/>
              <w:right w:val="single" w:sz="6" w:space="0" w:color="auto"/>
            </w:tcBorders>
            <w:vAlign w:val="center"/>
            <w:hideMark/>
          </w:tcPr>
          <w:p w14:paraId="0F1BBE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$1,486.76</w:t>
            </w:r>
          </w:p>
        </w:tc>
        <w:tc>
          <w:tcPr>
            <w:tcW w:w="669" w:type="pct"/>
            <w:tcBorders>
              <w:top w:val="single" w:sz="6" w:space="0" w:color="auto"/>
              <w:left w:val="single" w:sz="6" w:space="0" w:color="auto"/>
              <w:bottom w:val="single" w:sz="6" w:space="0" w:color="auto"/>
              <w:right w:val="single" w:sz="6" w:space="0" w:color="auto"/>
            </w:tcBorders>
            <w:vAlign w:val="center"/>
            <w:hideMark/>
          </w:tcPr>
          <w:p w14:paraId="3666978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w:t>
            </w:r>
          </w:p>
        </w:tc>
        <w:tc>
          <w:tcPr>
            <w:tcW w:w="748" w:type="pct"/>
            <w:tcBorders>
              <w:top w:val="single" w:sz="6" w:space="0" w:color="auto"/>
              <w:left w:val="single" w:sz="6" w:space="0" w:color="auto"/>
              <w:bottom w:val="single" w:sz="6" w:space="0" w:color="auto"/>
              <w:right w:val="single" w:sz="6" w:space="0" w:color="auto"/>
            </w:tcBorders>
            <w:vAlign w:val="center"/>
            <w:hideMark/>
          </w:tcPr>
          <w:p w14:paraId="18D0B8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$1,970.23</w:t>
            </w:r>
          </w:p>
        </w:tc>
      </w:tr>
      <w:tr w:rsidR="00302E96" w:rsidRPr="00F725F9" w14:paraId="3C92EE19"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607651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CE90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$546.70</w:t>
            </w:r>
          </w:p>
        </w:tc>
        <w:tc>
          <w:tcPr>
            <w:tcW w:w="605" w:type="pct"/>
            <w:tcBorders>
              <w:top w:val="single" w:sz="6" w:space="0" w:color="auto"/>
              <w:left w:val="single" w:sz="6" w:space="0" w:color="auto"/>
              <w:bottom w:val="single" w:sz="6" w:space="0" w:color="auto"/>
              <w:right w:val="single" w:sz="6" w:space="0" w:color="auto"/>
            </w:tcBorders>
            <w:vAlign w:val="center"/>
            <w:hideMark/>
          </w:tcPr>
          <w:p w14:paraId="5E43D58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w:t>
            </w:r>
          </w:p>
        </w:tc>
        <w:tc>
          <w:tcPr>
            <w:tcW w:w="605" w:type="pct"/>
            <w:tcBorders>
              <w:top w:val="single" w:sz="6" w:space="0" w:color="auto"/>
              <w:left w:val="single" w:sz="6" w:space="0" w:color="auto"/>
              <w:bottom w:val="single" w:sz="6" w:space="0" w:color="auto"/>
              <w:right w:val="single" w:sz="6" w:space="0" w:color="auto"/>
            </w:tcBorders>
            <w:vAlign w:val="center"/>
            <w:hideMark/>
          </w:tcPr>
          <w:p w14:paraId="6B639A2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$985.15</w:t>
            </w:r>
          </w:p>
        </w:tc>
        <w:tc>
          <w:tcPr>
            <w:tcW w:w="605" w:type="pct"/>
            <w:tcBorders>
              <w:top w:val="single" w:sz="6" w:space="0" w:color="auto"/>
              <w:left w:val="single" w:sz="6" w:space="0" w:color="auto"/>
              <w:bottom w:val="single" w:sz="6" w:space="0" w:color="auto"/>
              <w:right w:val="single" w:sz="6" w:space="0" w:color="auto"/>
            </w:tcBorders>
            <w:vAlign w:val="center"/>
            <w:hideMark/>
          </w:tcPr>
          <w:p w14:paraId="671D722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w:t>
            </w:r>
          </w:p>
        </w:tc>
        <w:tc>
          <w:tcPr>
            <w:tcW w:w="617" w:type="pct"/>
            <w:tcBorders>
              <w:top w:val="single" w:sz="6" w:space="0" w:color="auto"/>
              <w:left w:val="single" w:sz="6" w:space="0" w:color="auto"/>
              <w:bottom w:val="single" w:sz="6" w:space="0" w:color="auto"/>
              <w:right w:val="single" w:sz="6" w:space="0" w:color="auto"/>
            </w:tcBorders>
            <w:vAlign w:val="center"/>
            <w:hideMark/>
          </w:tcPr>
          <w:p w14:paraId="6FB2288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$1,508.01</w:t>
            </w:r>
          </w:p>
        </w:tc>
        <w:tc>
          <w:tcPr>
            <w:tcW w:w="669" w:type="pct"/>
            <w:tcBorders>
              <w:top w:val="single" w:sz="6" w:space="0" w:color="auto"/>
              <w:left w:val="single" w:sz="6" w:space="0" w:color="auto"/>
              <w:bottom w:val="single" w:sz="6" w:space="0" w:color="auto"/>
              <w:right w:val="single" w:sz="6" w:space="0" w:color="auto"/>
            </w:tcBorders>
            <w:vAlign w:val="center"/>
            <w:hideMark/>
          </w:tcPr>
          <w:p w14:paraId="20CA7AE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w:t>
            </w:r>
          </w:p>
        </w:tc>
        <w:tc>
          <w:tcPr>
            <w:tcW w:w="748" w:type="pct"/>
            <w:tcBorders>
              <w:top w:val="single" w:sz="6" w:space="0" w:color="auto"/>
              <w:left w:val="single" w:sz="6" w:space="0" w:color="auto"/>
              <w:bottom w:val="single" w:sz="6" w:space="0" w:color="auto"/>
              <w:right w:val="single" w:sz="6" w:space="0" w:color="auto"/>
            </w:tcBorders>
            <w:vAlign w:val="center"/>
            <w:hideMark/>
          </w:tcPr>
          <w:p w14:paraId="12D97CB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$1,990.89</w:t>
            </w:r>
          </w:p>
        </w:tc>
      </w:tr>
      <w:tr w:rsidR="00302E96" w:rsidRPr="00F725F9" w14:paraId="29DF0A00"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BC4F89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1AB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$563.06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AE3CC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w:t>
            </w:r>
          </w:p>
        </w:tc>
        <w:tc>
          <w:tcPr>
            <w:tcW w:w="605" w:type="pct"/>
            <w:tcBorders>
              <w:top w:val="single" w:sz="6" w:space="0" w:color="auto"/>
              <w:left w:val="single" w:sz="6" w:space="0" w:color="auto"/>
              <w:bottom w:val="single" w:sz="6" w:space="0" w:color="auto"/>
              <w:right w:val="single" w:sz="6" w:space="0" w:color="auto"/>
            </w:tcBorders>
            <w:vAlign w:val="center"/>
            <w:hideMark/>
          </w:tcPr>
          <w:p w14:paraId="6A5D89D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$1,004.33</w:t>
            </w:r>
          </w:p>
        </w:tc>
        <w:tc>
          <w:tcPr>
            <w:tcW w:w="605" w:type="pct"/>
            <w:tcBorders>
              <w:top w:val="single" w:sz="6" w:space="0" w:color="auto"/>
              <w:left w:val="single" w:sz="6" w:space="0" w:color="auto"/>
              <w:bottom w:val="single" w:sz="6" w:space="0" w:color="auto"/>
              <w:right w:val="single" w:sz="6" w:space="0" w:color="auto"/>
            </w:tcBorders>
            <w:vAlign w:val="center"/>
            <w:hideMark/>
          </w:tcPr>
          <w:p w14:paraId="217E9D4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w:t>
            </w:r>
          </w:p>
        </w:tc>
        <w:tc>
          <w:tcPr>
            <w:tcW w:w="617" w:type="pct"/>
            <w:tcBorders>
              <w:top w:val="single" w:sz="6" w:space="0" w:color="auto"/>
              <w:left w:val="single" w:sz="6" w:space="0" w:color="auto"/>
              <w:bottom w:val="single" w:sz="6" w:space="0" w:color="auto"/>
              <w:right w:val="single" w:sz="6" w:space="0" w:color="auto"/>
            </w:tcBorders>
            <w:vAlign w:val="center"/>
            <w:hideMark/>
          </w:tcPr>
          <w:p w14:paraId="11649D4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$1,529.28</w:t>
            </w:r>
          </w:p>
        </w:tc>
        <w:tc>
          <w:tcPr>
            <w:tcW w:w="669" w:type="pct"/>
            <w:tcBorders>
              <w:top w:val="single" w:sz="6" w:space="0" w:color="auto"/>
              <w:left w:val="single" w:sz="6" w:space="0" w:color="auto"/>
              <w:bottom w:val="single" w:sz="6" w:space="0" w:color="auto"/>
              <w:right w:val="single" w:sz="6" w:space="0" w:color="auto"/>
            </w:tcBorders>
            <w:vAlign w:val="center"/>
            <w:hideMark/>
          </w:tcPr>
          <w:p w14:paraId="5BF1DF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w:t>
            </w:r>
          </w:p>
        </w:tc>
        <w:tc>
          <w:tcPr>
            <w:tcW w:w="748" w:type="pct"/>
            <w:tcBorders>
              <w:top w:val="single" w:sz="6" w:space="0" w:color="auto"/>
              <w:left w:val="single" w:sz="6" w:space="0" w:color="auto"/>
              <w:bottom w:val="single" w:sz="6" w:space="0" w:color="auto"/>
              <w:right w:val="single" w:sz="6" w:space="0" w:color="auto"/>
            </w:tcBorders>
            <w:vAlign w:val="center"/>
            <w:hideMark/>
          </w:tcPr>
          <w:p w14:paraId="6916C7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$2,011.55</w:t>
            </w:r>
          </w:p>
        </w:tc>
      </w:tr>
      <w:tr w:rsidR="00302E96" w:rsidRPr="00F725F9" w14:paraId="7AD5A3CE"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C8F78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lastRenderedPageBreak/>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A7EB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$579.39</w:t>
            </w:r>
          </w:p>
        </w:tc>
        <w:tc>
          <w:tcPr>
            <w:tcW w:w="605" w:type="pct"/>
            <w:tcBorders>
              <w:top w:val="single" w:sz="6" w:space="0" w:color="auto"/>
              <w:left w:val="single" w:sz="6" w:space="0" w:color="auto"/>
              <w:bottom w:val="single" w:sz="6" w:space="0" w:color="auto"/>
              <w:right w:val="single" w:sz="6" w:space="0" w:color="auto"/>
            </w:tcBorders>
            <w:vAlign w:val="center"/>
            <w:hideMark/>
          </w:tcPr>
          <w:p w14:paraId="48AC7C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w:t>
            </w:r>
          </w:p>
        </w:tc>
        <w:tc>
          <w:tcPr>
            <w:tcW w:w="605" w:type="pct"/>
            <w:tcBorders>
              <w:top w:val="single" w:sz="6" w:space="0" w:color="auto"/>
              <w:left w:val="single" w:sz="6" w:space="0" w:color="auto"/>
              <w:bottom w:val="single" w:sz="6" w:space="0" w:color="auto"/>
              <w:right w:val="single" w:sz="6" w:space="0" w:color="auto"/>
            </w:tcBorders>
            <w:vAlign w:val="center"/>
            <w:hideMark/>
          </w:tcPr>
          <w:p w14:paraId="1C39357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$1,023.52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9C5374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w:t>
            </w:r>
          </w:p>
        </w:tc>
        <w:tc>
          <w:tcPr>
            <w:tcW w:w="617" w:type="pct"/>
            <w:tcBorders>
              <w:top w:val="single" w:sz="6" w:space="0" w:color="auto"/>
              <w:left w:val="single" w:sz="6" w:space="0" w:color="auto"/>
              <w:bottom w:val="single" w:sz="6" w:space="0" w:color="auto"/>
              <w:right w:val="single" w:sz="6" w:space="0" w:color="auto"/>
            </w:tcBorders>
            <w:vAlign w:val="center"/>
            <w:hideMark/>
          </w:tcPr>
          <w:p w14:paraId="7DE5795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$1,550.59</w:t>
            </w:r>
          </w:p>
        </w:tc>
        <w:tc>
          <w:tcPr>
            <w:tcW w:w="669" w:type="pct"/>
            <w:tcBorders>
              <w:top w:val="single" w:sz="6" w:space="0" w:color="auto"/>
              <w:left w:val="single" w:sz="6" w:space="0" w:color="auto"/>
              <w:bottom w:val="single" w:sz="6" w:space="0" w:color="auto"/>
              <w:right w:val="single" w:sz="6" w:space="0" w:color="auto"/>
            </w:tcBorders>
            <w:vAlign w:val="center"/>
            <w:hideMark/>
          </w:tcPr>
          <w:p w14:paraId="676D49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w:t>
            </w:r>
          </w:p>
        </w:tc>
        <w:tc>
          <w:tcPr>
            <w:tcW w:w="748" w:type="pct"/>
            <w:tcBorders>
              <w:top w:val="single" w:sz="6" w:space="0" w:color="auto"/>
              <w:left w:val="single" w:sz="6" w:space="0" w:color="auto"/>
              <w:bottom w:val="single" w:sz="6" w:space="0" w:color="auto"/>
              <w:right w:val="single" w:sz="6" w:space="0" w:color="auto"/>
            </w:tcBorders>
            <w:vAlign w:val="center"/>
            <w:hideMark/>
          </w:tcPr>
          <w:p w14:paraId="669B9C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$2,032.19</w:t>
            </w:r>
          </w:p>
        </w:tc>
      </w:tr>
      <w:tr w:rsidR="00302E96" w:rsidRPr="00F725F9" w14:paraId="2710F516"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0FA20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47D0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$595.76</w:t>
            </w:r>
          </w:p>
        </w:tc>
        <w:tc>
          <w:tcPr>
            <w:tcW w:w="605" w:type="pct"/>
            <w:tcBorders>
              <w:top w:val="single" w:sz="6" w:space="0" w:color="auto"/>
              <w:left w:val="single" w:sz="6" w:space="0" w:color="auto"/>
              <w:bottom w:val="single" w:sz="6" w:space="0" w:color="auto"/>
              <w:right w:val="single" w:sz="6" w:space="0" w:color="auto"/>
            </w:tcBorders>
            <w:vAlign w:val="center"/>
            <w:hideMark/>
          </w:tcPr>
          <w:p w14:paraId="7AFCD92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w:t>
            </w:r>
          </w:p>
        </w:tc>
        <w:tc>
          <w:tcPr>
            <w:tcW w:w="605" w:type="pct"/>
            <w:tcBorders>
              <w:top w:val="single" w:sz="6" w:space="0" w:color="auto"/>
              <w:left w:val="single" w:sz="6" w:space="0" w:color="auto"/>
              <w:bottom w:val="single" w:sz="6" w:space="0" w:color="auto"/>
              <w:right w:val="single" w:sz="6" w:space="0" w:color="auto"/>
            </w:tcBorders>
            <w:vAlign w:val="center"/>
            <w:hideMark/>
          </w:tcPr>
          <w:p w14:paraId="5123405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$1,042.74</w:t>
            </w:r>
          </w:p>
        </w:tc>
        <w:tc>
          <w:tcPr>
            <w:tcW w:w="605" w:type="pct"/>
            <w:tcBorders>
              <w:top w:val="single" w:sz="6" w:space="0" w:color="auto"/>
              <w:left w:val="single" w:sz="6" w:space="0" w:color="auto"/>
              <w:bottom w:val="single" w:sz="6" w:space="0" w:color="auto"/>
              <w:right w:val="single" w:sz="6" w:space="0" w:color="auto"/>
            </w:tcBorders>
            <w:vAlign w:val="center"/>
            <w:hideMark/>
          </w:tcPr>
          <w:p w14:paraId="506883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w:t>
            </w:r>
          </w:p>
        </w:tc>
        <w:tc>
          <w:tcPr>
            <w:tcW w:w="617" w:type="pct"/>
            <w:tcBorders>
              <w:top w:val="single" w:sz="6" w:space="0" w:color="auto"/>
              <w:left w:val="single" w:sz="6" w:space="0" w:color="auto"/>
              <w:bottom w:val="single" w:sz="6" w:space="0" w:color="auto"/>
              <w:right w:val="single" w:sz="6" w:space="0" w:color="auto"/>
            </w:tcBorders>
            <w:vAlign w:val="center"/>
            <w:hideMark/>
          </w:tcPr>
          <w:p w14:paraId="5483F88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$1,571.89</w:t>
            </w:r>
          </w:p>
        </w:tc>
        <w:tc>
          <w:tcPr>
            <w:tcW w:w="669" w:type="pct"/>
            <w:tcBorders>
              <w:top w:val="single" w:sz="6" w:space="0" w:color="auto"/>
              <w:left w:val="single" w:sz="6" w:space="0" w:color="auto"/>
              <w:bottom w:val="single" w:sz="6" w:space="0" w:color="auto"/>
              <w:right w:val="single" w:sz="6" w:space="0" w:color="auto"/>
            </w:tcBorders>
            <w:vAlign w:val="center"/>
            <w:hideMark/>
          </w:tcPr>
          <w:p w14:paraId="65E2FF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86</w:t>
            </w:r>
          </w:p>
        </w:tc>
        <w:tc>
          <w:tcPr>
            <w:tcW w:w="748" w:type="pct"/>
            <w:tcBorders>
              <w:top w:val="single" w:sz="6" w:space="0" w:color="auto"/>
              <w:left w:val="single" w:sz="6" w:space="0" w:color="auto"/>
              <w:bottom w:val="single" w:sz="6" w:space="0" w:color="auto"/>
              <w:right w:val="single" w:sz="6" w:space="0" w:color="auto"/>
            </w:tcBorders>
            <w:vAlign w:val="center"/>
            <w:hideMark/>
          </w:tcPr>
          <w:p w14:paraId="506E005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$2,052.84</w:t>
            </w:r>
          </w:p>
        </w:tc>
      </w:tr>
      <w:tr w:rsidR="00302E96" w:rsidRPr="00F725F9" w14:paraId="78E30B89"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509705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5E41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$612.13</w:t>
            </w:r>
          </w:p>
        </w:tc>
        <w:tc>
          <w:tcPr>
            <w:tcW w:w="605" w:type="pct"/>
            <w:tcBorders>
              <w:top w:val="single" w:sz="6" w:space="0" w:color="auto"/>
              <w:left w:val="single" w:sz="6" w:space="0" w:color="auto"/>
              <w:bottom w:val="single" w:sz="6" w:space="0" w:color="auto"/>
              <w:right w:val="single" w:sz="6" w:space="0" w:color="auto"/>
            </w:tcBorders>
            <w:vAlign w:val="center"/>
            <w:hideMark/>
          </w:tcPr>
          <w:p w14:paraId="5ECBE15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w:t>
            </w:r>
          </w:p>
        </w:tc>
        <w:tc>
          <w:tcPr>
            <w:tcW w:w="605" w:type="pct"/>
            <w:tcBorders>
              <w:top w:val="single" w:sz="6" w:space="0" w:color="auto"/>
              <w:left w:val="single" w:sz="6" w:space="0" w:color="auto"/>
              <w:bottom w:val="single" w:sz="6" w:space="0" w:color="auto"/>
              <w:right w:val="single" w:sz="6" w:space="0" w:color="auto"/>
            </w:tcBorders>
            <w:vAlign w:val="center"/>
            <w:hideMark/>
          </w:tcPr>
          <w:p w14:paraId="4E903C5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$1,107.59</w:t>
            </w:r>
          </w:p>
        </w:tc>
        <w:tc>
          <w:tcPr>
            <w:tcW w:w="605" w:type="pct"/>
            <w:tcBorders>
              <w:top w:val="single" w:sz="6" w:space="0" w:color="auto"/>
              <w:left w:val="single" w:sz="6" w:space="0" w:color="auto"/>
              <w:bottom w:val="single" w:sz="6" w:space="0" w:color="auto"/>
              <w:right w:val="single" w:sz="6" w:space="0" w:color="auto"/>
            </w:tcBorders>
            <w:vAlign w:val="center"/>
            <w:hideMark/>
          </w:tcPr>
          <w:p w14:paraId="0E67B3D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w:t>
            </w:r>
          </w:p>
        </w:tc>
        <w:tc>
          <w:tcPr>
            <w:tcW w:w="617" w:type="pct"/>
            <w:tcBorders>
              <w:top w:val="single" w:sz="6" w:space="0" w:color="auto"/>
              <w:left w:val="single" w:sz="6" w:space="0" w:color="auto"/>
              <w:bottom w:val="single" w:sz="6" w:space="0" w:color="auto"/>
              <w:right w:val="single" w:sz="6" w:space="0" w:color="auto"/>
            </w:tcBorders>
            <w:vAlign w:val="center"/>
            <w:hideMark/>
          </w:tcPr>
          <w:p w14:paraId="3B6C12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$1,593.25</w:t>
            </w:r>
          </w:p>
        </w:tc>
        <w:tc>
          <w:tcPr>
            <w:tcW w:w="669" w:type="pct"/>
            <w:tcBorders>
              <w:top w:val="single" w:sz="6" w:space="0" w:color="auto"/>
              <w:left w:val="single" w:sz="6" w:space="0" w:color="auto"/>
              <w:bottom w:val="single" w:sz="6" w:space="0" w:color="auto"/>
              <w:right w:val="single" w:sz="6" w:space="0" w:color="auto"/>
            </w:tcBorders>
            <w:vAlign w:val="center"/>
            <w:hideMark/>
          </w:tcPr>
          <w:p w14:paraId="3C0CDEE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w:t>
            </w:r>
          </w:p>
        </w:tc>
        <w:tc>
          <w:tcPr>
            <w:tcW w:w="748" w:type="pct"/>
            <w:tcBorders>
              <w:top w:val="single" w:sz="6" w:space="0" w:color="auto"/>
              <w:left w:val="single" w:sz="6" w:space="0" w:color="auto"/>
              <w:bottom w:val="single" w:sz="6" w:space="0" w:color="auto"/>
              <w:right w:val="single" w:sz="6" w:space="0" w:color="auto"/>
            </w:tcBorders>
            <w:vAlign w:val="center"/>
            <w:hideMark/>
          </w:tcPr>
          <w:p w14:paraId="54D134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$2,073.48</w:t>
            </w:r>
          </w:p>
        </w:tc>
      </w:tr>
      <w:tr w:rsidR="00302E96" w:rsidRPr="00F725F9" w14:paraId="15711534"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393E85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82139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$628.53</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357A1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w:t>
            </w:r>
          </w:p>
        </w:tc>
        <w:tc>
          <w:tcPr>
            <w:tcW w:w="605" w:type="pct"/>
            <w:tcBorders>
              <w:top w:val="single" w:sz="6" w:space="0" w:color="auto"/>
              <w:left w:val="single" w:sz="6" w:space="0" w:color="auto"/>
              <w:bottom w:val="single" w:sz="6" w:space="0" w:color="auto"/>
              <w:right w:val="single" w:sz="6" w:space="0" w:color="auto"/>
            </w:tcBorders>
            <w:vAlign w:val="center"/>
            <w:hideMark/>
          </w:tcPr>
          <w:p w14:paraId="5199AB1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$1,128.46</w:t>
            </w:r>
          </w:p>
        </w:tc>
        <w:tc>
          <w:tcPr>
            <w:tcW w:w="605" w:type="pct"/>
            <w:tcBorders>
              <w:top w:val="single" w:sz="6" w:space="0" w:color="auto"/>
              <w:left w:val="single" w:sz="6" w:space="0" w:color="auto"/>
              <w:bottom w:val="single" w:sz="6" w:space="0" w:color="auto"/>
              <w:right w:val="single" w:sz="6" w:space="0" w:color="auto"/>
            </w:tcBorders>
            <w:vAlign w:val="center"/>
            <w:hideMark/>
          </w:tcPr>
          <w:p w14:paraId="0F451F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w:t>
            </w:r>
          </w:p>
        </w:tc>
        <w:tc>
          <w:tcPr>
            <w:tcW w:w="617" w:type="pct"/>
            <w:tcBorders>
              <w:top w:val="single" w:sz="6" w:space="0" w:color="auto"/>
              <w:left w:val="single" w:sz="6" w:space="0" w:color="auto"/>
              <w:bottom w:val="single" w:sz="6" w:space="0" w:color="auto"/>
              <w:right w:val="single" w:sz="6" w:space="0" w:color="auto"/>
            </w:tcBorders>
            <w:vAlign w:val="center"/>
            <w:hideMark/>
          </w:tcPr>
          <w:p w14:paraId="69D9D15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$1,614.59</w:t>
            </w:r>
          </w:p>
        </w:tc>
        <w:tc>
          <w:tcPr>
            <w:tcW w:w="669" w:type="pct"/>
            <w:tcBorders>
              <w:top w:val="single" w:sz="6" w:space="0" w:color="auto"/>
              <w:left w:val="single" w:sz="6" w:space="0" w:color="auto"/>
              <w:bottom w:val="single" w:sz="6" w:space="0" w:color="auto"/>
              <w:right w:val="single" w:sz="6" w:space="0" w:color="auto"/>
            </w:tcBorders>
            <w:vAlign w:val="center"/>
            <w:hideMark/>
          </w:tcPr>
          <w:p w14:paraId="6440457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w:t>
            </w:r>
          </w:p>
        </w:tc>
        <w:tc>
          <w:tcPr>
            <w:tcW w:w="748" w:type="pct"/>
            <w:tcBorders>
              <w:top w:val="single" w:sz="6" w:space="0" w:color="auto"/>
              <w:left w:val="single" w:sz="6" w:space="0" w:color="auto"/>
              <w:bottom w:val="single" w:sz="6" w:space="0" w:color="auto"/>
              <w:right w:val="single" w:sz="6" w:space="0" w:color="auto"/>
            </w:tcBorders>
            <w:vAlign w:val="center"/>
            <w:hideMark/>
          </w:tcPr>
          <w:p w14:paraId="10B546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$2,094.13</w:t>
            </w:r>
          </w:p>
        </w:tc>
      </w:tr>
      <w:tr w:rsidR="00302E96" w:rsidRPr="00F725F9" w14:paraId="79749146"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E4735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3C4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$644.96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8EDD7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w:t>
            </w:r>
          </w:p>
        </w:tc>
        <w:tc>
          <w:tcPr>
            <w:tcW w:w="605" w:type="pct"/>
            <w:tcBorders>
              <w:top w:val="single" w:sz="6" w:space="0" w:color="auto"/>
              <w:left w:val="single" w:sz="6" w:space="0" w:color="auto"/>
              <w:bottom w:val="single" w:sz="6" w:space="0" w:color="auto"/>
              <w:right w:val="single" w:sz="6" w:space="0" w:color="auto"/>
            </w:tcBorders>
            <w:vAlign w:val="center"/>
            <w:hideMark/>
          </w:tcPr>
          <w:p w14:paraId="6761A4E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$1,149.38</w:t>
            </w:r>
          </w:p>
        </w:tc>
        <w:tc>
          <w:tcPr>
            <w:tcW w:w="605" w:type="pct"/>
            <w:tcBorders>
              <w:top w:val="single" w:sz="6" w:space="0" w:color="auto"/>
              <w:left w:val="single" w:sz="6" w:space="0" w:color="auto"/>
              <w:bottom w:val="single" w:sz="6" w:space="0" w:color="auto"/>
              <w:right w:val="single" w:sz="6" w:space="0" w:color="auto"/>
            </w:tcBorders>
            <w:vAlign w:val="center"/>
            <w:hideMark/>
          </w:tcPr>
          <w:p w14:paraId="280150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w:t>
            </w:r>
          </w:p>
        </w:tc>
        <w:tc>
          <w:tcPr>
            <w:tcW w:w="617" w:type="pct"/>
            <w:tcBorders>
              <w:top w:val="single" w:sz="6" w:space="0" w:color="auto"/>
              <w:left w:val="single" w:sz="6" w:space="0" w:color="auto"/>
              <w:bottom w:val="single" w:sz="6" w:space="0" w:color="auto"/>
              <w:right w:val="single" w:sz="6" w:space="0" w:color="auto"/>
            </w:tcBorders>
            <w:vAlign w:val="center"/>
            <w:hideMark/>
          </w:tcPr>
          <w:p w14:paraId="5571530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$1,635.94</w:t>
            </w:r>
          </w:p>
        </w:tc>
        <w:tc>
          <w:tcPr>
            <w:tcW w:w="669" w:type="pct"/>
            <w:tcBorders>
              <w:top w:val="single" w:sz="6" w:space="0" w:color="auto"/>
              <w:left w:val="single" w:sz="6" w:space="0" w:color="auto"/>
              <w:bottom w:val="single" w:sz="6" w:space="0" w:color="auto"/>
              <w:right w:val="single" w:sz="6" w:space="0" w:color="auto"/>
            </w:tcBorders>
            <w:vAlign w:val="center"/>
            <w:hideMark/>
          </w:tcPr>
          <w:p w14:paraId="778B76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w:t>
            </w:r>
          </w:p>
        </w:tc>
        <w:tc>
          <w:tcPr>
            <w:tcW w:w="748" w:type="pct"/>
            <w:tcBorders>
              <w:top w:val="single" w:sz="6" w:space="0" w:color="auto"/>
              <w:left w:val="single" w:sz="6" w:space="0" w:color="auto"/>
              <w:bottom w:val="single" w:sz="6" w:space="0" w:color="auto"/>
              <w:right w:val="single" w:sz="6" w:space="0" w:color="auto"/>
            </w:tcBorders>
            <w:vAlign w:val="center"/>
            <w:hideMark/>
          </w:tcPr>
          <w:p w14:paraId="3C53E49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$2,114.78</w:t>
            </w:r>
          </w:p>
        </w:tc>
      </w:tr>
      <w:tr w:rsidR="00302E96" w:rsidRPr="00F725F9" w14:paraId="2E8270F8"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7F61B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1153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$680.84</w:t>
            </w:r>
          </w:p>
        </w:tc>
        <w:tc>
          <w:tcPr>
            <w:tcW w:w="605" w:type="pct"/>
            <w:tcBorders>
              <w:top w:val="single" w:sz="6" w:space="0" w:color="auto"/>
              <w:left w:val="single" w:sz="6" w:space="0" w:color="auto"/>
              <w:bottom w:val="single" w:sz="6" w:space="0" w:color="auto"/>
              <w:right w:val="single" w:sz="6" w:space="0" w:color="auto"/>
            </w:tcBorders>
            <w:vAlign w:val="center"/>
            <w:hideMark/>
          </w:tcPr>
          <w:p w14:paraId="7E1694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w:t>
            </w:r>
          </w:p>
        </w:tc>
        <w:tc>
          <w:tcPr>
            <w:tcW w:w="605" w:type="pct"/>
            <w:tcBorders>
              <w:top w:val="single" w:sz="6" w:space="0" w:color="auto"/>
              <w:left w:val="single" w:sz="6" w:space="0" w:color="auto"/>
              <w:bottom w:val="single" w:sz="6" w:space="0" w:color="auto"/>
              <w:right w:val="single" w:sz="6" w:space="0" w:color="auto"/>
            </w:tcBorders>
            <w:vAlign w:val="center"/>
            <w:hideMark/>
          </w:tcPr>
          <w:p w14:paraId="43413AF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$1,170.32</w:t>
            </w:r>
          </w:p>
        </w:tc>
        <w:tc>
          <w:tcPr>
            <w:tcW w:w="605" w:type="pct"/>
            <w:tcBorders>
              <w:top w:val="single" w:sz="6" w:space="0" w:color="auto"/>
              <w:left w:val="single" w:sz="6" w:space="0" w:color="auto"/>
              <w:bottom w:val="single" w:sz="6" w:space="0" w:color="auto"/>
              <w:right w:val="single" w:sz="6" w:space="0" w:color="auto"/>
            </w:tcBorders>
            <w:vAlign w:val="center"/>
            <w:hideMark/>
          </w:tcPr>
          <w:p w14:paraId="388074C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w:t>
            </w:r>
          </w:p>
        </w:tc>
        <w:tc>
          <w:tcPr>
            <w:tcW w:w="617" w:type="pct"/>
            <w:tcBorders>
              <w:top w:val="single" w:sz="6" w:space="0" w:color="auto"/>
              <w:left w:val="single" w:sz="6" w:space="0" w:color="auto"/>
              <w:bottom w:val="single" w:sz="6" w:space="0" w:color="auto"/>
              <w:right w:val="single" w:sz="6" w:space="0" w:color="auto"/>
            </w:tcBorders>
            <w:vAlign w:val="center"/>
            <w:hideMark/>
          </w:tcPr>
          <w:p w14:paraId="330D5F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$1,657.32</w:t>
            </w:r>
          </w:p>
        </w:tc>
        <w:tc>
          <w:tcPr>
            <w:tcW w:w="669" w:type="pct"/>
            <w:tcBorders>
              <w:top w:val="single" w:sz="6" w:space="0" w:color="auto"/>
              <w:left w:val="single" w:sz="6" w:space="0" w:color="auto"/>
              <w:bottom w:val="single" w:sz="6" w:space="0" w:color="auto"/>
              <w:right w:val="single" w:sz="6" w:space="0" w:color="auto"/>
            </w:tcBorders>
            <w:vAlign w:val="center"/>
            <w:hideMark/>
          </w:tcPr>
          <w:p w14:paraId="231FE21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w:t>
            </w:r>
          </w:p>
        </w:tc>
        <w:tc>
          <w:tcPr>
            <w:tcW w:w="748" w:type="pct"/>
            <w:tcBorders>
              <w:top w:val="single" w:sz="6" w:space="0" w:color="auto"/>
              <w:left w:val="single" w:sz="6" w:space="0" w:color="auto"/>
              <w:bottom w:val="single" w:sz="6" w:space="0" w:color="auto"/>
              <w:right w:val="single" w:sz="6" w:space="0" w:color="auto"/>
            </w:tcBorders>
            <w:vAlign w:val="center"/>
            <w:hideMark/>
          </w:tcPr>
          <w:p w14:paraId="193201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$2,135.44</w:t>
            </w:r>
          </w:p>
        </w:tc>
      </w:tr>
      <w:tr w:rsidR="00302E96" w:rsidRPr="00F725F9" w14:paraId="6238567B"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5D34A6D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0A0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$699.69</w:t>
            </w:r>
          </w:p>
        </w:tc>
        <w:tc>
          <w:tcPr>
            <w:tcW w:w="605" w:type="pct"/>
            <w:tcBorders>
              <w:top w:val="single" w:sz="6" w:space="0" w:color="auto"/>
              <w:left w:val="single" w:sz="6" w:space="0" w:color="auto"/>
              <w:bottom w:val="single" w:sz="6" w:space="0" w:color="auto"/>
              <w:right w:val="single" w:sz="6" w:space="0" w:color="auto"/>
            </w:tcBorders>
            <w:vAlign w:val="center"/>
            <w:hideMark/>
          </w:tcPr>
          <w:p w14:paraId="753BE3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w:t>
            </w:r>
          </w:p>
        </w:tc>
        <w:tc>
          <w:tcPr>
            <w:tcW w:w="605" w:type="pct"/>
            <w:tcBorders>
              <w:top w:val="single" w:sz="6" w:space="0" w:color="auto"/>
              <w:left w:val="single" w:sz="6" w:space="0" w:color="auto"/>
              <w:bottom w:val="single" w:sz="6" w:space="0" w:color="auto"/>
              <w:right w:val="single" w:sz="6" w:space="0" w:color="auto"/>
            </w:tcBorders>
            <w:vAlign w:val="center"/>
            <w:hideMark/>
          </w:tcPr>
          <w:p w14:paraId="1599A3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$1,191.28</w:t>
            </w:r>
          </w:p>
        </w:tc>
        <w:tc>
          <w:tcPr>
            <w:tcW w:w="605" w:type="pct"/>
            <w:tcBorders>
              <w:top w:val="single" w:sz="6" w:space="0" w:color="auto"/>
              <w:left w:val="single" w:sz="6" w:space="0" w:color="auto"/>
              <w:bottom w:val="single" w:sz="6" w:space="0" w:color="auto"/>
              <w:right w:val="single" w:sz="6" w:space="0" w:color="auto"/>
            </w:tcBorders>
            <w:vAlign w:val="center"/>
            <w:hideMark/>
          </w:tcPr>
          <w:p w14:paraId="422D245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w:t>
            </w:r>
          </w:p>
        </w:tc>
        <w:tc>
          <w:tcPr>
            <w:tcW w:w="617" w:type="pct"/>
            <w:tcBorders>
              <w:top w:val="single" w:sz="6" w:space="0" w:color="auto"/>
              <w:left w:val="single" w:sz="6" w:space="0" w:color="auto"/>
              <w:bottom w:val="single" w:sz="6" w:space="0" w:color="auto"/>
              <w:right w:val="single" w:sz="6" w:space="0" w:color="auto"/>
            </w:tcBorders>
            <w:vAlign w:val="center"/>
            <w:hideMark/>
          </w:tcPr>
          <w:p w14:paraId="58D7308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$1,678.74</w:t>
            </w:r>
          </w:p>
        </w:tc>
        <w:tc>
          <w:tcPr>
            <w:tcW w:w="669" w:type="pct"/>
            <w:tcBorders>
              <w:top w:val="single" w:sz="6" w:space="0" w:color="auto"/>
              <w:left w:val="single" w:sz="6" w:space="0" w:color="auto"/>
              <w:bottom w:val="single" w:sz="6" w:space="0" w:color="auto"/>
              <w:right w:val="single" w:sz="6" w:space="0" w:color="auto"/>
            </w:tcBorders>
            <w:vAlign w:val="center"/>
            <w:hideMark/>
          </w:tcPr>
          <w:p w14:paraId="526CD97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91</w:t>
            </w:r>
          </w:p>
        </w:tc>
        <w:tc>
          <w:tcPr>
            <w:tcW w:w="748" w:type="pct"/>
            <w:tcBorders>
              <w:top w:val="single" w:sz="6" w:space="0" w:color="auto"/>
              <w:left w:val="single" w:sz="6" w:space="0" w:color="auto"/>
              <w:bottom w:val="single" w:sz="6" w:space="0" w:color="auto"/>
              <w:right w:val="single" w:sz="6" w:space="0" w:color="auto"/>
            </w:tcBorders>
            <w:vAlign w:val="center"/>
            <w:hideMark/>
          </w:tcPr>
          <w:p w14:paraId="34DECBA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$2,156.07</w:t>
            </w:r>
          </w:p>
        </w:tc>
      </w:tr>
      <w:tr w:rsidR="00302E96" w:rsidRPr="00F725F9" w14:paraId="378B6DEB"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65A941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FDC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$718.60</w:t>
            </w:r>
          </w:p>
        </w:tc>
        <w:tc>
          <w:tcPr>
            <w:tcW w:w="605" w:type="pct"/>
            <w:tcBorders>
              <w:top w:val="single" w:sz="6" w:space="0" w:color="auto"/>
              <w:left w:val="single" w:sz="6" w:space="0" w:color="auto"/>
              <w:bottom w:val="single" w:sz="6" w:space="0" w:color="auto"/>
              <w:right w:val="single" w:sz="6" w:space="0" w:color="auto"/>
            </w:tcBorders>
            <w:vAlign w:val="center"/>
            <w:hideMark/>
          </w:tcPr>
          <w:p w14:paraId="3BFBF84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C7141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$1,212.24</w:t>
            </w:r>
          </w:p>
        </w:tc>
        <w:tc>
          <w:tcPr>
            <w:tcW w:w="605" w:type="pct"/>
            <w:tcBorders>
              <w:top w:val="single" w:sz="6" w:space="0" w:color="auto"/>
              <w:left w:val="single" w:sz="6" w:space="0" w:color="auto"/>
              <w:bottom w:val="single" w:sz="6" w:space="0" w:color="auto"/>
              <w:right w:val="single" w:sz="6" w:space="0" w:color="auto"/>
            </w:tcBorders>
            <w:vAlign w:val="center"/>
            <w:hideMark/>
          </w:tcPr>
          <w:p w14:paraId="2FDA11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w:t>
            </w:r>
          </w:p>
        </w:tc>
        <w:tc>
          <w:tcPr>
            <w:tcW w:w="617" w:type="pct"/>
            <w:tcBorders>
              <w:top w:val="single" w:sz="6" w:space="0" w:color="auto"/>
              <w:left w:val="single" w:sz="6" w:space="0" w:color="auto"/>
              <w:bottom w:val="single" w:sz="6" w:space="0" w:color="auto"/>
              <w:right w:val="single" w:sz="6" w:space="0" w:color="auto"/>
            </w:tcBorders>
            <w:vAlign w:val="center"/>
            <w:hideMark/>
          </w:tcPr>
          <w:p w14:paraId="5BE308E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$1,700.16</w:t>
            </w:r>
          </w:p>
        </w:tc>
        <w:tc>
          <w:tcPr>
            <w:tcW w:w="669" w:type="pct"/>
            <w:tcBorders>
              <w:top w:val="single" w:sz="6" w:space="0" w:color="auto"/>
              <w:left w:val="single" w:sz="6" w:space="0" w:color="auto"/>
              <w:bottom w:val="single" w:sz="6" w:space="0" w:color="auto"/>
              <w:right w:val="single" w:sz="6" w:space="0" w:color="auto"/>
            </w:tcBorders>
            <w:vAlign w:val="center"/>
            <w:hideMark/>
          </w:tcPr>
          <w:p w14:paraId="2FD987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w:t>
            </w:r>
          </w:p>
        </w:tc>
        <w:tc>
          <w:tcPr>
            <w:tcW w:w="748" w:type="pct"/>
            <w:tcBorders>
              <w:top w:val="single" w:sz="6" w:space="0" w:color="auto"/>
              <w:left w:val="single" w:sz="6" w:space="0" w:color="auto"/>
              <w:bottom w:val="single" w:sz="6" w:space="0" w:color="auto"/>
              <w:right w:val="single" w:sz="6" w:space="0" w:color="auto"/>
            </w:tcBorders>
            <w:vAlign w:val="center"/>
            <w:hideMark/>
          </w:tcPr>
          <w:p w14:paraId="473782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$2,176.73</w:t>
            </w:r>
          </w:p>
        </w:tc>
      </w:tr>
      <w:tr w:rsidR="00302E96" w:rsidRPr="00F725F9" w14:paraId="789EC166"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B04A67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2F1C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$737.52</w:t>
            </w:r>
          </w:p>
        </w:tc>
        <w:tc>
          <w:tcPr>
            <w:tcW w:w="605" w:type="pct"/>
            <w:tcBorders>
              <w:top w:val="single" w:sz="6" w:space="0" w:color="auto"/>
              <w:left w:val="single" w:sz="6" w:space="0" w:color="auto"/>
              <w:bottom w:val="single" w:sz="6" w:space="0" w:color="auto"/>
              <w:right w:val="single" w:sz="6" w:space="0" w:color="auto"/>
            </w:tcBorders>
            <w:vAlign w:val="center"/>
            <w:hideMark/>
          </w:tcPr>
          <w:p w14:paraId="60B160B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w:t>
            </w:r>
          </w:p>
        </w:tc>
        <w:tc>
          <w:tcPr>
            <w:tcW w:w="605" w:type="pct"/>
            <w:tcBorders>
              <w:top w:val="single" w:sz="6" w:space="0" w:color="auto"/>
              <w:left w:val="single" w:sz="6" w:space="0" w:color="auto"/>
              <w:bottom w:val="single" w:sz="6" w:space="0" w:color="auto"/>
              <w:right w:val="single" w:sz="6" w:space="0" w:color="auto"/>
            </w:tcBorders>
            <w:vAlign w:val="center"/>
            <w:hideMark/>
          </w:tcPr>
          <w:p w14:paraId="0FD914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$1,233.25</w:t>
            </w:r>
          </w:p>
        </w:tc>
        <w:tc>
          <w:tcPr>
            <w:tcW w:w="605" w:type="pct"/>
            <w:tcBorders>
              <w:top w:val="single" w:sz="6" w:space="0" w:color="auto"/>
              <w:left w:val="single" w:sz="6" w:space="0" w:color="auto"/>
              <w:bottom w:val="single" w:sz="6" w:space="0" w:color="auto"/>
              <w:right w:val="single" w:sz="6" w:space="0" w:color="auto"/>
            </w:tcBorders>
            <w:vAlign w:val="center"/>
            <w:hideMark/>
          </w:tcPr>
          <w:p w14:paraId="15F7CE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w:t>
            </w:r>
          </w:p>
        </w:tc>
        <w:tc>
          <w:tcPr>
            <w:tcW w:w="617" w:type="pct"/>
            <w:tcBorders>
              <w:top w:val="single" w:sz="6" w:space="0" w:color="auto"/>
              <w:left w:val="single" w:sz="6" w:space="0" w:color="auto"/>
              <w:bottom w:val="single" w:sz="6" w:space="0" w:color="auto"/>
              <w:right w:val="single" w:sz="6" w:space="0" w:color="auto"/>
            </w:tcBorders>
            <w:vAlign w:val="center"/>
            <w:hideMark/>
          </w:tcPr>
          <w:p w14:paraId="5EAE899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$1,721.64</w:t>
            </w:r>
          </w:p>
        </w:tc>
        <w:tc>
          <w:tcPr>
            <w:tcW w:w="669" w:type="pct"/>
            <w:tcBorders>
              <w:top w:val="single" w:sz="6" w:space="0" w:color="auto"/>
              <w:left w:val="single" w:sz="6" w:space="0" w:color="auto"/>
              <w:bottom w:val="single" w:sz="6" w:space="0" w:color="auto"/>
              <w:right w:val="single" w:sz="6" w:space="0" w:color="auto"/>
            </w:tcBorders>
            <w:vAlign w:val="center"/>
            <w:hideMark/>
          </w:tcPr>
          <w:p w14:paraId="68E04F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93</w:t>
            </w:r>
          </w:p>
        </w:tc>
        <w:tc>
          <w:tcPr>
            <w:tcW w:w="748" w:type="pct"/>
            <w:tcBorders>
              <w:top w:val="single" w:sz="6" w:space="0" w:color="auto"/>
              <w:left w:val="single" w:sz="6" w:space="0" w:color="auto"/>
              <w:bottom w:val="single" w:sz="6" w:space="0" w:color="auto"/>
              <w:right w:val="single" w:sz="6" w:space="0" w:color="auto"/>
            </w:tcBorders>
            <w:vAlign w:val="center"/>
            <w:hideMark/>
          </w:tcPr>
          <w:p w14:paraId="0069DF0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$2,197.37</w:t>
            </w:r>
          </w:p>
        </w:tc>
      </w:tr>
      <w:tr w:rsidR="00302E96" w:rsidRPr="00F725F9" w14:paraId="2203A6A7"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D6E516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6B6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$756.46</w:t>
            </w:r>
          </w:p>
        </w:tc>
        <w:tc>
          <w:tcPr>
            <w:tcW w:w="605" w:type="pct"/>
            <w:tcBorders>
              <w:top w:val="single" w:sz="6" w:space="0" w:color="auto"/>
              <w:left w:val="single" w:sz="6" w:space="0" w:color="auto"/>
              <w:bottom w:val="single" w:sz="6" w:space="0" w:color="auto"/>
              <w:right w:val="single" w:sz="6" w:space="0" w:color="auto"/>
            </w:tcBorders>
            <w:vAlign w:val="center"/>
            <w:hideMark/>
          </w:tcPr>
          <w:p w14:paraId="29F35A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w:t>
            </w:r>
          </w:p>
        </w:tc>
        <w:tc>
          <w:tcPr>
            <w:tcW w:w="605" w:type="pct"/>
            <w:tcBorders>
              <w:top w:val="single" w:sz="6" w:space="0" w:color="auto"/>
              <w:left w:val="single" w:sz="6" w:space="0" w:color="auto"/>
              <w:bottom w:val="single" w:sz="6" w:space="0" w:color="auto"/>
              <w:right w:val="single" w:sz="6" w:space="0" w:color="auto"/>
            </w:tcBorders>
            <w:vAlign w:val="center"/>
            <w:hideMark/>
          </w:tcPr>
          <w:p w14:paraId="77D867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$1,254.27</w:t>
            </w:r>
          </w:p>
        </w:tc>
        <w:tc>
          <w:tcPr>
            <w:tcW w:w="605" w:type="pct"/>
            <w:tcBorders>
              <w:top w:val="single" w:sz="6" w:space="0" w:color="auto"/>
              <w:left w:val="single" w:sz="6" w:space="0" w:color="auto"/>
              <w:bottom w:val="single" w:sz="6" w:space="0" w:color="auto"/>
              <w:right w:val="single" w:sz="6" w:space="0" w:color="auto"/>
            </w:tcBorders>
            <w:vAlign w:val="center"/>
            <w:hideMark/>
          </w:tcPr>
          <w:p w14:paraId="43FF59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w:t>
            </w:r>
          </w:p>
        </w:tc>
        <w:tc>
          <w:tcPr>
            <w:tcW w:w="617" w:type="pct"/>
            <w:tcBorders>
              <w:top w:val="single" w:sz="6" w:space="0" w:color="auto"/>
              <w:left w:val="single" w:sz="6" w:space="0" w:color="auto"/>
              <w:bottom w:val="single" w:sz="6" w:space="0" w:color="auto"/>
              <w:right w:val="single" w:sz="6" w:space="0" w:color="auto"/>
            </w:tcBorders>
            <w:vAlign w:val="center"/>
            <w:hideMark/>
          </w:tcPr>
          <w:p w14:paraId="36071E9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$1,743.09</w:t>
            </w:r>
          </w:p>
        </w:tc>
        <w:tc>
          <w:tcPr>
            <w:tcW w:w="669" w:type="pct"/>
            <w:tcBorders>
              <w:top w:val="single" w:sz="6" w:space="0" w:color="auto"/>
              <w:left w:val="single" w:sz="6" w:space="0" w:color="auto"/>
              <w:bottom w:val="single" w:sz="6" w:space="0" w:color="auto"/>
              <w:right w:val="single" w:sz="6" w:space="0" w:color="auto"/>
            </w:tcBorders>
            <w:vAlign w:val="center"/>
            <w:hideMark/>
          </w:tcPr>
          <w:p w14:paraId="4A2E21E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w:t>
            </w:r>
          </w:p>
        </w:tc>
        <w:tc>
          <w:tcPr>
            <w:tcW w:w="748" w:type="pct"/>
            <w:tcBorders>
              <w:top w:val="single" w:sz="6" w:space="0" w:color="auto"/>
              <w:left w:val="single" w:sz="6" w:space="0" w:color="auto"/>
              <w:bottom w:val="single" w:sz="6" w:space="0" w:color="auto"/>
              <w:right w:val="single" w:sz="6" w:space="0" w:color="auto"/>
            </w:tcBorders>
            <w:vAlign w:val="center"/>
            <w:hideMark/>
          </w:tcPr>
          <w:p w14:paraId="66D8B0C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$2,218.03</w:t>
            </w:r>
          </w:p>
        </w:tc>
      </w:tr>
      <w:tr w:rsidR="00302E96" w:rsidRPr="00F725F9" w14:paraId="27733EE4"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11D2A0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18A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$775.41</w:t>
            </w:r>
          </w:p>
        </w:tc>
        <w:tc>
          <w:tcPr>
            <w:tcW w:w="605" w:type="pct"/>
            <w:tcBorders>
              <w:top w:val="single" w:sz="6" w:space="0" w:color="auto"/>
              <w:left w:val="single" w:sz="6" w:space="0" w:color="auto"/>
              <w:bottom w:val="single" w:sz="6" w:space="0" w:color="auto"/>
              <w:right w:val="single" w:sz="6" w:space="0" w:color="auto"/>
            </w:tcBorders>
            <w:vAlign w:val="center"/>
            <w:hideMark/>
          </w:tcPr>
          <w:p w14:paraId="2591398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57F37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$1,275.31</w:t>
            </w:r>
          </w:p>
        </w:tc>
        <w:tc>
          <w:tcPr>
            <w:tcW w:w="605" w:type="pct"/>
            <w:tcBorders>
              <w:top w:val="single" w:sz="6" w:space="0" w:color="auto"/>
              <w:left w:val="single" w:sz="6" w:space="0" w:color="auto"/>
              <w:bottom w:val="single" w:sz="6" w:space="0" w:color="auto"/>
              <w:right w:val="single" w:sz="6" w:space="0" w:color="auto"/>
            </w:tcBorders>
            <w:vAlign w:val="center"/>
            <w:hideMark/>
          </w:tcPr>
          <w:p w14:paraId="7C22E6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w:t>
            </w:r>
          </w:p>
        </w:tc>
        <w:tc>
          <w:tcPr>
            <w:tcW w:w="617" w:type="pct"/>
            <w:tcBorders>
              <w:top w:val="single" w:sz="6" w:space="0" w:color="auto"/>
              <w:left w:val="single" w:sz="6" w:space="0" w:color="auto"/>
              <w:bottom w:val="single" w:sz="6" w:space="0" w:color="auto"/>
              <w:right w:val="single" w:sz="6" w:space="0" w:color="auto"/>
            </w:tcBorders>
            <w:vAlign w:val="center"/>
            <w:hideMark/>
          </w:tcPr>
          <w:p w14:paraId="6201163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$1,763.75</w:t>
            </w:r>
          </w:p>
        </w:tc>
        <w:tc>
          <w:tcPr>
            <w:tcW w:w="669" w:type="pct"/>
            <w:tcBorders>
              <w:top w:val="single" w:sz="6" w:space="0" w:color="auto"/>
              <w:left w:val="single" w:sz="6" w:space="0" w:color="auto"/>
              <w:bottom w:val="single" w:sz="6" w:space="0" w:color="auto"/>
              <w:right w:val="single" w:sz="6" w:space="0" w:color="auto"/>
            </w:tcBorders>
            <w:vAlign w:val="center"/>
            <w:hideMark/>
          </w:tcPr>
          <w:p w14:paraId="5EBF18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95</w:t>
            </w:r>
          </w:p>
        </w:tc>
        <w:tc>
          <w:tcPr>
            <w:tcW w:w="748" w:type="pct"/>
            <w:tcBorders>
              <w:top w:val="single" w:sz="6" w:space="0" w:color="auto"/>
              <w:left w:val="single" w:sz="6" w:space="0" w:color="auto"/>
              <w:bottom w:val="single" w:sz="6" w:space="0" w:color="auto"/>
              <w:right w:val="single" w:sz="6" w:space="0" w:color="auto"/>
            </w:tcBorders>
            <w:vAlign w:val="center"/>
            <w:hideMark/>
          </w:tcPr>
          <w:p w14:paraId="64262C0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$2,238.67</w:t>
            </w:r>
          </w:p>
        </w:tc>
      </w:tr>
      <w:tr w:rsidR="00302E96" w:rsidRPr="00F725F9" w14:paraId="72633941"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0B40757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718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$794.38</w:t>
            </w:r>
          </w:p>
        </w:tc>
        <w:tc>
          <w:tcPr>
            <w:tcW w:w="605" w:type="pct"/>
            <w:tcBorders>
              <w:top w:val="single" w:sz="6" w:space="0" w:color="auto"/>
              <w:left w:val="single" w:sz="6" w:space="0" w:color="auto"/>
              <w:bottom w:val="single" w:sz="6" w:space="0" w:color="auto"/>
              <w:right w:val="single" w:sz="6" w:space="0" w:color="auto"/>
            </w:tcBorders>
            <w:vAlign w:val="center"/>
            <w:hideMark/>
          </w:tcPr>
          <w:p w14:paraId="369F9D1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w:t>
            </w:r>
          </w:p>
        </w:tc>
        <w:tc>
          <w:tcPr>
            <w:tcW w:w="605" w:type="pct"/>
            <w:tcBorders>
              <w:top w:val="single" w:sz="6" w:space="0" w:color="auto"/>
              <w:left w:val="single" w:sz="6" w:space="0" w:color="auto"/>
              <w:bottom w:val="single" w:sz="6" w:space="0" w:color="auto"/>
              <w:right w:val="single" w:sz="6" w:space="0" w:color="auto"/>
            </w:tcBorders>
            <w:vAlign w:val="center"/>
            <w:hideMark/>
          </w:tcPr>
          <w:p w14:paraId="2459DF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$1,296.35</w:t>
            </w:r>
          </w:p>
        </w:tc>
        <w:tc>
          <w:tcPr>
            <w:tcW w:w="605" w:type="pct"/>
            <w:tcBorders>
              <w:top w:val="single" w:sz="6" w:space="0" w:color="auto"/>
              <w:left w:val="single" w:sz="6" w:space="0" w:color="auto"/>
              <w:bottom w:val="single" w:sz="6" w:space="0" w:color="auto"/>
              <w:right w:val="single" w:sz="6" w:space="0" w:color="auto"/>
            </w:tcBorders>
            <w:vAlign w:val="center"/>
            <w:hideMark/>
          </w:tcPr>
          <w:p w14:paraId="26E23BE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w:t>
            </w:r>
          </w:p>
        </w:tc>
        <w:tc>
          <w:tcPr>
            <w:tcW w:w="617" w:type="pct"/>
            <w:tcBorders>
              <w:top w:val="single" w:sz="6" w:space="0" w:color="auto"/>
              <w:left w:val="single" w:sz="6" w:space="0" w:color="auto"/>
              <w:bottom w:val="single" w:sz="6" w:space="0" w:color="auto"/>
              <w:right w:val="single" w:sz="6" w:space="0" w:color="auto"/>
            </w:tcBorders>
            <w:vAlign w:val="center"/>
            <w:hideMark/>
          </w:tcPr>
          <w:p w14:paraId="501FF2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$1,784.39</w:t>
            </w:r>
          </w:p>
        </w:tc>
        <w:tc>
          <w:tcPr>
            <w:tcW w:w="669" w:type="pct"/>
            <w:tcBorders>
              <w:top w:val="single" w:sz="6" w:space="0" w:color="auto"/>
              <w:left w:val="single" w:sz="6" w:space="0" w:color="auto"/>
              <w:bottom w:val="single" w:sz="6" w:space="0" w:color="auto"/>
              <w:right w:val="single" w:sz="6" w:space="0" w:color="auto"/>
            </w:tcBorders>
            <w:vAlign w:val="center"/>
            <w:hideMark/>
          </w:tcPr>
          <w:p w14:paraId="74B2173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w:t>
            </w:r>
          </w:p>
        </w:tc>
        <w:tc>
          <w:tcPr>
            <w:tcW w:w="748" w:type="pct"/>
            <w:tcBorders>
              <w:top w:val="single" w:sz="6" w:space="0" w:color="auto"/>
              <w:left w:val="single" w:sz="6" w:space="0" w:color="auto"/>
              <w:bottom w:val="single" w:sz="6" w:space="0" w:color="auto"/>
              <w:right w:val="single" w:sz="6" w:space="0" w:color="auto"/>
            </w:tcBorders>
            <w:vAlign w:val="center"/>
            <w:hideMark/>
          </w:tcPr>
          <w:p w14:paraId="6F3229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$2,259.32</w:t>
            </w:r>
          </w:p>
        </w:tc>
      </w:tr>
      <w:tr w:rsidR="00302E96" w:rsidRPr="00F725F9" w14:paraId="7015591D"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639867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A611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$813.38</w:t>
            </w:r>
          </w:p>
        </w:tc>
        <w:tc>
          <w:tcPr>
            <w:tcW w:w="605" w:type="pct"/>
            <w:tcBorders>
              <w:top w:val="single" w:sz="6" w:space="0" w:color="auto"/>
              <w:left w:val="single" w:sz="6" w:space="0" w:color="auto"/>
              <w:bottom w:val="single" w:sz="6" w:space="0" w:color="auto"/>
              <w:right w:val="single" w:sz="6" w:space="0" w:color="auto"/>
            </w:tcBorders>
            <w:vAlign w:val="center"/>
            <w:hideMark/>
          </w:tcPr>
          <w:p w14:paraId="36FAD43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w:t>
            </w:r>
          </w:p>
        </w:tc>
        <w:tc>
          <w:tcPr>
            <w:tcW w:w="605" w:type="pct"/>
            <w:tcBorders>
              <w:top w:val="single" w:sz="6" w:space="0" w:color="auto"/>
              <w:left w:val="single" w:sz="6" w:space="0" w:color="auto"/>
              <w:bottom w:val="single" w:sz="6" w:space="0" w:color="auto"/>
              <w:right w:val="single" w:sz="6" w:space="0" w:color="auto"/>
            </w:tcBorders>
            <w:vAlign w:val="center"/>
            <w:hideMark/>
          </w:tcPr>
          <w:p w14:paraId="4FAD2D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$1,317.46</w:t>
            </w:r>
          </w:p>
        </w:tc>
        <w:tc>
          <w:tcPr>
            <w:tcW w:w="605" w:type="pct"/>
            <w:tcBorders>
              <w:top w:val="single" w:sz="6" w:space="0" w:color="auto"/>
              <w:left w:val="single" w:sz="6" w:space="0" w:color="auto"/>
              <w:bottom w:val="single" w:sz="6" w:space="0" w:color="auto"/>
              <w:right w:val="single" w:sz="6" w:space="0" w:color="auto"/>
            </w:tcBorders>
            <w:vAlign w:val="center"/>
            <w:hideMark/>
          </w:tcPr>
          <w:p w14:paraId="41AA412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w:t>
            </w:r>
          </w:p>
        </w:tc>
        <w:tc>
          <w:tcPr>
            <w:tcW w:w="617" w:type="pct"/>
            <w:tcBorders>
              <w:top w:val="single" w:sz="6" w:space="0" w:color="auto"/>
              <w:left w:val="single" w:sz="6" w:space="0" w:color="auto"/>
              <w:bottom w:val="single" w:sz="6" w:space="0" w:color="auto"/>
              <w:right w:val="single" w:sz="6" w:space="0" w:color="auto"/>
            </w:tcBorders>
            <w:vAlign w:val="center"/>
            <w:hideMark/>
          </w:tcPr>
          <w:p w14:paraId="3B935FE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$1,805.06</w:t>
            </w:r>
          </w:p>
        </w:tc>
        <w:tc>
          <w:tcPr>
            <w:tcW w:w="669" w:type="pct"/>
            <w:tcBorders>
              <w:top w:val="single" w:sz="6" w:space="0" w:color="auto"/>
              <w:left w:val="single" w:sz="6" w:space="0" w:color="auto"/>
              <w:bottom w:val="single" w:sz="6" w:space="0" w:color="auto"/>
              <w:right w:val="single" w:sz="6" w:space="0" w:color="auto"/>
            </w:tcBorders>
            <w:vAlign w:val="center"/>
            <w:hideMark/>
          </w:tcPr>
          <w:p w14:paraId="1FD2BA6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97</w:t>
            </w:r>
          </w:p>
        </w:tc>
        <w:tc>
          <w:tcPr>
            <w:tcW w:w="748" w:type="pct"/>
            <w:tcBorders>
              <w:top w:val="single" w:sz="6" w:space="0" w:color="auto"/>
              <w:left w:val="single" w:sz="6" w:space="0" w:color="auto"/>
              <w:bottom w:val="single" w:sz="6" w:space="0" w:color="auto"/>
              <w:right w:val="single" w:sz="6" w:space="0" w:color="auto"/>
            </w:tcBorders>
            <w:vAlign w:val="center"/>
            <w:hideMark/>
          </w:tcPr>
          <w:p w14:paraId="7245853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$2,279.95</w:t>
            </w:r>
          </w:p>
        </w:tc>
      </w:tr>
      <w:tr w:rsidR="00302E96" w:rsidRPr="00F725F9" w14:paraId="1437D47A"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7E08935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A2AE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$832.40</w:t>
            </w:r>
          </w:p>
        </w:tc>
        <w:tc>
          <w:tcPr>
            <w:tcW w:w="605" w:type="pct"/>
            <w:tcBorders>
              <w:top w:val="single" w:sz="6" w:space="0" w:color="auto"/>
              <w:left w:val="single" w:sz="6" w:space="0" w:color="auto"/>
              <w:bottom w:val="single" w:sz="6" w:space="0" w:color="auto"/>
              <w:right w:val="single" w:sz="6" w:space="0" w:color="auto"/>
            </w:tcBorders>
            <w:vAlign w:val="center"/>
            <w:hideMark/>
          </w:tcPr>
          <w:p w14:paraId="631DC5B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w:t>
            </w:r>
          </w:p>
        </w:tc>
        <w:tc>
          <w:tcPr>
            <w:tcW w:w="605" w:type="pct"/>
            <w:tcBorders>
              <w:top w:val="single" w:sz="6" w:space="0" w:color="auto"/>
              <w:left w:val="single" w:sz="6" w:space="0" w:color="auto"/>
              <w:bottom w:val="single" w:sz="6" w:space="0" w:color="auto"/>
              <w:right w:val="single" w:sz="6" w:space="0" w:color="auto"/>
            </w:tcBorders>
            <w:vAlign w:val="center"/>
            <w:hideMark/>
          </w:tcPr>
          <w:p w14:paraId="08364AA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$1,338.54</w:t>
            </w:r>
          </w:p>
        </w:tc>
        <w:tc>
          <w:tcPr>
            <w:tcW w:w="605" w:type="pct"/>
            <w:tcBorders>
              <w:top w:val="single" w:sz="6" w:space="0" w:color="auto"/>
              <w:left w:val="single" w:sz="6" w:space="0" w:color="auto"/>
              <w:bottom w:val="single" w:sz="6" w:space="0" w:color="auto"/>
              <w:right w:val="single" w:sz="6" w:space="0" w:color="auto"/>
            </w:tcBorders>
            <w:vAlign w:val="center"/>
            <w:hideMark/>
          </w:tcPr>
          <w:p w14:paraId="25DBC9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w:t>
            </w:r>
          </w:p>
        </w:tc>
        <w:tc>
          <w:tcPr>
            <w:tcW w:w="617" w:type="pct"/>
            <w:tcBorders>
              <w:top w:val="single" w:sz="6" w:space="0" w:color="auto"/>
              <w:left w:val="single" w:sz="6" w:space="0" w:color="auto"/>
              <w:bottom w:val="single" w:sz="6" w:space="0" w:color="auto"/>
              <w:right w:val="single" w:sz="6" w:space="0" w:color="auto"/>
            </w:tcBorders>
            <w:vAlign w:val="center"/>
            <w:hideMark/>
          </w:tcPr>
          <w:p w14:paraId="7BC2C17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$1,825.72</w:t>
            </w:r>
          </w:p>
        </w:tc>
        <w:tc>
          <w:tcPr>
            <w:tcW w:w="669" w:type="pct"/>
            <w:tcBorders>
              <w:top w:val="single" w:sz="6" w:space="0" w:color="auto"/>
              <w:left w:val="single" w:sz="6" w:space="0" w:color="auto"/>
              <w:bottom w:val="single" w:sz="6" w:space="0" w:color="auto"/>
              <w:right w:val="single" w:sz="6" w:space="0" w:color="auto"/>
            </w:tcBorders>
            <w:vAlign w:val="center"/>
            <w:hideMark/>
          </w:tcPr>
          <w:p w14:paraId="7985739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w:t>
            </w:r>
          </w:p>
        </w:tc>
        <w:tc>
          <w:tcPr>
            <w:tcW w:w="748" w:type="pct"/>
            <w:tcBorders>
              <w:top w:val="single" w:sz="6" w:space="0" w:color="auto"/>
              <w:left w:val="single" w:sz="6" w:space="0" w:color="auto"/>
              <w:bottom w:val="single" w:sz="6" w:space="0" w:color="auto"/>
              <w:right w:val="single" w:sz="6" w:space="0" w:color="auto"/>
            </w:tcBorders>
            <w:vAlign w:val="center"/>
            <w:hideMark/>
          </w:tcPr>
          <w:p w14:paraId="0FB0FF1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$2,300.62</w:t>
            </w:r>
          </w:p>
        </w:tc>
      </w:tr>
      <w:tr w:rsidR="00302E96" w:rsidRPr="00F725F9" w14:paraId="18E4EED9"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3CDF17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5FE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$851.44</w:t>
            </w:r>
          </w:p>
        </w:tc>
        <w:tc>
          <w:tcPr>
            <w:tcW w:w="605" w:type="pct"/>
            <w:tcBorders>
              <w:top w:val="single" w:sz="6" w:space="0" w:color="auto"/>
              <w:left w:val="single" w:sz="6" w:space="0" w:color="auto"/>
              <w:bottom w:val="single" w:sz="6" w:space="0" w:color="auto"/>
              <w:right w:val="single" w:sz="6" w:space="0" w:color="auto"/>
            </w:tcBorders>
            <w:vAlign w:val="center"/>
            <w:hideMark/>
          </w:tcPr>
          <w:p w14:paraId="1083A4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w:t>
            </w:r>
          </w:p>
        </w:tc>
        <w:tc>
          <w:tcPr>
            <w:tcW w:w="605" w:type="pct"/>
            <w:tcBorders>
              <w:top w:val="single" w:sz="6" w:space="0" w:color="auto"/>
              <w:left w:val="single" w:sz="6" w:space="0" w:color="auto"/>
              <w:bottom w:val="single" w:sz="6" w:space="0" w:color="auto"/>
              <w:right w:val="single" w:sz="6" w:space="0" w:color="auto"/>
            </w:tcBorders>
            <w:vAlign w:val="center"/>
            <w:hideMark/>
          </w:tcPr>
          <w:p w14:paraId="253909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$1,359.63</w:t>
            </w:r>
          </w:p>
        </w:tc>
        <w:tc>
          <w:tcPr>
            <w:tcW w:w="605" w:type="pct"/>
            <w:tcBorders>
              <w:top w:val="single" w:sz="6" w:space="0" w:color="auto"/>
              <w:left w:val="single" w:sz="6" w:space="0" w:color="auto"/>
              <w:bottom w:val="single" w:sz="6" w:space="0" w:color="auto"/>
              <w:right w:val="single" w:sz="6" w:space="0" w:color="auto"/>
            </w:tcBorders>
            <w:vAlign w:val="center"/>
            <w:hideMark/>
          </w:tcPr>
          <w:p w14:paraId="1833DC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w:t>
            </w:r>
          </w:p>
        </w:tc>
        <w:tc>
          <w:tcPr>
            <w:tcW w:w="617" w:type="pct"/>
            <w:tcBorders>
              <w:top w:val="single" w:sz="6" w:space="0" w:color="auto"/>
              <w:left w:val="single" w:sz="6" w:space="0" w:color="auto"/>
              <w:bottom w:val="single" w:sz="6" w:space="0" w:color="auto"/>
              <w:right w:val="single" w:sz="6" w:space="0" w:color="auto"/>
            </w:tcBorders>
            <w:vAlign w:val="center"/>
            <w:hideMark/>
          </w:tcPr>
          <w:p w14:paraId="188BDC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$1,846.34</w:t>
            </w:r>
          </w:p>
        </w:tc>
        <w:tc>
          <w:tcPr>
            <w:tcW w:w="669" w:type="pct"/>
            <w:tcBorders>
              <w:top w:val="single" w:sz="6" w:space="0" w:color="auto"/>
              <w:left w:val="single" w:sz="6" w:space="0" w:color="auto"/>
              <w:bottom w:val="single" w:sz="6" w:space="0" w:color="auto"/>
              <w:right w:val="single" w:sz="6" w:space="0" w:color="auto"/>
            </w:tcBorders>
            <w:vAlign w:val="center"/>
            <w:hideMark/>
          </w:tcPr>
          <w:p w14:paraId="48A1333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99</w:t>
            </w:r>
          </w:p>
        </w:tc>
        <w:tc>
          <w:tcPr>
            <w:tcW w:w="748" w:type="pct"/>
            <w:tcBorders>
              <w:top w:val="single" w:sz="6" w:space="0" w:color="auto"/>
              <w:left w:val="single" w:sz="6" w:space="0" w:color="auto"/>
              <w:bottom w:val="single" w:sz="6" w:space="0" w:color="auto"/>
              <w:right w:val="single" w:sz="6" w:space="0" w:color="auto"/>
            </w:tcBorders>
            <w:vAlign w:val="center"/>
            <w:hideMark/>
          </w:tcPr>
          <w:p w14:paraId="6B3630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$2,321.27</w:t>
            </w:r>
          </w:p>
        </w:tc>
      </w:tr>
      <w:tr w:rsidR="00302E96" w:rsidRPr="00F725F9" w14:paraId="46286380"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21ABC34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FBA2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$870.48</w:t>
            </w:r>
          </w:p>
        </w:tc>
        <w:tc>
          <w:tcPr>
            <w:tcW w:w="605" w:type="pct"/>
            <w:tcBorders>
              <w:top w:val="single" w:sz="6" w:space="0" w:color="auto"/>
              <w:left w:val="single" w:sz="6" w:space="0" w:color="auto"/>
              <w:bottom w:val="single" w:sz="6" w:space="0" w:color="auto"/>
              <w:right w:val="single" w:sz="6" w:space="0" w:color="auto"/>
            </w:tcBorders>
            <w:vAlign w:val="center"/>
            <w:hideMark/>
          </w:tcPr>
          <w:p w14:paraId="3A458D4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w:t>
            </w:r>
          </w:p>
        </w:tc>
        <w:tc>
          <w:tcPr>
            <w:tcW w:w="605" w:type="pct"/>
            <w:tcBorders>
              <w:top w:val="single" w:sz="6" w:space="0" w:color="auto"/>
              <w:left w:val="single" w:sz="6" w:space="0" w:color="auto"/>
              <w:bottom w:val="single" w:sz="6" w:space="0" w:color="auto"/>
              <w:right w:val="single" w:sz="6" w:space="0" w:color="auto"/>
            </w:tcBorders>
            <w:vAlign w:val="center"/>
            <w:hideMark/>
          </w:tcPr>
          <w:p w14:paraId="194A13E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$1,380.79</w:t>
            </w:r>
          </w:p>
        </w:tc>
        <w:tc>
          <w:tcPr>
            <w:tcW w:w="605" w:type="pct"/>
            <w:tcBorders>
              <w:top w:val="single" w:sz="6" w:space="0" w:color="auto"/>
              <w:left w:val="single" w:sz="6" w:space="0" w:color="auto"/>
              <w:bottom w:val="single" w:sz="6" w:space="0" w:color="auto"/>
              <w:right w:val="single" w:sz="6" w:space="0" w:color="auto"/>
            </w:tcBorders>
            <w:vAlign w:val="center"/>
            <w:hideMark/>
          </w:tcPr>
          <w:p w14:paraId="49EAF58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w:t>
            </w:r>
          </w:p>
        </w:tc>
        <w:tc>
          <w:tcPr>
            <w:tcW w:w="617" w:type="pct"/>
            <w:tcBorders>
              <w:top w:val="single" w:sz="6" w:space="0" w:color="auto"/>
              <w:left w:val="single" w:sz="6" w:space="0" w:color="auto"/>
              <w:bottom w:val="single" w:sz="6" w:space="0" w:color="auto"/>
              <w:right w:val="single" w:sz="6" w:space="0" w:color="auto"/>
            </w:tcBorders>
            <w:vAlign w:val="center"/>
            <w:hideMark/>
          </w:tcPr>
          <w:p w14:paraId="55D985F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$1,867.01</w:t>
            </w:r>
          </w:p>
        </w:tc>
        <w:tc>
          <w:tcPr>
            <w:tcW w:w="669" w:type="pct"/>
            <w:tcBorders>
              <w:top w:val="single" w:sz="6" w:space="0" w:color="auto"/>
              <w:left w:val="single" w:sz="6" w:space="0" w:color="auto"/>
              <w:bottom w:val="single" w:sz="6" w:space="0" w:color="auto"/>
              <w:right w:val="single" w:sz="6" w:space="0" w:color="auto"/>
            </w:tcBorders>
            <w:vAlign w:val="center"/>
            <w:hideMark/>
          </w:tcPr>
          <w:p w14:paraId="14F4693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w:t>
            </w:r>
          </w:p>
        </w:tc>
        <w:tc>
          <w:tcPr>
            <w:tcW w:w="748" w:type="pct"/>
            <w:tcBorders>
              <w:top w:val="single" w:sz="6" w:space="0" w:color="auto"/>
              <w:left w:val="single" w:sz="6" w:space="0" w:color="auto"/>
              <w:bottom w:val="single" w:sz="6" w:space="0" w:color="auto"/>
              <w:right w:val="single" w:sz="6" w:space="0" w:color="auto"/>
            </w:tcBorders>
            <w:vAlign w:val="center"/>
            <w:hideMark/>
          </w:tcPr>
          <w:p w14:paraId="7F74FD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$2,334.09</w:t>
            </w:r>
          </w:p>
        </w:tc>
      </w:tr>
      <w:tr w:rsidR="00302E96" w:rsidRPr="00F725F9" w14:paraId="55043F8C"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167DFE7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6FFD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$889.56</w:t>
            </w:r>
          </w:p>
        </w:tc>
        <w:tc>
          <w:tcPr>
            <w:tcW w:w="605" w:type="pct"/>
            <w:tcBorders>
              <w:top w:val="single" w:sz="6" w:space="0" w:color="auto"/>
              <w:left w:val="single" w:sz="6" w:space="0" w:color="auto"/>
              <w:bottom w:val="single" w:sz="6" w:space="0" w:color="auto"/>
              <w:right w:val="single" w:sz="6" w:space="0" w:color="auto"/>
            </w:tcBorders>
            <w:vAlign w:val="center"/>
            <w:hideMark/>
          </w:tcPr>
          <w:p w14:paraId="0DE14C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w:t>
            </w:r>
          </w:p>
        </w:tc>
        <w:tc>
          <w:tcPr>
            <w:tcW w:w="605" w:type="pct"/>
            <w:tcBorders>
              <w:top w:val="single" w:sz="6" w:space="0" w:color="auto"/>
              <w:left w:val="single" w:sz="6" w:space="0" w:color="auto"/>
              <w:bottom w:val="single" w:sz="6" w:space="0" w:color="auto"/>
              <w:right w:val="single" w:sz="6" w:space="0" w:color="auto"/>
            </w:tcBorders>
            <w:vAlign w:val="center"/>
            <w:hideMark/>
          </w:tcPr>
          <w:p w14:paraId="17406DF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$1,401.93</w:t>
            </w:r>
          </w:p>
        </w:tc>
        <w:tc>
          <w:tcPr>
            <w:tcW w:w="605" w:type="pct"/>
            <w:tcBorders>
              <w:top w:val="single" w:sz="6" w:space="0" w:color="auto"/>
              <w:left w:val="single" w:sz="6" w:space="0" w:color="auto"/>
              <w:bottom w:val="single" w:sz="6" w:space="0" w:color="auto"/>
              <w:right w:val="single" w:sz="6" w:space="0" w:color="auto"/>
            </w:tcBorders>
            <w:vAlign w:val="center"/>
            <w:hideMark/>
          </w:tcPr>
          <w:p w14:paraId="1DC68D2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w:t>
            </w:r>
          </w:p>
        </w:tc>
        <w:tc>
          <w:tcPr>
            <w:tcW w:w="617" w:type="pct"/>
            <w:tcBorders>
              <w:top w:val="single" w:sz="6" w:space="0" w:color="auto"/>
              <w:left w:val="single" w:sz="6" w:space="0" w:color="auto"/>
              <w:bottom w:val="single" w:sz="6" w:space="0" w:color="auto"/>
              <w:right w:val="single" w:sz="6" w:space="0" w:color="auto"/>
            </w:tcBorders>
            <w:vAlign w:val="center"/>
            <w:hideMark/>
          </w:tcPr>
          <w:p w14:paraId="652283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$1,887.63</w:t>
            </w:r>
          </w:p>
        </w:tc>
        <w:tc>
          <w:tcPr>
            <w:tcW w:w="669" w:type="pct"/>
            <w:tcBorders>
              <w:top w:val="single" w:sz="6" w:space="0" w:color="auto"/>
              <w:left w:val="single" w:sz="6" w:space="0" w:color="auto"/>
              <w:bottom w:val="single" w:sz="6" w:space="0" w:color="auto"/>
              <w:right w:val="single" w:sz="6" w:space="0" w:color="auto"/>
            </w:tcBorders>
            <w:vAlign w:val="center"/>
            <w:hideMark/>
          </w:tcPr>
          <w:p w14:paraId="781DF61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748" w:type="pct"/>
            <w:tcBorders>
              <w:top w:val="single" w:sz="6" w:space="0" w:color="auto"/>
              <w:left w:val="single" w:sz="6" w:space="0" w:color="auto"/>
              <w:bottom w:val="single" w:sz="6" w:space="0" w:color="auto"/>
              <w:right w:val="single" w:sz="6" w:space="0" w:color="auto"/>
            </w:tcBorders>
            <w:vAlign w:val="center"/>
            <w:hideMark/>
          </w:tcPr>
          <w:p w14:paraId="3076B4D6"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r w:rsidR="00302E96" w:rsidRPr="00F725F9" w14:paraId="0EE3BAB2" w14:textId="77777777" w:rsidTr="00300DE4">
        <w:trPr>
          <w:jc w:val="center"/>
        </w:trPr>
        <w:tc>
          <w:tcPr>
            <w:tcW w:w="605" w:type="pct"/>
            <w:tcBorders>
              <w:top w:val="single" w:sz="6" w:space="0" w:color="auto"/>
              <w:left w:val="single" w:sz="6" w:space="0" w:color="auto"/>
              <w:bottom w:val="single" w:sz="6" w:space="0" w:color="auto"/>
              <w:right w:val="single" w:sz="6" w:space="0" w:color="auto"/>
            </w:tcBorders>
            <w:vAlign w:val="center"/>
            <w:hideMark/>
          </w:tcPr>
          <w:p w14:paraId="1F06B47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6854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$908.63</w:t>
            </w:r>
          </w:p>
        </w:tc>
        <w:tc>
          <w:tcPr>
            <w:tcW w:w="605" w:type="pct"/>
            <w:tcBorders>
              <w:top w:val="single" w:sz="6" w:space="0" w:color="auto"/>
              <w:left w:val="single" w:sz="6" w:space="0" w:color="auto"/>
              <w:bottom w:val="single" w:sz="6" w:space="0" w:color="auto"/>
              <w:right w:val="single" w:sz="6" w:space="0" w:color="auto"/>
            </w:tcBorders>
            <w:vAlign w:val="center"/>
            <w:hideMark/>
          </w:tcPr>
          <w:p w14:paraId="2F73261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w:t>
            </w:r>
          </w:p>
        </w:tc>
        <w:tc>
          <w:tcPr>
            <w:tcW w:w="605" w:type="pct"/>
            <w:tcBorders>
              <w:top w:val="single" w:sz="6" w:space="0" w:color="auto"/>
              <w:left w:val="single" w:sz="6" w:space="0" w:color="auto"/>
              <w:bottom w:val="single" w:sz="6" w:space="0" w:color="auto"/>
              <w:right w:val="single" w:sz="6" w:space="0" w:color="auto"/>
            </w:tcBorders>
            <w:vAlign w:val="center"/>
            <w:hideMark/>
          </w:tcPr>
          <w:p w14:paraId="6F8A31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$1,423.12</w:t>
            </w:r>
          </w:p>
        </w:tc>
        <w:tc>
          <w:tcPr>
            <w:tcW w:w="605" w:type="pct"/>
            <w:tcBorders>
              <w:top w:val="single" w:sz="6" w:space="0" w:color="auto"/>
              <w:left w:val="single" w:sz="6" w:space="0" w:color="auto"/>
              <w:bottom w:val="single" w:sz="6" w:space="0" w:color="auto"/>
              <w:right w:val="single" w:sz="6" w:space="0" w:color="auto"/>
            </w:tcBorders>
            <w:vAlign w:val="center"/>
            <w:hideMark/>
          </w:tcPr>
          <w:p w14:paraId="23951FF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w:t>
            </w:r>
          </w:p>
        </w:tc>
        <w:tc>
          <w:tcPr>
            <w:tcW w:w="617" w:type="pct"/>
            <w:tcBorders>
              <w:top w:val="single" w:sz="6" w:space="0" w:color="auto"/>
              <w:left w:val="single" w:sz="6" w:space="0" w:color="auto"/>
              <w:bottom w:val="single" w:sz="6" w:space="0" w:color="auto"/>
              <w:right w:val="single" w:sz="6" w:space="0" w:color="auto"/>
            </w:tcBorders>
            <w:vAlign w:val="center"/>
            <w:hideMark/>
          </w:tcPr>
          <w:p w14:paraId="2AF83C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$1,908.30</w:t>
            </w:r>
          </w:p>
        </w:tc>
        <w:tc>
          <w:tcPr>
            <w:tcW w:w="669" w:type="pct"/>
            <w:tcBorders>
              <w:top w:val="single" w:sz="6" w:space="0" w:color="auto"/>
              <w:left w:val="single" w:sz="6" w:space="0" w:color="auto"/>
              <w:bottom w:val="single" w:sz="6" w:space="0" w:color="auto"/>
              <w:right w:val="single" w:sz="6" w:space="0" w:color="auto"/>
            </w:tcBorders>
            <w:vAlign w:val="center"/>
            <w:hideMark/>
          </w:tcPr>
          <w:p w14:paraId="103F221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748" w:type="pct"/>
            <w:tcBorders>
              <w:top w:val="single" w:sz="6" w:space="0" w:color="auto"/>
              <w:left w:val="single" w:sz="6" w:space="0" w:color="auto"/>
              <w:bottom w:val="single" w:sz="6" w:space="0" w:color="auto"/>
              <w:right w:val="single" w:sz="6" w:space="0" w:color="auto"/>
            </w:tcBorders>
            <w:vAlign w:val="center"/>
            <w:hideMark/>
          </w:tcPr>
          <w:p w14:paraId="610B7065"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bl>
    <w:p w14:paraId="517DF6A2"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En consumos mayores a 100 m³ se cobrará cada metro cúbico a un precio de $23.15.</w:t>
      </w:r>
    </w:p>
    <w:p w14:paraId="686B98FD"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Se entenderá por uso industrial a todos los establecimientos que requieran o desarrollen cualquier proceso de transformación de productos manufacturados o necesiten grandes cantidades de agua para la prestación de su servicio al público.</w:t>
      </w:r>
    </w:p>
    <w:p w14:paraId="02D91095"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b/>
          <w:bCs/>
          <w:iCs/>
          <w:sz w:val="20"/>
          <w:szCs w:val="20"/>
        </w:rPr>
        <w:t>d) Tarifa para usos mixtos:</w:t>
      </w:r>
    </w:p>
    <w:p w14:paraId="5C5DE278" w14:textId="77777777" w:rsidR="00302E96" w:rsidRPr="00F725F9" w:rsidRDefault="00302E96" w:rsidP="00F725F9">
      <w:pPr>
        <w:pStyle w:val="NormalWeb"/>
        <w:spacing w:after="0"/>
        <w:ind w:firstLine="851"/>
        <w:jc w:val="both"/>
        <w:rPr>
          <w:rFonts w:ascii="Verdana" w:hAnsi="Verdana"/>
          <w:iCs/>
          <w:sz w:val="20"/>
          <w:szCs w:val="20"/>
        </w:rPr>
      </w:pPr>
      <w:r w:rsidRPr="00F725F9">
        <w:rPr>
          <w:rFonts w:ascii="Verdana" w:hAnsi="Verdana"/>
          <w:iCs/>
          <w:sz w:val="20"/>
          <w:szCs w:val="20"/>
        </w:rPr>
        <w:t>Se cobrará una cuota base de $127.03. La cuota base da derecho a consumir hasta 10 m³ mensuales. Para consumos mayores a 10 m³ se cobrará conforme a la tabla</w:t>
      </w:r>
      <w:r w:rsidRPr="00F725F9">
        <w:rPr>
          <w:rFonts w:ascii="Verdana" w:hAnsi="Verdana"/>
          <w:i/>
          <w:sz w:val="20"/>
          <w:szCs w:val="20"/>
        </w:rPr>
        <w:t xml:space="preserve"> </w:t>
      </w:r>
      <w:r w:rsidRPr="00F725F9">
        <w:rPr>
          <w:rFonts w:ascii="Verdana" w:hAnsi="Verdana"/>
          <w:iCs/>
          <w:sz w:val="20"/>
          <w:szCs w:val="20"/>
        </w:rPr>
        <w:t>siguiente:</w:t>
      </w:r>
    </w:p>
    <w:p w14:paraId="18C5F43C" w14:textId="77777777" w:rsidR="00302E96" w:rsidRPr="00F725F9" w:rsidRDefault="00302E96" w:rsidP="00F725F9">
      <w:pPr>
        <w:pStyle w:val="NormalWeb"/>
        <w:jc w:val="both"/>
        <w:rPr>
          <w:rFonts w:ascii="Verdana" w:hAnsi="Verdana"/>
          <w:sz w:val="20"/>
          <w:szCs w:val="20"/>
        </w:rPr>
      </w:pPr>
    </w:p>
    <w:tbl>
      <w:tblPr>
        <w:tblW w:w="4973"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85"/>
        <w:gridCol w:w="1072"/>
        <w:gridCol w:w="1254"/>
        <w:gridCol w:w="1084"/>
        <w:gridCol w:w="1185"/>
        <w:gridCol w:w="1186"/>
        <w:gridCol w:w="1185"/>
        <w:gridCol w:w="1186"/>
      </w:tblGrid>
      <w:tr w:rsidR="00302E96" w:rsidRPr="00F725F9" w14:paraId="0F4DD83D" w14:textId="77777777" w:rsidTr="00D952F0">
        <w:trPr>
          <w:tblHeade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7D3755B8"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lastRenderedPageBreak/>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06F53"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748" w:type="pct"/>
            <w:tcBorders>
              <w:top w:val="single" w:sz="6" w:space="0" w:color="auto"/>
              <w:left w:val="single" w:sz="6" w:space="0" w:color="auto"/>
              <w:bottom w:val="single" w:sz="6" w:space="0" w:color="auto"/>
              <w:right w:val="single" w:sz="6" w:space="0" w:color="auto"/>
            </w:tcBorders>
            <w:vAlign w:val="center"/>
            <w:hideMark/>
          </w:tcPr>
          <w:p w14:paraId="131BAA2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654" w:type="pct"/>
            <w:tcBorders>
              <w:top w:val="single" w:sz="6" w:space="0" w:color="auto"/>
              <w:left w:val="single" w:sz="6" w:space="0" w:color="auto"/>
              <w:bottom w:val="single" w:sz="6" w:space="0" w:color="auto"/>
              <w:right w:val="single" w:sz="6" w:space="0" w:color="auto"/>
            </w:tcBorders>
            <w:vAlign w:val="center"/>
            <w:hideMark/>
          </w:tcPr>
          <w:p w14:paraId="275C7730"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03" w:type="pct"/>
            <w:tcBorders>
              <w:top w:val="single" w:sz="6" w:space="0" w:color="auto"/>
              <w:left w:val="single" w:sz="6" w:space="0" w:color="auto"/>
              <w:bottom w:val="single" w:sz="6" w:space="0" w:color="auto"/>
              <w:right w:val="single" w:sz="6" w:space="0" w:color="auto"/>
            </w:tcBorders>
            <w:vAlign w:val="center"/>
            <w:hideMark/>
          </w:tcPr>
          <w:p w14:paraId="21552310"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EE03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DBD02"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8D3B0"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798CEF76"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386D52B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ACC9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$136.48</w:t>
            </w:r>
          </w:p>
        </w:tc>
        <w:tc>
          <w:tcPr>
            <w:tcW w:w="748" w:type="pct"/>
            <w:tcBorders>
              <w:top w:val="single" w:sz="6" w:space="0" w:color="auto"/>
              <w:left w:val="single" w:sz="6" w:space="0" w:color="auto"/>
              <w:bottom w:val="single" w:sz="6" w:space="0" w:color="auto"/>
              <w:right w:val="single" w:sz="6" w:space="0" w:color="auto"/>
            </w:tcBorders>
            <w:vAlign w:val="center"/>
            <w:hideMark/>
          </w:tcPr>
          <w:p w14:paraId="1A5760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w:t>
            </w:r>
          </w:p>
        </w:tc>
        <w:tc>
          <w:tcPr>
            <w:tcW w:w="654" w:type="pct"/>
            <w:tcBorders>
              <w:top w:val="single" w:sz="6" w:space="0" w:color="auto"/>
              <w:left w:val="single" w:sz="6" w:space="0" w:color="auto"/>
              <w:bottom w:val="single" w:sz="6" w:space="0" w:color="auto"/>
              <w:right w:val="single" w:sz="6" w:space="0" w:color="auto"/>
            </w:tcBorders>
            <w:vAlign w:val="center"/>
            <w:hideMark/>
          </w:tcPr>
          <w:p w14:paraId="2518FA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$414.19</w:t>
            </w:r>
          </w:p>
        </w:tc>
        <w:tc>
          <w:tcPr>
            <w:tcW w:w="603" w:type="pct"/>
            <w:tcBorders>
              <w:top w:val="single" w:sz="6" w:space="0" w:color="auto"/>
              <w:left w:val="single" w:sz="6" w:space="0" w:color="auto"/>
              <w:bottom w:val="single" w:sz="6" w:space="0" w:color="auto"/>
              <w:right w:val="single" w:sz="6" w:space="0" w:color="auto"/>
            </w:tcBorders>
            <w:vAlign w:val="center"/>
            <w:hideMark/>
          </w:tcPr>
          <w:p w14:paraId="4A3F65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51A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$874.27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6057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DB4C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$1,238.00</w:t>
            </w:r>
          </w:p>
        </w:tc>
      </w:tr>
      <w:tr w:rsidR="00302E96" w:rsidRPr="00F725F9" w14:paraId="2A507FD9"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2ECB726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0F9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$139.38</w:t>
            </w:r>
          </w:p>
        </w:tc>
        <w:tc>
          <w:tcPr>
            <w:tcW w:w="748" w:type="pct"/>
            <w:tcBorders>
              <w:top w:val="single" w:sz="6" w:space="0" w:color="auto"/>
              <w:left w:val="single" w:sz="6" w:space="0" w:color="auto"/>
              <w:bottom w:val="single" w:sz="6" w:space="0" w:color="auto"/>
              <w:right w:val="single" w:sz="6" w:space="0" w:color="auto"/>
            </w:tcBorders>
            <w:vAlign w:val="center"/>
            <w:hideMark/>
          </w:tcPr>
          <w:p w14:paraId="309C439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w:t>
            </w:r>
          </w:p>
        </w:tc>
        <w:tc>
          <w:tcPr>
            <w:tcW w:w="654" w:type="pct"/>
            <w:tcBorders>
              <w:top w:val="single" w:sz="6" w:space="0" w:color="auto"/>
              <w:left w:val="single" w:sz="6" w:space="0" w:color="auto"/>
              <w:bottom w:val="single" w:sz="6" w:space="0" w:color="auto"/>
              <w:right w:val="single" w:sz="6" w:space="0" w:color="auto"/>
            </w:tcBorders>
            <w:vAlign w:val="center"/>
            <w:hideMark/>
          </w:tcPr>
          <w:p w14:paraId="75DA2F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$426.56</w:t>
            </w:r>
          </w:p>
        </w:tc>
        <w:tc>
          <w:tcPr>
            <w:tcW w:w="603" w:type="pct"/>
            <w:tcBorders>
              <w:top w:val="single" w:sz="6" w:space="0" w:color="auto"/>
              <w:left w:val="single" w:sz="6" w:space="0" w:color="auto"/>
              <w:bottom w:val="single" w:sz="6" w:space="0" w:color="auto"/>
              <w:right w:val="single" w:sz="6" w:space="0" w:color="auto"/>
            </w:tcBorders>
            <w:vAlign w:val="center"/>
            <w:hideMark/>
          </w:tcPr>
          <w:p w14:paraId="4E5789A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9A6F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$889.97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701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2BA4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$1,253.96</w:t>
            </w:r>
          </w:p>
        </w:tc>
      </w:tr>
      <w:tr w:rsidR="00302E96" w:rsidRPr="00F725F9" w14:paraId="19F8E2ED"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6D4563B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EA8E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$142.64</w:t>
            </w:r>
          </w:p>
        </w:tc>
        <w:tc>
          <w:tcPr>
            <w:tcW w:w="748" w:type="pct"/>
            <w:tcBorders>
              <w:top w:val="single" w:sz="6" w:space="0" w:color="auto"/>
              <w:left w:val="single" w:sz="6" w:space="0" w:color="auto"/>
              <w:bottom w:val="single" w:sz="6" w:space="0" w:color="auto"/>
              <w:right w:val="single" w:sz="6" w:space="0" w:color="auto"/>
            </w:tcBorders>
            <w:vAlign w:val="center"/>
            <w:hideMark/>
          </w:tcPr>
          <w:p w14:paraId="3F71E4C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w:t>
            </w:r>
          </w:p>
        </w:tc>
        <w:tc>
          <w:tcPr>
            <w:tcW w:w="654" w:type="pct"/>
            <w:tcBorders>
              <w:top w:val="single" w:sz="6" w:space="0" w:color="auto"/>
              <w:left w:val="single" w:sz="6" w:space="0" w:color="auto"/>
              <w:bottom w:val="single" w:sz="6" w:space="0" w:color="auto"/>
              <w:right w:val="single" w:sz="6" w:space="0" w:color="auto"/>
            </w:tcBorders>
            <w:vAlign w:val="center"/>
            <w:hideMark/>
          </w:tcPr>
          <w:p w14:paraId="0F63929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$438.90</w:t>
            </w:r>
          </w:p>
        </w:tc>
        <w:tc>
          <w:tcPr>
            <w:tcW w:w="603" w:type="pct"/>
            <w:tcBorders>
              <w:top w:val="single" w:sz="6" w:space="0" w:color="auto"/>
              <w:left w:val="single" w:sz="6" w:space="0" w:color="auto"/>
              <w:bottom w:val="single" w:sz="6" w:space="0" w:color="auto"/>
              <w:right w:val="single" w:sz="6" w:space="0" w:color="auto"/>
            </w:tcBorders>
            <w:vAlign w:val="center"/>
            <w:hideMark/>
          </w:tcPr>
          <w:p w14:paraId="79FBB04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767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$905.65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9E2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6391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$1,269.89</w:t>
            </w:r>
          </w:p>
        </w:tc>
      </w:tr>
      <w:tr w:rsidR="00302E96" w:rsidRPr="00F725F9" w14:paraId="370E4824"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7C2661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A2B2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$146.26</w:t>
            </w:r>
          </w:p>
        </w:tc>
        <w:tc>
          <w:tcPr>
            <w:tcW w:w="748" w:type="pct"/>
            <w:tcBorders>
              <w:top w:val="single" w:sz="6" w:space="0" w:color="auto"/>
              <w:left w:val="single" w:sz="6" w:space="0" w:color="auto"/>
              <w:bottom w:val="single" w:sz="6" w:space="0" w:color="auto"/>
              <w:right w:val="single" w:sz="6" w:space="0" w:color="auto"/>
            </w:tcBorders>
            <w:vAlign w:val="center"/>
            <w:hideMark/>
          </w:tcPr>
          <w:p w14:paraId="6F0729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w:t>
            </w:r>
          </w:p>
        </w:tc>
        <w:tc>
          <w:tcPr>
            <w:tcW w:w="654" w:type="pct"/>
            <w:tcBorders>
              <w:top w:val="single" w:sz="6" w:space="0" w:color="auto"/>
              <w:left w:val="single" w:sz="6" w:space="0" w:color="auto"/>
              <w:bottom w:val="single" w:sz="6" w:space="0" w:color="auto"/>
              <w:right w:val="single" w:sz="6" w:space="0" w:color="auto"/>
            </w:tcBorders>
            <w:vAlign w:val="center"/>
            <w:hideMark/>
          </w:tcPr>
          <w:p w14:paraId="00D795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$451.28</w:t>
            </w:r>
          </w:p>
        </w:tc>
        <w:tc>
          <w:tcPr>
            <w:tcW w:w="603" w:type="pct"/>
            <w:tcBorders>
              <w:top w:val="single" w:sz="6" w:space="0" w:color="auto"/>
              <w:left w:val="single" w:sz="6" w:space="0" w:color="auto"/>
              <w:bottom w:val="single" w:sz="6" w:space="0" w:color="auto"/>
              <w:right w:val="single" w:sz="6" w:space="0" w:color="auto"/>
            </w:tcBorders>
            <w:vAlign w:val="center"/>
            <w:hideMark/>
          </w:tcPr>
          <w:p w14:paraId="698ADD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C2A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$921.36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21D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AAD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$1,285.91</w:t>
            </w:r>
          </w:p>
        </w:tc>
      </w:tr>
      <w:tr w:rsidR="00302E96" w:rsidRPr="00F725F9" w14:paraId="0CB7CC63"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39F263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D9D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$164.93</w:t>
            </w:r>
          </w:p>
        </w:tc>
        <w:tc>
          <w:tcPr>
            <w:tcW w:w="748" w:type="pct"/>
            <w:tcBorders>
              <w:top w:val="single" w:sz="6" w:space="0" w:color="auto"/>
              <w:left w:val="single" w:sz="6" w:space="0" w:color="auto"/>
              <w:bottom w:val="single" w:sz="6" w:space="0" w:color="auto"/>
              <w:right w:val="single" w:sz="6" w:space="0" w:color="auto"/>
            </w:tcBorders>
            <w:vAlign w:val="center"/>
            <w:hideMark/>
          </w:tcPr>
          <w:p w14:paraId="452A581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w:t>
            </w:r>
          </w:p>
        </w:tc>
        <w:tc>
          <w:tcPr>
            <w:tcW w:w="654" w:type="pct"/>
            <w:tcBorders>
              <w:top w:val="single" w:sz="6" w:space="0" w:color="auto"/>
              <w:left w:val="single" w:sz="6" w:space="0" w:color="auto"/>
              <w:bottom w:val="single" w:sz="6" w:space="0" w:color="auto"/>
              <w:right w:val="single" w:sz="6" w:space="0" w:color="auto"/>
            </w:tcBorders>
            <w:vAlign w:val="center"/>
            <w:hideMark/>
          </w:tcPr>
          <w:p w14:paraId="04818B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$463.64</w:t>
            </w:r>
          </w:p>
        </w:tc>
        <w:tc>
          <w:tcPr>
            <w:tcW w:w="603" w:type="pct"/>
            <w:tcBorders>
              <w:top w:val="single" w:sz="6" w:space="0" w:color="auto"/>
              <w:left w:val="single" w:sz="6" w:space="0" w:color="auto"/>
              <w:bottom w:val="single" w:sz="6" w:space="0" w:color="auto"/>
              <w:right w:val="single" w:sz="6" w:space="0" w:color="auto"/>
            </w:tcBorders>
            <w:vAlign w:val="center"/>
            <w:hideMark/>
          </w:tcPr>
          <w:p w14:paraId="78D7225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E396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$937.07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DFD5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BC38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$1,301.89</w:t>
            </w:r>
          </w:p>
        </w:tc>
      </w:tr>
      <w:tr w:rsidR="00302E96" w:rsidRPr="00F725F9" w14:paraId="6BE83227"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02289F0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87C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$175.98</w:t>
            </w:r>
          </w:p>
        </w:tc>
        <w:tc>
          <w:tcPr>
            <w:tcW w:w="748" w:type="pct"/>
            <w:tcBorders>
              <w:top w:val="single" w:sz="6" w:space="0" w:color="auto"/>
              <w:left w:val="single" w:sz="6" w:space="0" w:color="auto"/>
              <w:bottom w:val="single" w:sz="6" w:space="0" w:color="auto"/>
              <w:right w:val="single" w:sz="6" w:space="0" w:color="auto"/>
            </w:tcBorders>
            <w:vAlign w:val="center"/>
            <w:hideMark/>
          </w:tcPr>
          <w:p w14:paraId="228A4D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w:t>
            </w:r>
          </w:p>
        </w:tc>
        <w:tc>
          <w:tcPr>
            <w:tcW w:w="654" w:type="pct"/>
            <w:tcBorders>
              <w:top w:val="single" w:sz="6" w:space="0" w:color="auto"/>
              <w:left w:val="single" w:sz="6" w:space="0" w:color="auto"/>
              <w:bottom w:val="single" w:sz="6" w:space="0" w:color="auto"/>
              <w:right w:val="single" w:sz="6" w:space="0" w:color="auto"/>
            </w:tcBorders>
            <w:vAlign w:val="center"/>
            <w:hideMark/>
          </w:tcPr>
          <w:p w14:paraId="2EB8E4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$476.03</w:t>
            </w:r>
          </w:p>
        </w:tc>
        <w:tc>
          <w:tcPr>
            <w:tcW w:w="603" w:type="pct"/>
            <w:tcBorders>
              <w:top w:val="single" w:sz="6" w:space="0" w:color="auto"/>
              <w:left w:val="single" w:sz="6" w:space="0" w:color="auto"/>
              <w:bottom w:val="single" w:sz="6" w:space="0" w:color="auto"/>
              <w:right w:val="single" w:sz="6" w:space="0" w:color="auto"/>
            </w:tcBorders>
            <w:vAlign w:val="center"/>
            <w:hideMark/>
          </w:tcPr>
          <w:p w14:paraId="061DF58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09D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$952.79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7A14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1CD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$1,317.91</w:t>
            </w:r>
          </w:p>
        </w:tc>
      </w:tr>
      <w:tr w:rsidR="00302E96" w:rsidRPr="00F725F9" w14:paraId="40D7FA89"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45D8F36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DE22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$187.05</w:t>
            </w:r>
          </w:p>
        </w:tc>
        <w:tc>
          <w:tcPr>
            <w:tcW w:w="748" w:type="pct"/>
            <w:tcBorders>
              <w:top w:val="single" w:sz="6" w:space="0" w:color="auto"/>
              <w:left w:val="single" w:sz="6" w:space="0" w:color="auto"/>
              <w:bottom w:val="single" w:sz="6" w:space="0" w:color="auto"/>
              <w:right w:val="single" w:sz="6" w:space="0" w:color="auto"/>
            </w:tcBorders>
            <w:vAlign w:val="center"/>
            <w:hideMark/>
          </w:tcPr>
          <w:p w14:paraId="5CD8B23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w:t>
            </w:r>
          </w:p>
        </w:tc>
        <w:tc>
          <w:tcPr>
            <w:tcW w:w="654" w:type="pct"/>
            <w:tcBorders>
              <w:top w:val="single" w:sz="6" w:space="0" w:color="auto"/>
              <w:left w:val="single" w:sz="6" w:space="0" w:color="auto"/>
              <w:bottom w:val="single" w:sz="6" w:space="0" w:color="auto"/>
              <w:right w:val="single" w:sz="6" w:space="0" w:color="auto"/>
            </w:tcBorders>
            <w:vAlign w:val="center"/>
            <w:hideMark/>
          </w:tcPr>
          <w:p w14:paraId="003940C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$488.43</w:t>
            </w:r>
          </w:p>
        </w:tc>
        <w:tc>
          <w:tcPr>
            <w:tcW w:w="603" w:type="pct"/>
            <w:tcBorders>
              <w:top w:val="single" w:sz="6" w:space="0" w:color="auto"/>
              <w:left w:val="single" w:sz="6" w:space="0" w:color="auto"/>
              <w:bottom w:val="single" w:sz="6" w:space="0" w:color="auto"/>
              <w:right w:val="single" w:sz="6" w:space="0" w:color="auto"/>
            </w:tcBorders>
            <w:vAlign w:val="center"/>
            <w:hideMark/>
          </w:tcPr>
          <w:p w14:paraId="2F7785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F7D0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$968.55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CA5E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63E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$1,333.90</w:t>
            </w:r>
          </w:p>
        </w:tc>
      </w:tr>
      <w:tr w:rsidR="00302E96" w:rsidRPr="00F725F9" w14:paraId="7B2B13F5"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38B332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D3AE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$198.12</w:t>
            </w:r>
          </w:p>
        </w:tc>
        <w:tc>
          <w:tcPr>
            <w:tcW w:w="748" w:type="pct"/>
            <w:tcBorders>
              <w:top w:val="single" w:sz="6" w:space="0" w:color="auto"/>
              <w:left w:val="single" w:sz="6" w:space="0" w:color="auto"/>
              <w:bottom w:val="single" w:sz="6" w:space="0" w:color="auto"/>
              <w:right w:val="single" w:sz="6" w:space="0" w:color="auto"/>
            </w:tcBorders>
            <w:vAlign w:val="center"/>
            <w:hideMark/>
          </w:tcPr>
          <w:p w14:paraId="09B947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w:t>
            </w:r>
          </w:p>
        </w:tc>
        <w:tc>
          <w:tcPr>
            <w:tcW w:w="654" w:type="pct"/>
            <w:tcBorders>
              <w:top w:val="single" w:sz="6" w:space="0" w:color="auto"/>
              <w:left w:val="single" w:sz="6" w:space="0" w:color="auto"/>
              <w:bottom w:val="single" w:sz="6" w:space="0" w:color="auto"/>
              <w:right w:val="single" w:sz="6" w:space="0" w:color="auto"/>
            </w:tcBorders>
            <w:vAlign w:val="center"/>
            <w:hideMark/>
          </w:tcPr>
          <w:p w14:paraId="23FF5B3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$624.95</w:t>
            </w:r>
          </w:p>
        </w:tc>
        <w:tc>
          <w:tcPr>
            <w:tcW w:w="603" w:type="pct"/>
            <w:tcBorders>
              <w:top w:val="single" w:sz="6" w:space="0" w:color="auto"/>
              <w:left w:val="single" w:sz="6" w:space="0" w:color="auto"/>
              <w:bottom w:val="single" w:sz="6" w:space="0" w:color="auto"/>
              <w:right w:val="single" w:sz="6" w:space="0" w:color="auto"/>
            </w:tcBorders>
            <w:vAlign w:val="center"/>
            <w:hideMark/>
          </w:tcPr>
          <w:p w14:paraId="165B1CA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6298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$984.31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4D0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472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$1,349.93</w:t>
            </w:r>
          </w:p>
        </w:tc>
      </w:tr>
      <w:tr w:rsidR="00302E96" w:rsidRPr="00F725F9" w14:paraId="29F78765"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3EA9922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85D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$209.23</w:t>
            </w:r>
          </w:p>
        </w:tc>
        <w:tc>
          <w:tcPr>
            <w:tcW w:w="748" w:type="pct"/>
            <w:tcBorders>
              <w:top w:val="single" w:sz="6" w:space="0" w:color="auto"/>
              <w:left w:val="single" w:sz="6" w:space="0" w:color="auto"/>
              <w:bottom w:val="single" w:sz="6" w:space="0" w:color="auto"/>
              <w:right w:val="single" w:sz="6" w:space="0" w:color="auto"/>
            </w:tcBorders>
            <w:vAlign w:val="center"/>
            <w:hideMark/>
          </w:tcPr>
          <w:p w14:paraId="7B170CD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w:t>
            </w:r>
          </w:p>
        </w:tc>
        <w:tc>
          <w:tcPr>
            <w:tcW w:w="654" w:type="pct"/>
            <w:tcBorders>
              <w:top w:val="single" w:sz="6" w:space="0" w:color="auto"/>
              <w:left w:val="single" w:sz="6" w:space="0" w:color="auto"/>
              <w:bottom w:val="single" w:sz="6" w:space="0" w:color="auto"/>
              <w:right w:val="single" w:sz="6" w:space="0" w:color="auto"/>
            </w:tcBorders>
            <w:vAlign w:val="center"/>
            <w:hideMark/>
          </w:tcPr>
          <w:p w14:paraId="3E541DC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$640.45</w:t>
            </w:r>
          </w:p>
        </w:tc>
        <w:tc>
          <w:tcPr>
            <w:tcW w:w="603" w:type="pct"/>
            <w:tcBorders>
              <w:top w:val="single" w:sz="6" w:space="0" w:color="auto"/>
              <w:left w:val="single" w:sz="6" w:space="0" w:color="auto"/>
              <w:bottom w:val="single" w:sz="6" w:space="0" w:color="auto"/>
              <w:right w:val="single" w:sz="6" w:space="0" w:color="auto"/>
            </w:tcBorders>
            <w:vAlign w:val="center"/>
            <w:hideMark/>
          </w:tcPr>
          <w:p w14:paraId="3C06F90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CD2B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$1,000.06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DA24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692B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$1,365.98</w:t>
            </w:r>
          </w:p>
        </w:tc>
      </w:tr>
      <w:tr w:rsidR="00302E96" w:rsidRPr="00F725F9" w14:paraId="5D89946C"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1811EC6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72CE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$220.30</w:t>
            </w:r>
          </w:p>
        </w:tc>
        <w:tc>
          <w:tcPr>
            <w:tcW w:w="748" w:type="pct"/>
            <w:tcBorders>
              <w:top w:val="single" w:sz="6" w:space="0" w:color="auto"/>
              <w:left w:val="single" w:sz="6" w:space="0" w:color="auto"/>
              <w:bottom w:val="single" w:sz="6" w:space="0" w:color="auto"/>
              <w:right w:val="single" w:sz="6" w:space="0" w:color="auto"/>
            </w:tcBorders>
            <w:vAlign w:val="center"/>
            <w:hideMark/>
          </w:tcPr>
          <w:p w14:paraId="6272223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w:t>
            </w:r>
          </w:p>
        </w:tc>
        <w:tc>
          <w:tcPr>
            <w:tcW w:w="654" w:type="pct"/>
            <w:tcBorders>
              <w:top w:val="single" w:sz="6" w:space="0" w:color="auto"/>
              <w:left w:val="single" w:sz="6" w:space="0" w:color="auto"/>
              <w:bottom w:val="single" w:sz="6" w:space="0" w:color="auto"/>
              <w:right w:val="single" w:sz="6" w:space="0" w:color="auto"/>
            </w:tcBorders>
            <w:vAlign w:val="center"/>
            <w:hideMark/>
          </w:tcPr>
          <w:p w14:paraId="4F9837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$655.94</w:t>
            </w:r>
          </w:p>
        </w:tc>
        <w:tc>
          <w:tcPr>
            <w:tcW w:w="603" w:type="pct"/>
            <w:tcBorders>
              <w:top w:val="single" w:sz="6" w:space="0" w:color="auto"/>
              <w:left w:val="single" w:sz="6" w:space="0" w:color="auto"/>
              <w:bottom w:val="single" w:sz="6" w:space="0" w:color="auto"/>
              <w:right w:val="single" w:sz="6" w:space="0" w:color="auto"/>
            </w:tcBorders>
            <w:vAlign w:val="center"/>
            <w:hideMark/>
          </w:tcPr>
          <w:p w14:paraId="1DA3B8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CAA1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$1,015.84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589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76B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$1,382.04</w:t>
            </w:r>
          </w:p>
        </w:tc>
      </w:tr>
      <w:tr w:rsidR="00302E96" w:rsidRPr="00F725F9" w14:paraId="3A1DFE25"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020FDA4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350C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$254.53</w:t>
            </w:r>
          </w:p>
        </w:tc>
        <w:tc>
          <w:tcPr>
            <w:tcW w:w="748" w:type="pct"/>
            <w:tcBorders>
              <w:top w:val="single" w:sz="6" w:space="0" w:color="auto"/>
              <w:left w:val="single" w:sz="6" w:space="0" w:color="auto"/>
              <w:bottom w:val="single" w:sz="6" w:space="0" w:color="auto"/>
              <w:right w:val="single" w:sz="6" w:space="0" w:color="auto"/>
            </w:tcBorders>
            <w:vAlign w:val="center"/>
            <w:hideMark/>
          </w:tcPr>
          <w:p w14:paraId="4F39648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w:t>
            </w:r>
          </w:p>
        </w:tc>
        <w:tc>
          <w:tcPr>
            <w:tcW w:w="654" w:type="pct"/>
            <w:tcBorders>
              <w:top w:val="single" w:sz="6" w:space="0" w:color="auto"/>
              <w:left w:val="single" w:sz="6" w:space="0" w:color="auto"/>
              <w:bottom w:val="single" w:sz="6" w:space="0" w:color="auto"/>
              <w:right w:val="single" w:sz="6" w:space="0" w:color="auto"/>
            </w:tcBorders>
            <w:vAlign w:val="center"/>
            <w:hideMark/>
          </w:tcPr>
          <w:p w14:paraId="67D34F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$671.47</w:t>
            </w:r>
          </w:p>
        </w:tc>
        <w:tc>
          <w:tcPr>
            <w:tcW w:w="603" w:type="pct"/>
            <w:tcBorders>
              <w:top w:val="single" w:sz="6" w:space="0" w:color="auto"/>
              <w:left w:val="single" w:sz="6" w:space="0" w:color="auto"/>
              <w:bottom w:val="single" w:sz="6" w:space="0" w:color="auto"/>
              <w:right w:val="single" w:sz="6" w:space="0" w:color="auto"/>
            </w:tcBorders>
            <w:vAlign w:val="center"/>
            <w:hideMark/>
          </w:tcPr>
          <w:p w14:paraId="30A3E97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FBF9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$1,031.64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4C88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E05B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$1,398.08</w:t>
            </w:r>
          </w:p>
        </w:tc>
      </w:tr>
      <w:tr w:rsidR="00302E96" w:rsidRPr="00F725F9" w14:paraId="1C3207FB"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2BABA1E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F6AF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$266.75</w:t>
            </w:r>
          </w:p>
        </w:tc>
        <w:tc>
          <w:tcPr>
            <w:tcW w:w="748" w:type="pct"/>
            <w:tcBorders>
              <w:top w:val="single" w:sz="6" w:space="0" w:color="auto"/>
              <w:left w:val="single" w:sz="6" w:space="0" w:color="auto"/>
              <w:bottom w:val="single" w:sz="6" w:space="0" w:color="auto"/>
              <w:right w:val="single" w:sz="6" w:space="0" w:color="auto"/>
            </w:tcBorders>
            <w:vAlign w:val="center"/>
            <w:hideMark/>
          </w:tcPr>
          <w:p w14:paraId="37687C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w:t>
            </w:r>
          </w:p>
        </w:tc>
        <w:tc>
          <w:tcPr>
            <w:tcW w:w="654" w:type="pct"/>
            <w:tcBorders>
              <w:top w:val="single" w:sz="6" w:space="0" w:color="auto"/>
              <w:left w:val="single" w:sz="6" w:space="0" w:color="auto"/>
              <w:bottom w:val="single" w:sz="6" w:space="0" w:color="auto"/>
              <w:right w:val="single" w:sz="6" w:space="0" w:color="auto"/>
            </w:tcBorders>
            <w:vAlign w:val="center"/>
            <w:hideMark/>
          </w:tcPr>
          <w:p w14:paraId="3E6CAA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$687.00</w:t>
            </w:r>
          </w:p>
        </w:tc>
        <w:tc>
          <w:tcPr>
            <w:tcW w:w="603" w:type="pct"/>
            <w:tcBorders>
              <w:top w:val="single" w:sz="6" w:space="0" w:color="auto"/>
              <w:left w:val="single" w:sz="6" w:space="0" w:color="auto"/>
              <w:bottom w:val="single" w:sz="6" w:space="0" w:color="auto"/>
              <w:right w:val="single" w:sz="6" w:space="0" w:color="auto"/>
            </w:tcBorders>
            <w:vAlign w:val="center"/>
            <w:hideMark/>
          </w:tcPr>
          <w:p w14:paraId="69DBF3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3BB5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$1,047.44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76E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902E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$1,414.17</w:t>
            </w:r>
          </w:p>
        </w:tc>
      </w:tr>
      <w:tr w:rsidR="00302E96" w:rsidRPr="00F725F9" w14:paraId="76F60F10"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4668DF8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52D5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$279.00</w:t>
            </w:r>
          </w:p>
        </w:tc>
        <w:tc>
          <w:tcPr>
            <w:tcW w:w="748" w:type="pct"/>
            <w:tcBorders>
              <w:top w:val="single" w:sz="6" w:space="0" w:color="auto"/>
              <w:left w:val="single" w:sz="6" w:space="0" w:color="auto"/>
              <w:bottom w:val="single" w:sz="6" w:space="0" w:color="auto"/>
              <w:right w:val="single" w:sz="6" w:space="0" w:color="auto"/>
            </w:tcBorders>
            <w:vAlign w:val="center"/>
            <w:hideMark/>
          </w:tcPr>
          <w:p w14:paraId="1EB94B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w:t>
            </w:r>
          </w:p>
        </w:tc>
        <w:tc>
          <w:tcPr>
            <w:tcW w:w="654" w:type="pct"/>
            <w:tcBorders>
              <w:top w:val="single" w:sz="6" w:space="0" w:color="auto"/>
              <w:left w:val="single" w:sz="6" w:space="0" w:color="auto"/>
              <w:bottom w:val="single" w:sz="6" w:space="0" w:color="auto"/>
              <w:right w:val="single" w:sz="6" w:space="0" w:color="auto"/>
            </w:tcBorders>
            <w:vAlign w:val="center"/>
            <w:hideMark/>
          </w:tcPr>
          <w:p w14:paraId="45A0D87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$702.53</w:t>
            </w:r>
          </w:p>
        </w:tc>
        <w:tc>
          <w:tcPr>
            <w:tcW w:w="603" w:type="pct"/>
            <w:tcBorders>
              <w:top w:val="single" w:sz="6" w:space="0" w:color="auto"/>
              <w:left w:val="single" w:sz="6" w:space="0" w:color="auto"/>
              <w:bottom w:val="single" w:sz="6" w:space="0" w:color="auto"/>
              <w:right w:val="single" w:sz="6" w:space="0" w:color="auto"/>
            </w:tcBorders>
            <w:vAlign w:val="center"/>
            <w:hideMark/>
          </w:tcPr>
          <w:p w14:paraId="469C61D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303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$1,063.26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DD3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2795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$1,430.25</w:t>
            </w:r>
          </w:p>
        </w:tc>
      </w:tr>
      <w:tr w:rsidR="00302E96" w:rsidRPr="00F725F9" w14:paraId="4070CE0E"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58ACE0C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932B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$291.21</w:t>
            </w:r>
          </w:p>
        </w:tc>
        <w:tc>
          <w:tcPr>
            <w:tcW w:w="748" w:type="pct"/>
            <w:tcBorders>
              <w:top w:val="single" w:sz="6" w:space="0" w:color="auto"/>
              <w:left w:val="single" w:sz="6" w:space="0" w:color="auto"/>
              <w:bottom w:val="single" w:sz="6" w:space="0" w:color="auto"/>
              <w:right w:val="single" w:sz="6" w:space="0" w:color="auto"/>
            </w:tcBorders>
            <w:vAlign w:val="center"/>
            <w:hideMark/>
          </w:tcPr>
          <w:p w14:paraId="5C5CC98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w:t>
            </w:r>
          </w:p>
        </w:tc>
        <w:tc>
          <w:tcPr>
            <w:tcW w:w="654" w:type="pct"/>
            <w:tcBorders>
              <w:top w:val="single" w:sz="6" w:space="0" w:color="auto"/>
              <w:left w:val="single" w:sz="6" w:space="0" w:color="auto"/>
              <w:bottom w:val="single" w:sz="6" w:space="0" w:color="auto"/>
              <w:right w:val="single" w:sz="6" w:space="0" w:color="auto"/>
            </w:tcBorders>
            <w:vAlign w:val="center"/>
            <w:hideMark/>
          </w:tcPr>
          <w:p w14:paraId="6EAB97C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$718.10</w:t>
            </w:r>
          </w:p>
        </w:tc>
        <w:tc>
          <w:tcPr>
            <w:tcW w:w="603" w:type="pct"/>
            <w:tcBorders>
              <w:top w:val="single" w:sz="6" w:space="0" w:color="auto"/>
              <w:left w:val="single" w:sz="6" w:space="0" w:color="auto"/>
              <w:bottom w:val="single" w:sz="6" w:space="0" w:color="auto"/>
              <w:right w:val="single" w:sz="6" w:space="0" w:color="auto"/>
            </w:tcBorders>
            <w:vAlign w:val="center"/>
            <w:hideMark/>
          </w:tcPr>
          <w:p w14:paraId="47EBA54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0A7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$1,079.07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E2CC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7B9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$1,446.37</w:t>
            </w:r>
          </w:p>
        </w:tc>
      </w:tr>
      <w:tr w:rsidR="00302E96" w:rsidRPr="00F725F9" w14:paraId="39808273"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429DD1E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AFCA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$303.50</w:t>
            </w:r>
          </w:p>
        </w:tc>
        <w:tc>
          <w:tcPr>
            <w:tcW w:w="748" w:type="pct"/>
            <w:tcBorders>
              <w:top w:val="single" w:sz="6" w:space="0" w:color="auto"/>
              <w:left w:val="single" w:sz="6" w:space="0" w:color="auto"/>
              <w:bottom w:val="single" w:sz="6" w:space="0" w:color="auto"/>
              <w:right w:val="single" w:sz="6" w:space="0" w:color="auto"/>
            </w:tcBorders>
            <w:vAlign w:val="center"/>
            <w:hideMark/>
          </w:tcPr>
          <w:p w14:paraId="5E0AD2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w:t>
            </w:r>
          </w:p>
        </w:tc>
        <w:tc>
          <w:tcPr>
            <w:tcW w:w="654" w:type="pct"/>
            <w:tcBorders>
              <w:top w:val="single" w:sz="6" w:space="0" w:color="auto"/>
              <w:left w:val="single" w:sz="6" w:space="0" w:color="auto"/>
              <w:bottom w:val="single" w:sz="6" w:space="0" w:color="auto"/>
              <w:right w:val="single" w:sz="6" w:space="0" w:color="auto"/>
            </w:tcBorders>
            <w:vAlign w:val="center"/>
            <w:hideMark/>
          </w:tcPr>
          <w:p w14:paraId="6027539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$733.66</w:t>
            </w:r>
          </w:p>
        </w:tc>
        <w:tc>
          <w:tcPr>
            <w:tcW w:w="603" w:type="pct"/>
            <w:tcBorders>
              <w:top w:val="single" w:sz="6" w:space="0" w:color="auto"/>
              <w:left w:val="single" w:sz="6" w:space="0" w:color="auto"/>
              <w:bottom w:val="single" w:sz="6" w:space="0" w:color="auto"/>
              <w:right w:val="single" w:sz="6" w:space="0" w:color="auto"/>
            </w:tcBorders>
            <w:vAlign w:val="center"/>
            <w:hideMark/>
          </w:tcPr>
          <w:p w14:paraId="5FBDCE6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3E80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$1,094.90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977F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BF8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$1,462.46</w:t>
            </w:r>
          </w:p>
        </w:tc>
      </w:tr>
      <w:tr w:rsidR="00302E96" w:rsidRPr="00F725F9" w14:paraId="5FCD1B25"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12195AB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99EE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$315.73</w:t>
            </w:r>
          </w:p>
        </w:tc>
        <w:tc>
          <w:tcPr>
            <w:tcW w:w="748" w:type="pct"/>
            <w:tcBorders>
              <w:top w:val="single" w:sz="6" w:space="0" w:color="auto"/>
              <w:left w:val="single" w:sz="6" w:space="0" w:color="auto"/>
              <w:bottom w:val="single" w:sz="6" w:space="0" w:color="auto"/>
              <w:right w:val="single" w:sz="6" w:space="0" w:color="auto"/>
            </w:tcBorders>
            <w:vAlign w:val="center"/>
            <w:hideMark/>
          </w:tcPr>
          <w:p w14:paraId="7912ED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w:t>
            </w:r>
          </w:p>
        </w:tc>
        <w:tc>
          <w:tcPr>
            <w:tcW w:w="654" w:type="pct"/>
            <w:tcBorders>
              <w:top w:val="single" w:sz="6" w:space="0" w:color="auto"/>
              <w:left w:val="single" w:sz="6" w:space="0" w:color="auto"/>
              <w:bottom w:val="single" w:sz="6" w:space="0" w:color="auto"/>
              <w:right w:val="single" w:sz="6" w:space="0" w:color="auto"/>
            </w:tcBorders>
            <w:vAlign w:val="center"/>
            <w:hideMark/>
          </w:tcPr>
          <w:p w14:paraId="663797C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$749.24</w:t>
            </w:r>
          </w:p>
        </w:tc>
        <w:tc>
          <w:tcPr>
            <w:tcW w:w="603" w:type="pct"/>
            <w:tcBorders>
              <w:top w:val="single" w:sz="6" w:space="0" w:color="auto"/>
              <w:left w:val="single" w:sz="6" w:space="0" w:color="auto"/>
              <w:bottom w:val="single" w:sz="6" w:space="0" w:color="auto"/>
              <w:right w:val="single" w:sz="6" w:space="0" w:color="auto"/>
            </w:tcBorders>
            <w:vAlign w:val="center"/>
            <w:hideMark/>
          </w:tcPr>
          <w:p w14:paraId="7DC6433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EAA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$1,110.77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3FFA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2978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$1,478.59</w:t>
            </w:r>
          </w:p>
        </w:tc>
      </w:tr>
      <w:tr w:rsidR="00302E96" w:rsidRPr="00F725F9" w14:paraId="19574EA2"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5A973E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BCEA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$328.02</w:t>
            </w:r>
          </w:p>
        </w:tc>
        <w:tc>
          <w:tcPr>
            <w:tcW w:w="748" w:type="pct"/>
            <w:tcBorders>
              <w:top w:val="single" w:sz="6" w:space="0" w:color="auto"/>
              <w:left w:val="single" w:sz="6" w:space="0" w:color="auto"/>
              <w:bottom w:val="single" w:sz="6" w:space="0" w:color="auto"/>
              <w:right w:val="single" w:sz="6" w:space="0" w:color="auto"/>
            </w:tcBorders>
            <w:vAlign w:val="center"/>
            <w:hideMark/>
          </w:tcPr>
          <w:p w14:paraId="4C72C4D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w:t>
            </w:r>
          </w:p>
        </w:tc>
        <w:tc>
          <w:tcPr>
            <w:tcW w:w="654" w:type="pct"/>
            <w:tcBorders>
              <w:top w:val="single" w:sz="6" w:space="0" w:color="auto"/>
              <w:left w:val="single" w:sz="6" w:space="0" w:color="auto"/>
              <w:bottom w:val="single" w:sz="6" w:space="0" w:color="auto"/>
              <w:right w:val="single" w:sz="6" w:space="0" w:color="auto"/>
            </w:tcBorders>
            <w:vAlign w:val="center"/>
            <w:hideMark/>
          </w:tcPr>
          <w:p w14:paraId="69F72C1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$764.83</w:t>
            </w:r>
          </w:p>
        </w:tc>
        <w:tc>
          <w:tcPr>
            <w:tcW w:w="603" w:type="pct"/>
            <w:tcBorders>
              <w:top w:val="single" w:sz="6" w:space="0" w:color="auto"/>
              <w:left w:val="single" w:sz="6" w:space="0" w:color="auto"/>
              <w:bottom w:val="single" w:sz="6" w:space="0" w:color="auto"/>
              <w:right w:val="single" w:sz="6" w:space="0" w:color="auto"/>
            </w:tcBorders>
            <w:vAlign w:val="center"/>
            <w:hideMark/>
          </w:tcPr>
          <w:p w14:paraId="4A64994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9D2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$1,126.61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A18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034D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$1,494.71</w:t>
            </w:r>
          </w:p>
        </w:tc>
      </w:tr>
      <w:tr w:rsidR="00302E96" w:rsidRPr="00F725F9" w14:paraId="5BA6D087"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4570575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4AC0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$340.30</w:t>
            </w:r>
          </w:p>
        </w:tc>
        <w:tc>
          <w:tcPr>
            <w:tcW w:w="748" w:type="pct"/>
            <w:tcBorders>
              <w:top w:val="single" w:sz="6" w:space="0" w:color="auto"/>
              <w:left w:val="single" w:sz="6" w:space="0" w:color="auto"/>
              <w:bottom w:val="single" w:sz="6" w:space="0" w:color="auto"/>
              <w:right w:val="single" w:sz="6" w:space="0" w:color="auto"/>
            </w:tcBorders>
            <w:vAlign w:val="center"/>
            <w:hideMark/>
          </w:tcPr>
          <w:p w14:paraId="56D8848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w:t>
            </w:r>
          </w:p>
        </w:tc>
        <w:tc>
          <w:tcPr>
            <w:tcW w:w="654" w:type="pct"/>
            <w:tcBorders>
              <w:top w:val="single" w:sz="6" w:space="0" w:color="auto"/>
              <w:left w:val="single" w:sz="6" w:space="0" w:color="auto"/>
              <w:bottom w:val="single" w:sz="6" w:space="0" w:color="auto"/>
              <w:right w:val="single" w:sz="6" w:space="0" w:color="auto"/>
            </w:tcBorders>
            <w:vAlign w:val="center"/>
            <w:hideMark/>
          </w:tcPr>
          <w:p w14:paraId="4B61E04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$780.43</w:t>
            </w:r>
          </w:p>
        </w:tc>
        <w:tc>
          <w:tcPr>
            <w:tcW w:w="603" w:type="pct"/>
            <w:tcBorders>
              <w:top w:val="single" w:sz="6" w:space="0" w:color="auto"/>
              <w:left w:val="single" w:sz="6" w:space="0" w:color="auto"/>
              <w:bottom w:val="single" w:sz="6" w:space="0" w:color="auto"/>
              <w:right w:val="single" w:sz="6" w:space="0" w:color="auto"/>
            </w:tcBorders>
            <w:vAlign w:val="center"/>
            <w:hideMark/>
          </w:tcPr>
          <w:p w14:paraId="04E6DAF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B0C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$1,142.49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2AB6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65D5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$1,510.87</w:t>
            </w:r>
          </w:p>
        </w:tc>
      </w:tr>
      <w:tr w:rsidR="00302E96" w:rsidRPr="00F725F9" w14:paraId="5D5EC4CA"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299ABEA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117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$352.58</w:t>
            </w:r>
          </w:p>
        </w:tc>
        <w:tc>
          <w:tcPr>
            <w:tcW w:w="748" w:type="pct"/>
            <w:tcBorders>
              <w:top w:val="single" w:sz="6" w:space="0" w:color="auto"/>
              <w:left w:val="single" w:sz="6" w:space="0" w:color="auto"/>
              <w:bottom w:val="single" w:sz="6" w:space="0" w:color="auto"/>
              <w:right w:val="single" w:sz="6" w:space="0" w:color="auto"/>
            </w:tcBorders>
            <w:vAlign w:val="center"/>
            <w:hideMark/>
          </w:tcPr>
          <w:p w14:paraId="493726B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w:t>
            </w:r>
          </w:p>
        </w:tc>
        <w:tc>
          <w:tcPr>
            <w:tcW w:w="654" w:type="pct"/>
            <w:tcBorders>
              <w:top w:val="single" w:sz="6" w:space="0" w:color="auto"/>
              <w:left w:val="single" w:sz="6" w:space="0" w:color="auto"/>
              <w:bottom w:val="single" w:sz="6" w:space="0" w:color="auto"/>
              <w:right w:val="single" w:sz="6" w:space="0" w:color="auto"/>
            </w:tcBorders>
            <w:vAlign w:val="center"/>
            <w:hideMark/>
          </w:tcPr>
          <w:p w14:paraId="63D4C9C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$796.03</w:t>
            </w:r>
          </w:p>
        </w:tc>
        <w:tc>
          <w:tcPr>
            <w:tcW w:w="603" w:type="pct"/>
            <w:tcBorders>
              <w:top w:val="single" w:sz="6" w:space="0" w:color="auto"/>
              <w:left w:val="single" w:sz="6" w:space="0" w:color="auto"/>
              <w:bottom w:val="single" w:sz="6" w:space="0" w:color="auto"/>
              <w:right w:val="single" w:sz="6" w:space="0" w:color="auto"/>
            </w:tcBorders>
            <w:vAlign w:val="center"/>
            <w:hideMark/>
          </w:tcPr>
          <w:p w14:paraId="754D402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27A0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$1,158.38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0F79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78F3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$1,527.04</w:t>
            </w:r>
          </w:p>
        </w:tc>
      </w:tr>
      <w:tr w:rsidR="00302E96" w:rsidRPr="00F725F9" w14:paraId="35858E27"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17B06B0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79A4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$364.90</w:t>
            </w:r>
          </w:p>
        </w:tc>
        <w:tc>
          <w:tcPr>
            <w:tcW w:w="748" w:type="pct"/>
            <w:tcBorders>
              <w:top w:val="single" w:sz="6" w:space="0" w:color="auto"/>
              <w:left w:val="single" w:sz="6" w:space="0" w:color="auto"/>
              <w:bottom w:val="single" w:sz="6" w:space="0" w:color="auto"/>
              <w:right w:val="single" w:sz="6" w:space="0" w:color="auto"/>
            </w:tcBorders>
            <w:vAlign w:val="center"/>
            <w:hideMark/>
          </w:tcPr>
          <w:p w14:paraId="4CB582D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w:t>
            </w:r>
          </w:p>
        </w:tc>
        <w:tc>
          <w:tcPr>
            <w:tcW w:w="654" w:type="pct"/>
            <w:tcBorders>
              <w:top w:val="single" w:sz="6" w:space="0" w:color="auto"/>
              <w:left w:val="single" w:sz="6" w:space="0" w:color="auto"/>
              <w:bottom w:val="single" w:sz="6" w:space="0" w:color="auto"/>
              <w:right w:val="single" w:sz="6" w:space="0" w:color="auto"/>
            </w:tcBorders>
            <w:vAlign w:val="center"/>
            <w:hideMark/>
          </w:tcPr>
          <w:p w14:paraId="6A6A04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$811.65</w:t>
            </w:r>
          </w:p>
        </w:tc>
        <w:tc>
          <w:tcPr>
            <w:tcW w:w="603" w:type="pct"/>
            <w:tcBorders>
              <w:top w:val="single" w:sz="6" w:space="0" w:color="auto"/>
              <w:left w:val="single" w:sz="6" w:space="0" w:color="auto"/>
              <w:bottom w:val="single" w:sz="6" w:space="0" w:color="auto"/>
              <w:right w:val="single" w:sz="6" w:space="0" w:color="auto"/>
            </w:tcBorders>
            <w:vAlign w:val="center"/>
            <w:hideMark/>
          </w:tcPr>
          <w:p w14:paraId="002FB69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BF9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$1,174.28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D29E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E740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$1,543.20</w:t>
            </w:r>
          </w:p>
        </w:tc>
      </w:tr>
      <w:tr w:rsidR="00302E96" w:rsidRPr="00F725F9" w14:paraId="1EFC9392"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5FAB39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13F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$377.21</w:t>
            </w:r>
          </w:p>
        </w:tc>
        <w:tc>
          <w:tcPr>
            <w:tcW w:w="748" w:type="pct"/>
            <w:tcBorders>
              <w:top w:val="single" w:sz="6" w:space="0" w:color="auto"/>
              <w:left w:val="single" w:sz="6" w:space="0" w:color="auto"/>
              <w:bottom w:val="single" w:sz="6" w:space="0" w:color="auto"/>
              <w:right w:val="single" w:sz="6" w:space="0" w:color="auto"/>
            </w:tcBorders>
            <w:vAlign w:val="center"/>
            <w:hideMark/>
          </w:tcPr>
          <w:p w14:paraId="646E8F5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w:t>
            </w:r>
          </w:p>
        </w:tc>
        <w:tc>
          <w:tcPr>
            <w:tcW w:w="654" w:type="pct"/>
            <w:tcBorders>
              <w:top w:val="single" w:sz="6" w:space="0" w:color="auto"/>
              <w:left w:val="single" w:sz="6" w:space="0" w:color="auto"/>
              <w:bottom w:val="single" w:sz="6" w:space="0" w:color="auto"/>
              <w:right w:val="single" w:sz="6" w:space="0" w:color="auto"/>
            </w:tcBorders>
            <w:vAlign w:val="center"/>
            <w:hideMark/>
          </w:tcPr>
          <w:p w14:paraId="007D5CE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$827.30</w:t>
            </w:r>
          </w:p>
        </w:tc>
        <w:tc>
          <w:tcPr>
            <w:tcW w:w="603" w:type="pct"/>
            <w:tcBorders>
              <w:top w:val="single" w:sz="6" w:space="0" w:color="auto"/>
              <w:left w:val="single" w:sz="6" w:space="0" w:color="auto"/>
              <w:bottom w:val="single" w:sz="6" w:space="0" w:color="auto"/>
              <w:right w:val="single" w:sz="6" w:space="0" w:color="auto"/>
            </w:tcBorders>
            <w:vAlign w:val="center"/>
            <w:hideMark/>
          </w:tcPr>
          <w:p w14:paraId="646236D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F2BB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$1,190.20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D5E6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B7B7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$1,559.39</w:t>
            </w:r>
          </w:p>
        </w:tc>
      </w:tr>
      <w:tr w:rsidR="00302E96" w:rsidRPr="00F725F9" w14:paraId="44813EE8"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5AB60DD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F08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$389.52</w:t>
            </w:r>
          </w:p>
        </w:tc>
        <w:tc>
          <w:tcPr>
            <w:tcW w:w="748" w:type="pct"/>
            <w:tcBorders>
              <w:top w:val="single" w:sz="6" w:space="0" w:color="auto"/>
              <w:left w:val="single" w:sz="6" w:space="0" w:color="auto"/>
              <w:bottom w:val="single" w:sz="6" w:space="0" w:color="auto"/>
              <w:right w:val="single" w:sz="6" w:space="0" w:color="auto"/>
            </w:tcBorders>
            <w:vAlign w:val="center"/>
            <w:hideMark/>
          </w:tcPr>
          <w:p w14:paraId="2E46D2B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w:t>
            </w:r>
          </w:p>
        </w:tc>
        <w:tc>
          <w:tcPr>
            <w:tcW w:w="654" w:type="pct"/>
            <w:tcBorders>
              <w:top w:val="single" w:sz="6" w:space="0" w:color="auto"/>
              <w:left w:val="single" w:sz="6" w:space="0" w:color="auto"/>
              <w:bottom w:val="single" w:sz="6" w:space="0" w:color="auto"/>
              <w:right w:val="single" w:sz="6" w:space="0" w:color="auto"/>
            </w:tcBorders>
            <w:vAlign w:val="center"/>
            <w:hideMark/>
          </w:tcPr>
          <w:p w14:paraId="6E0F06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$842.95</w:t>
            </w:r>
          </w:p>
        </w:tc>
        <w:tc>
          <w:tcPr>
            <w:tcW w:w="603" w:type="pct"/>
            <w:tcBorders>
              <w:top w:val="single" w:sz="6" w:space="0" w:color="auto"/>
              <w:left w:val="single" w:sz="6" w:space="0" w:color="auto"/>
              <w:bottom w:val="single" w:sz="6" w:space="0" w:color="auto"/>
              <w:right w:val="single" w:sz="6" w:space="0" w:color="auto"/>
            </w:tcBorders>
            <w:vAlign w:val="center"/>
            <w:hideMark/>
          </w:tcPr>
          <w:p w14:paraId="5186DED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0C64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$1,206.12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3BDF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C0965"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r w:rsidR="00302E96" w:rsidRPr="00F725F9" w14:paraId="37F1FF50" w14:textId="77777777" w:rsidTr="00D952F0">
        <w:trPr>
          <w:jc w:val="center"/>
        </w:trPr>
        <w:tc>
          <w:tcPr>
            <w:tcW w:w="619" w:type="pct"/>
            <w:tcBorders>
              <w:top w:val="single" w:sz="6" w:space="0" w:color="auto"/>
              <w:left w:val="single" w:sz="6" w:space="0" w:color="auto"/>
              <w:bottom w:val="single" w:sz="6" w:space="0" w:color="auto"/>
              <w:right w:val="single" w:sz="6" w:space="0" w:color="auto"/>
            </w:tcBorders>
            <w:vAlign w:val="center"/>
            <w:hideMark/>
          </w:tcPr>
          <w:p w14:paraId="2D57349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9EE7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$401.82</w:t>
            </w:r>
          </w:p>
        </w:tc>
        <w:tc>
          <w:tcPr>
            <w:tcW w:w="748" w:type="pct"/>
            <w:tcBorders>
              <w:top w:val="single" w:sz="6" w:space="0" w:color="auto"/>
              <w:left w:val="single" w:sz="6" w:space="0" w:color="auto"/>
              <w:bottom w:val="single" w:sz="6" w:space="0" w:color="auto"/>
              <w:right w:val="single" w:sz="6" w:space="0" w:color="auto"/>
            </w:tcBorders>
            <w:vAlign w:val="center"/>
            <w:hideMark/>
          </w:tcPr>
          <w:p w14:paraId="178ECC2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w:t>
            </w:r>
          </w:p>
        </w:tc>
        <w:tc>
          <w:tcPr>
            <w:tcW w:w="654" w:type="pct"/>
            <w:tcBorders>
              <w:top w:val="single" w:sz="6" w:space="0" w:color="auto"/>
              <w:left w:val="single" w:sz="6" w:space="0" w:color="auto"/>
              <w:bottom w:val="single" w:sz="6" w:space="0" w:color="auto"/>
              <w:right w:val="single" w:sz="6" w:space="0" w:color="auto"/>
            </w:tcBorders>
            <w:vAlign w:val="center"/>
            <w:hideMark/>
          </w:tcPr>
          <w:p w14:paraId="5C3B14D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$858.60</w:t>
            </w:r>
          </w:p>
        </w:tc>
        <w:tc>
          <w:tcPr>
            <w:tcW w:w="603" w:type="pct"/>
            <w:tcBorders>
              <w:top w:val="single" w:sz="6" w:space="0" w:color="auto"/>
              <w:left w:val="single" w:sz="6" w:space="0" w:color="auto"/>
              <w:bottom w:val="single" w:sz="6" w:space="0" w:color="auto"/>
              <w:right w:val="single" w:sz="6" w:space="0" w:color="auto"/>
            </w:tcBorders>
            <w:vAlign w:val="center"/>
            <w:hideMark/>
          </w:tcPr>
          <w:p w14:paraId="619A5A2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2A91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$1,222.06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EE14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4501A"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bl>
    <w:p w14:paraId="59DC824B"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En consumos mayores a 100 m³ se cobrará cada metro cúbico a un precio de $18.54.</w:t>
      </w:r>
    </w:p>
    <w:p w14:paraId="7B7F561A"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Se entenderá por uso mixto a toda casa habitación que tenga un comercio pequeño anexo y cuya demanda de agua sea solamente para fines de limpieza.</w:t>
      </w:r>
    </w:p>
    <w:p w14:paraId="5F1721FF"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b/>
          <w:bCs/>
          <w:iCs/>
          <w:sz w:val="20"/>
          <w:szCs w:val="20"/>
        </w:rPr>
        <w:t>e) Tarifa para servicio público:</w:t>
      </w:r>
    </w:p>
    <w:p w14:paraId="15802BE6" w14:textId="77777777" w:rsidR="00302E96" w:rsidRPr="00F725F9" w:rsidRDefault="00302E96" w:rsidP="00F725F9">
      <w:pPr>
        <w:pStyle w:val="NormalWeb"/>
        <w:spacing w:after="0"/>
        <w:ind w:firstLine="851"/>
        <w:jc w:val="both"/>
        <w:rPr>
          <w:rFonts w:ascii="Verdana" w:hAnsi="Verdana"/>
          <w:iCs/>
          <w:sz w:val="20"/>
          <w:szCs w:val="20"/>
        </w:rPr>
      </w:pPr>
      <w:r w:rsidRPr="00F725F9">
        <w:rPr>
          <w:rFonts w:ascii="Verdana" w:hAnsi="Verdana"/>
          <w:iCs/>
          <w:sz w:val="20"/>
          <w:szCs w:val="20"/>
        </w:rPr>
        <w:lastRenderedPageBreak/>
        <w:t xml:space="preserve">Se cobrará una cuota base de </w:t>
      </w:r>
      <w:bookmarkStart w:id="16" w:name="_Hlk215158251"/>
      <w:r w:rsidRPr="00F725F9">
        <w:rPr>
          <w:rFonts w:ascii="Verdana" w:hAnsi="Verdana"/>
          <w:iCs/>
          <w:sz w:val="20"/>
          <w:szCs w:val="20"/>
        </w:rPr>
        <w:t>$122.65</w:t>
      </w:r>
      <w:bookmarkEnd w:id="16"/>
      <w:r w:rsidRPr="00F725F9">
        <w:rPr>
          <w:rFonts w:ascii="Verdana" w:hAnsi="Verdana"/>
          <w:iCs/>
          <w:sz w:val="20"/>
          <w:szCs w:val="20"/>
        </w:rPr>
        <w:t>. La cuota base da derecho a consumir hasta 10 m³ mensuales. Para consumos mayores a 10 m³ se cobrará conforme a la tabla siguiente:</w:t>
      </w:r>
    </w:p>
    <w:tbl>
      <w:tblPr>
        <w:tblW w:w="5281"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86"/>
        <w:gridCol w:w="1073"/>
        <w:gridCol w:w="1263"/>
        <w:gridCol w:w="1072"/>
        <w:gridCol w:w="1475"/>
        <w:gridCol w:w="1186"/>
        <w:gridCol w:w="1475"/>
        <w:gridCol w:w="1186"/>
      </w:tblGrid>
      <w:tr w:rsidR="00302E96" w:rsidRPr="00F725F9" w14:paraId="67E83508" w14:textId="77777777" w:rsidTr="00300DE4">
        <w:trPr>
          <w:tblHeade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15042346"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541" w:type="pct"/>
            <w:tcBorders>
              <w:top w:val="single" w:sz="6" w:space="0" w:color="auto"/>
              <w:left w:val="single" w:sz="6" w:space="0" w:color="auto"/>
              <w:bottom w:val="single" w:sz="6" w:space="0" w:color="auto"/>
              <w:right w:val="single" w:sz="6" w:space="0" w:color="auto"/>
            </w:tcBorders>
            <w:vAlign w:val="center"/>
            <w:hideMark/>
          </w:tcPr>
          <w:p w14:paraId="5ACA0161"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637" w:type="pct"/>
            <w:tcBorders>
              <w:top w:val="single" w:sz="6" w:space="0" w:color="auto"/>
              <w:left w:val="single" w:sz="6" w:space="0" w:color="auto"/>
              <w:bottom w:val="single" w:sz="6" w:space="0" w:color="auto"/>
              <w:right w:val="single" w:sz="6" w:space="0" w:color="auto"/>
            </w:tcBorders>
            <w:vAlign w:val="center"/>
            <w:hideMark/>
          </w:tcPr>
          <w:p w14:paraId="12A3D4FC"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E8CDB"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E8813"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7048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6E2F9"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E6291"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3C79E8A4"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5247645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w:t>
            </w:r>
          </w:p>
        </w:tc>
        <w:tc>
          <w:tcPr>
            <w:tcW w:w="541" w:type="pct"/>
            <w:tcBorders>
              <w:top w:val="single" w:sz="6" w:space="0" w:color="auto"/>
              <w:left w:val="single" w:sz="6" w:space="0" w:color="auto"/>
              <w:bottom w:val="single" w:sz="6" w:space="0" w:color="auto"/>
              <w:right w:val="single" w:sz="6" w:space="0" w:color="auto"/>
            </w:tcBorders>
            <w:vAlign w:val="center"/>
            <w:hideMark/>
          </w:tcPr>
          <w:p w14:paraId="17E2830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$133.16</w:t>
            </w:r>
          </w:p>
        </w:tc>
        <w:tc>
          <w:tcPr>
            <w:tcW w:w="637" w:type="pct"/>
            <w:tcBorders>
              <w:top w:val="single" w:sz="6" w:space="0" w:color="auto"/>
              <w:left w:val="single" w:sz="6" w:space="0" w:color="auto"/>
              <w:bottom w:val="single" w:sz="6" w:space="0" w:color="auto"/>
              <w:right w:val="single" w:sz="6" w:space="0" w:color="auto"/>
            </w:tcBorders>
            <w:vAlign w:val="center"/>
            <w:hideMark/>
          </w:tcPr>
          <w:p w14:paraId="67C885D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2959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0B21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C20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$832.75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A7E8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57DD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$1,179.19</w:t>
            </w:r>
          </w:p>
        </w:tc>
      </w:tr>
      <w:tr w:rsidR="00302E96" w:rsidRPr="00F725F9" w14:paraId="4DEF3C36"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2BDEAA4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w:t>
            </w:r>
          </w:p>
        </w:tc>
        <w:tc>
          <w:tcPr>
            <w:tcW w:w="541" w:type="pct"/>
            <w:tcBorders>
              <w:top w:val="single" w:sz="6" w:space="0" w:color="auto"/>
              <w:left w:val="single" w:sz="6" w:space="0" w:color="auto"/>
              <w:bottom w:val="single" w:sz="6" w:space="0" w:color="auto"/>
              <w:right w:val="single" w:sz="6" w:space="0" w:color="auto"/>
            </w:tcBorders>
            <w:vAlign w:val="center"/>
            <w:hideMark/>
          </w:tcPr>
          <w:p w14:paraId="18364ED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$136.19</w:t>
            </w:r>
          </w:p>
        </w:tc>
        <w:tc>
          <w:tcPr>
            <w:tcW w:w="637" w:type="pct"/>
            <w:tcBorders>
              <w:top w:val="single" w:sz="6" w:space="0" w:color="auto"/>
              <w:left w:val="single" w:sz="6" w:space="0" w:color="auto"/>
              <w:bottom w:val="single" w:sz="6" w:space="0" w:color="auto"/>
              <w:right w:val="single" w:sz="6" w:space="0" w:color="auto"/>
            </w:tcBorders>
            <w:vAlign w:val="center"/>
            <w:hideMark/>
          </w:tcPr>
          <w:p w14:paraId="767A5B2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8B07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71E2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C6BD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$847.70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3429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DBE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$1,194.39</w:t>
            </w:r>
          </w:p>
        </w:tc>
      </w:tr>
      <w:tr w:rsidR="00302E96" w:rsidRPr="00F725F9" w14:paraId="579E0C18"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6DE5B1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w:t>
            </w:r>
          </w:p>
        </w:tc>
        <w:tc>
          <w:tcPr>
            <w:tcW w:w="541" w:type="pct"/>
            <w:tcBorders>
              <w:top w:val="single" w:sz="6" w:space="0" w:color="auto"/>
              <w:left w:val="single" w:sz="6" w:space="0" w:color="auto"/>
              <w:bottom w:val="single" w:sz="6" w:space="0" w:color="auto"/>
              <w:right w:val="single" w:sz="6" w:space="0" w:color="auto"/>
            </w:tcBorders>
            <w:vAlign w:val="center"/>
            <w:hideMark/>
          </w:tcPr>
          <w:p w14:paraId="1FEA36F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$139.63</w:t>
            </w:r>
          </w:p>
        </w:tc>
        <w:tc>
          <w:tcPr>
            <w:tcW w:w="637" w:type="pct"/>
            <w:tcBorders>
              <w:top w:val="single" w:sz="6" w:space="0" w:color="auto"/>
              <w:left w:val="single" w:sz="6" w:space="0" w:color="auto"/>
              <w:bottom w:val="single" w:sz="6" w:space="0" w:color="auto"/>
              <w:right w:val="single" w:sz="6" w:space="0" w:color="auto"/>
            </w:tcBorders>
            <w:vAlign w:val="center"/>
            <w:hideMark/>
          </w:tcPr>
          <w:p w14:paraId="774B65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347B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3C0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299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$862.62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4986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7BC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$1,209.61</w:t>
            </w:r>
          </w:p>
        </w:tc>
      </w:tr>
      <w:tr w:rsidR="00302E96" w:rsidRPr="00F725F9" w14:paraId="7F67AAC6"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6542C6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w:t>
            </w:r>
          </w:p>
        </w:tc>
        <w:tc>
          <w:tcPr>
            <w:tcW w:w="541" w:type="pct"/>
            <w:tcBorders>
              <w:top w:val="single" w:sz="6" w:space="0" w:color="auto"/>
              <w:left w:val="single" w:sz="6" w:space="0" w:color="auto"/>
              <w:bottom w:val="single" w:sz="6" w:space="0" w:color="auto"/>
              <w:right w:val="single" w:sz="6" w:space="0" w:color="auto"/>
            </w:tcBorders>
            <w:vAlign w:val="center"/>
            <w:hideMark/>
          </w:tcPr>
          <w:p w14:paraId="4DD8C2A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$143.36</w:t>
            </w:r>
          </w:p>
        </w:tc>
        <w:tc>
          <w:tcPr>
            <w:tcW w:w="637" w:type="pct"/>
            <w:tcBorders>
              <w:top w:val="single" w:sz="6" w:space="0" w:color="auto"/>
              <w:left w:val="single" w:sz="6" w:space="0" w:color="auto"/>
              <w:bottom w:val="single" w:sz="6" w:space="0" w:color="auto"/>
              <w:right w:val="single" w:sz="6" w:space="0" w:color="auto"/>
            </w:tcBorders>
            <w:vAlign w:val="center"/>
            <w:hideMark/>
          </w:tcPr>
          <w:p w14:paraId="0FB1873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C57E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5822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FCDD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$877.60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8949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A06E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$1,224.80</w:t>
            </w:r>
          </w:p>
        </w:tc>
      </w:tr>
      <w:tr w:rsidR="00302E96" w:rsidRPr="00F725F9" w14:paraId="3E91A52E"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470F6C7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w:t>
            </w:r>
          </w:p>
        </w:tc>
        <w:tc>
          <w:tcPr>
            <w:tcW w:w="541" w:type="pct"/>
            <w:tcBorders>
              <w:top w:val="single" w:sz="6" w:space="0" w:color="auto"/>
              <w:left w:val="single" w:sz="6" w:space="0" w:color="auto"/>
              <w:bottom w:val="single" w:sz="6" w:space="0" w:color="auto"/>
              <w:right w:val="single" w:sz="6" w:space="0" w:color="auto"/>
            </w:tcBorders>
            <w:vAlign w:val="center"/>
            <w:hideMark/>
          </w:tcPr>
          <w:p w14:paraId="35C1A2F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$156.40</w:t>
            </w:r>
          </w:p>
        </w:tc>
        <w:tc>
          <w:tcPr>
            <w:tcW w:w="637" w:type="pct"/>
            <w:tcBorders>
              <w:top w:val="single" w:sz="6" w:space="0" w:color="auto"/>
              <w:left w:val="single" w:sz="6" w:space="0" w:color="auto"/>
              <w:bottom w:val="single" w:sz="6" w:space="0" w:color="auto"/>
              <w:right w:val="single" w:sz="6" w:space="0" w:color="auto"/>
            </w:tcBorders>
            <w:vAlign w:val="center"/>
            <w:hideMark/>
          </w:tcPr>
          <w:p w14:paraId="6094E5D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277B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6B4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8F9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$892.58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829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C980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$1,240.04</w:t>
            </w:r>
          </w:p>
        </w:tc>
      </w:tr>
      <w:tr w:rsidR="00302E96" w:rsidRPr="00F725F9" w14:paraId="733791B1" w14:textId="77777777" w:rsidTr="00300DE4">
        <w:trPr>
          <w:trHeight w:val="20"/>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47A9EC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w:t>
            </w:r>
          </w:p>
        </w:tc>
        <w:tc>
          <w:tcPr>
            <w:tcW w:w="541" w:type="pct"/>
            <w:tcBorders>
              <w:top w:val="single" w:sz="6" w:space="0" w:color="auto"/>
              <w:left w:val="single" w:sz="6" w:space="0" w:color="auto"/>
              <w:bottom w:val="single" w:sz="6" w:space="0" w:color="auto"/>
              <w:right w:val="single" w:sz="6" w:space="0" w:color="auto"/>
            </w:tcBorders>
            <w:vAlign w:val="center"/>
            <w:hideMark/>
          </w:tcPr>
          <w:p w14:paraId="1F29A2D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$166.88</w:t>
            </w:r>
          </w:p>
        </w:tc>
        <w:tc>
          <w:tcPr>
            <w:tcW w:w="637" w:type="pct"/>
            <w:tcBorders>
              <w:top w:val="single" w:sz="6" w:space="0" w:color="auto"/>
              <w:left w:val="single" w:sz="6" w:space="0" w:color="auto"/>
              <w:bottom w:val="single" w:sz="6" w:space="0" w:color="auto"/>
              <w:right w:val="single" w:sz="6" w:space="0" w:color="auto"/>
            </w:tcBorders>
            <w:vAlign w:val="center"/>
            <w:hideMark/>
          </w:tcPr>
          <w:p w14:paraId="1B59D43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F63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FBC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01BE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$907.55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B492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24E0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$1,255.29</w:t>
            </w:r>
          </w:p>
        </w:tc>
      </w:tr>
      <w:tr w:rsidR="00302E96" w:rsidRPr="00F725F9" w14:paraId="5386D13C"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35DD33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w:t>
            </w:r>
          </w:p>
        </w:tc>
        <w:tc>
          <w:tcPr>
            <w:tcW w:w="541" w:type="pct"/>
            <w:tcBorders>
              <w:top w:val="single" w:sz="6" w:space="0" w:color="auto"/>
              <w:left w:val="single" w:sz="6" w:space="0" w:color="auto"/>
              <w:bottom w:val="single" w:sz="6" w:space="0" w:color="auto"/>
              <w:right w:val="single" w:sz="6" w:space="0" w:color="auto"/>
            </w:tcBorders>
            <w:vAlign w:val="center"/>
            <w:hideMark/>
          </w:tcPr>
          <w:p w14:paraId="021C23F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$177.37</w:t>
            </w:r>
          </w:p>
        </w:tc>
        <w:tc>
          <w:tcPr>
            <w:tcW w:w="637" w:type="pct"/>
            <w:tcBorders>
              <w:top w:val="single" w:sz="6" w:space="0" w:color="auto"/>
              <w:left w:val="single" w:sz="6" w:space="0" w:color="auto"/>
              <w:bottom w:val="single" w:sz="6" w:space="0" w:color="auto"/>
              <w:right w:val="single" w:sz="6" w:space="0" w:color="auto"/>
            </w:tcBorders>
            <w:vAlign w:val="center"/>
            <w:hideMark/>
          </w:tcPr>
          <w:p w14:paraId="0C9CA3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3FC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90C4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9E7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$922.54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51AF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94C7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$1,270.55</w:t>
            </w:r>
          </w:p>
        </w:tc>
      </w:tr>
      <w:tr w:rsidR="00302E96" w:rsidRPr="00F725F9" w14:paraId="1B4C5E58"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615D57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w:t>
            </w:r>
          </w:p>
        </w:tc>
        <w:tc>
          <w:tcPr>
            <w:tcW w:w="541" w:type="pct"/>
            <w:tcBorders>
              <w:top w:val="single" w:sz="6" w:space="0" w:color="auto"/>
              <w:left w:val="single" w:sz="6" w:space="0" w:color="auto"/>
              <w:bottom w:val="single" w:sz="6" w:space="0" w:color="auto"/>
              <w:right w:val="single" w:sz="6" w:space="0" w:color="auto"/>
            </w:tcBorders>
            <w:vAlign w:val="center"/>
            <w:hideMark/>
          </w:tcPr>
          <w:p w14:paraId="3EAC35C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$187.91</w:t>
            </w:r>
          </w:p>
        </w:tc>
        <w:tc>
          <w:tcPr>
            <w:tcW w:w="637" w:type="pct"/>
            <w:tcBorders>
              <w:top w:val="single" w:sz="6" w:space="0" w:color="auto"/>
              <w:left w:val="single" w:sz="6" w:space="0" w:color="auto"/>
              <w:bottom w:val="single" w:sz="6" w:space="0" w:color="auto"/>
              <w:right w:val="single" w:sz="6" w:space="0" w:color="auto"/>
            </w:tcBorders>
            <w:vAlign w:val="center"/>
            <w:hideMark/>
          </w:tcPr>
          <w:p w14:paraId="6F98595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7C8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$595.26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B20D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791C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$937.55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13A1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D7A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$1,285.81</w:t>
            </w:r>
          </w:p>
        </w:tc>
      </w:tr>
      <w:tr w:rsidR="00302E96" w:rsidRPr="00F725F9" w14:paraId="52C0505E"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5BCC159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w:t>
            </w:r>
          </w:p>
        </w:tc>
        <w:tc>
          <w:tcPr>
            <w:tcW w:w="541" w:type="pct"/>
            <w:tcBorders>
              <w:top w:val="single" w:sz="6" w:space="0" w:color="auto"/>
              <w:left w:val="single" w:sz="6" w:space="0" w:color="auto"/>
              <w:bottom w:val="single" w:sz="6" w:space="0" w:color="auto"/>
              <w:right w:val="single" w:sz="6" w:space="0" w:color="auto"/>
            </w:tcBorders>
            <w:vAlign w:val="center"/>
            <w:hideMark/>
          </w:tcPr>
          <w:p w14:paraId="3F64D72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$198.41</w:t>
            </w:r>
          </w:p>
        </w:tc>
        <w:tc>
          <w:tcPr>
            <w:tcW w:w="637" w:type="pct"/>
            <w:tcBorders>
              <w:top w:val="single" w:sz="6" w:space="0" w:color="auto"/>
              <w:left w:val="single" w:sz="6" w:space="0" w:color="auto"/>
              <w:bottom w:val="single" w:sz="6" w:space="0" w:color="auto"/>
              <w:right w:val="single" w:sz="6" w:space="0" w:color="auto"/>
            </w:tcBorders>
            <w:vAlign w:val="center"/>
            <w:hideMark/>
          </w:tcPr>
          <w:p w14:paraId="1A9E23A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B3BA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$610.02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D2C8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62C26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$952.57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82D6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28F4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$1,301.09</w:t>
            </w:r>
          </w:p>
        </w:tc>
      </w:tr>
      <w:tr w:rsidR="00302E96" w:rsidRPr="00F725F9" w14:paraId="64AD876D"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36D8065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w:t>
            </w:r>
          </w:p>
        </w:tc>
        <w:tc>
          <w:tcPr>
            <w:tcW w:w="541" w:type="pct"/>
            <w:tcBorders>
              <w:top w:val="single" w:sz="6" w:space="0" w:color="auto"/>
              <w:left w:val="single" w:sz="6" w:space="0" w:color="auto"/>
              <w:bottom w:val="single" w:sz="6" w:space="0" w:color="auto"/>
              <w:right w:val="single" w:sz="6" w:space="0" w:color="auto"/>
            </w:tcBorders>
            <w:vAlign w:val="center"/>
            <w:hideMark/>
          </w:tcPr>
          <w:p w14:paraId="1878B39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$208.94</w:t>
            </w:r>
          </w:p>
        </w:tc>
        <w:tc>
          <w:tcPr>
            <w:tcW w:w="637" w:type="pct"/>
            <w:tcBorders>
              <w:top w:val="single" w:sz="6" w:space="0" w:color="auto"/>
              <w:left w:val="single" w:sz="6" w:space="0" w:color="auto"/>
              <w:bottom w:val="single" w:sz="6" w:space="0" w:color="auto"/>
              <w:right w:val="single" w:sz="6" w:space="0" w:color="auto"/>
            </w:tcBorders>
            <w:vAlign w:val="center"/>
            <w:hideMark/>
          </w:tcPr>
          <w:p w14:paraId="698E7C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084C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2999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BF5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$967.60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D651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BAA9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$1,316.39</w:t>
            </w:r>
          </w:p>
        </w:tc>
      </w:tr>
      <w:tr w:rsidR="00302E96" w:rsidRPr="00F725F9" w14:paraId="3D9427DA"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0314F9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21</w:t>
            </w:r>
          </w:p>
        </w:tc>
        <w:tc>
          <w:tcPr>
            <w:tcW w:w="541" w:type="pct"/>
            <w:tcBorders>
              <w:top w:val="single" w:sz="6" w:space="0" w:color="auto"/>
              <w:left w:val="single" w:sz="6" w:space="0" w:color="auto"/>
              <w:bottom w:val="single" w:sz="6" w:space="0" w:color="auto"/>
              <w:right w:val="single" w:sz="6" w:space="0" w:color="auto"/>
            </w:tcBorders>
            <w:vAlign w:val="center"/>
            <w:hideMark/>
          </w:tcPr>
          <w:p w14:paraId="2EC647E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$244.16</w:t>
            </w:r>
          </w:p>
        </w:tc>
        <w:tc>
          <w:tcPr>
            <w:tcW w:w="637" w:type="pct"/>
            <w:tcBorders>
              <w:top w:val="single" w:sz="6" w:space="0" w:color="auto"/>
              <w:left w:val="single" w:sz="6" w:space="0" w:color="auto"/>
              <w:bottom w:val="single" w:sz="6" w:space="0" w:color="auto"/>
              <w:right w:val="single" w:sz="6" w:space="0" w:color="auto"/>
            </w:tcBorders>
            <w:vAlign w:val="center"/>
            <w:hideMark/>
          </w:tcPr>
          <w:p w14:paraId="07C0C3F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B38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552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F024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$982.65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868B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704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$1,331.69</w:t>
            </w:r>
          </w:p>
        </w:tc>
      </w:tr>
      <w:tr w:rsidR="00302E96" w:rsidRPr="00F725F9" w14:paraId="09D4F7D7"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7C99B6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22</w:t>
            </w:r>
          </w:p>
        </w:tc>
        <w:tc>
          <w:tcPr>
            <w:tcW w:w="541" w:type="pct"/>
            <w:tcBorders>
              <w:top w:val="single" w:sz="6" w:space="0" w:color="auto"/>
              <w:left w:val="single" w:sz="6" w:space="0" w:color="auto"/>
              <w:bottom w:val="single" w:sz="6" w:space="0" w:color="auto"/>
              <w:right w:val="single" w:sz="6" w:space="0" w:color="auto"/>
            </w:tcBorders>
            <w:vAlign w:val="center"/>
            <w:hideMark/>
          </w:tcPr>
          <w:p w14:paraId="0C5C9E8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$255.88</w:t>
            </w:r>
          </w:p>
        </w:tc>
        <w:tc>
          <w:tcPr>
            <w:tcW w:w="637" w:type="pct"/>
            <w:tcBorders>
              <w:top w:val="single" w:sz="6" w:space="0" w:color="auto"/>
              <w:left w:val="single" w:sz="6" w:space="0" w:color="auto"/>
              <w:bottom w:val="single" w:sz="6" w:space="0" w:color="auto"/>
              <w:right w:val="single" w:sz="6" w:space="0" w:color="auto"/>
            </w:tcBorders>
            <w:vAlign w:val="center"/>
            <w:hideMark/>
          </w:tcPr>
          <w:p w14:paraId="5839A91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86BE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$654.37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FB47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AFA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$997.68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FF60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DE63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$1,346.99</w:t>
            </w:r>
          </w:p>
        </w:tc>
      </w:tr>
      <w:tr w:rsidR="00302E96" w:rsidRPr="00F725F9" w14:paraId="55C65450"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4A34A74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w:t>
            </w:r>
          </w:p>
        </w:tc>
        <w:tc>
          <w:tcPr>
            <w:tcW w:w="541" w:type="pct"/>
            <w:tcBorders>
              <w:top w:val="single" w:sz="6" w:space="0" w:color="auto"/>
              <w:left w:val="single" w:sz="6" w:space="0" w:color="auto"/>
              <w:bottom w:val="single" w:sz="6" w:space="0" w:color="auto"/>
              <w:right w:val="single" w:sz="6" w:space="0" w:color="auto"/>
            </w:tcBorders>
            <w:vAlign w:val="center"/>
            <w:hideMark/>
          </w:tcPr>
          <w:p w14:paraId="610152A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$267.62</w:t>
            </w:r>
          </w:p>
        </w:tc>
        <w:tc>
          <w:tcPr>
            <w:tcW w:w="637" w:type="pct"/>
            <w:tcBorders>
              <w:top w:val="single" w:sz="6" w:space="0" w:color="auto"/>
              <w:left w:val="single" w:sz="6" w:space="0" w:color="auto"/>
              <w:bottom w:val="single" w:sz="6" w:space="0" w:color="auto"/>
              <w:right w:val="single" w:sz="6" w:space="0" w:color="auto"/>
            </w:tcBorders>
            <w:vAlign w:val="center"/>
            <w:hideMark/>
          </w:tcPr>
          <w:p w14:paraId="0ACC11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6B65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$669.18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DD3A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4DF31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$1,012.74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41E3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6E6E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$1,362.31</w:t>
            </w:r>
          </w:p>
        </w:tc>
      </w:tr>
      <w:tr w:rsidR="00302E96" w:rsidRPr="00F725F9" w14:paraId="3A2F8AFB"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349D53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24</w:t>
            </w:r>
          </w:p>
        </w:tc>
        <w:tc>
          <w:tcPr>
            <w:tcW w:w="541" w:type="pct"/>
            <w:tcBorders>
              <w:top w:val="single" w:sz="6" w:space="0" w:color="auto"/>
              <w:left w:val="single" w:sz="6" w:space="0" w:color="auto"/>
              <w:bottom w:val="single" w:sz="6" w:space="0" w:color="auto"/>
              <w:right w:val="single" w:sz="6" w:space="0" w:color="auto"/>
            </w:tcBorders>
            <w:vAlign w:val="center"/>
            <w:hideMark/>
          </w:tcPr>
          <w:p w14:paraId="12A12E0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$279.36</w:t>
            </w:r>
          </w:p>
        </w:tc>
        <w:tc>
          <w:tcPr>
            <w:tcW w:w="637" w:type="pct"/>
            <w:tcBorders>
              <w:top w:val="single" w:sz="6" w:space="0" w:color="auto"/>
              <w:left w:val="single" w:sz="6" w:space="0" w:color="auto"/>
              <w:bottom w:val="single" w:sz="6" w:space="0" w:color="auto"/>
              <w:right w:val="single" w:sz="6" w:space="0" w:color="auto"/>
            </w:tcBorders>
            <w:vAlign w:val="center"/>
            <w:hideMark/>
          </w:tcPr>
          <w:p w14:paraId="4C6EC1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B66A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DB2D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3A9D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$1,027.82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789F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512D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$1,377.64</w:t>
            </w:r>
          </w:p>
        </w:tc>
      </w:tr>
      <w:tr w:rsidR="00302E96" w:rsidRPr="00F725F9" w14:paraId="368161EC"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4CF39BB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w:t>
            </w:r>
          </w:p>
        </w:tc>
        <w:tc>
          <w:tcPr>
            <w:tcW w:w="541" w:type="pct"/>
            <w:tcBorders>
              <w:top w:val="single" w:sz="6" w:space="0" w:color="auto"/>
              <w:left w:val="single" w:sz="6" w:space="0" w:color="auto"/>
              <w:bottom w:val="single" w:sz="6" w:space="0" w:color="auto"/>
              <w:right w:val="single" w:sz="6" w:space="0" w:color="auto"/>
            </w:tcBorders>
            <w:vAlign w:val="center"/>
            <w:hideMark/>
          </w:tcPr>
          <w:p w14:paraId="38A9C83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$291.12</w:t>
            </w:r>
          </w:p>
        </w:tc>
        <w:tc>
          <w:tcPr>
            <w:tcW w:w="637" w:type="pct"/>
            <w:tcBorders>
              <w:top w:val="single" w:sz="6" w:space="0" w:color="auto"/>
              <w:left w:val="single" w:sz="6" w:space="0" w:color="auto"/>
              <w:bottom w:val="single" w:sz="6" w:space="0" w:color="auto"/>
              <w:right w:val="single" w:sz="6" w:space="0" w:color="auto"/>
            </w:tcBorders>
            <w:vAlign w:val="center"/>
            <w:hideMark/>
          </w:tcPr>
          <w:p w14:paraId="647204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9300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$698.81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3EFE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6703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$1,042.90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ADF6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8E62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$1,392.99</w:t>
            </w:r>
          </w:p>
        </w:tc>
      </w:tr>
      <w:tr w:rsidR="00302E96" w:rsidRPr="00F725F9" w14:paraId="2F0BF4F1"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1C965DB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w:t>
            </w:r>
          </w:p>
        </w:tc>
        <w:tc>
          <w:tcPr>
            <w:tcW w:w="541" w:type="pct"/>
            <w:tcBorders>
              <w:top w:val="single" w:sz="6" w:space="0" w:color="auto"/>
              <w:left w:val="single" w:sz="6" w:space="0" w:color="auto"/>
              <w:bottom w:val="single" w:sz="6" w:space="0" w:color="auto"/>
              <w:right w:val="single" w:sz="6" w:space="0" w:color="auto"/>
            </w:tcBorders>
            <w:vAlign w:val="center"/>
            <w:hideMark/>
          </w:tcPr>
          <w:p w14:paraId="4F96448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$302.89</w:t>
            </w:r>
          </w:p>
        </w:tc>
        <w:tc>
          <w:tcPr>
            <w:tcW w:w="637" w:type="pct"/>
            <w:tcBorders>
              <w:top w:val="single" w:sz="6" w:space="0" w:color="auto"/>
              <w:left w:val="single" w:sz="6" w:space="0" w:color="auto"/>
              <w:bottom w:val="single" w:sz="6" w:space="0" w:color="auto"/>
              <w:right w:val="single" w:sz="6" w:space="0" w:color="auto"/>
            </w:tcBorders>
            <w:vAlign w:val="center"/>
            <w:hideMark/>
          </w:tcPr>
          <w:p w14:paraId="52CF72A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DCCA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008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61EC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$1,058.01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7AB3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0E8B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$1,408.34</w:t>
            </w:r>
          </w:p>
        </w:tc>
      </w:tr>
      <w:tr w:rsidR="00302E96" w:rsidRPr="00F725F9" w14:paraId="746801DB"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8C09A3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27</w:t>
            </w:r>
          </w:p>
        </w:tc>
        <w:tc>
          <w:tcPr>
            <w:tcW w:w="541" w:type="pct"/>
            <w:tcBorders>
              <w:top w:val="single" w:sz="6" w:space="0" w:color="auto"/>
              <w:left w:val="single" w:sz="6" w:space="0" w:color="auto"/>
              <w:bottom w:val="single" w:sz="6" w:space="0" w:color="auto"/>
              <w:right w:val="single" w:sz="6" w:space="0" w:color="auto"/>
            </w:tcBorders>
            <w:vAlign w:val="center"/>
            <w:hideMark/>
          </w:tcPr>
          <w:p w14:paraId="0FE81F1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$314.64</w:t>
            </w:r>
          </w:p>
        </w:tc>
        <w:tc>
          <w:tcPr>
            <w:tcW w:w="637" w:type="pct"/>
            <w:tcBorders>
              <w:top w:val="single" w:sz="6" w:space="0" w:color="auto"/>
              <w:left w:val="single" w:sz="6" w:space="0" w:color="auto"/>
              <w:bottom w:val="single" w:sz="6" w:space="0" w:color="auto"/>
              <w:right w:val="single" w:sz="6" w:space="0" w:color="auto"/>
            </w:tcBorders>
            <w:vAlign w:val="center"/>
            <w:hideMark/>
          </w:tcPr>
          <w:p w14:paraId="56FCC44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3210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$728.49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7C5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5B27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$1,073.11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D214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27FA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$1,423.71</w:t>
            </w:r>
          </w:p>
        </w:tc>
      </w:tr>
      <w:tr w:rsidR="00302E96" w:rsidRPr="00F725F9" w14:paraId="6C2FA8B1"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551C26B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w:t>
            </w:r>
          </w:p>
        </w:tc>
        <w:tc>
          <w:tcPr>
            <w:tcW w:w="541" w:type="pct"/>
            <w:tcBorders>
              <w:top w:val="single" w:sz="6" w:space="0" w:color="auto"/>
              <w:left w:val="single" w:sz="6" w:space="0" w:color="auto"/>
              <w:bottom w:val="single" w:sz="6" w:space="0" w:color="auto"/>
              <w:right w:val="single" w:sz="6" w:space="0" w:color="auto"/>
            </w:tcBorders>
            <w:vAlign w:val="center"/>
            <w:hideMark/>
          </w:tcPr>
          <w:p w14:paraId="34072E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$326.42</w:t>
            </w:r>
          </w:p>
        </w:tc>
        <w:tc>
          <w:tcPr>
            <w:tcW w:w="637" w:type="pct"/>
            <w:tcBorders>
              <w:top w:val="single" w:sz="6" w:space="0" w:color="auto"/>
              <w:left w:val="single" w:sz="6" w:space="0" w:color="auto"/>
              <w:bottom w:val="single" w:sz="6" w:space="0" w:color="auto"/>
              <w:right w:val="single" w:sz="6" w:space="0" w:color="auto"/>
            </w:tcBorders>
            <w:vAlign w:val="center"/>
            <w:hideMark/>
          </w:tcPr>
          <w:p w14:paraId="1289F8A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5F7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CEC6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67C8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$1,088.25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4B8C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0E9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$1,439.11</w:t>
            </w:r>
          </w:p>
        </w:tc>
      </w:tr>
      <w:tr w:rsidR="00302E96" w:rsidRPr="00F725F9" w14:paraId="1C0C4559"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B677B0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w:t>
            </w:r>
          </w:p>
        </w:tc>
        <w:tc>
          <w:tcPr>
            <w:tcW w:w="541" w:type="pct"/>
            <w:tcBorders>
              <w:top w:val="single" w:sz="6" w:space="0" w:color="auto"/>
              <w:left w:val="single" w:sz="6" w:space="0" w:color="auto"/>
              <w:bottom w:val="single" w:sz="6" w:space="0" w:color="auto"/>
              <w:right w:val="single" w:sz="6" w:space="0" w:color="auto"/>
            </w:tcBorders>
            <w:vAlign w:val="center"/>
            <w:hideMark/>
          </w:tcPr>
          <w:p w14:paraId="4BE75E3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$338.23</w:t>
            </w:r>
          </w:p>
        </w:tc>
        <w:tc>
          <w:tcPr>
            <w:tcW w:w="637" w:type="pct"/>
            <w:tcBorders>
              <w:top w:val="single" w:sz="6" w:space="0" w:color="auto"/>
              <w:left w:val="single" w:sz="6" w:space="0" w:color="auto"/>
              <w:bottom w:val="single" w:sz="6" w:space="0" w:color="auto"/>
              <w:right w:val="single" w:sz="6" w:space="0" w:color="auto"/>
            </w:tcBorders>
            <w:vAlign w:val="center"/>
            <w:hideMark/>
          </w:tcPr>
          <w:p w14:paraId="0617018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2A12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D8B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D25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$1,103.37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1B4F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8100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$1,454.49</w:t>
            </w:r>
          </w:p>
        </w:tc>
      </w:tr>
      <w:tr w:rsidR="00302E96" w:rsidRPr="00F725F9" w14:paraId="08068D9D"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1DCD288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w:t>
            </w:r>
          </w:p>
        </w:tc>
        <w:tc>
          <w:tcPr>
            <w:tcW w:w="541" w:type="pct"/>
            <w:tcBorders>
              <w:top w:val="single" w:sz="6" w:space="0" w:color="auto"/>
              <w:left w:val="single" w:sz="6" w:space="0" w:color="auto"/>
              <w:bottom w:val="single" w:sz="6" w:space="0" w:color="auto"/>
              <w:right w:val="single" w:sz="6" w:space="0" w:color="auto"/>
            </w:tcBorders>
            <w:vAlign w:val="center"/>
            <w:hideMark/>
          </w:tcPr>
          <w:p w14:paraId="6298513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$350.02</w:t>
            </w:r>
          </w:p>
        </w:tc>
        <w:tc>
          <w:tcPr>
            <w:tcW w:w="637" w:type="pct"/>
            <w:tcBorders>
              <w:top w:val="single" w:sz="6" w:space="0" w:color="auto"/>
              <w:left w:val="single" w:sz="6" w:space="0" w:color="auto"/>
              <w:bottom w:val="single" w:sz="6" w:space="0" w:color="auto"/>
              <w:right w:val="single" w:sz="6" w:space="0" w:color="auto"/>
            </w:tcBorders>
            <w:vAlign w:val="center"/>
            <w:hideMark/>
          </w:tcPr>
          <w:p w14:paraId="08701E6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ACEC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A6F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99E8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$1,118.49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332B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DDE5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$1,469.87</w:t>
            </w:r>
          </w:p>
        </w:tc>
      </w:tr>
      <w:tr w:rsidR="00302E96" w:rsidRPr="00F725F9" w14:paraId="2A16977D"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7E737EB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w:t>
            </w:r>
          </w:p>
        </w:tc>
        <w:tc>
          <w:tcPr>
            <w:tcW w:w="541" w:type="pct"/>
            <w:tcBorders>
              <w:top w:val="single" w:sz="6" w:space="0" w:color="auto"/>
              <w:left w:val="single" w:sz="6" w:space="0" w:color="auto"/>
              <w:bottom w:val="single" w:sz="6" w:space="0" w:color="auto"/>
              <w:right w:val="single" w:sz="6" w:space="0" w:color="auto"/>
            </w:tcBorders>
            <w:vAlign w:val="center"/>
            <w:hideMark/>
          </w:tcPr>
          <w:p w14:paraId="2FD266D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$361.84</w:t>
            </w:r>
          </w:p>
        </w:tc>
        <w:tc>
          <w:tcPr>
            <w:tcW w:w="637" w:type="pct"/>
            <w:tcBorders>
              <w:top w:val="single" w:sz="6" w:space="0" w:color="auto"/>
              <w:left w:val="single" w:sz="6" w:space="0" w:color="auto"/>
              <w:bottom w:val="single" w:sz="6" w:space="0" w:color="auto"/>
              <w:right w:val="single" w:sz="6" w:space="0" w:color="auto"/>
            </w:tcBorders>
            <w:vAlign w:val="center"/>
            <w:hideMark/>
          </w:tcPr>
          <w:p w14:paraId="35C1015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CD3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D82F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74D3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$1,133.66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B57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D669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$1,485.30</w:t>
            </w:r>
          </w:p>
        </w:tc>
      </w:tr>
      <w:tr w:rsidR="00302E96" w:rsidRPr="00F725F9" w14:paraId="43E261CC"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3FBE52F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32</w:t>
            </w:r>
          </w:p>
        </w:tc>
        <w:tc>
          <w:tcPr>
            <w:tcW w:w="541" w:type="pct"/>
            <w:tcBorders>
              <w:top w:val="single" w:sz="6" w:space="0" w:color="auto"/>
              <w:left w:val="single" w:sz="6" w:space="0" w:color="auto"/>
              <w:bottom w:val="single" w:sz="6" w:space="0" w:color="auto"/>
              <w:right w:val="single" w:sz="6" w:space="0" w:color="auto"/>
            </w:tcBorders>
            <w:vAlign w:val="center"/>
            <w:hideMark/>
          </w:tcPr>
          <w:p w14:paraId="03812B7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$373.66</w:t>
            </w:r>
          </w:p>
        </w:tc>
        <w:tc>
          <w:tcPr>
            <w:tcW w:w="637" w:type="pct"/>
            <w:tcBorders>
              <w:top w:val="single" w:sz="6" w:space="0" w:color="auto"/>
              <w:left w:val="single" w:sz="6" w:space="0" w:color="auto"/>
              <w:bottom w:val="single" w:sz="6" w:space="0" w:color="auto"/>
              <w:right w:val="single" w:sz="6" w:space="0" w:color="auto"/>
            </w:tcBorders>
            <w:vAlign w:val="center"/>
            <w:hideMark/>
          </w:tcPr>
          <w:p w14:paraId="0D6E33E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8ED9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$802.90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EC1A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8AFD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$1,148.82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E821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205BA"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r w:rsidR="00302E96" w:rsidRPr="00F725F9" w14:paraId="3D797385" w14:textId="77777777" w:rsidTr="00300DE4">
        <w:trPr>
          <w:jc w:val="center"/>
        </w:trPr>
        <w:tc>
          <w:tcPr>
            <w:tcW w:w="598" w:type="pct"/>
            <w:tcBorders>
              <w:top w:val="single" w:sz="6" w:space="0" w:color="auto"/>
              <w:left w:val="single" w:sz="6" w:space="0" w:color="auto"/>
              <w:bottom w:val="single" w:sz="6" w:space="0" w:color="auto"/>
              <w:right w:val="single" w:sz="6" w:space="0" w:color="auto"/>
            </w:tcBorders>
            <w:vAlign w:val="center"/>
            <w:hideMark/>
          </w:tcPr>
          <w:p w14:paraId="5ECEB5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33</w:t>
            </w:r>
          </w:p>
        </w:tc>
        <w:tc>
          <w:tcPr>
            <w:tcW w:w="541" w:type="pct"/>
            <w:tcBorders>
              <w:top w:val="single" w:sz="6" w:space="0" w:color="auto"/>
              <w:left w:val="single" w:sz="6" w:space="0" w:color="auto"/>
              <w:bottom w:val="single" w:sz="6" w:space="0" w:color="auto"/>
              <w:right w:val="single" w:sz="6" w:space="0" w:color="auto"/>
            </w:tcBorders>
            <w:vAlign w:val="center"/>
            <w:hideMark/>
          </w:tcPr>
          <w:p w14:paraId="3B258D9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$385.48</w:t>
            </w:r>
          </w:p>
        </w:tc>
        <w:tc>
          <w:tcPr>
            <w:tcW w:w="637" w:type="pct"/>
            <w:tcBorders>
              <w:top w:val="single" w:sz="6" w:space="0" w:color="auto"/>
              <w:left w:val="single" w:sz="6" w:space="0" w:color="auto"/>
              <w:bottom w:val="single" w:sz="6" w:space="0" w:color="auto"/>
              <w:right w:val="single" w:sz="6" w:space="0" w:color="auto"/>
            </w:tcBorders>
            <w:vAlign w:val="center"/>
            <w:hideMark/>
          </w:tcPr>
          <w:p w14:paraId="2AB529C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F936E"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$817.81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8CE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608C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color w:val="000000"/>
                <w:sz w:val="20"/>
                <w:szCs w:val="20"/>
              </w:rPr>
              <w:t>$1,164.02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BE9B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0FE53" w14:textId="77777777" w:rsidR="00302E96" w:rsidRPr="00F725F9" w:rsidRDefault="00302E96" w:rsidP="00F725F9">
            <w:pPr>
              <w:spacing w:after="0" w:line="240" w:lineRule="auto"/>
              <w:jc w:val="center"/>
              <w:rPr>
                <w:rFonts w:ascii="Verdana" w:eastAsia="Times New Roman" w:hAnsi="Verdana"/>
                <w:sz w:val="20"/>
                <w:szCs w:val="20"/>
              </w:rPr>
            </w:pPr>
            <w:r w:rsidRPr="00F725F9">
              <w:rPr>
                <w:rFonts w:ascii="Verdana" w:hAnsi="Verdana" w:cs="Arial"/>
                <w:sz w:val="20"/>
                <w:szCs w:val="20"/>
              </w:rPr>
              <w:t> </w:t>
            </w:r>
          </w:p>
        </w:tc>
      </w:tr>
    </w:tbl>
    <w:p w14:paraId="77518616"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En consumos mayores a 100 m³ se cobrará cada metro cúbico a un precio de $17.87.</w:t>
      </w:r>
    </w:p>
    <w:p w14:paraId="0D91F2DB" w14:textId="77777777" w:rsidR="00302E96" w:rsidRPr="00F725F9" w:rsidRDefault="00302E96" w:rsidP="00F725F9">
      <w:pPr>
        <w:pStyle w:val="NormalWeb"/>
        <w:ind w:firstLine="709"/>
        <w:jc w:val="both"/>
        <w:rPr>
          <w:rFonts w:ascii="Verdana" w:hAnsi="Verdana"/>
          <w:iCs/>
          <w:sz w:val="20"/>
          <w:szCs w:val="20"/>
        </w:rPr>
      </w:pPr>
      <w:r w:rsidRPr="00F725F9">
        <w:rPr>
          <w:rFonts w:ascii="Verdana" w:hAnsi="Verdana"/>
          <w:iCs/>
          <w:sz w:val="20"/>
          <w:szCs w:val="20"/>
        </w:rPr>
        <w:t>Las escuelas públicas pagarán el 50% de las cuotas establecidas en esta fracción.</w:t>
      </w:r>
    </w:p>
    <w:p w14:paraId="331E6E96" w14:textId="77777777" w:rsidR="00302E96" w:rsidRPr="00F725F9" w:rsidRDefault="00302E96" w:rsidP="00F725F9">
      <w:pPr>
        <w:pStyle w:val="Textoindependiente"/>
        <w:ind w:left="567"/>
        <w:rPr>
          <w:rFonts w:ascii="Verdana" w:hAnsi="Verdana"/>
          <w:b/>
          <w:bCs/>
          <w:sz w:val="20"/>
          <w:szCs w:val="20"/>
        </w:rPr>
      </w:pPr>
    </w:p>
    <w:p w14:paraId="31853EB8" w14:textId="77777777" w:rsidR="00302E96" w:rsidRPr="00F725F9" w:rsidRDefault="00302E96" w:rsidP="00300DE4">
      <w:pPr>
        <w:pStyle w:val="Textoindependiente"/>
        <w:numPr>
          <w:ilvl w:val="0"/>
          <w:numId w:val="7"/>
        </w:numPr>
        <w:ind w:left="567" w:hanging="567"/>
        <w:rPr>
          <w:rFonts w:ascii="Verdana" w:hAnsi="Verdana"/>
          <w:b/>
          <w:bCs/>
          <w:sz w:val="20"/>
          <w:szCs w:val="20"/>
        </w:rPr>
      </w:pPr>
      <w:r w:rsidRPr="00F725F9">
        <w:rPr>
          <w:rFonts w:ascii="Verdana" w:hAnsi="Verdana"/>
          <w:b/>
          <w:bCs/>
          <w:sz w:val="20"/>
          <w:szCs w:val="20"/>
        </w:rPr>
        <w:lastRenderedPageBreak/>
        <w:t>Cuotas fijas para el servicio de agua potable sin medición</w:t>
      </w:r>
    </w:p>
    <w:p w14:paraId="5FC3E498" w14:textId="77777777" w:rsidR="00302E96" w:rsidRPr="00F725F9" w:rsidRDefault="00302E96" w:rsidP="00F725F9">
      <w:pPr>
        <w:pStyle w:val="Textoindependiente"/>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47"/>
        <w:gridCol w:w="1162"/>
      </w:tblGrid>
      <w:tr w:rsidR="00302E96" w:rsidRPr="00F725F9" w14:paraId="18CBCAFA"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58D8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Cuotas fijas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87D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641E1E8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68F1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Lote baldío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1B6C8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$78.19</w:t>
            </w:r>
          </w:p>
        </w:tc>
      </w:tr>
      <w:tr w:rsidR="00302E96" w:rsidRPr="00F725F9" w14:paraId="565352E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4F09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Popular, media e interés social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0E8D6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$134.13</w:t>
            </w:r>
          </w:p>
        </w:tc>
      </w:tr>
      <w:tr w:rsidR="00302E96" w:rsidRPr="00F725F9" w14:paraId="01D8C0A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0417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Comercial y de servicios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FC01A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$184.36</w:t>
            </w:r>
          </w:p>
        </w:tc>
      </w:tr>
      <w:tr w:rsidR="00302E96" w:rsidRPr="00F725F9" w14:paraId="138CC2F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2D3A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Industrial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5E8E7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$546.25</w:t>
            </w:r>
          </w:p>
        </w:tc>
      </w:tr>
      <w:tr w:rsidR="00302E96" w:rsidRPr="00F725F9" w14:paraId="3884F99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FBBF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Pública o mixta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79FA5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$140.82</w:t>
            </w:r>
          </w:p>
        </w:tc>
      </w:tr>
    </w:tbl>
    <w:p w14:paraId="60684C4E" w14:textId="77777777" w:rsidR="00302E96" w:rsidRPr="00F725F9" w:rsidRDefault="00302E96" w:rsidP="00F725F9">
      <w:pPr>
        <w:pStyle w:val="Textoindependiente"/>
        <w:rPr>
          <w:rFonts w:ascii="Verdana" w:hAnsi="Verdana"/>
          <w:b/>
          <w:sz w:val="20"/>
          <w:szCs w:val="20"/>
        </w:rPr>
      </w:pPr>
    </w:p>
    <w:p w14:paraId="1C44317E" w14:textId="77777777" w:rsidR="00302E96" w:rsidRPr="00F725F9" w:rsidRDefault="00302E96" w:rsidP="00F725F9">
      <w:pPr>
        <w:autoSpaceDE w:val="0"/>
        <w:autoSpaceDN w:val="0"/>
        <w:adjustRightInd w:val="0"/>
        <w:spacing w:after="0" w:line="240" w:lineRule="auto"/>
        <w:ind w:firstLine="851"/>
        <w:jc w:val="both"/>
        <w:rPr>
          <w:rFonts w:ascii="Verdana" w:hAnsi="Verdana"/>
          <w:sz w:val="20"/>
          <w:szCs w:val="20"/>
        </w:rPr>
      </w:pPr>
      <w:r w:rsidRPr="00F725F9">
        <w:rPr>
          <w:rFonts w:ascii="Verdana" w:hAnsi="Verdana"/>
          <w:sz w:val="20"/>
          <w:szCs w:val="20"/>
        </w:rPr>
        <w:t>Las escuelas públicas pagarán el 50% de sus consumos sobre la tarifa pública o mixta establecida en el inciso e de esta fracción.</w:t>
      </w:r>
    </w:p>
    <w:p w14:paraId="7F2B6A7D" w14:textId="77777777" w:rsidR="00302E96" w:rsidRPr="00F725F9" w:rsidRDefault="00302E96" w:rsidP="00F725F9">
      <w:pPr>
        <w:pStyle w:val="Sangradetextonormal"/>
        <w:spacing w:after="0"/>
        <w:ind w:left="0" w:firstLine="424"/>
        <w:jc w:val="both"/>
        <w:rPr>
          <w:rFonts w:ascii="Verdana" w:hAnsi="Verdana"/>
          <w:sz w:val="20"/>
          <w:szCs w:val="20"/>
          <w:lang w:eastAsia="es-MX"/>
        </w:rPr>
      </w:pPr>
    </w:p>
    <w:p w14:paraId="3FA134B2" w14:textId="77777777" w:rsidR="00302E96" w:rsidRPr="00F725F9" w:rsidRDefault="00302E96" w:rsidP="00F725F9">
      <w:pPr>
        <w:spacing w:after="0" w:line="240" w:lineRule="auto"/>
        <w:rPr>
          <w:rFonts w:ascii="Verdana" w:hAnsi="Verdana"/>
          <w:b/>
          <w:bCs/>
          <w:sz w:val="20"/>
          <w:szCs w:val="20"/>
        </w:rPr>
      </w:pPr>
      <w:r w:rsidRPr="00F725F9">
        <w:rPr>
          <w:rFonts w:ascii="Verdana" w:hAnsi="Verdana"/>
          <w:b/>
          <w:sz w:val="20"/>
          <w:szCs w:val="20"/>
        </w:rPr>
        <w:t>III.</w:t>
      </w:r>
      <w:r w:rsidRPr="00F725F9">
        <w:rPr>
          <w:rFonts w:ascii="Verdana" w:hAnsi="Verdana"/>
          <w:b/>
          <w:sz w:val="20"/>
          <w:szCs w:val="20"/>
        </w:rPr>
        <w:tab/>
        <w:t xml:space="preserve"> </w:t>
      </w:r>
      <w:r w:rsidRPr="00F725F9">
        <w:rPr>
          <w:rFonts w:ascii="Verdana" w:hAnsi="Verdana"/>
          <w:b/>
          <w:bCs/>
          <w:sz w:val="20"/>
          <w:szCs w:val="20"/>
        </w:rPr>
        <w:t xml:space="preserve">Servicio de alcantarillado </w:t>
      </w:r>
      <w:r w:rsidRPr="00F725F9">
        <w:rPr>
          <w:rFonts w:ascii="Verdana" w:hAnsi="Verdana"/>
          <w:b/>
          <w:bCs/>
          <w:sz w:val="20"/>
          <w:szCs w:val="20"/>
        </w:rPr>
        <w:tab/>
      </w:r>
    </w:p>
    <w:p w14:paraId="266F7119" w14:textId="77777777" w:rsidR="00302E96" w:rsidRPr="00F725F9" w:rsidRDefault="00302E96" w:rsidP="00300DE4">
      <w:pPr>
        <w:pStyle w:val="Sinespaciado"/>
      </w:pPr>
    </w:p>
    <w:p w14:paraId="1C529D28" w14:textId="77777777" w:rsidR="00302E96" w:rsidRDefault="00302E96" w:rsidP="00F725F9">
      <w:pPr>
        <w:spacing w:line="240" w:lineRule="auto"/>
        <w:ind w:firstLine="709"/>
        <w:jc w:val="both"/>
        <w:rPr>
          <w:rFonts w:ascii="Verdana" w:hAnsi="Verdana"/>
          <w:sz w:val="20"/>
          <w:szCs w:val="20"/>
        </w:rPr>
      </w:pPr>
      <w:r w:rsidRPr="00F725F9">
        <w:rPr>
          <w:rFonts w:ascii="Verdana" w:hAnsi="Verdana"/>
          <w:sz w:val="20"/>
          <w:szCs w:val="20"/>
        </w:rPr>
        <w:t>El servicio de drenaje se cubrirá a una tasa del 20% sobre el importe mensual de agua, incluida la cuota base. Este servicio será pagado por los usuarios que lo reciban.</w:t>
      </w:r>
    </w:p>
    <w:p w14:paraId="39B300C0" w14:textId="77777777" w:rsidR="00300DE4" w:rsidRPr="00F725F9" w:rsidRDefault="00300DE4" w:rsidP="00300DE4">
      <w:pPr>
        <w:pStyle w:val="Sinespaciado"/>
      </w:pPr>
    </w:p>
    <w:p w14:paraId="2863CF8A" w14:textId="77777777" w:rsidR="00302E96" w:rsidRPr="00F725F9" w:rsidRDefault="00302E96" w:rsidP="00300DE4">
      <w:pPr>
        <w:numPr>
          <w:ilvl w:val="0"/>
          <w:numId w:val="18"/>
        </w:numPr>
        <w:tabs>
          <w:tab w:val="clear" w:pos="540"/>
          <w:tab w:val="num" w:pos="851"/>
        </w:tabs>
        <w:spacing w:after="160" w:line="240" w:lineRule="auto"/>
        <w:ind w:left="851" w:hanging="605"/>
        <w:contextualSpacing/>
        <w:rPr>
          <w:rFonts w:ascii="Verdana" w:hAnsi="Verdana"/>
          <w:b/>
          <w:sz w:val="20"/>
          <w:szCs w:val="20"/>
        </w:rPr>
      </w:pPr>
      <w:r w:rsidRPr="00F725F9">
        <w:rPr>
          <w:rFonts w:ascii="Verdana" w:hAnsi="Verdana"/>
          <w:b/>
          <w:sz w:val="20"/>
          <w:szCs w:val="20"/>
        </w:rPr>
        <w:t>Tratamiento de aguas residuales</w:t>
      </w:r>
    </w:p>
    <w:p w14:paraId="7B32BABE" w14:textId="77777777" w:rsidR="00300DE4" w:rsidRDefault="00300DE4" w:rsidP="00F725F9">
      <w:pPr>
        <w:spacing w:line="240" w:lineRule="auto"/>
        <w:ind w:firstLine="851"/>
        <w:jc w:val="both"/>
        <w:rPr>
          <w:rFonts w:ascii="Verdana" w:hAnsi="Verdana"/>
          <w:sz w:val="20"/>
          <w:szCs w:val="20"/>
        </w:rPr>
      </w:pPr>
    </w:p>
    <w:p w14:paraId="450E317C" w14:textId="0EA8C24D" w:rsidR="00302E96" w:rsidRPr="00F725F9" w:rsidRDefault="00302E96" w:rsidP="00F725F9">
      <w:pPr>
        <w:spacing w:line="240" w:lineRule="auto"/>
        <w:ind w:firstLine="851"/>
        <w:jc w:val="both"/>
        <w:rPr>
          <w:rFonts w:ascii="Verdana" w:hAnsi="Verdana"/>
          <w:sz w:val="20"/>
          <w:szCs w:val="20"/>
        </w:rPr>
      </w:pPr>
      <w:r w:rsidRPr="00F725F9">
        <w:rPr>
          <w:rFonts w:ascii="Verdana" w:hAnsi="Verdana"/>
          <w:sz w:val="20"/>
          <w:szCs w:val="20"/>
        </w:rPr>
        <w:t>El tratamiento de aguas residuales se cubrirá a una tasa del 11% sobre el importe mensual de agua, incluida la cuota base.</w:t>
      </w:r>
    </w:p>
    <w:p w14:paraId="4C8D4A32" w14:textId="77777777" w:rsidR="00302E96" w:rsidRPr="00F725F9" w:rsidRDefault="00302E96" w:rsidP="00300DE4">
      <w:pPr>
        <w:numPr>
          <w:ilvl w:val="0"/>
          <w:numId w:val="19"/>
        </w:numPr>
        <w:tabs>
          <w:tab w:val="clear" w:pos="540"/>
          <w:tab w:val="num" w:pos="851"/>
        </w:tabs>
        <w:spacing w:after="160" w:line="240" w:lineRule="auto"/>
        <w:ind w:left="851" w:hanging="709"/>
        <w:jc w:val="both"/>
        <w:rPr>
          <w:rFonts w:ascii="Verdana" w:hAnsi="Verdana"/>
          <w:b/>
          <w:bCs/>
          <w:sz w:val="20"/>
          <w:szCs w:val="20"/>
        </w:rPr>
      </w:pPr>
      <w:r w:rsidRPr="00F725F9">
        <w:rPr>
          <w:rFonts w:ascii="Verdana" w:hAnsi="Verdana"/>
          <w:b/>
          <w:bCs/>
          <w:sz w:val="20"/>
          <w:szCs w:val="20"/>
        </w:rPr>
        <w:t>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302E96" w:rsidRPr="00F725F9" w14:paraId="21C195C4"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44C6F"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2A3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3BB0AEE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B378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AD054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$185.85</w:t>
            </w:r>
          </w:p>
        </w:tc>
      </w:tr>
      <w:tr w:rsidR="00302E96" w:rsidRPr="00F725F9" w14:paraId="33A1E95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32858"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9F699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$185.85</w:t>
            </w:r>
          </w:p>
        </w:tc>
      </w:tr>
    </w:tbl>
    <w:p w14:paraId="1C1E0335" w14:textId="77777777" w:rsidR="00300DE4" w:rsidRDefault="00300DE4" w:rsidP="00300DE4">
      <w:pPr>
        <w:pStyle w:val="Prrafodelista"/>
        <w:shd w:val="clear" w:color="auto" w:fill="FFFFFF"/>
        <w:spacing w:before="100" w:beforeAutospacing="1" w:after="100" w:afterAutospacing="1"/>
        <w:ind w:left="540"/>
        <w:contextualSpacing w:val="0"/>
        <w:rPr>
          <w:rFonts w:ascii="Verdana" w:hAnsi="Verdana"/>
          <w:b/>
          <w:bCs/>
          <w:sz w:val="20"/>
          <w:szCs w:val="20"/>
        </w:rPr>
      </w:pPr>
    </w:p>
    <w:p w14:paraId="7F51125B" w14:textId="77777777" w:rsidR="00300DE4" w:rsidRDefault="00300DE4" w:rsidP="00300DE4">
      <w:pPr>
        <w:pStyle w:val="Prrafodelista"/>
        <w:shd w:val="clear" w:color="auto" w:fill="FFFFFF"/>
        <w:spacing w:before="100" w:beforeAutospacing="1" w:after="100" w:afterAutospacing="1"/>
        <w:ind w:left="540"/>
        <w:contextualSpacing w:val="0"/>
        <w:rPr>
          <w:rFonts w:ascii="Verdana" w:hAnsi="Verdana"/>
          <w:b/>
          <w:bCs/>
          <w:sz w:val="20"/>
          <w:szCs w:val="20"/>
        </w:rPr>
      </w:pPr>
    </w:p>
    <w:p w14:paraId="6580BC1D" w14:textId="19299050" w:rsidR="00302E96" w:rsidRPr="00F725F9" w:rsidRDefault="00302E96" w:rsidP="00300DE4">
      <w:pPr>
        <w:pStyle w:val="Prrafodelista"/>
        <w:numPr>
          <w:ilvl w:val="0"/>
          <w:numId w:val="37"/>
        </w:numPr>
        <w:shd w:val="clear" w:color="auto" w:fill="FFFFFF"/>
        <w:spacing w:before="100" w:beforeAutospacing="1" w:after="100" w:afterAutospacing="1"/>
        <w:contextualSpacing w:val="0"/>
        <w:rPr>
          <w:rFonts w:ascii="Verdana" w:hAnsi="Verdana"/>
          <w:b/>
          <w:bCs/>
          <w:sz w:val="20"/>
          <w:szCs w:val="20"/>
        </w:rPr>
      </w:pPr>
      <w:r w:rsidRPr="00F725F9">
        <w:rPr>
          <w:rFonts w:ascii="Verdana" w:hAnsi="Verdana"/>
          <w:b/>
          <w:bCs/>
          <w:sz w:val="20"/>
          <w:szCs w:val="20"/>
        </w:rPr>
        <w:lastRenderedPageBreak/>
        <w:t>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302E96" w:rsidRPr="00F725F9" w14:paraId="2CED518E"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D8FC3"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DC8C"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9CE2"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6284"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4542E"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E526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2”</w:t>
            </w:r>
          </w:p>
        </w:tc>
      </w:tr>
      <w:tr w:rsidR="00302E96" w:rsidRPr="00F725F9" w14:paraId="20BDB88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E7759"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15651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$1,021.60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D473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$1,414.84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51AD5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$2,355.16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7432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$2,910.47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D1C6A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$4,691.36</w:t>
            </w:r>
          </w:p>
        </w:tc>
      </w:tr>
      <w:tr w:rsidR="00302E96" w:rsidRPr="00F725F9" w14:paraId="3125336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C2B3"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A6149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$1,215.16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7083E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$1,609.72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8009D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$2,550.29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206FC7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$3,105.34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1015E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$4,886.36</w:t>
            </w:r>
          </w:p>
        </w:tc>
      </w:tr>
      <w:tr w:rsidR="00302E96" w:rsidRPr="00F725F9" w14:paraId="3358B38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2EE1B"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E5784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$2,007.51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D43CFA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$2,803.23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81F26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$3,805.71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3CAD0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$4,747.86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C8044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$7,103.76</w:t>
            </w:r>
          </w:p>
        </w:tc>
      </w:tr>
      <w:tr w:rsidR="00302E96" w:rsidRPr="00F725F9" w14:paraId="340A047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BB0BB"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E7F7B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$2,803.69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16CBA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$3,599.30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90551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$4,601.92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1BF68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$5,542.63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CE010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$7,899.72</w:t>
            </w:r>
          </w:p>
        </w:tc>
      </w:tr>
      <w:tr w:rsidR="00302E96" w:rsidRPr="00F725F9" w14:paraId="33C5C75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944E8"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B571A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$2,876.80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D66A7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$4,074.89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9C00E3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$5,200.12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7ECF39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$6,271.86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49015A"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$9,459.79</w:t>
            </w:r>
          </w:p>
        </w:tc>
      </w:tr>
      <w:tr w:rsidR="00302E96" w:rsidRPr="00F725F9" w14:paraId="3939826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C3E4D" w14:textId="77777777" w:rsidR="00302E96" w:rsidRPr="00F725F9" w:rsidRDefault="00302E96" w:rsidP="00F725F9">
            <w:pPr>
              <w:spacing w:after="0" w:line="240" w:lineRule="auto"/>
              <w:rPr>
                <w:rFonts w:ascii="Verdana" w:eastAsia="Times New Roman" w:hAnsi="Verdana" w:cs="Arial"/>
                <w:sz w:val="20"/>
                <w:szCs w:val="20"/>
              </w:rPr>
            </w:pPr>
            <w:r w:rsidRPr="00F725F9">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6EDB9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$4,215.91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EA7AC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$5,403.05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7619F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$6,509.65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CEC622"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$7,566.11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94096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$10,724.00</w:t>
            </w:r>
          </w:p>
        </w:tc>
      </w:tr>
      <w:tr w:rsidR="00302E96" w:rsidRPr="00F725F9" w14:paraId="34836B5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D2014" w14:textId="77777777" w:rsidR="00302E96" w:rsidRPr="00F725F9" w:rsidRDefault="00302E96" w:rsidP="00F725F9">
            <w:pPr>
              <w:spacing w:after="0" w:line="240" w:lineRule="auto"/>
              <w:jc w:val="both"/>
              <w:rPr>
                <w:rFonts w:ascii="Verdana" w:eastAsia="Times New Roman" w:hAnsi="Verdana" w:cs="Arial"/>
                <w:sz w:val="20"/>
                <w:szCs w:val="20"/>
              </w:rPr>
            </w:pPr>
            <w:r w:rsidRPr="00F725F9">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D49DF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$199.44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ABD12E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$300.06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8BF42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$357.16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223EC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$427.00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CF44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$571.03</w:t>
            </w:r>
          </w:p>
        </w:tc>
      </w:tr>
      <w:tr w:rsidR="00302E96" w:rsidRPr="00F725F9" w14:paraId="752C47A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9D314" w14:textId="77777777" w:rsidR="00302E96" w:rsidRPr="00F725F9" w:rsidRDefault="00302E96" w:rsidP="00F725F9">
            <w:pPr>
              <w:spacing w:after="0" w:line="240" w:lineRule="auto"/>
              <w:jc w:val="both"/>
              <w:rPr>
                <w:rFonts w:ascii="Verdana" w:eastAsia="Times New Roman" w:hAnsi="Verdana" w:cs="Arial"/>
                <w:sz w:val="20"/>
                <w:szCs w:val="20"/>
              </w:rPr>
            </w:pPr>
            <w:r w:rsidRPr="00F725F9">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E384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$340.83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5A361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$441.44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DAA4D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$498.53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BF2AFB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$568.50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4AB5C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$710.72</w:t>
            </w:r>
          </w:p>
        </w:tc>
      </w:tr>
    </w:tbl>
    <w:p w14:paraId="3EC643B0" w14:textId="77777777" w:rsidR="00302E96" w:rsidRPr="00F725F9" w:rsidRDefault="00302E96" w:rsidP="00F725F9">
      <w:pPr>
        <w:spacing w:line="240" w:lineRule="auto"/>
        <w:rPr>
          <w:rFonts w:ascii="Verdana" w:eastAsia="Times New Roman" w:hAnsi="Verdana"/>
          <w:b/>
          <w:bCs/>
          <w:sz w:val="20"/>
          <w:szCs w:val="20"/>
        </w:rPr>
      </w:pPr>
    </w:p>
    <w:p w14:paraId="571F8563" w14:textId="77777777" w:rsidR="00302E96" w:rsidRPr="00F725F9" w:rsidRDefault="00302E96" w:rsidP="00F725F9">
      <w:pPr>
        <w:spacing w:after="0" w:line="240" w:lineRule="auto"/>
        <w:ind w:right="179"/>
        <w:rPr>
          <w:rFonts w:ascii="Verdana" w:hAnsi="Verdana"/>
          <w:bCs/>
          <w:sz w:val="20"/>
          <w:szCs w:val="20"/>
        </w:rPr>
      </w:pPr>
      <w:r w:rsidRPr="00F725F9">
        <w:rPr>
          <w:rFonts w:ascii="Verdana" w:hAnsi="Verdana"/>
          <w:bCs/>
          <w:sz w:val="20"/>
          <w:szCs w:val="20"/>
        </w:rPr>
        <w:t>Equivalencias para el cuadro anterior:</w:t>
      </w:r>
    </w:p>
    <w:p w14:paraId="6F4D079F" w14:textId="77777777" w:rsidR="00302E96" w:rsidRPr="00F725F9" w:rsidRDefault="00302E96" w:rsidP="00300DE4">
      <w:pPr>
        <w:pStyle w:val="Sinespaciado"/>
      </w:pPr>
    </w:p>
    <w:p w14:paraId="792A44BC"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En relación a la ubicación de la toma</w:t>
      </w:r>
    </w:p>
    <w:tbl>
      <w:tblPr>
        <w:tblW w:w="450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0"/>
        <w:gridCol w:w="3300"/>
      </w:tblGrid>
      <w:tr w:rsidR="00302E96" w:rsidRPr="00F725F9" w14:paraId="13BAB138" w14:textId="77777777" w:rsidTr="00D952F0">
        <w:trPr>
          <w:trHeight w:val="300"/>
        </w:trPr>
        <w:tc>
          <w:tcPr>
            <w:tcW w:w="1200" w:type="dxa"/>
            <w:tcBorders>
              <w:top w:val="single" w:sz="6" w:space="0" w:color="000000"/>
              <w:bottom w:val="single" w:sz="6" w:space="0" w:color="000000"/>
              <w:right w:val="single" w:sz="6" w:space="0" w:color="000000"/>
            </w:tcBorders>
            <w:vAlign w:val="center"/>
            <w:hideMark/>
          </w:tcPr>
          <w:p w14:paraId="659BE8BD"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B</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293C9206"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Toma en banqueta.</w:t>
            </w:r>
          </w:p>
        </w:tc>
      </w:tr>
      <w:tr w:rsidR="00302E96" w:rsidRPr="00F725F9" w14:paraId="211A62BC" w14:textId="77777777" w:rsidTr="00D952F0">
        <w:trPr>
          <w:cantSplit/>
          <w:trHeight w:val="51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2D7E4B"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C</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7852F1FD"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Toma corta de hasta 6 metros de longitud.</w:t>
            </w:r>
          </w:p>
        </w:tc>
      </w:tr>
      <w:tr w:rsidR="00302E96" w:rsidRPr="00F725F9" w14:paraId="1ED869E8" w14:textId="77777777" w:rsidTr="00D952F0">
        <w:trPr>
          <w:cantSplit/>
          <w:trHeight w:val="51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4A8876"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L</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2261D941"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Toma larga de hasta 10 metros de longitud.</w:t>
            </w:r>
          </w:p>
        </w:tc>
      </w:tr>
    </w:tbl>
    <w:p w14:paraId="6F63B435" w14:textId="77777777" w:rsidR="00302E96" w:rsidRPr="00F725F9" w:rsidRDefault="00302E96" w:rsidP="00300DE4">
      <w:pPr>
        <w:pStyle w:val="Sinespaciado"/>
      </w:pPr>
    </w:p>
    <w:p w14:paraId="5F0547AB" w14:textId="77777777" w:rsidR="00302E96" w:rsidRPr="00F725F9" w:rsidRDefault="00302E96" w:rsidP="00F725F9">
      <w:pPr>
        <w:pStyle w:val="NormalWeb"/>
        <w:jc w:val="both"/>
        <w:rPr>
          <w:rFonts w:ascii="Verdana" w:hAnsi="Verdana"/>
          <w:b/>
          <w:bCs/>
          <w:sz w:val="20"/>
          <w:szCs w:val="20"/>
        </w:rPr>
      </w:pPr>
      <w:r w:rsidRPr="00F725F9">
        <w:rPr>
          <w:rFonts w:ascii="Verdana" w:hAnsi="Verdana"/>
          <w:b/>
          <w:bCs/>
          <w:sz w:val="20"/>
          <w:szCs w:val="20"/>
        </w:rPr>
        <w:t>En relación a la superficie</w:t>
      </w:r>
    </w:p>
    <w:tbl>
      <w:tblPr>
        <w:tblW w:w="450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0"/>
        <w:gridCol w:w="3300"/>
      </w:tblGrid>
      <w:tr w:rsidR="00302E96" w:rsidRPr="00F725F9" w14:paraId="56E71377" w14:textId="77777777" w:rsidTr="00D952F0">
        <w:trPr>
          <w:trHeight w:val="300"/>
        </w:trPr>
        <w:tc>
          <w:tcPr>
            <w:tcW w:w="1200" w:type="dxa"/>
            <w:tcBorders>
              <w:top w:val="single" w:sz="6" w:space="0" w:color="000000"/>
              <w:bottom w:val="single" w:sz="6" w:space="0" w:color="000000"/>
              <w:right w:val="single" w:sz="6" w:space="0" w:color="000000"/>
            </w:tcBorders>
            <w:vAlign w:val="center"/>
            <w:hideMark/>
          </w:tcPr>
          <w:p w14:paraId="689B530B"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T</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29CDCABA"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Terracería.</w:t>
            </w:r>
          </w:p>
        </w:tc>
      </w:tr>
      <w:tr w:rsidR="00302E96" w:rsidRPr="00F725F9" w14:paraId="3C0C973C" w14:textId="77777777" w:rsidTr="00D952F0">
        <w:trPr>
          <w:cantSplit/>
          <w:trHeight w:val="300"/>
        </w:trPr>
        <w:tc>
          <w:tcPr>
            <w:tcW w:w="1200" w:type="dxa"/>
            <w:tcBorders>
              <w:top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E2AA86"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P</w:t>
            </w:r>
          </w:p>
        </w:tc>
        <w:tc>
          <w:tcPr>
            <w:tcW w:w="3300" w:type="dxa"/>
            <w:tcBorders>
              <w:top w:val="single" w:sz="6" w:space="0" w:color="000000"/>
              <w:left w:val="single" w:sz="6" w:space="0" w:color="000000"/>
              <w:bottom w:val="single" w:sz="6" w:space="0" w:color="000000"/>
            </w:tcBorders>
            <w:tcMar>
              <w:top w:w="0" w:type="dxa"/>
              <w:left w:w="120" w:type="dxa"/>
              <w:bottom w:w="0" w:type="dxa"/>
              <w:right w:w="120" w:type="dxa"/>
            </w:tcMar>
            <w:vAlign w:val="center"/>
            <w:hideMark/>
          </w:tcPr>
          <w:p w14:paraId="07B4BEE9" w14:textId="77777777" w:rsidR="00302E96" w:rsidRPr="00F725F9" w:rsidRDefault="00302E96" w:rsidP="00F725F9">
            <w:pPr>
              <w:spacing w:line="240" w:lineRule="auto"/>
              <w:jc w:val="both"/>
              <w:rPr>
                <w:rFonts w:ascii="Verdana" w:hAnsi="Verdana" w:cs="Arial"/>
                <w:sz w:val="20"/>
                <w:szCs w:val="20"/>
              </w:rPr>
            </w:pPr>
            <w:r w:rsidRPr="00F725F9">
              <w:rPr>
                <w:rFonts w:ascii="Verdana" w:hAnsi="Verdana" w:cs="Arial"/>
                <w:sz w:val="20"/>
                <w:szCs w:val="20"/>
              </w:rPr>
              <w:t>Pavimento.</w:t>
            </w:r>
          </w:p>
        </w:tc>
      </w:tr>
    </w:tbl>
    <w:p w14:paraId="4A12A12D" w14:textId="77777777" w:rsidR="00302E96" w:rsidRPr="00F725F9" w:rsidRDefault="00302E96" w:rsidP="00F725F9">
      <w:pPr>
        <w:spacing w:line="240" w:lineRule="auto"/>
        <w:rPr>
          <w:rFonts w:ascii="Verdana" w:hAnsi="Verdana"/>
          <w:b/>
          <w:sz w:val="20"/>
          <w:szCs w:val="20"/>
        </w:rPr>
      </w:pPr>
    </w:p>
    <w:p w14:paraId="47BE2705" w14:textId="77777777" w:rsidR="00302E96" w:rsidRPr="00F725F9" w:rsidRDefault="00302E96" w:rsidP="00F725F9">
      <w:pPr>
        <w:spacing w:line="240" w:lineRule="auto"/>
        <w:rPr>
          <w:rFonts w:ascii="Verdana" w:hAnsi="Verdana"/>
          <w:b/>
          <w:sz w:val="20"/>
          <w:szCs w:val="20"/>
        </w:rPr>
      </w:pPr>
    </w:p>
    <w:p w14:paraId="64EBC554" w14:textId="77777777" w:rsidR="00302E96" w:rsidRPr="00F725F9" w:rsidRDefault="00302E96" w:rsidP="00F725F9">
      <w:pPr>
        <w:spacing w:line="240" w:lineRule="auto"/>
        <w:rPr>
          <w:rFonts w:ascii="Verdana" w:hAnsi="Verdana"/>
          <w:b/>
          <w:sz w:val="20"/>
          <w:szCs w:val="20"/>
        </w:rPr>
      </w:pPr>
    </w:p>
    <w:p w14:paraId="43FE118A" w14:textId="77777777" w:rsidR="00302E96" w:rsidRPr="00F725F9" w:rsidRDefault="00302E96" w:rsidP="00F725F9">
      <w:pPr>
        <w:spacing w:line="240" w:lineRule="auto"/>
        <w:rPr>
          <w:rFonts w:ascii="Verdana" w:hAnsi="Verdana"/>
          <w:b/>
          <w:bCs/>
          <w:sz w:val="20"/>
          <w:szCs w:val="20"/>
        </w:rPr>
      </w:pPr>
      <w:r w:rsidRPr="00F725F9">
        <w:rPr>
          <w:rFonts w:ascii="Verdana" w:hAnsi="Verdana"/>
          <w:b/>
          <w:sz w:val="20"/>
          <w:szCs w:val="20"/>
        </w:rPr>
        <w:lastRenderedPageBreak/>
        <w:t>VII.</w:t>
      </w:r>
      <w:r w:rsidRPr="00F725F9">
        <w:rPr>
          <w:rFonts w:ascii="Verdana" w:hAnsi="Verdana"/>
          <w:b/>
          <w:sz w:val="20"/>
          <w:szCs w:val="20"/>
        </w:rPr>
        <w:tab/>
      </w:r>
      <w:r w:rsidRPr="00F725F9">
        <w:rPr>
          <w:rFonts w:ascii="Verdana" w:hAnsi="Verdana"/>
          <w:b/>
          <w:bCs/>
          <w:sz w:val="20"/>
          <w:szCs w:val="20"/>
        </w:rPr>
        <w:t>Materiales e instalación de cuadro de medición</w:t>
      </w:r>
    </w:p>
    <w:p w14:paraId="04F3B5CD" w14:textId="77777777" w:rsidR="00302E96" w:rsidRPr="00F725F9" w:rsidRDefault="00302E96" w:rsidP="00F725F9">
      <w:pPr>
        <w:spacing w:line="240" w:lineRule="auto"/>
        <w:rPr>
          <w:rFonts w:ascii="Verdana" w:eastAsia="Times New Roman" w:hAnsi="Verdana" w:cs="Arial"/>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76"/>
        <w:gridCol w:w="1276"/>
      </w:tblGrid>
      <w:tr w:rsidR="00302E96" w:rsidRPr="00F725F9" w14:paraId="4DD4BEB1"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224B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062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65EB465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47E0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843B7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$439.16</w:t>
            </w:r>
          </w:p>
        </w:tc>
      </w:tr>
      <w:tr w:rsidR="00302E96" w:rsidRPr="00F725F9" w14:paraId="4CC2A3B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62AD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7D6F6B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$536.76</w:t>
            </w:r>
          </w:p>
        </w:tc>
      </w:tr>
      <w:tr w:rsidR="00302E96" w:rsidRPr="00F725F9" w14:paraId="55F87AB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E8A6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E067B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$731.99</w:t>
            </w:r>
          </w:p>
        </w:tc>
      </w:tr>
      <w:tr w:rsidR="00302E96" w:rsidRPr="00F725F9" w14:paraId="266BE33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90CD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Para tomas de 1½ pulgadas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CBE2A5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$1,169.36</w:t>
            </w:r>
          </w:p>
        </w:tc>
      </w:tr>
      <w:tr w:rsidR="00302E96" w:rsidRPr="00F725F9" w14:paraId="2291987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9708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5DDA6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$1,657.56</w:t>
            </w:r>
          </w:p>
        </w:tc>
      </w:tr>
    </w:tbl>
    <w:p w14:paraId="4691B86F" w14:textId="77777777" w:rsidR="00302E96" w:rsidRDefault="00302E96" w:rsidP="00F725F9">
      <w:pPr>
        <w:spacing w:line="240" w:lineRule="auto"/>
        <w:rPr>
          <w:rFonts w:ascii="Verdana" w:hAnsi="Verdana"/>
          <w:b/>
          <w:bCs/>
          <w:sz w:val="20"/>
          <w:szCs w:val="20"/>
        </w:rPr>
      </w:pPr>
    </w:p>
    <w:p w14:paraId="6CF0A014" w14:textId="77777777" w:rsidR="00300DE4" w:rsidRPr="00F725F9" w:rsidRDefault="00300DE4" w:rsidP="00300DE4">
      <w:pPr>
        <w:pStyle w:val="Sinespaciado"/>
      </w:pPr>
    </w:p>
    <w:p w14:paraId="5F5D598E" w14:textId="77777777" w:rsidR="00302E96" w:rsidRPr="00F725F9" w:rsidRDefault="00302E96" w:rsidP="00F725F9">
      <w:pPr>
        <w:spacing w:line="240" w:lineRule="auto"/>
        <w:rPr>
          <w:rFonts w:ascii="Verdana" w:eastAsia="Times New Roman" w:hAnsi="Verdana" w:cs="Arial"/>
          <w:b/>
          <w:bCs/>
          <w:sz w:val="20"/>
          <w:szCs w:val="20"/>
        </w:rPr>
      </w:pPr>
      <w:r w:rsidRPr="00F725F9">
        <w:rPr>
          <w:rFonts w:ascii="Verdana" w:hAnsi="Verdana"/>
          <w:b/>
          <w:bCs/>
          <w:sz w:val="20"/>
          <w:szCs w:val="20"/>
        </w:rPr>
        <w:t>VIII. Suministro e instalación de medidores de agua potable</w:t>
      </w:r>
    </w:p>
    <w:p w14:paraId="1B41979F" w14:textId="77777777" w:rsidR="00302E96" w:rsidRPr="00F725F9" w:rsidRDefault="00302E96" w:rsidP="00F725F9">
      <w:pPr>
        <w:spacing w:line="240" w:lineRule="auto"/>
        <w:jc w:val="center"/>
        <w:rPr>
          <w:rFonts w:ascii="Verdana" w:eastAsia="Times New Roman" w:hAnsi="Verdana" w:cs="Arial"/>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47"/>
        <w:gridCol w:w="1675"/>
        <w:gridCol w:w="1600"/>
      </w:tblGrid>
      <w:tr w:rsidR="00302E96" w:rsidRPr="00F725F9" w14:paraId="6BE08926"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26BFB"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53F0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F7D8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Volumétrico</w:t>
            </w:r>
          </w:p>
        </w:tc>
      </w:tr>
      <w:tr w:rsidR="00302E96" w:rsidRPr="00F725F9" w14:paraId="4AA7E9B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A6B9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FF6D2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$585.58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0A77E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$1,219.05</w:t>
            </w:r>
          </w:p>
        </w:tc>
      </w:tr>
      <w:tr w:rsidR="00302E96" w:rsidRPr="00F725F9" w14:paraId="00FBA26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DB573"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6E6B77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$713.24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1872D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$1,933.45</w:t>
            </w:r>
          </w:p>
        </w:tc>
      </w:tr>
      <w:tr w:rsidR="00302E96" w:rsidRPr="00F725F9" w14:paraId="222039D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886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87FE1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$3,418.40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2A698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$5,661.65</w:t>
            </w:r>
          </w:p>
        </w:tc>
      </w:tr>
      <w:tr w:rsidR="00302E96" w:rsidRPr="00F725F9" w14:paraId="5B9652B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7AAF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Para tomas de 1 ½ pulgadas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47D3D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$8,633.19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9621A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$12,650.49</w:t>
            </w:r>
          </w:p>
        </w:tc>
      </w:tr>
      <w:tr w:rsidR="00302E96" w:rsidRPr="00F725F9" w14:paraId="51B138F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F4BA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355EF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$11,685.62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881C4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$15,227.83</w:t>
            </w:r>
          </w:p>
        </w:tc>
      </w:tr>
    </w:tbl>
    <w:p w14:paraId="16E24008" w14:textId="77777777" w:rsidR="00302E96" w:rsidRPr="00F725F9" w:rsidRDefault="00302E96" w:rsidP="00F725F9">
      <w:pPr>
        <w:spacing w:line="240" w:lineRule="auto"/>
        <w:jc w:val="center"/>
        <w:rPr>
          <w:rFonts w:ascii="Verdana" w:eastAsia="Times New Roman" w:hAnsi="Verdana" w:cs="Arial"/>
          <w:b/>
          <w:bCs/>
          <w:sz w:val="20"/>
          <w:szCs w:val="20"/>
        </w:rPr>
      </w:pPr>
    </w:p>
    <w:p w14:paraId="00BF3B84" w14:textId="77777777" w:rsidR="00302E96" w:rsidRDefault="00302E96" w:rsidP="00300DE4">
      <w:pPr>
        <w:pStyle w:val="Sinespaciado"/>
      </w:pPr>
    </w:p>
    <w:p w14:paraId="73F2FF19" w14:textId="77777777" w:rsidR="00300DE4" w:rsidRDefault="00300DE4" w:rsidP="00300DE4">
      <w:pPr>
        <w:pStyle w:val="Sinespaciado"/>
      </w:pPr>
    </w:p>
    <w:p w14:paraId="1AD9DB9F" w14:textId="77777777" w:rsidR="00300DE4" w:rsidRDefault="00300DE4" w:rsidP="00300DE4">
      <w:pPr>
        <w:pStyle w:val="Sinespaciado"/>
      </w:pPr>
    </w:p>
    <w:p w14:paraId="1D59AA72" w14:textId="77777777" w:rsidR="00300DE4" w:rsidRDefault="00300DE4" w:rsidP="00F725F9">
      <w:pPr>
        <w:spacing w:line="240" w:lineRule="auto"/>
        <w:rPr>
          <w:rFonts w:ascii="Verdana" w:hAnsi="Verdana"/>
          <w:b/>
          <w:bCs/>
          <w:sz w:val="20"/>
          <w:szCs w:val="20"/>
        </w:rPr>
      </w:pPr>
    </w:p>
    <w:p w14:paraId="435AEACE" w14:textId="29C2483A" w:rsidR="00302E96" w:rsidRPr="00F725F9" w:rsidRDefault="00302E96" w:rsidP="00F725F9">
      <w:pPr>
        <w:spacing w:line="240" w:lineRule="auto"/>
        <w:rPr>
          <w:rFonts w:ascii="Verdana" w:eastAsia="Times New Roman" w:hAnsi="Verdana" w:cs="Arial"/>
          <w:b/>
          <w:bCs/>
          <w:sz w:val="20"/>
          <w:szCs w:val="20"/>
        </w:rPr>
      </w:pPr>
      <w:r w:rsidRPr="00F725F9">
        <w:rPr>
          <w:rFonts w:ascii="Verdana" w:hAnsi="Verdana"/>
          <w:b/>
          <w:bCs/>
          <w:sz w:val="20"/>
          <w:szCs w:val="20"/>
        </w:rPr>
        <w:lastRenderedPageBreak/>
        <w:t>IX. Materiales e instalación para descarga de agua residual</w:t>
      </w:r>
    </w:p>
    <w:p w14:paraId="11EEAEFE" w14:textId="77777777" w:rsidR="00302E96" w:rsidRPr="00F725F9" w:rsidRDefault="00302E96" w:rsidP="00F725F9">
      <w:pPr>
        <w:spacing w:line="240" w:lineRule="auto"/>
        <w:jc w:val="center"/>
        <w:rPr>
          <w:rFonts w:ascii="Verdana" w:eastAsia="Times New Roman" w:hAnsi="Verdana" w:cs="Arial"/>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66"/>
        <w:gridCol w:w="1896"/>
        <w:gridCol w:w="1856"/>
        <w:gridCol w:w="1855"/>
        <w:gridCol w:w="1815"/>
      </w:tblGrid>
      <w:tr w:rsidR="00302E96" w:rsidRPr="00F725F9" w14:paraId="0029B7BC" w14:textId="77777777" w:rsidTr="00D952F0">
        <w:trPr>
          <w:tblHeader/>
          <w:jc w:val="center"/>
        </w:trPr>
        <w:tc>
          <w:tcPr>
            <w:tcW w:w="1966" w:type="dxa"/>
            <w:tcBorders>
              <w:top w:val="single" w:sz="6" w:space="0" w:color="000000"/>
              <w:left w:val="single" w:sz="6" w:space="0" w:color="000000"/>
              <w:bottom w:val="single" w:sz="6" w:space="0" w:color="000000"/>
              <w:right w:val="single" w:sz="6" w:space="0" w:color="000000"/>
            </w:tcBorders>
            <w:vAlign w:val="center"/>
            <w:hideMark/>
          </w:tcPr>
          <w:p w14:paraId="0CBBF029"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Tubería de PAD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1CFA"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9729F"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F0266"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C537" w14:textId="77777777" w:rsidR="00302E96" w:rsidRPr="00F725F9" w:rsidRDefault="00302E96" w:rsidP="00F725F9">
            <w:pPr>
              <w:spacing w:after="0"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Metro adicional Terracería</w:t>
            </w:r>
          </w:p>
        </w:tc>
      </w:tr>
      <w:tr w:rsidR="00302E96" w:rsidRPr="00F725F9" w14:paraId="3B999A20" w14:textId="77777777" w:rsidTr="00D952F0">
        <w:trPr>
          <w:jc w:val="center"/>
        </w:trPr>
        <w:tc>
          <w:tcPr>
            <w:tcW w:w="1966" w:type="dxa"/>
            <w:tcBorders>
              <w:top w:val="single" w:sz="6" w:space="0" w:color="000000"/>
              <w:left w:val="single" w:sz="6" w:space="0" w:color="000000"/>
              <w:bottom w:val="single" w:sz="6" w:space="0" w:color="000000"/>
              <w:right w:val="single" w:sz="6" w:space="0" w:color="000000"/>
            </w:tcBorders>
            <w:vAlign w:val="center"/>
            <w:hideMark/>
          </w:tcPr>
          <w:p w14:paraId="5B7A586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9D33BD"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$3,679.61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D6D23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$2,601.74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4B923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$734.04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35736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$538.94</w:t>
            </w:r>
          </w:p>
        </w:tc>
      </w:tr>
      <w:tr w:rsidR="00302E96" w:rsidRPr="00F725F9" w14:paraId="0A6A5AE5" w14:textId="77777777" w:rsidTr="00D952F0">
        <w:trPr>
          <w:jc w:val="center"/>
        </w:trPr>
        <w:tc>
          <w:tcPr>
            <w:tcW w:w="1966" w:type="dxa"/>
            <w:tcBorders>
              <w:top w:val="single" w:sz="6" w:space="0" w:color="000000"/>
              <w:left w:val="single" w:sz="6" w:space="0" w:color="000000"/>
              <w:bottom w:val="single" w:sz="6" w:space="0" w:color="000000"/>
              <w:right w:val="single" w:sz="6" w:space="0" w:color="000000"/>
            </w:tcBorders>
            <w:vAlign w:val="center"/>
            <w:hideMark/>
          </w:tcPr>
          <w:p w14:paraId="0EBA97B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75A218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$3,826.63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C491F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$3,140.68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21198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$771.19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DD5DF6"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$576.08</w:t>
            </w:r>
          </w:p>
        </w:tc>
      </w:tr>
      <w:tr w:rsidR="00302E96" w:rsidRPr="00F725F9" w14:paraId="2192B060" w14:textId="77777777" w:rsidTr="00D952F0">
        <w:trPr>
          <w:jc w:val="center"/>
        </w:trPr>
        <w:tc>
          <w:tcPr>
            <w:tcW w:w="1966" w:type="dxa"/>
            <w:tcBorders>
              <w:top w:val="single" w:sz="6" w:space="0" w:color="000000"/>
              <w:left w:val="single" w:sz="6" w:space="0" w:color="000000"/>
              <w:bottom w:val="single" w:sz="6" w:space="0" w:color="000000"/>
              <w:right w:val="single" w:sz="6" w:space="0" w:color="000000"/>
            </w:tcBorders>
            <w:vAlign w:val="center"/>
            <w:hideMark/>
          </w:tcPr>
          <w:p w14:paraId="2D2DC35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AB59F0"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$5,184.98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A61FA8"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$4,088.47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195735"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$892.02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336ABC"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$687.51</w:t>
            </w:r>
          </w:p>
        </w:tc>
      </w:tr>
      <w:tr w:rsidR="00302E96" w:rsidRPr="00F725F9" w14:paraId="3CBB4080" w14:textId="77777777" w:rsidTr="00D952F0">
        <w:trPr>
          <w:jc w:val="center"/>
        </w:trPr>
        <w:tc>
          <w:tcPr>
            <w:tcW w:w="1966" w:type="dxa"/>
            <w:tcBorders>
              <w:top w:val="single" w:sz="6" w:space="0" w:color="000000"/>
              <w:left w:val="single" w:sz="6" w:space="0" w:color="000000"/>
              <w:bottom w:val="single" w:sz="6" w:space="0" w:color="000000"/>
              <w:right w:val="single" w:sz="6" w:space="0" w:color="000000"/>
            </w:tcBorders>
            <w:vAlign w:val="center"/>
            <w:hideMark/>
          </w:tcPr>
          <w:p w14:paraId="138512F1"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3466A3"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$6,355.77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52792B"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$5,296.42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FF4D7F"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$1,096.38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4CEA09"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Fonts w:ascii="Verdana" w:hAnsi="Verdana" w:cs="Arial"/>
                <w:sz w:val="20"/>
                <w:szCs w:val="20"/>
              </w:rPr>
              <w:t>$882.64</w:t>
            </w:r>
          </w:p>
        </w:tc>
      </w:tr>
    </w:tbl>
    <w:p w14:paraId="76A6312F" w14:textId="77777777" w:rsidR="00302E96" w:rsidRPr="00F725F9" w:rsidRDefault="00302E96" w:rsidP="00F725F9">
      <w:pPr>
        <w:spacing w:line="240" w:lineRule="auto"/>
        <w:ind w:right="179" w:firstLine="851"/>
        <w:jc w:val="both"/>
        <w:rPr>
          <w:rFonts w:ascii="Verdana" w:hAnsi="Verdana"/>
          <w:sz w:val="20"/>
          <w:szCs w:val="20"/>
        </w:rPr>
      </w:pPr>
    </w:p>
    <w:p w14:paraId="60B9CB3D" w14:textId="77777777" w:rsidR="00302E96" w:rsidRPr="00F725F9" w:rsidRDefault="00302E96" w:rsidP="00F725F9">
      <w:pPr>
        <w:spacing w:line="240" w:lineRule="auto"/>
        <w:ind w:right="179" w:firstLine="851"/>
        <w:jc w:val="both"/>
        <w:rPr>
          <w:rFonts w:ascii="Verdana" w:hAnsi="Verdana"/>
          <w:sz w:val="20"/>
          <w:szCs w:val="20"/>
        </w:rPr>
      </w:pPr>
      <w:r w:rsidRPr="00F725F9">
        <w:rPr>
          <w:rFonts w:ascii="Verdana" w:hAnsi="Verdana"/>
          <w:sz w:val="20"/>
          <w:szCs w:val="20"/>
        </w:rPr>
        <w:t>Las descargas serán consideradas para una distancia de hasta 6 metros y en caso de que esta fuera mayor, se agregarán al importe base los metros excedentes al costo unitario que corresponda a cada diámetro y tipo de superficie.</w:t>
      </w:r>
    </w:p>
    <w:p w14:paraId="52B6C40B" w14:textId="77777777" w:rsidR="00302E96" w:rsidRPr="00F725F9" w:rsidRDefault="00302E96" w:rsidP="00F725F9">
      <w:pPr>
        <w:spacing w:line="240" w:lineRule="auto"/>
        <w:ind w:right="179"/>
        <w:jc w:val="both"/>
        <w:rPr>
          <w:rFonts w:ascii="Verdana" w:hAnsi="Verdana"/>
          <w:sz w:val="20"/>
          <w:szCs w:val="20"/>
        </w:rPr>
      </w:pPr>
      <w:r w:rsidRPr="00F725F9">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26"/>
        <w:gridCol w:w="1302"/>
        <w:gridCol w:w="1162"/>
      </w:tblGrid>
      <w:tr w:rsidR="00302E96" w:rsidRPr="00F725F9" w14:paraId="3C9EB062"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BAE8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D39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5FA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498C026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17F3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0BC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022D2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$44.57</w:t>
            </w:r>
          </w:p>
        </w:tc>
      </w:tr>
      <w:tr w:rsidR="00302E96" w:rsidRPr="00F725F9" w14:paraId="2C2005C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5B25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Duplicado de 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87E6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B76802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$3.38</w:t>
            </w:r>
          </w:p>
        </w:tc>
      </w:tr>
      <w:tr w:rsidR="00302E96" w:rsidRPr="00F725F9" w14:paraId="4FB4691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99AE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Cambio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397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EE22A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$54.96</w:t>
            </w:r>
          </w:p>
        </w:tc>
      </w:tr>
      <w:tr w:rsidR="00302E96" w:rsidRPr="00F725F9" w14:paraId="120DA85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14E7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BEF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F8CE4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$230.51</w:t>
            </w:r>
          </w:p>
        </w:tc>
      </w:tr>
      <w:tr w:rsidR="00302E96" w:rsidRPr="00F725F9" w14:paraId="66A996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0272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3F03"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DD3E3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$391.23</w:t>
            </w:r>
          </w:p>
        </w:tc>
      </w:tr>
    </w:tbl>
    <w:p w14:paraId="1302A5AD" w14:textId="77777777" w:rsidR="00302E96" w:rsidRPr="00F725F9" w:rsidRDefault="00302E96" w:rsidP="00F725F9">
      <w:pPr>
        <w:spacing w:line="240" w:lineRule="auto"/>
        <w:jc w:val="center"/>
        <w:rPr>
          <w:rFonts w:ascii="Verdana" w:eastAsia="Times New Roman" w:hAnsi="Verdana" w:cs="Arial"/>
          <w:b/>
          <w:bCs/>
          <w:sz w:val="20"/>
          <w:szCs w:val="20"/>
        </w:rPr>
      </w:pPr>
    </w:p>
    <w:p w14:paraId="679AA5A0" w14:textId="77777777" w:rsidR="00302E96" w:rsidRPr="00F725F9" w:rsidRDefault="00302E96" w:rsidP="00F725F9">
      <w:pPr>
        <w:spacing w:line="240" w:lineRule="auto"/>
        <w:ind w:right="179" w:firstLine="851"/>
        <w:rPr>
          <w:rFonts w:ascii="Verdana" w:hAnsi="Verdana"/>
          <w:sz w:val="20"/>
          <w:szCs w:val="20"/>
        </w:rPr>
      </w:pPr>
      <w:r w:rsidRPr="00F725F9">
        <w:rPr>
          <w:rFonts w:ascii="Verdana" w:hAnsi="Verdana"/>
          <w:sz w:val="20"/>
          <w:szCs w:val="20"/>
        </w:rPr>
        <w:t>La suspensión será por un período máximo de tres años.</w:t>
      </w:r>
    </w:p>
    <w:p w14:paraId="32D0EBC7" w14:textId="77777777" w:rsidR="00302E96" w:rsidRDefault="00302E96" w:rsidP="00F725F9">
      <w:pPr>
        <w:spacing w:line="240" w:lineRule="auto"/>
        <w:ind w:right="179" w:firstLine="851"/>
        <w:rPr>
          <w:rFonts w:ascii="Verdana" w:hAnsi="Verdana"/>
          <w:sz w:val="20"/>
          <w:szCs w:val="20"/>
        </w:rPr>
      </w:pPr>
    </w:p>
    <w:p w14:paraId="761A4D2B" w14:textId="77777777" w:rsidR="00300DE4" w:rsidRDefault="00300DE4" w:rsidP="00F725F9">
      <w:pPr>
        <w:spacing w:line="240" w:lineRule="auto"/>
        <w:ind w:right="179" w:firstLine="851"/>
        <w:rPr>
          <w:rFonts w:ascii="Verdana" w:hAnsi="Verdana"/>
          <w:sz w:val="20"/>
          <w:szCs w:val="20"/>
        </w:rPr>
      </w:pPr>
    </w:p>
    <w:p w14:paraId="6A2C0D4C" w14:textId="77777777" w:rsidR="00300DE4" w:rsidRDefault="00300DE4" w:rsidP="00F725F9">
      <w:pPr>
        <w:spacing w:line="240" w:lineRule="auto"/>
        <w:ind w:right="179" w:firstLine="851"/>
        <w:rPr>
          <w:rFonts w:ascii="Verdana" w:hAnsi="Verdana"/>
          <w:sz w:val="20"/>
          <w:szCs w:val="20"/>
        </w:rPr>
      </w:pPr>
    </w:p>
    <w:p w14:paraId="241D6970" w14:textId="77777777" w:rsidR="00300DE4" w:rsidRPr="00F725F9" w:rsidRDefault="00300DE4" w:rsidP="00F725F9">
      <w:pPr>
        <w:spacing w:line="240" w:lineRule="auto"/>
        <w:ind w:right="179" w:firstLine="851"/>
        <w:rPr>
          <w:rFonts w:ascii="Verdana" w:hAnsi="Verdana"/>
          <w:sz w:val="20"/>
          <w:szCs w:val="20"/>
        </w:rPr>
      </w:pPr>
    </w:p>
    <w:p w14:paraId="13F2066A" w14:textId="77777777" w:rsidR="00302E96" w:rsidRPr="00F725F9" w:rsidRDefault="00302E96" w:rsidP="00F725F9">
      <w:pPr>
        <w:spacing w:line="240" w:lineRule="auto"/>
        <w:ind w:right="179"/>
        <w:rPr>
          <w:rFonts w:ascii="Verdana" w:hAnsi="Verdana"/>
          <w:sz w:val="20"/>
          <w:szCs w:val="20"/>
        </w:rPr>
      </w:pPr>
      <w:r w:rsidRPr="00F725F9">
        <w:rPr>
          <w:rFonts w:ascii="Verdana" w:hAnsi="Verdana"/>
          <w:b/>
          <w:bCs/>
          <w:sz w:val="20"/>
          <w:szCs w:val="20"/>
        </w:rPr>
        <w:lastRenderedPageBreak/>
        <w:t>XI. Servicios operativos para usuarios</w:t>
      </w:r>
    </w:p>
    <w:p w14:paraId="46ECD12C" w14:textId="77777777" w:rsidR="00302E96" w:rsidRPr="00F725F9" w:rsidRDefault="00302E96" w:rsidP="00F725F9">
      <w:pPr>
        <w:spacing w:line="240" w:lineRule="auto"/>
        <w:jc w:val="center"/>
        <w:rPr>
          <w:rFonts w:ascii="Verdana" w:eastAsia="Times New Roman" w:hAnsi="Verdana" w:cs="Arial"/>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82"/>
        <w:gridCol w:w="1143"/>
        <w:gridCol w:w="1276"/>
      </w:tblGrid>
      <w:tr w:rsidR="00302E96" w:rsidRPr="00F725F9" w14:paraId="768EC45F"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1557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467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133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1155761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074D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Limpieza de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F0731" w14:textId="77777777" w:rsidR="00302E96" w:rsidRPr="00F725F9" w:rsidRDefault="00302E96" w:rsidP="00F725F9">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A749" w14:textId="77777777" w:rsidR="00302E96" w:rsidRPr="00F725F9" w:rsidRDefault="00302E96" w:rsidP="00F725F9">
            <w:pPr>
              <w:spacing w:line="240" w:lineRule="auto"/>
              <w:rPr>
                <w:rFonts w:ascii="Verdana" w:eastAsia="Times New Roman" w:hAnsi="Verdana"/>
                <w:sz w:val="20"/>
                <w:szCs w:val="20"/>
              </w:rPr>
            </w:pPr>
          </w:p>
        </w:tc>
      </w:tr>
      <w:tr w:rsidR="00302E96" w:rsidRPr="00F725F9" w14:paraId="65198C7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0DAC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C10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886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$214.28</w:t>
            </w:r>
          </w:p>
        </w:tc>
      </w:tr>
      <w:tr w:rsidR="00302E96" w:rsidRPr="00F725F9" w14:paraId="546C2D4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FC83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Limpieza de descarga sanitaria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BFC6" w14:textId="77777777" w:rsidR="00302E96" w:rsidRPr="00F725F9" w:rsidRDefault="00302E96" w:rsidP="00F725F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6F32E" w14:textId="77777777" w:rsidR="00302E96" w:rsidRPr="00F725F9" w:rsidRDefault="00302E96" w:rsidP="00F725F9">
            <w:pPr>
              <w:spacing w:line="240" w:lineRule="auto"/>
              <w:jc w:val="center"/>
              <w:rPr>
                <w:rFonts w:ascii="Verdana" w:eastAsia="Times New Roman" w:hAnsi="Verdana"/>
                <w:sz w:val="20"/>
                <w:szCs w:val="20"/>
              </w:rPr>
            </w:pPr>
          </w:p>
        </w:tc>
      </w:tr>
      <w:tr w:rsidR="00302E96" w:rsidRPr="00F725F9" w14:paraId="6F2AC39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13F6D"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1B8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AF4B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$1,966.66</w:t>
            </w:r>
          </w:p>
        </w:tc>
      </w:tr>
      <w:tr w:rsidR="00302E96" w:rsidRPr="00F725F9" w14:paraId="555811C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E0052"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37DD" w14:textId="77777777" w:rsidR="00302E96" w:rsidRPr="00F725F9" w:rsidRDefault="00302E96" w:rsidP="00F725F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C63E" w14:textId="77777777" w:rsidR="00302E96" w:rsidRPr="00F725F9" w:rsidRDefault="00302E96" w:rsidP="00F725F9">
            <w:pPr>
              <w:spacing w:line="240" w:lineRule="auto"/>
              <w:jc w:val="center"/>
              <w:rPr>
                <w:rFonts w:ascii="Verdana" w:eastAsia="Times New Roman" w:hAnsi="Verdana"/>
                <w:sz w:val="20"/>
                <w:szCs w:val="20"/>
              </w:rPr>
            </w:pPr>
          </w:p>
        </w:tc>
      </w:tr>
      <w:tr w:rsidR="00302E96" w:rsidRPr="00F725F9" w14:paraId="39B7FCA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4C7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 xml:space="preserve">c) </w:t>
            </w:r>
            <w:r w:rsidRPr="00F725F9">
              <w:rPr>
                <w:rFonts w:ascii="Verdana" w:eastAsia="Times New Roman" w:hAnsi="Verdana" w:cs="Arial"/>
                <w:sz w:val="20"/>
                <w:szCs w:val="20"/>
              </w:rPr>
              <w:t>Reconexión de toma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51C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82BDC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$464.06</w:t>
            </w:r>
          </w:p>
        </w:tc>
      </w:tr>
      <w:tr w:rsidR="00302E96" w:rsidRPr="00F725F9" w14:paraId="4C5A9A8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529D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3621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D6FAA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$544.36</w:t>
            </w:r>
          </w:p>
        </w:tc>
      </w:tr>
      <w:tr w:rsidR="00302E96" w:rsidRPr="00F725F9" w14:paraId="6C6522C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72048"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Reubicación de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E51E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2A074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$257.82</w:t>
            </w:r>
          </w:p>
        </w:tc>
      </w:tr>
      <w:tr w:rsidR="00302E96" w:rsidRPr="00F725F9" w14:paraId="2F552C8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30D4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f)</w:t>
            </w:r>
            <w:r w:rsidRPr="00F725F9">
              <w:rPr>
                <w:rFonts w:ascii="Verdana" w:eastAsia="Times New Roman" w:hAnsi="Verdana" w:cs="Arial"/>
                <w:sz w:val="20"/>
                <w:szCs w:val="20"/>
              </w:rPr>
              <w:t xml:space="preserve"> 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1E5A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E4887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$19.84</w:t>
            </w:r>
          </w:p>
        </w:tc>
      </w:tr>
      <w:tr w:rsidR="00302E96" w:rsidRPr="00F725F9" w14:paraId="150EA9C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A205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g)</w:t>
            </w:r>
            <w:r w:rsidRPr="00F725F9">
              <w:rPr>
                <w:rFonts w:ascii="Verdana" w:eastAsia="Times New Roman" w:hAnsi="Verdana" w:cs="Arial"/>
                <w:sz w:val="20"/>
                <w:szCs w:val="20"/>
              </w:rPr>
              <w:t xml:space="preserve"> Agua y transporte en pipas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A52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viaje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89DDC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$354.23</w:t>
            </w:r>
          </w:p>
        </w:tc>
      </w:tr>
      <w:tr w:rsidR="00302E96" w:rsidRPr="00F725F9" w14:paraId="406674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4533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h)</w:t>
            </w:r>
            <w:r w:rsidRPr="00F725F9">
              <w:rPr>
                <w:rFonts w:ascii="Verdana" w:eastAsia="Times New Roman" w:hAnsi="Verdana" w:cs="Arial"/>
                <w:sz w:val="20"/>
                <w:szCs w:val="20"/>
              </w:rPr>
              <w:t xml:space="preserve"> Agua y transporte en pipas uso no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964F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viaje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B2EE2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$649.75</w:t>
            </w:r>
          </w:p>
        </w:tc>
      </w:tr>
      <w:tr w:rsidR="00302E96" w:rsidRPr="00F725F9" w14:paraId="3C60D95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0FCE9"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i)</w:t>
            </w:r>
            <w:r w:rsidRPr="00F725F9">
              <w:rPr>
                <w:rFonts w:ascii="Verdana" w:eastAsia="Times New Roman" w:hAnsi="Verdana" w:cs="Arial"/>
                <w:sz w:val="20"/>
                <w:szCs w:val="20"/>
              </w:rPr>
              <w:t xml:space="preserve"> Venta de agua tratada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4CF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5C5CC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$9.10</w:t>
            </w:r>
          </w:p>
        </w:tc>
      </w:tr>
      <w:tr w:rsidR="00302E96" w:rsidRPr="00F725F9" w14:paraId="20175D1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FF47D"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j)</w:t>
            </w:r>
            <w:r w:rsidRPr="00F725F9">
              <w:rPr>
                <w:rFonts w:ascii="Verdana" w:eastAsia="Times New Roman" w:hAnsi="Verdana" w:cs="Arial"/>
                <w:sz w:val="20"/>
                <w:szCs w:val="20"/>
              </w:rPr>
              <w:t xml:space="preserve"> Kilómetro excedente fuera de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5D9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BA3F3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$6.15</w:t>
            </w:r>
          </w:p>
        </w:tc>
      </w:tr>
    </w:tbl>
    <w:p w14:paraId="3886D1E9" w14:textId="77777777" w:rsidR="00302E96" w:rsidRPr="00F725F9" w:rsidRDefault="00302E96" w:rsidP="00F725F9">
      <w:pPr>
        <w:spacing w:line="240" w:lineRule="auto"/>
        <w:jc w:val="center"/>
        <w:rPr>
          <w:rFonts w:ascii="Verdana" w:eastAsia="Times New Roman" w:hAnsi="Verdana" w:cs="Arial"/>
          <w:b/>
          <w:bCs/>
          <w:sz w:val="20"/>
          <w:szCs w:val="20"/>
        </w:rPr>
      </w:pPr>
    </w:p>
    <w:p w14:paraId="272FB6E1" w14:textId="77777777" w:rsidR="00302E96" w:rsidRPr="00F725F9" w:rsidRDefault="00302E96" w:rsidP="00F725F9">
      <w:pPr>
        <w:spacing w:line="240" w:lineRule="auto"/>
        <w:ind w:left="851" w:right="179" w:hanging="851"/>
        <w:jc w:val="both"/>
        <w:rPr>
          <w:rFonts w:ascii="Verdana" w:hAnsi="Verdana"/>
          <w:b/>
          <w:bCs/>
          <w:sz w:val="20"/>
          <w:szCs w:val="20"/>
        </w:rPr>
      </w:pPr>
      <w:r w:rsidRPr="00F725F9">
        <w:rPr>
          <w:rFonts w:ascii="Verdana" w:hAnsi="Verdana"/>
          <w:b/>
          <w:bCs/>
          <w:sz w:val="20"/>
          <w:szCs w:val="20"/>
        </w:rPr>
        <w:t>XII.</w:t>
      </w:r>
      <w:r w:rsidRPr="00F725F9">
        <w:rPr>
          <w:rFonts w:ascii="Verdana" w:hAnsi="Verdana"/>
          <w:b/>
          <w:bCs/>
          <w:sz w:val="20"/>
          <w:szCs w:val="20"/>
        </w:rPr>
        <w:tab/>
        <w:t>Incorporación a la red hidráulica y sanitaria para fraccionamientos habitacionales y casas habitación</w:t>
      </w:r>
    </w:p>
    <w:p w14:paraId="6C87AA68" w14:textId="77777777" w:rsidR="00302E96" w:rsidRPr="00F725F9" w:rsidRDefault="00302E96" w:rsidP="00F725F9">
      <w:pPr>
        <w:spacing w:after="0" w:line="240" w:lineRule="auto"/>
        <w:ind w:left="720" w:right="179"/>
        <w:jc w:val="both"/>
        <w:rPr>
          <w:rFonts w:ascii="Verdana" w:hAnsi="Verdana"/>
          <w:b/>
          <w:sz w:val="20"/>
          <w:szCs w:val="20"/>
        </w:rPr>
      </w:pPr>
    </w:p>
    <w:p w14:paraId="2BA13B5D" w14:textId="77777777" w:rsidR="00302E96" w:rsidRPr="00F725F9" w:rsidRDefault="00302E96" w:rsidP="00300DE4">
      <w:pPr>
        <w:numPr>
          <w:ilvl w:val="0"/>
          <w:numId w:val="17"/>
        </w:numPr>
        <w:spacing w:after="0" w:line="240" w:lineRule="auto"/>
        <w:ind w:left="851" w:right="179" w:hanging="425"/>
        <w:jc w:val="both"/>
        <w:rPr>
          <w:rFonts w:ascii="Verdana" w:hAnsi="Verdana"/>
          <w:b/>
          <w:sz w:val="20"/>
          <w:szCs w:val="20"/>
        </w:rPr>
      </w:pPr>
      <w:r w:rsidRPr="00F725F9">
        <w:rPr>
          <w:rFonts w:ascii="Verdana" w:hAnsi="Verdana"/>
          <w:b/>
          <w:sz w:val="20"/>
          <w:szCs w:val="20"/>
        </w:rPr>
        <w:lastRenderedPageBreak/>
        <w:t>Costo por lote para vivienda por el pago de derechos de conexión a las redes de agua potable y descarga de agua residual:</w:t>
      </w:r>
    </w:p>
    <w:p w14:paraId="636F21B2" w14:textId="77777777" w:rsidR="00302E96" w:rsidRPr="00F725F9" w:rsidRDefault="00302E96" w:rsidP="00F725F9">
      <w:pPr>
        <w:spacing w:line="240" w:lineRule="auto"/>
        <w:ind w:left="720" w:right="179"/>
        <w:jc w:val="both"/>
        <w:rPr>
          <w:rFonts w:ascii="Verdana" w:hAnsi="Verdana"/>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73"/>
        <w:gridCol w:w="1723"/>
        <w:gridCol w:w="1128"/>
        <w:gridCol w:w="1276"/>
      </w:tblGrid>
      <w:tr w:rsidR="00302E96" w:rsidRPr="00F725F9" w14:paraId="2B6CE7C3"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C8B5F"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8FF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78A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7A6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Total</w:t>
            </w:r>
          </w:p>
        </w:tc>
      </w:tr>
      <w:tr w:rsidR="00302E96" w:rsidRPr="00F725F9" w14:paraId="5BA1009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3E09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1.</w:t>
            </w:r>
            <w:r w:rsidRPr="00F725F9">
              <w:rPr>
                <w:rFonts w:ascii="Verdana" w:eastAsia="Times New Roman" w:hAnsi="Verdana" w:cs="Arial"/>
                <w:sz w:val="20"/>
                <w:szCs w:val="20"/>
              </w:rPr>
              <w:t xml:space="preserve"> Popular o de interés social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CC801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$1,425.40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59B2E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$538.20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31915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$1,963.60</w:t>
            </w:r>
          </w:p>
        </w:tc>
      </w:tr>
      <w:tr w:rsidR="00302E96" w:rsidRPr="00F725F9" w14:paraId="7F2C517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02F7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2.</w:t>
            </w:r>
            <w:r w:rsidRPr="00F725F9">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49D22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$1,937.42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11026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$817.60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96259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$2,755.02</w:t>
            </w:r>
          </w:p>
        </w:tc>
      </w:tr>
    </w:tbl>
    <w:p w14:paraId="623F277D" w14:textId="77777777" w:rsidR="00302E96" w:rsidRPr="00F725F9" w:rsidRDefault="00302E96" w:rsidP="00F725F9">
      <w:pPr>
        <w:pStyle w:val="Textoindependiente"/>
        <w:ind w:left="851"/>
        <w:rPr>
          <w:rFonts w:ascii="Verdana" w:hAnsi="Verdana"/>
          <w:sz w:val="20"/>
          <w:szCs w:val="20"/>
        </w:rPr>
      </w:pPr>
    </w:p>
    <w:p w14:paraId="2BDAC2A6" w14:textId="77777777" w:rsidR="00302E96" w:rsidRPr="00F725F9" w:rsidRDefault="00302E96" w:rsidP="00F725F9">
      <w:pPr>
        <w:pStyle w:val="Textoindependiente"/>
        <w:ind w:left="851"/>
        <w:rPr>
          <w:rFonts w:ascii="Verdana" w:hAnsi="Verdana"/>
          <w:sz w:val="20"/>
          <w:szCs w:val="20"/>
        </w:rPr>
      </w:pPr>
      <w:r w:rsidRPr="00F725F9">
        <w:rPr>
          <w:rFonts w:ascii="Verdana" w:hAnsi="Verdana"/>
          <w:sz w:val="20"/>
          <w:szCs w:val="20"/>
        </w:rPr>
        <w:t xml:space="preserve">Para determinar el importe a pagar, se multiplicará el importe total del tipo de vivienda de la tabla establecida en este inciso, por el número de viviendas o lotes a fraccionar. </w:t>
      </w:r>
      <w:bookmarkStart w:id="17" w:name="_Hlk88235713"/>
      <w:r w:rsidRPr="00F725F9">
        <w:rPr>
          <w:rFonts w:ascii="Verdana" w:hAnsi="Verdana"/>
          <w:sz w:val="20"/>
          <w:szCs w:val="20"/>
        </w:rPr>
        <w:t>Adicional al importe que resulte, por cada lote o vivienda, la persona fraccionadora pagará un importe de $1,118.93 por concepto de uso proporcional de títulos de explotación</w:t>
      </w:r>
      <w:bookmarkEnd w:id="17"/>
      <w:r w:rsidRPr="00F725F9">
        <w:rPr>
          <w:rFonts w:ascii="Verdana" w:hAnsi="Verdana"/>
          <w:sz w:val="20"/>
          <w:szCs w:val="20"/>
        </w:rPr>
        <w:t xml:space="preserve">. </w:t>
      </w:r>
    </w:p>
    <w:p w14:paraId="026A24CA" w14:textId="77777777" w:rsidR="00302E96" w:rsidRPr="00F725F9" w:rsidRDefault="00302E96" w:rsidP="00300DE4">
      <w:pPr>
        <w:numPr>
          <w:ilvl w:val="0"/>
          <w:numId w:val="16"/>
        </w:numPr>
        <w:tabs>
          <w:tab w:val="num" w:pos="567"/>
        </w:tabs>
        <w:spacing w:after="0" w:line="240" w:lineRule="auto"/>
        <w:ind w:firstLine="85"/>
        <w:jc w:val="both"/>
        <w:rPr>
          <w:rFonts w:ascii="Verdana" w:hAnsi="Verdana"/>
          <w:b/>
          <w:sz w:val="20"/>
          <w:szCs w:val="20"/>
        </w:rPr>
      </w:pPr>
      <w:r w:rsidRPr="00F725F9">
        <w:rPr>
          <w:rFonts w:ascii="Verdana" w:hAnsi="Verdana"/>
          <w:b/>
          <w:sz w:val="20"/>
          <w:szCs w:val="20"/>
        </w:rPr>
        <w:t>Recepción de fuentes de abastecimiento y títulos de concesión:</w:t>
      </w:r>
    </w:p>
    <w:p w14:paraId="3D11FBA0" w14:textId="77777777" w:rsidR="00302E96" w:rsidRPr="00F725F9" w:rsidRDefault="00302E96" w:rsidP="00F725F9">
      <w:pPr>
        <w:spacing w:after="0" w:line="240" w:lineRule="auto"/>
        <w:ind w:left="624"/>
        <w:jc w:val="both"/>
        <w:rPr>
          <w:rFonts w:ascii="Verdana" w:hAnsi="Verdana"/>
          <w:b/>
          <w:sz w:val="20"/>
          <w:szCs w:val="20"/>
        </w:rPr>
      </w:pPr>
    </w:p>
    <w:p w14:paraId="75EF0357"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w:t>
      </w:r>
    </w:p>
    <w:p w14:paraId="6D6005C2" w14:textId="77777777" w:rsidR="00302E96" w:rsidRPr="00F725F9" w:rsidRDefault="00302E96" w:rsidP="00F725F9">
      <w:pPr>
        <w:spacing w:after="0" w:line="240" w:lineRule="auto"/>
        <w:ind w:firstLine="708"/>
        <w:jc w:val="both"/>
        <w:rPr>
          <w:rFonts w:ascii="Verdana" w:hAnsi="Verdana"/>
          <w:bCs/>
          <w:sz w:val="20"/>
          <w:szCs w:val="20"/>
        </w:rPr>
      </w:pPr>
    </w:p>
    <w:p w14:paraId="17C9C5B6"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Esta bonificación solamente podrá ser aplicada para asuntos relacionados con la firma de un convenio para pago de incorporación a la infraestructura hidráulica y sanitaria.</w:t>
      </w:r>
    </w:p>
    <w:p w14:paraId="32B28FB0" w14:textId="77777777" w:rsidR="00302E96" w:rsidRPr="00F725F9" w:rsidRDefault="00302E96" w:rsidP="00F725F9">
      <w:pPr>
        <w:spacing w:line="240" w:lineRule="auto"/>
        <w:ind w:firstLine="708"/>
        <w:jc w:val="both"/>
        <w:rPr>
          <w:rFonts w:ascii="Verdana" w:hAnsi="Verdana"/>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29"/>
        <w:gridCol w:w="1574"/>
        <w:gridCol w:w="1530"/>
      </w:tblGrid>
      <w:tr w:rsidR="00302E96" w:rsidRPr="00F725F9" w14:paraId="7B93D1E1"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F321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B6C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FE5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6158EBE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7A95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1.</w:t>
            </w:r>
            <w:r w:rsidRPr="00F725F9">
              <w:rPr>
                <w:rFonts w:ascii="Verdana" w:eastAsia="Times New Roman" w:hAnsi="Verdana" w:cs="Arial"/>
                <w:sz w:val="20"/>
                <w:szCs w:val="20"/>
              </w:rPr>
              <w:t xml:space="preserve"> Recepción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1BB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m³ anual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8A227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$5.11</w:t>
            </w:r>
          </w:p>
        </w:tc>
      </w:tr>
      <w:tr w:rsidR="00302E96" w:rsidRPr="00F725F9" w14:paraId="2A07E01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FB28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2.</w:t>
            </w:r>
            <w:r w:rsidRPr="00F725F9">
              <w:rPr>
                <w:rFonts w:ascii="Verdana" w:eastAsia="Times New Roman" w:hAnsi="Verdana" w:cs="Arial"/>
                <w:sz w:val="20"/>
                <w:szCs w:val="20"/>
              </w:rPr>
              <w:t xml:space="preserve">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086D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51968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$124,249.79</w:t>
            </w:r>
          </w:p>
        </w:tc>
      </w:tr>
    </w:tbl>
    <w:p w14:paraId="0B2D2E59" w14:textId="77777777" w:rsidR="00302E96" w:rsidRPr="00F725F9" w:rsidRDefault="00302E96" w:rsidP="00F725F9">
      <w:pPr>
        <w:spacing w:line="240" w:lineRule="auto"/>
        <w:ind w:left="720" w:right="179"/>
        <w:jc w:val="both"/>
        <w:rPr>
          <w:rFonts w:ascii="Verdana" w:hAnsi="Verdana"/>
          <w:b/>
          <w:sz w:val="20"/>
          <w:szCs w:val="20"/>
        </w:rPr>
      </w:pPr>
    </w:p>
    <w:p w14:paraId="5F57CB32" w14:textId="77777777" w:rsidR="00302E96" w:rsidRPr="00F725F9" w:rsidRDefault="00302E96" w:rsidP="00F725F9">
      <w:pPr>
        <w:spacing w:line="240" w:lineRule="auto"/>
        <w:ind w:left="851" w:right="179" w:hanging="709"/>
        <w:jc w:val="both"/>
        <w:rPr>
          <w:rFonts w:ascii="Verdana" w:hAnsi="Verdana"/>
          <w:b/>
          <w:bCs/>
          <w:sz w:val="20"/>
          <w:szCs w:val="20"/>
        </w:rPr>
      </w:pPr>
      <w:r w:rsidRPr="00F725F9">
        <w:rPr>
          <w:rFonts w:ascii="Verdana" w:hAnsi="Verdana"/>
          <w:b/>
          <w:bCs/>
          <w:sz w:val="20"/>
          <w:szCs w:val="20"/>
        </w:rPr>
        <w:t>XIII.</w:t>
      </w:r>
      <w:r w:rsidRPr="00F725F9">
        <w:rPr>
          <w:rFonts w:ascii="Verdana" w:hAnsi="Verdana"/>
          <w:b/>
          <w:bCs/>
          <w:sz w:val="20"/>
          <w:szCs w:val="20"/>
        </w:rPr>
        <w:tab/>
        <w:t xml:space="preserve">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29"/>
        <w:gridCol w:w="1027"/>
        <w:gridCol w:w="1162"/>
      </w:tblGrid>
      <w:tr w:rsidR="00302E96" w:rsidRPr="00F725F9" w14:paraId="7E040FC7"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B263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Carta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D8C9"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5178"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7B8F11F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E456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167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DD22D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$240.66</w:t>
            </w:r>
          </w:p>
        </w:tc>
      </w:tr>
      <w:tr w:rsidR="00302E96" w:rsidRPr="00F725F9" w14:paraId="311DEAB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1D60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lastRenderedPageBreak/>
              <w:t>b)</w:t>
            </w:r>
            <w:r w:rsidRPr="00F725F9">
              <w:rPr>
                <w:rFonts w:ascii="Verdana" w:eastAsia="Times New Roman" w:hAnsi="Verdana" w:cs="Arial"/>
                <w:sz w:val="20"/>
                <w:szCs w:val="20"/>
              </w:rPr>
              <w:t xml:space="preserve">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95B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5C686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$1.99</w:t>
            </w:r>
          </w:p>
        </w:tc>
      </w:tr>
    </w:tbl>
    <w:p w14:paraId="63C3651F"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La cuota máxima que se cubrirá por la carta de factibilidad referida en los incisos anteriores no podrá exceder de $6,257.84.</w:t>
      </w:r>
    </w:p>
    <w:p w14:paraId="5A0B37E4"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Los predios de hasta 200 metros cuadrados que sean para fines habitacionales exclusivamente y que se refieran a la construcción de una sola casa pagarán la cantidad de $120.21 por carta de factibilidad.</w:t>
      </w:r>
    </w:p>
    <w:p w14:paraId="7B6C19AA"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La carta de factibilidad tendrá una vigencia de seis meses contados a partir de la fecha de expedición y terminada la vigencia, la persona interesada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08"/>
        <w:gridCol w:w="1577"/>
        <w:gridCol w:w="1403"/>
      </w:tblGrid>
      <w:tr w:rsidR="00302E96" w:rsidRPr="00F725F9" w14:paraId="3582A4F1"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8114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Revisión de proyectos y recepción de obras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683F"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0D1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4256291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E8D1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c)</w:t>
            </w:r>
            <w:r w:rsidRPr="00F725F9">
              <w:rPr>
                <w:rFonts w:ascii="Verdana" w:eastAsia="Times New Roman" w:hAnsi="Verdana" w:cs="Arial"/>
                <w:sz w:val="20"/>
                <w:szCs w:val="20"/>
              </w:rPr>
              <w:t xml:space="preserve"> En proyectos de 1 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86A0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8855F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$3,341.34</w:t>
            </w:r>
          </w:p>
        </w:tc>
      </w:tr>
      <w:tr w:rsidR="00302E96" w:rsidRPr="00F725F9" w14:paraId="53AA047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31AB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d)</w:t>
            </w:r>
            <w:r w:rsidRPr="00F725F9">
              <w:rPr>
                <w:rFonts w:ascii="Verdana" w:eastAsia="Times New Roman" w:hAnsi="Verdana" w:cs="Arial"/>
                <w:sz w:val="20"/>
                <w:szCs w:val="20"/>
              </w:rPr>
              <w:t xml:space="preserve">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4C3A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62001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$22.52</w:t>
            </w:r>
          </w:p>
        </w:tc>
      </w:tr>
      <w:tr w:rsidR="00302E96" w:rsidRPr="00F725F9" w14:paraId="7AFF856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B079A"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e)</w:t>
            </w:r>
            <w:r w:rsidRPr="00F725F9">
              <w:rPr>
                <w:rFonts w:ascii="Verdana" w:eastAsia="Times New Roman" w:hAnsi="Verdana" w:cs="Arial"/>
                <w:sz w:val="20"/>
                <w:szCs w:val="20"/>
              </w:rPr>
              <w:t xml:space="preserve"> Supervisión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70C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lote/mes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F5F68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$108.19</w:t>
            </w:r>
          </w:p>
        </w:tc>
      </w:tr>
      <w:tr w:rsidR="00302E96" w:rsidRPr="00F725F9" w14:paraId="22D03D3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D19D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f)</w:t>
            </w:r>
            <w:r w:rsidRPr="00F725F9">
              <w:rPr>
                <w:rFonts w:ascii="Verdana" w:eastAsia="Times New Roman" w:hAnsi="Verdana" w:cs="Arial"/>
                <w:sz w:val="20"/>
                <w:szCs w:val="20"/>
              </w:rPr>
              <w:t xml:space="preserve"> Recepción de obra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C564" w14:textId="77777777" w:rsidR="00302E96" w:rsidRPr="00F725F9" w:rsidRDefault="00302E96" w:rsidP="00F725F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D54BF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$11,020.56</w:t>
            </w:r>
          </w:p>
        </w:tc>
      </w:tr>
      <w:tr w:rsidR="00302E96" w:rsidRPr="00F725F9" w14:paraId="1CE92CC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A2654"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g)</w:t>
            </w:r>
            <w:r w:rsidRPr="00F725F9">
              <w:rPr>
                <w:rFonts w:ascii="Verdana" w:eastAsia="Times New Roman" w:hAnsi="Verdana" w:cs="Arial"/>
                <w:sz w:val="20"/>
                <w:szCs w:val="20"/>
              </w:rPr>
              <w:t xml:space="preserve"> Recepción de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D1DD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lote o vivienda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DE72D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$45.05</w:t>
            </w:r>
          </w:p>
        </w:tc>
      </w:tr>
    </w:tbl>
    <w:p w14:paraId="38679361"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Para efectos de cobro por revisión se considerarán por separado los proyectos de agua potable y drenaje por lo que a cada uno se cobrará de acuerdo al precio unitario que se establece en los incisos c y d.</w:t>
      </w:r>
    </w:p>
    <w:p w14:paraId="788DB5D8" w14:textId="77777777" w:rsidR="00302E96" w:rsidRPr="00F725F9" w:rsidRDefault="00302E96" w:rsidP="00F725F9">
      <w:pPr>
        <w:pStyle w:val="NormalWeb"/>
        <w:ind w:firstLine="851"/>
        <w:jc w:val="both"/>
        <w:rPr>
          <w:rFonts w:ascii="Verdana" w:hAnsi="Verdana"/>
          <w:iCs/>
          <w:sz w:val="20"/>
          <w:szCs w:val="20"/>
        </w:rPr>
      </w:pPr>
      <w:r w:rsidRPr="00F725F9">
        <w:rPr>
          <w:rFonts w:ascii="Verdana" w:hAnsi="Verdana"/>
          <w:iCs/>
          <w:sz w:val="20"/>
          <w:szCs w:val="20"/>
        </w:rPr>
        <w:t>Tratándose de desarrollos distintos al doméstico se cobrará el importe que resulte de multiplicar el gasto en litros por segundo que arroje el cálculo del proyecto, por el precio por litro por segundo, tanto en agua potable como en drenaje.</w:t>
      </w:r>
    </w:p>
    <w:p w14:paraId="6F8615DA" w14:textId="77777777" w:rsidR="00302E96" w:rsidRPr="00F725F9" w:rsidRDefault="00302E96" w:rsidP="00F725F9">
      <w:pPr>
        <w:spacing w:line="240" w:lineRule="auto"/>
        <w:jc w:val="center"/>
        <w:rPr>
          <w:rFonts w:ascii="Verdana" w:eastAsia="Times New Roman" w:hAnsi="Verdana" w:cs="Arial"/>
          <w:b/>
          <w:bCs/>
          <w:sz w:val="20"/>
          <w:szCs w:val="20"/>
        </w:rPr>
      </w:pPr>
    </w:p>
    <w:p w14:paraId="06014C1A" w14:textId="77777777" w:rsidR="00302E96" w:rsidRPr="00F725F9" w:rsidRDefault="00302E96" w:rsidP="00F725F9">
      <w:pPr>
        <w:tabs>
          <w:tab w:val="num" w:pos="567"/>
        </w:tabs>
        <w:spacing w:after="0" w:line="240" w:lineRule="auto"/>
        <w:ind w:left="567" w:hanging="567"/>
        <w:jc w:val="both"/>
        <w:rPr>
          <w:rFonts w:ascii="Verdana" w:hAnsi="Verdana"/>
          <w:b/>
          <w:bCs/>
          <w:sz w:val="20"/>
          <w:szCs w:val="20"/>
        </w:rPr>
      </w:pPr>
      <w:r w:rsidRPr="00F725F9">
        <w:rPr>
          <w:rFonts w:ascii="Verdana" w:hAnsi="Verdana"/>
          <w:b/>
          <w:bCs/>
          <w:sz w:val="20"/>
          <w:szCs w:val="20"/>
        </w:rPr>
        <w:lastRenderedPageBreak/>
        <w:t>XIV.</w:t>
      </w:r>
      <w:r w:rsidRPr="00F725F9">
        <w:rPr>
          <w:rFonts w:ascii="Verdana" w:hAnsi="Verdana"/>
          <w:b/>
          <w:bCs/>
          <w:sz w:val="20"/>
          <w:szCs w:val="20"/>
        </w:rPr>
        <w:tab/>
        <w:t xml:space="preserve">Incorporación a las redes de agua potable y descarga de drenaje a desarrollos o unidades inmobiliarias de giros no habitacionales </w:t>
      </w:r>
    </w:p>
    <w:p w14:paraId="7AD13751" w14:textId="77777777" w:rsidR="00302E96" w:rsidRPr="00F725F9" w:rsidRDefault="00302E96" w:rsidP="00F725F9">
      <w:pPr>
        <w:spacing w:line="240" w:lineRule="auto"/>
        <w:ind w:left="709" w:hanging="709"/>
        <w:jc w:val="both"/>
        <w:rPr>
          <w:rFonts w:ascii="Verdana" w:hAnsi="Verdana"/>
          <w:sz w:val="20"/>
          <w:szCs w:val="20"/>
        </w:rPr>
      </w:pPr>
    </w:p>
    <w:p w14:paraId="47440F45" w14:textId="77777777" w:rsidR="00302E96" w:rsidRPr="00F725F9" w:rsidRDefault="00302E96" w:rsidP="00F725F9">
      <w:pPr>
        <w:tabs>
          <w:tab w:val="left" w:pos="142"/>
        </w:tabs>
        <w:spacing w:after="0" w:line="240" w:lineRule="auto"/>
        <w:ind w:firstLine="851"/>
        <w:jc w:val="both"/>
        <w:rPr>
          <w:rFonts w:ascii="Verdana" w:hAnsi="Verdana"/>
          <w:bCs/>
          <w:sz w:val="20"/>
          <w:szCs w:val="20"/>
        </w:rPr>
      </w:pPr>
      <w:r w:rsidRPr="00F725F9">
        <w:rPr>
          <w:rFonts w:ascii="Verdana" w:hAnsi="Verdana"/>
          <w:bCs/>
          <w:sz w:val="20"/>
          <w:szCs w:val="20"/>
        </w:rPr>
        <w:t>Tratándose de desarrollos distintos al doméstico se cobrará el importe que resulte de multiplicar el gasto en litros por segundo que arroje el cálculo del proyecto, por el precio por litro por segundo, tanto en agua potable como en drenaje.</w:t>
      </w:r>
    </w:p>
    <w:p w14:paraId="190A92D3" w14:textId="77777777" w:rsidR="00302E96" w:rsidRPr="00F725F9" w:rsidRDefault="00302E96" w:rsidP="00F725F9">
      <w:pPr>
        <w:spacing w:after="0" w:line="240" w:lineRule="auto"/>
        <w:ind w:left="709" w:hanging="1"/>
        <w:jc w:val="both"/>
        <w:rPr>
          <w:rFonts w:ascii="Verdana" w:hAnsi="Verdana"/>
          <w:sz w:val="20"/>
          <w:szCs w:val="20"/>
        </w:rPr>
      </w:pPr>
    </w:p>
    <w:p w14:paraId="45AF6A70" w14:textId="77777777" w:rsidR="00302E96" w:rsidRPr="00F725F9" w:rsidRDefault="00302E96" w:rsidP="00F725F9">
      <w:pPr>
        <w:spacing w:line="240" w:lineRule="auto"/>
        <w:ind w:left="709" w:firstLine="142"/>
        <w:jc w:val="both"/>
        <w:rPr>
          <w:rFonts w:ascii="Verdana" w:hAnsi="Verdana"/>
          <w:sz w:val="20"/>
          <w:szCs w:val="20"/>
        </w:rPr>
      </w:pPr>
      <w:r w:rsidRPr="00F725F9">
        <w:rPr>
          <w:rFonts w:ascii="Verdana" w:hAnsi="Verdana"/>
          <w:sz w:val="20"/>
          <w:szCs w:val="20"/>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18"/>
        <w:gridCol w:w="1855"/>
      </w:tblGrid>
      <w:tr w:rsidR="00302E96" w:rsidRPr="00F725F9" w14:paraId="23B6A6FA"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336F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040E7"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Litro/segundo </w:t>
            </w:r>
          </w:p>
        </w:tc>
      </w:tr>
      <w:tr w:rsidR="00302E96" w:rsidRPr="00F725F9" w14:paraId="726E34F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07C1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a)</w:t>
            </w:r>
            <w:r w:rsidRPr="00F725F9">
              <w:rPr>
                <w:rFonts w:ascii="Verdana" w:eastAsia="Times New Roman" w:hAnsi="Verdana" w:cs="Arial"/>
                <w:sz w:val="20"/>
                <w:szCs w:val="20"/>
              </w:rPr>
              <w:t xml:space="preserve"> Derechos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1666B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$371,722.10</w:t>
            </w:r>
          </w:p>
        </w:tc>
      </w:tr>
      <w:tr w:rsidR="00302E96" w:rsidRPr="00F725F9" w14:paraId="7B9D577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2EF6E"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b/>
                <w:bCs/>
                <w:sz w:val="20"/>
                <w:szCs w:val="20"/>
              </w:rPr>
              <w:t>b)</w:t>
            </w:r>
            <w:r w:rsidRPr="00F725F9">
              <w:rPr>
                <w:rFonts w:ascii="Verdana" w:eastAsia="Times New Roman" w:hAnsi="Verdana" w:cs="Arial"/>
                <w:sz w:val="20"/>
                <w:szCs w:val="20"/>
              </w:rPr>
              <w:t xml:space="preserve"> Derechos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D800A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hAnsi="Verdana" w:cs="Arial"/>
                <w:sz w:val="20"/>
                <w:szCs w:val="20"/>
              </w:rPr>
              <w:t>$176,004.80</w:t>
            </w:r>
          </w:p>
        </w:tc>
      </w:tr>
    </w:tbl>
    <w:p w14:paraId="5E313995" w14:textId="77777777" w:rsidR="00302E96" w:rsidRPr="00F725F9" w:rsidRDefault="00302E96" w:rsidP="00F725F9">
      <w:pPr>
        <w:spacing w:line="240" w:lineRule="auto"/>
        <w:jc w:val="center"/>
        <w:rPr>
          <w:rFonts w:ascii="Verdana" w:eastAsia="Times New Roman" w:hAnsi="Verdana" w:cs="Arial"/>
          <w:b/>
          <w:bCs/>
          <w:sz w:val="20"/>
          <w:szCs w:val="20"/>
        </w:rPr>
      </w:pPr>
    </w:p>
    <w:p w14:paraId="217B02BD" w14:textId="77777777" w:rsidR="00302E96" w:rsidRPr="00F725F9" w:rsidRDefault="00302E96" w:rsidP="00F725F9">
      <w:pPr>
        <w:spacing w:line="240" w:lineRule="auto"/>
        <w:ind w:left="851" w:hanging="851"/>
        <w:jc w:val="both"/>
        <w:rPr>
          <w:rFonts w:ascii="Verdana" w:hAnsi="Verdana"/>
          <w:b/>
          <w:snapToGrid w:val="0"/>
          <w:sz w:val="20"/>
          <w:szCs w:val="20"/>
        </w:rPr>
      </w:pPr>
      <w:r w:rsidRPr="00F725F9">
        <w:rPr>
          <w:rFonts w:ascii="Verdana" w:hAnsi="Verdana"/>
          <w:b/>
          <w:bCs/>
          <w:sz w:val="20"/>
          <w:szCs w:val="20"/>
        </w:rPr>
        <w:t>XV.</w:t>
      </w:r>
      <w:r w:rsidRPr="00F725F9">
        <w:rPr>
          <w:rFonts w:ascii="Verdana" w:hAnsi="Verdana"/>
          <w:b/>
          <w:bCs/>
          <w:sz w:val="20"/>
          <w:szCs w:val="20"/>
        </w:rPr>
        <w:tab/>
      </w:r>
      <w:r w:rsidRPr="00F725F9">
        <w:rPr>
          <w:rFonts w:ascii="Verdana" w:hAnsi="Verdana"/>
          <w:b/>
          <w:sz w:val="20"/>
          <w:szCs w:val="20"/>
        </w:rPr>
        <w:t>D</w:t>
      </w:r>
      <w:r w:rsidRPr="00F725F9">
        <w:rPr>
          <w:rFonts w:ascii="Verdana" w:hAnsi="Verdana"/>
          <w:b/>
          <w:snapToGrid w:val="0"/>
          <w:sz w:val="20"/>
          <w:szCs w:val="20"/>
        </w:rPr>
        <w:t>escargas de contaminantes de usuarios no domésticos en las aguas residuales</w:t>
      </w:r>
    </w:p>
    <w:p w14:paraId="0724DEEF" w14:textId="77777777" w:rsidR="00302E96" w:rsidRPr="00F725F9" w:rsidRDefault="00302E96" w:rsidP="00F725F9">
      <w:pPr>
        <w:spacing w:line="240" w:lineRule="auto"/>
        <w:ind w:left="709" w:hanging="709"/>
        <w:jc w:val="both"/>
        <w:rPr>
          <w:rFonts w:ascii="Verdana" w:hAnsi="Verdana"/>
          <w:b/>
          <w:snapToGrid w:val="0"/>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0"/>
        <w:gridCol w:w="1848"/>
        <w:gridCol w:w="3153"/>
      </w:tblGrid>
      <w:tr w:rsidR="00302E96" w:rsidRPr="00F725F9" w14:paraId="40BD04EE"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93B3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Parámetro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406B"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Concentración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E179E"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Límite máximo permisible </w:t>
            </w:r>
          </w:p>
        </w:tc>
      </w:tr>
      <w:tr w:rsidR="00302E96" w:rsidRPr="00F725F9" w14:paraId="1B2DB1C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2F41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Potencial Hidrógeno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7AE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307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5.5-10</w:t>
            </w:r>
          </w:p>
        </w:tc>
      </w:tr>
      <w:tr w:rsidR="00302E96" w:rsidRPr="00F725F9" w14:paraId="34107B0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8E3E6"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BD8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CF1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150</w:t>
            </w:r>
          </w:p>
        </w:tc>
      </w:tr>
      <w:tr w:rsidR="00302E96" w:rsidRPr="00F725F9" w14:paraId="1219937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CA02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Sólidos suspendidos Totales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98FA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C13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150</w:t>
            </w:r>
          </w:p>
        </w:tc>
      </w:tr>
      <w:tr w:rsidR="00302E96" w:rsidRPr="00F725F9" w14:paraId="788DD75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AAAC5"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Grasas y Aceites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3B6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1D7B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50</w:t>
            </w:r>
          </w:p>
        </w:tc>
      </w:tr>
    </w:tbl>
    <w:p w14:paraId="748AACC5" w14:textId="77777777" w:rsidR="00302E96" w:rsidRPr="00F725F9" w:rsidRDefault="00302E96" w:rsidP="00F725F9">
      <w:pPr>
        <w:spacing w:line="240" w:lineRule="auto"/>
        <w:ind w:left="709" w:hanging="709"/>
        <w:jc w:val="both"/>
        <w:rPr>
          <w:rFonts w:ascii="Verdana" w:hAnsi="Verdana"/>
          <w:b/>
          <w:snapToGrid w:val="0"/>
          <w:sz w:val="20"/>
          <w:szCs w:val="20"/>
        </w:rPr>
      </w:pPr>
    </w:p>
    <w:p w14:paraId="0712FA21" w14:textId="77777777" w:rsidR="00302E96" w:rsidRPr="00F725F9" w:rsidRDefault="00302E96" w:rsidP="00300DE4">
      <w:pPr>
        <w:pStyle w:val="Prrafodelista"/>
        <w:numPr>
          <w:ilvl w:val="0"/>
          <w:numId w:val="31"/>
        </w:numPr>
        <w:shd w:val="clear" w:color="auto" w:fill="FFFFFF"/>
        <w:tabs>
          <w:tab w:val="left" w:pos="232"/>
        </w:tabs>
        <w:spacing w:before="100" w:beforeAutospacing="1" w:after="100" w:afterAutospacing="1"/>
        <w:contextualSpacing w:val="0"/>
        <w:rPr>
          <w:rFonts w:ascii="Verdana" w:hAnsi="Verdana"/>
          <w:iCs/>
          <w:sz w:val="20"/>
          <w:szCs w:val="20"/>
        </w:rPr>
      </w:pPr>
      <w:r w:rsidRPr="00F725F9">
        <w:rPr>
          <w:rFonts w:ascii="Verdana" w:hAnsi="Verdana"/>
          <w:iCs/>
          <w:sz w:val="20"/>
          <w:szCs w:val="20"/>
        </w:rPr>
        <w:t>Miligramos de demanda bioquímica de oxígeno: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08"/>
        <w:gridCol w:w="3070"/>
      </w:tblGrid>
      <w:tr w:rsidR="00302E96" w:rsidRPr="00F725F9" w14:paraId="222BA1A9"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2818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F1093"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Importe</w:t>
            </w:r>
          </w:p>
        </w:tc>
      </w:tr>
      <w:tr w:rsidR="00302E96" w:rsidRPr="00F725F9" w14:paraId="7398F7B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58417"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De 151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734C"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8% sobre monto facturado</w:t>
            </w:r>
          </w:p>
        </w:tc>
      </w:tr>
      <w:tr w:rsidR="00302E96" w:rsidRPr="00F725F9" w14:paraId="01BFE76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3D76F"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lastRenderedPageBreak/>
              <w:t>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CA0C1"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9% sobre monto facturado</w:t>
            </w:r>
          </w:p>
        </w:tc>
      </w:tr>
      <w:tr w:rsidR="00302E96" w:rsidRPr="00F725F9" w14:paraId="0159643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C30DB"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Más de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1960" w14:textId="77777777" w:rsidR="00302E96" w:rsidRPr="00F725F9" w:rsidRDefault="00302E96" w:rsidP="00F725F9">
            <w:pPr>
              <w:spacing w:line="240" w:lineRule="auto"/>
              <w:rPr>
                <w:rFonts w:ascii="Verdana" w:eastAsia="Times New Roman" w:hAnsi="Verdana" w:cs="Arial"/>
                <w:sz w:val="20"/>
                <w:szCs w:val="20"/>
              </w:rPr>
            </w:pPr>
            <w:r w:rsidRPr="00F725F9">
              <w:rPr>
                <w:rFonts w:ascii="Verdana" w:eastAsia="Times New Roman" w:hAnsi="Verdana" w:cs="Arial"/>
                <w:sz w:val="20"/>
                <w:szCs w:val="20"/>
              </w:rPr>
              <w:t>10% sobre monto facturado</w:t>
            </w:r>
          </w:p>
        </w:tc>
      </w:tr>
    </w:tbl>
    <w:p w14:paraId="5D66AB35" w14:textId="77777777" w:rsidR="00302E96" w:rsidRPr="00F725F9" w:rsidRDefault="00302E96" w:rsidP="00F725F9">
      <w:pPr>
        <w:pStyle w:val="Sinespaciado"/>
        <w:rPr>
          <w:rFonts w:ascii="Verdana" w:hAnsi="Verdana" w:cs="Arial"/>
          <w:b/>
          <w:bCs/>
          <w:sz w:val="20"/>
          <w:szCs w:val="20"/>
        </w:rPr>
      </w:pPr>
    </w:p>
    <w:p w14:paraId="46C2FB8D" w14:textId="77777777" w:rsidR="00302E96" w:rsidRPr="00F725F9" w:rsidRDefault="00302E96" w:rsidP="00F725F9">
      <w:pPr>
        <w:pStyle w:val="Sinespaciado"/>
        <w:widowControl w:val="0"/>
        <w:ind w:left="585"/>
        <w:jc w:val="both"/>
        <w:rPr>
          <w:rFonts w:ascii="Verdana" w:hAnsi="Verdana" w:cs="Arial"/>
          <w:sz w:val="20"/>
          <w:szCs w:val="20"/>
        </w:rPr>
      </w:pPr>
    </w:p>
    <w:p w14:paraId="413939B9" w14:textId="77777777" w:rsidR="00302E96" w:rsidRPr="00F725F9" w:rsidRDefault="00302E96" w:rsidP="00300DE4">
      <w:pPr>
        <w:pStyle w:val="Sinespaciado"/>
        <w:widowControl w:val="0"/>
        <w:numPr>
          <w:ilvl w:val="0"/>
          <w:numId w:val="31"/>
        </w:numPr>
        <w:jc w:val="both"/>
        <w:rPr>
          <w:rFonts w:ascii="Verdana" w:hAnsi="Verdana" w:cs="Arial"/>
          <w:sz w:val="20"/>
          <w:szCs w:val="20"/>
        </w:rPr>
      </w:pPr>
      <w:r w:rsidRPr="00F725F9">
        <w:rPr>
          <w:rFonts w:ascii="Verdana" w:hAnsi="Verdana" w:cs="Arial"/>
          <w:sz w:val="20"/>
          <w:szCs w:val="20"/>
        </w:rPr>
        <w:t>Por metro cúbico descargado con PH (potencial de hidrógeno) fuera del rango permisible: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7"/>
        <w:gridCol w:w="1162"/>
      </w:tblGrid>
      <w:tr w:rsidR="00302E96" w:rsidRPr="00F725F9" w14:paraId="61A5084A"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83E74"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Unidad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0D695"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Importe </w:t>
            </w:r>
          </w:p>
        </w:tc>
      </w:tr>
      <w:tr w:rsidR="00302E96" w:rsidRPr="00F725F9" w14:paraId="011C6DF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BE9F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B252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$0.32</w:t>
            </w:r>
          </w:p>
        </w:tc>
      </w:tr>
    </w:tbl>
    <w:p w14:paraId="3AB40DED" w14:textId="77777777" w:rsidR="00302E96" w:rsidRPr="00F725F9" w:rsidRDefault="00302E96" w:rsidP="00300DE4">
      <w:pPr>
        <w:pStyle w:val="NormalWeb"/>
        <w:numPr>
          <w:ilvl w:val="0"/>
          <w:numId w:val="31"/>
        </w:numPr>
        <w:shd w:val="clear" w:color="auto" w:fill="FFFFFF"/>
        <w:jc w:val="both"/>
        <w:rPr>
          <w:rFonts w:ascii="Verdana" w:hAnsi="Verdana"/>
          <w:iCs/>
          <w:sz w:val="20"/>
          <w:szCs w:val="20"/>
        </w:rPr>
      </w:pPr>
      <w:r w:rsidRPr="00F725F9">
        <w:rPr>
          <w:rFonts w:ascii="Verdana" w:hAnsi="Verdana"/>
          <w:iCs/>
          <w:sz w:val="20"/>
          <w:szCs w:val="20"/>
        </w:rPr>
        <w:t>Por kilogramo de grasas y aceites que exceda los límites establecidos en las condiciones particulares de descarga: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6"/>
        <w:gridCol w:w="1162"/>
      </w:tblGrid>
      <w:tr w:rsidR="00302E96" w:rsidRPr="00F725F9" w14:paraId="4A874241"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70B7A"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Unidad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0061C"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 xml:space="preserve">Importe </w:t>
            </w:r>
          </w:p>
        </w:tc>
      </w:tr>
      <w:tr w:rsidR="00302E96" w:rsidRPr="00F725F9" w14:paraId="4F672BF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5888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D03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$0.46</w:t>
            </w:r>
          </w:p>
        </w:tc>
      </w:tr>
    </w:tbl>
    <w:p w14:paraId="440E6ABD" w14:textId="77777777" w:rsidR="00302E96" w:rsidRPr="00F725F9" w:rsidRDefault="00302E96" w:rsidP="00F725F9">
      <w:pPr>
        <w:tabs>
          <w:tab w:val="left" w:pos="6096"/>
        </w:tabs>
        <w:spacing w:line="240" w:lineRule="auto"/>
        <w:jc w:val="center"/>
        <w:rPr>
          <w:rFonts w:ascii="Verdana" w:eastAsia="Verdana" w:hAnsi="Verdana" w:cs="Verdana"/>
          <w:b/>
          <w:bCs/>
          <w:sz w:val="20"/>
          <w:szCs w:val="20"/>
        </w:rPr>
      </w:pPr>
    </w:p>
    <w:p w14:paraId="78219D7D"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r w:rsidRPr="00F725F9">
        <w:rPr>
          <w:rFonts w:ascii="Verdana" w:eastAsia="Verdana" w:hAnsi="Verdana" w:cs="Verdana"/>
          <w:b/>
          <w:bCs/>
          <w:sz w:val="20"/>
          <w:szCs w:val="20"/>
        </w:rPr>
        <w:t>SECCIÓN DÉCIMO NOVENA</w:t>
      </w:r>
    </w:p>
    <w:p w14:paraId="3CA3B388"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r w:rsidRPr="00F725F9">
        <w:rPr>
          <w:rFonts w:ascii="Verdana" w:eastAsia="Verdana" w:hAnsi="Verdana" w:cs="Verdana"/>
          <w:b/>
          <w:bCs/>
          <w:sz w:val="20"/>
          <w:szCs w:val="20"/>
        </w:rPr>
        <w:t>SERVICIOS PRESTADOS POR LA CASA DE LA CULTURA</w:t>
      </w:r>
    </w:p>
    <w:p w14:paraId="6F2B2A44" w14:textId="77777777" w:rsidR="00302E96" w:rsidRPr="00F725F9" w:rsidRDefault="00302E96" w:rsidP="00300DE4">
      <w:pPr>
        <w:pStyle w:val="Sinespaciado"/>
      </w:pPr>
    </w:p>
    <w:p w14:paraId="660165F1" w14:textId="77777777" w:rsidR="00302E96" w:rsidRPr="00F725F9" w:rsidRDefault="00302E96" w:rsidP="00F725F9">
      <w:pPr>
        <w:pStyle w:val="Textoindependiente"/>
        <w:ind w:left="142" w:firstLine="709"/>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8"/>
          <w:sz w:val="20"/>
          <w:szCs w:val="20"/>
        </w:rPr>
        <w:t xml:space="preserve"> </w:t>
      </w:r>
      <w:r w:rsidRPr="00F725F9">
        <w:rPr>
          <w:rFonts w:ascii="Verdana" w:hAnsi="Verdana" w:cs="Verdana"/>
          <w:b/>
          <w:bCs/>
          <w:sz w:val="20"/>
          <w:szCs w:val="20"/>
        </w:rPr>
        <w:t>34.</w:t>
      </w:r>
      <w:r w:rsidRPr="00F725F9">
        <w:rPr>
          <w:rFonts w:ascii="Verdana" w:hAnsi="Verdana" w:cs="Verdana"/>
          <w:b/>
          <w:bCs/>
          <w:spacing w:val="9"/>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1"/>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5"/>
          <w:sz w:val="20"/>
          <w:szCs w:val="20"/>
        </w:rPr>
        <w:t>r</w:t>
      </w:r>
      <w:r w:rsidRPr="00F725F9">
        <w:rPr>
          <w:rFonts w:ascii="Verdana" w:hAnsi="Verdana"/>
          <w:sz w:val="20"/>
          <w:szCs w:val="20"/>
        </w:rPr>
        <w:t>ec</w:t>
      </w:r>
      <w:r w:rsidRPr="00F725F9">
        <w:rPr>
          <w:rFonts w:ascii="Verdana" w:hAnsi="Verdana"/>
          <w:spacing w:val="2"/>
          <w:sz w:val="20"/>
          <w:szCs w:val="20"/>
        </w:rPr>
        <w:t>h</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bookmarkStart w:id="18" w:name="_Hlk214748490"/>
      <w:r w:rsidRPr="00F725F9">
        <w:rPr>
          <w:rFonts w:ascii="Verdana" w:hAnsi="Verdana"/>
          <w:spacing w:val="-1"/>
          <w:sz w:val="20"/>
          <w:szCs w:val="20"/>
        </w:rPr>
        <w:t>p</w:t>
      </w:r>
      <w:r w:rsidRPr="00F725F9">
        <w:rPr>
          <w:rFonts w:ascii="Verdana" w:hAnsi="Verdana"/>
          <w:spacing w:val="-3"/>
          <w:sz w:val="20"/>
          <w:szCs w:val="20"/>
        </w:rPr>
        <w:t>o</w:t>
      </w:r>
      <w:r w:rsidRPr="00F725F9">
        <w:rPr>
          <w:rFonts w:ascii="Verdana" w:hAnsi="Verdana"/>
          <w:sz w:val="20"/>
          <w:szCs w:val="20"/>
        </w:rPr>
        <w:t>r</w:t>
      </w:r>
      <w:r w:rsidRPr="00F725F9">
        <w:rPr>
          <w:rFonts w:ascii="Verdana" w:hAnsi="Verdana"/>
          <w:spacing w:val="6"/>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z w:val="20"/>
          <w:szCs w:val="20"/>
        </w:rPr>
        <w:t>ser</w:t>
      </w:r>
      <w:r w:rsidRPr="00F725F9">
        <w:rPr>
          <w:rFonts w:ascii="Verdana" w:hAnsi="Verdana"/>
          <w:spacing w:val="-5"/>
          <w:sz w:val="20"/>
          <w:szCs w:val="20"/>
        </w:rPr>
        <w:t>v</w:t>
      </w:r>
      <w:r w:rsidRPr="00F725F9">
        <w:rPr>
          <w:rFonts w:ascii="Verdana" w:hAnsi="Verdana"/>
          <w:spacing w:val="2"/>
          <w:sz w:val="20"/>
          <w:szCs w:val="20"/>
        </w:rPr>
        <w:t>i</w:t>
      </w:r>
      <w:r w:rsidRPr="00F725F9">
        <w:rPr>
          <w:rFonts w:ascii="Verdana" w:hAnsi="Verdana"/>
          <w:spacing w:val="-5"/>
          <w:sz w:val="20"/>
          <w:szCs w:val="20"/>
        </w:rPr>
        <w:t>c</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1"/>
          <w:sz w:val="20"/>
          <w:szCs w:val="20"/>
        </w:rPr>
        <w:t xml:space="preserve"> </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10"/>
          <w:sz w:val="20"/>
          <w:szCs w:val="20"/>
        </w:rPr>
        <w:t xml:space="preserve"> </w:t>
      </w:r>
      <w:r w:rsidRPr="00F725F9">
        <w:rPr>
          <w:rFonts w:ascii="Verdana" w:hAnsi="Verdana"/>
          <w:spacing w:val="-6"/>
          <w:sz w:val="20"/>
          <w:szCs w:val="20"/>
        </w:rPr>
        <w:t>p</w:t>
      </w:r>
      <w:r w:rsidRPr="00F725F9">
        <w:rPr>
          <w:rFonts w:ascii="Verdana" w:hAnsi="Verdana"/>
          <w:sz w:val="20"/>
          <w:szCs w:val="20"/>
        </w:rPr>
        <w:t>re</w:t>
      </w:r>
      <w:r w:rsidRPr="00F725F9">
        <w:rPr>
          <w:rFonts w:ascii="Verdana" w:hAnsi="Verdana"/>
          <w:spacing w:val="-4"/>
          <w:sz w:val="20"/>
          <w:szCs w:val="20"/>
        </w:rPr>
        <w:t>s</w:t>
      </w:r>
      <w:r w:rsidRPr="00F725F9">
        <w:rPr>
          <w:rFonts w:ascii="Verdana" w:hAnsi="Verdana"/>
          <w:spacing w:val="2"/>
          <w:sz w:val="20"/>
          <w:szCs w:val="20"/>
        </w:rPr>
        <w:t>t</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9"/>
          <w:sz w:val="20"/>
          <w:szCs w:val="20"/>
        </w:rPr>
        <w:t xml:space="preserve"> </w:t>
      </w:r>
      <w:r w:rsidRPr="00F725F9">
        <w:rPr>
          <w:rFonts w:ascii="Verdana" w:hAnsi="Verdana"/>
          <w:spacing w:val="-2"/>
          <w:sz w:val="20"/>
          <w:szCs w:val="20"/>
        </w:rPr>
        <w:t>Ca</w:t>
      </w:r>
      <w:r w:rsidRPr="00F725F9">
        <w:rPr>
          <w:rFonts w:ascii="Verdana" w:hAnsi="Verdana"/>
          <w:sz w:val="20"/>
          <w:szCs w:val="20"/>
        </w:rPr>
        <w:t>sa</w:t>
      </w:r>
      <w:r w:rsidRPr="00F725F9">
        <w:rPr>
          <w:rFonts w:ascii="Verdana" w:hAnsi="Verdana"/>
          <w:spacing w:val="5"/>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pacing w:val="2"/>
          <w:sz w:val="20"/>
          <w:szCs w:val="20"/>
        </w:rPr>
        <w:t>l</w:t>
      </w:r>
      <w:r w:rsidRPr="00F725F9">
        <w:rPr>
          <w:rFonts w:ascii="Verdana" w:hAnsi="Verdana"/>
          <w:sz w:val="20"/>
          <w:szCs w:val="20"/>
        </w:rPr>
        <w:t xml:space="preserve">a </w:t>
      </w:r>
      <w:r w:rsidRPr="00F725F9">
        <w:rPr>
          <w:rFonts w:ascii="Verdana" w:hAnsi="Verdana"/>
          <w:spacing w:val="-2"/>
          <w:sz w:val="20"/>
          <w:szCs w:val="20"/>
        </w:rPr>
        <w:t>C</w:t>
      </w:r>
      <w:r w:rsidRPr="00F725F9">
        <w:rPr>
          <w:rFonts w:ascii="Verdana" w:hAnsi="Verdana"/>
          <w:spacing w:val="1"/>
          <w:sz w:val="20"/>
          <w:szCs w:val="20"/>
        </w:rPr>
        <w:t>u</w:t>
      </w:r>
      <w:r w:rsidRPr="00F725F9">
        <w:rPr>
          <w:rFonts w:ascii="Verdana" w:hAnsi="Verdana"/>
          <w:spacing w:val="-3"/>
          <w:sz w:val="20"/>
          <w:szCs w:val="20"/>
        </w:rPr>
        <w:t>l</w:t>
      </w:r>
      <w:r w:rsidRPr="00F725F9">
        <w:rPr>
          <w:rFonts w:ascii="Verdana" w:hAnsi="Verdana"/>
          <w:spacing w:val="2"/>
          <w:sz w:val="20"/>
          <w:szCs w:val="20"/>
        </w:rPr>
        <w:t>t</w:t>
      </w:r>
      <w:r w:rsidRPr="00F725F9">
        <w:rPr>
          <w:rFonts w:ascii="Verdana" w:hAnsi="Verdana"/>
          <w:spacing w:val="-3"/>
          <w:sz w:val="20"/>
          <w:szCs w:val="20"/>
        </w:rPr>
        <w:t>u</w:t>
      </w:r>
      <w:r w:rsidRPr="00F725F9">
        <w:rPr>
          <w:rFonts w:ascii="Verdana" w:hAnsi="Verdana"/>
          <w:sz w:val="20"/>
          <w:szCs w:val="20"/>
        </w:rPr>
        <w:t xml:space="preserve">ra </w:t>
      </w:r>
      <w:bookmarkEnd w:id="18"/>
      <w:r w:rsidRPr="00F725F9">
        <w:rPr>
          <w:rFonts w:ascii="Verdana" w:hAnsi="Verdana"/>
          <w:sz w:val="20"/>
          <w:szCs w:val="20"/>
        </w:rPr>
        <w:t>se</w:t>
      </w:r>
      <w:r w:rsidRPr="00F725F9">
        <w:rPr>
          <w:rFonts w:ascii="Verdana" w:hAnsi="Verdana"/>
          <w:spacing w:val="-3"/>
          <w:sz w:val="20"/>
          <w:szCs w:val="20"/>
        </w:rPr>
        <w:t xml:space="preserve"> </w:t>
      </w:r>
      <w:r w:rsidRPr="00F725F9">
        <w:rPr>
          <w:rFonts w:ascii="Verdana" w:hAnsi="Verdana"/>
          <w:sz w:val="20"/>
          <w:szCs w:val="20"/>
        </w:rPr>
        <w:t>c</w:t>
      </w:r>
      <w:r w:rsidRPr="00F725F9">
        <w:rPr>
          <w:rFonts w:ascii="Verdana" w:hAnsi="Verdana"/>
          <w:spacing w:val="-6"/>
          <w:sz w:val="20"/>
          <w:szCs w:val="20"/>
        </w:rPr>
        <w:t>a</w:t>
      </w:r>
      <w:r w:rsidRPr="00F725F9">
        <w:rPr>
          <w:rFonts w:ascii="Verdana" w:hAnsi="Verdana"/>
          <w:spacing w:val="1"/>
          <w:sz w:val="20"/>
          <w:szCs w:val="20"/>
        </w:rPr>
        <w:t>u</w:t>
      </w:r>
      <w:r w:rsidRPr="00F725F9">
        <w:rPr>
          <w:rFonts w:ascii="Verdana" w:hAnsi="Verdana"/>
          <w:sz w:val="20"/>
          <w:szCs w:val="20"/>
        </w:rPr>
        <w:t>sar</w:t>
      </w:r>
      <w:r w:rsidRPr="00F725F9">
        <w:rPr>
          <w:rFonts w:ascii="Verdana" w:hAnsi="Verdana"/>
          <w:spacing w:val="-7"/>
          <w:sz w:val="20"/>
          <w:szCs w:val="20"/>
        </w:rPr>
        <w:t>á</w:t>
      </w:r>
      <w:r w:rsidRPr="00F725F9">
        <w:rPr>
          <w:rFonts w:ascii="Verdana" w:hAnsi="Verdana"/>
          <w:sz w:val="20"/>
          <w:szCs w:val="20"/>
        </w:rPr>
        <w:t>n</w:t>
      </w:r>
      <w:r w:rsidRPr="00F725F9">
        <w:rPr>
          <w:rFonts w:ascii="Verdana" w:hAnsi="Verdana"/>
          <w:spacing w:val="3"/>
          <w:sz w:val="20"/>
          <w:szCs w:val="20"/>
        </w:rPr>
        <w:t xml:space="preserve"> </w:t>
      </w:r>
      <w:r w:rsidRPr="00F725F9">
        <w:rPr>
          <w:rFonts w:ascii="Verdana" w:hAnsi="Verdana"/>
          <w:sz w:val="20"/>
          <w:szCs w:val="20"/>
        </w:rPr>
        <w:t>y</w:t>
      </w:r>
      <w:r w:rsidRPr="00F725F9">
        <w:rPr>
          <w:rFonts w:ascii="Verdana" w:hAnsi="Verdana"/>
          <w:spacing w:val="-3"/>
          <w:sz w:val="20"/>
          <w:szCs w:val="20"/>
        </w:rPr>
        <w:t xml:space="preserve"> l</w:t>
      </w:r>
      <w:r w:rsidRPr="00F725F9">
        <w:rPr>
          <w:rFonts w:ascii="Verdana" w:hAnsi="Verdana"/>
          <w:spacing w:val="2"/>
          <w:sz w:val="20"/>
          <w:szCs w:val="20"/>
        </w:rPr>
        <w:t>i</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pacing w:val="2"/>
          <w:sz w:val="20"/>
          <w:szCs w:val="20"/>
        </w:rPr>
        <w:t>i</w:t>
      </w:r>
      <w:r w:rsidRPr="00F725F9">
        <w:rPr>
          <w:rFonts w:ascii="Verdana" w:hAnsi="Verdana"/>
          <w:spacing w:val="-1"/>
          <w:sz w:val="20"/>
          <w:szCs w:val="20"/>
        </w:rPr>
        <w:t>d</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6"/>
          <w:sz w:val="20"/>
          <w:szCs w:val="20"/>
        </w:rPr>
        <w:t>á</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1"/>
          <w:sz w:val="20"/>
          <w:szCs w:val="20"/>
        </w:rPr>
        <w:t>n</w:t>
      </w:r>
      <w:r w:rsidRPr="00F725F9">
        <w:rPr>
          <w:rFonts w:ascii="Verdana" w:hAnsi="Verdana"/>
          <w:sz w:val="20"/>
          <w:szCs w:val="20"/>
        </w:rPr>
        <w:t>f</w:t>
      </w:r>
      <w:r w:rsidRPr="00F725F9">
        <w:rPr>
          <w:rFonts w:ascii="Verdana" w:hAnsi="Verdana"/>
          <w:spacing w:val="-3"/>
          <w:sz w:val="20"/>
          <w:szCs w:val="20"/>
        </w:rPr>
        <w:t>o</w:t>
      </w:r>
      <w:r w:rsidRPr="00F725F9">
        <w:rPr>
          <w:rFonts w:ascii="Verdana" w:hAnsi="Verdana"/>
          <w:spacing w:val="-5"/>
          <w:sz w:val="20"/>
          <w:szCs w:val="20"/>
        </w:rPr>
        <w:t>r</w:t>
      </w:r>
      <w:r w:rsidRPr="00F725F9">
        <w:rPr>
          <w:rFonts w:ascii="Verdana" w:hAnsi="Verdana"/>
          <w:sz w:val="20"/>
          <w:szCs w:val="20"/>
        </w:rPr>
        <w:t>me</w:t>
      </w:r>
      <w:r w:rsidRPr="00F725F9">
        <w:rPr>
          <w:rFonts w:ascii="Verdana" w:hAnsi="Verdana"/>
          <w:spacing w:val="1"/>
          <w:sz w:val="20"/>
          <w:szCs w:val="20"/>
        </w:rPr>
        <w:t xml:space="preserve"> </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2"/>
          <w:sz w:val="20"/>
          <w:szCs w:val="20"/>
        </w:rPr>
        <w:t>l</w:t>
      </w:r>
      <w:r w:rsidRPr="00F725F9">
        <w:rPr>
          <w:rFonts w:ascii="Verdana" w:hAnsi="Verdana"/>
          <w:sz w:val="20"/>
          <w:szCs w:val="20"/>
        </w:rPr>
        <w:t>a</w:t>
      </w:r>
      <w:r w:rsidRPr="00F725F9">
        <w:rPr>
          <w:rFonts w:ascii="Verdana" w:hAnsi="Verdana"/>
          <w:spacing w:val="-5"/>
          <w:sz w:val="20"/>
          <w:szCs w:val="20"/>
        </w:rPr>
        <w:t xml:space="preserve"> s</w:t>
      </w:r>
      <w:r w:rsidRPr="00F725F9">
        <w:rPr>
          <w:rFonts w:ascii="Verdana" w:hAnsi="Verdana"/>
          <w:spacing w:val="2"/>
          <w:sz w:val="20"/>
          <w:szCs w:val="20"/>
        </w:rPr>
        <w:t>i</w:t>
      </w:r>
      <w:r w:rsidRPr="00F725F9">
        <w:rPr>
          <w:rFonts w:ascii="Verdana" w:hAnsi="Verdana"/>
          <w:spacing w:val="-1"/>
          <w:sz w:val="20"/>
          <w:szCs w:val="20"/>
        </w:rPr>
        <w:t>g</w:t>
      </w:r>
      <w:r w:rsidRPr="00F725F9">
        <w:rPr>
          <w:rFonts w:ascii="Verdana" w:hAnsi="Verdana"/>
          <w:spacing w:val="-3"/>
          <w:sz w:val="20"/>
          <w:szCs w:val="20"/>
        </w:rPr>
        <w:t>u</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1"/>
          <w:sz w:val="20"/>
          <w:szCs w:val="20"/>
        </w:rPr>
        <w:t>n</w:t>
      </w:r>
      <w:r w:rsidRPr="00F725F9">
        <w:rPr>
          <w:rFonts w:ascii="Verdana" w:hAnsi="Verdana"/>
          <w:spacing w:val="2"/>
          <w:sz w:val="20"/>
          <w:szCs w:val="20"/>
        </w:rPr>
        <w:t>t</w:t>
      </w:r>
      <w:r w:rsidRPr="00F725F9">
        <w:rPr>
          <w:rFonts w:ascii="Verdana" w:hAnsi="Verdana"/>
          <w:sz w:val="20"/>
          <w:szCs w:val="20"/>
        </w:rPr>
        <w:t>e:</w:t>
      </w:r>
    </w:p>
    <w:p w14:paraId="452D687D" w14:textId="77777777" w:rsidR="00300DE4" w:rsidRDefault="00300DE4" w:rsidP="00F725F9">
      <w:pPr>
        <w:pStyle w:val="Sangradetextonormal"/>
        <w:tabs>
          <w:tab w:val="left" w:pos="4102"/>
        </w:tabs>
        <w:jc w:val="center"/>
        <w:rPr>
          <w:rFonts w:ascii="Verdana" w:hAnsi="Verdana" w:cs="Arial"/>
          <w:b/>
          <w:sz w:val="20"/>
          <w:szCs w:val="20"/>
          <w:lang w:val="pt-BR"/>
        </w:rPr>
      </w:pPr>
    </w:p>
    <w:p w14:paraId="5EB0B67A" w14:textId="53CEF22C" w:rsidR="00302E96" w:rsidRPr="00F725F9" w:rsidRDefault="00302E96" w:rsidP="00F725F9">
      <w:pPr>
        <w:pStyle w:val="Sangradetextonormal"/>
        <w:tabs>
          <w:tab w:val="left" w:pos="4102"/>
        </w:tabs>
        <w:jc w:val="center"/>
        <w:rPr>
          <w:rStyle w:val="Textoennegrita"/>
          <w:rFonts w:ascii="Verdana" w:hAnsi="Verdana" w:cs="Arial"/>
          <w:sz w:val="20"/>
          <w:szCs w:val="20"/>
        </w:rPr>
      </w:pPr>
      <w:r w:rsidRPr="00F725F9">
        <w:rPr>
          <w:rFonts w:ascii="Verdana" w:hAnsi="Verdana" w:cs="Arial"/>
          <w:b/>
          <w:sz w:val="20"/>
          <w:szCs w:val="20"/>
          <w:lang w:val="pt-BR"/>
        </w:rPr>
        <w:t>T A R I F A</w:t>
      </w:r>
    </w:p>
    <w:p w14:paraId="3C553DB0" w14:textId="77777777" w:rsidR="00302E96" w:rsidRPr="00F725F9" w:rsidRDefault="00302E96" w:rsidP="00F725F9">
      <w:pPr>
        <w:pStyle w:val="Sinespaciado"/>
        <w:jc w:val="center"/>
        <w:rPr>
          <w:rStyle w:val="Textoennegrita"/>
          <w:rFonts w:ascii="Verdana" w:hAnsi="Verdana" w:cs="Arial"/>
          <w:sz w:val="20"/>
          <w:szCs w:val="20"/>
        </w:rPr>
      </w:pPr>
    </w:p>
    <w:tbl>
      <w:tblPr>
        <w:tblW w:w="0" w:type="auto"/>
        <w:jc w:val="center"/>
        <w:tblCellMar>
          <w:left w:w="0" w:type="dxa"/>
          <w:right w:w="0" w:type="dxa"/>
        </w:tblCellMar>
        <w:tblLook w:val="04A0" w:firstRow="1" w:lastRow="0" w:firstColumn="1" w:lastColumn="0" w:noHBand="0" w:noVBand="1"/>
      </w:tblPr>
      <w:tblGrid>
        <w:gridCol w:w="6232"/>
        <w:gridCol w:w="1502"/>
        <w:gridCol w:w="1650"/>
      </w:tblGrid>
      <w:tr w:rsidR="00302E96" w:rsidRPr="00F725F9" w14:paraId="45A26BFE" w14:textId="77777777" w:rsidTr="00D952F0">
        <w:trPr>
          <w:tblHeade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D2C5AD6"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b/>
                <w:bCs/>
                <w:sz w:val="20"/>
                <w:szCs w:val="20"/>
              </w:rPr>
              <w:t>Concepto</w:t>
            </w:r>
          </w:p>
        </w:tc>
        <w:tc>
          <w:tcPr>
            <w:tcW w:w="0" w:type="auto"/>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19A58BAD"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b/>
                <w:bCs/>
                <w:sz w:val="20"/>
                <w:szCs w:val="20"/>
              </w:rPr>
              <w:t>Inscripción</w:t>
            </w:r>
          </w:p>
        </w:tc>
        <w:tc>
          <w:tcPr>
            <w:tcW w:w="0" w:type="auto"/>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7EEC2DB5"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b/>
                <w:bCs/>
                <w:sz w:val="20"/>
                <w:szCs w:val="20"/>
              </w:rPr>
              <w:t>Mensualidad</w:t>
            </w:r>
          </w:p>
        </w:tc>
      </w:tr>
      <w:tr w:rsidR="00302E96" w:rsidRPr="00F725F9" w14:paraId="75AACE49" w14:textId="77777777" w:rsidTr="00D952F0">
        <w:trPr>
          <w:jc w:val="center"/>
        </w:trPr>
        <w:tc>
          <w:tcPr>
            <w:tcW w:w="0" w:type="auto"/>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315D734" w14:textId="77777777" w:rsidR="00302E96" w:rsidRPr="00F725F9" w:rsidRDefault="00302E96" w:rsidP="00300DE4">
            <w:pPr>
              <w:pStyle w:val="Prrafodelista"/>
              <w:numPr>
                <w:ilvl w:val="0"/>
                <w:numId w:val="100"/>
              </w:numPr>
              <w:spacing w:after="160"/>
              <w:ind w:left="437" w:hanging="425"/>
              <w:jc w:val="both"/>
              <w:rPr>
                <w:rFonts w:ascii="Verdana" w:hAnsi="Verdana"/>
                <w:sz w:val="20"/>
                <w:szCs w:val="20"/>
              </w:rPr>
            </w:pPr>
            <w:r w:rsidRPr="00F725F9">
              <w:rPr>
                <w:rFonts w:ascii="Verdana" w:hAnsi="Verdana" w:cs="Arial"/>
                <w:sz w:val="20"/>
                <w:szCs w:val="20"/>
              </w:rPr>
              <w:t>Talleres generales</w:t>
            </w:r>
          </w:p>
        </w:tc>
        <w:tc>
          <w:tcPr>
            <w:tcW w:w="0" w:type="auto"/>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7ED96E4"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$91.92</w:t>
            </w:r>
          </w:p>
        </w:tc>
        <w:tc>
          <w:tcPr>
            <w:tcW w:w="0" w:type="auto"/>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0C2A116"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$147.12</w:t>
            </w:r>
          </w:p>
        </w:tc>
      </w:tr>
      <w:tr w:rsidR="00302E96" w:rsidRPr="00F725F9" w14:paraId="0B419DB5" w14:textId="77777777" w:rsidTr="00D952F0">
        <w:trPr>
          <w:jc w:val="center"/>
        </w:trPr>
        <w:tc>
          <w:tcPr>
            <w:tcW w:w="0" w:type="auto"/>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4B8CC1E" w14:textId="77777777" w:rsidR="00302E96" w:rsidRPr="00F725F9" w:rsidRDefault="00302E96" w:rsidP="00300DE4">
            <w:pPr>
              <w:pStyle w:val="Prrafodelista"/>
              <w:numPr>
                <w:ilvl w:val="0"/>
                <w:numId w:val="100"/>
              </w:numPr>
              <w:spacing w:after="160"/>
              <w:ind w:left="437" w:hanging="425"/>
              <w:jc w:val="both"/>
              <w:rPr>
                <w:rFonts w:ascii="Verdana" w:hAnsi="Verdana" w:cs="Arial"/>
                <w:sz w:val="20"/>
                <w:szCs w:val="20"/>
              </w:rPr>
            </w:pPr>
            <w:r w:rsidRPr="00F725F9">
              <w:rPr>
                <w:rFonts w:ascii="Verdana" w:hAnsi="Verdana" w:cs="Arial"/>
                <w:sz w:val="20"/>
                <w:szCs w:val="20"/>
              </w:rPr>
              <w:t>Talleres especializados</w:t>
            </w:r>
          </w:p>
        </w:tc>
        <w:tc>
          <w:tcPr>
            <w:tcW w:w="0" w:type="auto"/>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07B6FA5"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Exento</w:t>
            </w:r>
          </w:p>
        </w:tc>
        <w:tc>
          <w:tcPr>
            <w:tcW w:w="0" w:type="auto"/>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A76D121"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$265.21</w:t>
            </w:r>
          </w:p>
        </w:tc>
      </w:tr>
      <w:tr w:rsidR="00302E96" w:rsidRPr="00F725F9" w14:paraId="03AE0E6B" w14:textId="77777777" w:rsidTr="00D952F0">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F4BDD80" w14:textId="77777777" w:rsidR="00302E96" w:rsidRPr="00F725F9" w:rsidRDefault="00302E96" w:rsidP="00300DE4">
            <w:pPr>
              <w:pStyle w:val="Prrafodelista"/>
              <w:numPr>
                <w:ilvl w:val="0"/>
                <w:numId w:val="100"/>
              </w:numPr>
              <w:spacing w:after="160"/>
              <w:ind w:left="437" w:hanging="425"/>
              <w:jc w:val="both"/>
              <w:rPr>
                <w:rFonts w:ascii="Verdana" w:hAnsi="Verdana" w:cs="Arial"/>
                <w:sz w:val="20"/>
                <w:szCs w:val="20"/>
              </w:rPr>
            </w:pPr>
            <w:r w:rsidRPr="00F725F9">
              <w:rPr>
                <w:rFonts w:ascii="Verdana" w:hAnsi="Verdana" w:cs="Arial"/>
                <w:sz w:val="20"/>
                <w:szCs w:val="20"/>
              </w:rPr>
              <w:lastRenderedPageBreak/>
              <w:t>Cursos de verano impartidos en la Casa de la Cultura, por alumno</w:t>
            </w:r>
          </w:p>
        </w:tc>
        <w:tc>
          <w:tcPr>
            <w:tcW w:w="0" w:type="auto"/>
            <w:gridSpan w:val="2"/>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tcPr>
          <w:p w14:paraId="4C7D72E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$773.50 pago único</w:t>
            </w:r>
          </w:p>
        </w:tc>
      </w:tr>
    </w:tbl>
    <w:p w14:paraId="476BD412" w14:textId="77777777" w:rsidR="00302E96" w:rsidRPr="00F725F9" w:rsidRDefault="00302E96" w:rsidP="00F725F9">
      <w:pPr>
        <w:pStyle w:val="Sinespaciado"/>
        <w:jc w:val="center"/>
        <w:rPr>
          <w:rStyle w:val="Textoennegrita"/>
          <w:rFonts w:ascii="Verdana" w:hAnsi="Verdana"/>
          <w:sz w:val="20"/>
          <w:szCs w:val="20"/>
        </w:rPr>
      </w:pPr>
    </w:p>
    <w:p w14:paraId="0EB38F08" w14:textId="77777777" w:rsidR="00302E96" w:rsidRPr="00F725F9" w:rsidRDefault="00302E96" w:rsidP="00F725F9">
      <w:pPr>
        <w:pStyle w:val="Prrafodelista"/>
        <w:ind w:left="34" w:right="-93" w:firstLine="108"/>
        <w:jc w:val="center"/>
        <w:rPr>
          <w:rFonts w:ascii="Verdana" w:hAnsi="Verdana"/>
          <w:b/>
          <w:sz w:val="20"/>
          <w:szCs w:val="20"/>
        </w:rPr>
      </w:pPr>
    </w:p>
    <w:p w14:paraId="1982ED3E"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r w:rsidRPr="00F725F9">
        <w:rPr>
          <w:rFonts w:ascii="Verdana" w:eastAsia="Verdana" w:hAnsi="Verdana" w:cs="Verdana"/>
          <w:b/>
          <w:bCs/>
          <w:sz w:val="20"/>
          <w:szCs w:val="20"/>
        </w:rPr>
        <w:t>SECCIÓN VIGÉSIMA</w:t>
      </w:r>
    </w:p>
    <w:p w14:paraId="4ED41400" w14:textId="77777777" w:rsidR="00302E96" w:rsidRPr="00F725F9" w:rsidRDefault="00302E96" w:rsidP="00F725F9">
      <w:pPr>
        <w:spacing w:before="1" w:after="0" w:line="240" w:lineRule="auto"/>
        <w:ind w:left="70"/>
        <w:jc w:val="center"/>
        <w:rPr>
          <w:rFonts w:ascii="Verdana" w:eastAsia="Verdana" w:hAnsi="Verdana" w:cs="Verdana"/>
          <w:b/>
          <w:bCs/>
          <w:sz w:val="20"/>
          <w:szCs w:val="20"/>
        </w:rPr>
      </w:pPr>
      <w:r w:rsidRPr="00F725F9">
        <w:rPr>
          <w:rFonts w:ascii="Verdana" w:eastAsia="Verdana" w:hAnsi="Verdana" w:cs="Verdana"/>
          <w:b/>
          <w:bCs/>
          <w:sz w:val="20"/>
          <w:szCs w:val="20"/>
        </w:rPr>
        <w:t>SERVICIOS DE ASISTENCIA</w:t>
      </w:r>
    </w:p>
    <w:p w14:paraId="391031D8" w14:textId="77777777" w:rsidR="00302E96" w:rsidRPr="00F725F9" w:rsidRDefault="00302E96" w:rsidP="00300DE4">
      <w:pPr>
        <w:pStyle w:val="Sinespaciado"/>
      </w:pPr>
    </w:p>
    <w:p w14:paraId="3D55103F" w14:textId="77777777" w:rsidR="00302E96" w:rsidRPr="00F725F9" w:rsidRDefault="00302E96" w:rsidP="00F725F9">
      <w:pPr>
        <w:pStyle w:val="Textoindependiente"/>
        <w:ind w:left="142" w:firstLine="709"/>
        <w:rPr>
          <w:rFonts w:ascii="Verdana" w:hAnsi="Verdana"/>
          <w:sz w:val="20"/>
          <w:szCs w:val="20"/>
        </w:rPr>
      </w:pPr>
      <w:r w:rsidRPr="00F725F9">
        <w:rPr>
          <w:rFonts w:ascii="Verdana" w:hAnsi="Verdana" w:cs="Verdana"/>
          <w:b/>
          <w:bCs/>
          <w:spacing w:val="1"/>
          <w:sz w:val="20"/>
          <w:szCs w:val="20"/>
        </w:rPr>
        <w:t>A</w:t>
      </w:r>
      <w:r w:rsidRPr="00F725F9">
        <w:rPr>
          <w:rFonts w:ascii="Verdana" w:hAnsi="Verdana" w:cs="Verdana"/>
          <w:b/>
          <w:bCs/>
          <w:sz w:val="20"/>
          <w:szCs w:val="20"/>
        </w:rPr>
        <w:t>rt</w:t>
      </w:r>
      <w:r w:rsidRPr="00F725F9">
        <w:rPr>
          <w:rFonts w:ascii="Verdana" w:hAnsi="Verdana" w:cs="Verdana"/>
          <w:b/>
          <w:bCs/>
          <w:spacing w:val="-2"/>
          <w:sz w:val="20"/>
          <w:szCs w:val="20"/>
        </w:rPr>
        <w:t>í</w:t>
      </w:r>
      <w:r w:rsidRPr="00F725F9">
        <w:rPr>
          <w:rFonts w:ascii="Verdana" w:hAnsi="Verdana" w:cs="Verdana"/>
          <w:b/>
          <w:bCs/>
          <w:spacing w:val="-4"/>
          <w:sz w:val="20"/>
          <w:szCs w:val="20"/>
        </w:rPr>
        <w:t>c</w:t>
      </w:r>
      <w:r w:rsidRPr="00F725F9">
        <w:rPr>
          <w:rFonts w:ascii="Verdana" w:hAnsi="Verdana" w:cs="Verdana"/>
          <w:b/>
          <w:bCs/>
          <w:sz w:val="20"/>
          <w:szCs w:val="20"/>
        </w:rPr>
        <w:t>u</w:t>
      </w:r>
      <w:r w:rsidRPr="00F725F9">
        <w:rPr>
          <w:rFonts w:ascii="Verdana" w:hAnsi="Verdana" w:cs="Verdana"/>
          <w:b/>
          <w:bCs/>
          <w:spacing w:val="-2"/>
          <w:sz w:val="20"/>
          <w:szCs w:val="20"/>
        </w:rPr>
        <w:t>l</w:t>
      </w:r>
      <w:r w:rsidRPr="00F725F9">
        <w:rPr>
          <w:rFonts w:ascii="Verdana" w:hAnsi="Verdana" w:cs="Verdana"/>
          <w:b/>
          <w:bCs/>
          <w:sz w:val="20"/>
          <w:szCs w:val="20"/>
        </w:rPr>
        <w:t>o</w:t>
      </w:r>
      <w:r w:rsidRPr="00F725F9">
        <w:rPr>
          <w:rFonts w:ascii="Verdana" w:hAnsi="Verdana" w:cs="Verdana"/>
          <w:b/>
          <w:bCs/>
          <w:spacing w:val="8"/>
          <w:sz w:val="20"/>
          <w:szCs w:val="20"/>
        </w:rPr>
        <w:t xml:space="preserve"> </w:t>
      </w:r>
      <w:r w:rsidRPr="00F725F9">
        <w:rPr>
          <w:rFonts w:ascii="Verdana" w:hAnsi="Verdana" w:cs="Verdana"/>
          <w:b/>
          <w:bCs/>
          <w:sz w:val="20"/>
          <w:szCs w:val="20"/>
        </w:rPr>
        <w:t>35.</w:t>
      </w:r>
      <w:r w:rsidRPr="00F725F9">
        <w:rPr>
          <w:rFonts w:ascii="Verdana" w:hAnsi="Verdana" w:cs="Verdana"/>
          <w:b/>
          <w:bCs/>
          <w:spacing w:val="9"/>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1"/>
          <w:sz w:val="20"/>
          <w:szCs w:val="20"/>
        </w:rPr>
        <w:t xml:space="preserve"> </w:t>
      </w:r>
      <w:r w:rsidRPr="00F725F9">
        <w:rPr>
          <w:rFonts w:ascii="Verdana" w:hAnsi="Verdana"/>
          <w:sz w:val="20"/>
          <w:szCs w:val="20"/>
        </w:rPr>
        <w:t>derechos por servicios de asistencia que presta el Sistema Municipal para el Desarrollo Integral de la Familia del Municipio de Salamanca, Guanajuato se causarán y liquidarán conforme a la siguiente:</w:t>
      </w:r>
    </w:p>
    <w:p w14:paraId="035D267E" w14:textId="77777777" w:rsidR="00302E96" w:rsidRPr="00F725F9" w:rsidRDefault="00302E96" w:rsidP="00F725F9">
      <w:pPr>
        <w:pStyle w:val="Sangradetextonormal"/>
        <w:tabs>
          <w:tab w:val="left" w:pos="4102"/>
        </w:tabs>
        <w:jc w:val="center"/>
        <w:rPr>
          <w:rStyle w:val="Textoennegrita"/>
          <w:rFonts w:ascii="Verdana" w:hAnsi="Verdana" w:cs="Arial"/>
          <w:sz w:val="20"/>
          <w:szCs w:val="20"/>
        </w:rPr>
      </w:pPr>
      <w:r w:rsidRPr="00F725F9">
        <w:rPr>
          <w:rFonts w:ascii="Verdana" w:hAnsi="Verdana" w:cs="Arial"/>
          <w:b/>
          <w:sz w:val="20"/>
          <w:szCs w:val="20"/>
          <w:lang w:val="pt-BR"/>
        </w:rPr>
        <w:t>T A R I F A</w:t>
      </w:r>
    </w:p>
    <w:tbl>
      <w:tblPr>
        <w:tblW w:w="0" w:type="auto"/>
        <w:jc w:val="center"/>
        <w:tblCellMar>
          <w:left w:w="0" w:type="dxa"/>
          <w:right w:w="0" w:type="dxa"/>
        </w:tblCellMar>
        <w:tblLook w:val="04A0" w:firstRow="1" w:lastRow="0" w:firstColumn="1" w:lastColumn="0" w:noHBand="0" w:noVBand="1"/>
      </w:tblPr>
      <w:tblGrid>
        <w:gridCol w:w="7220"/>
        <w:gridCol w:w="1598"/>
      </w:tblGrid>
      <w:tr w:rsidR="00302E96" w:rsidRPr="00F725F9" w14:paraId="68FB4111" w14:textId="77777777" w:rsidTr="00D952F0">
        <w:trPr>
          <w:jc w:val="center"/>
        </w:trPr>
        <w:tc>
          <w:tcPr>
            <w:tcW w:w="722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79A6EF1" w14:textId="77777777" w:rsidR="00302E96" w:rsidRPr="00F725F9" w:rsidRDefault="00302E96" w:rsidP="00F725F9">
            <w:pPr>
              <w:spacing w:line="240" w:lineRule="auto"/>
              <w:jc w:val="both"/>
              <w:rPr>
                <w:rFonts w:ascii="Verdana" w:eastAsia="Times New Roman" w:hAnsi="Verdana"/>
                <w:sz w:val="20"/>
                <w:szCs w:val="20"/>
              </w:rPr>
            </w:pPr>
            <w:r w:rsidRPr="00F725F9">
              <w:rPr>
                <w:rFonts w:ascii="Verdana" w:eastAsia="Times New Roman" w:hAnsi="Verdana" w:cs="Arial"/>
                <w:b/>
                <w:bCs/>
                <w:sz w:val="20"/>
                <w:szCs w:val="20"/>
              </w:rPr>
              <w:t>I.</w:t>
            </w:r>
            <w:r w:rsidRPr="00F725F9">
              <w:rPr>
                <w:rFonts w:ascii="Verdana" w:eastAsia="Times New Roman" w:hAnsi="Verdana" w:cs="Arial"/>
                <w:sz w:val="20"/>
                <w:szCs w:val="20"/>
              </w:rPr>
              <w:t xml:space="preserve"> Carta de dependencia económica</w:t>
            </w:r>
          </w:p>
        </w:tc>
        <w:tc>
          <w:tcPr>
            <w:tcW w:w="159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A9ECBBF"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$106.61</w:t>
            </w:r>
          </w:p>
        </w:tc>
      </w:tr>
      <w:tr w:rsidR="00302E96" w:rsidRPr="00F725F9" w14:paraId="3BFD9CA9" w14:textId="77777777" w:rsidTr="00D952F0">
        <w:trPr>
          <w:jc w:val="center"/>
        </w:trPr>
        <w:tc>
          <w:tcPr>
            <w:tcW w:w="7220" w:type="dxa"/>
            <w:tcBorders>
              <w:top w:val="single" w:sz="4" w:space="0" w:color="auto"/>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9FC0B7C" w14:textId="77777777" w:rsidR="00302E96" w:rsidRPr="00F725F9" w:rsidRDefault="00302E96" w:rsidP="00F725F9">
            <w:pPr>
              <w:spacing w:line="240" w:lineRule="auto"/>
              <w:jc w:val="both"/>
              <w:rPr>
                <w:rFonts w:ascii="Verdana" w:eastAsia="Times New Roman" w:hAnsi="Verdana"/>
                <w:sz w:val="20"/>
                <w:szCs w:val="20"/>
              </w:rPr>
            </w:pPr>
            <w:r w:rsidRPr="00F725F9">
              <w:rPr>
                <w:rFonts w:ascii="Verdana" w:eastAsia="Times New Roman" w:hAnsi="Verdana" w:cs="Arial"/>
                <w:b/>
                <w:bCs/>
                <w:sz w:val="20"/>
                <w:szCs w:val="20"/>
              </w:rPr>
              <w:t>II.</w:t>
            </w:r>
            <w:r w:rsidRPr="00F725F9">
              <w:rPr>
                <w:rFonts w:ascii="Verdana" w:eastAsia="Times New Roman" w:hAnsi="Verdana" w:cs="Arial"/>
                <w:sz w:val="20"/>
                <w:szCs w:val="20"/>
              </w:rPr>
              <w:t xml:space="preserve"> Centro de asistencia de desarrollo infantil (CADI):</w:t>
            </w:r>
          </w:p>
        </w:tc>
        <w:tc>
          <w:tcPr>
            <w:tcW w:w="1598" w:type="dxa"/>
            <w:tcBorders>
              <w:top w:val="single" w:sz="4" w:space="0" w:color="auto"/>
              <w:left w:val="nil"/>
              <w:bottom w:val="single" w:sz="8" w:space="0" w:color="000000"/>
              <w:right w:val="single" w:sz="8" w:space="0" w:color="000000"/>
            </w:tcBorders>
            <w:tcMar>
              <w:top w:w="120" w:type="dxa"/>
              <w:left w:w="120" w:type="dxa"/>
              <w:bottom w:w="120" w:type="dxa"/>
              <w:right w:w="120" w:type="dxa"/>
            </w:tcMar>
            <w:vAlign w:val="center"/>
            <w:hideMark/>
          </w:tcPr>
          <w:p w14:paraId="25515383" w14:textId="77777777" w:rsidR="00302E96" w:rsidRPr="00F725F9" w:rsidRDefault="00302E96" w:rsidP="00F725F9">
            <w:pPr>
              <w:spacing w:line="240" w:lineRule="auto"/>
              <w:jc w:val="center"/>
              <w:rPr>
                <w:rFonts w:ascii="Verdana" w:eastAsia="Times New Roman" w:hAnsi="Verdana"/>
                <w:sz w:val="20"/>
                <w:szCs w:val="20"/>
              </w:rPr>
            </w:pPr>
          </w:p>
        </w:tc>
      </w:tr>
      <w:tr w:rsidR="00302E96" w:rsidRPr="00F725F9" w14:paraId="33BD3823" w14:textId="77777777" w:rsidTr="00D952F0">
        <w:trPr>
          <w:jc w:val="center"/>
        </w:trPr>
        <w:tc>
          <w:tcPr>
            <w:tcW w:w="7220"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B6FD198" w14:textId="77777777" w:rsidR="00302E96" w:rsidRPr="00F725F9" w:rsidRDefault="00302E96" w:rsidP="00300DE4">
            <w:pPr>
              <w:pStyle w:val="Prrafodelista"/>
              <w:numPr>
                <w:ilvl w:val="0"/>
                <w:numId w:val="95"/>
              </w:numPr>
              <w:spacing w:after="160"/>
              <w:jc w:val="both"/>
              <w:rPr>
                <w:rFonts w:ascii="Verdana" w:hAnsi="Verdana"/>
                <w:sz w:val="20"/>
                <w:szCs w:val="20"/>
              </w:rPr>
            </w:pPr>
            <w:r w:rsidRPr="00F725F9">
              <w:rPr>
                <w:rFonts w:ascii="Verdana" w:hAnsi="Verdana" w:cs="Arial"/>
                <w:sz w:val="20"/>
                <w:szCs w:val="20"/>
              </w:rPr>
              <w:t>Inscripción:</w:t>
            </w:r>
          </w:p>
        </w:tc>
        <w:tc>
          <w:tcPr>
            <w:tcW w:w="1598"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BC871A9" w14:textId="77777777" w:rsidR="00302E96" w:rsidRPr="00F725F9" w:rsidRDefault="00302E96" w:rsidP="00F725F9">
            <w:pPr>
              <w:spacing w:line="240" w:lineRule="auto"/>
              <w:jc w:val="center"/>
              <w:rPr>
                <w:rFonts w:ascii="Verdana" w:eastAsia="Times New Roman" w:hAnsi="Verdana"/>
                <w:sz w:val="20"/>
                <w:szCs w:val="20"/>
              </w:rPr>
            </w:pPr>
          </w:p>
        </w:tc>
      </w:tr>
      <w:tr w:rsidR="00302E96" w:rsidRPr="00F725F9" w14:paraId="2179792C" w14:textId="77777777" w:rsidTr="00D952F0">
        <w:trPr>
          <w:jc w:val="center"/>
        </w:trPr>
        <w:tc>
          <w:tcPr>
            <w:tcW w:w="7220"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D1F6516" w14:textId="77777777" w:rsidR="00302E96" w:rsidRPr="00F725F9" w:rsidRDefault="00302E96" w:rsidP="00300DE4">
            <w:pPr>
              <w:pStyle w:val="Prrafodelista"/>
              <w:numPr>
                <w:ilvl w:val="0"/>
                <w:numId w:val="96"/>
              </w:numPr>
              <w:spacing w:after="160"/>
              <w:jc w:val="both"/>
              <w:rPr>
                <w:rFonts w:ascii="Verdana" w:hAnsi="Verdana"/>
                <w:sz w:val="20"/>
                <w:szCs w:val="20"/>
              </w:rPr>
            </w:pPr>
            <w:r w:rsidRPr="00F725F9">
              <w:rPr>
                <w:rFonts w:ascii="Verdana" w:hAnsi="Verdana" w:cs="Arial"/>
                <w:sz w:val="20"/>
                <w:szCs w:val="20"/>
              </w:rPr>
              <w:t>CADI Colonia Guanajuato</w:t>
            </w:r>
          </w:p>
        </w:tc>
        <w:tc>
          <w:tcPr>
            <w:tcW w:w="1598"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875FD0C"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$1,000.00</w:t>
            </w:r>
          </w:p>
        </w:tc>
      </w:tr>
      <w:tr w:rsidR="00302E96" w:rsidRPr="00F725F9" w14:paraId="16D1C3FC" w14:textId="77777777" w:rsidTr="00D952F0">
        <w:trPr>
          <w:jc w:val="center"/>
        </w:trPr>
        <w:tc>
          <w:tcPr>
            <w:tcW w:w="7220" w:type="dxa"/>
            <w:tcBorders>
              <w:top w:val="nil"/>
              <w:left w:val="single" w:sz="8" w:space="0" w:color="000000"/>
              <w:bottom w:val="single" w:sz="4" w:space="0" w:color="auto"/>
              <w:right w:val="single" w:sz="8" w:space="0" w:color="000000"/>
            </w:tcBorders>
            <w:tcMar>
              <w:top w:w="120" w:type="dxa"/>
              <w:left w:w="120" w:type="dxa"/>
              <w:bottom w:w="120" w:type="dxa"/>
              <w:right w:w="120" w:type="dxa"/>
            </w:tcMar>
            <w:vAlign w:val="center"/>
            <w:hideMark/>
          </w:tcPr>
          <w:p w14:paraId="4C2A4F38" w14:textId="77777777" w:rsidR="00302E96" w:rsidRPr="00F725F9" w:rsidRDefault="00302E96" w:rsidP="00300DE4">
            <w:pPr>
              <w:pStyle w:val="Prrafodelista"/>
              <w:numPr>
                <w:ilvl w:val="0"/>
                <w:numId w:val="96"/>
              </w:numPr>
              <w:spacing w:after="160"/>
              <w:jc w:val="both"/>
              <w:rPr>
                <w:rFonts w:ascii="Verdana" w:hAnsi="Verdana"/>
                <w:sz w:val="20"/>
                <w:szCs w:val="20"/>
              </w:rPr>
            </w:pPr>
            <w:r w:rsidRPr="00F725F9">
              <w:rPr>
                <w:rFonts w:ascii="Verdana" w:hAnsi="Verdana" w:cs="Arial"/>
                <w:sz w:val="20"/>
                <w:szCs w:val="20"/>
              </w:rPr>
              <w:t xml:space="preserve">CADI </w:t>
            </w:r>
            <w:proofErr w:type="spellStart"/>
            <w:r w:rsidRPr="00F725F9">
              <w:rPr>
                <w:rFonts w:ascii="Verdana" w:hAnsi="Verdana" w:cs="Arial"/>
                <w:sz w:val="20"/>
                <w:szCs w:val="20"/>
              </w:rPr>
              <w:t>Valtierrilla</w:t>
            </w:r>
            <w:proofErr w:type="spellEnd"/>
          </w:p>
        </w:tc>
        <w:tc>
          <w:tcPr>
            <w:tcW w:w="1598" w:type="dxa"/>
            <w:tcBorders>
              <w:top w:val="nil"/>
              <w:left w:val="nil"/>
              <w:bottom w:val="single" w:sz="4" w:space="0" w:color="auto"/>
              <w:right w:val="single" w:sz="8" w:space="0" w:color="000000"/>
            </w:tcBorders>
            <w:tcMar>
              <w:top w:w="120" w:type="dxa"/>
              <w:left w:w="120" w:type="dxa"/>
              <w:bottom w:w="120" w:type="dxa"/>
              <w:right w:w="120" w:type="dxa"/>
            </w:tcMar>
            <w:vAlign w:val="center"/>
            <w:hideMark/>
          </w:tcPr>
          <w:p w14:paraId="0E2E0711"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$600.00</w:t>
            </w:r>
          </w:p>
        </w:tc>
      </w:tr>
      <w:tr w:rsidR="00302E96" w:rsidRPr="00F725F9" w14:paraId="64B5C6D0" w14:textId="77777777" w:rsidTr="00D952F0">
        <w:trPr>
          <w:jc w:val="center"/>
        </w:trPr>
        <w:tc>
          <w:tcPr>
            <w:tcW w:w="722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85865DB" w14:textId="77777777" w:rsidR="00302E96" w:rsidRPr="00F725F9" w:rsidRDefault="00302E96" w:rsidP="00300DE4">
            <w:pPr>
              <w:pStyle w:val="Prrafodelista"/>
              <w:numPr>
                <w:ilvl w:val="0"/>
                <w:numId w:val="95"/>
              </w:numPr>
              <w:spacing w:after="160"/>
              <w:jc w:val="both"/>
              <w:rPr>
                <w:rFonts w:ascii="Verdana" w:hAnsi="Verdana"/>
                <w:sz w:val="20"/>
                <w:szCs w:val="20"/>
              </w:rPr>
            </w:pPr>
            <w:r w:rsidRPr="00F725F9">
              <w:rPr>
                <w:rFonts w:ascii="Verdana" w:hAnsi="Verdana" w:cs="Arial"/>
                <w:sz w:val="20"/>
                <w:szCs w:val="20"/>
              </w:rPr>
              <w:t>Cuota mensual:</w:t>
            </w:r>
          </w:p>
        </w:tc>
        <w:tc>
          <w:tcPr>
            <w:tcW w:w="159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24824BA" w14:textId="77777777" w:rsidR="00302E96" w:rsidRPr="00F725F9" w:rsidRDefault="00302E96" w:rsidP="00F725F9">
            <w:pPr>
              <w:spacing w:line="240" w:lineRule="auto"/>
              <w:jc w:val="center"/>
              <w:rPr>
                <w:rFonts w:ascii="Verdana" w:eastAsia="Times New Roman" w:hAnsi="Verdana"/>
                <w:sz w:val="20"/>
                <w:szCs w:val="20"/>
              </w:rPr>
            </w:pPr>
          </w:p>
        </w:tc>
      </w:tr>
      <w:tr w:rsidR="00302E96" w:rsidRPr="00F725F9" w14:paraId="6D83B4CE" w14:textId="77777777" w:rsidTr="00D952F0">
        <w:trPr>
          <w:jc w:val="center"/>
        </w:trPr>
        <w:tc>
          <w:tcPr>
            <w:tcW w:w="7220" w:type="dxa"/>
            <w:tcBorders>
              <w:top w:val="single" w:sz="4" w:space="0" w:color="auto"/>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C991233" w14:textId="77777777" w:rsidR="00302E96" w:rsidRPr="00F725F9" w:rsidRDefault="00302E96" w:rsidP="00300DE4">
            <w:pPr>
              <w:pStyle w:val="Prrafodelista"/>
              <w:numPr>
                <w:ilvl w:val="0"/>
                <w:numId w:val="97"/>
              </w:numPr>
              <w:spacing w:after="160"/>
              <w:jc w:val="both"/>
              <w:rPr>
                <w:rFonts w:ascii="Verdana" w:hAnsi="Verdana"/>
                <w:sz w:val="20"/>
                <w:szCs w:val="20"/>
              </w:rPr>
            </w:pPr>
            <w:r w:rsidRPr="00F725F9">
              <w:rPr>
                <w:rFonts w:ascii="Verdana" w:hAnsi="Verdana" w:cs="Arial"/>
                <w:sz w:val="20"/>
                <w:szCs w:val="20"/>
              </w:rPr>
              <w:t>CADI Colonia Guanajuato</w:t>
            </w:r>
          </w:p>
        </w:tc>
        <w:tc>
          <w:tcPr>
            <w:tcW w:w="1598" w:type="dxa"/>
            <w:tcBorders>
              <w:top w:val="single" w:sz="4" w:space="0" w:color="auto"/>
              <w:left w:val="nil"/>
              <w:bottom w:val="single" w:sz="8" w:space="0" w:color="000000"/>
              <w:right w:val="single" w:sz="8" w:space="0" w:color="000000"/>
            </w:tcBorders>
            <w:tcMar>
              <w:top w:w="120" w:type="dxa"/>
              <w:left w:w="120" w:type="dxa"/>
              <w:bottom w:w="120" w:type="dxa"/>
              <w:right w:w="120" w:type="dxa"/>
            </w:tcMar>
            <w:vAlign w:val="center"/>
            <w:hideMark/>
          </w:tcPr>
          <w:p w14:paraId="075BF2F1" w14:textId="77777777" w:rsidR="00302E96" w:rsidRPr="00F725F9" w:rsidRDefault="00302E96" w:rsidP="00F725F9">
            <w:pPr>
              <w:spacing w:line="240" w:lineRule="auto"/>
              <w:jc w:val="center"/>
              <w:rPr>
                <w:rFonts w:ascii="Verdana" w:eastAsia="Times New Roman" w:hAnsi="Verdana"/>
                <w:sz w:val="20"/>
                <w:szCs w:val="20"/>
              </w:rPr>
            </w:pPr>
            <w:r w:rsidRPr="00F725F9">
              <w:rPr>
                <w:rFonts w:ascii="Verdana" w:eastAsia="Times New Roman" w:hAnsi="Verdana" w:cs="Arial"/>
                <w:sz w:val="20"/>
                <w:szCs w:val="20"/>
              </w:rPr>
              <w:t>$1,500.00</w:t>
            </w:r>
          </w:p>
        </w:tc>
      </w:tr>
      <w:tr w:rsidR="00302E96" w:rsidRPr="00F725F9" w14:paraId="4CE739DA" w14:textId="77777777" w:rsidTr="00D952F0">
        <w:trPr>
          <w:jc w:val="center"/>
        </w:trPr>
        <w:tc>
          <w:tcPr>
            <w:tcW w:w="7220"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tcPr>
          <w:p w14:paraId="70BC37F2" w14:textId="77777777" w:rsidR="00302E96" w:rsidRPr="00F725F9" w:rsidRDefault="00302E96" w:rsidP="00300DE4">
            <w:pPr>
              <w:pStyle w:val="Prrafodelista"/>
              <w:numPr>
                <w:ilvl w:val="0"/>
                <w:numId w:val="97"/>
              </w:numPr>
              <w:spacing w:after="160"/>
              <w:jc w:val="both"/>
              <w:rPr>
                <w:rFonts w:ascii="Verdana" w:hAnsi="Verdana" w:cs="Arial"/>
                <w:sz w:val="20"/>
                <w:szCs w:val="20"/>
              </w:rPr>
            </w:pPr>
            <w:r w:rsidRPr="00F725F9">
              <w:rPr>
                <w:rFonts w:ascii="Verdana" w:hAnsi="Verdana" w:cs="Arial"/>
                <w:sz w:val="20"/>
                <w:szCs w:val="20"/>
              </w:rPr>
              <w:t xml:space="preserve">CADI </w:t>
            </w:r>
            <w:proofErr w:type="spellStart"/>
            <w:r w:rsidRPr="00F725F9">
              <w:rPr>
                <w:rFonts w:ascii="Verdana" w:hAnsi="Verdana" w:cs="Arial"/>
                <w:sz w:val="20"/>
                <w:szCs w:val="20"/>
              </w:rPr>
              <w:t>Valtierrilla</w:t>
            </w:r>
            <w:proofErr w:type="spellEnd"/>
          </w:p>
        </w:tc>
        <w:tc>
          <w:tcPr>
            <w:tcW w:w="1598" w:type="dxa"/>
            <w:tcBorders>
              <w:top w:val="nil"/>
              <w:left w:val="nil"/>
              <w:bottom w:val="single" w:sz="8" w:space="0" w:color="000000"/>
              <w:right w:val="single" w:sz="8" w:space="0" w:color="000000"/>
            </w:tcBorders>
            <w:tcMar>
              <w:top w:w="120" w:type="dxa"/>
              <w:left w:w="120" w:type="dxa"/>
              <w:bottom w:w="120" w:type="dxa"/>
              <w:right w:w="120" w:type="dxa"/>
            </w:tcMar>
            <w:vAlign w:val="center"/>
          </w:tcPr>
          <w:p w14:paraId="7FBB3B8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$800.00</w:t>
            </w:r>
          </w:p>
        </w:tc>
      </w:tr>
      <w:tr w:rsidR="00302E96" w:rsidRPr="00F725F9" w14:paraId="34C24093" w14:textId="77777777" w:rsidTr="00D952F0">
        <w:trPr>
          <w:trHeight w:val="488"/>
          <w:jc w:val="center"/>
        </w:trPr>
        <w:tc>
          <w:tcPr>
            <w:tcW w:w="7220"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DA3469F" w14:textId="77777777" w:rsidR="00302E96" w:rsidRPr="00F725F9" w:rsidRDefault="00302E96" w:rsidP="00F725F9">
            <w:pPr>
              <w:spacing w:line="240" w:lineRule="auto"/>
              <w:jc w:val="both"/>
              <w:rPr>
                <w:rFonts w:ascii="Verdana" w:eastAsia="Times New Roman" w:hAnsi="Verdana" w:cs="Arial"/>
                <w:sz w:val="20"/>
                <w:szCs w:val="20"/>
                <w:highlight w:val="yellow"/>
              </w:rPr>
            </w:pPr>
            <w:r w:rsidRPr="00F725F9">
              <w:rPr>
                <w:rFonts w:ascii="Verdana" w:eastAsia="Times New Roman" w:hAnsi="Verdana" w:cs="Arial"/>
                <w:b/>
                <w:bCs/>
                <w:sz w:val="20"/>
                <w:szCs w:val="20"/>
              </w:rPr>
              <w:t>III.</w:t>
            </w:r>
            <w:r w:rsidRPr="00F725F9">
              <w:rPr>
                <w:rFonts w:ascii="Verdana" w:eastAsia="Times New Roman" w:hAnsi="Verdana" w:cs="Arial"/>
                <w:sz w:val="20"/>
                <w:szCs w:val="20"/>
              </w:rPr>
              <w:t xml:space="preserve"> Dirección de Asistencia Social:</w:t>
            </w:r>
          </w:p>
        </w:tc>
        <w:tc>
          <w:tcPr>
            <w:tcW w:w="1598"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BD92737" w14:textId="77777777" w:rsidR="00302E96" w:rsidRPr="00F725F9" w:rsidRDefault="00302E96" w:rsidP="00F725F9">
            <w:pPr>
              <w:spacing w:line="240" w:lineRule="auto"/>
              <w:jc w:val="both"/>
              <w:rPr>
                <w:rFonts w:ascii="Verdana" w:eastAsia="Times New Roman" w:hAnsi="Verdana" w:cs="Arial"/>
                <w:sz w:val="20"/>
                <w:szCs w:val="20"/>
                <w:highlight w:val="yellow"/>
              </w:rPr>
            </w:pPr>
          </w:p>
        </w:tc>
      </w:tr>
      <w:tr w:rsidR="00302E96" w:rsidRPr="00F725F9" w14:paraId="2A51339F" w14:textId="77777777" w:rsidTr="00D952F0">
        <w:trPr>
          <w:trHeight w:val="488"/>
          <w:jc w:val="center"/>
        </w:trPr>
        <w:tc>
          <w:tcPr>
            <w:tcW w:w="7220" w:type="dxa"/>
            <w:tcBorders>
              <w:top w:val="single" w:sz="8" w:space="0" w:color="000000"/>
              <w:left w:val="single" w:sz="8" w:space="0" w:color="000000"/>
              <w:bottom w:val="single" w:sz="4" w:space="0" w:color="auto"/>
              <w:right w:val="single" w:sz="8" w:space="0" w:color="000000"/>
            </w:tcBorders>
            <w:tcMar>
              <w:top w:w="120" w:type="dxa"/>
              <w:left w:w="120" w:type="dxa"/>
              <w:bottom w:w="120" w:type="dxa"/>
              <w:right w:w="120" w:type="dxa"/>
            </w:tcMar>
            <w:vAlign w:val="center"/>
            <w:hideMark/>
          </w:tcPr>
          <w:p w14:paraId="1B3407D8" w14:textId="77777777" w:rsidR="00302E96" w:rsidRPr="00F725F9" w:rsidRDefault="00302E96" w:rsidP="00300DE4">
            <w:pPr>
              <w:pStyle w:val="Prrafodelista"/>
              <w:numPr>
                <w:ilvl w:val="0"/>
                <w:numId w:val="101"/>
              </w:numPr>
              <w:spacing w:after="160"/>
              <w:jc w:val="both"/>
              <w:rPr>
                <w:rFonts w:ascii="Verdana" w:hAnsi="Verdana" w:cs="Arial"/>
                <w:sz w:val="20"/>
                <w:szCs w:val="20"/>
              </w:rPr>
            </w:pPr>
            <w:r w:rsidRPr="00F725F9">
              <w:rPr>
                <w:rFonts w:ascii="Verdana" w:hAnsi="Verdana" w:cs="Arial"/>
                <w:sz w:val="20"/>
                <w:szCs w:val="20"/>
              </w:rPr>
              <w:t>Estudio socio-económico</w:t>
            </w:r>
          </w:p>
        </w:tc>
        <w:tc>
          <w:tcPr>
            <w:tcW w:w="1598" w:type="dxa"/>
            <w:tcBorders>
              <w:top w:val="single" w:sz="8" w:space="0" w:color="000000"/>
              <w:left w:val="nil"/>
              <w:bottom w:val="single" w:sz="4" w:space="0" w:color="auto"/>
              <w:right w:val="single" w:sz="8" w:space="0" w:color="000000"/>
            </w:tcBorders>
            <w:tcMar>
              <w:top w:w="120" w:type="dxa"/>
              <w:left w:w="120" w:type="dxa"/>
              <w:bottom w:w="120" w:type="dxa"/>
              <w:right w:w="120" w:type="dxa"/>
            </w:tcMar>
            <w:vAlign w:val="center"/>
            <w:hideMark/>
          </w:tcPr>
          <w:p w14:paraId="361DA50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$381.32</w:t>
            </w:r>
          </w:p>
        </w:tc>
      </w:tr>
    </w:tbl>
    <w:p w14:paraId="08361D14" w14:textId="77777777" w:rsidR="00302E96" w:rsidRPr="00F725F9" w:rsidRDefault="00302E96" w:rsidP="00F725F9">
      <w:pPr>
        <w:pStyle w:val="Prrafodelista"/>
        <w:ind w:left="34" w:right="-93" w:firstLine="108"/>
        <w:jc w:val="center"/>
        <w:rPr>
          <w:rFonts w:ascii="Verdana" w:hAnsi="Verdana"/>
          <w:b/>
          <w:sz w:val="20"/>
          <w:szCs w:val="20"/>
        </w:rPr>
      </w:pPr>
    </w:p>
    <w:p w14:paraId="1F06323A" w14:textId="77777777" w:rsidR="00302E96" w:rsidRPr="00F725F9" w:rsidRDefault="00302E96" w:rsidP="00F725F9">
      <w:pPr>
        <w:pStyle w:val="Prrafodelista"/>
        <w:ind w:left="34" w:right="-93" w:firstLine="108"/>
        <w:jc w:val="center"/>
        <w:rPr>
          <w:rFonts w:ascii="Verdana" w:hAnsi="Verdana"/>
          <w:b/>
          <w:sz w:val="20"/>
          <w:szCs w:val="20"/>
        </w:rPr>
      </w:pPr>
    </w:p>
    <w:p w14:paraId="4BC1AA1F" w14:textId="77777777" w:rsidR="00302E96" w:rsidRPr="00F725F9" w:rsidRDefault="00302E96" w:rsidP="00F725F9">
      <w:pPr>
        <w:pStyle w:val="Prrafodelista"/>
        <w:ind w:left="34" w:right="-93" w:firstLine="108"/>
        <w:jc w:val="center"/>
        <w:rPr>
          <w:rFonts w:ascii="Verdana" w:hAnsi="Verdana"/>
          <w:b/>
          <w:sz w:val="20"/>
          <w:szCs w:val="20"/>
        </w:rPr>
      </w:pPr>
    </w:p>
    <w:p w14:paraId="5FA832F0" w14:textId="77777777" w:rsidR="00302E96" w:rsidRPr="00F725F9" w:rsidRDefault="00302E96" w:rsidP="00F725F9">
      <w:pPr>
        <w:pStyle w:val="Prrafodelista"/>
        <w:ind w:left="34" w:right="-93" w:firstLine="108"/>
        <w:jc w:val="center"/>
        <w:rPr>
          <w:rFonts w:ascii="Verdana" w:hAnsi="Verdana"/>
          <w:b/>
          <w:sz w:val="20"/>
          <w:szCs w:val="20"/>
        </w:rPr>
      </w:pPr>
    </w:p>
    <w:p w14:paraId="52B70C8F" w14:textId="77777777" w:rsidR="00302E96" w:rsidRPr="00F725F9" w:rsidRDefault="00302E96" w:rsidP="00F725F9">
      <w:pPr>
        <w:pStyle w:val="Prrafodelista"/>
        <w:ind w:left="34" w:right="-93" w:firstLine="108"/>
        <w:jc w:val="center"/>
        <w:rPr>
          <w:rFonts w:ascii="Verdana" w:hAnsi="Verdana"/>
          <w:b/>
          <w:sz w:val="20"/>
          <w:szCs w:val="20"/>
        </w:rPr>
      </w:pPr>
    </w:p>
    <w:p w14:paraId="5369AEF4" w14:textId="77777777" w:rsidR="00302E96" w:rsidRPr="00F725F9" w:rsidRDefault="00302E96" w:rsidP="00F725F9">
      <w:pPr>
        <w:pStyle w:val="Prrafodelista"/>
        <w:ind w:left="34" w:right="-93" w:firstLine="108"/>
        <w:jc w:val="center"/>
        <w:rPr>
          <w:rFonts w:ascii="Verdana" w:hAnsi="Verdana"/>
          <w:b/>
          <w:sz w:val="20"/>
          <w:szCs w:val="20"/>
        </w:rPr>
      </w:pPr>
    </w:p>
    <w:p w14:paraId="621BECC2" w14:textId="77777777" w:rsidR="00302E96" w:rsidRPr="00F725F9" w:rsidRDefault="00302E96" w:rsidP="00F725F9">
      <w:pPr>
        <w:pStyle w:val="Prrafodelista"/>
        <w:ind w:left="34" w:right="-93" w:firstLine="108"/>
        <w:jc w:val="center"/>
        <w:rPr>
          <w:rFonts w:ascii="Verdana" w:hAnsi="Verdana"/>
          <w:b/>
          <w:sz w:val="20"/>
          <w:szCs w:val="20"/>
        </w:rPr>
      </w:pPr>
      <w:r w:rsidRPr="00F725F9">
        <w:rPr>
          <w:rFonts w:ascii="Verdana" w:hAnsi="Verdana"/>
          <w:b/>
          <w:sz w:val="20"/>
          <w:szCs w:val="20"/>
        </w:rPr>
        <w:lastRenderedPageBreak/>
        <w:t>CAPÍTULO CUARTO</w:t>
      </w:r>
    </w:p>
    <w:p w14:paraId="6456A697" w14:textId="77777777" w:rsidR="00302E96" w:rsidRPr="00F725F9" w:rsidRDefault="00302E96" w:rsidP="00F725F9">
      <w:pPr>
        <w:spacing w:after="0" w:line="240" w:lineRule="auto"/>
        <w:ind w:firstLine="108"/>
        <w:jc w:val="center"/>
        <w:rPr>
          <w:rFonts w:ascii="Verdana" w:hAnsi="Verdana"/>
          <w:b/>
          <w:sz w:val="20"/>
          <w:szCs w:val="20"/>
        </w:rPr>
      </w:pPr>
      <w:r w:rsidRPr="00F725F9">
        <w:rPr>
          <w:rFonts w:ascii="Verdana" w:hAnsi="Verdana"/>
          <w:b/>
          <w:sz w:val="20"/>
          <w:szCs w:val="20"/>
        </w:rPr>
        <w:t>CONTRIBUCIÓN DE MEJORAS</w:t>
      </w:r>
    </w:p>
    <w:p w14:paraId="6B41E012" w14:textId="77777777" w:rsidR="00302E96" w:rsidRPr="00F725F9" w:rsidRDefault="00302E96" w:rsidP="00F725F9">
      <w:pPr>
        <w:spacing w:after="0" w:line="240" w:lineRule="auto"/>
        <w:jc w:val="center"/>
        <w:rPr>
          <w:rFonts w:ascii="Verdana" w:hAnsi="Verdana"/>
          <w:b/>
          <w:sz w:val="20"/>
          <w:szCs w:val="20"/>
        </w:rPr>
      </w:pPr>
    </w:p>
    <w:p w14:paraId="593DFDFC"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36</w:t>
      </w:r>
      <w:r w:rsidRPr="00F725F9">
        <w:rPr>
          <w:rFonts w:ascii="Verdana" w:hAnsi="Verdana"/>
          <w:b/>
          <w:bCs/>
          <w:sz w:val="20"/>
          <w:szCs w:val="20"/>
        </w:rPr>
        <w:t>.</w:t>
      </w:r>
      <w:r w:rsidRPr="00F725F9">
        <w:rPr>
          <w:rFonts w:ascii="Verdana" w:hAnsi="Verdana"/>
          <w:sz w:val="20"/>
          <w:szCs w:val="20"/>
        </w:rPr>
        <w:t xml:space="preserve"> La contribución de mejoras se causará y liquidará en los términos de la Ley de Hacienda para los Municipios del Estado de Guanajuato.</w:t>
      </w:r>
    </w:p>
    <w:p w14:paraId="3A4598AB" w14:textId="77777777" w:rsidR="00302E96" w:rsidRPr="00F725F9" w:rsidRDefault="00302E96" w:rsidP="00F725F9">
      <w:pPr>
        <w:spacing w:after="0" w:line="240" w:lineRule="auto"/>
        <w:jc w:val="center"/>
        <w:rPr>
          <w:rFonts w:ascii="Verdana" w:hAnsi="Verdana"/>
          <w:b/>
          <w:sz w:val="20"/>
          <w:szCs w:val="20"/>
        </w:rPr>
      </w:pPr>
    </w:p>
    <w:p w14:paraId="07DA749C" w14:textId="77777777" w:rsidR="00300DE4" w:rsidRDefault="00300DE4" w:rsidP="00F725F9">
      <w:pPr>
        <w:spacing w:after="0" w:line="240" w:lineRule="auto"/>
        <w:jc w:val="center"/>
        <w:rPr>
          <w:rFonts w:ascii="Verdana" w:hAnsi="Verdana"/>
          <w:b/>
          <w:sz w:val="20"/>
          <w:szCs w:val="20"/>
        </w:rPr>
      </w:pPr>
    </w:p>
    <w:p w14:paraId="1AFEB615" w14:textId="56409D2C"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QUINTO</w:t>
      </w:r>
    </w:p>
    <w:p w14:paraId="389C14ED"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PRODUCTOS</w:t>
      </w:r>
    </w:p>
    <w:p w14:paraId="56DBA502" w14:textId="77777777" w:rsidR="00302E96" w:rsidRPr="00F725F9" w:rsidRDefault="00302E96" w:rsidP="00F725F9">
      <w:pPr>
        <w:spacing w:after="0" w:line="240" w:lineRule="auto"/>
        <w:jc w:val="center"/>
        <w:rPr>
          <w:rFonts w:ascii="Verdana" w:hAnsi="Verdana"/>
          <w:b/>
          <w:sz w:val="20"/>
          <w:szCs w:val="20"/>
        </w:rPr>
      </w:pPr>
    </w:p>
    <w:p w14:paraId="4356208F"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37.</w:t>
      </w:r>
      <w:r w:rsidRPr="00F725F9">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w:t>
      </w:r>
    </w:p>
    <w:p w14:paraId="5A2BD7D4" w14:textId="77777777" w:rsidR="00302E96" w:rsidRPr="00F725F9" w:rsidRDefault="00302E96" w:rsidP="00F725F9">
      <w:pPr>
        <w:spacing w:after="0" w:line="240" w:lineRule="auto"/>
        <w:ind w:firstLine="708"/>
        <w:jc w:val="both"/>
        <w:rPr>
          <w:rFonts w:ascii="Verdana" w:hAnsi="Verdana"/>
          <w:sz w:val="20"/>
          <w:szCs w:val="20"/>
        </w:rPr>
      </w:pPr>
    </w:p>
    <w:p w14:paraId="7FD92A07" w14:textId="77777777" w:rsidR="00300DE4" w:rsidRDefault="00300DE4" w:rsidP="00F725F9">
      <w:pPr>
        <w:spacing w:after="0" w:line="240" w:lineRule="auto"/>
        <w:jc w:val="center"/>
        <w:rPr>
          <w:rFonts w:ascii="Verdana" w:hAnsi="Verdana"/>
          <w:b/>
          <w:sz w:val="20"/>
          <w:szCs w:val="20"/>
        </w:rPr>
      </w:pPr>
    </w:p>
    <w:p w14:paraId="5F03BD99" w14:textId="2A14ED1D"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SEXTO</w:t>
      </w:r>
    </w:p>
    <w:p w14:paraId="2D8D91C4"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APROVECHAMIENTOS</w:t>
      </w:r>
    </w:p>
    <w:p w14:paraId="56D7A655" w14:textId="77777777" w:rsidR="00300DE4" w:rsidRDefault="00300DE4" w:rsidP="00F725F9">
      <w:pPr>
        <w:spacing w:after="0" w:line="240" w:lineRule="auto"/>
        <w:ind w:firstLine="851"/>
        <w:jc w:val="both"/>
        <w:rPr>
          <w:rFonts w:ascii="Verdana" w:hAnsi="Verdana"/>
          <w:b/>
          <w:sz w:val="20"/>
          <w:szCs w:val="20"/>
        </w:rPr>
      </w:pPr>
    </w:p>
    <w:p w14:paraId="32DB9F04" w14:textId="3B9178E4"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38</w:t>
      </w:r>
      <w:r w:rsidRPr="00F725F9">
        <w:rPr>
          <w:rFonts w:ascii="Verdana" w:hAnsi="Verdana"/>
          <w:b/>
          <w:bCs/>
          <w:sz w:val="20"/>
          <w:szCs w:val="20"/>
        </w:rPr>
        <w:t>.</w:t>
      </w:r>
      <w:r w:rsidRPr="00F725F9">
        <w:rPr>
          <w:rFonts w:ascii="Verdana" w:hAnsi="Verdana"/>
          <w:sz w:val="20"/>
          <w:szCs w:val="20"/>
        </w:rPr>
        <w:t xml:space="preserve"> Los aprovechamientos que percibirá el Municipio serán, además de los previstos en la Ley de Hacienda para los Municipios del Estado de Guanajuato, aquellos que se obtengan de los fondos de aportación federal.</w:t>
      </w:r>
    </w:p>
    <w:p w14:paraId="2E7037F1" w14:textId="77777777" w:rsidR="00302E96" w:rsidRPr="00F725F9" w:rsidRDefault="00302E96" w:rsidP="00F725F9">
      <w:pPr>
        <w:spacing w:after="0" w:line="240" w:lineRule="auto"/>
        <w:jc w:val="both"/>
        <w:rPr>
          <w:rFonts w:ascii="Verdana" w:hAnsi="Verdana"/>
          <w:sz w:val="20"/>
          <w:szCs w:val="20"/>
        </w:rPr>
      </w:pPr>
    </w:p>
    <w:p w14:paraId="221EEA13"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39</w:t>
      </w:r>
      <w:r w:rsidRPr="00F725F9">
        <w:rPr>
          <w:rFonts w:ascii="Verdana" w:hAnsi="Verdana"/>
          <w:b/>
          <w:bCs/>
          <w:sz w:val="20"/>
          <w:szCs w:val="20"/>
        </w:rPr>
        <w:t>.</w:t>
      </w:r>
      <w:r w:rsidRPr="00F725F9">
        <w:rPr>
          <w:rFonts w:ascii="Verdana" w:hAnsi="Verdana"/>
          <w:sz w:val="20"/>
          <w:szCs w:val="20"/>
        </w:rPr>
        <w:t xml:space="preserve"> Cuando no se pague un crédito fiscal en la fecha o dentro del plazo señalado en las disposiciones respectivas, se cobrarán recargos a la tasa del 2% mensual.</w:t>
      </w:r>
    </w:p>
    <w:p w14:paraId="1706A65C" w14:textId="77777777" w:rsidR="00302E96" w:rsidRPr="00F725F9" w:rsidRDefault="00302E96" w:rsidP="00F725F9">
      <w:pPr>
        <w:spacing w:after="0" w:line="240" w:lineRule="auto"/>
        <w:ind w:firstLine="708"/>
        <w:jc w:val="both"/>
        <w:rPr>
          <w:rFonts w:ascii="Verdana" w:hAnsi="Verdana"/>
          <w:sz w:val="20"/>
          <w:szCs w:val="20"/>
        </w:rPr>
      </w:pPr>
    </w:p>
    <w:p w14:paraId="7528C786"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387B510C" w14:textId="77777777" w:rsidR="00302E96" w:rsidRPr="00F725F9" w:rsidRDefault="00302E96" w:rsidP="00F725F9">
      <w:pPr>
        <w:spacing w:after="0" w:line="240" w:lineRule="auto"/>
        <w:ind w:firstLine="708"/>
        <w:jc w:val="both"/>
        <w:rPr>
          <w:rFonts w:ascii="Verdana" w:hAnsi="Verdana"/>
          <w:sz w:val="20"/>
          <w:szCs w:val="20"/>
        </w:rPr>
      </w:pPr>
    </w:p>
    <w:p w14:paraId="6DE10C74"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Cuando se conceda prórroga o autorización para pagar en parcialidades los créditos fiscales, se causarán recargos sobre el saldo insoluto a la tasa del 1% mensual.</w:t>
      </w:r>
    </w:p>
    <w:p w14:paraId="6DA7A8D6" w14:textId="77777777" w:rsidR="00302E96" w:rsidRPr="00F725F9" w:rsidRDefault="00302E96" w:rsidP="00F725F9">
      <w:pPr>
        <w:spacing w:after="0" w:line="240" w:lineRule="auto"/>
        <w:ind w:firstLine="709"/>
        <w:jc w:val="both"/>
        <w:rPr>
          <w:rFonts w:ascii="Verdana" w:hAnsi="Verdana"/>
          <w:b/>
          <w:sz w:val="20"/>
          <w:szCs w:val="20"/>
        </w:rPr>
      </w:pPr>
    </w:p>
    <w:p w14:paraId="54050CC2"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40</w:t>
      </w:r>
      <w:r w:rsidRPr="00F725F9">
        <w:rPr>
          <w:rFonts w:ascii="Verdana" w:hAnsi="Verdana"/>
          <w:b/>
          <w:bCs/>
          <w:sz w:val="20"/>
          <w:szCs w:val="20"/>
        </w:rPr>
        <w:t>.</w:t>
      </w:r>
      <w:r w:rsidRPr="00F725F9">
        <w:rPr>
          <w:rFonts w:ascii="Verdana" w:hAnsi="Verdana"/>
          <w:sz w:val="20"/>
          <w:szCs w:val="20"/>
        </w:rPr>
        <w:t xml:space="preserve"> Los aprovechamientos por concepto de gastos de ejecución se causarán a la tasa del 2% sobre el adeudo por cada una de las diligencias que a continuación se indican:</w:t>
      </w:r>
    </w:p>
    <w:p w14:paraId="60C7416C" w14:textId="77777777" w:rsidR="00302E96" w:rsidRPr="00F725F9" w:rsidRDefault="00302E96" w:rsidP="00F725F9">
      <w:pPr>
        <w:spacing w:after="0" w:line="240" w:lineRule="auto"/>
        <w:ind w:firstLine="709"/>
        <w:jc w:val="both"/>
        <w:rPr>
          <w:rFonts w:ascii="Verdana" w:hAnsi="Verdana"/>
          <w:sz w:val="20"/>
          <w:szCs w:val="20"/>
        </w:rPr>
      </w:pPr>
    </w:p>
    <w:p w14:paraId="5725A8FF" w14:textId="77777777" w:rsidR="00302E96" w:rsidRPr="00F725F9" w:rsidRDefault="00302E96" w:rsidP="00300DE4">
      <w:pPr>
        <w:numPr>
          <w:ilvl w:val="0"/>
          <w:numId w:val="26"/>
        </w:numPr>
        <w:spacing w:after="0" w:line="240" w:lineRule="auto"/>
        <w:ind w:hanging="578"/>
        <w:jc w:val="both"/>
        <w:rPr>
          <w:rFonts w:ascii="Verdana" w:hAnsi="Verdana"/>
          <w:sz w:val="20"/>
          <w:szCs w:val="20"/>
        </w:rPr>
      </w:pPr>
      <w:r w:rsidRPr="00F725F9">
        <w:rPr>
          <w:rFonts w:ascii="Verdana" w:hAnsi="Verdana"/>
          <w:sz w:val="20"/>
          <w:szCs w:val="20"/>
        </w:rPr>
        <w:t>Por el requerimiento de pago;</w:t>
      </w:r>
    </w:p>
    <w:p w14:paraId="5AD11387" w14:textId="77777777" w:rsidR="00302E96" w:rsidRPr="00F725F9" w:rsidRDefault="00302E96" w:rsidP="00300DE4">
      <w:pPr>
        <w:numPr>
          <w:ilvl w:val="0"/>
          <w:numId w:val="26"/>
        </w:numPr>
        <w:spacing w:after="0" w:line="240" w:lineRule="auto"/>
        <w:ind w:hanging="578"/>
        <w:jc w:val="both"/>
        <w:rPr>
          <w:rFonts w:ascii="Verdana" w:hAnsi="Verdana"/>
          <w:sz w:val="20"/>
          <w:szCs w:val="20"/>
        </w:rPr>
      </w:pPr>
      <w:r w:rsidRPr="00F725F9">
        <w:rPr>
          <w:rFonts w:ascii="Verdana" w:hAnsi="Verdana"/>
          <w:sz w:val="20"/>
          <w:szCs w:val="20"/>
        </w:rPr>
        <w:t>Por la del embargo; y</w:t>
      </w:r>
    </w:p>
    <w:p w14:paraId="21E71A88" w14:textId="77777777" w:rsidR="00302E96" w:rsidRPr="00F725F9" w:rsidRDefault="00302E96" w:rsidP="00300DE4">
      <w:pPr>
        <w:numPr>
          <w:ilvl w:val="0"/>
          <w:numId w:val="26"/>
        </w:numPr>
        <w:spacing w:after="0" w:line="240" w:lineRule="auto"/>
        <w:ind w:hanging="578"/>
        <w:jc w:val="both"/>
        <w:rPr>
          <w:rFonts w:ascii="Verdana" w:hAnsi="Verdana"/>
          <w:sz w:val="20"/>
          <w:szCs w:val="20"/>
        </w:rPr>
      </w:pPr>
      <w:r w:rsidRPr="00F725F9">
        <w:rPr>
          <w:rFonts w:ascii="Verdana" w:hAnsi="Verdana"/>
          <w:sz w:val="20"/>
          <w:szCs w:val="20"/>
        </w:rPr>
        <w:t>Por la del remate.</w:t>
      </w:r>
    </w:p>
    <w:p w14:paraId="39F189E1" w14:textId="77777777" w:rsidR="00302E96" w:rsidRPr="00F725F9" w:rsidRDefault="00302E96" w:rsidP="00F725F9">
      <w:pPr>
        <w:spacing w:after="0" w:line="240" w:lineRule="auto"/>
        <w:ind w:firstLine="708"/>
        <w:jc w:val="both"/>
        <w:rPr>
          <w:rFonts w:ascii="Verdana" w:hAnsi="Verdana"/>
          <w:sz w:val="20"/>
          <w:szCs w:val="20"/>
        </w:rPr>
      </w:pPr>
    </w:p>
    <w:p w14:paraId="0243589B"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6CAAD9F1" w14:textId="77777777" w:rsidR="00302E96" w:rsidRPr="00F725F9" w:rsidRDefault="00302E96" w:rsidP="00F725F9">
      <w:pPr>
        <w:spacing w:after="0" w:line="240" w:lineRule="auto"/>
        <w:jc w:val="both"/>
        <w:rPr>
          <w:rFonts w:ascii="Verdana" w:hAnsi="Verdana"/>
          <w:sz w:val="20"/>
          <w:szCs w:val="20"/>
        </w:rPr>
      </w:pPr>
    </w:p>
    <w:p w14:paraId="7177F620"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 xml:space="preserve">En ningún caso los gastos de ejecución a que se refiere cada una de las fracciones anteriores, podrán exceder de la cantidad que represente tres veces el valor mensual de la unidad de Medida y actualización. </w:t>
      </w:r>
    </w:p>
    <w:p w14:paraId="222A190C" w14:textId="77777777" w:rsidR="00302E96" w:rsidRPr="00F725F9" w:rsidRDefault="00302E96" w:rsidP="00F725F9">
      <w:pPr>
        <w:spacing w:after="0" w:line="240" w:lineRule="auto"/>
        <w:ind w:firstLine="708"/>
        <w:jc w:val="both"/>
        <w:rPr>
          <w:rFonts w:ascii="Verdana" w:hAnsi="Verdana"/>
          <w:sz w:val="20"/>
          <w:szCs w:val="20"/>
        </w:rPr>
      </w:pPr>
    </w:p>
    <w:p w14:paraId="440F98BB"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bCs/>
          <w:sz w:val="20"/>
          <w:szCs w:val="20"/>
        </w:rPr>
        <w:lastRenderedPageBreak/>
        <w:t xml:space="preserve">Artículo 41. </w:t>
      </w:r>
      <w:r w:rsidRPr="00F725F9">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256320B1" w14:textId="77777777" w:rsidR="00302E96" w:rsidRPr="00F725F9" w:rsidRDefault="00302E96" w:rsidP="00F725F9">
      <w:pPr>
        <w:spacing w:after="0" w:line="240" w:lineRule="auto"/>
        <w:ind w:firstLine="708"/>
        <w:jc w:val="both"/>
        <w:rPr>
          <w:rFonts w:ascii="Verdana" w:hAnsi="Verdana"/>
          <w:sz w:val="20"/>
          <w:szCs w:val="20"/>
        </w:rPr>
      </w:pPr>
    </w:p>
    <w:p w14:paraId="66E9E936"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Los aprovechamientos por concepto de multas administrativas se cubrirán conforme a las tarifas establecidas en los reglamentos municipales.</w:t>
      </w:r>
    </w:p>
    <w:p w14:paraId="36A49E53" w14:textId="77777777" w:rsidR="00302E96" w:rsidRPr="00F725F9" w:rsidRDefault="00302E96" w:rsidP="00F725F9">
      <w:pPr>
        <w:spacing w:after="0" w:line="240" w:lineRule="auto"/>
        <w:ind w:firstLine="851"/>
        <w:jc w:val="both"/>
        <w:rPr>
          <w:rFonts w:ascii="Verdana" w:hAnsi="Verdana"/>
          <w:sz w:val="20"/>
          <w:szCs w:val="20"/>
        </w:rPr>
      </w:pPr>
    </w:p>
    <w:p w14:paraId="105089FB" w14:textId="77777777" w:rsidR="00300DE4" w:rsidRDefault="00300DE4" w:rsidP="00F725F9">
      <w:pPr>
        <w:spacing w:after="0" w:line="240" w:lineRule="auto"/>
        <w:jc w:val="center"/>
        <w:rPr>
          <w:rFonts w:ascii="Verdana" w:hAnsi="Verdana"/>
          <w:b/>
          <w:sz w:val="20"/>
          <w:szCs w:val="20"/>
        </w:rPr>
      </w:pPr>
    </w:p>
    <w:p w14:paraId="645AAA98" w14:textId="492E4D19"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SÉPTIMO</w:t>
      </w:r>
    </w:p>
    <w:p w14:paraId="054F7E43"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PARTICIPACIONES FEDERALES</w:t>
      </w:r>
    </w:p>
    <w:p w14:paraId="55AB792D" w14:textId="77777777" w:rsidR="00302E96" w:rsidRPr="00F725F9" w:rsidRDefault="00302E96" w:rsidP="00F725F9">
      <w:pPr>
        <w:spacing w:after="0" w:line="240" w:lineRule="auto"/>
        <w:jc w:val="both"/>
        <w:rPr>
          <w:rFonts w:ascii="Verdana" w:hAnsi="Verdana"/>
          <w:sz w:val="20"/>
          <w:szCs w:val="20"/>
        </w:rPr>
      </w:pPr>
    </w:p>
    <w:p w14:paraId="2E548CF7"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42</w:t>
      </w:r>
      <w:r w:rsidRPr="00F725F9">
        <w:rPr>
          <w:rFonts w:ascii="Verdana" w:hAnsi="Verdana"/>
          <w:b/>
          <w:bCs/>
          <w:sz w:val="20"/>
          <w:szCs w:val="20"/>
        </w:rPr>
        <w:t>.</w:t>
      </w:r>
      <w:r w:rsidRPr="00F725F9">
        <w:rPr>
          <w:rFonts w:ascii="Verdana" w:hAnsi="Verdana"/>
          <w:sz w:val="20"/>
          <w:szCs w:val="20"/>
        </w:rPr>
        <w:t xml:space="preserve"> El Municipio percibirá las cantidades que le correspondan por concepto de las participaciones federales, de acuerdo a lo dispuesto en la Ley de Coordinación Fiscal del Estado.</w:t>
      </w:r>
    </w:p>
    <w:p w14:paraId="7CB09C7E" w14:textId="77777777" w:rsidR="00302E96" w:rsidRPr="00F725F9" w:rsidRDefault="00302E96" w:rsidP="00F725F9">
      <w:pPr>
        <w:spacing w:after="0" w:line="240" w:lineRule="auto"/>
        <w:ind w:firstLine="851"/>
        <w:jc w:val="both"/>
        <w:rPr>
          <w:rFonts w:ascii="Verdana" w:hAnsi="Verdana"/>
          <w:sz w:val="20"/>
          <w:szCs w:val="20"/>
        </w:rPr>
      </w:pPr>
    </w:p>
    <w:p w14:paraId="1E7099E4" w14:textId="77777777" w:rsidR="00302E96" w:rsidRPr="00F725F9" w:rsidRDefault="00302E96" w:rsidP="00F725F9">
      <w:pPr>
        <w:spacing w:after="0" w:line="240" w:lineRule="auto"/>
        <w:ind w:firstLine="851"/>
        <w:jc w:val="both"/>
        <w:rPr>
          <w:rFonts w:ascii="Verdana" w:hAnsi="Verdana"/>
          <w:sz w:val="20"/>
          <w:szCs w:val="20"/>
        </w:rPr>
      </w:pPr>
    </w:p>
    <w:p w14:paraId="224D1C86"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OCTAVO</w:t>
      </w:r>
    </w:p>
    <w:p w14:paraId="034BF582"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INGRESOS EXTRAORDINARIOS</w:t>
      </w:r>
    </w:p>
    <w:p w14:paraId="14D8322B" w14:textId="77777777" w:rsidR="00300DE4" w:rsidRDefault="00300DE4" w:rsidP="00300DE4">
      <w:pPr>
        <w:pStyle w:val="Sinespaciado"/>
      </w:pPr>
    </w:p>
    <w:p w14:paraId="32843A51" w14:textId="3175F22B"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43.</w:t>
      </w:r>
      <w:r w:rsidRPr="00F725F9">
        <w:rPr>
          <w:rFonts w:ascii="Verdana" w:hAnsi="Verdana"/>
          <w:sz w:val="20"/>
          <w:szCs w:val="20"/>
        </w:rPr>
        <w:t xml:space="preserve"> El Municipio podrá percibir ingresos extraordinarios cuando así lo decrete de manera excepcional el Congreso del Estado.</w:t>
      </w:r>
    </w:p>
    <w:p w14:paraId="10C3C60A" w14:textId="77777777" w:rsidR="00300DE4" w:rsidRDefault="00300DE4" w:rsidP="00F725F9">
      <w:pPr>
        <w:spacing w:after="0" w:line="240" w:lineRule="auto"/>
        <w:jc w:val="center"/>
        <w:rPr>
          <w:rFonts w:ascii="Verdana" w:hAnsi="Verdana"/>
          <w:b/>
          <w:sz w:val="20"/>
          <w:szCs w:val="20"/>
        </w:rPr>
      </w:pPr>
    </w:p>
    <w:p w14:paraId="15BDFB09" w14:textId="0CD63534"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CAPÍTULO NOVENO</w:t>
      </w:r>
    </w:p>
    <w:p w14:paraId="3454584B"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FACILIDADES ADMINISTRATIVAS Y ESTÍMULOS FISCALES</w:t>
      </w:r>
    </w:p>
    <w:p w14:paraId="22CC0ECA" w14:textId="77777777" w:rsidR="00302E96" w:rsidRPr="00F725F9" w:rsidRDefault="00302E96" w:rsidP="00F725F9">
      <w:pPr>
        <w:spacing w:after="0" w:line="240" w:lineRule="auto"/>
        <w:rPr>
          <w:rFonts w:ascii="Verdana" w:hAnsi="Verdana"/>
          <w:b/>
          <w:sz w:val="20"/>
          <w:szCs w:val="20"/>
        </w:rPr>
      </w:pPr>
    </w:p>
    <w:p w14:paraId="0960112F"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PRIMERA</w:t>
      </w:r>
    </w:p>
    <w:p w14:paraId="457FFB96"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IMPUESTO PREDIAL</w:t>
      </w:r>
    </w:p>
    <w:p w14:paraId="59E37638" w14:textId="77777777" w:rsidR="00302E96" w:rsidRPr="00F725F9" w:rsidRDefault="00302E96" w:rsidP="00300DE4">
      <w:pPr>
        <w:pStyle w:val="Sinespaciado"/>
      </w:pPr>
    </w:p>
    <w:p w14:paraId="063B1C30"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Artículo 44</w:t>
      </w:r>
      <w:r w:rsidRPr="00F725F9">
        <w:rPr>
          <w:rFonts w:ascii="Verdana" w:hAnsi="Verdana"/>
          <w:b/>
          <w:bCs/>
          <w:sz w:val="20"/>
          <w:szCs w:val="20"/>
        </w:rPr>
        <w:t>.</w:t>
      </w:r>
      <w:r w:rsidRPr="00F725F9">
        <w:rPr>
          <w:rFonts w:ascii="Verdana" w:hAnsi="Verdana"/>
          <w:sz w:val="20"/>
          <w:szCs w:val="20"/>
        </w:rPr>
        <w:t xml:space="preserve"> La cuota mínima anual del impuesto predial que se pagará dentro del primer bimestre del año será de $414.76, de conformidad con lo establecido por el artículo 164 de la Ley de Hacienda para los Municipios del Estado de Guanajuato.</w:t>
      </w:r>
    </w:p>
    <w:p w14:paraId="24B508C0" w14:textId="77777777" w:rsidR="00302E96" w:rsidRPr="00F725F9" w:rsidRDefault="00302E96" w:rsidP="00F725F9">
      <w:pPr>
        <w:spacing w:after="0" w:line="240" w:lineRule="auto"/>
        <w:ind w:firstLine="851"/>
        <w:jc w:val="both"/>
        <w:rPr>
          <w:rFonts w:ascii="Verdana" w:hAnsi="Verdana"/>
          <w:sz w:val="20"/>
          <w:szCs w:val="20"/>
        </w:rPr>
      </w:pPr>
    </w:p>
    <w:p w14:paraId="501D60C7"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Asimismo, las personas propietarias o poseedoras de bienes inmuebles que se encuentren en los siguientes supuestos pagarán una cuota mínima anual del impuesto predial de $384.04:</w:t>
      </w:r>
    </w:p>
    <w:p w14:paraId="12168085" w14:textId="77777777" w:rsidR="00302E96" w:rsidRPr="00F725F9" w:rsidRDefault="00302E96" w:rsidP="00F725F9">
      <w:pPr>
        <w:spacing w:after="0" w:line="240" w:lineRule="auto"/>
        <w:ind w:firstLine="708"/>
        <w:jc w:val="both"/>
        <w:rPr>
          <w:rFonts w:ascii="Verdana" w:hAnsi="Verdana"/>
          <w:sz w:val="20"/>
          <w:szCs w:val="20"/>
        </w:rPr>
      </w:pPr>
    </w:p>
    <w:p w14:paraId="044D3A13" w14:textId="77777777" w:rsidR="00302E96" w:rsidRPr="00F725F9" w:rsidRDefault="00302E96" w:rsidP="00300DE4">
      <w:pPr>
        <w:numPr>
          <w:ilvl w:val="0"/>
          <w:numId w:val="25"/>
        </w:numPr>
        <w:spacing w:after="0" w:line="240" w:lineRule="auto"/>
        <w:ind w:left="284" w:firstLine="709"/>
        <w:jc w:val="both"/>
        <w:rPr>
          <w:rFonts w:ascii="Verdana" w:hAnsi="Verdana"/>
          <w:sz w:val="20"/>
          <w:szCs w:val="20"/>
        </w:rPr>
      </w:pPr>
      <w:r w:rsidRPr="00F725F9">
        <w:rPr>
          <w:rFonts w:ascii="Verdana" w:hAnsi="Verdana"/>
          <w:sz w:val="20"/>
          <w:szCs w:val="20"/>
        </w:rPr>
        <w:t>Los que padezcan alguna discapacidad que les impida laborar; y</w:t>
      </w:r>
    </w:p>
    <w:p w14:paraId="21B99085" w14:textId="77777777" w:rsidR="00302E96" w:rsidRPr="00F725F9" w:rsidRDefault="00302E96" w:rsidP="00F725F9">
      <w:pPr>
        <w:spacing w:after="0" w:line="240" w:lineRule="auto"/>
        <w:ind w:left="993"/>
        <w:jc w:val="both"/>
        <w:rPr>
          <w:rFonts w:ascii="Verdana" w:hAnsi="Verdana"/>
          <w:sz w:val="20"/>
          <w:szCs w:val="20"/>
        </w:rPr>
      </w:pPr>
    </w:p>
    <w:p w14:paraId="66E9F8D5" w14:textId="77777777" w:rsidR="00302E96" w:rsidRPr="00F725F9" w:rsidRDefault="00302E96" w:rsidP="00300DE4">
      <w:pPr>
        <w:numPr>
          <w:ilvl w:val="0"/>
          <w:numId w:val="25"/>
        </w:numPr>
        <w:spacing w:after="0" w:line="240" w:lineRule="auto"/>
        <w:ind w:left="1134" w:hanging="141"/>
        <w:jc w:val="both"/>
        <w:rPr>
          <w:rFonts w:ascii="Verdana" w:hAnsi="Verdana"/>
          <w:sz w:val="20"/>
          <w:szCs w:val="20"/>
        </w:rPr>
      </w:pPr>
      <w:r w:rsidRPr="00F725F9">
        <w:rPr>
          <w:rFonts w:ascii="Verdana" w:hAnsi="Verdana"/>
          <w:sz w:val="20"/>
          <w:szCs w:val="20"/>
        </w:rPr>
        <w:t xml:space="preserve"> Los predios de propiedad particular que sean dados en comodato a favor del Municipio y que sean destinados a actividades deportivas, recreativas o culturales.</w:t>
      </w:r>
    </w:p>
    <w:p w14:paraId="38FBFE43" w14:textId="77777777" w:rsidR="00302E96" w:rsidRPr="00F725F9" w:rsidRDefault="00302E96" w:rsidP="00F725F9">
      <w:pPr>
        <w:spacing w:line="240" w:lineRule="auto"/>
        <w:ind w:firstLine="851"/>
        <w:jc w:val="both"/>
        <w:rPr>
          <w:rFonts w:ascii="Verdana" w:hAnsi="Verdana"/>
          <w:b/>
          <w:sz w:val="20"/>
          <w:szCs w:val="20"/>
        </w:rPr>
      </w:pPr>
    </w:p>
    <w:p w14:paraId="365625FC"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Artículo 45</w:t>
      </w:r>
      <w:r w:rsidRPr="00F725F9">
        <w:rPr>
          <w:rFonts w:ascii="Verdana" w:hAnsi="Verdana"/>
          <w:b/>
          <w:bCs/>
          <w:sz w:val="20"/>
          <w:szCs w:val="20"/>
        </w:rPr>
        <w:t xml:space="preserve">. </w:t>
      </w:r>
      <w:r w:rsidRPr="00F725F9">
        <w:rPr>
          <w:rFonts w:ascii="Verdana" w:hAnsi="Verdana"/>
          <w:sz w:val="20"/>
          <w:szCs w:val="20"/>
        </w:rPr>
        <w:t>Las personas contribuyentes del impuesto predial que cubran anticipadamente el impuesto por la anualidad dentro del primer trimestre de 2026 tendrán un descuento de su importe del 12% durante el mes de enero, del 10% durante el mes de febrero y del 5% en el mes de marzo, excepto quienes tributen bajo cuota mínima.</w:t>
      </w:r>
    </w:p>
    <w:p w14:paraId="21FBFFA1" w14:textId="77777777" w:rsidR="00302E96" w:rsidRPr="00F725F9" w:rsidRDefault="00302E96" w:rsidP="00F725F9">
      <w:pPr>
        <w:spacing w:after="0" w:line="240" w:lineRule="auto"/>
        <w:jc w:val="center"/>
        <w:rPr>
          <w:rStyle w:val="Textoennegrita"/>
          <w:rFonts w:ascii="Verdana" w:hAnsi="Verdana"/>
          <w:sz w:val="20"/>
          <w:szCs w:val="20"/>
        </w:rPr>
      </w:pPr>
    </w:p>
    <w:p w14:paraId="5B8A771D" w14:textId="77777777" w:rsidR="00302E96" w:rsidRPr="00F725F9" w:rsidRDefault="00302E96" w:rsidP="00F725F9">
      <w:pPr>
        <w:spacing w:after="0" w:line="240" w:lineRule="auto"/>
        <w:jc w:val="center"/>
        <w:rPr>
          <w:rStyle w:val="Textoennegrita"/>
          <w:rFonts w:ascii="Verdana" w:hAnsi="Verdana"/>
          <w:sz w:val="20"/>
          <w:szCs w:val="20"/>
        </w:rPr>
      </w:pPr>
    </w:p>
    <w:p w14:paraId="6A087324" w14:textId="77777777" w:rsidR="00302E96" w:rsidRPr="00F725F9" w:rsidRDefault="00302E96" w:rsidP="00F725F9">
      <w:pPr>
        <w:spacing w:after="0" w:line="240" w:lineRule="auto"/>
        <w:jc w:val="center"/>
        <w:rPr>
          <w:rStyle w:val="Textoennegrita"/>
          <w:rFonts w:ascii="Verdana" w:hAnsi="Verdana"/>
          <w:sz w:val="20"/>
          <w:szCs w:val="20"/>
        </w:rPr>
      </w:pPr>
    </w:p>
    <w:p w14:paraId="750026D4"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Style w:val="Textoennegrita"/>
          <w:rFonts w:ascii="Verdana" w:hAnsi="Verdana"/>
          <w:sz w:val="20"/>
          <w:szCs w:val="20"/>
        </w:rPr>
        <w:lastRenderedPageBreak/>
        <w:t>SECCIÓN SEGUNDA</w:t>
      </w:r>
    </w:p>
    <w:p w14:paraId="21DE7E17" w14:textId="77777777" w:rsidR="00302E96" w:rsidRPr="00F725F9" w:rsidRDefault="00302E96" w:rsidP="00F725F9">
      <w:pPr>
        <w:spacing w:after="0" w:line="240" w:lineRule="auto"/>
        <w:jc w:val="center"/>
        <w:rPr>
          <w:rFonts w:ascii="Verdana" w:eastAsia="Times New Roman" w:hAnsi="Verdana" w:cs="Arial"/>
          <w:sz w:val="20"/>
          <w:szCs w:val="20"/>
        </w:rPr>
      </w:pPr>
      <w:r w:rsidRPr="00F725F9">
        <w:rPr>
          <w:rStyle w:val="Textoennegrita"/>
          <w:rFonts w:ascii="Verdana" w:hAnsi="Verdana"/>
          <w:sz w:val="20"/>
          <w:szCs w:val="20"/>
        </w:rPr>
        <w:t>IMPUESTO SOBRE ADQUISICIÓN DE BIENES INMUEBLES</w:t>
      </w:r>
    </w:p>
    <w:p w14:paraId="6F98018F" w14:textId="77777777" w:rsidR="00302E96" w:rsidRPr="00F725F9" w:rsidRDefault="00302E96" w:rsidP="00F725F9">
      <w:pPr>
        <w:pStyle w:val="NormalWeb"/>
        <w:ind w:firstLine="851"/>
        <w:jc w:val="both"/>
        <w:rPr>
          <w:rFonts w:ascii="Verdana" w:hAnsi="Verdana"/>
          <w:sz w:val="20"/>
          <w:szCs w:val="20"/>
        </w:rPr>
      </w:pPr>
      <w:r w:rsidRPr="00F725F9">
        <w:rPr>
          <w:rStyle w:val="Textoennegrita"/>
          <w:rFonts w:ascii="Verdana" w:hAnsi="Verdana"/>
          <w:sz w:val="20"/>
          <w:szCs w:val="20"/>
        </w:rPr>
        <w:t xml:space="preserve">Artículo 46. </w:t>
      </w:r>
      <w:r w:rsidRPr="00F725F9">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580B68C" w14:textId="77777777" w:rsidR="00302E96" w:rsidRPr="00F725F9" w:rsidRDefault="00302E96" w:rsidP="00F725F9">
      <w:pPr>
        <w:spacing w:after="0" w:line="240" w:lineRule="auto"/>
        <w:jc w:val="center"/>
        <w:rPr>
          <w:rStyle w:val="Textoennegrita"/>
          <w:rFonts w:ascii="Verdana" w:hAnsi="Verdana"/>
          <w:sz w:val="20"/>
          <w:szCs w:val="20"/>
          <w:highlight w:val="yellow"/>
        </w:rPr>
      </w:pPr>
    </w:p>
    <w:p w14:paraId="25E7EC68" w14:textId="77777777" w:rsidR="00302E96" w:rsidRPr="00F725F9" w:rsidRDefault="00302E96" w:rsidP="00F725F9">
      <w:pPr>
        <w:spacing w:after="0" w:line="240" w:lineRule="auto"/>
        <w:jc w:val="center"/>
        <w:rPr>
          <w:rStyle w:val="Textoennegrita"/>
          <w:rFonts w:ascii="Verdana" w:hAnsi="Verdana"/>
          <w:sz w:val="20"/>
          <w:szCs w:val="20"/>
        </w:rPr>
      </w:pPr>
      <w:r w:rsidRPr="00F725F9">
        <w:rPr>
          <w:rStyle w:val="Textoennegrita"/>
          <w:rFonts w:ascii="Verdana" w:hAnsi="Verdana"/>
          <w:sz w:val="20"/>
          <w:szCs w:val="20"/>
        </w:rPr>
        <w:t>SECCIÓN TERCERA</w:t>
      </w:r>
    </w:p>
    <w:p w14:paraId="4D651990" w14:textId="77777777" w:rsidR="00302E96" w:rsidRPr="00F725F9" w:rsidRDefault="00302E96" w:rsidP="00F725F9">
      <w:pPr>
        <w:spacing w:after="0" w:line="240" w:lineRule="auto"/>
        <w:jc w:val="center"/>
        <w:rPr>
          <w:rStyle w:val="Textoennegrita"/>
          <w:rFonts w:ascii="Verdana" w:hAnsi="Verdana"/>
          <w:sz w:val="20"/>
          <w:szCs w:val="20"/>
        </w:rPr>
      </w:pPr>
      <w:r w:rsidRPr="00F725F9">
        <w:rPr>
          <w:rStyle w:val="Textoennegrita"/>
          <w:rFonts w:ascii="Verdana" w:hAnsi="Verdana"/>
          <w:sz w:val="20"/>
          <w:szCs w:val="20"/>
        </w:rPr>
        <w:t>IMPUESTO SOBRE DIVISIÓN Y LOTIFICACIÓN DE INMUEBLES</w:t>
      </w:r>
    </w:p>
    <w:p w14:paraId="3A92839A" w14:textId="77777777" w:rsidR="00302E96" w:rsidRPr="00F725F9" w:rsidRDefault="00302E96" w:rsidP="00F725F9">
      <w:pPr>
        <w:pStyle w:val="NormalWeb"/>
        <w:ind w:firstLine="851"/>
        <w:jc w:val="both"/>
        <w:rPr>
          <w:rFonts w:ascii="Verdana" w:hAnsi="Verdana"/>
          <w:sz w:val="20"/>
          <w:szCs w:val="20"/>
        </w:rPr>
      </w:pPr>
      <w:r w:rsidRPr="00F725F9">
        <w:rPr>
          <w:rStyle w:val="Textoennegrita"/>
          <w:rFonts w:ascii="Verdana" w:hAnsi="Verdana"/>
          <w:sz w:val="20"/>
          <w:szCs w:val="20"/>
        </w:rPr>
        <w:t xml:space="preserve">Artículo 47. </w:t>
      </w:r>
      <w:r w:rsidRPr="00F725F9">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21CF8011" w14:textId="77777777" w:rsidR="00302E96" w:rsidRPr="00F725F9" w:rsidRDefault="00302E96" w:rsidP="00F725F9">
      <w:pPr>
        <w:pStyle w:val="Sinespaciado"/>
        <w:jc w:val="center"/>
        <w:rPr>
          <w:rStyle w:val="Textoennegrita"/>
          <w:rFonts w:ascii="Verdana" w:hAnsi="Verdana" w:cs="Arial"/>
          <w:sz w:val="20"/>
          <w:szCs w:val="20"/>
        </w:rPr>
      </w:pPr>
    </w:p>
    <w:p w14:paraId="3070CCD7"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SECCIÓN CUARTA</w:t>
      </w:r>
    </w:p>
    <w:p w14:paraId="726F2493" w14:textId="77777777" w:rsidR="00302E96" w:rsidRPr="00F725F9" w:rsidRDefault="00302E96" w:rsidP="00F725F9">
      <w:pPr>
        <w:pStyle w:val="Sinespaciado"/>
        <w:jc w:val="center"/>
        <w:rPr>
          <w:rStyle w:val="Textoennegrita"/>
          <w:rFonts w:ascii="Verdana" w:hAnsi="Verdana" w:cs="Arial"/>
          <w:sz w:val="20"/>
          <w:szCs w:val="20"/>
        </w:rPr>
      </w:pPr>
      <w:r w:rsidRPr="00F725F9">
        <w:rPr>
          <w:rStyle w:val="Textoennegrita"/>
          <w:rFonts w:ascii="Verdana" w:hAnsi="Verdana" w:cs="Arial"/>
          <w:sz w:val="20"/>
          <w:szCs w:val="20"/>
        </w:rPr>
        <w:t>DERECHOS POR SERVICIOS DE AGUA POTABLE, DRENAJE, ALCANTARILLADO, TRATAMIENTO Y DISPOSICIÓN DE SUS AGUAS RESIDUALES PRESTADOS POR EL COMITÉ MUNICIPAL DE AGUA POTABLE Y ALCANTARILLADO DE SALAMANCA, GUANAJUATO</w:t>
      </w:r>
    </w:p>
    <w:p w14:paraId="2CDB1EC1" w14:textId="77777777" w:rsidR="00302E96" w:rsidRPr="00F725F9" w:rsidRDefault="00302E96" w:rsidP="00F725F9">
      <w:pPr>
        <w:pStyle w:val="Sinespaciado"/>
        <w:jc w:val="center"/>
        <w:rPr>
          <w:rStyle w:val="Textoennegrita"/>
          <w:rFonts w:ascii="Verdana" w:hAnsi="Verdana" w:cs="Arial"/>
          <w:sz w:val="20"/>
          <w:szCs w:val="20"/>
        </w:rPr>
      </w:pPr>
    </w:p>
    <w:p w14:paraId="6D37959F"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
          <w:bCs/>
          <w:sz w:val="20"/>
          <w:szCs w:val="20"/>
        </w:rPr>
        <w:t>Artículo 48.</w:t>
      </w:r>
      <w:r w:rsidRPr="00F725F9">
        <w:rPr>
          <w:rFonts w:ascii="Verdana" w:hAnsi="Verdana"/>
          <w:bCs/>
          <w:sz w:val="20"/>
          <w:szCs w:val="20"/>
        </w:rPr>
        <w:t xml:space="preserve"> </w:t>
      </w:r>
      <w:r w:rsidRPr="00F725F9">
        <w:rPr>
          <w:rFonts w:ascii="Verdana" w:eastAsia="SimSun" w:hAnsi="Verdana"/>
          <w:iCs/>
          <w:sz w:val="20"/>
          <w:szCs w:val="20"/>
          <w:lang w:eastAsia="zh-CN"/>
        </w:rPr>
        <w:t>El Ayuntamiento, a fin de dar cumplimiento al derecho humano al agua, podrá establecer tratamientos fiscales preferenciales en los cobros por acceso al agua para población en condiciones de vulnerabilidad.</w:t>
      </w:r>
    </w:p>
    <w:p w14:paraId="0873E7DB" w14:textId="77777777" w:rsidR="00302E96" w:rsidRPr="00F725F9" w:rsidRDefault="00302E96" w:rsidP="00F725F9">
      <w:pPr>
        <w:spacing w:after="0" w:line="240" w:lineRule="auto"/>
        <w:ind w:firstLine="851"/>
        <w:jc w:val="both"/>
        <w:rPr>
          <w:rFonts w:ascii="Verdana" w:hAnsi="Verdana"/>
          <w:bCs/>
          <w:sz w:val="20"/>
          <w:szCs w:val="20"/>
        </w:rPr>
      </w:pPr>
    </w:p>
    <w:p w14:paraId="61927008"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 xml:space="preserve">Para los </w:t>
      </w:r>
      <w:bookmarkStart w:id="19" w:name="_Hlk152185169"/>
      <w:r w:rsidRPr="00F725F9">
        <w:rPr>
          <w:rFonts w:ascii="Verdana" w:hAnsi="Verdana"/>
          <w:bCs/>
          <w:sz w:val="20"/>
          <w:szCs w:val="20"/>
        </w:rPr>
        <w:t xml:space="preserve">derechos por servicios de agua potable, drenaje, alcantarillado, tratamiento y disposición de sus aguas residuales </w:t>
      </w:r>
      <w:bookmarkEnd w:id="19"/>
      <w:r w:rsidRPr="00F725F9">
        <w:rPr>
          <w:rFonts w:ascii="Verdana" w:hAnsi="Verdana"/>
          <w:bCs/>
          <w:sz w:val="20"/>
          <w:szCs w:val="20"/>
        </w:rPr>
        <w:t xml:space="preserve">establecidos en el artículo </w:t>
      </w:r>
      <w:r w:rsidRPr="00F725F9">
        <w:rPr>
          <w:rFonts w:ascii="Verdana" w:eastAsia="SimSun" w:hAnsi="Verdana"/>
          <w:iCs/>
          <w:sz w:val="20"/>
          <w:szCs w:val="20"/>
          <w:lang w:eastAsia="zh-CN"/>
        </w:rPr>
        <w:t xml:space="preserve">32 </w:t>
      </w:r>
      <w:r w:rsidRPr="00F725F9">
        <w:rPr>
          <w:rFonts w:ascii="Verdana" w:hAnsi="Verdana"/>
          <w:bCs/>
          <w:sz w:val="20"/>
          <w:szCs w:val="20"/>
        </w:rPr>
        <w:t>de la presente Ley se aplicarán los siguientes beneficios:</w:t>
      </w:r>
    </w:p>
    <w:p w14:paraId="49E0DAF1" w14:textId="77777777" w:rsidR="00302E96" w:rsidRPr="00F725F9" w:rsidRDefault="00302E96" w:rsidP="00F725F9">
      <w:pPr>
        <w:spacing w:after="0" w:line="240" w:lineRule="auto"/>
        <w:ind w:left="709"/>
        <w:jc w:val="both"/>
        <w:rPr>
          <w:rFonts w:ascii="Verdana" w:hAnsi="Verdana"/>
          <w:bCs/>
          <w:sz w:val="20"/>
          <w:szCs w:val="20"/>
        </w:rPr>
      </w:pPr>
    </w:p>
    <w:p w14:paraId="523C28F0"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bCs/>
          <w:sz w:val="20"/>
          <w:szCs w:val="20"/>
        </w:rPr>
        <w:t>Las personas pensionadas, jubiladas, con discapacidad y adultas mayores gozarán de un descuento del 20%. Este descuento se aplicará al momento en que se realicen los pagos mensuales correspondientes y solamente aplicará en la casa que habite la persona beneficiaria y exclusivamente para el agua de uso doméstico. El descuento se hará sobre un consumo máximo de 25 metros cúbicos mensuales.</w:t>
      </w:r>
    </w:p>
    <w:p w14:paraId="68FB73C6" w14:textId="77777777" w:rsidR="00302E96" w:rsidRPr="00F725F9" w:rsidRDefault="00302E96" w:rsidP="00F725F9">
      <w:pPr>
        <w:spacing w:after="0" w:line="240" w:lineRule="auto"/>
        <w:ind w:left="1430"/>
        <w:jc w:val="both"/>
        <w:rPr>
          <w:rFonts w:ascii="Verdana" w:hAnsi="Verdana"/>
          <w:bCs/>
          <w:sz w:val="20"/>
          <w:szCs w:val="20"/>
        </w:rPr>
      </w:pPr>
    </w:p>
    <w:p w14:paraId="1195650C"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bCs/>
          <w:sz w:val="20"/>
          <w:szCs w:val="20"/>
        </w:rPr>
        <w:t>Las instituciones públicas educativas federales, estatales y municipales quedarán exentas por concepto de pagos de incorporación a las redes de agua potable y drenaje.</w:t>
      </w:r>
    </w:p>
    <w:p w14:paraId="2B524957" w14:textId="77777777" w:rsidR="00302E96" w:rsidRPr="00F725F9" w:rsidRDefault="00302E96" w:rsidP="00F725F9">
      <w:pPr>
        <w:spacing w:after="0" w:line="240" w:lineRule="auto"/>
        <w:ind w:left="567"/>
        <w:jc w:val="both"/>
        <w:rPr>
          <w:rFonts w:ascii="Verdana" w:hAnsi="Verdana"/>
          <w:bCs/>
          <w:sz w:val="20"/>
          <w:szCs w:val="20"/>
        </w:rPr>
      </w:pPr>
    </w:p>
    <w:p w14:paraId="0ED44921"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bCs/>
          <w:sz w:val="20"/>
          <w:szCs w:val="20"/>
        </w:rPr>
        <w:t>Los asilos de ancianos, casas de beneficencia y centros de atención social que sean operados por alguna dependencia oficial o asociación civil registrada en el organismo operador tendrán un descuento del 30% en los importes a pagar por servicios de agua potable, alcantarillado y tratamiento de aguas residuales.</w:t>
      </w:r>
    </w:p>
    <w:p w14:paraId="01062526" w14:textId="77777777" w:rsidR="00302E96" w:rsidRPr="00F725F9" w:rsidRDefault="00302E96" w:rsidP="00F725F9">
      <w:pPr>
        <w:spacing w:after="0" w:line="240" w:lineRule="auto"/>
        <w:ind w:left="1428"/>
        <w:jc w:val="both"/>
        <w:rPr>
          <w:rFonts w:ascii="Verdana" w:hAnsi="Verdana"/>
          <w:bCs/>
          <w:sz w:val="20"/>
          <w:szCs w:val="20"/>
        </w:rPr>
      </w:pPr>
    </w:p>
    <w:p w14:paraId="63CBD215"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bCs/>
          <w:sz w:val="20"/>
          <w:szCs w:val="20"/>
        </w:rPr>
        <w:t xml:space="preserve">Para servicios de desazolve contenidos en la fracción XI, inciso a del artículo 32 de esta Ley, se hará un descuento del 50%, cuando se trate de atender servicios a la red de drenaje de comunidades rurales, instituciones de beneficencia pública, escuelas públicas, </w:t>
      </w:r>
      <w:r w:rsidRPr="00F725F9">
        <w:rPr>
          <w:rFonts w:ascii="Verdana" w:hAnsi="Verdana"/>
          <w:bCs/>
          <w:sz w:val="20"/>
          <w:szCs w:val="20"/>
        </w:rPr>
        <w:lastRenderedPageBreak/>
        <w:t>centros de salud, oficinas municipales, Sistema para el Desarrollo Integral de la Familia, hospitales y clínicas públicas y para los casos especiales en que pudiera estar en riesgo la salud de los habitantes de la zona en que se llegara a presentar un azolvamiento del alcantarillado. El servicio de desazolve solicitado por las dependencias del Gobierno Municipal para atender casos de beneficio social podrá ser realizado sin costo alguno.</w:t>
      </w:r>
    </w:p>
    <w:p w14:paraId="1D476113" w14:textId="77777777" w:rsidR="00302E96" w:rsidRPr="00F725F9" w:rsidRDefault="00302E96" w:rsidP="00F725F9">
      <w:pPr>
        <w:spacing w:after="0" w:line="240" w:lineRule="auto"/>
        <w:ind w:left="567"/>
        <w:jc w:val="both"/>
        <w:rPr>
          <w:rFonts w:ascii="Verdana" w:hAnsi="Verdana"/>
          <w:bCs/>
          <w:sz w:val="20"/>
          <w:szCs w:val="20"/>
        </w:rPr>
      </w:pPr>
    </w:p>
    <w:p w14:paraId="5663D4FE"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bCs/>
          <w:sz w:val="20"/>
          <w:szCs w:val="20"/>
        </w:rPr>
        <w:t xml:space="preserve">Cuando las personas usuarias ejecuten acciones preventivas tendientes a mejorar la calidad del agua residual que descargan podrán gozar de bonificaciones contra el importe de sus rezagos existentes por exceder los límites establecidos en la NOM-002-SEMARNAT-1996, siempre y cuando el proyecto de mejora y su presupuesto hubieran sido aprobados previamente por el organismo operador y las bonificaciones serán del 50% del total del presupuesto del proyecto aprobado, sin que puedan ser mayores al adeudo total que el usuario tenga en el momento en que esté concluida la acción ejecutada. </w:t>
      </w:r>
    </w:p>
    <w:p w14:paraId="4EEEEBDD" w14:textId="77777777" w:rsidR="00302E96" w:rsidRPr="00F725F9" w:rsidRDefault="00302E96" w:rsidP="00F725F9">
      <w:pPr>
        <w:spacing w:after="0" w:line="240" w:lineRule="auto"/>
        <w:ind w:left="567"/>
        <w:jc w:val="both"/>
        <w:rPr>
          <w:rFonts w:ascii="Verdana" w:hAnsi="Verdana"/>
          <w:bCs/>
          <w:sz w:val="20"/>
          <w:szCs w:val="20"/>
        </w:rPr>
      </w:pPr>
    </w:p>
    <w:p w14:paraId="3EDB6416" w14:textId="77777777" w:rsidR="00302E96" w:rsidRPr="00F725F9" w:rsidRDefault="00302E96" w:rsidP="00F725F9">
      <w:pPr>
        <w:spacing w:after="0" w:line="240" w:lineRule="auto"/>
        <w:ind w:left="567"/>
        <w:jc w:val="both"/>
        <w:rPr>
          <w:rFonts w:ascii="Verdana" w:hAnsi="Verdana"/>
          <w:bCs/>
          <w:sz w:val="20"/>
          <w:szCs w:val="20"/>
        </w:rPr>
      </w:pPr>
      <w:r w:rsidRPr="00F725F9">
        <w:rPr>
          <w:rFonts w:ascii="Verdana" w:hAnsi="Verdana"/>
          <w:bCs/>
          <w:sz w:val="20"/>
          <w:szCs w:val="20"/>
        </w:rPr>
        <w:t xml:space="preserve">Dichas bonificaciones se podrán aplicar una vez que el organismo operador compruebe la mejora en la calidad del agua residual de la descarga al cumplir con la NOM-002-SEMARNAT-1996 o con las condiciones particulares fijadas para la disminución de contaminantes, verificada mediante la realización de análisis directos.  </w:t>
      </w:r>
    </w:p>
    <w:p w14:paraId="019B81ED" w14:textId="77777777" w:rsidR="00302E96" w:rsidRPr="00F725F9" w:rsidRDefault="00302E96" w:rsidP="00F725F9">
      <w:pPr>
        <w:spacing w:after="0" w:line="240" w:lineRule="auto"/>
        <w:ind w:left="1430"/>
        <w:jc w:val="both"/>
        <w:rPr>
          <w:rFonts w:ascii="Verdana" w:hAnsi="Verdana"/>
          <w:bCs/>
          <w:sz w:val="20"/>
          <w:szCs w:val="20"/>
        </w:rPr>
      </w:pPr>
    </w:p>
    <w:p w14:paraId="45D42415" w14:textId="77777777" w:rsidR="00302E96" w:rsidRPr="00F725F9" w:rsidRDefault="00302E96" w:rsidP="00F725F9">
      <w:pPr>
        <w:spacing w:after="0" w:line="240" w:lineRule="auto"/>
        <w:ind w:left="567"/>
        <w:jc w:val="both"/>
        <w:rPr>
          <w:rFonts w:ascii="Verdana" w:hAnsi="Verdana"/>
          <w:bCs/>
          <w:sz w:val="20"/>
          <w:szCs w:val="20"/>
        </w:rPr>
      </w:pPr>
      <w:r w:rsidRPr="00F725F9">
        <w:rPr>
          <w:rFonts w:ascii="Verdana" w:hAnsi="Verdana"/>
          <w:bCs/>
          <w:sz w:val="20"/>
          <w:szCs w:val="20"/>
        </w:rPr>
        <w:t>Este beneficio se hará extensivo a quienes instalen medidores totalizadores en su descarga.</w:t>
      </w:r>
    </w:p>
    <w:p w14:paraId="7679224D" w14:textId="77777777" w:rsidR="00302E96" w:rsidRPr="00F725F9" w:rsidRDefault="00302E96" w:rsidP="00F725F9">
      <w:pPr>
        <w:spacing w:after="0" w:line="240" w:lineRule="auto"/>
        <w:ind w:left="567"/>
        <w:jc w:val="both"/>
        <w:rPr>
          <w:rFonts w:ascii="Verdana" w:hAnsi="Verdana"/>
          <w:bCs/>
          <w:sz w:val="20"/>
          <w:szCs w:val="20"/>
        </w:rPr>
      </w:pPr>
    </w:p>
    <w:p w14:paraId="2025E620"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sz w:val="20"/>
          <w:szCs w:val="20"/>
        </w:rPr>
        <w:t>A las personas usuarias de servicio medido que habiten en colonias clasificadas como populares y de pobreza extrema, de acuerdo a la relación contenida en las disposiciones administrativas vigentes del municipio de Salamanca, se les otorgará un descuento sobre la cuota base de la tarifa doméstica del 30% para personas usuarias de colonias populares y del 60% para las de pobreza extrema, y pagarán todas las personas usuarias domésticas, sin excepción alguna, sus cargos variables por consumo en metros</w:t>
      </w:r>
      <w:r w:rsidRPr="00F725F9">
        <w:rPr>
          <w:rFonts w:ascii="Verdana" w:hAnsi="Verdana"/>
          <w:bCs/>
          <w:sz w:val="20"/>
          <w:szCs w:val="20"/>
        </w:rPr>
        <w:t xml:space="preserve"> cúbicos, conforme a la tarifa establecida en el artículo </w:t>
      </w:r>
      <w:r w:rsidRPr="00F725F9">
        <w:rPr>
          <w:rFonts w:ascii="Verdana" w:hAnsi="Verdana"/>
          <w:sz w:val="20"/>
          <w:szCs w:val="20"/>
        </w:rPr>
        <w:t>32,</w:t>
      </w:r>
      <w:r w:rsidRPr="00F725F9">
        <w:rPr>
          <w:rFonts w:ascii="Verdana" w:hAnsi="Verdana"/>
          <w:bCs/>
          <w:sz w:val="20"/>
          <w:szCs w:val="20"/>
        </w:rPr>
        <w:t xml:space="preserve"> fracción I, inciso a de esta Ley, sin descuento alguno.</w:t>
      </w:r>
    </w:p>
    <w:p w14:paraId="68FA20BB" w14:textId="77777777" w:rsidR="00302E96" w:rsidRPr="00F725F9" w:rsidRDefault="00302E96" w:rsidP="00F725F9">
      <w:pPr>
        <w:spacing w:after="0" w:line="240" w:lineRule="auto"/>
        <w:ind w:left="1430"/>
        <w:jc w:val="both"/>
        <w:rPr>
          <w:rFonts w:ascii="Verdana" w:hAnsi="Verdana"/>
          <w:bCs/>
          <w:sz w:val="20"/>
          <w:szCs w:val="20"/>
        </w:rPr>
      </w:pPr>
    </w:p>
    <w:p w14:paraId="5EC68E3B" w14:textId="77777777" w:rsidR="00302E96" w:rsidRPr="00F725F9" w:rsidRDefault="00302E96" w:rsidP="00300DE4">
      <w:pPr>
        <w:numPr>
          <w:ilvl w:val="0"/>
          <w:numId w:val="28"/>
        </w:numPr>
        <w:spacing w:after="0" w:line="240" w:lineRule="auto"/>
        <w:ind w:left="567" w:hanging="567"/>
        <w:jc w:val="both"/>
        <w:rPr>
          <w:rFonts w:ascii="Verdana" w:hAnsi="Verdana"/>
          <w:bCs/>
          <w:sz w:val="20"/>
          <w:szCs w:val="20"/>
        </w:rPr>
      </w:pPr>
      <w:r w:rsidRPr="00F725F9">
        <w:rPr>
          <w:rFonts w:ascii="Verdana" w:hAnsi="Verdana"/>
          <w:sz w:val="20"/>
          <w:szCs w:val="20"/>
        </w:rPr>
        <w:t>En los casos en que concluida la vigencia de la carta de factibilidad resulte aún positiva la factibilidad, se podrá renovar una nueva carta donde el importe a pagar por el solicitante será el equivalente al 20% sobre los precios contenidos en la fracción XIII, incisos a y b del artículo 32 de esta Ley, siempre y cuando se solicite a más tardar tres meses después del término de su vigencia.</w:t>
      </w:r>
    </w:p>
    <w:p w14:paraId="024B67A5" w14:textId="77777777" w:rsidR="00302E96" w:rsidRPr="00F725F9" w:rsidRDefault="00302E96" w:rsidP="00F725F9">
      <w:pPr>
        <w:spacing w:after="0" w:line="240" w:lineRule="auto"/>
        <w:ind w:left="567"/>
        <w:jc w:val="both"/>
        <w:rPr>
          <w:rFonts w:ascii="Verdana" w:hAnsi="Verdana"/>
          <w:sz w:val="20"/>
          <w:szCs w:val="20"/>
        </w:rPr>
      </w:pPr>
    </w:p>
    <w:p w14:paraId="21D3E23C" w14:textId="77777777" w:rsidR="00302E96" w:rsidRPr="00F725F9" w:rsidRDefault="00302E96" w:rsidP="00F725F9">
      <w:pPr>
        <w:spacing w:after="0" w:line="240" w:lineRule="auto"/>
        <w:ind w:left="567"/>
        <w:jc w:val="both"/>
        <w:rPr>
          <w:rFonts w:ascii="Verdana" w:hAnsi="Verdana"/>
          <w:bCs/>
          <w:sz w:val="20"/>
          <w:szCs w:val="20"/>
        </w:rPr>
      </w:pPr>
      <w:r w:rsidRPr="00F725F9">
        <w:rPr>
          <w:rFonts w:ascii="Verdana" w:hAnsi="Verdana"/>
          <w:sz w:val="20"/>
          <w:szCs w:val="20"/>
        </w:rPr>
        <w:t>Después de obtener el beneficio de una segunda carta de factibilidad expedida, cada carta de factibilidad solicitada para el mismo predio se deberá pagar sin descuento a los precios vigentes.</w:t>
      </w:r>
    </w:p>
    <w:p w14:paraId="589AE19A" w14:textId="77777777" w:rsidR="00302E96" w:rsidRPr="00F725F9" w:rsidRDefault="00302E96" w:rsidP="00F725F9">
      <w:pPr>
        <w:spacing w:after="0" w:line="240" w:lineRule="auto"/>
        <w:ind w:left="567"/>
        <w:jc w:val="both"/>
        <w:rPr>
          <w:rFonts w:ascii="Verdana" w:hAnsi="Verdana"/>
          <w:bCs/>
          <w:sz w:val="20"/>
          <w:szCs w:val="20"/>
        </w:rPr>
      </w:pPr>
    </w:p>
    <w:p w14:paraId="67FA3CD3" w14:textId="77777777" w:rsidR="00302E96" w:rsidRPr="00F725F9" w:rsidRDefault="00302E96" w:rsidP="00300DE4">
      <w:pPr>
        <w:pStyle w:val="Prrafodelista"/>
        <w:numPr>
          <w:ilvl w:val="0"/>
          <w:numId w:val="28"/>
        </w:numPr>
        <w:ind w:left="567" w:hanging="567"/>
        <w:jc w:val="both"/>
        <w:rPr>
          <w:rFonts w:ascii="Verdana" w:hAnsi="Verdana"/>
          <w:bCs/>
          <w:sz w:val="20"/>
          <w:szCs w:val="20"/>
        </w:rPr>
      </w:pPr>
      <w:r w:rsidRPr="00F725F9">
        <w:rPr>
          <w:rFonts w:ascii="Verdana" w:hAnsi="Verdana"/>
          <w:bCs/>
          <w:sz w:val="20"/>
          <w:szCs w:val="20"/>
        </w:rPr>
        <w:t xml:space="preserve">Para colonias populares y de interés social donde el Municipio esté realizando obras de introducción de servicios de agua potable y drenaje y para los casos en que la introducción de dichos servicios se haga mediante la aportación de los colonos se exentará del pago de incorporación individual contenido en la fracción XVI del artículo 32 de esta Ley. Este beneficio también será aplicable a la persona usuaria que pretenda construir una vivienda de tipo popular o de interés social y cuya condición económica lo justifique mediante una evaluación que deberá realizar el organismo operador para justificar el otorgamiento de dicho beneficio.  </w:t>
      </w:r>
    </w:p>
    <w:p w14:paraId="05FC4F0F" w14:textId="77777777" w:rsidR="00302E96" w:rsidRPr="00F725F9" w:rsidRDefault="00302E96" w:rsidP="00F725F9">
      <w:pPr>
        <w:pStyle w:val="Prrafodelista"/>
        <w:ind w:left="567"/>
        <w:jc w:val="both"/>
        <w:rPr>
          <w:rFonts w:ascii="Verdana" w:hAnsi="Verdana"/>
          <w:bCs/>
          <w:sz w:val="20"/>
          <w:szCs w:val="20"/>
        </w:rPr>
      </w:pPr>
    </w:p>
    <w:p w14:paraId="3B71B536" w14:textId="77777777" w:rsidR="00302E96" w:rsidRPr="00F725F9" w:rsidRDefault="00302E96" w:rsidP="00300DE4">
      <w:pPr>
        <w:pStyle w:val="Prrafodelista"/>
        <w:numPr>
          <w:ilvl w:val="0"/>
          <w:numId w:val="28"/>
        </w:numPr>
        <w:ind w:left="567" w:hanging="567"/>
        <w:jc w:val="both"/>
        <w:rPr>
          <w:rFonts w:ascii="Verdana" w:hAnsi="Verdana"/>
          <w:bCs/>
          <w:sz w:val="20"/>
          <w:szCs w:val="20"/>
        </w:rPr>
      </w:pPr>
      <w:r w:rsidRPr="00F725F9">
        <w:rPr>
          <w:rFonts w:ascii="Verdana" w:hAnsi="Verdana"/>
          <w:bCs/>
          <w:sz w:val="20"/>
          <w:szCs w:val="20"/>
        </w:rPr>
        <w:lastRenderedPageBreak/>
        <w:t>Las personas usuarias que se sirvan de una toma comunitaria pagarán el importe correspondiente a la cuota base del servicio doméstico contenido en la fracción I del artículo 32 de esta Ley.</w:t>
      </w:r>
    </w:p>
    <w:p w14:paraId="1441AC64" w14:textId="77777777" w:rsidR="00302E96" w:rsidRPr="00F725F9" w:rsidRDefault="00302E96" w:rsidP="00F725F9">
      <w:pPr>
        <w:pStyle w:val="Prrafodelista"/>
        <w:rPr>
          <w:rFonts w:ascii="Verdana" w:hAnsi="Verdana"/>
          <w:bCs/>
          <w:sz w:val="20"/>
          <w:szCs w:val="20"/>
        </w:rPr>
      </w:pPr>
    </w:p>
    <w:p w14:paraId="367F2EA7" w14:textId="77777777" w:rsidR="00302E96" w:rsidRPr="00F725F9" w:rsidRDefault="00302E96" w:rsidP="00300DE4">
      <w:pPr>
        <w:pStyle w:val="Prrafodelista"/>
        <w:numPr>
          <w:ilvl w:val="0"/>
          <w:numId w:val="28"/>
        </w:numPr>
        <w:ind w:left="567" w:hanging="567"/>
        <w:jc w:val="both"/>
        <w:rPr>
          <w:rFonts w:ascii="Verdana" w:hAnsi="Verdana"/>
          <w:bCs/>
          <w:sz w:val="20"/>
          <w:szCs w:val="20"/>
        </w:rPr>
      </w:pPr>
      <w:r w:rsidRPr="00F725F9">
        <w:rPr>
          <w:rFonts w:ascii="Verdana" w:hAnsi="Verdana"/>
          <w:bCs/>
          <w:sz w:val="20"/>
          <w:szCs w:val="20"/>
        </w:rPr>
        <w:t>La dotación de agua potable distribuida en pipa será gratuita ante casos de emergencia y cuando se requiera atender algún sector de la ciudad que tenga problemas de abastecimiento mediante la red. Deberán registrarse en las órdenes de salida, el destino y objetivo del otorgamiento de este beneficio.</w:t>
      </w:r>
    </w:p>
    <w:p w14:paraId="482D8A98" w14:textId="77777777" w:rsidR="00302E96" w:rsidRPr="00F725F9" w:rsidRDefault="00302E96" w:rsidP="00F725F9">
      <w:pPr>
        <w:spacing w:after="0" w:line="240" w:lineRule="auto"/>
        <w:ind w:firstLine="567"/>
        <w:jc w:val="both"/>
        <w:rPr>
          <w:rFonts w:ascii="Verdana" w:hAnsi="Verdana"/>
          <w:bCs/>
          <w:sz w:val="20"/>
          <w:szCs w:val="20"/>
        </w:rPr>
      </w:pPr>
    </w:p>
    <w:p w14:paraId="162ABF77"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Los descuentos previstos en las fracciones I y II del presente artículo, no se harán extensivos a recargos y honorarios de cobranza, ni se aplicarán para servicios comerciales y de servicios, industriales o de carácter diferente al doméstico.</w:t>
      </w:r>
    </w:p>
    <w:p w14:paraId="00FFEE55" w14:textId="77777777" w:rsidR="00302E96" w:rsidRPr="00F725F9" w:rsidRDefault="00302E96" w:rsidP="00F725F9">
      <w:pPr>
        <w:spacing w:after="0" w:line="240" w:lineRule="auto"/>
        <w:ind w:firstLine="851"/>
        <w:jc w:val="both"/>
        <w:rPr>
          <w:rFonts w:ascii="Verdana" w:hAnsi="Verdana"/>
          <w:bCs/>
          <w:sz w:val="20"/>
          <w:szCs w:val="20"/>
        </w:rPr>
      </w:pPr>
    </w:p>
    <w:p w14:paraId="7566EBE5"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7507B625" w14:textId="77777777" w:rsidR="00300DE4" w:rsidRDefault="00300DE4" w:rsidP="00F725F9">
      <w:pPr>
        <w:spacing w:after="0" w:line="240" w:lineRule="auto"/>
        <w:ind w:firstLine="851"/>
        <w:jc w:val="both"/>
        <w:rPr>
          <w:rFonts w:ascii="Verdana" w:hAnsi="Verdana"/>
          <w:bCs/>
          <w:sz w:val="20"/>
          <w:szCs w:val="20"/>
        </w:rPr>
      </w:pPr>
    </w:p>
    <w:p w14:paraId="0874B92A" w14:textId="2844DE0F"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0F040C6" w14:textId="77777777" w:rsidR="00302E96" w:rsidRPr="00F725F9" w:rsidRDefault="00302E96" w:rsidP="00F725F9">
      <w:pPr>
        <w:spacing w:after="0" w:line="240" w:lineRule="auto"/>
        <w:ind w:firstLine="851"/>
        <w:jc w:val="both"/>
        <w:rPr>
          <w:rFonts w:ascii="Verdana" w:hAnsi="Verdana"/>
          <w:bCs/>
          <w:sz w:val="20"/>
          <w:szCs w:val="20"/>
        </w:rPr>
      </w:pPr>
    </w:p>
    <w:p w14:paraId="1BF1AE78" w14:textId="77777777" w:rsidR="00302E96" w:rsidRPr="00F725F9" w:rsidRDefault="00302E96" w:rsidP="00F725F9">
      <w:pPr>
        <w:spacing w:after="0" w:line="240" w:lineRule="auto"/>
        <w:ind w:firstLine="851"/>
        <w:jc w:val="both"/>
        <w:rPr>
          <w:rFonts w:ascii="Verdana" w:hAnsi="Verdana"/>
          <w:bCs/>
          <w:sz w:val="20"/>
          <w:szCs w:val="20"/>
        </w:rPr>
      </w:pPr>
      <w:r w:rsidRPr="00F725F9">
        <w:rPr>
          <w:rFonts w:ascii="Verdana" w:hAnsi="Verdana"/>
          <w:bCs/>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21BEF076" w14:textId="77777777" w:rsidR="00302E96" w:rsidRPr="00F725F9" w:rsidRDefault="00302E96" w:rsidP="00F725F9">
      <w:pPr>
        <w:pStyle w:val="Sinespaciado"/>
        <w:jc w:val="center"/>
        <w:rPr>
          <w:rStyle w:val="Textoennegrita"/>
          <w:rFonts w:ascii="Verdana" w:hAnsi="Verdana" w:cs="Arial"/>
          <w:sz w:val="20"/>
          <w:szCs w:val="20"/>
        </w:rPr>
      </w:pPr>
    </w:p>
    <w:p w14:paraId="0DCAE951" w14:textId="77777777" w:rsidR="00300DE4" w:rsidRDefault="00300DE4" w:rsidP="00F725F9">
      <w:pPr>
        <w:pStyle w:val="Sinespaciado"/>
        <w:jc w:val="center"/>
        <w:rPr>
          <w:rStyle w:val="Textoennegrita"/>
          <w:rFonts w:ascii="Verdana" w:hAnsi="Verdana" w:cs="Arial"/>
          <w:sz w:val="20"/>
          <w:szCs w:val="20"/>
        </w:rPr>
      </w:pPr>
    </w:p>
    <w:p w14:paraId="351BAD0E" w14:textId="43E39B55"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SECCIÓN QUINTA</w:t>
      </w:r>
    </w:p>
    <w:p w14:paraId="01CACD8A" w14:textId="77777777" w:rsidR="00302E96" w:rsidRPr="00F725F9" w:rsidRDefault="00302E96" w:rsidP="00F725F9">
      <w:pPr>
        <w:pStyle w:val="Sinespaciado"/>
        <w:jc w:val="center"/>
        <w:rPr>
          <w:rFonts w:ascii="Verdana" w:hAnsi="Verdana"/>
          <w:sz w:val="20"/>
          <w:szCs w:val="20"/>
        </w:rPr>
      </w:pPr>
      <w:r w:rsidRPr="00F725F9">
        <w:rPr>
          <w:rStyle w:val="Textoennegrita"/>
          <w:rFonts w:ascii="Verdana" w:hAnsi="Verdana" w:cs="Arial"/>
          <w:sz w:val="20"/>
          <w:szCs w:val="20"/>
        </w:rPr>
        <w:t>DERECHOS POR SERVICIOS DE AGUA POTABLE, DRENAJE, ALCANTARILLADO, TRATAMIENTO Y DISPOSICIÓN DE SUS AGUAS RESIDUALES PRESTADOS POR EL SISTEMA DE AGUA POTABLE, ALCANTARILLADO Y SANEAMIENTO DE LA COMUNIDAD DE VALTIERRILLA, MUNICIPIO DE SALAMANCA, GUANAJUATO</w:t>
      </w:r>
    </w:p>
    <w:p w14:paraId="5B6492FB" w14:textId="77777777" w:rsidR="00300DE4" w:rsidRDefault="00300DE4" w:rsidP="00300DE4">
      <w:pPr>
        <w:pStyle w:val="Sinespaciado"/>
      </w:pPr>
    </w:p>
    <w:p w14:paraId="0059879D" w14:textId="5EFE4331" w:rsidR="00302E96" w:rsidRPr="00F725F9" w:rsidRDefault="00302E96" w:rsidP="00F725F9">
      <w:pPr>
        <w:spacing w:line="240" w:lineRule="auto"/>
        <w:ind w:firstLine="851"/>
        <w:jc w:val="both"/>
        <w:rPr>
          <w:rFonts w:ascii="Verdana" w:hAnsi="Verdana"/>
          <w:b/>
          <w:sz w:val="20"/>
          <w:szCs w:val="20"/>
        </w:rPr>
      </w:pPr>
      <w:r w:rsidRPr="00F725F9">
        <w:rPr>
          <w:rFonts w:ascii="Verdana" w:hAnsi="Verdana"/>
          <w:b/>
          <w:sz w:val="20"/>
          <w:szCs w:val="20"/>
        </w:rPr>
        <w:t xml:space="preserve">Artículo 49. </w:t>
      </w:r>
      <w:r w:rsidRPr="00F725F9">
        <w:rPr>
          <w:rFonts w:ascii="Verdana" w:eastAsia="SimSun" w:hAnsi="Verdana"/>
          <w:iCs/>
          <w:sz w:val="20"/>
          <w:szCs w:val="20"/>
          <w:lang w:eastAsia="zh-CN"/>
        </w:rPr>
        <w:t>El Ayuntamiento, a fin de dar cumplimiento al derecho humano al agua, podrá establecer tratamientos fiscales preferenciales en los cobros por acceso al agua para población en condiciones de vulnerabilidad.</w:t>
      </w:r>
    </w:p>
    <w:p w14:paraId="05B4328F" w14:textId="77777777" w:rsidR="00302E96" w:rsidRPr="00F725F9" w:rsidRDefault="00302E96" w:rsidP="00F725F9">
      <w:pPr>
        <w:spacing w:line="240" w:lineRule="auto"/>
        <w:ind w:firstLine="851"/>
        <w:jc w:val="both"/>
        <w:rPr>
          <w:rFonts w:ascii="Verdana" w:hAnsi="Verdana"/>
          <w:bCs/>
          <w:sz w:val="20"/>
          <w:szCs w:val="20"/>
        </w:rPr>
      </w:pPr>
      <w:r w:rsidRPr="00F725F9">
        <w:rPr>
          <w:rFonts w:ascii="Verdana" w:hAnsi="Verdana"/>
          <w:bCs/>
          <w:sz w:val="20"/>
          <w:szCs w:val="20"/>
        </w:rPr>
        <w:t xml:space="preserve">Para los derechos por servicios de agua potable, drenaje, alcantarillado, tratamiento y disposición de sus aguas residuales establecidos en el </w:t>
      </w:r>
      <w:r w:rsidRPr="00F725F9">
        <w:rPr>
          <w:rFonts w:ascii="Verdana" w:eastAsia="SimSun" w:hAnsi="Verdana"/>
          <w:iCs/>
          <w:sz w:val="20"/>
          <w:szCs w:val="20"/>
          <w:lang w:eastAsia="zh-CN"/>
        </w:rPr>
        <w:t>artículo 33</w:t>
      </w:r>
      <w:r w:rsidRPr="00F725F9">
        <w:rPr>
          <w:rFonts w:ascii="Verdana" w:hAnsi="Verdana"/>
          <w:bCs/>
          <w:sz w:val="20"/>
          <w:szCs w:val="20"/>
        </w:rPr>
        <w:t xml:space="preserve"> de la presente Ley se aplicarán los siguientes beneficios:</w:t>
      </w:r>
    </w:p>
    <w:p w14:paraId="6D0444FB" w14:textId="77777777" w:rsidR="00302E96" w:rsidRPr="00F725F9" w:rsidRDefault="00302E96" w:rsidP="00300DE4">
      <w:pPr>
        <w:numPr>
          <w:ilvl w:val="0"/>
          <w:numId w:val="27"/>
        </w:numPr>
        <w:spacing w:after="0" w:line="240" w:lineRule="auto"/>
        <w:ind w:left="709" w:hanging="709"/>
        <w:jc w:val="both"/>
        <w:rPr>
          <w:rFonts w:ascii="Verdana" w:hAnsi="Verdana"/>
          <w:sz w:val="20"/>
          <w:szCs w:val="20"/>
        </w:rPr>
      </w:pPr>
      <w:r w:rsidRPr="00F725F9">
        <w:rPr>
          <w:rFonts w:ascii="Verdana" w:hAnsi="Verdana"/>
          <w:sz w:val="20"/>
          <w:szCs w:val="20"/>
        </w:rPr>
        <w:t>Las personas usuarias del servicio de agua potable que se encuentren en el supuesto de cuota fija y que paguen por adelantado su servicio anual durante el primer bimestre del año, tendrán un descuento del 15%.</w:t>
      </w:r>
    </w:p>
    <w:p w14:paraId="57D73FC3" w14:textId="77777777" w:rsidR="00302E96" w:rsidRPr="00F725F9" w:rsidRDefault="00302E96" w:rsidP="00F725F9">
      <w:pPr>
        <w:spacing w:after="0" w:line="240" w:lineRule="auto"/>
        <w:jc w:val="both"/>
        <w:rPr>
          <w:rFonts w:ascii="Verdana" w:hAnsi="Verdana"/>
          <w:sz w:val="20"/>
          <w:szCs w:val="20"/>
        </w:rPr>
      </w:pPr>
    </w:p>
    <w:p w14:paraId="77B60928" w14:textId="77777777" w:rsidR="00302E96" w:rsidRPr="00F725F9" w:rsidRDefault="00302E96" w:rsidP="00300DE4">
      <w:pPr>
        <w:numPr>
          <w:ilvl w:val="0"/>
          <w:numId w:val="27"/>
        </w:numPr>
        <w:spacing w:after="0" w:line="240" w:lineRule="auto"/>
        <w:ind w:left="709" w:hanging="709"/>
        <w:jc w:val="both"/>
        <w:rPr>
          <w:rFonts w:ascii="Verdana" w:hAnsi="Verdana"/>
          <w:b/>
          <w:sz w:val="20"/>
          <w:szCs w:val="20"/>
        </w:rPr>
      </w:pPr>
      <w:r w:rsidRPr="00F725F9">
        <w:rPr>
          <w:rFonts w:ascii="Verdana" w:hAnsi="Verdana"/>
          <w:sz w:val="20"/>
          <w:szCs w:val="20"/>
        </w:rPr>
        <w:t xml:space="preserve">Las personas pensionadas, jubiladas por incapacidad física, con discapacidad y adultas mayores gozarán de un descuento del 20%. Este descuento se aplicará al momento en </w:t>
      </w:r>
      <w:r w:rsidRPr="00F725F9">
        <w:rPr>
          <w:rFonts w:ascii="Verdana" w:hAnsi="Verdana"/>
          <w:sz w:val="20"/>
          <w:szCs w:val="20"/>
        </w:rPr>
        <w:lastRenderedPageBreak/>
        <w:t>que se realicen los pagos mensuales correspondientes y solamente aplicará en la casa que habite la persona beneficiaria y exclusivamente para el agua de uso doméstico.</w:t>
      </w:r>
    </w:p>
    <w:p w14:paraId="1D8A4443" w14:textId="77777777" w:rsidR="00302E96" w:rsidRPr="00F725F9" w:rsidRDefault="00302E96" w:rsidP="00300DE4">
      <w:pPr>
        <w:numPr>
          <w:ilvl w:val="0"/>
          <w:numId w:val="27"/>
        </w:numPr>
        <w:spacing w:after="0" w:line="240" w:lineRule="auto"/>
        <w:ind w:left="709" w:hanging="709"/>
        <w:jc w:val="both"/>
        <w:rPr>
          <w:rFonts w:ascii="Verdana" w:hAnsi="Verdana"/>
          <w:sz w:val="20"/>
          <w:szCs w:val="20"/>
        </w:rPr>
      </w:pPr>
      <w:r w:rsidRPr="00F725F9">
        <w:rPr>
          <w:rFonts w:ascii="Verdana" w:hAnsi="Verdana"/>
          <w:sz w:val="20"/>
          <w:szCs w:val="20"/>
        </w:rPr>
        <w:t xml:space="preserve">En las calles de </w:t>
      </w:r>
      <w:proofErr w:type="spellStart"/>
      <w:r w:rsidRPr="00F725F9">
        <w:rPr>
          <w:rFonts w:ascii="Verdana" w:hAnsi="Verdana"/>
          <w:sz w:val="20"/>
          <w:szCs w:val="20"/>
        </w:rPr>
        <w:t>Valtierrilla</w:t>
      </w:r>
      <w:proofErr w:type="spellEnd"/>
      <w:r w:rsidRPr="00F725F9">
        <w:rPr>
          <w:rFonts w:ascii="Verdana" w:hAnsi="Verdana"/>
          <w:sz w:val="20"/>
          <w:szCs w:val="20"/>
        </w:rPr>
        <w:t xml:space="preserve"> en donde el Municipio esté realizando obras de introducción de servicios de agua potable y drenaje, estas quedarán exentas del pago por derechos de incorporación únicamente para uso habitacional. </w:t>
      </w:r>
    </w:p>
    <w:p w14:paraId="5C697436" w14:textId="77777777" w:rsidR="00302E96" w:rsidRPr="00F725F9" w:rsidRDefault="00302E96" w:rsidP="00F725F9">
      <w:pPr>
        <w:spacing w:after="0" w:line="240" w:lineRule="auto"/>
        <w:jc w:val="both"/>
        <w:rPr>
          <w:rFonts w:ascii="Verdana" w:hAnsi="Verdana"/>
          <w:sz w:val="20"/>
          <w:szCs w:val="20"/>
        </w:rPr>
      </w:pPr>
    </w:p>
    <w:p w14:paraId="549C2C75" w14:textId="77777777" w:rsidR="00302E96" w:rsidRPr="00F725F9" w:rsidRDefault="00302E96" w:rsidP="00300DE4">
      <w:pPr>
        <w:numPr>
          <w:ilvl w:val="0"/>
          <w:numId w:val="27"/>
        </w:numPr>
        <w:spacing w:after="0" w:line="240" w:lineRule="auto"/>
        <w:ind w:left="709" w:hanging="709"/>
        <w:jc w:val="both"/>
        <w:rPr>
          <w:rFonts w:ascii="Verdana" w:hAnsi="Verdana"/>
          <w:sz w:val="20"/>
          <w:szCs w:val="20"/>
        </w:rPr>
      </w:pPr>
      <w:r w:rsidRPr="00F725F9">
        <w:rPr>
          <w:rFonts w:ascii="Verdana" w:hAnsi="Verdana"/>
          <w:sz w:val="20"/>
          <w:szCs w:val="20"/>
        </w:rPr>
        <w:t xml:space="preserve">Para servicios de desazolve contenidos en la fracción XI, inciso a del artículo 33 de esta Ley, se hará un descuento del 90% cuando se trate de atender a comunidades, organizaciones de beneficencia pública y para los casos especiales en que pudiera estar en riesgo la salud de los habitantes de la zona en que se llegara a presentar un azolvamiento del alcantarillado. </w:t>
      </w:r>
    </w:p>
    <w:p w14:paraId="0662737A" w14:textId="77777777" w:rsidR="00302E96" w:rsidRPr="00F725F9" w:rsidRDefault="00302E96" w:rsidP="00F725F9">
      <w:pPr>
        <w:spacing w:after="0" w:line="240" w:lineRule="auto"/>
        <w:ind w:left="709"/>
        <w:jc w:val="both"/>
        <w:rPr>
          <w:rFonts w:ascii="Verdana" w:hAnsi="Verdana"/>
          <w:sz w:val="20"/>
          <w:szCs w:val="20"/>
        </w:rPr>
      </w:pPr>
    </w:p>
    <w:p w14:paraId="09F4C32D" w14:textId="77777777" w:rsidR="00302E96" w:rsidRPr="00F725F9" w:rsidRDefault="00302E96" w:rsidP="00300DE4">
      <w:pPr>
        <w:numPr>
          <w:ilvl w:val="0"/>
          <w:numId w:val="27"/>
        </w:numPr>
        <w:spacing w:after="0" w:line="240" w:lineRule="auto"/>
        <w:ind w:left="709" w:hanging="709"/>
        <w:jc w:val="both"/>
        <w:rPr>
          <w:rFonts w:ascii="Verdana" w:hAnsi="Verdana"/>
          <w:sz w:val="20"/>
          <w:szCs w:val="20"/>
        </w:rPr>
      </w:pPr>
      <w:r w:rsidRPr="00F725F9">
        <w:rPr>
          <w:rFonts w:ascii="Verdana" w:hAnsi="Verdana"/>
          <w:sz w:val="20"/>
          <w:szCs w:val="20"/>
        </w:rPr>
        <w:t xml:space="preserve">A las personas usuarias de servicio medido que habiten en colonias populares y de pobreza extrema, de acuerdo a la relación contenida en las disposiciones administrativas vigentes del Sistema de Agua Potable, Alcantarillado y Saneamiento de la Comunidad de </w:t>
      </w:r>
      <w:proofErr w:type="spellStart"/>
      <w:r w:rsidRPr="00F725F9">
        <w:rPr>
          <w:rFonts w:ascii="Verdana" w:hAnsi="Verdana"/>
          <w:sz w:val="20"/>
          <w:szCs w:val="20"/>
        </w:rPr>
        <w:t>Valtierrilla</w:t>
      </w:r>
      <w:proofErr w:type="spellEnd"/>
      <w:r w:rsidRPr="00F725F9">
        <w:rPr>
          <w:rFonts w:ascii="Verdana" w:hAnsi="Verdana"/>
          <w:sz w:val="20"/>
          <w:szCs w:val="20"/>
        </w:rPr>
        <w:t xml:space="preserve"> del municipio de Salamanca, </w:t>
      </w:r>
      <w:proofErr w:type="spellStart"/>
      <w:r w:rsidRPr="00F725F9">
        <w:rPr>
          <w:rFonts w:ascii="Verdana" w:hAnsi="Verdana"/>
          <w:sz w:val="20"/>
          <w:szCs w:val="20"/>
        </w:rPr>
        <w:t>Gto</w:t>
      </w:r>
      <w:proofErr w:type="spellEnd"/>
      <w:r w:rsidRPr="00F725F9">
        <w:rPr>
          <w:rFonts w:ascii="Verdana" w:hAnsi="Verdana"/>
          <w:sz w:val="20"/>
          <w:szCs w:val="20"/>
        </w:rPr>
        <w:t>., se les otorgará un descuento sobre la cuota base de la tarifa doméstica del 30% para personas usuarias de colonias populares y del 60% para las de pobreza extrema, y pagarán todas las personas usuarias domésticas, sin excepción alguna, sus cargos variables por consumo en metros cúbicos, conforme a la tarifa establecida en el artículo 33, fracción I, inciso a y los mismos porcentajes se aplicarán a la fracción II inciso b de dicho artículo, sin descuento alguno. Cada persona usuaria tendrá que contar con su estudio socioeconómico.</w:t>
      </w:r>
    </w:p>
    <w:p w14:paraId="0DF03D23" w14:textId="77777777" w:rsidR="00302E96" w:rsidRPr="00F725F9" w:rsidRDefault="00302E96" w:rsidP="00F725F9">
      <w:pPr>
        <w:pStyle w:val="Prrafodelista"/>
        <w:rPr>
          <w:rFonts w:ascii="Verdana" w:hAnsi="Verdana"/>
          <w:sz w:val="20"/>
          <w:szCs w:val="20"/>
        </w:rPr>
      </w:pPr>
    </w:p>
    <w:p w14:paraId="54662C80" w14:textId="77777777" w:rsidR="00302E96" w:rsidRPr="00F725F9" w:rsidRDefault="00302E96" w:rsidP="00300DE4">
      <w:pPr>
        <w:numPr>
          <w:ilvl w:val="0"/>
          <w:numId w:val="27"/>
        </w:numPr>
        <w:spacing w:after="0" w:line="240" w:lineRule="auto"/>
        <w:ind w:left="709" w:hanging="709"/>
        <w:jc w:val="both"/>
        <w:rPr>
          <w:rFonts w:ascii="Verdana" w:hAnsi="Verdana"/>
          <w:sz w:val="20"/>
          <w:szCs w:val="20"/>
        </w:rPr>
      </w:pPr>
      <w:r w:rsidRPr="00F725F9">
        <w:rPr>
          <w:rFonts w:ascii="Verdana" w:hAnsi="Verdana"/>
          <w:sz w:val="20"/>
          <w:szCs w:val="20"/>
        </w:rPr>
        <w:t>En los casos en que concluida la vigencia de la carta de factibilidad resulte aún positiva la factibilidad, se podrá renovar una nueva carta donde el importe a pagar por el solicitante será el equivalente al 20% sobre los precios contenidos en la fracción XIII, incisos a y b del artículo 33 de esta Ley, siempre y cuando se solicite a más tardar tres meses después del término de su vigencia.</w:t>
      </w:r>
    </w:p>
    <w:p w14:paraId="6EC5FA99" w14:textId="77777777" w:rsidR="00302E96" w:rsidRPr="00F725F9" w:rsidRDefault="00302E96" w:rsidP="00F725F9">
      <w:pPr>
        <w:pStyle w:val="Prrafodelista"/>
        <w:rPr>
          <w:rFonts w:ascii="Verdana" w:hAnsi="Verdana"/>
          <w:sz w:val="20"/>
          <w:szCs w:val="20"/>
          <w:highlight w:val="yellow"/>
        </w:rPr>
      </w:pPr>
    </w:p>
    <w:p w14:paraId="3C2BA017" w14:textId="77777777" w:rsidR="00302E96" w:rsidRPr="00F725F9" w:rsidRDefault="00302E96" w:rsidP="00F725F9">
      <w:pPr>
        <w:spacing w:after="0" w:line="240" w:lineRule="auto"/>
        <w:ind w:left="709"/>
        <w:jc w:val="both"/>
        <w:rPr>
          <w:rFonts w:ascii="Verdana" w:hAnsi="Verdana"/>
          <w:sz w:val="20"/>
          <w:szCs w:val="20"/>
          <w:highlight w:val="yellow"/>
        </w:rPr>
      </w:pPr>
      <w:r w:rsidRPr="00F725F9">
        <w:rPr>
          <w:rFonts w:ascii="Verdana" w:hAnsi="Verdana" w:cs="Arial"/>
          <w:sz w:val="20"/>
          <w:szCs w:val="20"/>
        </w:rPr>
        <w:t>Después de obtener el beneficio de una segunda carta de factibilidad expedida, cada carta de factibilidad solicitada para el mismo predio se deberá pagar sin descuento a los precios vigentes.</w:t>
      </w:r>
    </w:p>
    <w:p w14:paraId="70A96A65" w14:textId="77777777" w:rsidR="00302E96" w:rsidRPr="00F725F9" w:rsidRDefault="00302E96" w:rsidP="00F725F9">
      <w:pPr>
        <w:spacing w:after="0" w:line="240" w:lineRule="auto"/>
        <w:ind w:firstLine="708"/>
        <w:jc w:val="both"/>
        <w:rPr>
          <w:rFonts w:ascii="Verdana" w:hAnsi="Verdana"/>
          <w:sz w:val="20"/>
          <w:szCs w:val="20"/>
        </w:rPr>
      </w:pPr>
    </w:p>
    <w:p w14:paraId="2E638EF1"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Los descuentos previstos en las fracciones I y II del presente artículo, no se harán extensivos a recargos y honorarios de cobranza, ni se aplicarán para servicios comerciales y de servicios, industriales o de carácter diferente al doméstico.</w:t>
      </w:r>
    </w:p>
    <w:p w14:paraId="3C6F7CE8" w14:textId="77777777" w:rsidR="00302E96" w:rsidRPr="00F725F9" w:rsidRDefault="00302E96" w:rsidP="00F725F9">
      <w:pPr>
        <w:spacing w:after="0" w:line="240" w:lineRule="auto"/>
        <w:ind w:firstLine="851"/>
        <w:jc w:val="both"/>
        <w:rPr>
          <w:rFonts w:ascii="Verdana" w:hAnsi="Verdana"/>
          <w:sz w:val="20"/>
          <w:szCs w:val="20"/>
        </w:rPr>
      </w:pPr>
    </w:p>
    <w:p w14:paraId="1C17A374"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eastAsia="SimSun" w:hAnsi="Verdana"/>
          <w:iCs/>
          <w:sz w:val="20"/>
          <w:szCs w:val="20"/>
          <w:lang w:eastAsia="zh-CN"/>
        </w:rPr>
        <w:t xml:space="preserve">Con el fin de garantizar el ejercicio efectivo del derecho humano al agua y en el </w:t>
      </w:r>
      <w:r w:rsidRPr="00F725F9">
        <w:rPr>
          <w:rFonts w:ascii="Verdana" w:hAnsi="Verdana"/>
          <w:sz w:val="20"/>
          <w:szCs w:val="20"/>
        </w:rPr>
        <w:t>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1E66471" w14:textId="77777777" w:rsidR="00302E96" w:rsidRPr="00F725F9" w:rsidRDefault="00302E96" w:rsidP="00F725F9">
      <w:pPr>
        <w:spacing w:after="0" w:line="240" w:lineRule="auto"/>
        <w:ind w:firstLine="851"/>
        <w:jc w:val="both"/>
        <w:rPr>
          <w:rFonts w:ascii="Verdana" w:hAnsi="Verdana"/>
          <w:sz w:val="20"/>
          <w:szCs w:val="20"/>
        </w:rPr>
      </w:pPr>
    </w:p>
    <w:p w14:paraId="0EA831F3"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6590E428" w14:textId="77777777" w:rsidR="00302E96" w:rsidRPr="00F725F9" w:rsidRDefault="00302E96" w:rsidP="00F725F9">
      <w:pPr>
        <w:spacing w:after="0" w:line="240" w:lineRule="auto"/>
        <w:ind w:firstLine="851"/>
        <w:jc w:val="both"/>
        <w:rPr>
          <w:rFonts w:ascii="Verdana" w:hAnsi="Verdana"/>
          <w:sz w:val="20"/>
          <w:szCs w:val="20"/>
        </w:rPr>
      </w:pPr>
    </w:p>
    <w:p w14:paraId="028DCB2B"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sz w:val="20"/>
          <w:szCs w:val="20"/>
        </w:rPr>
        <w:lastRenderedPageBreak/>
        <w:t>Los criterios aprobados por el Ayuntamiento serán de carácter público y verificable, a fin de garantizar la transparencia en su aplicación y el uso responsable de los recursos municipales vinculados a la prestación de los servicios referidos.</w:t>
      </w:r>
    </w:p>
    <w:p w14:paraId="14B7F509" w14:textId="77777777" w:rsidR="00302E96" w:rsidRPr="00F725F9" w:rsidRDefault="00302E96" w:rsidP="00F725F9">
      <w:pPr>
        <w:spacing w:after="0" w:line="240" w:lineRule="auto"/>
        <w:jc w:val="center"/>
        <w:rPr>
          <w:rFonts w:ascii="Verdana" w:hAnsi="Verdana"/>
          <w:b/>
          <w:bCs/>
          <w:sz w:val="20"/>
          <w:szCs w:val="20"/>
        </w:rPr>
      </w:pPr>
    </w:p>
    <w:p w14:paraId="61B9980D" w14:textId="77777777" w:rsidR="00300DE4" w:rsidRDefault="00300DE4" w:rsidP="00F725F9">
      <w:pPr>
        <w:spacing w:after="0" w:line="240" w:lineRule="auto"/>
        <w:jc w:val="center"/>
        <w:rPr>
          <w:rFonts w:ascii="Verdana" w:hAnsi="Verdana"/>
          <w:b/>
          <w:bCs/>
          <w:sz w:val="20"/>
          <w:szCs w:val="20"/>
        </w:rPr>
      </w:pPr>
    </w:p>
    <w:p w14:paraId="70400787" w14:textId="412C760D"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SECCIÓN SEXTA</w:t>
      </w:r>
    </w:p>
    <w:p w14:paraId="01647E5D" w14:textId="721CAE54"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DERECHOS POR SERVICIO DE ALUMBRADO PÚBLICO</w:t>
      </w:r>
    </w:p>
    <w:p w14:paraId="075073AE" w14:textId="77777777" w:rsidR="00302E96" w:rsidRPr="00F725F9" w:rsidRDefault="00302E96" w:rsidP="00300DE4">
      <w:pPr>
        <w:pStyle w:val="Sinespaciado"/>
      </w:pPr>
    </w:p>
    <w:p w14:paraId="34728F0A"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 xml:space="preserve">Artículo 50. </w:t>
      </w:r>
      <w:r w:rsidRPr="00F725F9">
        <w:rPr>
          <w:rFonts w:ascii="Verdana" w:hAnsi="Verdana"/>
          <w:sz w:val="20"/>
          <w:szCs w:val="20"/>
        </w:rPr>
        <w:t>Para las personas contribuyentes cuya recaudación sea por conducto de la Comisión Federal de Electricidad se otorga un beneficio fiscal que representa el importe de calcular el 10% sobre su consumo de energía eléctrica, siempre y cuando el resultado de la operación no rebase la cantidad determinada en la tarifa establecida en el artículo 31 de la presente Ley, para tal caso, se aplicará esta última.</w:t>
      </w:r>
    </w:p>
    <w:p w14:paraId="29E633C9" w14:textId="77777777" w:rsidR="00302E96" w:rsidRPr="00F725F9" w:rsidRDefault="00302E96" w:rsidP="00F725F9">
      <w:pPr>
        <w:spacing w:after="0" w:line="240" w:lineRule="auto"/>
        <w:ind w:firstLine="708"/>
        <w:jc w:val="both"/>
        <w:rPr>
          <w:rFonts w:ascii="Verdana" w:hAnsi="Verdana"/>
          <w:b/>
          <w:sz w:val="20"/>
          <w:szCs w:val="20"/>
        </w:rPr>
      </w:pPr>
    </w:p>
    <w:p w14:paraId="7F5D6A3D" w14:textId="77777777" w:rsidR="00302E96" w:rsidRPr="00F725F9" w:rsidRDefault="00302E96" w:rsidP="00F725F9">
      <w:pPr>
        <w:spacing w:after="0" w:line="240" w:lineRule="auto"/>
        <w:ind w:firstLine="851"/>
        <w:jc w:val="both"/>
        <w:rPr>
          <w:rFonts w:ascii="Verdana" w:hAnsi="Verdana"/>
          <w:sz w:val="20"/>
          <w:szCs w:val="20"/>
        </w:rPr>
      </w:pPr>
      <w:r w:rsidRPr="00F725F9">
        <w:rPr>
          <w:rFonts w:ascii="Verdana" w:hAnsi="Verdana"/>
          <w:b/>
          <w:sz w:val="20"/>
          <w:szCs w:val="20"/>
        </w:rPr>
        <w:t xml:space="preserve">Artículo 51. </w:t>
      </w:r>
      <w:r w:rsidRPr="00F725F9">
        <w:rPr>
          <w:rFonts w:ascii="Verdana" w:hAnsi="Verdana"/>
          <w:sz w:val="20"/>
          <w:szCs w:val="20"/>
        </w:rPr>
        <w:t>Las personas contribuyentes que no tributen por vía de la Comisión Federal de Electricidad dispondrán de los siguientes beneficios fiscales, atendiendo al monto de la cuota mínima anual del impuesto predial:</w:t>
      </w:r>
    </w:p>
    <w:p w14:paraId="3DC1A1E8" w14:textId="77777777" w:rsidR="00302E96" w:rsidRPr="00F725F9" w:rsidRDefault="00302E96" w:rsidP="00300DE4">
      <w:pPr>
        <w:pStyle w:val="NormalWeb"/>
        <w:numPr>
          <w:ilvl w:val="1"/>
          <w:numId w:val="24"/>
        </w:numPr>
        <w:tabs>
          <w:tab w:val="clear" w:pos="709"/>
          <w:tab w:val="num" w:pos="1276"/>
        </w:tabs>
        <w:spacing w:before="0" w:beforeAutospacing="0"/>
        <w:ind w:left="993" w:hanging="142"/>
        <w:jc w:val="both"/>
        <w:rPr>
          <w:rFonts w:ascii="Verdana" w:hAnsi="Verdana"/>
          <w:b/>
          <w:bCs/>
          <w:iCs/>
          <w:sz w:val="20"/>
          <w:szCs w:val="20"/>
        </w:rPr>
      </w:pPr>
      <w:r w:rsidRPr="00F725F9">
        <w:rPr>
          <w:rFonts w:ascii="Verdana" w:hAnsi="Verdana"/>
          <w:b/>
          <w:bCs/>
          <w:iCs/>
          <w:sz w:val="20"/>
          <w:szCs w:val="20"/>
        </w:rPr>
        <w:t>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2014"/>
      </w:tblGrid>
      <w:tr w:rsidR="00302E96" w:rsidRPr="00F725F9" w14:paraId="5EC0A545"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D073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A856"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BB44D"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Cuota fija anual</w:t>
            </w:r>
          </w:p>
        </w:tc>
      </w:tr>
      <w:tr w:rsidR="00302E96" w:rsidRPr="00F725F9" w14:paraId="3CE946D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123D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669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AD7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$18.04</w:t>
            </w:r>
          </w:p>
        </w:tc>
      </w:tr>
      <w:tr w:rsidR="00302E96" w:rsidRPr="00F725F9" w14:paraId="0FC88D0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F62F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3CAA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983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$22.19</w:t>
            </w:r>
          </w:p>
        </w:tc>
      </w:tr>
      <w:tr w:rsidR="00302E96" w:rsidRPr="00F725F9" w14:paraId="47CCEFF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64D4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FAEE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$2,010.49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B56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$65.22</w:t>
            </w:r>
          </w:p>
        </w:tc>
      </w:tr>
      <w:tr w:rsidR="00302E96" w:rsidRPr="00F725F9" w14:paraId="4092F21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E650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$2,010.50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7251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$3,255.72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607B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$108.23</w:t>
            </w:r>
          </w:p>
        </w:tc>
      </w:tr>
      <w:tr w:rsidR="00302E96" w:rsidRPr="00F725F9" w14:paraId="3E38D4F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D2FF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$3,255.73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5327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4AC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$151.26</w:t>
            </w:r>
          </w:p>
        </w:tc>
      </w:tr>
      <w:tr w:rsidR="00302E96" w:rsidRPr="00F725F9" w14:paraId="3BB4B60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F0BE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$4,500.98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86A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$5,746.22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26B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$194.26</w:t>
            </w:r>
          </w:p>
        </w:tc>
      </w:tr>
      <w:tr w:rsidR="00302E96" w:rsidRPr="00F725F9" w14:paraId="159D61F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7886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$5,746.23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AB5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$6,991.46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C6C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$237.30</w:t>
            </w:r>
          </w:p>
        </w:tc>
      </w:tr>
      <w:tr w:rsidR="00302E96" w:rsidRPr="00F725F9" w14:paraId="3D9009F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3140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$6,991.47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E9D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$8,236.70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FD2A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$280.31</w:t>
            </w:r>
          </w:p>
        </w:tc>
      </w:tr>
      <w:tr w:rsidR="00302E96" w:rsidRPr="00F725F9" w14:paraId="57AA86D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AE0E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$8,236.71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3FE0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$9,481.94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234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$323.34</w:t>
            </w:r>
          </w:p>
        </w:tc>
      </w:tr>
      <w:tr w:rsidR="00302E96" w:rsidRPr="00F725F9" w14:paraId="29F158B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34EA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$9,481.95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3C2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$10,727.19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8813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$366.35</w:t>
            </w:r>
          </w:p>
        </w:tc>
      </w:tr>
      <w:tr w:rsidR="00302E96" w:rsidRPr="00F725F9" w14:paraId="7CE5468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65B5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lastRenderedPageBreak/>
              <w:t>$10,727.20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B358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$11,972.43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7D5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$409.35</w:t>
            </w:r>
          </w:p>
        </w:tc>
      </w:tr>
      <w:tr w:rsidR="00302E96" w:rsidRPr="00F725F9" w14:paraId="332DA08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F6D4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$11,972.44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0F1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$13,217.66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E9A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$452.37</w:t>
            </w:r>
          </w:p>
        </w:tc>
      </w:tr>
      <w:tr w:rsidR="00302E96" w:rsidRPr="00F725F9" w14:paraId="3DB3E44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3956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$13,217.67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A6F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$14,462.90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B52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$495.38</w:t>
            </w:r>
          </w:p>
        </w:tc>
      </w:tr>
      <w:tr w:rsidR="00302E96" w:rsidRPr="00F725F9" w14:paraId="59495B6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8FBC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$14,462.91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59B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$15,708.14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385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$538.41</w:t>
            </w:r>
          </w:p>
        </w:tc>
      </w:tr>
      <w:tr w:rsidR="00302E96" w:rsidRPr="00F725F9" w14:paraId="6BF8C3D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4051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$15,708.15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FD3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$16,953.37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700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$581.42</w:t>
            </w:r>
          </w:p>
        </w:tc>
      </w:tr>
      <w:tr w:rsidR="00302E96" w:rsidRPr="00F725F9" w14:paraId="28166A1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D16F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$16,953.38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8080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$18,198.63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FB1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$624.43</w:t>
            </w:r>
          </w:p>
        </w:tc>
      </w:tr>
      <w:tr w:rsidR="00302E96" w:rsidRPr="00F725F9" w14:paraId="38ABE4B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FE28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$18,198.64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DC9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$19,443.87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7A1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$667.44</w:t>
            </w:r>
          </w:p>
        </w:tc>
      </w:tr>
      <w:tr w:rsidR="00302E96" w:rsidRPr="00F725F9" w14:paraId="5325654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355E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$19,443.88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ECB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$20,689.10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FCB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$710.47</w:t>
            </w:r>
          </w:p>
        </w:tc>
      </w:tr>
      <w:tr w:rsidR="00302E96" w:rsidRPr="00F725F9" w14:paraId="3B54C43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A47D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$20,689.12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5CD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$21,934.34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C4D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$753.49</w:t>
            </w:r>
          </w:p>
        </w:tc>
      </w:tr>
      <w:tr w:rsidR="00302E96" w:rsidRPr="00F725F9" w14:paraId="75C6838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9667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$21,934.35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C212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$22,941.71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5A5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$796.52</w:t>
            </w:r>
          </w:p>
        </w:tc>
      </w:tr>
      <w:tr w:rsidR="00302E96" w:rsidRPr="00F725F9" w14:paraId="02F2877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106F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$22,941.72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319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$24,424.84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363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$839.52</w:t>
            </w:r>
          </w:p>
        </w:tc>
      </w:tr>
      <w:tr w:rsidR="00302E96" w:rsidRPr="00F725F9" w14:paraId="10759FE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3E11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$24,424.85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B2D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$25,670.05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C870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$882.53</w:t>
            </w:r>
          </w:p>
        </w:tc>
      </w:tr>
      <w:tr w:rsidR="00302E96" w:rsidRPr="00F725F9" w14:paraId="7773281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3C11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$25,670.06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C82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$26,915.29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2AC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$925.55</w:t>
            </w:r>
          </w:p>
        </w:tc>
      </w:tr>
      <w:tr w:rsidR="00302E96" w:rsidRPr="00F725F9" w14:paraId="4FC04C17"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615D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$26,915.30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62A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$28,160.53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44A3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$968.57</w:t>
            </w:r>
          </w:p>
        </w:tc>
      </w:tr>
      <w:tr w:rsidR="00302E96" w:rsidRPr="00F725F9" w14:paraId="3AAE7C4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3F0F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$28,160.54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FE8B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$29,405.78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2B5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$1,011.59</w:t>
            </w:r>
          </w:p>
        </w:tc>
      </w:tr>
      <w:tr w:rsidR="00302E96" w:rsidRPr="00F725F9" w14:paraId="5703AFA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36BB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$29,405.79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375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$30,651.04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273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$1,054.61</w:t>
            </w:r>
          </w:p>
        </w:tc>
      </w:tr>
      <w:tr w:rsidR="00302E96" w:rsidRPr="00F725F9" w14:paraId="7AFD116F"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6C1F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lastRenderedPageBreak/>
              <w:t>$30,651.05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BAC7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$31,896.27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54B7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$1,097.62</w:t>
            </w:r>
          </w:p>
        </w:tc>
      </w:tr>
      <w:tr w:rsidR="00302E96" w:rsidRPr="00F725F9" w14:paraId="71FBB9C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2BD3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$31,896.28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2DF5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$33,141.50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F1B6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$1,140.64</w:t>
            </w:r>
          </w:p>
        </w:tc>
      </w:tr>
      <w:tr w:rsidR="00302E96" w:rsidRPr="00F725F9" w14:paraId="527E343A"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3D6E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$33,141.51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FEE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$34,386.75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03D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$1,183.66</w:t>
            </w:r>
          </w:p>
        </w:tc>
      </w:tr>
      <w:tr w:rsidR="00302E96" w:rsidRPr="00F725F9" w14:paraId="5AE27721"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683F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$34,386.76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16DF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$35,632.00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E21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$1,226.69</w:t>
            </w:r>
          </w:p>
        </w:tc>
      </w:tr>
      <w:tr w:rsidR="00302E96" w:rsidRPr="00F725F9" w14:paraId="5385FCE9"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1009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$35,632.01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2F6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$36,877.24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186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$1,269.69</w:t>
            </w:r>
          </w:p>
        </w:tc>
      </w:tr>
      <w:tr w:rsidR="00302E96" w:rsidRPr="00F725F9" w14:paraId="37586862"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45A3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$36,877.25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25E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$38,122.45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100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$1,312.71</w:t>
            </w:r>
          </w:p>
        </w:tc>
      </w:tr>
      <w:tr w:rsidR="00302E96" w:rsidRPr="00F725F9" w14:paraId="40EF7BF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9460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$38,122.46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1416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$39,367.70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60C3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$1,355.72</w:t>
            </w:r>
          </w:p>
        </w:tc>
      </w:tr>
      <w:tr w:rsidR="00302E96" w:rsidRPr="00F725F9" w14:paraId="61270E5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462D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$39,367.71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9CD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$40,612.95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B4C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$1,398.75</w:t>
            </w:r>
          </w:p>
        </w:tc>
      </w:tr>
      <w:tr w:rsidR="00302E96" w:rsidRPr="00F725F9" w14:paraId="5FEBA38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EE33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$40,612.96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C89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$41,858.19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1C4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$1,441.75</w:t>
            </w:r>
          </w:p>
        </w:tc>
      </w:tr>
      <w:tr w:rsidR="00302E96" w:rsidRPr="00F725F9" w14:paraId="4C4F091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D81E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$41,858.20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D718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$43,103.41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9368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$1,484.79</w:t>
            </w:r>
          </w:p>
        </w:tc>
      </w:tr>
      <w:tr w:rsidR="00302E96" w:rsidRPr="00F725F9" w14:paraId="71F70DD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C2B4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$43,103.42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ACB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$44,348.66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FEBD4"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$1,527.79</w:t>
            </w:r>
          </w:p>
        </w:tc>
      </w:tr>
      <w:tr w:rsidR="00302E96" w:rsidRPr="00F725F9" w14:paraId="2E1646FB"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9D0A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$44,348.67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A79D"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$45,593.89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E3F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$1,570.81</w:t>
            </w:r>
          </w:p>
        </w:tc>
      </w:tr>
      <w:tr w:rsidR="00302E96" w:rsidRPr="00F725F9" w14:paraId="0714264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DC80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$45,593.90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F7AE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$46,839.16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B8E6"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$1,613.83</w:t>
            </w:r>
          </w:p>
        </w:tc>
      </w:tr>
      <w:tr w:rsidR="00302E96" w:rsidRPr="00F725F9" w14:paraId="452E67A8"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C1EC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$46,839.17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3EC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$48,084.39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CA0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$1,656.83</w:t>
            </w:r>
          </w:p>
        </w:tc>
      </w:tr>
      <w:tr w:rsidR="00302E96" w:rsidRPr="00F725F9" w14:paraId="0485517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B797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$48,084.40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9CA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$49,329.62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5EE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$1,699.86</w:t>
            </w:r>
          </w:p>
        </w:tc>
      </w:tr>
      <w:tr w:rsidR="00302E96" w:rsidRPr="00F725F9" w14:paraId="0BF38EF0"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1F70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$49,329.63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8A0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En adelante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26A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$1,755.36</w:t>
            </w:r>
          </w:p>
        </w:tc>
      </w:tr>
    </w:tbl>
    <w:p w14:paraId="19BF3341" w14:textId="77777777" w:rsidR="00302E96" w:rsidRPr="00F725F9" w:rsidRDefault="00302E96" w:rsidP="00F725F9">
      <w:pPr>
        <w:pStyle w:val="NormalWeb"/>
        <w:ind w:left="1134"/>
        <w:jc w:val="both"/>
        <w:rPr>
          <w:rFonts w:ascii="Verdana" w:hAnsi="Verdana"/>
          <w:b/>
          <w:bCs/>
          <w:iCs/>
          <w:sz w:val="20"/>
          <w:szCs w:val="20"/>
        </w:rPr>
      </w:pPr>
    </w:p>
    <w:p w14:paraId="571E0294" w14:textId="77777777" w:rsidR="00302E96" w:rsidRPr="00F725F9" w:rsidRDefault="00302E96" w:rsidP="00F725F9">
      <w:pPr>
        <w:pStyle w:val="NormalWeb"/>
        <w:ind w:left="1134"/>
        <w:jc w:val="both"/>
        <w:rPr>
          <w:rFonts w:ascii="Verdana" w:hAnsi="Verdana"/>
          <w:b/>
          <w:bCs/>
          <w:iCs/>
          <w:sz w:val="20"/>
          <w:szCs w:val="20"/>
        </w:rPr>
      </w:pPr>
    </w:p>
    <w:p w14:paraId="3555C9EC" w14:textId="77777777" w:rsidR="00302E96" w:rsidRPr="00F725F9" w:rsidRDefault="00302E96" w:rsidP="00300DE4">
      <w:pPr>
        <w:pStyle w:val="NormalWeb"/>
        <w:numPr>
          <w:ilvl w:val="1"/>
          <w:numId w:val="24"/>
        </w:numPr>
        <w:ind w:left="1134" w:hanging="283"/>
        <w:jc w:val="both"/>
        <w:rPr>
          <w:rFonts w:ascii="Verdana" w:hAnsi="Verdana"/>
          <w:b/>
          <w:bCs/>
          <w:iCs/>
          <w:sz w:val="20"/>
          <w:szCs w:val="20"/>
        </w:rPr>
      </w:pPr>
      <w:r w:rsidRPr="00F725F9">
        <w:rPr>
          <w:rFonts w:ascii="Verdana" w:hAnsi="Verdana"/>
          <w:b/>
          <w:bCs/>
          <w:iCs/>
          <w:sz w:val="20"/>
          <w:szCs w:val="20"/>
        </w:rPr>
        <w:t>RÚSTICO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2014"/>
      </w:tblGrid>
      <w:tr w:rsidR="00302E96" w:rsidRPr="00F725F9" w14:paraId="14DA1D34"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03AA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E870"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E223" w14:textId="77777777" w:rsidR="00302E96" w:rsidRPr="00F725F9" w:rsidRDefault="00302E96" w:rsidP="00F725F9">
            <w:pPr>
              <w:spacing w:line="240" w:lineRule="auto"/>
              <w:jc w:val="center"/>
              <w:rPr>
                <w:rFonts w:ascii="Verdana" w:eastAsia="Times New Roman" w:hAnsi="Verdana" w:cs="Arial"/>
                <w:b/>
                <w:bCs/>
                <w:sz w:val="20"/>
                <w:szCs w:val="20"/>
              </w:rPr>
            </w:pPr>
            <w:r w:rsidRPr="00F725F9">
              <w:rPr>
                <w:rFonts w:ascii="Verdana" w:eastAsia="Times New Roman" w:hAnsi="Verdana" w:cs="Arial"/>
                <w:b/>
                <w:bCs/>
                <w:sz w:val="20"/>
                <w:szCs w:val="20"/>
              </w:rPr>
              <w:t>Cuota fija anual</w:t>
            </w:r>
          </w:p>
        </w:tc>
      </w:tr>
      <w:tr w:rsidR="00302E96" w:rsidRPr="00F725F9" w14:paraId="787EF27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F081E"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318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3DE9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$18.04</w:t>
            </w:r>
          </w:p>
        </w:tc>
      </w:tr>
      <w:tr w:rsidR="00302E96" w:rsidRPr="00F725F9" w14:paraId="3A24F53D"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88E2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16C2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81D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$22.19</w:t>
            </w:r>
          </w:p>
        </w:tc>
      </w:tr>
      <w:tr w:rsidR="00302E96" w:rsidRPr="00F725F9" w14:paraId="28A56B4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100B9"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$957.73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91B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475C"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$43.71</w:t>
            </w:r>
          </w:p>
        </w:tc>
      </w:tr>
      <w:tr w:rsidR="00302E96" w:rsidRPr="00F725F9" w14:paraId="07818183"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0D72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$1,580.33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0ADA"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32DF"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$65.22</w:t>
            </w:r>
          </w:p>
        </w:tc>
      </w:tr>
      <w:tr w:rsidR="00302E96" w:rsidRPr="00F725F9" w14:paraId="7F4AFF8E"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232AB"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$2,202.97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E86D1"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6B858"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$86.74</w:t>
            </w:r>
          </w:p>
        </w:tc>
      </w:tr>
      <w:tr w:rsidR="00302E96" w:rsidRPr="00F725F9" w14:paraId="4F32D116"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AD787"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$2,825.57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5A72"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796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$108.23</w:t>
            </w:r>
          </w:p>
        </w:tc>
      </w:tr>
      <w:tr w:rsidR="00302E96" w:rsidRPr="00F725F9" w14:paraId="2F25192C"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C1813"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$3,448.20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8975"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En adelante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A57C0" w14:textId="77777777" w:rsidR="00302E96" w:rsidRPr="00F725F9" w:rsidRDefault="00302E96" w:rsidP="00F725F9">
            <w:pPr>
              <w:spacing w:line="240" w:lineRule="auto"/>
              <w:jc w:val="center"/>
              <w:rPr>
                <w:rFonts w:ascii="Verdana" w:eastAsia="Times New Roman" w:hAnsi="Verdana" w:cs="Arial"/>
                <w:sz w:val="20"/>
                <w:szCs w:val="20"/>
              </w:rPr>
            </w:pPr>
            <w:r w:rsidRPr="00F725F9">
              <w:rPr>
                <w:rFonts w:ascii="Verdana" w:eastAsia="Times New Roman" w:hAnsi="Verdana" w:cs="Arial"/>
                <w:sz w:val="20"/>
                <w:szCs w:val="20"/>
              </w:rPr>
              <w:t>$129.74</w:t>
            </w:r>
          </w:p>
        </w:tc>
      </w:tr>
    </w:tbl>
    <w:p w14:paraId="3D437E35" w14:textId="77777777" w:rsidR="00302E96" w:rsidRPr="00F725F9" w:rsidRDefault="00302E96" w:rsidP="00300DE4">
      <w:pPr>
        <w:pStyle w:val="Sinespaciado"/>
      </w:pPr>
    </w:p>
    <w:p w14:paraId="614D8D32" w14:textId="77777777" w:rsidR="00302E96" w:rsidRPr="00F725F9" w:rsidRDefault="00302E96" w:rsidP="00F725F9">
      <w:pPr>
        <w:pStyle w:val="Textoindependiente"/>
        <w:spacing w:before="65"/>
        <w:ind w:right="122" w:firstLine="851"/>
        <w:rPr>
          <w:rFonts w:ascii="Verdana" w:hAnsi="Verdana"/>
          <w:sz w:val="20"/>
          <w:szCs w:val="20"/>
        </w:rPr>
      </w:pPr>
      <w:r w:rsidRPr="00F725F9">
        <w:rPr>
          <w:rFonts w:ascii="Verdana" w:hAnsi="Verdana"/>
          <w:spacing w:val="-2"/>
          <w:sz w:val="20"/>
          <w:szCs w:val="20"/>
        </w:rPr>
        <w:t>Pa</w:t>
      </w:r>
      <w:r w:rsidRPr="00F725F9">
        <w:rPr>
          <w:rFonts w:ascii="Verdana" w:hAnsi="Verdana"/>
          <w:sz w:val="20"/>
          <w:szCs w:val="20"/>
        </w:rPr>
        <w:t>ra</w:t>
      </w:r>
      <w:r w:rsidRPr="00F725F9">
        <w:rPr>
          <w:rFonts w:ascii="Verdana" w:hAnsi="Verdana"/>
          <w:spacing w:val="5"/>
          <w:sz w:val="20"/>
          <w:szCs w:val="20"/>
        </w:rPr>
        <w:t xml:space="preserve"> </w:t>
      </w:r>
      <w:r w:rsidRPr="00F725F9">
        <w:rPr>
          <w:rFonts w:ascii="Verdana" w:hAnsi="Verdana"/>
          <w:sz w:val="20"/>
          <w:szCs w:val="20"/>
        </w:rPr>
        <w:t>el</w:t>
      </w:r>
      <w:r w:rsidRPr="00F725F9">
        <w:rPr>
          <w:rFonts w:ascii="Verdana" w:hAnsi="Verdana"/>
          <w:spacing w:val="8"/>
          <w:sz w:val="20"/>
          <w:szCs w:val="20"/>
        </w:rPr>
        <w:t xml:space="preserve">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z w:val="20"/>
          <w:szCs w:val="20"/>
        </w:rPr>
        <w:t>o</w:t>
      </w:r>
      <w:r w:rsidRPr="00F725F9">
        <w:rPr>
          <w:rFonts w:ascii="Verdana" w:hAnsi="Verdana"/>
          <w:spacing w:val="3"/>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pacing w:val="2"/>
          <w:sz w:val="20"/>
          <w:szCs w:val="20"/>
        </w:rPr>
        <w:t>l</w:t>
      </w:r>
      <w:r w:rsidRPr="00F725F9">
        <w:rPr>
          <w:rFonts w:ascii="Verdana" w:hAnsi="Verdana"/>
          <w:spacing w:val="-2"/>
          <w:sz w:val="20"/>
          <w:szCs w:val="20"/>
        </w:rPr>
        <w:t>a</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z w:val="20"/>
          <w:szCs w:val="20"/>
        </w:rPr>
        <w:t>r</w:t>
      </w:r>
      <w:r w:rsidRPr="00F725F9">
        <w:rPr>
          <w:rFonts w:ascii="Verdana" w:hAnsi="Verdana"/>
          <w:spacing w:val="2"/>
          <w:sz w:val="20"/>
          <w:szCs w:val="20"/>
        </w:rPr>
        <w:t>i</w:t>
      </w:r>
      <w:r w:rsidRPr="00F725F9">
        <w:rPr>
          <w:rFonts w:ascii="Verdana" w:hAnsi="Verdana"/>
          <w:sz w:val="20"/>
          <w:szCs w:val="20"/>
        </w:rPr>
        <w:t>f</w:t>
      </w:r>
      <w:r w:rsidRPr="00F725F9">
        <w:rPr>
          <w:rFonts w:ascii="Verdana" w:hAnsi="Verdana"/>
          <w:spacing w:val="-6"/>
          <w:sz w:val="20"/>
          <w:szCs w:val="20"/>
        </w:rPr>
        <w:t>a</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z w:val="20"/>
          <w:szCs w:val="20"/>
        </w:rPr>
        <w:t>establecidas</w:t>
      </w:r>
      <w:r w:rsidRPr="00F725F9">
        <w:rPr>
          <w:rFonts w:ascii="Verdana" w:hAnsi="Verdana"/>
          <w:spacing w:val="6"/>
          <w:sz w:val="20"/>
          <w:szCs w:val="20"/>
        </w:rPr>
        <w:t xml:space="preserve"> </w:t>
      </w:r>
      <w:r w:rsidRPr="00F725F9">
        <w:rPr>
          <w:rFonts w:ascii="Verdana" w:hAnsi="Verdana"/>
          <w:sz w:val="20"/>
          <w:szCs w:val="20"/>
        </w:rPr>
        <w:t>en</w:t>
      </w:r>
      <w:r w:rsidRPr="00F725F9">
        <w:rPr>
          <w:rFonts w:ascii="Verdana" w:hAnsi="Verdana"/>
          <w:spacing w:val="7"/>
          <w:sz w:val="20"/>
          <w:szCs w:val="20"/>
        </w:rPr>
        <w:t xml:space="preserve"> </w:t>
      </w:r>
      <w:r w:rsidRPr="00F725F9">
        <w:rPr>
          <w:rFonts w:ascii="Verdana" w:hAnsi="Verdana"/>
          <w:spacing w:val="2"/>
          <w:sz w:val="20"/>
          <w:szCs w:val="20"/>
        </w:rPr>
        <w:t>l</w:t>
      </w:r>
      <w:r w:rsidRPr="00F725F9">
        <w:rPr>
          <w:rFonts w:ascii="Verdana" w:hAnsi="Verdana"/>
          <w:sz w:val="20"/>
          <w:szCs w:val="20"/>
        </w:rPr>
        <w:t xml:space="preserve">as </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1"/>
          <w:sz w:val="20"/>
          <w:szCs w:val="20"/>
        </w:rPr>
        <w:t>b</w:t>
      </w:r>
      <w:r w:rsidRPr="00F725F9">
        <w:rPr>
          <w:rFonts w:ascii="Verdana" w:hAnsi="Verdana"/>
          <w:spacing w:val="2"/>
          <w:sz w:val="20"/>
          <w:szCs w:val="20"/>
        </w:rPr>
        <w:t>l</w:t>
      </w:r>
      <w:r w:rsidRPr="00F725F9">
        <w:rPr>
          <w:rFonts w:ascii="Verdana" w:hAnsi="Verdana"/>
          <w:sz w:val="20"/>
          <w:szCs w:val="20"/>
        </w:rPr>
        <w:t>as</w:t>
      </w:r>
      <w:r w:rsidRPr="00F725F9">
        <w:rPr>
          <w:rFonts w:ascii="Verdana" w:hAnsi="Verdana"/>
          <w:spacing w:val="5"/>
          <w:sz w:val="20"/>
          <w:szCs w:val="20"/>
        </w:rPr>
        <w:t xml:space="preserve"> </w:t>
      </w:r>
      <w:r w:rsidRPr="00F725F9">
        <w:rPr>
          <w:rFonts w:ascii="Verdana" w:hAnsi="Verdana"/>
          <w:spacing w:val="-6"/>
          <w:sz w:val="20"/>
          <w:szCs w:val="20"/>
        </w:rPr>
        <w:t>anteriores</w:t>
      </w:r>
      <w:r w:rsidRPr="00F725F9">
        <w:rPr>
          <w:rFonts w:ascii="Verdana" w:hAnsi="Verdana"/>
          <w:spacing w:val="4"/>
          <w:sz w:val="20"/>
          <w:szCs w:val="20"/>
        </w:rPr>
        <w:t xml:space="preserve"> </w:t>
      </w:r>
      <w:r w:rsidRPr="00F725F9">
        <w:rPr>
          <w:rFonts w:ascii="Verdana" w:hAnsi="Verdana"/>
          <w:sz w:val="20"/>
          <w:szCs w:val="20"/>
        </w:rPr>
        <w:t>s</w:t>
      </w:r>
      <w:r w:rsidRPr="00F725F9">
        <w:rPr>
          <w:rFonts w:ascii="Verdana" w:hAnsi="Verdana"/>
          <w:spacing w:val="-5"/>
          <w:sz w:val="20"/>
          <w:szCs w:val="20"/>
        </w:rPr>
        <w:t>e</w:t>
      </w:r>
      <w:r w:rsidRPr="00F725F9">
        <w:rPr>
          <w:rFonts w:ascii="Verdana" w:hAnsi="Verdana"/>
          <w:sz w:val="20"/>
          <w:szCs w:val="20"/>
        </w:rPr>
        <w:t>rá</w:t>
      </w:r>
      <w:r w:rsidRPr="00F725F9">
        <w:rPr>
          <w:rFonts w:ascii="Verdana" w:hAnsi="Verdana"/>
          <w:spacing w:val="13"/>
          <w:sz w:val="20"/>
          <w:szCs w:val="20"/>
        </w:rPr>
        <w:t xml:space="preserve"> </w:t>
      </w:r>
      <w:r w:rsidRPr="00F725F9">
        <w:rPr>
          <w:rFonts w:ascii="Verdana" w:hAnsi="Verdana"/>
          <w:sz w:val="20"/>
          <w:szCs w:val="20"/>
        </w:rPr>
        <w:t>c</w:t>
      </w:r>
      <w:r w:rsidRPr="00F725F9">
        <w:rPr>
          <w:rFonts w:ascii="Verdana" w:hAnsi="Verdana"/>
          <w:spacing w:val="-2"/>
          <w:sz w:val="20"/>
          <w:szCs w:val="20"/>
        </w:rPr>
        <w:t>o</w:t>
      </w:r>
      <w:r w:rsidRPr="00F725F9">
        <w:rPr>
          <w:rFonts w:ascii="Verdana" w:hAnsi="Verdana"/>
          <w:spacing w:val="-3"/>
          <w:sz w:val="20"/>
          <w:szCs w:val="20"/>
        </w:rPr>
        <w:t>o</w:t>
      </w:r>
      <w:r w:rsidRPr="00F725F9">
        <w:rPr>
          <w:rFonts w:ascii="Verdana" w:hAnsi="Verdana"/>
          <w:sz w:val="20"/>
          <w:szCs w:val="20"/>
        </w:rPr>
        <w:t>rd</w:t>
      </w:r>
      <w:r w:rsidRPr="00F725F9">
        <w:rPr>
          <w:rFonts w:ascii="Verdana" w:hAnsi="Verdana"/>
          <w:spacing w:val="1"/>
          <w:sz w:val="20"/>
          <w:szCs w:val="20"/>
        </w:rPr>
        <w:t>in</w:t>
      </w:r>
      <w:r w:rsidRPr="00F725F9">
        <w:rPr>
          <w:rFonts w:ascii="Verdana" w:hAnsi="Verdana"/>
          <w:spacing w:val="-2"/>
          <w:sz w:val="20"/>
          <w:szCs w:val="20"/>
        </w:rPr>
        <w:t>a</w:t>
      </w:r>
      <w:r w:rsidRPr="00F725F9">
        <w:rPr>
          <w:rFonts w:ascii="Verdana" w:hAnsi="Verdana"/>
          <w:spacing w:val="-1"/>
          <w:sz w:val="20"/>
          <w:szCs w:val="20"/>
        </w:rPr>
        <w:t>d</w:t>
      </w:r>
      <w:r w:rsidRPr="00F725F9">
        <w:rPr>
          <w:rFonts w:ascii="Verdana" w:hAnsi="Verdana"/>
          <w:sz w:val="20"/>
          <w:szCs w:val="20"/>
        </w:rPr>
        <w:t>o</w:t>
      </w:r>
      <w:r w:rsidRPr="00F725F9">
        <w:rPr>
          <w:rFonts w:ascii="Verdana" w:hAnsi="Verdana"/>
          <w:spacing w:val="6"/>
          <w:sz w:val="20"/>
          <w:szCs w:val="20"/>
        </w:rPr>
        <w:t xml:space="preserve"> </w:t>
      </w:r>
      <w:r w:rsidRPr="00F725F9">
        <w:rPr>
          <w:rFonts w:ascii="Verdana" w:hAnsi="Verdana"/>
          <w:spacing w:val="-5"/>
          <w:sz w:val="20"/>
          <w:szCs w:val="20"/>
        </w:rPr>
        <w:t>e</w:t>
      </w:r>
      <w:r w:rsidRPr="00F725F9">
        <w:rPr>
          <w:rFonts w:ascii="Verdana" w:hAnsi="Verdana"/>
          <w:sz w:val="20"/>
          <w:szCs w:val="20"/>
        </w:rPr>
        <w:t xml:space="preserve">n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pacing w:val="-5"/>
          <w:sz w:val="20"/>
          <w:szCs w:val="20"/>
        </w:rPr>
        <w:t>m</w:t>
      </w:r>
      <w:r w:rsidRPr="00F725F9">
        <w:rPr>
          <w:rFonts w:ascii="Verdana" w:hAnsi="Verdana"/>
          <w:spacing w:val="2"/>
          <w:sz w:val="20"/>
          <w:szCs w:val="20"/>
        </w:rPr>
        <w:t>i</w:t>
      </w:r>
      <w:r w:rsidRPr="00F725F9">
        <w:rPr>
          <w:rFonts w:ascii="Verdana" w:hAnsi="Verdana"/>
          <w:sz w:val="20"/>
          <w:szCs w:val="20"/>
        </w:rPr>
        <w:t>s</w:t>
      </w:r>
      <w:r w:rsidRPr="00F725F9">
        <w:rPr>
          <w:rFonts w:ascii="Verdana" w:hAnsi="Verdana"/>
          <w:spacing w:val="1"/>
          <w:sz w:val="20"/>
          <w:szCs w:val="20"/>
        </w:rPr>
        <w:t>m</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2"/>
          <w:sz w:val="20"/>
          <w:szCs w:val="20"/>
        </w:rPr>
        <w:t>t</w:t>
      </w:r>
      <w:r w:rsidRPr="00F725F9">
        <w:rPr>
          <w:rFonts w:ascii="Verdana" w:hAnsi="Verdana"/>
          <w:spacing w:val="-3"/>
          <w:sz w:val="20"/>
          <w:szCs w:val="20"/>
        </w:rPr>
        <w:t>i</w:t>
      </w:r>
      <w:r w:rsidRPr="00F725F9">
        <w:rPr>
          <w:rFonts w:ascii="Verdana" w:hAnsi="Verdana"/>
          <w:sz w:val="20"/>
          <w:szCs w:val="20"/>
        </w:rPr>
        <w:t>emp</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pacing w:val="-5"/>
          <w:sz w:val="20"/>
          <w:szCs w:val="20"/>
        </w:rPr>
        <w:t>e</w:t>
      </w:r>
      <w:r w:rsidRPr="00F725F9">
        <w:rPr>
          <w:rFonts w:ascii="Verdana" w:hAnsi="Verdana"/>
          <w:sz w:val="20"/>
          <w:szCs w:val="20"/>
        </w:rPr>
        <w:t>n</w:t>
      </w:r>
      <w:r w:rsidRPr="00F725F9">
        <w:rPr>
          <w:rFonts w:ascii="Verdana" w:hAnsi="Verdana"/>
          <w:spacing w:val="8"/>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6"/>
          <w:sz w:val="20"/>
          <w:szCs w:val="20"/>
        </w:rPr>
        <w:t xml:space="preserve"> </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6"/>
          <w:sz w:val="20"/>
          <w:szCs w:val="20"/>
        </w:rPr>
        <w:t xml:space="preserve"> </w:t>
      </w:r>
      <w:r w:rsidRPr="00F725F9">
        <w:rPr>
          <w:rFonts w:ascii="Verdana" w:hAnsi="Verdana"/>
          <w:sz w:val="20"/>
          <w:szCs w:val="20"/>
        </w:rPr>
        <w:t>se</w:t>
      </w:r>
      <w:r w:rsidRPr="00F725F9">
        <w:rPr>
          <w:rFonts w:ascii="Verdana" w:hAnsi="Verdana"/>
          <w:spacing w:val="6"/>
          <w:sz w:val="20"/>
          <w:szCs w:val="20"/>
        </w:rPr>
        <w:t xml:space="preserve"> </w:t>
      </w:r>
      <w:r w:rsidRPr="00F725F9">
        <w:rPr>
          <w:rFonts w:ascii="Verdana" w:hAnsi="Verdana"/>
          <w:spacing w:val="-6"/>
          <w:sz w:val="20"/>
          <w:szCs w:val="20"/>
        </w:rPr>
        <w:t>p</w:t>
      </w:r>
      <w:r w:rsidRPr="00F725F9">
        <w:rPr>
          <w:rFonts w:ascii="Verdana" w:hAnsi="Verdana"/>
          <w:sz w:val="20"/>
          <w:szCs w:val="20"/>
        </w:rPr>
        <w:t>r</w:t>
      </w:r>
      <w:r w:rsidRPr="00F725F9">
        <w:rPr>
          <w:rFonts w:ascii="Verdana" w:hAnsi="Verdana"/>
          <w:spacing w:val="-2"/>
          <w:sz w:val="20"/>
          <w:szCs w:val="20"/>
        </w:rPr>
        <w:t>o</w:t>
      </w:r>
      <w:r w:rsidRPr="00F725F9">
        <w:rPr>
          <w:rFonts w:ascii="Verdana" w:hAnsi="Verdana"/>
          <w:spacing w:val="-1"/>
          <w:sz w:val="20"/>
          <w:szCs w:val="20"/>
        </w:rPr>
        <w:t>g</w:t>
      </w:r>
      <w:r w:rsidRPr="00F725F9">
        <w:rPr>
          <w:rFonts w:ascii="Verdana" w:hAnsi="Verdana"/>
          <w:sz w:val="20"/>
          <w:szCs w:val="20"/>
        </w:rPr>
        <w:t>r</w:t>
      </w:r>
      <w:r w:rsidRPr="00F725F9">
        <w:rPr>
          <w:rFonts w:ascii="Verdana" w:hAnsi="Verdana"/>
          <w:spacing w:val="-1"/>
          <w:sz w:val="20"/>
          <w:szCs w:val="20"/>
        </w:rPr>
        <w:t>a</w:t>
      </w:r>
      <w:r w:rsidRPr="00F725F9">
        <w:rPr>
          <w:rFonts w:ascii="Verdana" w:hAnsi="Verdana"/>
          <w:sz w:val="20"/>
          <w:szCs w:val="20"/>
        </w:rPr>
        <w:t>ma</w:t>
      </w:r>
      <w:r w:rsidRPr="00F725F9">
        <w:rPr>
          <w:rFonts w:ascii="Verdana" w:hAnsi="Verdana"/>
          <w:spacing w:val="5"/>
          <w:sz w:val="20"/>
          <w:szCs w:val="20"/>
        </w:rPr>
        <w:t xml:space="preserve"> </w:t>
      </w:r>
      <w:r w:rsidRPr="00F725F9">
        <w:rPr>
          <w:rFonts w:ascii="Verdana" w:hAnsi="Verdana"/>
          <w:spacing w:val="-5"/>
          <w:sz w:val="20"/>
          <w:szCs w:val="20"/>
        </w:rPr>
        <w:t>e</w:t>
      </w:r>
      <w:r w:rsidRPr="00F725F9">
        <w:rPr>
          <w:rFonts w:ascii="Verdana" w:hAnsi="Verdana"/>
          <w:sz w:val="20"/>
          <w:szCs w:val="20"/>
        </w:rPr>
        <w:t>l</w:t>
      </w:r>
      <w:r w:rsidRPr="00F725F9">
        <w:rPr>
          <w:rFonts w:ascii="Verdana" w:hAnsi="Verdana"/>
          <w:spacing w:val="3"/>
          <w:sz w:val="20"/>
          <w:szCs w:val="20"/>
        </w:rPr>
        <w:t xml:space="preserve"> </w:t>
      </w:r>
      <w:r w:rsidRPr="00F725F9">
        <w:rPr>
          <w:rFonts w:ascii="Verdana" w:hAnsi="Verdana"/>
          <w:spacing w:val="-1"/>
          <w:sz w:val="20"/>
          <w:szCs w:val="20"/>
        </w:rPr>
        <w:t>p</w:t>
      </w:r>
      <w:r w:rsidRPr="00F725F9">
        <w:rPr>
          <w:rFonts w:ascii="Verdana" w:hAnsi="Verdana"/>
          <w:spacing w:val="-2"/>
          <w:sz w:val="20"/>
          <w:szCs w:val="20"/>
        </w:rPr>
        <w:t>a</w:t>
      </w:r>
      <w:r w:rsidRPr="00F725F9">
        <w:rPr>
          <w:rFonts w:ascii="Verdana" w:hAnsi="Verdana"/>
          <w:spacing w:val="-1"/>
          <w:sz w:val="20"/>
          <w:szCs w:val="20"/>
        </w:rPr>
        <w:t>g</w:t>
      </w:r>
      <w:r w:rsidRPr="00F725F9">
        <w:rPr>
          <w:rFonts w:ascii="Verdana" w:hAnsi="Verdana"/>
          <w:sz w:val="20"/>
          <w:szCs w:val="20"/>
        </w:rPr>
        <w:t>o</w:t>
      </w:r>
      <w:r w:rsidRPr="00F725F9">
        <w:rPr>
          <w:rFonts w:ascii="Verdana" w:hAnsi="Verdana"/>
          <w:spacing w:val="3"/>
          <w:sz w:val="20"/>
          <w:szCs w:val="20"/>
        </w:rPr>
        <w:t xml:space="preserve"> </w:t>
      </w:r>
      <w:r w:rsidRPr="00F725F9">
        <w:rPr>
          <w:rFonts w:ascii="Verdana" w:hAnsi="Verdana"/>
          <w:spacing w:val="-1"/>
          <w:sz w:val="20"/>
          <w:szCs w:val="20"/>
        </w:rPr>
        <w:t>d</w:t>
      </w:r>
      <w:r w:rsidRPr="00F725F9">
        <w:rPr>
          <w:rFonts w:ascii="Verdana" w:hAnsi="Verdana"/>
          <w:sz w:val="20"/>
          <w:szCs w:val="20"/>
        </w:rPr>
        <w:t>el</w:t>
      </w:r>
      <w:r w:rsidRPr="00F725F9">
        <w:rPr>
          <w:rFonts w:ascii="Verdana" w:hAnsi="Verdana"/>
          <w:spacing w:val="8"/>
          <w:sz w:val="20"/>
          <w:szCs w:val="20"/>
        </w:rPr>
        <w:t xml:space="preserve"> </w:t>
      </w:r>
      <w:r w:rsidRPr="00F725F9">
        <w:rPr>
          <w:rFonts w:ascii="Verdana" w:hAnsi="Verdana"/>
          <w:spacing w:val="2"/>
          <w:sz w:val="20"/>
          <w:szCs w:val="20"/>
        </w:rPr>
        <w:t>i</w:t>
      </w:r>
      <w:r w:rsidRPr="00F725F9">
        <w:rPr>
          <w:rFonts w:ascii="Verdana" w:hAnsi="Verdana"/>
          <w:sz w:val="20"/>
          <w:szCs w:val="20"/>
        </w:rPr>
        <w:t>m</w:t>
      </w:r>
      <w:r w:rsidRPr="00F725F9">
        <w:rPr>
          <w:rFonts w:ascii="Verdana" w:hAnsi="Verdana"/>
          <w:spacing w:val="-6"/>
          <w:sz w:val="20"/>
          <w:szCs w:val="20"/>
        </w:rPr>
        <w:t>p</w:t>
      </w:r>
      <w:r w:rsidRPr="00F725F9">
        <w:rPr>
          <w:rFonts w:ascii="Verdana" w:hAnsi="Verdana"/>
          <w:spacing w:val="1"/>
          <w:sz w:val="20"/>
          <w:szCs w:val="20"/>
        </w:rPr>
        <w:t>u</w:t>
      </w:r>
      <w:r w:rsidRPr="00F725F9">
        <w:rPr>
          <w:rFonts w:ascii="Verdana" w:hAnsi="Verdana"/>
          <w:spacing w:val="-5"/>
          <w:sz w:val="20"/>
          <w:szCs w:val="20"/>
        </w:rPr>
        <w:t>e</w:t>
      </w:r>
      <w:r w:rsidRPr="00F725F9">
        <w:rPr>
          <w:rFonts w:ascii="Verdana" w:hAnsi="Verdana"/>
          <w:sz w:val="20"/>
          <w:szCs w:val="20"/>
        </w:rPr>
        <w:t>s</w:t>
      </w:r>
      <w:r w:rsidRPr="00F725F9">
        <w:rPr>
          <w:rFonts w:ascii="Verdana" w:hAnsi="Verdana"/>
          <w:spacing w:val="2"/>
          <w:sz w:val="20"/>
          <w:szCs w:val="20"/>
        </w:rPr>
        <w:t>t</w:t>
      </w:r>
      <w:r w:rsidRPr="00F725F9">
        <w:rPr>
          <w:rFonts w:ascii="Verdana" w:hAnsi="Verdana"/>
          <w:sz w:val="20"/>
          <w:szCs w:val="20"/>
        </w:rPr>
        <w:t>o</w:t>
      </w:r>
      <w:r w:rsidRPr="00F725F9">
        <w:rPr>
          <w:rFonts w:ascii="Verdana" w:hAnsi="Verdana"/>
          <w:spacing w:val="3"/>
          <w:sz w:val="20"/>
          <w:szCs w:val="20"/>
        </w:rPr>
        <w:t xml:space="preserve"> </w:t>
      </w:r>
      <w:r w:rsidRPr="00F725F9">
        <w:rPr>
          <w:rFonts w:ascii="Verdana" w:hAnsi="Verdana"/>
          <w:spacing w:val="-1"/>
          <w:sz w:val="20"/>
          <w:szCs w:val="20"/>
        </w:rPr>
        <w:t>p</w:t>
      </w:r>
      <w:r w:rsidRPr="00F725F9">
        <w:rPr>
          <w:rFonts w:ascii="Verdana" w:hAnsi="Verdana"/>
          <w:sz w:val="20"/>
          <w:szCs w:val="20"/>
        </w:rPr>
        <w:t>re</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pacing w:val="-2"/>
          <w:sz w:val="20"/>
          <w:szCs w:val="20"/>
        </w:rPr>
        <w:t>a</w:t>
      </w:r>
      <w:r w:rsidRPr="00F725F9">
        <w:rPr>
          <w:rFonts w:ascii="Verdana" w:hAnsi="Verdana"/>
          <w:spacing w:val="2"/>
          <w:sz w:val="20"/>
          <w:szCs w:val="20"/>
        </w:rPr>
        <w:t>l</w:t>
      </w:r>
      <w:r w:rsidRPr="00F725F9">
        <w:rPr>
          <w:rFonts w:ascii="Verdana" w:hAnsi="Verdana"/>
          <w:sz w:val="20"/>
          <w:szCs w:val="20"/>
        </w:rPr>
        <w:t>,</w:t>
      </w:r>
      <w:r w:rsidRPr="00F725F9">
        <w:rPr>
          <w:rFonts w:ascii="Verdana" w:hAnsi="Verdana"/>
          <w:spacing w:val="4"/>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z w:val="20"/>
          <w:szCs w:val="20"/>
        </w:rPr>
        <w:t>ca</w:t>
      </w:r>
      <w:r w:rsidRPr="00F725F9">
        <w:rPr>
          <w:rFonts w:ascii="Verdana" w:hAnsi="Verdana"/>
          <w:spacing w:val="-2"/>
          <w:sz w:val="20"/>
          <w:szCs w:val="20"/>
        </w:rPr>
        <w:t>d</w:t>
      </w:r>
      <w:r w:rsidRPr="00F725F9">
        <w:rPr>
          <w:rFonts w:ascii="Verdana" w:hAnsi="Verdana"/>
          <w:sz w:val="20"/>
          <w:szCs w:val="20"/>
        </w:rPr>
        <w:t>a</w:t>
      </w:r>
      <w:r w:rsidRPr="00F725F9">
        <w:rPr>
          <w:rFonts w:ascii="Verdana" w:hAnsi="Verdana"/>
          <w:spacing w:val="5"/>
          <w:sz w:val="20"/>
          <w:szCs w:val="20"/>
        </w:rPr>
        <w:t xml:space="preserve"> </w:t>
      </w:r>
      <w:r w:rsidRPr="00F725F9">
        <w:rPr>
          <w:rFonts w:ascii="Verdana" w:hAnsi="Verdana"/>
          <w:spacing w:val="-3"/>
          <w:sz w:val="20"/>
          <w:szCs w:val="20"/>
        </w:rPr>
        <w:t>u</w:t>
      </w:r>
      <w:r w:rsidRPr="00F725F9">
        <w:rPr>
          <w:rFonts w:ascii="Verdana" w:hAnsi="Verdana"/>
          <w:spacing w:val="1"/>
          <w:sz w:val="20"/>
          <w:szCs w:val="20"/>
        </w:rPr>
        <w:t>n</w:t>
      </w:r>
      <w:r w:rsidRPr="00F725F9">
        <w:rPr>
          <w:rFonts w:ascii="Verdana" w:hAnsi="Verdana"/>
          <w:sz w:val="20"/>
          <w:szCs w:val="20"/>
        </w:rPr>
        <w:t xml:space="preserve">o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1"/>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3"/>
          <w:sz w:val="20"/>
          <w:szCs w:val="20"/>
        </w:rPr>
        <w:t xml:space="preserve"> </w:t>
      </w:r>
      <w:r w:rsidRPr="00F725F9">
        <w:rPr>
          <w:rFonts w:ascii="Verdana" w:hAnsi="Verdana"/>
          <w:spacing w:val="-1"/>
          <w:sz w:val="20"/>
          <w:szCs w:val="20"/>
        </w:rPr>
        <w:t>p</w:t>
      </w:r>
      <w:r w:rsidRPr="00F725F9">
        <w:rPr>
          <w:rFonts w:ascii="Verdana" w:hAnsi="Verdana"/>
          <w:sz w:val="20"/>
          <w:szCs w:val="20"/>
        </w:rPr>
        <w:t>re</w:t>
      </w:r>
      <w:r w:rsidRPr="00F725F9">
        <w:rPr>
          <w:rFonts w:ascii="Verdana" w:hAnsi="Verdana"/>
          <w:spacing w:val="-6"/>
          <w:sz w:val="20"/>
          <w:szCs w:val="20"/>
        </w:rPr>
        <w:t>d</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1"/>
          <w:sz w:val="20"/>
          <w:szCs w:val="20"/>
        </w:rPr>
        <w:t>d</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pacing w:val="2"/>
          <w:sz w:val="20"/>
          <w:szCs w:val="20"/>
        </w:rPr>
        <w:t>l</w:t>
      </w:r>
      <w:r w:rsidRPr="00F725F9">
        <w:rPr>
          <w:rFonts w:ascii="Verdana" w:hAnsi="Verdana"/>
          <w:spacing w:val="-3"/>
          <w:sz w:val="20"/>
          <w:szCs w:val="20"/>
        </w:rPr>
        <w:t>o</w:t>
      </w:r>
      <w:r w:rsidRPr="00F725F9">
        <w:rPr>
          <w:rFonts w:ascii="Verdana" w:hAnsi="Verdana"/>
          <w:sz w:val="20"/>
          <w:szCs w:val="20"/>
        </w:rPr>
        <w:t>s</w:t>
      </w:r>
      <w:r w:rsidRPr="00F725F9">
        <w:rPr>
          <w:rFonts w:ascii="Verdana" w:hAnsi="Verdana"/>
          <w:spacing w:val="1"/>
          <w:sz w:val="20"/>
          <w:szCs w:val="20"/>
        </w:rPr>
        <w:t xml:space="preserve"> </w:t>
      </w:r>
      <w:r w:rsidRPr="00F725F9">
        <w:rPr>
          <w:rFonts w:ascii="Verdana" w:hAnsi="Verdana"/>
          <w:spacing w:val="-6"/>
          <w:sz w:val="20"/>
          <w:szCs w:val="20"/>
        </w:rPr>
        <w:t>q</w:t>
      </w:r>
      <w:r w:rsidRPr="00F725F9">
        <w:rPr>
          <w:rFonts w:ascii="Verdana" w:hAnsi="Verdana"/>
          <w:spacing w:val="1"/>
          <w:sz w:val="20"/>
          <w:szCs w:val="20"/>
        </w:rPr>
        <w:t>u</w:t>
      </w:r>
      <w:r w:rsidRPr="00F725F9">
        <w:rPr>
          <w:rFonts w:ascii="Verdana" w:hAnsi="Verdana"/>
          <w:sz w:val="20"/>
          <w:szCs w:val="20"/>
        </w:rPr>
        <w:t>e</w:t>
      </w:r>
      <w:r w:rsidRPr="00F725F9">
        <w:rPr>
          <w:rFonts w:ascii="Verdana" w:hAnsi="Verdana"/>
          <w:spacing w:val="-4"/>
          <w:sz w:val="20"/>
          <w:szCs w:val="20"/>
        </w:rPr>
        <w:t xml:space="preserve"> </w:t>
      </w:r>
      <w:r w:rsidRPr="00F725F9">
        <w:rPr>
          <w:rFonts w:ascii="Verdana" w:hAnsi="Verdana"/>
          <w:sz w:val="20"/>
          <w:szCs w:val="20"/>
        </w:rPr>
        <w:t>s</w:t>
      </w:r>
      <w:r w:rsidRPr="00F725F9">
        <w:rPr>
          <w:rFonts w:ascii="Verdana" w:hAnsi="Verdana"/>
          <w:spacing w:val="-2"/>
          <w:sz w:val="20"/>
          <w:szCs w:val="20"/>
        </w:rPr>
        <w:t>o</w:t>
      </w:r>
      <w:r w:rsidRPr="00F725F9">
        <w:rPr>
          <w:rFonts w:ascii="Verdana" w:hAnsi="Verdana"/>
          <w:sz w:val="20"/>
          <w:szCs w:val="20"/>
        </w:rPr>
        <w:t>n</w:t>
      </w:r>
      <w:r w:rsidRPr="00F725F9">
        <w:rPr>
          <w:rFonts w:ascii="Verdana" w:hAnsi="Verdana"/>
          <w:spacing w:val="-2"/>
          <w:sz w:val="20"/>
          <w:szCs w:val="20"/>
        </w:rPr>
        <w:t xml:space="preserve"> </w:t>
      </w:r>
      <w:r w:rsidRPr="00F725F9">
        <w:rPr>
          <w:rFonts w:ascii="Verdana" w:hAnsi="Verdana"/>
          <w:spacing w:val="-1"/>
          <w:sz w:val="20"/>
          <w:szCs w:val="20"/>
        </w:rPr>
        <w:t>p</w:t>
      </w:r>
      <w:r w:rsidRPr="00F725F9">
        <w:rPr>
          <w:rFonts w:ascii="Verdana" w:hAnsi="Verdana"/>
          <w:sz w:val="20"/>
          <w:szCs w:val="20"/>
        </w:rPr>
        <w:t>r</w:t>
      </w:r>
      <w:r w:rsidRPr="00F725F9">
        <w:rPr>
          <w:rFonts w:ascii="Verdana" w:hAnsi="Verdana"/>
          <w:spacing w:val="-2"/>
          <w:sz w:val="20"/>
          <w:szCs w:val="20"/>
        </w:rPr>
        <w:t>o</w:t>
      </w:r>
      <w:r w:rsidRPr="00F725F9">
        <w:rPr>
          <w:rFonts w:ascii="Verdana" w:hAnsi="Verdana"/>
          <w:spacing w:val="-1"/>
          <w:sz w:val="20"/>
          <w:szCs w:val="20"/>
        </w:rPr>
        <w:t>p</w:t>
      </w:r>
      <w:r w:rsidRPr="00F725F9">
        <w:rPr>
          <w:rFonts w:ascii="Verdana" w:hAnsi="Verdana"/>
          <w:spacing w:val="2"/>
          <w:sz w:val="20"/>
          <w:szCs w:val="20"/>
        </w:rPr>
        <w:t>i</w:t>
      </w:r>
      <w:r w:rsidRPr="00F725F9">
        <w:rPr>
          <w:rFonts w:ascii="Verdana" w:hAnsi="Verdana"/>
          <w:spacing w:val="-5"/>
          <w:sz w:val="20"/>
          <w:szCs w:val="20"/>
        </w:rPr>
        <w:t>e</w:t>
      </w:r>
      <w:r w:rsidRPr="00F725F9">
        <w:rPr>
          <w:rFonts w:ascii="Verdana" w:hAnsi="Verdana"/>
          <w:spacing w:val="2"/>
          <w:sz w:val="20"/>
          <w:szCs w:val="20"/>
        </w:rPr>
        <w:t>t</w:t>
      </w:r>
      <w:r w:rsidRPr="00F725F9">
        <w:rPr>
          <w:rFonts w:ascii="Verdana" w:hAnsi="Verdana"/>
          <w:spacing w:val="-2"/>
          <w:sz w:val="20"/>
          <w:szCs w:val="20"/>
        </w:rPr>
        <w:t>a</w:t>
      </w:r>
      <w:r w:rsidRPr="00F725F9">
        <w:rPr>
          <w:rFonts w:ascii="Verdana" w:hAnsi="Verdana"/>
          <w:spacing w:val="-5"/>
          <w:sz w:val="20"/>
          <w:szCs w:val="20"/>
        </w:rPr>
        <w:t>r</w:t>
      </w:r>
      <w:r w:rsidRPr="00F725F9">
        <w:rPr>
          <w:rFonts w:ascii="Verdana" w:hAnsi="Verdana"/>
          <w:spacing w:val="2"/>
          <w:sz w:val="20"/>
          <w:szCs w:val="20"/>
        </w:rPr>
        <w:t>i</w:t>
      </w:r>
      <w:r w:rsidRPr="00F725F9">
        <w:rPr>
          <w:rFonts w:ascii="Verdana" w:hAnsi="Verdana"/>
          <w:spacing w:val="-3"/>
          <w:sz w:val="20"/>
          <w:szCs w:val="20"/>
        </w:rPr>
        <w:t>o</w:t>
      </w:r>
      <w:r w:rsidRPr="00F725F9">
        <w:rPr>
          <w:rFonts w:ascii="Verdana" w:hAnsi="Verdana"/>
          <w:sz w:val="20"/>
          <w:szCs w:val="20"/>
        </w:rPr>
        <w:t>s.</w:t>
      </w:r>
    </w:p>
    <w:p w14:paraId="772E9E1D" w14:textId="77777777" w:rsidR="00302E96" w:rsidRPr="00F725F9" w:rsidRDefault="00302E96" w:rsidP="00F725F9">
      <w:pPr>
        <w:spacing w:after="0" w:line="240" w:lineRule="auto"/>
        <w:jc w:val="center"/>
        <w:rPr>
          <w:rFonts w:ascii="Verdana" w:hAnsi="Verdana"/>
          <w:b/>
          <w:sz w:val="20"/>
          <w:szCs w:val="20"/>
        </w:rPr>
      </w:pPr>
    </w:p>
    <w:p w14:paraId="5274AE67" w14:textId="77777777"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SÉPTIMA</w:t>
      </w:r>
    </w:p>
    <w:p w14:paraId="61538699"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 xml:space="preserve">DERECHOS POR SERVICIOS CATASTRALES, </w:t>
      </w:r>
    </w:p>
    <w:p w14:paraId="5C5F8BF9"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PRÁCTICA Y AUTORIZACIÓN DE AVALÚOS</w:t>
      </w:r>
    </w:p>
    <w:p w14:paraId="5889BAFA" w14:textId="77777777" w:rsidR="00302E96" w:rsidRPr="00F725F9" w:rsidRDefault="00302E96" w:rsidP="00F725F9">
      <w:pPr>
        <w:spacing w:after="0" w:line="240" w:lineRule="auto"/>
        <w:ind w:firstLine="851"/>
        <w:jc w:val="both"/>
        <w:rPr>
          <w:rFonts w:ascii="Verdana" w:hAnsi="Verdana"/>
          <w:b/>
          <w:bCs/>
          <w:sz w:val="20"/>
          <w:szCs w:val="20"/>
        </w:rPr>
      </w:pPr>
    </w:p>
    <w:p w14:paraId="36D6FBC3"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bCs/>
          <w:sz w:val="20"/>
          <w:szCs w:val="20"/>
        </w:rPr>
        <w:t xml:space="preserve">Artículo 52. </w:t>
      </w:r>
      <w:r w:rsidRPr="00F725F9">
        <w:rPr>
          <w:rFonts w:ascii="Verdana" w:hAnsi="Verdana"/>
          <w:sz w:val="20"/>
          <w:szCs w:val="20"/>
        </w:rPr>
        <w:t xml:space="preserve">Tratándose de avalúos de predios rústicos que se sujeten al procedimiento de regularización previsto en la Ley para la Regularización de Predios Rústicos en el Estado de Guanajuato, se cobrará un 25% de la tarifa fijada en las fracciones II y III del artículo 26 de esta Ley. </w:t>
      </w:r>
    </w:p>
    <w:p w14:paraId="2AA8F4CD" w14:textId="77777777" w:rsidR="00300DE4" w:rsidRDefault="00300DE4" w:rsidP="00F725F9">
      <w:pPr>
        <w:spacing w:after="0" w:line="240" w:lineRule="auto"/>
        <w:jc w:val="center"/>
        <w:rPr>
          <w:rFonts w:ascii="Verdana" w:hAnsi="Verdana"/>
          <w:b/>
          <w:sz w:val="20"/>
          <w:szCs w:val="20"/>
        </w:rPr>
      </w:pPr>
    </w:p>
    <w:p w14:paraId="579BA4D4" w14:textId="11A60F63" w:rsidR="00302E96" w:rsidRPr="00F725F9" w:rsidRDefault="00302E96" w:rsidP="00F725F9">
      <w:pPr>
        <w:spacing w:after="0" w:line="240" w:lineRule="auto"/>
        <w:jc w:val="center"/>
        <w:rPr>
          <w:rFonts w:ascii="Verdana" w:hAnsi="Verdana"/>
          <w:b/>
          <w:sz w:val="20"/>
          <w:szCs w:val="20"/>
        </w:rPr>
      </w:pPr>
      <w:r w:rsidRPr="00F725F9">
        <w:rPr>
          <w:rFonts w:ascii="Verdana" w:hAnsi="Verdana"/>
          <w:b/>
          <w:sz w:val="20"/>
          <w:szCs w:val="20"/>
        </w:rPr>
        <w:t>SECCIÓN OCTAVA</w:t>
      </w:r>
    </w:p>
    <w:p w14:paraId="090F2E4A" w14:textId="77777777" w:rsidR="00302E96" w:rsidRPr="00F725F9" w:rsidRDefault="00302E96" w:rsidP="00F725F9">
      <w:pPr>
        <w:spacing w:line="240" w:lineRule="auto"/>
        <w:jc w:val="center"/>
        <w:rPr>
          <w:rFonts w:ascii="Verdana" w:hAnsi="Verdana"/>
          <w:b/>
          <w:bCs/>
          <w:sz w:val="20"/>
          <w:szCs w:val="20"/>
        </w:rPr>
      </w:pPr>
      <w:r w:rsidRPr="00F725F9">
        <w:rPr>
          <w:rFonts w:ascii="Verdana" w:hAnsi="Verdana"/>
          <w:b/>
          <w:bCs/>
          <w:sz w:val="20"/>
          <w:szCs w:val="20"/>
        </w:rPr>
        <w:t>DERECHOS POR LA EXPEDICIÓN DE CERTIFICADOS, CERTIFICACIONES, CONSTANCIAS Y CARTAS</w:t>
      </w:r>
    </w:p>
    <w:p w14:paraId="1CECEE7F" w14:textId="77777777" w:rsidR="00302E96" w:rsidRPr="00F725F9" w:rsidRDefault="00302E96" w:rsidP="00F725F9">
      <w:pPr>
        <w:spacing w:line="240" w:lineRule="auto"/>
        <w:ind w:firstLine="851"/>
        <w:jc w:val="both"/>
        <w:rPr>
          <w:rFonts w:ascii="Verdana" w:hAnsi="Verdana"/>
          <w:b/>
          <w:bCs/>
          <w:sz w:val="20"/>
          <w:szCs w:val="20"/>
        </w:rPr>
      </w:pPr>
      <w:r w:rsidRPr="00F725F9">
        <w:rPr>
          <w:rFonts w:ascii="Verdana" w:hAnsi="Verdana"/>
          <w:b/>
          <w:bCs/>
          <w:sz w:val="20"/>
          <w:szCs w:val="20"/>
        </w:rPr>
        <w:t xml:space="preserve">Artículo 53. </w:t>
      </w:r>
      <w:r w:rsidRPr="00F725F9">
        <w:rPr>
          <w:rFonts w:ascii="Verdana" w:hAnsi="Verdana"/>
          <w:sz w:val="20"/>
          <w:szCs w:val="20"/>
        </w:rPr>
        <w:t>Los derechos por la expedición de certificados, certificaciones, constancias y cartas se causarán al 50% de la tarifa prevista en el artículo 30 de esta Ley, cuando sean para la obtención de becas o para acceder a programas oficiales asistenciales.</w:t>
      </w:r>
    </w:p>
    <w:p w14:paraId="48863582"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lastRenderedPageBreak/>
        <w:t>SECCIÓN NOVENA</w:t>
      </w:r>
    </w:p>
    <w:p w14:paraId="5FBF9EFB"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 xml:space="preserve">DERECHOS POR SERVICIOS DE ASISTENCIA </w:t>
      </w:r>
    </w:p>
    <w:p w14:paraId="5542EC75"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Y SALUD PÚBLICA</w:t>
      </w:r>
    </w:p>
    <w:p w14:paraId="03762637" w14:textId="77777777" w:rsidR="00302E96" w:rsidRPr="00F725F9" w:rsidRDefault="00302E96" w:rsidP="00F725F9">
      <w:pPr>
        <w:spacing w:line="240" w:lineRule="auto"/>
        <w:jc w:val="center"/>
        <w:rPr>
          <w:rFonts w:ascii="Verdana" w:hAnsi="Verdana"/>
          <w:b/>
          <w:bCs/>
          <w:sz w:val="20"/>
          <w:szCs w:val="20"/>
        </w:rPr>
      </w:pPr>
    </w:p>
    <w:p w14:paraId="66A4BA0F"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bCs/>
          <w:sz w:val="20"/>
          <w:szCs w:val="20"/>
        </w:rPr>
        <w:t>Artículo 54.</w:t>
      </w:r>
      <w:r w:rsidRPr="00F725F9">
        <w:rPr>
          <w:rFonts w:ascii="Verdana" w:hAnsi="Verdana"/>
          <w:bCs/>
          <w:sz w:val="20"/>
          <w:szCs w:val="20"/>
        </w:rPr>
        <w:t xml:space="preserve"> Tratándose de personas de escasos recursos económicos, para el cobro de las cuotas establecidas en los artículos 22 y 35 de esta Ley, el Sistema para el Desarrollo Integral de la Familia del Municipio de Salamanca, </w:t>
      </w:r>
      <w:proofErr w:type="spellStart"/>
      <w:r w:rsidRPr="00F725F9">
        <w:rPr>
          <w:rFonts w:ascii="Verdana" w:hAnsi="Verdana"/>
          <w:bCs/>
          <w:sz w:val="20"/>
          <w:szCs w:val="20"/>
        </w:rPr>
        <w:t>Gto</w:t>
      </w:r>
      <w:proofErr w:type="spellEnd"/>
      <w:r w:rsidRPr="00F725F9">
        <w:rPr>
          <w:rFonts w:ascii="Verdana" w:hAnsi="Verdana"/>
          <w:bCs/>
          <w:sz w:val="20"/>
          <w:szCs w:val="20"/>
        </w:rPr>
        <w:t>., procederá a realizar un estudio socioeconómico para acreditar dicha situación, con base en el ingreso de la persona solicitante, quedando los porcentajes para descuento de la siguiente forma:</w:t>
      </w:r>
    </w:p>
    <w:tbl>
      <w:tblPr>
        <w:tblStyle w:val="Tablaconcuadrcula"/>
        <w:tblW w:w="0" w:type="auto"/>
        <w:tblLook w:val="04A0" w:firstRow="1" w:lastRow="0" w:firstColumn="1" w:lastColumn="0" w:noHBand="0" w:noVBand="1"/>
      </w:tblPr>
      <w:tblGrid>
        <w:gridCol w:w="4673"/>
        <w:gridCol w:w="4155"/>
      </w:tblGrid>
      <w:tr w:rsidR="00302E96" w:rsidRPr="00F725F9" w14:paraId="68F0D249" w14:textId="77777777" w:rsidTr="00D952F0">
        <w:tc>
          <w:tcPr>
            <w:tcW w:w="4673" w:type="dxa"/>
          </w:tcPr>
          <w:p w14:paraId="5882C67C"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Ingreso mensual</w:t>
            </w:r>
          </w:p>
        </w:tc>
        <w:tc>
          <w:tcPr>
            <w:tcW w:w="4155" w:type="dxa"/>
          </w:tcPr>
          <w:p w14:paraId="2C05789C"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b/>
                <w:sz w:val="20"/>
                <w:szCs w:val="20"/>
              </w:rPr>
              <w:t>Porcentaje de descuento</w:t>
            </w:r>
          </w:p>
        </w:tc>
      </w:tr>
      <w:tr w:rsidR="00302E96" w:rsidRPr="00F725F9" w14:paraId="236BBFB4" w14:textId="77777777" w:rsidTr="00D952F0">
        <w:tc>
          <w:tcPr>
            <w:tcW w:w="4673" w:type="dxa"/>
          </w:tcPr>
          <w:p w14:paraId="79C01DA5" w14:textId="77777777" w:rsidR="00302E96" w:rsidRPr="00F725F9" w:rsidRDefault="00302E96" w:rsidP="00F725F9">
            <w:pPr>
              <w:spacing w:line="240" w:lineRule="auto"/>
              <w:jc w:val="both"/>
              <w:rPr>
                <w:rFonts w:ascii="Verdana" w:hAnsi="Verdana"/>
                <w:b/>
                <w:sz w:val="20"/>
                <w:szCs w:val="20"/>
              </w:rPr>
            </w:pPr>
            <w:r w:rsidRPr="00F725F9">
              <w:rPr>
                <w:rFonts w:ascii="Verdana" w:hAnsi="Verdana"/>
                <w:sz w:val="20"/>
                <w:szCs w:val="20"/>
              </w:rPr>
              <w:t>De 0 a 1.5 salarios mínimos elevados al mes</w:t>
            </w:r>
          </w:p>
        </w:tc>
        <w:tc>
          <w:tcPr>
            <w:tcW w:w="4155" w:type="dxa"/>
          </w:tcPr>
          <w:p w14:paraId="5A3E4F0E"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sz w:val="20"/>
                <w:szCs w:val="20"/>
              </w:rPr>
              <w:t>100%</w:t>
            </w:r>
          </w:p>
        </w:tc>
      </w:tr>
      <w:tr w:rsidR="00302E96" w:rsidRPr="00F725F9" w14:paraId="6DCB670E" w14:textId="77777777" w:rsidTr="00D952F0">
        <w:tc>
          <w:tcPr>
            <w:tcW w:w="4673" w:type="dxa"/>
          </w:tcPr>
          <w:p w14:paraId="77A61A47" w14:textId="77777777" w:rsidR="00302E96" w:rsidRPr="00F725F9" w:rsidRDefault="00302E96" w:rsidP="00F725F9">
            <w:pPr>
              <w:spacing w:line="240" w:lineRule="auto"/>
              <w:jc w:val="both"/>
              <w:rPr>
                <w:rFonts w:ascii="Verdana" w:hAnsi="Verdana"/>
                <w:b/>
                <w:sz w:val="20"/>
                <w:szCs w:val="20"/>
              </w:rPr>
            </w:pPr>
            <w:r w:rsidRPr="00F725F9">
              <w:rPr>
                <w:rFonts w:ascii="Verdana" w:hAnsi="Verdana"/>
                <w:sz w:val="20"/>
                <w:szCs w:val="20"/>
              </w:rPr>
              <w:t>De 1.6 a 2 salarios mínimos elevados al mes</w:t>
            </w:r>
          </w:p>
        </w:tc>
        <w:tc>
          <w:tcPr>
            <w:tcW w:w="4155" w:type="dxa"/>
          </w:tcPr>
          <w:p w14:paraId="3A4B1758" w14:textId="77777777" w:rsidR="00302E96" w:rsidRPr="00F725F9" w:rsidRDefault="00302E96" w:rsidP="00F725F9">
            <w:pPr>
              <w:spacing w:line="240" w:lineRule="auto"/>
              <w:jc w:val="center"/>
              <w:rPr>
                <w:rFonts w:ascii="Verdana" w:hAnsi="Verdana"/>
                <w:b/>
                <w:sz w:val="20"/>
                <w:szCs w:val="20"/>
              </w:rPr>
            </w:pPr>
            <w:r w:rsidRPr="00F725F9">
              <w:rPr>
                <w:rFonts w:ascii="Verdana" w:hAnsi="Verdana"/>
                <w:sz w:val="20"/>
                <w:szCs w:val="20"/>
              </w:rPr>
              <w:t>50%</w:t>
            </w:r>
          </w:p>
        </w:tc>
      </w:tr>
    </w:tbl>
    <w:p w14:paraId="2F3D66FE" w14:textId="77777777" w:rsidR="00302E96" w:rsidRPr="00F725F9" w:rsidRDefault="00302E96" w:rsidP="00300DE4">
      <w:pPr>
        <w:pStyle w:val="Sinespaciado"/>
      </w:pPr>
    </w:p>
    <w:p w14:paraId="61A4EF1F" w14:textId="77777777" w:rsidR="00302E96" w:rsidRPr="00F725F9" w:rsidRDefault="00302E96" w:rsidP="00F725F9">
      <w:pPr>
        <w:spacing w:line="240" w:lineRule="auto"/>
        <w:ind w:left="5" w:firstLine="846"/>
        <w:jc w:val="both"/>
        <w:rPr>
          <w:rFonts w:ascii="Verdana" w:hAnsi="Verdana"/>
          <w:sz w:val="20"/>
          <w:szCs w:val="20"/>
        </w:rPr>
      </w:pPr>
      <w:r w:rsidRPr="00F725F9">
        <w:rPr>
          <w:rFonts w:ascii="Verdana" w:hAnsi="Verdana"/>
          <w:sz w:val="20"/>
          <w:szCs w:val="20"/>
        </w:rPr>
        <w:t>En el caso de personas con discapacidad se les exentará del pago de las cuotas.</w:t>
      </w:r>
    </w:p>
    <w:p w14:paraId="492A21C3"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 xml:space="preserve">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 la persona interesada, a través del Sistema para el Desarrollo Integral de la Familia del Municipio de Salamanca, </w:t>
      </w:r>
      <w:proofErr w:type="spellStart"/>
      <w:r w:rsidRPr="00F725F9">
        <w:rPr>
          <w:rFonts w:ascii="Verdana" w:hAnsi="Verdana"/>
          <w:sz w:val="20"/>
          <w:szCs w:val="20"/>
        </w:rPr>
        <w:t>Gto</w:t>
      </w:r>
      <w:proofErr w:type="spellEnd"/>
      <w:r w:rsidRPr="00F725F9">
        <w:rPr>
          <w:rFonts w:ascii="Verdana" w:hAnsi="Verdana"/>
          <w:sz w:val="20"/>
          <w:szCs w:val="20"/>
        </w:rPr>
        <w:t>. Para acceder a la condonación total o parcial deberán acreditar mediante estudio socioeconómico dicha situación.</w:t>
      </w:r>
    </w:p>
    <w:p w14:paraId="66919518"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Los servicios que se presten en las jornadas de salud estarán exentos de pago.</w:t>
      </w:r>
    </w:p>
    <w:p w14:paraId="0FE0A06B" w14:textId="77777777" w:rsidR="00302E96" w:rsidRPr="00F725F9" w:rsidRDefault="00302E96" w:rsidP="00F725F9">
      <w:pPr>
        <w:pStyle w:val="NormalWeb"/>
        <w:spacing w:after="0"/>
        <w:ind w:firstLine="851"/>
        <w:jc w:val="both"/>
        <w:rPr>
          <w:rFonts w:ascii="Verdana" w:hAnsi="Verdana"/>
          <w:sz w:val="20"/>
          <w:szCs w:val="20"/>
        </w:rPr>
      </w:pPr>
      <w:r w:rsidRPr="00F725F9">
        <w:rPr>
          <w:rFonts w:ascii="Verdana" w:hAnsi="Verdana"/>
          <w:sz w:val="20"/>
          <w:szCs w:val="20"/>
        </w:rPr>
        <w:t>Los servicios que presta el Centro de Desarrollo Gerontológico estarán exentos de pago.</w:t>
      </w:r>
    </w:p>
    <w:p w14:paraId="3776D60E" w14:textId="77777777" w:rsidR="00302E96" w:rsidRPr="00F725F9" w:rsidRDefault="00302E96" w:rsidP="00F725F9">
      <w:pPr>
        <w:spacing w:after="0" w:line="240" w:lineRule="auto"/>
        <w:jc w:val="center"/>
        <w:rPr>
          <w:rFonts w:ascii="Verdana" w:hAnsi="Verdana"/>
          <w:b/>
          <w:bCs/>
          <w:sz w:val="20"/>
          <w:szCs w:val="20"/>
        </w:rPr>
      </w:pPr>
    </w:p>
    <w:p w14:paraId="64FE9EDE"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SECCIÓN DÉCIMA</w:t>
      </w:r>
    </w:p>
    <w:p w14:paraId="172184F1"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 xml:space="preserve">DERECHOS PORSERVICIOS DE </w:t>
      </w:r>
    </w:p>
    <w:p w14:paraId="7BF5C04D"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RECOLECCIÓN Y TRASLADO DE RESIDUOS</w:t>
      </w:r>
    </w:p>
    <w:p w14:paraId="1C275B56" w14:textId="77777777" w:rsidR="00302E96" w:rsidRPr="00F725F9" w:rsidRDefault="00302E96" w:rsidP="00F725F9">
      <w:pPr>
        <w:pStyle w:val="NormalWeb"/>
        <w:ind w:firstLine="851"/>
        <w:jc w:val="both"/>
        <w:rPr>
          <w:rFonts w:ascii="Verdana" w:hAnsi="Verdana"/>
          <w:sz w:val="20"/>
          <w:szCs w:val="20"/>
        </w:rPr>
      </w:pPr>
      <w:r w:rsidRPr="00F725F9">
        <w:rPr>
          <w:rFonts w:ascii="Verdana" w:hAnsi="Verdana"/>
          <w:b/>
          <w:bCs/>
          <w:sz w:val="20"/>
          <w:szCs w:val="20"/>
        </w:rPr>
        <w:t>Artículo 55. </w:t>
      </w:r>
      <w:r w:rsidRPr="00F725F9">
        <w:rPr>
          <w:rFonts w:ascii="Verdana" w:hAnsi="Verdana"/>
          <w:sz w:val="20"/>
          <w:szCs w:val="20"/>
        </w:rPr>
        <w:t>Las personas que acrediten ser vecinas del municipio de Salamanca, Guanajuato, causarán al 50% de la tarifa correspondiente al artículo 14, fracción III de esta Ley.</w:t>
      </w:r>
    </w:p>
    <w:p w14:paraId="2CE7AFD6"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SECCIÓN DÉCIMA PRIMERA</w:t>
      </w:r>
    </w:p>
    <w:p w14:paraId="4F51640E"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DERECHOS POR SERVICIOS DE ESTACIONAMIENTOS PÚBLICOS</w:t>
      </w:r>
    </w:p>
    <w:p w14:paraId="00785996" w14:textId="77777777" w:rsidR="00302E96" w:rsidRPr="00F725F9" w:rsidRDefault="00302E96" w:rsidP="00F725F9">
      <w:pPr>
        <w:spacing w:after="0" w:line="240" w:lineRule="auto"/>
        <w:jc w:val="center"/>
        <w:rPr>
          <w:rFonts w:ascii="Verdana" w:hAnsi="Verdana"/>
          <w:b/>
          <w:bCs/>
          <w:sz w:val="20"/>
          <w:szCs w:val="20"/>
        </w:rPr>
      </w:pPr>
    </w:p>
    <w:p w14:paraId="24118392"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 xml:space="preserve">Artículo 56. </w:t>
      </w:r>
      <w:r w:rsidRPr="00F725F9">
        <w:rPr>
          <w:rFonts w:ascii="Verdana" w:hAnsi="Verdana"/>
          <w:sz w:val="20"/>
          <w:szCs w:val="20"/>
        </w:rPr>
        <w:t>Las personas trabajadoras de la administración pública municipal que laboren en el turno diurno pagarán por concepto de pensión para automóviles o camionetas en el estacionamiento subterráneo Hidalgo una cuota de $212.85 por mes. En el caso de aquellas personas trabajadoras que laboren en el turno nocturno, dicho concepto se cobrará a $255.62.</w:t>
      </w:r>
    </w:p>
    <w:p w14:paraId="4EF134BB"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lastRenderedPageBreak/>
        <w:t>SECCIÓN DÉCIMA SEGUNDA</w:t>
      </w:r>
    </w:p>
    <w:p w14:paraId="1680D439" w14:textId="77777777" w:rsidR="00302E96" w:rsidRPr="00F725F9" w:rsidRDefault="00302E96" w:rsidP="00F725F9">
      <w:pPr>
        <w:spacing w:after="0" w:line="240" w:lineRule="auto"/>
        <w:jc w:val="center"/>
        <w:rPr>
          <w:rFonts w:ascii="Verdana" w:hAnsi="Verdana"/>
          <w:b/>
          <w:bCs/>
          <w:sz w:val="20"/>
          <w:szCs w:val="20"/>
        </w:rPr>
      </w:pPr>
      <w:r w:rsidRPr="00F725F9">
        <w:rPr>
          <w:rFonts w:ascii="Verdana" w:hAnsi="Verdana"/>
          <w:b/>
          <w:bCs/>
          <w:sz w:val="20"/>
          <w:szCs w:val="20"/>
        </w:rPr>
        <w:t>DERECHOS POR SERVICIOS DE BIBLIOTECAS Y CASAS DE LA CULTURA</w:t>
      </w:r>
    </w:p>
    <w:p w14:paraId="675A4840" w14:textId="77777777" w:rsidR="00302E96" w:rsidRPr="00F725F9" w:rsidRDefault="00302E96" w:rsidP="00F725F9">
      <w:pPr>
        <w:spacing w:after="0" w:line="240" w:lineRule="auto"/>
        <w:jc w:val="center"/>
        <w:rPr>
          <w:rFonts w:ascii="Verdana" w:hAnsi="Verdana"/>
          <w:b/>
          <w:bCs/>
          <w:sz w:val="20"/>
          <w:szCs w:val="20"/>
        </w:rPr>
      </w:pPr>
    </w:p>
    <w:p w14:paraId="0D92AC46" w14:textId="77777777" w:rsidR="00302E96" w:rsidRPr="00F725F9" w:rsidRDefault="00302E96" w:rsidP="00F725F9">
      <w:pPr>
        <w:spacing w:line="240" w:lineRule="auto"/>
        <w:ind w:firstLine="851"/>
        <w:jc w:val="both"/>
        <w:rPr>
          <w:rFonts w:ascii="Verdana" w:hAnsi="Verdana"/>
          <w:sz w:val="20"/>
          <w:szCs w:val="20"/>
        </w:rPr>
      </w:pPr>
      <w:r w:rsidRPr="00F725F9">
        <w:rPr>
          <w:rFonts w:ascii="Verdana" w:hAnsi="Verdana"/>
          <w:b/>
          <w:sz w:val="20"/>
          <w:szCs w:val="20"/>
        </w:rPr>
        <w:t xml:space="preserve">Artículo 57. </w:t>
      </w:r>
      <w:r w:rsidRPr="00F725F9">
        <w:rPr>
          <w:rFonts w:ascii="Verdana" w:hAnsi="Verdana"/>
          <w:sz w:val="20"/>
          <w:szCs w:val="20"/>
        </w:rPr>
        <w:t>Con el fin de asegurar el acceso efectivo a los servicios que ofrecen las bibliotecas públicas y las casas de la cultura,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1657B58" w14:textId="77777777" w:rsidR="00302E96" w:rsidRPr="00F725F9" w:rsidRDefault="00302E96" w:rsidP="00F725F9">
      <w:pPr>
        <w:spacing w:after="0" w:line="240" w:lineRule="auto"/>
        <w:jc w:val="center"/>
        <w:rPr>
          <w:rFonts w:ascii="Verdana" w:eastAsia="Times New Roman" w:hAnsi="Verdana" w:cs="Arial"/>
          <w:b/>
          <w:bCs/>
          <w:sz w:val="20"/>
          <w:szCs w:val="20"/>
          <w:lang w:eastAsia="es-MX"/>
        </w:rPr>
      </w:pPr>
    </w:p>
    <w:p w14:paraId="1235D390" w14:textId="77777777" w:rsidR="00300DE4" w:rsidRDefault="00300DE4" w:rsidP="00F725F9">
      <w:pPr>
        <w:spacing w:after="0" w:line="240" w:lineRule="auto"/>
        <w:jc w:val="center"/>
        <w:rPr>
          <w:rFonts w:ascii="Verdana" w:eastAsia="Times New Roman" w:hAnsi="Verdana" w:cs="Arial"/>
          <w:b/>
          <w:bCs/>
          <w:sz w:val="20"/>
          <w:szCs w:val="20"/>
          <w:lang w:eastAsia="es-MX"/>
        </w:rPr>
      </w:pPr>
    </w:p>
    <w:p w14:paraId="0D39D309" w14:textId="2B55B60D"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CAPÍTULO DÉCIMO</w:t>
      </w:r>
      <w:r w:rsidRPr="00F725F9">
        <w:rPr>
          <w:rFonts w:ascii="Verdana" w:eastAsia="Times New Roman" w:hAnsi="Verdana" w:cs="Arial"/>
          <w:b/>
          <w:bCs/>
          <w:sz w:val="20"/>
          <w:szCs w:val="20"/>
          <w:lang w:eastAsia="es-MX"/>
        </w:rPr>
        <w:br/>
        <w:t>MEDIOS DE DEFENSA APLICABLES EN IMPUESTO PREDIAL</w:t>
      </w:r>
    </w:p>
    <w:p w14:paraId="7E61C19B" w14:textId="77777777" w:rsidR="00302E96" w:rsidRPr="00F725F9" w:rsidRDefault="00302E96" w:rsidP="00300DE4">
      <w:pPr>
        <w:pStyle w:val="Sinespaciado"/>
      </w:pPr>
    </w:p>
    <w:p w14:paraId="074D4023" w14:textId="77777777"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SECCIÓN ÚNICA</w:t>
      </w:r>
      <w:r w:rsidRPr="00F725F9">
        <w:rPr>
          <w:rFonts w:ascii="Verdana" w:eastAsia="Times New Roman" w:hAnsi="Verdana" w:cs="Arial"/>
          <w:b/>
          <w:bCs/>
          <w:sz w:val="20"/>
          <w:szCs w:val="20"/>
          <w:lang w:eastAsia="es-MX"/>
        </w:rPr>
        <w:br/>
        <w:t>RECURSO DE REVISIÓN</w:t>
      </w:r>
    </w:p>
    <w:p w14:paraId="39A236B0" w14:textId="77777777" w:rsidR="00302E96" w:rsidRPr="00F725F9" w:rsidRDefault="00302E96" w:rsidP="00F725F9">
      <w:pPr>
        <w:spacing w:after="0" w:line="240" w:lineRule="auto"/>
        <w:jc w:val="both"/>
        <w:rPr>
          <w:rFonts w:ascii="Verdana" w:eastAsia="Times New Roman" w:hAnsi="Verdana" w:cs="Arial"/>
          <w:b/>
          <w:bCs/>
          <w:sz w:val="20"/>
          <w:szCs w:val="20"/>
          <w:lang w:eastAsia="es-MX"/>
        </w:rPr>
      </w:pPr>
    </w:p>
    <w:p w14:paraId="1F18CBB7" w14:textId="77777777" w:rsidR="00302E96" w:rsidRPr="00F725F9" w:rsidRDefault="00302E96" w:rsidP="00F725F9">
      <w:pPr>
        <w:spacing w:after="0" w:line="240" w:lineRule="auto"/>
        <w:ind w:firstLine="851"/>
        <w:jc w:val="both"/>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Artículo 58.</w:t>
      </w:r>
      <w:r w:rsidRPr="00F725F9">
        <w:rPr>
          <w:rFonts w:ascii="Verdana" w:eastAsia="Times New Roman" w:hAnsi="Verdana" w:cs="Arial"/>
          <w:sz w:val="20"/>
          <w:szCs w:val="20"/>
          <w:lang w:eastAsia="es-MX"/>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w:t>
      </w:r>
      <w:r w:rsidRPr="00F725F9">
        <w:rPr>
          <w:rFonts w:ascii="Verdana" w:eastAsia="Times New Roman" w:hAnsi="Verdana" w:cs="Arial"/>
          <w:b/>
          <w:bCs/>
          <w:sz w:val="20"/>
          <w:szCs w:val="20"/>
          <w:lang w:eastAsia="es-MX"/>
        </w:rPr>
        <w:t xml:space="preserve"> </w:t>
      </w:r>
      <w:r w:rsidRPr="00F725F9">
        <w:rPr>
          <w:rFonts w:ascii="Verdana" w:eastAsia="Times New Roman" w:hAnsi="Verdana" w:cs="Arial"/>
          <w:sz w:val="20"/>
          <w:szCs w:val="20"/>
          <w:lang w:eastAsia="es-MX"/>
        </w:rPr>
        <w:t>de salud pública, ambiental o de seguridad pública, o no se especule comercialmente con su valor por el solo hecho de su ubicación, y los beneficios que recibe de las obras públicas realizadas por el Municipio.</w:t>
      </w:r>
    </w:p>
    <w:p w14:paraId="154BF3CA" w14:textId="77777777" w:rsidR="00302E96" w:rsidRPr="00F725F9" w:rsidRDefault="00302E96" w:rsidP="00F725F9">
      <w:pPr>
        <w:shd w:val="clear" w:color="auto" w:fill="FFFFFF"/>
        <w:spacing w:before="100" w:beforeAutospacing="1" w:after="100" w:afterAutospacing="1" w:line="240" w:lineRule="auto"/>
        <w:ind w:firstLine="851"/>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El recurso de revisión deberá substanciarse y resolverse en lo conducente, conforme a lo dispuesto para el recurso de revocación establecido en la Ley de Hacienda para los Municipios del Estado de Guanajuato.</w:t>
      </w:r>
    </w:p>
    <w:p w14:paraId="1DD44ABA" w14:textId="77777777" w:rsidR="00302E96" w:rsidRPr="00F725F9" w:rsidRDefault="00302E96" w:rsidP="00F725F9">
      <w:pPr>
        <w:shd w:val="clear" w:color="auto" w:fill="FFFFFF"/>
        <w:spacing w:before="100" w:beforeAutospacing="1" w:after="100" w:afterAutospacing="1" w:line="240" w:lineRule="auto"/>
        <w:ind w:firstLine="851"/>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Si la autoridad municipal deja sin efecto la aplicación de la tasa diferencial para inmuebles sin edificar recurrida por el contribuyente, se le aplicará la tasa general.</w:t>
      </w:r>
    </w:p>
    <w:p w14:paraId="03550B82" w14:textId="77777777" w:rsidR="00300DE4" w:rsidRDefault="00300DE4" w:rsidP="00F725F9">
      <w:pPr>
        <w:spacing w:after="0" w:line="240" w:lineRule="auto"/>
        <w:jc w:val="center"/>
        <w:rPr>
          <w:rFonts w:ascii="Verdana" w:eastAsia="Times New Roman" w:hAnsi="Verdana" w:cs="Arial"/>
          <w:b/>
          <w:bCs/>
          <w:sz w:val="20"/>
          <w:szCs w:val="20"/>
          <w:lang w:eastAsia="es-MX"/>
        </w:rPr>
      </w:pPr>
    </w:p>
    <w:p w14:paraId="744379D7" w14:textId="3601EFB0"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CAPÍTULO DÉCIMO PRIMERO</w:t>
      </w:r>
      <w:r w:rsidRPr="00F725F9">
        <w:rPr>
          <w:rFonts w:ascii="Verdana" w:eastAsia="Times New Roman" w:hAnsi="Verdana" w:cs="Arial"/>
          <w:b/>
          <w:bCs/>
          <w:sz w:val="20"/>
          <w:szCs w:val="20"/>
          <w:lang w:eastAsia="es-MX"/>
        </w:rPr>
        <w:br/>
        <w:t xml:space="preserve">AJUSTES </w:t>
      </w:r>
    </w:p>
    <w:p w14:paraId="5BA616C1" w14:textId="77777777" w:rsidR="00302E96" w:rsidRPr="00F725F9" w:rsidRDefault="00302E96" w:rsidP="00F725F9">
      <w:pPr>
        <w:spacing w:after="0" w:line="240" w:lineRule="auto"/>
        <w:jc w:val="center"/>
        <w:rPr>
          <w:rFonts w:ascii="Verdana" w:eastAsia="Times New Roman" w:hAnsi="Verdana" w:cs="Arial"/>
          <w:b/>
          <w:bCs/>
          <w:sz w:val="20"/>
          <w:szCs w:val="20"/>
          <w:lang w:eastAsia="es-MX"/>
        </w:rPr>
      </w:pPr>
    </w:p>
    <w:p w14:paraId="0DC3C874" w14:textId="77777777"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SECCIÓN ÚNICA</w:t>
      </w:r>
      <w:r w:rsidRPr="00F725F9">
        <w:rPr>
          <w:rFonts w:ascii="Verdana" w:eastAsia="Times New Roman" w:hAnsi="Verdana" w:cs="Arial"/>
          <w:b/>
          <w:bCs/>
          <w:sz w:val="20"/>
          <w:szCs w:val="20"/>
          <w:lang w:eastAsia="es-MX"/>
        </w:rPr>
        <w:br/>
        <w:t>AJUSTES TARIFARIOS</w:t>
      </w:r>
    </w:p>
    <w:p w14:paraId="2AEDB18E" w14:textId="77777777" w:rsidR="00302E96" w:rsidRPr="00F725F9" w:rsidRDefault="00302E96" w:rsidP="00F725F9">
      <w:pPr>
        <w:spacing w:after="0" w:line="240" w:lineRule="auto"/>
        <w:ind w:firstLine="708"/>
        <w:jc w:val="both"/>
        <w:rPr>
          <w:rFonts w:ascii="Verdana" w:eastAsia="Times New Roman" w:hAnsi="Verdana" w:cs="Arial"/>
          <w:b/>
          <w:bCs/>
          <w:sz w:val="20"/>
          <w:szCs w:val="20"/>
          <w:lang w:eastAsia="es-MX"/>
        </w:rPr>
      </w:pPr>
    </w:p>
    <w:p w14:paraId="7BC15CE3" w14:textId="77777777" w:rsidR="00302E96" w:rsidRPr="00F725F9" w:rsidRDefault="00302E96" w:rsidP="00F725F9">
      <w:pPr>
        <w:spacing w:after="0" w:line="240" w:lineRule="auto"/>
        <w:ind w:firstLine="851"/>
        <w:jc w:val="both"/>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t>Artículo 59.</w:t>
      </w:r>
      <w:r w:rsidRPr="00F725F9">
        <w:rPr>
          <w:rFonts w:ascii="Verdana" w:eastAsia="Times New Roman" w:hAnsi="Verdana" w:cs="Arial"/>
          <w:sz w:val="20"/>
          <w:szCs w:val="20"/>
          <w:lang w:eastAsia="es-MX"/>
        </w:rPr>
        <w:t xml:space="preserve"> Las cantidades que resulten de la aplicación de cuotas y tarifas establecidas en la presente Ley se ajustarán de conformidad con la siguiente:</w:t>
      </w:r>
    </w:p>
    <w:p w14:paraId="29C87458" w14:textId="77777777" w:rsidR="00302E96" w:rsidRPr="00F725F9" w:rsidRDefault="00302E96" w:rsidP="00F725F9">
      <w:pPr>
        <w:shd w:val="clear" w:color="auto" w:fill="FFFFFF"/>
        <w:spacing w:before="100" w:beforeAutospacing="1" w:after="100" w:afterAutospacing="1" w:line="240" w:lineRule="auto"/>
        <w:jc w:val="center"/>
        <w:rPr>
          <w:rFonts w:ascii="Verdana" w:eastAsiaTheme="minorEastAsia" w:hAnsi="Verdana" w:cs="Arial"/>
          <w:sz w:val="20"/>
          <w:szCs w:val="20"/>
          <w:lang w:eastAsia="es-MX"/>
        </w:rPr>
      </w:pPr>
      <w:r w:rsidRPr="00F725F9">
        <w:rPr>
          <w:rFonts w:ascii="Verdana" w:eastAsia="Times New Roman" w:hAnsi="Verdana" w:cs="Arial"/>
          <w:b/>
          <w:bCs/>
          <w:sz w:val="20"/>
          <w:szCs w:val="20"/>
          <w:lang w:eastAsia="es-MX"/>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302E96" w:rsidRPr="00F725F9" w14:paraId="2F54393C" w14:textId="77777777" w:rsidTr="00D952F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413E3" w14:textId="77777777" w:rsidR="00302E96" w:rsidRPr="00F725F9" w:rsidRDefault="00302E96" w:rsidP="00F725F9">
            <w:pPr>
              <w:spacing w:after="0" w:line="240" w:lineRule="auto"/>
              <w:jc w:val="center"/>
              <w:rPr>
                <w:rFonts w:ascii="Verdana" w:eastAsia="Times New Roman" w:hAnsi="Verdana" w:cs="Arial"/>
                <w:b/>
                <w:bCs/>
                <w:sz w:val="20"/>
                <w:szCs w:val="20"/>
                <w:lang w:eastAsia="es-MX"/>
              </w:rPr>
            </w:pPr>
            <w:r w:rsidRPr="00F725F9">
              <w:rPr>
                <w:rFonts w:ascii="Verdana" w:eastAsia="Times New Roman" w:hAnsi="Verdana" w:cs="Arial"/>
                <w:b/>
                <w:bCs/>
                <w:sz w:val="20"/>
                <w:szCs w:val="20"/>
                <w:lang w:eastAsia="es-MX"/>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B9C9F" w14:textId="77777777" w:rsidR="00302E96" w:rsidRPr="00F725F9" w:rsidRDefault="00302E96" w:rsidP="00F725F9">
            <w:pPr>
              <w:spacing w:after="0" w:line="240" w:lineRule="auto"/>
              <w:jc w:val="center"/>
              <w:rPr>
                <w:rFonts w:ascii="Verdana" w:eastAsia="Times New Roman" w:hAnsi="Verdana" w:cs="Arial"/>
                <w:b/>
                <w:bCs/>
                <w:sz w:val="20"/>
                <w:szCs w:val="20"/>
                <w:lang w:eastAsia="es-MX"/>
              </w:rPr>
            </w:pPr>
            <w:r w:rsidRPr="00F725F9">
              <w:rPr>
                <w:rFonts w:ascii="Verdana" w:eastAsia="Times New Roman" w:hAnsi="Verdana" w:cs="Arial"/>
                <w:b/>
                <w:bCs/>
                <w:sz w:val="20"/>
                <w:szCs w:val="20"/>
                <w:lang w:eastAsia="es-MX"/>
              </w:rPr>
              <w:t>Unidad de ajuste</w:t>
            </w:r>
          </w:p>
        </w:tc>
      </w:tr>
      <w:tr w:rsidR="00302E96" w:rsidRPr="00F725F9" w14:paraId="29F9F404"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4727C" w14:textId="77777777" w:rsidR="00302E96" w:rsidRPr="00F725F9" w:rsidRDefault="00302E96" w:rsidP="00F725F9">
            <w:pPr>
              <w:spacing w:after="0" w:line="240" w:lineRule="auto"/>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E806" w14:textId="77777777" w:rsidR="00302E96" w:rsidRPr="00F725F9" w:rsidRDefault="00302E96" w:rsidP="00F725F9">
            <w:pPr>
              <w:spacing w:after="0" w:line="240" w:lineRule="auto"/>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A la unidad de peso inmediato inferior</w:t>
            </w:r>
          </w:p>
        </w:tc>
      </w:tr>
      <w:tr w:rsidR="00302E96" w:rsidRPr="00F725F9" w14:paraId="65DAA5B5" w14:textId="77777777" w:rsidTr="00D952F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2FC04" w14:textId="77777777" w:rsidR="00302E96" w:rsidRPr="00F725F9" w:rsidRDefault="00302E96" w:rsidP="00F725F9">
            <w:pPr>
              <w:spacing w:after="0" w:line="240" w:lineRule="auto"/>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B18FD" w14:textId="77777777" w:rsidR="00302E96" w:rsidRPr="00F725F9" w:rsidRDefault="00302E96" w:rsidP="00F725F9">
            <w:pPr>
              <w:spacing w:after="0" w:line="240" w:lineRule="auto"/>
              <w:jc w:val="both"/>
              <w:rPr>
                <w:rFonts w:ascii="Verdana" w:eastAsia="Times New Roman" w:hAnsi="Verdana" w:cs="Arial"/>
                <w:sz w:val="20"/>
                <w:szCs w:val="20"/>
                <w:lang w:eastAsia="es-MX"/>
              </w:rPr>
            </w:pPr>
            <w:r w:rsidRPr="00F725F9">
              <w:rPr>
                <w:rFonts w:ascii="Verdana" w:eastAsia="Times New Roman" w:hAnsi="Verdana" w:cs="Arial"/>
                <w:sz w:val="20"/>
                <w:szCs w:val="20"/>
                <w:lang w:eastAsia="es-MX"/>
              </w:rPr>
              <w:t>A la unidad de peso inmediato superior</w:t>
            </w:r>
          </w:p>
        </w:tc>
      </w:tr>
    </w:tbl>
    <w:p w14:paraId="1013FE14" w14:textId="77777777" w:rsidR="00302E96" w:rsidRPr="00F725F9" w:rsidRDefault="00302E96" w:rsidP="00F725F9">
      <w:pPr>
        <w:spacing w:after="0" w:line="240" w:lineRule="auto"/>
        <w:jc w:val="center"/>
        <w:rPr>
          <w:rFonts w:ascii="Verdana" w:eastAsia="Times New Roman" w:hAnsi="Verdana" w:cs="Arial"/>
          <w:sz w:val="20"/>
          <w:szCs w:val="20"/>
          <w:lang w:eastAsia="es-MX"/>
        </w:rPr>
      </w:pPr>
      <w:r w:rsidRPr="00F725F9">
        <w:rPr>
          <w:rFonts w:ascii="Verdana" w:eastAsia="Times New Roman" w:hAnsi="Verdana" w:cs="Arial"/>
          <w:b/>
          <w:bCs/>
          <w:sz w:val="20"/>
          <w:szCs w:val="20"/>
          <w:lang w:eastAsia="es-MX"/>
        </w:rPr>
        <w:lastRenderedPageBreak/>
        <w:t>T R A N S I T O R I O</w:t>
      </w:r>
    </w:p>
    <w:p w14:paraId="6A06F943" w14:textId="77777777" w:rsidR="00302E96" w:rsidRPr="00F725F9" w:rsidRDefault="00302E96" w:rsidP="00F725F9">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F725F9">
        <w:rPr>
          <w:rFonts w:ascii="Verdana" w:eastAsiaTheme="minorEastAsia" w:hAnsi="Verdana" w:cs="Arial"/>
          <w:b/>
          <w:bCs/>
          <w:sz w:val="20"/>
          <w:szCs w:val="20"/>
          <w:lang w:eastAsia="es-MX"/>
        </w:rPr>
        <w:t>Artículo Único.</w:t>
      </w:r>
      <w:r w:rsidRPr="00F725F9">
        <w:rPr>
          <w:rFonts w:ascii="Verdana" w:eastAsiaTheme="minorEastAsia" w:hAnsi="Verdana" w:cs="Arial"/>
          <w:sz w:val="20"/>
          <w:szCs w:val="20"/>
          <w:lang w:eastAsia="es-MX"/>
        </w:rPr>
        <w:t xml:space="preserve"> La presente Ley entrará en vigor el 1 de enero de 2026, una vez publicada en el Periódico Oficial del Gobierno del Estado de Guanajuato.</w:t>
      </w:r>
    </w:p>
    <w:p w14:paraId="289581CB" w14:textId="77777777" w:rsidR="00302E96" w:rsidRPr="00300DE4" w:rsidRDefault="00302E96" w:rsidP="00F725F9">
      <w:pPr>
        <w:spacing w:before="240" w:line="240" w:lineRule="auto"/>
        <w:ind w:firstLine="709"/>
        <w:jc w:val="both"/>
        <w:rPr>
          <w:rFonts w:ascii="Verdana" w:hAnsi="Verdana"/>
          <w:b/>
          <w:bCs/>
          <w:sz w:val="20"/>
          <w:szCs w:val="20"/>
        </w:rPr>
      </w:pPr>
      <w:r w:rsidRPr="00300DE4">
        <w:rPr>
          <w:rFonts w:ascii="Verdana" w:hAnsi="Verdana"/>
          <w:b/>
          <w:bCs/>
          <w:sz w:val="20"/>
          <w:szCs w:val="20"/>
        </w:rPr>
        <w:t>LO TENDRÁ ENTENDIDO LA CIUDADANA GOBERNADORA CONSTITUCIONAL DEL ESTADO Y DISPONDRÁ QUE SE IMPRIMA, PUBLIQUE, CIRCULE Y SE LE DÉ EL DEBIDO CUMPLIMIENTO.</w:t>
      </w:r>
    </w:p>
    <w:p w14:paraId="0AA1054B" w14:textId="77777777" w:rsidR="00302E96" w:rsidRPr="00F725F9" w:rsidRDefault="00302E96" w:rsidP="00F725F9">
      <w:pPr>
        <w:spacing w:after="0" w:line="240" w:lineRule="auto"/>
        <w:jc w:val="center"/>
        <w:rPr>
          <w:rFonts w:ascii="Verdana" w:hAnsi="Verdana"/>
          <w:b/>
          <w:smallCaps/>
          <w:sz w:val="20"/>
          <w:szCs w:val="20"/>
        </w:rPr>
      </w:pPr>
    </w:p>
    <w:p w14:paraId="5E54B8BB" w14:textId="77777777" w:rsidR="00302E96" w:rsidRPr="00300DE4" w:rsidRDefault="00302E96" w:rsidP="00300DE4">
      <w:pPr>
        <w:pStyle w:val="Sinespaciado"/>
        <w:jc w:val="center"/>
        <w:rPr>
          <w:rFonts w:ascii="Verdana" w:hAnsi="Verdana"/>
          <w:b/>
          <w:bCs/>
          <w:sz w:val="20"/>
          <w:szCs w:val="20"/>
        </w:rPr>
      </w:pPr>
      <w:r w:rsidRPr="00300DE4">
        <w:rPr>
          <w:rFonts w:ascii="Verdana" w:hAnsi="Verdana"/>
          <w:b/>
          <w:bCs/>
          <w:sz w:val="20"/>
          <w:szCs w:val="20"/>
        </w:rPr>
        <w:t xml:space="preserve">Guanajuato, </w:t>
      </w:r>
      <w:proofErr w:type="spellStart"/>
      <w:r w:rsidRPr="00300DE4">
        <w:rPr>
          <w:rFonts w:ascii="Verdana" w:hAnsi="Verdana"/>
          <w:b/>
          <w:bCs/>
          <w:sz w:val="20"/>
          <w:szCs w:val="20"/>
        </w:rPr>
        <w:t>Gto</w:t>
      </w:r>
      <w:proofErr w:type="spellEnd"/>
      <w:r w:rsidRPr="00300DE4">
        <w:rPr>
          <w:rFonts w:ascii="Verdana" w:hAnsi="Verdana"/>
          <w:b/>
          <w:bCs/>
          <w:sz w:val="20"/>
          <w:szCs w:val="20"/>
        </w:rPr>
        <w:t>., 11 de diciembre de 2025</w:t>
      </w:r>
    </w:p>
    <w:p w14:paraId="733FB765" w14:textId="77777777" w:rsidR="00302E96" w:rsidRDefault="00302E96" w:rsidP="00300DE4">
      <w:pPr>
        <w:pStyle w:val="Sinespaciado"/>
        <w:jc w:val="center"/>
        <w:rPr>
          <w:rFonts w:ascii="Verdana" w:hAnsi="Verdana"/>
          <w:b/>
          <w:bCs/>
          <w:iCs/>
          <w:sz w:val="20"/>
          <w:szCs w:val="20"/>
        </w:rPr>
      </w:pPr>
    </w:p>
    <w:p w14:paraId="1875BBDD" w14:textId="77777777" w:rsidR="00300DE4" w:rsidRPr="00300DE4" w:rsidRDefault="00300DE4" w:rsidP="00300DE4">
      <w:pPr>
        <w:pStyle w:val="Sinespaciado"/>
        <w:jc w:val="center"/>
        <w:rPr>
          <w:rFonts w:ascii="Verdana" w:hAnsi="Verdana"/>
          <w:b/>
          <w:bCs/>
          <w:iCs/>
          <w:sz w:val="20"/>
          <w:szCs w:val="20"/>
        </w:rPr>
      </w:pPr>
    </w:p>
    <w:p w14:paraId="6E6B993F" w14:textId="77777777" w:rsidR="00302E96" w:rsidRPr="00300DE4" w:rsidRDefault="00302E96" w:rsidP="00300DE4">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302E96" w:rsidRPr="00300DE4" w14:paraId="132F1644" w14:textId="77777777" w:rsidTr="00D952F0">
        <w:trPr>
          <w:trHeight w:val="194"/>
          <w:jc w:val="center"/>
        </w:trPr>
        <w:tc>
          <w:tcPr>
            <w:tcW w:w="4890" w:type="dxa"/>
            <w:hideMark/>
          </w:tcPr>
          <w:p w14:paraId="30E2F3F5" w14:textId="242CFCFC" w:rsidR="00302E96" w:rsidRPr="00300DE4" w:rsidRDefault="00302E96" w:rsidP="00300DE4">
            <w:pPr>
              <w:pStyle w:val="Sinespaciado"/>
              <w:jc w:val="center"/>
              <w:rPr>
                <w:rFonts w:ascii="Verdana" w:hAnsi="Verdana"/>
                <w:b/>
                <w:bCs/>
                <w:sz w:val="20"/>
                <w:szCs w:val="20"/>
              </w:rPr>
            </w:pPr>
            <w:r w:rsidRPr="00300DE4">
              <w:rPr>
                <w:rFonts w:ascii="Verdana" w:hAnsi="Verdana"/>
                <w:b/>
                <w:bCs/>
                <w:sz w:val="20"/>
                <w:szCs w:val="20"/>
              </w:rPr>
              <w:t>Diputado Roberto Carlos Terán Ramos</w:t>
            </w:r>
          </w:p>
        </w:tc>
        <w:tc>
          <w:tcPr>
            <w:tcW w:w="5317" w:type="dxa"/>
            <w:hideMark/>
          </w:tcPr>
          <w:p w14:paraId="0DB5D167" w14:textId="77777777" w:rsidR="00302E96" w:rsidRPr="00300DE4" w:rsidRDefault="00302E96" w:rsidP="00300DE4">
            <w:pPr>
              <w:pStyle w:val="Sinespaciado"/>
              <w:jc w:val="center"/>
              <w:rPr>
                <w:rFonts w:ascii="Verdana" w:hAnsi="Verdana"/>
                <w:b/>
                <w:bCs/>
                <w:sz w:val="20"/>
                <w:szCs w:val="20"/>
              </w:rPr>
            </w:pPr>
            <w:r w:rsidRPr="00300DE4">
              <w:rPr>
                <w:rFonts w:ascii="Verdana" w:hAnsi="Verdana"/>
                <w:b/>
                <w:bCs/>
                <w:sz w:val="20"/>
                <w:szCs w:val="20"/>
              </w:rPr>
              <w:t>Diputado Ernesto Millán Soberanes</w:t>
            </w:r>
          </w:p>
        </w:tc>
      </w:tr>
      <w:tr w:rsidR="00302E96" w:rsidRPr="00300DE4" w14:paraId="6899144E" w14:textId="77777777" w:rsidTr="00D952F0">
        <w:trPr>
          <w:trHeight w:val="70"/>
          <w:jc w:val="center"/>
        </w:trPr>
        <w:tc>
          <w:tcPr>
            <w:tcW w:w="4890" w:type="dxa"/>
            <w:hideMark/>
          </w:tcPr>
          <w:p w14:paraId="1075EAE0" w14:textId="77777777" w:rsidR="00302E96" w:rsidRPr="00300DE4" w:rsidRDefault="00302E96" w:rsidP="00300DE4">
            <w:pPr>
              <w:pStyle w:val="Sinespaciado"/>
              <w:jc w:val="center"/>
              <w:rPr>
                <w:rFonts w:ascii="Verdana" w:hAnsi="Verdana" w:cs="Tahoma"/>
                <w:b/>
                <w:bCs/>
                <w:iCs/>
                <w:sz w:val="20"/>
                <w:szCs w:val="20"/>
                <w:lang w:val="de-DE"/>
              </w:rPr>
            </w:pPr>
            <w:r w:rsidRPr="00300DE4">
              <w:rPr>
                <w:rFonts w:ascii="Verdana" w:hAnsi="Verdana" w:cs="Tahoma"/>
                <w:b/>
                <w:bCs/>
                <w:iCs/>
                <w:sz w:val="20"/>
                <w:szCs w:val="20"/>
                <w:lang w:val="de-DE"/>
              </w:rPr>
              <w:t>P r e s i d e n t e</w:t>
            </w:r>
          </w:p>
        </w:tc>
        <w:tc>
          <w:tcPr>
            <w:tcW w:w="5317" w:type="dxa"/>
            <w:hideMark/>
          </w:tcPr>
          <w:p w14:paraId="16C04162" w14:textId="77777777" w:rsidR="00302E96" w:rsidRPr="00300DE4" w:rsidRDefault="00302E96" w:rsidP="00300DE4">
            <w:pPr>
              <w:pStyle w:val="Sinespaciado"/>
              <w:jc w:val="center"/>
              <w:rPr>
                <w:rFonts w:ascii="Verdana" w:hAnsi="Verdana" w:cs="Tahoma"/>
                <w:b/>
                <w:bCs/>
                <w:iCs/>
                <w:sz w:val="20"/>
                <w:szCs w:val="20"/>
                <w:lang w:val="de-DE"/>
              </w:rPr>
            </w:pPr>
            <w:r w:rsidRPr="00300DE4">
              <w:rPr>
                <w:rFonts w:ascii="Verdana" w:hAnsi="Verdana" w:cs="Tahoma"/>
                <w:b/>
                <w:bCs/>
                <w:iCs/>
                <w:sz w:val="20"/>
                <w:szCs w:val="20"/>
                <w:lang w:val="de-DE"/>
              </w:rPr>
              <w:t>V i c e p r e s i d e n t e</w:t>
            </w:r>
          </w:p>
        </w:tc>
      </w:tr>
    </w:tbl>
    <w:p w14:paraId="53ACEE05" w14:textId="77777777" w:rsidR="00302E96" w:rsidRPr="00300DE4" w:rsidRDefault="00302E96" w:rsidP="00300DE4">
      <w:pPr>
        <w:pStyle w:val="Sinespaciado"/>
        <w:jc w:val="center"/>
        <w:rPr>
          <w:rFonts w:ascii="Verdana" w:hAnsi="Verdana" w:cs="Tahoma"/>
          <w:b/>
          <w:bCs/>
          <w:iCs/>
          <w:sz w:val="20"/>
          <w:szCs w:val="20"/>
          <w:lang w:val="de-DE"/>
        </w:rPr>
      </w:pPr>
    </w:p>
    <w:p w14:paraId="2C340F0F" w14:textId="77777777" w:rsidR="00302E96" w:rsidRPr="00300DE4" w:rsidRDefault="00302E96" w:rsidP="00300DE4">
      <w:pPr>
        <w:pStyle w:val="Sinespaciado"/>
        <w:jc w:val="center"/>
        <w:rPr>
          <w:rFonts w:ascii="Verdana" w:hAnsi="Verdana" w:cs="Tahoma"/>
          <w:b/>
          <w:bCs/>
          <w:iCs/>
          <w:sz w:val="20"/>
          <w:szCs w:val="20"/>
          <w:lang w:val="de-DE"/>
        </w:rPr>
      </w:pPr>
    </w:p>
    <w:p w14:paraId="643272BC" w14:textId="77777777" w:rsidR="00302E96" w:rsidRPr="00300DE4" w:rsidRDefault="00302E96" w:rsidP="00300DE4">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302E96" w:rsidRPr="00300DE4" w14:paraId="7D1AF3E6" w14:textId="77777777" w:rsidTr="00D952F0">
        <w:trPr>
          <w:trHeight w:val="194"/>
          <w:jc w:val="center"/>
        </w:trPr>
        <w:tc>
          <w:tcPr>
            <w:tcW w:w="4938" w:type="dxa"/>
            <w:hideMark/>
          </w:tcPr>
          <w:p w14:paraId="7E6890A7" w14:textId="6CF21022" w:rsidR="00302E96" w:rsidRPr="00300DE4" w:rsidRDefault="00302E96" w:rsidP="00300DE4">
            <w:pPr>
              <w:pStyle w:val="Sinespaciado"/>
              <w:jc w:val="center"/>
              <w:rPr>
                <w:rFonts w:ascii="Verdana" w:hAnsi="Verdana"/>
                <w:b/>
                <w:bCs/>
                <w:sz w:val="20"/>
                <w:szCs w:val="20"/>
              </w:rPr>
            </w:pPr>
            <w:r w:rsidRPr="00300DE4">
              <w:rPr>
                <w:rFonts w:ascii="Verdana" w:hAnsi="Verdana"/>
                <w:b/>
                <w:bCs/>
                <w:sz w:val="20"/>
                <w:szCs w:val="20"/>
              </w:rPr>
              <w:t xml:space="preserve">Diputada Noemí Márquez </w:t>
            </w:r>
            <w:proofErr w:type="spellStart"/>
            <w:r w:rsidRPr="00300DE4">
              <w:rPr>
                <w:rFonts w:ascii="Verdana" w:hAnsi="Verdana"/>
                <w:b/>
                <w:bCs/>
                <w:sz w:val="20"/>
                <w:szCs w:val="20"/>
              </w:rPr>
              <w:t>Márquez</w:t>
            </w:r>
            <w:proofErr w:type="spellEnd"/>
          </w:p>
        </w:tc>
        <w:tc>
          <w:tcPr>
            <w:tcW w:w="5269" w:type="dxa"/>
          </w:tcPr>
          <w:p w14:paraId="0C824843" w14:textId="1D61D839" w:rsidR="00302E96" w:rsidRPr="00300DE4" w:rsidRDefault="00302E96" w:rsidP="00300DE4">
            <w:pPr>
              <w:pStyle w:val="Sinespaciado"/>
              <w:jc w:val="center"/>
              <w:rPr>
                <w:rFonts w:ascii="Verdana" w:hAnsi="Verdana"/>
                <w:b/>
                <w:bCs/>
                <w:sz w:val="20"/>
                <w:szCs w:val="20"/>
              </w:rPr>
            </w:pPr>
            <w:r w:rsidRPr="00300DE4">
              <w:rPr>
                <w:rFonts w:ascii="Verdana" w:hAnsi="Verdana"/>
                <w:b/>
                <w:bCs/>
                <w:sz w:val="20"/>
                <w:szCs w:val="20"/>
              </w:rPr>
              <w:t>Diputada Rocío Cervantes Barba</w:t>
            </w:r>
          </w:p>
        </w:tc>
      </w:tr>
      <w:tr w:rsidR="00302E96" w:rsidRPr="00300DE4" w14:paraId="6E92A68B" w14:textId="77777777" w:rsidTr="00D952F0">
        <w:trPr>
          <w:trHeight w:val="70"/>
          <w:jc w:val="center"/>
        </w:trPr>
        <w:tc>
          <w:tcPr>
            <w:tcW w:w="4938" w:type="dxa"/>
            <w:hideMark/>
          </w:tcPr>
          <w:p w14:paraId="0E0BBC4A" w14:textId="77777777" w:rsidR="00302E96" w:rsidRPr="00300DE4" w:rsidRDefault="00302E96" w:rsidP="00300DE4">
            <w:pPr>
              <w:pStyle w:val="Sinespaciado"/>
              <w:jc w:val="center"/>
              <w:rPr>
                <w:rFonts w:ascii="Verdana" w:hAnsi="Verdana" w:cs="Tahoma"/>
                <w:b/>
                <w:bCs/>
                <w:iCs/>
                <w:sz w:val="20"/>
                <w:szCs w:val="20"/>
              </w:rPr>
            </w:pPr>
            <w:r w:rsidRPr="00300DE4">
              <w:rPr>
                <w:rFonts w:ascii="Verdana" w:hAnsi="Verdana" w:cs="Tahoma"/>
                <w:b/>
                <w:bCs/>
                <w:iCs/>
                <w:sz w:val="20"/>
                <w:szCs w:val="20"/>
              </w:rPr>
              <w:t>Primera secretaria</w:t>
            </w:r>
          </w:p>
        </w:tc>
        <w:tc>
          <w:tcPr>
            <w:tcW w:w="5269" w:type="dxa"/>
          </w:tcPr>
          <w:p w14:paraId="73430E90" w14:textId="77777777" w:rsidR="00302E96" w:rsidRPr="00300DE4" w:rsidRDefault="00302E96" w:rsidP="00300DE4">
            <w:pPr>
              <w:pStyle w:val="Sinespaciado"/>
              <w:jc w:val="center"/>
              <w:rPr>
                <w:rFonts w:ascii="Verdana" w:hAnsi="Verdana" w:cs="Tahoma"/>
                <w:b/>
                <w:bCs/>
                <w:iCs/>
                <w:sz w:val="20"/>
                <w:szCs w:val="20"/>
              </w:rPr>
            </w:pPr>
            <w:r w:rsidRPr="00300DE4">
              <w:rPr>
                <w:rFonts w:ascii="Verdana" w:hAnsi="Verdana" w:cs="Tahoma"/>
                <w:b/>
                <w:bCs/>
                <w:iCs/>
                <w:sz w:val="20"/>
                <w:szCs w:val="20"/>
              </w:rPr>
              <w:t>Segunda secretaria</w:t>
            </w:r>
          </w:p>
        </w:tc>
      </w:tr>
    </w:tbl>
    <w:p w14:paraId="0B0C02A2" w14:textId="77777777" w:rsidR="00302E96" w:rsidRPr="00F725F9" w:rsidRDefault="00302E96" w:rsidP="00F725F9">
      <w:pPr>
        <w:widowControl w:val="0"/>
        <w:spacing w:after="0" w:line="240" w:lineRule="auto"/>
        <w:jc w:val="both"/>
        <w:rPr>
          <w:rFonts w:ascii="Verdana" w:hAnsi="Verdana" w:cs="Arial"/>
          <w:sz w:val="20"/>
          <w:szCs w:val="20"/>
          <w:lang w:eastAsia="es-ES"/>
        </w:rPr>
      </w:pPr>
    </w:p>
    <w:p w14:paraId="66CDB620" w14:textId="77777777" w:rsidR="00302E96" w:rsidRPr="00F725F9" w:rsidRDefault="00302E96" w:rsidP="00F725F9">
      <w:pPr>
        <w:pStyle w:val="Textoindependiente"/>
        <w:rPr>
          <w:rFonts w:ascii="Verdana" w:hAnsi="Verdana"/>
          <w:sz w:val="20"/>
          <w:szCs w:val="20"/>
        </w:rPr>
      </w:pPr>
    </w:p>
    <w:p w14:paraId="622984F8" w14:textId="77777777" w:rsidR="002E2000" w:rsidRPr="00F725F9" w:rsidRDefault="002E2000" w:rsidP="00F725F9">
      <w:pPr>
        <w:spacing w:line="240" w:lineRule="auto"/>
        <w:rPr>
          <w:rFonts w:ascii="Verdana" w:hAnsi="Verdana"/>
          <w:sz w:val="20"/>
          <w:szCs w:val="20"/>
        </w:rPr>
      </w:pPr>
    </w:p>
    <w:sectPr w:rsidR="002E2000" w:rsidRPr="00F725F9" w:rsidSect="00DF15CD">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A252" w14:textId="77777777" w:rsidR="001054E4" w:rsidRDefault="001054E4" w:rsidP="009724FA">
      <w:pPr>
        <w:spacing w:after="0" w:line="240" w:lineRule="auto"/>
      </w:pPr>
      <w:r>
        <w:separator/>
      </w:r>
    </w:p>
  </w:endnote>
  <w:endnote w:type="continuationSeparator" w:id="0">
    <w:p w14:paraId="11276F65" w14:textId="77777777" w:rsidR="001054E4" w:rsidRDefault="001054E4"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7CF2D91" w14:textId="1D428387" w:rsidR="00ED30D9" w:rsidRPr="00C4593F" w:rsidRDefault="00ED30D9">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FA238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FA2383">
              <w:rPr>
                <w:rFonts w:ascii="Verdana" w:hAnsi="Verdana"/>
                <w:b/>
                <w:bCs/>
                <w:noProof/>
                <w:sz w:val="18"/>
                <w:szCs w:val="18"/>
              </w:rPr>
              <w:t>1</w:t>
            </w:r>
            <w:r w:rsidRPr="00C4593F">
              <w:rPr>
                <w:rFonts w:ascii="Verdana" w:hAnsi="Verdana"/>
                <w:b/>
                <w:bCs/>
                <w:sz w:val="18"/>
                <w:szCs w:val="18"/>
              </w:rPr>
              <w:fldChar w:fldCharType="end"/>
            </w:r>
          </w:p>
        </w:sdtContent>
      </w:sdt>
    </w:sdtContent>
  </w:sdt>
  <w:p w14:paraId="5213D9BC" w14:textId="77777777" w:rsidR="00ED30D9" w:rsidRDefault="00ED30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1A34" w14:textId="77777777" w:rsidR="001054E4" w:rsidRDefault="001054E4" w:rsidP="009724FA">
      <w:pPr>
        <w:spacing w:after="0" w:line="240" w:lineRule="auto"/>
      </w:pPr>
      <w:r>
        <w:separator/>
      </w:r>
    </w:p>
  </w:footnote>
  <w:footnote w:type="continuationSeparator" w:id="0">
    <w:p w14:paraId="14692A81" w14:textId="77777777" w:rsidR="001054E4" w:rsidRDefault="001054E4"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BB43" w14:textId="77777777" w:rsidR="00ED30D9" w:rsidRDefault="005852B7">
    <w:pPr>
      <w:pStyle w:val="Encabezado"/>
    </w:pPr>
    <w:r>
      <w:rPr>
        <w:noProof/>
        <w:lang w:eastAsia="es-MX"/>
      </w:rPr>
      <w:pict w14:anchorId="467EC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ED30D9" w:rsidRPr="00917B90" w14:paraId="1D7F112E" w14:textId="77777777" w:rsidTr="00833B09">
      <w:trPr>
        <w:trHeight w:val="326"/>
        <w:jc w:val="center"/>
      </w:trPr>
      <w:tc>
        <w:tcPr>
          <w:tcW w:w="1384" w:type="dxa"/>
          <w:vMerge w:val="restart"/>
        </w:tcPr>
        <w:p w14:paraId="2D19D9C3" w14:textId="77777777" w:rsidR="00ED30D9" w:rsidRPr="0018040F" w:rsidRDefault="00ED30D9"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8EE515D" wp14:editId="39B41189">
                <wp:simplePos x="0" y="0"/>
                <wp:positionH relativeFrom="margin">
                  <wp:posOffset>-138430</wp:posOffset>
                </wp:positionH>
                <wp:positionV relativeFrom="margin">
                  <wp:posOffset>-109855</wp:posOffset>
                </wp:positionV>
                <wp:extent cx="910590" cy="767080"/>
                <wp:effectExtent l="0" t="0" r="3810" b="0"/>
                <wp:wrapNone/>
                <wp:docPr id="783705992" name="Imagen 783705992"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3C3E6EE" w14:textId="02DB0984" w:rsidR="00ED30D9" w:rsidRPr="00BD4E32" w:rsidRDefault="00ED30D9" w:rsidP="00C93CCA">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Salamanca, Guanajuato, para el Ejercicio Fiscal del año 202</w:t>
          </w:r>
          <w:r w:rsidR="00AB017C">
            <w:rPr>
              <w:rFonts w:ascii="Verdana" w:hAnsi="Verdana"/>
              <w:b/>
              <w:bCs/>
              <w:color w:val="auto"/>
              <w:sz w:val="15"/>
              <w:szCs w:val="15"/>
            </w:rPr>
            <w:t>6</w:t>
          </w:r>
        </w:p>
      </w:tc>
    </w:tr>
    <w:tr w:rsidR="00ED30D9" w:rsidRPr="0018040F" w14:paraId="1A229C08" w14:textId="77777777" w:rsidTr="00833B09">
      <w:trPr>
        <w:trHeight w:val="190"/>
        <w:jc w:val="center"/>
      </w:trPr>
      <w:tc>
        <w:tcPr>
          <w:tcW w:w="1384" w:type="dxa"/>
          <w:vMerge/>
        </w:tcPr>
        <w:p w14:paraId="2EC2C796" w14:textId="77777777" w:rsidR="00ED30D9" w:rsidRPr="0018040F" w:rsidRDefault="00ED30D9" w:rsidP="009724FA">
          <w:pPr>
            <w:pStyle w:val="Encabezado"/>
            <w:rPr>
              <w:rFonts w:ascii="Arial Narrow" w:eastAsia="Arial Unicode MS" w:hAnsi="Arial Narrow" w:cs="Arial Unicode MS"/>
              <w:sz w:val="13"/>
              <w:szCs w:val="13"/>
            </w:rPr>
          </w:pPr>
        </w:p>
      </w:tc>
      <w:tc>
        <w:tcPr>
          <w:tcW w:w="3490" w:type="dxa"/>
          <w:vAlign w:val="bottom"/>
        </w:tcPr>
        <w:p w14:paraId="016F8FFA" w14:textId="77777777" w:rsidR="00ED30D9" w:rsidRPr="0018040F" w:rsidRDefault="00ED30D9"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2FF30C10" w14:textId="289B1ED8" w:rsidR="00ED30D9" w:rsidRPr="0018040F" w:rsidRDefault="00ED30D9"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330584">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ED30D9" w:rsidRPr="00917B90" w14:paraId="2EFA6F39" w14:textId="77777777" w:rsidTr="00833B09">
      <w:trPr>
        <w:jc w:val="center"/>
      </w:trPr>
      <w:tc>
        <w:tcPr>
          <w:tcW w:w="1384" w:type="dxa"/>
          <w:vMerge/>
        </w:tcPr>
        <w:p w14:paraId="3CC89232" w14:textId="77777777" w:rsidR="00ED30D9" w:rsidRPr="0018040F" w:rsidRDefault="00ED30D9" w:rsidP="009724FA">
          <w:pPr>
            <w:pStyle w:val="Encabezado"/>
            <w:rPr>
              <w:rFonts w:ascii="Arial Narrow" w:eastAsia="Arial Unicode MS" w:hAnsi="Arial Narrow" w:cs="Arial Unicode MS"/>
              <w:sz w:val="13"/>
              <w:szCs w:val="13"/>
            </w:rPr>
          </w:pPr>
        </w:p>
      </w:tc>
      <w:tc>
        <w:tcPr>
          <w:tcW w:w="3490" w:type="dxa"/>
        </w:tcPr>
        <w:p w14:paraId="759D5B98" w14:textId="77777777" w:rsidR="00ED30D9" w:rsidRPr="0018040F" w:rsidRDefault="00ED30D9"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30CFCD0E" w14:textId="1912725D" w:rsidR="00ED30D9" w:rsidRPr="0018040F" w:rsidRDefault="00FA2383"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A95FCA">
            <w:rPr>
              <w:rFonts w:ascii="Arial Narrow" w:eastAsia="Arial Unicode MS" w:hAnsi="Arial Narrow" w:cs="Arial Unicode MS"/>
              <w:i/>
              <w:sz w:val="13"/>
              <w:szCs w:val="13"/>
            </w:rPr>
            <w:t xml:space="preserve"> No. 26</w:t>
          </w:r>
          <w:r w:rsidR="00AB017C">
            <w:rPr>
              <w:rFonts w:ascii="Arial Narrow" w:eastAsia="Arial Unicode MS" w:hAnsi="Arial Narrow" w:cs="Arial Unicode MS"/>
              <w:i/>
              <w:sz w:val="13"/>
              <w:szCs w:val="13"/>
            </w:rPr>
            <w:t>0</w:t>
          </w:r>
          <w:r w:rsidR="00A95FCA">
            <w:rPr>
              <w:rFonts w:ascii="Arial Narrow" w:eastAsia="Arial Unicode MS" w:hAnsi="Arial Narrow" w:cs="Arial Unicode MS"/>
              <w:i/>
              <w:sz w:val="13"/>
              <w:szCs w:val="13"/>
            </w:rPr>
            <w:t xml:space="preserve">; </w:t>
          </w:r>
          <w:r w:rsidR="002A11CF">
            <w:rPr>
              <w:rFonts w:ascii="Arial Narrow" w:eastAsia="Arial Unicode MS" w:hAnsi="Arial Narrow" w:cs="Arial Unicode MS"/>
              <w:i/>
              <w:sz w:val="13"/>
              <w:szCs w:val="13"/>
            </w:rPr>
            <w:t xml:space="preserve">22ª </w:t>
          </w:r>
          <w:r w:rsidR="00A95FCA">
            <w:rPr>
              <w:rFonts w:ascii="Arial Narrow" w:eastAsia="Arial Unicode MS" w:hAnsi="Arial Narrow" w:cs="Arial Unicode MS"/>
              <w:i/>
              <w:sz w:val="13"/>
              <w:szCs w:val="13"/>
            </w:rPr>
            <w:t>Parte; 30-12-202</w:t>
          </w:r>
          <w:r w:rsidR="00AB017C">
            <w:rPr>
              <w:rFonts w:ascii="Arial Narrow" w:eastAsia="Arial Unicode MS" w:hAnsi="Arial Narrow" w:cs="Arial Unicode MS"/>
              <w:i/>
              <w:sz w:val="13"/>
              <w:szCs w:val="13"/>
            </w:rPr>
            <w:t>5</w:t>
          </w:r>
          <w:r w:rsidR="00E3598F" w:rsidRPr="0018040F">
            <w:rPr>
              <w:rFonts w:ascii="Arial Narrow" w:eastAsia="Arial Unicode MS" w:hAnsi="Arial Narrow" w:cs="Arial Unicode MS"/>
              <w:i/>
              <w:sz w:val="13"/>
              <w:szCs w:val="13"/>
            </w:rPr>
            <w:t xml:space="preserve">  </w:t>
          </w:r>
          <w:r w:rsidR="00ED30D9" w:rsidRPr="0018040F">
            <w:rPr>
              <w:rFonts w:ascii="Arial Narrow" w:eastAsia="Arial Unicode MS" w:hAnsi="Arial Narrow" w:cs="Arial Unicode MS"/>
              <w:i/>
              <w:sz w:val="13"/>
              <w:szCs w:val="13"/>
            </w:rPr>
            <w:t xml:space="preserve"> </w:t>
          </w:r>
        </w:p>
      </w:tc>
    </w:tr>
    <w:tr w:rsidR="00ED30D9" w:rsidRPr="00F91FEE" w14:paraId="0BF7CA6D" w14:textId="77777777" w:rsidTr="00833B09">
      <w:trPr>
        <w:jc w:val="center"/>
      </w:trPr>
      <w:tc>
        <w:tcPr>
          <w:tcW w:w="1384" w:type="dxa"/>
          <w:vMerge/>
        </w:tcPr>
        <w:p w14:paraId="5889AF14" w14:textId="77777777" w:rsidR="00ED30D9" w:rsidRPr="0018040F" w:rsidRDefault="00ED30D9" w:rsidP="009724FA">
          <w:pPr>
            <w:pStyle w:val="Encabezado"/>
            <w:tabs>
              <w:tab w:val="left" w:pos="4378"/>
            </w:tabs>
            <w:rPr>
              <w:rFonts w:ascii="Arial Narrow" w:eastAsia="Arial Unicode MS" w:hAnsi="Arial Narrow" w:cs="Arial Unicode MS"/>
              <w:sz w:val="13"/>
              <w:szCs w:val="13"/>
            </w:rPr>
          </w:pPr>
        </w:p>
      </w:tc>
      <w:tc>
        <w:tcPr>
          <w:tcW w:w="3490" w:type="dxa"/>
        </w:tcPr>
        <w:p w14:paraId="350E7625" w14:textId="77777777" w:rsidR="00ED30D9" w:rsidRPr="0018040F" w:rsidRDefault="00ED30D9"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6D74828" w14:textId="58F0CAA6" w:rsidR="00ED30D9" w:rsidRPr="00F91FEE" w:rsidRDefault="00ED30D9" w:rsidP="009724FA">
          <w:pPr>
            <w:pStyle w:val="Encabezado"/>
            <w:jc w:val="right"/>
            <w:rPr>
              <w:rFonts w:ascii="Arial Narrow" w:eastAsia="Arial Unicode MS" w:hAnsi="Arial Narrow" w:cs="Arial Unicode MS"/>
              <w:i/>
              <w:sz w:val="13"/>
              <w:szCs w:val="13"/>
            </w:rPr>
          </w:pPr>
        </w:p>
      </w:tc>
    </w:tr>
    <w:tr w:rsidR="00ED30D9" w:rsidRPr="00917B90" w14:paraId="2CF51B95" w14:textId="77777777" w:rsidTr="00833B09">
      <w:trPr>
        <w:jc w:val="center"/>
      </w:trPr>
      <w:tc>
        <w:tcPr>
          <w:tcW w:w="1384" w:type="dxa"/>
        </w:tcPr>
        <w:p w14:paraId="3C1D6B4C" w14:textId="77777777" w:rsidR="00ED30D9" w:rsidRPr="0018040F" w:rsidRDefault="00ED30D9" w:rsidP="009724FA">
          <w:pPr>
            <w:pStyle w:val="Encabezado"/>
            <w:tabs>
              <w:tab w:val="left" w:pos="4378"/>
            </w:tabs>
            <w:rPr>
              <w:rFonts w:ascii="Arial Narrow" w:eastAsia="Arial Unicode MS" w:hAnsi="Arial Narrow" w:cs="Arial Unicode MS"/>
              <w:sz w:val="13"/>
              <w:szCs w:val="13"/>
            </w:rPr>
          </w:pPr>
        </w:p>
      </w:tc>
      <w:tc>
        <w:tcPr>
          <w:tcW w:w="3490" w:type="dxa"/>
        </w:tcPr>
        <w:p w14:paraId="4FAA2930" w14:textId="77777777" w:rsidR="00ED30D9" w:rsidRPr="0018040F" w:rsidRDefault="00ED30D9"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4DFAE377" w14:textId="77777777" w:rsidR="00ED30D9" w:rsidRPr="0018040F" w:rsidRDefault="00ED30D9" w:rsidP="009724FA">
          <w:pPr>
            <w:pStyle w:val="Encabezado"/>
            <w:jc w:val="right"/>
            <w:rPr>
              <w:rFonts w:ascii="Arial Narrow" w:eastAsia="Arial Unicode MS" w:hAnsi="Arial Narrow" w:cs="Arial Unicode MS"/>
              <w:i/>
              <w:sz w:val="13"/>
              <w:szCs w:val="13"/>
            </w:rPr>
          </w:pPr>
        </w:p>
      </w:tc>
    </w:tr>
  </w:tbl>
  <w:p w14:paraId="522FE451" w14:textId="77777777" w:rsidR="00ED30D9" w:rsidRDefault="005852B7">
    <w:pPr>
      <w:pStyle w:val="Encabezado"/>
    </w:pPr>
    <w:r>
      <w:rPr>
        <w:noProof/>
        <w:lang w:eastAsia="es-MX"/>
      </w:rPr>
      <w:pict w14:anchorId="4C118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4A62" w14:textId="77777777" w:rsidR="00ED30D9" w:rsidRDefault="005852B7">
    <w:pPr>
      <w:pStyle w:val="Encabezado"/>
    </w:pPr>
    <w:r>
      <w:rPr>
        <w:noProof/>
        <w:lang w:eastAsia="es-MX"/>
      </w:rPr>
      <w:pict w14:anchorId="57E0D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lowerLetter"/>
      <w:lvlText w:val="%1)"/>
      <w:lvlJc w:val="left"/>
      <w:pPr>
        <w:tabs>
          <w:tab w:val="num" w:pos="720"/>
        </w:tabs>
        <w:ind w:left="720" w:hanging="360"/>
      </w:pPr>
      <w:rPr>
        <w:b/>
        <w:i w:val="0"/>
      </w:rPr>
    </w:lvl>
  </w:abstractNum>
  <w:abstractNum w:abstractNumId="1" w15:restartNumberingAfterBreak="0">
    <w:nsid w:val="01F5391A"/>
    <w:multiLevelType w:val="hybridMultilevel"/>
    <w:tmpl w:val="F7369D06"/>
    <w:lvl w:ilvl="0" w:tplc="925A1A10">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591A49"/>
    <w:multiLevelType w:val="hybridMultilevel"/>
    <w:tmpl w:val="0DCEF0F2"/>
    <w:lvl w:ilvl="0" w:tplc="D206EB64">
      <w:start w:val="2"/>
      <w:numFmt w:val="lowerLetter"/>
      <w:lvlText w:val="%1)"/>
      <w:lvlJc w:val="left"/>
      <w:pPr>
        <w:tabs>
          <w:tab w:val="num" w:pos="1440"/>
        </w:tabs>
        <w:ind w:left="144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C32435"/>
    <w:multiLevelType w:val="hybridMultilevel"/>
    <w:tmpl w:val="56EE7568"/>
    <w:lvl w:ilvl="0" w:tplc="AC7A5E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776788"/>
    <w:multiLevelType w:val="hybridMultilevel"/>
    <w:tmpl w:val="A33601D4"/>
    <w:lvl w:ilvl="0" w:tplc="9A948804">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3745B1"/>
    <w:multiLevelType w:val="hybridMultilevel"/>
    <w:tmpl w:val="ACD87002"/>
    <w:lvl w:ilvl="0" w:tplc="5B727C4C">
      <w:start w:val="1"/>
      <w:numFmt w:val="lowerLetter"/>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2967FD"/>
    <w:multiLevelType w:val="hybridMultilevel"/>
    <w:tmpl w:val="46D4BC5C"/>
    <w:lvl w:ilvl="0" w:tplc="92925D5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8157C1"/>
    <w:multiLevelType w:val="hybridMultilevel"/>
    <w:tmpl w:val="57945830"/>
    <w:lvl w:ilvl="0" w:tplc="8A94D97E">
      <w:start w:val="1"/>
      <w:numFmt w:val="decimal"/>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DB4DA6"/>
    <w:multiLevelType w:val="hybridMultilevel"/>
    <w:tmpl w:val="2652647A"/>
    <w:lvl w:ilvl="0" w:tplc="27D8F65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7F4E19"/>
    <w:multiLevelType w:val="hybridMultilevel"/>
    <w:tmpl w:val="8ABA9084"/>
    <w:lvl w:ilvl="0" w:tplc="A6B861B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E50872"/>
    <w:multiLevelType w:val="hybridMultilevel"/>
    <w:tmpl w:val="D8025C88"/>
    <w:lvl w:ilvl="0" w:tplc="32069E0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280432"/>
    <w:multiLevelType w:val="hybridMultilevel"/>
    <w:tmpl w:val="C286350E"/>
    <w:lvl w:ilvl="0" w:tplc="AC58216A">
      <w:start w:val="1"/>
      <w:numFmt w:val="upperRoman"/>
      <w:lvlText w:val="%1."/>
      <w:lvlJc w:val="left"/>
      <w:pPr>
        <w:ind w:left="1080" w:hanging="72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A204DF"/>
    <w:multiLevelType w:val="hybridMultilevel"/>
    <w:tmpl w:val="08A02D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027360"/>
    <w:multiLevelType w:val="hybridMultilevel"/>
    <w:tmpl w:val="03A6737C"/>
    <w:lvl w:ilvl="0" w:tplc="F5F2063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3C136F"/>
    <w:multiLevelType w:val="hybridMultilevel"/>
    <w:tmpl w:val="28CEC780"/>
    <w:lvl w:ilvl="0" w:tplc="FFFFFFFF">
      <w:start w:val="1"/>
      <w:numFmt w:val="lowerLetter"/>
      <w:lvlText w:val="%1)"/>
      <w:lvlJc w:val="left"/>
      <w:pPr>
        <w:ind w:left="720" w:hanging="360"/>
      </w:pPr>
      <w:rPr>
        <w:rFonts w:eastAsiaTheme="minorHAnsi"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B774B8"/>
    <w:multiLevelType w:val="hybridMultilevel"/>
    <w:tmpl w:val="1A6601E4"/>
    <w:name w:val="WW8Num623"/>
    <w:lvl w:ilvl="0" w:tplc="D654E836">
      <w:start w:val="5"/>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AC16AF"/>
    <w:multiLevelType w:val="hybridMultilevel"/>
    <w:tmpl w:val="1018C448"/>
    <w:lvl w:ilvl="0" w:tplc="15269A2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17F82AE7"/>
    <w:multiLevelType w:val="hybridMultilevel"/>
    <w:tmpl w:val="2302834E"/>
    <w:lvl w:ilvl="0" w:tplc="CF5C9506">
      <w:start w:val="1"/>
      <w:numFmt w:val="lowerLetter"/>
      <w:lvlText w:val="%1)"/>
      <w:lvlJc w:val="left"/>
      <w:pPr>
        <w:ind w:hanging="312"/>
      </w:pPr>
      <w:rPr>
        <w:rFonts w:ascii="Verdana" w:eastAsia="Verdana" w:hAnsi="Verdana" w:hint="default"/>
        <w:b/>
        <w:bCs/>
        <w:sz w:val="20"/>
        <w:szCs w:val="20"/>
      </w:rPr>
    </w:lvl>
    <w:lvl w:ilvl="1" w:tplc="75ACDD1E">
      <w:start w:val="1"/>
      <w:numFmt w:val="decimal"/>
      <w:lvlText w:val="%2."/>
      <w:lvlJc w:val="left"/>
      <w:pPr>
        <w:ind w:hanging="360"/>
      </w:pPr>
      <w:rPr>
        <w:rFonts w:ascii="Verdana" w:eastAsia="Verdana" w:hAnsi="Verdana" w:hint="default"/>
        <w:b/>
        <w:bCs/>
        <w:sz w:val="20"/>
        <w:szCs w:val="20"/>
      </w:rPr>
    </w:lvl>
    <w:lvl w:ilvl="2" w:tplc="52BC8B36">
      <w:start w:val="1"/>
      <w:numFmt w:val="lowerLetter"/>
      <w:lvlText w:val="%3)"/>
      <w:lvlJc w:val="left"/>
      <w:pPr>
        <w:ind w:hanging="312"/>
      </w:pPr>
      <w:rPr>
        <w:rFonts w:ascii="Verdana" w:eastAsia="Verdana" w:hAnsi="Verdana" w:hint="default"/>
        <w:b/>
        <w:bCs/>
        <w:spacing w:val="-1"/>
        <w:sz w:val="20"/>
        <w:szCs w:val="20"/>
      </w:rPr>
    </w:lvl>
    <w:lvl w:ilvl="3" w:tplc="16646BFC">
      <w:start w:val="1"/>
      <w:numFmt w:val="bullet"/>
      <w:lvlText w:val="•"/>
      <w:lvlJc w:val="left"/>
      <w:rPr>
        <w:rFonts w:hint="default"/>
      </w:rPr>
    </w:lvl>
    <w:lvl w:ilvl="4" w:tplc="397CA088">
      <w:start w:val="1"/>
      <w:numFmt w:val="bullet"/>
      <w:lvlText w:val="•"/>
      <w:lvlJc w:val="left"/>
      <w:rPr>
        <w:rFonts w:hint="default"/>
      </w:rPr>
    </w:lvl>
    <w:lvl w:ilvl="5" w:tplc="07DCE392">
      <w:start w:val="1"/>
      <w:numFmt w:val="bullet"/>
      <w:lvlText w:val="•"/>
      <w:lvlJc w:val="left"/>
      <w:rPr>
        <w:rFonts w:hint="default"/>
      </w:rPr>
    </w:lvl>
    <w:lvl w:ilvl="6" w:tplc="FAFC2366">
      <w:start w:val="1"/>
      <w:numFmt w:val="bullet"/>
      <w:lvlText w:val="•"/>
      <w:lvlJc w:val="left"/>
      <w:rPr>
        <w:rFonts w:hint="default"/>
      </w:rPr>
    </w:lvl>
    <w:lvl w:ilvl="7" w:tplc="5874DA0C">
      <w:start w:val="1"/>
      <w:numFmt w:val="bullet"/>
      <w:lvlText w:val="•"/>
      <w:lvlJc w:val="left"/>
      <w:rPr>
        <w:rFonts w:hint="default"/>
      </w:rPr>
    </w:lvl>
    <w:lvl w:ilvl="8" w:tplc="C114CCDC">
      <w:start w:val="1"/>
      <w:numFmt w:val="bullet"/>
      <w:lvlText w:val="•"/>
      <w:lvlJc w:val="left"/>
      <w:rPr>
        <w:rFonts w:hint="default"/>
      </w:rPr>
    </w:lvl>
  </w:abstractNum>
  <w:abstractNum w:abstractNumId="18" w15:restartNumberingAfterBreak="0">
    <w:nsid w:val="181933CC"/>
    <w:multiLevelType w:val="hybridMultilevel"/>
    <w:tmpl w:val="CCC89F2A"/>
    <w:lvl w:ilvl="0" w:tplc="D0FE31E2">
      <w:start w:val="1"/>
      <w:numFmt w:val="upperRoman"/>
      <w:lvlText w:val="%1."/>
      <w:lvlJc w:val="left"/>
      <w:pPr>
        <w:tabs>
          <w:tab w:val="num" w:pos="72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B8E5805"/>
    <w:multiLevelType w:val="hybridMultilevel"/>
    <w:tmpl w:val="045ECC08"/>
    <w:lvl w:ilvl="0" w:tplc="8A42A32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CBE6DC1"/>
    <w:multiLevelType w:val="hybridMultilevel"/>
    <w:tmpl w:val="7E36803E"/>
    <w:lvl w:ilvl="0" w:tplc="5242088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C1566A"/>
    <w:multiLevelType w:val="hybridMultilevel"/>
    <w:tmpl w:val="28CEC780"/>
    <w:lvl w:ilvl="0" w:tplc="F34676A8">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E893627"/>
    <w:multiLevelType w:val="hybridMultilevel"/>
    <w:tmpl w:val="F8F2F3D8"/>
    <w:lvl w:ilvl="0" w:tplc="FAC4F900">
      <w:start w:val="1"/>
      <w:numFmt w:val="decimal"/>
      <w:lvlText w:val="%1."/>
      <w:lvlJc w:val="left"/>
      <w:pPr>
        <w:ind w:left="762" w:hanging="360"/>
      </w:pPr>
      <w:rPr>
        <w:rFonts w:hint="default"/>
      </w:rPr>
    </w:lvl>
    <w:lvl w:ilvl="1" w:tplc="080A0019" w:tentative="1">
      <w:start w:val="1"/>
      <w:numFmt w:val="lowerLetter"/>
      <w:lvlText w:val="%2."/>
      <w:lvlJc w:val="left"/>
      <w:pPr>
        <w:ind w:left="1482" w:hanging="360"/>
      </w:pPr>
    </w:lvl>
    <w:lvl w:ilvl="2" w:tplc="080A001B" w:tentative="1">
      <w:start w:val="1"/>
      <w:numFmt w:val="lowerRoman"/>
      <w:lvlText w:val="%3."/>
      <w:lvlJc w:val="right"/>
      <w:pPr>
        <w:ind w:left="2202" w:hanging="180"/>
      </w:pPr>
    </w:lvl>
    <w:lvl w:ilvl="3" w:tplc="080A000F" w:tentative="1">
      <w:start w:val="1"/>
      <w:numFmt w:val="decimal"/>
      <w:lvlText w:val="%4."/>
      <w:lvlJc w:val="left"/>
      <w:pPr>
        <w:ind w:left="2922" w:hanging="360"/>
      </w:pPr>
    </w:lvl>
    <w:lvl w:ilvl="4" w:tplc="080A0019" w:tentative="1">
      <w:start w:val="1"/>
      <w:numFmt w:val="lowerLetter"/>
      <w:lvlText w:val="%5."/>
      <w:lvlJc w:val="left"/>
      <w:pPr>
        <w:ind w:left="3642" w:hanging="360"/>
      </w:pPr>
    </w:lvl>
    <w:lvl w:ilvl="5" w:tplc="080A001B" w:tentative="1">
      <w:start w:val="1"/>
      <w:numFmt w:val="lowerRoman"/>
      <w:lvlText w:val="%6."/>
      <w:lvlJc w:val="right"/>
      <w:pPr>
        <w:ind w:left="4362" w:hanging="180"/>
      </w:pPr>
    </w:lvl>
    <w:lvl w:ilvl="6" w:tplc="080A000F" w:tentative="1">
      <w:start w:val="1"/>
      <w:numFmt w:val="decimal"/>
      <w:lvlText w:val="%7."/>
      <w:lvlJc w:val="left"/>
      <w:pPr>
        <w:ind w:left="5082" w:hanging="360"/>
      </w:pPr>
    </w:lvl>
    <w:lvl w:ilvl="7" w:tplc="080A0019" w:tentative="1">
      <w:start w:val="1"/>
      <w:numFmt w:val="lowerLetter"/>
      <w:lvlText w:val="%8."/>
      <w:lvlJc w:val="left"/>
      <w:pPr>
        <w:ind w:left="5802" w:hanging="360"/>
      </w:pPr>
    </w:lvl>
    <w:lvl w:ilvl="8" w:tplc="080A001B" w:tentative="1">
      <w:start w:val="1"/>
      <w:numFmt w:val="lowerRoman"/>
      <w:lvlText w:val="%9."/>
      <w:lvlJc w:val="right"/>
      <w:pPr>
        <w:ind w:left="6522" w:hanging="180"/>
      </w:pPr>
    </w:lvl>
  </w:abstractNum>
  <w:abstractNum w:abstractNumId="23" w15:restartNumberingAfterBreak="0">
    <w:nsid w:val="1F791525"/>
    <w:multiLevelType w:val="hybridMultilevel"/>
    <w:tmpl w:val="FA3A10C4"/>
    <w:lvl w:ilvl="0" w:tplc="DC5068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D63CFD"/>
    <w:multiLevelType w:val="hybridMultilevel"/>
    <w:tmpl w:val="EF0AED4C"/>
    <w:lvl w:ilvl="0" w:tplc="0B02A76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235CC5"/>
    <w:multiLevelType w:val="hybridMultilevel"/>
    <w:tmpl w:val="88D6E5E2"/>
    <w:lvl w:ilvl="0" w:tplc="F878C604">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1400FA"/>
    <w:multiLevelType w:val="hybridMultilevel"/>
    <w:tmpl w:val="28AE10E8"/>
    <w:lvl w:ilvl="0" w:tplc="04ACA642">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26111D0B"/>
    <w:multiLevelType w:val="hybridMultilevel"/>
    <w:tmpl w:val="58E22D9C"/>
    <w:lvl w:ilvl="0" w:tplc="043E0B5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64902B1"/>
    <w:multiLevelType w:val="hybridMultilevel"/>
    <w:tmpl w:val="B39283DC"/>
    <w:lvl w:ilvl="0" w:tplc="F68298B0">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00634B"/>
    <w:multiLevelType w:val="hybridMultilevel"/>
    <w:tmpl w:val="2EC47372"/>
    <w:lvl w:ilvl="0" w:tplc="37623696">
      <w:start w:val="1"/>
      <w:numFmt w:val="decimal"/>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2B513B"/>
    <w:multiLevelType w:val="hybridMultilevel"/>
    <w:tmpl w:val="45FE6E28"/>
    <w:lvl w:ilvl="0" w:tplc="8070A962">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7C3144B"/>
    <w:multiLevelType w:val="hybridMultilevel"/>
    <w:tmpl w:val="DE0CF478"/>
    <w:lvl w:ilvl="0" w:tplc="69962848">
      <w:start w:val="1"/>
      <w:numFmt w:val="upperRoman"/>
      <w:lvlText w:val="%1."/>
      <w:lvlJc w:val="left"/>
      <w:pPr>
        <w:ind w:left="5115"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94A34A3"/>
    <w:multiLevelType w:val="hybridMultilevel"/>
    <w:tmpl w:val="4C7C7FDE"/>
    <w:lvl w:ilvl="0" w:tplc="CFD835C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970785C"/>
    <w:multiLevelType w:val="hybridMultilevel"/>
    <w:tmpl w:val="58AE6738"/>
    <w:lvl w:ilvl="0" w:tplc="29FC1308">
      <w:start w:val="1"/>
      <w:numFmt w:val="lowerLetter"/>
      <w:lvlText w:val="%1)"/>
      <w:lvlJc w:val="left"/>
      <w:pPr>
        <w:ind w:left="720" w:hanging="36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385580"/>
    <w:multiLevelType w:val="hybridMultilevel"/>
    <w:tmpl w:val="8AAC88AE"/>
    <w:lvl w:ilvl="0" w:tplc="09347580">
      <w:start w:val="1"/>
      <w:numFmt w:val="lowerLetter"/>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2B604483"/>
    <w:multiLevelType w:val="hybridMultilevel"/>
    <w:tmpl w:val="0D50F694"/>
    <w:lvl w:ilvl="0" w:tplc="CEC26FEE">
      <w:start w:val="6"/>
      <w:numFmt w:val="upperRoman"/>
      <w:lvlText w:val="%1."/>
      <w:lvlJc w:val="left"/>
      <w:pPr>
        <w:ind w:left="1364"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C0F796C"/>
    <w:multiLevelType w:val="hybridMultilevel"/>
    <w:tmpl w:val="F54ABEB6"/>
    <w:lvl w:ilvl="0" w:tplc="EB94514A">
      <w:start w:val="1"/>
      <w:numFmt w:val="lowerLetter"/>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D7C1E6D"/>
    <w:multiLevelType w:val="hybridMultilevel"/>
    <w:tmpl w:val="3AB8FEE8"/>
    <w:lvl w:ilvl="0" w:tplc="9A460BE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105ED7"/>
    <w:multiLevelType w:val="hybridMultilevel"/>
    <w:tmpl w:val="75D4CE10"/>
    <w:lvl w:ilvl="0" w:tplc="6EE4B77A">
      <w:start w:val="2"/>
      <w:numFmt w:val="lowerLetter"/>
      <w:lvlText w:val="%1)"/>
      <w:lvlJc w:val="left"/>
      <w:pPr>
        <w:tabs>
          <w:tab w:val="num" w:pos="1441"/>
        </w:tabs>
        <w:ind w:left="1441"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2F225CD6"/>
    <w:multiLevelType w:val="hybridMultilevel"/>
    <w:tmpl w:val="1AC41680"/>
    <w:lvl w:ilvl="0" w:tplc="17C40D30">
      <w:start w:val="4"/>
      <w:numFmt w:val="upperRoman"/>
      <w:lvlText w:val="%1."/>
      <w:lvlJc w:val="right"/>
      <w:pPr>
        <w:tabs>
          <w:tab w:val="num" w:pos="682"/>
        </w:tabs>
        <w:ind w:left="682" w:hanging="180"/>
      </w:pPr>
      <w:rPr>
        <w:rFonts w:hint="default"/>
        <w:b/>
        <w:i w:val="0"/>
        <w:lang w:val="es-MX"/>
      </w:rPr>
    </w:lvl>
    <w:lvl w:ilvl="1" w:tplc="055A863C">
      <w:start w:val="1"/>
      <w:numFmt w:val="lowerLetter"/>
      <w:lvlText w:val="%2)"/>
      <w:lvlJc w:val="left"/>
      <w:pPr>
        <w:tabs>
          <w:tab w:val="num" w:pos="709"/>
        </w:tabs>
        <w:ind w:left="1641" w:hanging="419"/>
      </w:pPr>
      <w:rPr>
        <w:rFonts w:hint="default"/>
        <w:b/>
        <w:i w:val="0"/>
      </w:r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40" w15:restartNumberingAfterBreak="0">
    <w:nsid w:val="2FFC0576"/>
    <w:multiLevelType w:val="hybridMultilevel"/>
    <w:tmpl w:val="04D4A1C0"/>
    <w:lvl w:ilvl="0" w:tplc="B756ED1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01E30B1"/>
    <w:multiLevelType w:val="hybridMultilevel"/>
    <w:tmpl w:val="23E08EE2"/>
    <w:lvl w:ilvl="0" w:tplc="FB4E8488">
      <w:start w:val="2"/>
      <w:numFmt w:val="lowerLetter"/>
      <w:lvlText w:val="%1)"/>
      <w:lvlJc w:val="left"/>
      <w:pPr>
        <w:tabs>
          <w:tab w:val="num" w:pos="624"/>
        </w:tabs>
        <w:ind w:left="624" w:hanging="34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0D47096"/>
    <w:multiLevelType w:val="hybridMultilevel"/>
    <w:tmpl w:val="BCE095D6"/>
    <w:lvl w:ilvl="0" w:tplc="9B0EF670">
      <w:start w:val="1"/>
      <w:numFmt w:val="upperRoman"/>
      <w:lvlText w:val="%1."/>
      <w:lvlJc w:val="left"/>
      <w:pPr>
        <w:ind w:left="1034" w:hanging="720"/>
      </w:pPr>
      <w:rPr>
        <w:rFonts w:hint="default"/>
        <w:b/>
      </w:rPr>
    </w:lvl>
    <w:lvl w:ilvl="1" w:tplc="080A0019" w:tentative="1">
      <w:start w:val="1"/>
      <w:numFmt w:val="lowerLetter"/>
      <w:lvlText w:val="%2."/>
      <w:lvlJc w:val="left"/>
      <w:pPr>
        <w:ind w:left="1394" w:hanging="360"/>
      </w:pPr>
    </w:lvl>
    <w:lvl w:ilvl="2" w:tplc="080A001B" w:tentative="1">
      <w:start w:val="1"/>
      <w:numFmt w:val="lowerRoman"/>
      <w:lvlText w:val="%3."/>
      <w:lvlJc w:val="right"/>
      <w:pPr>
        <w:ind w:left="2114" w:hanging="180"/>
      </w:pPr>
    </w:lvl>
    <w:lvl w:ilvl="3" w:tplc="080A000F" w:tentative="1">
      <w:start w:val="1"/>
      <w:numFmt w:val="decimal"/>
      <w:lvlText w:val="%4."/>
      <w:lvlJc w:val="left"/>
      <w:pPr>
        <w:ind w:left="2834" w:hanging="360"/>
      </w:pPr>
    </w:lvl>
    <w:lvl w:ilvl="4" w:tplc="080A0019" w:tentative="1">
      <w:start w:val="1"/>
      <w:numFmt w:val="lowerLetter"/>
      <w:lvlText w:val="%5."/>
      <w:lvlJc w:val="left"/>
      <w:pPr>
        <w:ind w:left="3554" w:hanging="360"/>
      </w:pPr>
    </w:lvl>
    <w:lvl w:ilvl="5" w:tplc="080A001B" w:tentative="1">
      <w:start w:val="1"/>
      <w:numFmt w:val="lowerRoman"/>
      <w:lvlText w:val="%6."/>
      <w:lvlJc w:val="right"/>
      <w:pPr>
        <w:ind w:left="4274" w:hanging="180"/>
      </w:pPr>
    </w:lvl>
    <w:lvl w:ilvl="6" w:tplc="080A000F" w:tentative="1">
      <w:start w:val="1"/>
      <w:numFmt w:val="decimal"/>
      <w:lvlText w:val="%7."/>
      <w:lvlJc w:val="left"/>
      <w:pPr>
        <w:ind w:left="4994" w:hanging="360"/>
      </w:pPr>
    </w:lvl>
    <w:lvl w:ilvl="7" w:tplc="080A0019" w:tentative="1">
      <w:start w:val="1"/>
      <w:numFmt w:val="lowerLetter"/>
      <w:lvlText w:val="%8."/>
      <w:lvlJc w:val="left"/>
      <w:pPr>
        <w:ind w:left="5714" w:hanging="360"/>
      </w:pPr>
    </w:lvl>
    <w:lvl w:ilvl="8" w:tplc="080A001B" w:tentative="1">
      <w:start w:val="1"/>
      <w:numFmt w:val="lowerRoman"/>
      <w:lvlText w:val="%9."/>
      <w:lvlJc w:val="right"/>
      <w:pPr>
        <w:ind w:left="6434" w:hanging="180"/>
      </w:pPr>
    </w:lvl>
  </w:abstractNum>
  <w:abstractNum w:abstractNumId="43" w15:restartNumberingAfterBreak="0">
    <w:nsid w:val="30E45F0E"/>
    <w:multiLevelType w:val="hybridMultilevel"/>
    <w:tmpl w:val="CC462238"/>
    <w:lvl w:ilvl="0" w:tplc="0A76BB5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F86A0E"/>
    <w:multiLevelType w:val="hybridMultilevel"/>
    <w:tmpl w:val="B2D2A6EA"/>
    <w:lvl w:ilvl="0" w:tplc="01E062C8">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2A76CA5"/>
    <w:multiLevelType w:val="hybridMultilevel"/>
    <w:tmpl w:val="5C60607E"/>
    <w:lvl w:ilvl="0" w:tplc="1BC2640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302163B"/>
    <w:multiLevelType w:val="hybridMultilevel"/>
    <w:tmpl w:val="11123538"/>
    <w:lvl w:ilvl="0" w:tplc="FC84EB8A">
      <w:start w:val="1"/>
      <w:numFmt w:val="lowerLetter"/>
      <w:lvlText w:val="%1)"/>
      <w:lvlJc w:val="left"/>
      <w:pPr>
        <w:ind w:left="1106" w:hanging="363"/>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4ED1EE3"/>
    <w:multiLevelType w:val="hybridMultilevel"/>
    <w:tmpl w:val="9CC2257C"/>
    <w:lvl w:ilvl="0" w:tplc="4D16B4B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384120"/>
    <w:multiLevelType w:val="hybridMultilevel"/>
    <w:tmpl w:val="1E74876E"/>
    <w:lvl w:ilvl="0" w:tplc="254C274A">
      <w:start w:val="1"/>
      <w:numFmt w:val="lowerLetter"/>
      <w:lvlText w:val="%1)"/>
      <w:lvlJc w:val="right"/>
      <w:pPr>
        <w:tabs>
          <w:tab w:val="num" w:pos="1068"/>
        </w:tabs>
        <w:ind w:left="708" w:firstLine="0"/>
      </w:pPr>
      <w:rPr>
        <w:rFonts w:ascii="Verdana" w:hAnsi="Verdana" w:cs="Arial" w:hint="default"/>
        <w:b/>
        <w:i w:val="0"/>
        <w:sz w:val="20"/>
        <w:szCs w:val="20"/>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49" w15:restartNumberingAfterBreak="0">
    <w:nsid w:val="36B156EF"/>
    <w:multiLevelType w:val="hybridMultilevel"/>
    <w:tmpl w:val="8FA4EE72"/>
    <w:lvl w:ilvl="0" w:tplc="246CA35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A43BB1"/>
    <w:multiLevelType w:val="hybridMultilevel"/>
    <w:tmpl w:val="EAAA2F52"/>
    <w:lvl w:ilvl="0" w:tplc="BD6EBC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7EE679C"/>
    <w:multiLevelType w:val="hybridMultilevel"/>
    <w:tmpl w:val="AA82B084"/>
    <w:lvl w:ilvl="0" w:tplc="045ECE02">
      <w:start w:val="1"/>
      <w:numFmt w:val="lowerLetter"/>
      <w:lvlText w:val="%1)"/>
      <w:lvlJc w:val="left"/>
      <w:pPr>
        <w:ind w:left="585" w:hanging="360"/>
      </w:pPr>
      <w:rPr>
        <w:rFonts w:eastAsia="Times New Roman" w:cs="Arial" w:hint="default"/>
        <w:b/>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52" w15:restartNumberingAfterBreak="0">
    <w:nsid w:val="38F978A0"/>
    <w:multiLevelType w:val="hybridMultilevel"/>
    <w:tmpl w:val="F90E179A"/>
    <w:lvl w:ilvl="0" w:tplc="F09EA054">
      <w:start w:val="12"/>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A2D087F"/>
    <w:multiLevelType w:val="hybridMultilevel"/>
    <w:tmpl w:val="3DBCE43E"/>
    <w:lvl w:ilvl="0" w:tplc="9BEE7B82">
      <w:start w:val="1"/>
      <w:numFmt w:val="decimal"/>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B352097"/>
    <w:multiLevelType w:val="hybridMultilevel"/>
    <w:tmpl w:val="56B26BBA"/>
    <w:lvl w:ilvl="0" w:tplc="244E334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C0C58AC"/>
    <w:multiLevelType w:val="hybridMultilevel"/>
    <w:tmpl w:val="90BAC396"/>
    <w:lvl w:ilvl="0" w:tplc="FAC890B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C35042C"/>
    <w:multiLevelType w:val="hybridMultilevel"/>
    <w:tmpl w:val="96E449D6"/>
    <w:lvl w:ilvl="0" w:tplc="F33E55D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D1802D7"/>
    <w:multiLevelType w:val="hybridMultilevel"/>
    <w:tmpl w:val="5D645BB4"/>
    <w:lvl w:ilvl="0" w:tplc="9B162E46">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E0F1207"/>
    <w:multiLevelType w:val="hybridMultilevel"/>
    <w:tmpl w:val="B972F522"/>
    <w:lvl w:ilvl="0" w:tplc="D47899B2">
      <w:start w:val="1"/>
      <w:numFmt w:val="decimal"/>
      <w:lvlText w:val="%1."/>
      <w:lvlJc w:val="left"/>
      <w:pPr>
        <w:ind w:left="720" w:hanging="36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1CA2681"/>
    <w:multiLevelType w:val="hybridMultilevel"/>
    <w:tmpl w:val="645820FA"/>
    <w:lvl w:ilvl="0" w:tplc="918C0D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2C37833"/>
    <w:multiLevelType w:val="hybridMultilevel"/>
    <w:tmpl w:val="005651F8"/>
    <w:lvl w:ilvl="0" w:tplc="0C6AA88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34D1472"/>
    <w:multiLevelType w:val="hybridMultilevel"/>
    <w:tmpl w:val="EFA053D2"/>
    <w:lvl w:ilvl="0" w:tplc="82DEE2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4C74E79"/>
    <w:multiLevelType w:val="hybridMultilevel"/>
    <w:tmpl w:val="F8207450"/>
    <w:lvl w:ilvl="0" w:tplc="195EA39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3" w15:restartNumberingAfterBreak="0">
    <w:nsid w:val="49F638B5"/>
    <w:multiLevelType w:val="hybridMultilevel"/>
    <w:tmpl w:val="9DB22630"/>
    <w:lvl w:ilvl="0" w:tplc="89C0154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A794BC4"/>
    <w:multiLevelType w:val="hybridMultilevel"/>
    <w:tmpl w:val="AFEC7BD4"/>
    <w:lvl w:ilvl="0" w:tplc="EADCA730">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BCD3E88"/>
    <w:multiLevelType w:val="hybridMultilevel"/>
    <w:tmpl w:val="48F0A034"/>
    <w:lvl w:ilvl="0" w:tplc="9B32403C">
      <w:start w:val="1"/>
      <w:numFmt w:val="lowerLetter"/>
      <w:lvlText w:val="%1)"/>
      <w:lvlJc w:val="left"/>
      <w:pPr>
        <w:ind w:left="708" w:hanging="705"/>
      </w:pPr>
      <w:rPr>
        <w:rFonts w:ascii="Verdana" w:eastAsiaTheme="minorHAnsi" w:hAnsi="Verdana" w:cstheme="minorBidi"/>
        <w:b/>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66" w15:restartNumberingAfterBreak="0">
    <w:nsid w:val="4CE66782"/>
    <w:multiLevelType w:val="hybridMultilevel"/>
    <w:tmpl w:val="68B43320"/>
    <w:lvl w:ilvl="0" w:tplc="AAF2A15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7" w15:restartNumberingAfterBreak="0">
    <w:nsid w:val="4D0D22F3"/>
    <w:multiLevelType w:val="hybridMultilevel"/>
    <w:tmpl w:val="FA868916"/>
    <w:lvl w:ilvl="0" w:tplc="D04CAFAA">
      <w:start w:val="5"/>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D352134"/>
    <w:multiLevelType w:val="hybridMultilevel"/>
    <w:tmpl w:val="7E62FA18"/>
    <w:lvl w:ilvl="0" w:tplc="F1001D06">
      <w:start w:val="1"/>
      <w:numFmt w:val="decimal"/>
      <w:lvlText w:val="%1."/>
      <w:lvlJc w:val="left"/>
      <w:pPr>
        <w:ind w:left="1080" w:hanging="360"/>
      </w:pPr>
      <w:rPr>
        <w:rFonts w:ascii="Arial" w:hAnsi="Arial" w:cs="Arial"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9" w15:restartNumberingAfterBreak="0">
    <w:nsid w:val="4EC05508"/>
    <w:multiLevelType w:val="hybridMultilevel"/>
    <w:tmpl w:val="93301664"/>
    <w:lvl w:ilvl="0" w:tplc="8E7CBB94">
      <w:start w:val="4"/>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F257787"/>
    <w:multiLevelType w:val="hybridMultilevel"/>
    <w:tmpl w:val="42504EC0"/>
    <w:lvl w:ilvl="0" w:tplc="7CAA0656">
      <w:start w:val="1"/>
      <w:numFmt w:val="upperRoman"/>
      <w:lvlText w:val="%1."/>
      <w:lvlJc w:val="left"/>
      <w:pPr>
        <w:ind w:left="5257" w:hanging="720"/>
      </w:pPr>
      <w:rPr>
        <w:rFonts w:eastAsia="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0E64D0F"/>
    <w:multiLevelType w:val="hybridMultilevel"/>
    <w:tmpl w:val="61904D4A"/>
    <w:lvl w:ilvl="0" w:tplc="DEFC19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20B2909"/>
    <w:multiLevelType w:val="hybridMultilevel"/>
    <w:tmpl w:val="29D0972C"/>
    <w:lvl w:ilvl="0" w:tplc="148A5D1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3B2153F"/>
    <w:multiLevelType w:val="hybridMultilevel"/>
    <w:tmpl w:val="A8BCA3A0"/>
    <w:lvl w:ilvl="0" w:tplc="2748809C">
      <w:start w:val="2"/>
      <w:numFmt w:val="upperRoman"/>
      <w:lvlText w:val="%1."/>
      <w:lvlJc w:val="left"/>
      <w:pPr>
        <w:tabs>
          <w:tab w:val="num" w:pos="72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53E007E5"/>
    <w:multiLevelType w:val="hybridMultilevel"/>
    <w:tmpl w:val="256CF1DE"/>
    <w:lvl w:ilvl="0" w:tplc="595A541A">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5CB12E4"/>
    <w:multiLevelType w:val="hybridMultilevel"/>
    <w:tmpl w:val="EA6015E6"/>
    <w:lvl w:ilvl="0" w:tplc="C8E21CFC">
      <w:start w:val="6"/>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8851DB2"/>
    <w:multiLevelType w:val="hybridMultilevel"/>
    <w:tmpl w:val="03D44176"/>
    <w:lvl w:ilvl="0" w:tplc="C352BF4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BD366D2"/>
    <w:multiLevelType w:val="hybridMultilevel"/>
    <w:tmpl w:val="4BB855F0"/>
    <w:lvl w:ilvl="0" w:tplc="385A5BC2">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8" w15:restartNumberingAfterBreak="0">
    <w:nsid w:val="5D2A6F37"/>
    <w:multiLevelType w:val="hybridMultilevel"/>
    <w:tmpl w:val="493E4BCC"/>
    <w:lvl w:ilvl="0" w:tplc="32E4CD4E">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D461A1F"/>
    <w:multiLevelType w:val="hybridMultilevel"/>
    <w:tmpl w:val="F542A89A"/>
    <w:lvl w:ilvl="0" w:tplc="B66600E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15:restartNumberingAfterBreak="0">
    <w:nsid w:val="5DB81E17"/>
    <w:multiLevelType w:val="hybridMultilevel"/>
    <w:tmpl w:val="625A70C6"/>
    <w:lvl w:ilvl="0" w:tplc="BB30AB3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DC51900"/>
    <w:multiLevelType w:val="hybridMultilevel"/>
    <w:tmpl w:val="8C1EF4AE"/>
    <w:lvl w:ilvl="0" w:tplc="BDFE3744">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15:restartNumberingAfterBreak="0">
    <w:nsid w:val="602C4FAC"/>
    <w:multiLevelType w:val="hybridMultilevel"/>
    <w:tmpl w:val="A87065B6"/>
    <w:lvl w:ilvl="0" w:tplc="6B9CA5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2E71452"/>
    <w:multiLevelType w:val="hybridMultilevel"/>
    <w:tmpl w:val="0AA4A788"/>
    <w:lvl w:ilvl="0" w:tplc="BB8C9FA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315600B"/>
    <w:multiLevelType w:val="hybridMultilevel"/>
    <w:tmpl w:val="9B860E8A"/>
    <w:lvl w:ilvl="0" w:tplc="2390A2A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3377D6E"/>
    <w:multiLevelType w:val="hybridMultilevel"/>
    <w:tmpl w:val="21C28B66"/>
    <w:lvl w:ilvl="0" w:tplc="63648894">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49C0BC0"/>
    <w:multiLevelType w:val="hybridMultilevel"/>
    <w:tmpl w:val="FCA4AF28"/>
    <w:lvl w:ilvl="0" w:tplc="2E2A65F8">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51C2AAB"/>
    <w:multiLevelType w:val="hybridMultilevel"/>
    <w:tmpl w:val="D374C9BC"/>
    <w:lvl w:ilvl="0" w:tplc="E4E83D46">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57A5821"/>
    <w:multiLevelType w:val="hybridMultilevel"/>
    <w:tmpl w:val="DD0E201A"/>
    <w:lvl w:ilvl="0" w:tplc="E40AD1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7433051"/>
    <w:multiLevelType w:val="hybridMultilevel"/>
    <w:tmpl w:val="2A544ADA"/>
    <w:lvl w:ilvl="0" w:tplc="F210F9E4">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CC3370F"/>
    <w:multiLevelType w:val="hybridMultilevel"/>
    <w:tmpl w:val="CA0A85CC"/>
    <w:lvl w:ilvl="0" w:tplc="54B2897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F7240F8"/>
    <w:multiLevelType w:val="hybridMultilevel"/>
    <w:tmpl w:val="95A68EF4"/>
    <w:lvl w:ilvl="0" w:tplc="B6404900">
      <w:start w:val="1"/>
      <w:numFmt w:val="lowerLetter"/>
      <w:lvlText w:val="%1)"/>
      <w:lvlJc w:val="left"/>
      <w:pPr>
        <w:ind w:left="720" w:hanging="360"/>
      </w:pPr>
      <w:rPr>
        <w:rFonts w:eastAsiaTheme="minorHAnsi"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F8E6914"/>
    <w:multiLevelType w:val="hybridMultilevel"/>
    <w:tmpl w:val="8116B0E2"/>
    <w:lvl w:ilvl="0" w:tplc="462A4A3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041401C"/>
    <w:multiLevelType w:val="hybridMultilevel"/>
    <w:tmpl w:val="19E4BE02"/>
    <w:lvl w:ilvl="0" w:tplc="F2CACAD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061764A"/>
    <w:multiLevelType w:val="hybridMultilevel"/>
    <w:tmpl w:val="62167FF2"/>
    <w:lvl w:ilvl="0" w:tplc="03066C96">
      <w:start w:val="1"/>
      <w:numFmt w:val="decimal"/>
      <w:lvlText w:val="%1."/>
      <w:lvlJc w:val="left"/>
      <w:pPr>
        <w:ind w:left="1218" w:hanging="360"/>
      </w:pPr>
      <w:rPr>
        <w:rFonts w:eastAsiaTheme="minorHAnsi" w:cs="Arial" w:hint="default"/>
        <w:b/>
        <w:bCs/>
      </w:rPr>
    </w:lvl>
    <w:lvl w:ilvl="1" w:tplc="080A0019" w:tentative="1">
      <w:start w:val="1"/>
      <w:numFmt w:val="lowerLetter"/>
      <w:lvlText w:val="%2."/>
      <w:lvlJc w:val="left"/>
      <w:pPr>
        <w:ind w:left="1938" w:hanging="360"/>
      </w:pPr>
    </w:lvl>
    <w:lvl w:ilvl="2" w:tplc="080A001B" w:tentative="1">
      <w:start w:val="1"/>
      <w:numFmt w:val="lowerRoman"/>
      <w:lvlText w:val="%3."/>
      <w:lvlJc w:val="right"/>
      <w:pPr>
        <w:ind w:left="2658" w:hanging="180"/>
      </w:pPr>
    </w:lvl>
    <w:lvl w:ilvl="3" w:tplc="080A000F" w:tentative="1">
      <w:start w:val="1"/>
      <w:numFmt w:val="decimal"/>
      <w:lvlText w:val="%4."/>
      <w:lvlJc w:val="left"/>
      <w:pPr>
        <w:ind w:left="3378" w:hanging="360"/>
      </w:pPr>
    </w:lvl>
    <w:lvl w:ilvl="4" w:tplc="080A0019" w:tentative="1">
      <w:start w:val="1"/>
      <w:numFmt w:val="lowerLetter"/>
      <w:lvlText w:val="%5."/>
      <w:lvlJc w:val="left"/>
      <w:pPr>
        <w:ind w:left="4098" w:hanging="360"/>
      </w:pPr>
    </w:lvl>
    <w:lvl w:ilvl="5" w:tplc="080A001B" w:tentative="1">
      <w:start w:val="1"/>
      <w:numFmt w:val="lowerRoman"/>
      <w:lvlText w:val="%6."/>
      <w:lvlJc w:val="right"/>
      <w:pPr>
        <w:ind w:left="4818" w:hanging="180"/>
      </w:pPr>
    </w:lvl>
    <w:lvl w:ilvl="6" w:tplc="080A000F" w:tentative="1">
      <w:start w:val="1"/>
      <w:numFmt w:val="decimal"/>
      <w:lvlText w:val="%7."/>
      <w:lvlJc w:val="left"/>
      <w:pPr>
        <w:ind w:left="5538" w:hanging="360"/>
      </w:pPr>
    </w:lvl>
    <w:lvl w:ilvl="7" w:tplc="080A0019" w:tentative="1">
      <w:start w:val="1"/>
      <w:numFmt w:val="lowerLetter"/>
      <w:lvlText w:val="%8."/>
      <w:lvlJc w:val="left"/>
      <w:pPr>
        <w:ind w:left="6258" w:hanging="360"/>
      </w:pPr>
    </w:lvl>
    <w:lvl w:ilvl="8" w:tplc="080A001B" w:tentative="1">
      <w:start w:val="1"/>
      <w:numFmt w:val="lowerRoman"/>
      <w:lvlText w:val="%9."/>
      <w:lvlJc w:val="right"/>
      <w:pPr>
        <w:ind w:left="6978" w:hanging="180"/>
      </w:pPr>
    </w:lvl>
  </w:abstractNum>
  <w:abstractNum w:abstractNumId="95" w15:restartNumberingAfterBreak="0">
    <w:nsid w:val="718D7F3F"/>
    <w:multiLevelType w:val="hybridMultilevel"/>
    <w:tmpl w:val="AD809670"/>
    <w:lvl w:ilvl="0" w:tplc="BF6655E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3252726"/>
    <w:multiLevelType w:val="hybridMultilevel"/>
    <w:tmpl w:val="D564FC76"/>
    <w:lvl w:ilvl="0" w:tplc="FF2CBE6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66C5E94"/>
    <w:multiLevelType w:val="hybridMultilevel"/>
    <w:tmpl w:val="21A8B476"/>
    <w:lvl w:ilvl="0" w:tplc="2CD40FAA">
      <w:start w:val="1"/>
      <w:numFmt w:val="upperRoman"/>
      <w:lvlText w:val="%1."/>
      <w:lvlJc w:val="left"/>
      <w:pPr>
        <w:tabs>
          <w:tab w:val="num" w:pos="720"/>
        </w:tabs>
        <w:ind w:left="510" w:hanging="510"/>
      </w:pPr>
      <w:rPr>
        <w:rFonts w:hint="default"/>
        <w:b/>
        <w:i w:val="0"/>
      </w:rPr>
    </w:lvl>
    <w:lvl w:ilvl="1" w:tplc="93BCFC36">
      <w:start w:val="1"/>
      <w:numFmt w:val="low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8" w15:restartNumberingAfterBreak="0">
    <w:nsid w:val="78424C3B"/>
    <w:multiLevelType w:val="hybridMultilevel"/>
    <w:tmpl w:val="C242FAE2"/>
    <w:lvl w:ilvl="0" w:tplc="579ED9B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8CB5C22"/>
    <w:multiLevelType w:val="hybridMultilevel"/>
    <w:tmpl w:val="A692B79C"/>
    <w:name w:val="WW8Num62"/>
    <w:lvl w:ilvl="0" w:tplc="AEBE5C50">
      <w:start w:val="4"/>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A590093"/>
    <w:multiLevelType w:val="hybridMultilevel"/>
    <w:tmpl w:val="40D4898E"/>
    <w:lvl w:ilvl="0" w:tplc="A3B85B0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C51146D"/>
    <w:multiLevelType w:val="hybridMultilevel"/>
    <w:tmpl w:val="74161140"/>
    <w:lvl w:ilvl="0" w:tplc="25EC2210">
      <w:start w:val="1"/>
      <w:numFmt w:val="decimal"/>
      <w:lvlText w:val="%1."/>
      <w:lvlJc w:val="left"/>
      <w:pPr>
        <w:ind w:left="1080" w:hanging="360"/>
      </w:pPr>
      <w:rPr>
        <w:rFonts w:ascii="Arial" w:hAnsi="Arial" w:cs="Arial"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2" w15:restartNumberingAfterBreak="0">
    <w:nsid w:val="7D2E1131"/>
    <w:multiLevelType w:val="hybridMultilevel"/>
    <w:tmpl w:val="9CE44EFC"/>
    <w:lvl w:ilvl="0" w:tplc="A4B8D4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3921563">
    <w:abstractNumId w:val="81"/>
  </w:num>
  <w:num w:numId="2" w16cid:durableId="1052267286">
    <w:abstractNumId w:val="17"/>
  </w:num>
  <w:num w:numId="3" w16cid:durableId="1326787549">
    <w:abstractNumId w:val="2"/>
  </w:num>
  <w:num w:numId="4" w16cid:durableId="700283612">
    <w:abstractNumId w:val="65"/>
  </w:num>
  <w:num w:numId="5" w16cid:durableId="2115247735">
    <w:abstractNumId w:val="73"/>
  </w:num>
  <w:num w:numId="6" w16cid:durableId="1452019013">
    <w:abstractNumId w:val="18"/>
  </w:num>
  <w:num w:numId="7" w16cid:durableId="735277655">
    <w:abstractNumId w:val="66"/>
  </w:num>
  <w:num w:numId="8" w16cid:durableId="463354763">
    <w:abstractNumId w:val="35"/>
  </w:num>
  <w:num w:numId="9" w16cid:durableId="825366286">
    <w:abstractNumId w:val="52"/>
  </w:num>
  <w:num w:numId="10" w16cid:durableId="1740446999">
    <w:abstractNumId w:val="37"/>
  </w:num>
  <w:num w:numId="11" w16cid:durableId="786892528">
    <w:abstractNumId w:val="47"/>
  </w:num>
  <w:num w:numId="12" w16cid:durableId="1060518424">
    <w:abstractNumId w:val="46"/>
  </w:num>
  <w:num w:numId="13" w16cid:durableId="1806001230">
    <w:abstractNumId w:val="99"/>
  </w:num>
  <w:num w:numId="14" w16cid:durableId="1647591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670154">
    <w:abstractNumId w:val="22"/>
  </w:num>
  <w:num w:numId="16" w16cid:durableId="223757038">
    <w:abstractNumId w:val="41"/>
  </w:num>
  <w:num w:numId="17" w16cid:durableId="717166344">
    <w:abstractNumId w:val="40"/>
  </w:num>
  <w:num w:numId="18" w16cid:durableId="777216309">
    <w:abstractNumId w:val="69"/>
  </w:num>
  <w:num w:numId="19" w16cid:durableId="59211655">
    <w:abstractNumId w:val="15"/>
  </w:num>
  <w:num w:numId="20" w16cid:durableId="1215851775">
    <w:abstractNumId w:val="62"/>
  </w:num>
  <w:num w:numId="21" w16cid:durableId="223564865">
    <w:abstractNumId w:val="97"/>
  </w:num>
  <w:num w:numId="22" w16cid:durableId="1308783668">
    <w:abstractNumId w:val="38"/>
  </w:num>
  <w:num w:numId="23" w16cid:durableId="1603680046">
    <w:abstractNumId w:val="42"/>
  </w:num>
  <w:num w:numId="24" w16cid:durableId="1743412267">
    <w:abstractNumId w:val="39"/>
  </w:num>
  <w:num w:numId="25" w16cid:durableId="976835950">
    <w:abstractNumId w:val="48"/>
  </w:num>
  <w:num w:numId="26" w16cid:durableId="1526558065">
    <w:abstractNumId w:val="77"/>
  </w:num>
  <w:num w:numId="27" w16cid:durableId="2008703084">
    <w:abstractNumId w:val="19"/>
  </w:num>
  <w:num w:numId="28" w16cid:durableId="1794055527">
    <w:abstractNumId w:val="16"/>
  </w:num>
  <w:num w:numId="29" w16cid:durableId="6296718">
    <w:abstractNumId w:val="34"/>
  </w:num>
  <w:num w:numId="30" w16cid:durableId="839809686">
    <w:abstractNumId w:val="67"/>
  </w:num>
  <w:num w:numId="31" w16cid:durableId="630208265">
    <w:abstractNumId w:val="51"/>
  </w:num>
  <w:num w:numId="32" w16cid:durableId="1125924299">
    <w:abstractNumId w:val="25"/>
  </w:num>
  <w:num w:numId="33" w16cid:durableId="1240753256">
    <w:abstractNumId w:val="102"/>
  </w:num>
  <w:num w:numId="34" w16cid:durableId="1680498897">
    <w:abstractNumId w:val="0"/>
  </w:num>
  <w:num w:numId="35" w16cid:durableId="1111165676">
    <w:abstractNumId w:val="98"/>
  </w:num>
  <w:num w:numId="36" w16cid:durableId="687410230">
    <w:abstractNumId w:val="27"/>
  </w:num>
  <w:num w:numId="37" w16cid:durableId="1293635358">
    <w:abstractNumId w:val="75"/>
  </w:num>
  <w:num w:numId="38" w16cid:durableId="1763525607">
    <w:abstractNumId w:val="71"/>
  </w:num>
  <w:num w:numId="39" w16cid:durableId="1064445995">
    <w:abstractNumId w:val="31"/>
  </w:num>
  <w:num w:numId="40" w16cid:durableId="787165183">
    <w:abstractNumId w:val="3"/>
  </w:num>
  <w:num w:numId="41" w16cid:durableId="423302036">
    <w:abstractNumId w:val="88"/>
  </w:num>
  <w:num w:numId="42" w16cid:durableId="1417244004">
    <w:abstractNumId w:val="32"/>
  </w:num>
  <w:num w:numId="43" w16cid:durableId="1375347707">
    <w:abstractNumId w:val="59"/>
  </w:num>
  <w:num w:numId="44" w16cid:durableId="2128617624">
    <w:abstractNumId w:val="23"/>
  </w:num>
  <w:num w:numId="45" w16cid:durableId="376206611">
    <w:abstractNumId w:val="28"/>
  </w:num>
  <w:num w:numId="46" w16cid:durableId="900865613">
    <w:abstractNumId w:val="21"/>
  </w:num>
  <w:num w:numId="47" w16cid:durableId="342980574">
    <w:abstractNumId w:val="100"/>
  </w:num>
  <w:num w:numId="48" w16cid:durableId="1563826567">
    <w:abstractNumId w:val="30"/>
  </w:num>
  <w:num w:numId="49" w16cid:durableId="210923275">
    <w:abstractNumId w:val="91"/>
  </w:num>
  <w:num w:numId="50" w16cid:durableId="1253510695">
    <w:abstractNumId w:val="86"/>
  </w:num>
  <w:num w:numId="51" w16cid:durableId="821197286">
    <w:abstractNumId w:val="4"/>
  </w:num>
  <w:num w:numId="52" w16cid:durableId="1050303066">
    <w:abstractNumId w:val="74"/>
  </w:num>
  <w:num w:numId="53" w16cid:durableId="67384303">
    <w:abstractNumId w:val="64"/>
  </w:num>
  <w:num w:numId="54" w16cid:durableId="456484421">
    <w:abstractNumId w:val="85"/>
  </w:num>
  <w:num w:numId="55" w16cid:durableId="1027020038">
    <w:abstractNumId w:val="78"/>
  </w:num>
  <w:num w:numId="56" w16cid:durableId="954366360">
    <w:abstractNumId w:val="93"/>
  </w:num>
  <w:num w:numId="57" w16cid:durableId="360130489">
    <w:abstractNumId w:val="33"/>
  </w:num>
  <w:num w:numId="58" w16cid:durableId="586886054">
    <w:abstractNumId w:val="58"/>
  </w:num>
  <w:num w:numId="59" w16cid:durableId="678507714">
    <w:abstractNumId w:val="7"/>
  </w:num>
  <w:num w:numId="60" w16cid:durableId="930817610">
    <w:abstractNumId w:val="29"/>
  </w:num>
  <w:num w:numId="61" w16cid:durableId="615210729">
    <w:abstractNumId w:val="57"/>
  </w:num>
  <w:num w:numId="62" w16cid:durableId="682128093">
    <w:abstractNumId w:val="44"/>
  </w:num>
  <w:num w:numId="63" w16cid:durableId="1360086483">
    <w:abstractNumId w:val="53"/>
  </w:num>
  <w:num w:numId="64" w16cid:durableId="1755056371">
    <w:abstractNumId w:val="24"/>
  </w:num>
  <w:num w:numId="65" w16cid:durableId="2093618634">
    <w:abstractNumId w:val="63"/>
  </w:num>
  <w:num w:numId="66" w16cid:durableId="756244879">
    <w:abstractNumId w:val="56"/>
  </w:num>
  <w:num w:numId="67" w16cid:durableId="2053460753">
    <w:abstractNumId w:val="10"/>
  </w:num>
  <w:num w:numId="68" w16cid:durableId="1993674710">
    <w:abstractNumId w:val="84"/>
  </w:num>
  <w:num w:numId="69" w16cid:durableId="1137381866">
    <w:abstractNumId w:val="82"/>
  </w:num>
  <w:num w:numId="70" w16cid:durableId="2134520786">
    <w:abstractNumId w:val="50"/>
  </w:num>
  <w:num w:numId="71" w16cid:durableId="1131627329">
    <w:abstractNumId w:val="87"/>
  </w:num>
  <w:num w:numId="72" w16cid:durableId="1619601265">
    <w:abstractNumId w:val="89"/>
  </w:num>
  <w:num w:numId="73" w16cid:durableId="1397824520">
    <w:abstractNumId w:val="1"/>
  </w:num>
  <w:num w:numId="74" w16cid:durableId="596596636">
    <w:abstractNumId w:val="13"/>
  </w:num>
  <w:num w:numId="75" w16cid:durableId="992875138">
    <w:abstractNumId w:val="55"/>
  </w:num>
  <w:num w:numId="76" w16cid:durableId="728310388">
    <w:abstractNumId w:val="43"/>
  </w:num>
  <w:num w:numId="77" w16cid:durableId="1646231420">
    <w:abstractNumId w:val="83"/>
  </w:num>
  <w:num w:numId="78" w16cid:durableId="2105565908">
    <w:abstractNumId w:val="26"/>
  </w:num>
  <w:num w:numId="79" w16cid:durableId="551623350">
    <w:abstractNumId w:val="90"/>
  </w:num>
  <w:num w:numId="80" w16cid:durableId="1766733359">
    <w:abstractNumId w:val="6"/>
  </w:num>
  <w:num w:numId="81" w16cid:durableId="1951929540">
    <w:abstractNumId w:val="9"/>
  </w:num>
  <w:num w:numId="82" w16cid:durableId="1674064210">
    <w:abstractNumId w:val="92"/>
  </w:num>
  <w:num w:numId="83" w16cid:durableId="1311443204">
    <w:abstractNumId w:val="54"/>
  </w:num>
  <w:num w:numId="84" w16cid:durableId="32390872">
    <w:abstractNumId w:val="96"/>
  </w:num>
  <w:num w:numId="85" w16cid:durableId="871116595">
    <w:abstractNumId w:val="8"/>
  </w:num>
  <w:num w:numId="86" w16cid:durableId="2088306242">
    <w:abstractNumId w:val="20"/>
  </w:num>
  <w:num w:numId="87" w16cid:durableId="872838700">
    <w:abstractNumId w:val="49"/>
  </w:num>
  <w:num w:numId="88" w16cid:durableId="1471754023">
    <w:abstractNumId w:val="80"/>
  </w:num>
  <w:num w:numId="89" w16cid:durableId="829715183">
    <w:abstractNumId w:val="60"/>
  </w:num>
  <w:num w:numId="90" w16cid:durableId="315576379">
    <w:abstractNumId w:val="45"/>
  </w:num>
  <w:num w:numId="91" w16cid:durableId="671108144">
    <w:abstractNumId w:val="95"/>
  </w:num>
  <w:num w:numId="92" w16cid:durableId="1445730496">
    <w:abstractNumId w:val="61"/>
  </w:num>
  <w:num w:numId="93" w16cid:durableId="154617529">
    <w:abstractNumId w:val="76"/>
  </w:num>
  <w:num w:numId="94" w16cid:durableId="1012293446">
    <w:abstractNumId w:val="79"/>
  </w:num>
  <w:num w:numId="95" w16cid:durableId="901453371">
    <w:abstractNumId w:val="36"/>
  </w:num>
  <w:num w:numId="96" w16cid:durableId="661592416">
    <w:abstractNumId w:val="68"/>
  </w:num>
  <w:num w:numId="97" w16cid:durableId="1235506695">
    <w:abstractNumId w:val="101"/>
  </w:num>
  <w:num w:numId="98" w16cid:durableId="791095948">
    <w:abstractNumId w:val="70"/>
  </w:num>
  <w:num w:numId="99" w16cid:durableId="1282031950">
    <w:abstractNumId w:val="94"/>
  </w:num>
  <w:num w:numId="100" w16cid:durableId="2011906878">
    <w:abstractNumId w:val="11"/>
  </w:num>
  <w:num w:numId="101" w16cid:durableId="281571625">
    <w:abstractNumId w:val="72"/>
  </w:num>
  <w:num w:numId="102" w16cid:durableId="1001009372">
    <w:abstractNumId w:val="14"/>
  </w:num>
  <w:num w:numId="103" w16cid:durableId="566887920">
    <w:abstractNumId w:val="1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00720"/>
    <w:rsid w:val="000113CD"/>
    <w:rsid w:val="00034BCD"/>
    <w:rsid w:val="00052A45"/>
    <w:rsid w:val="000A0D06"/>
    <w:rsid w:val="000A5852"/>
    <w:rsid w:val="000B284F"/>
    <w:rsid w:val="000F53D8"/>
    <w:rsid w:val="001054E4"/>
    <w:rsid w:val="0010708C"/>
    <w:rsid w:val="00174BB3"/>
    <w:rsid w:val="00190339"/>
    <w:rsid w:val="00192727"/>
    <w:rsid w:val="001D380C"/>
    <w:rsid w:val="001E42C6"/>
    <w:rsid w:val="002120B7"/>
    <w:rsid w:val="00290D27"/>
    <w:rsid w:val="002A11CF"/>
    <w:rsid w:val="002E2000"/>
    <w:rsid w:val="00300DE4"/>
    <w:rsid w:val="00302E96"/>
    <w:rsid w:val="00316B62"/>
    <w:rsid w:val="00330584"/>
    <w:rsid w:val="00343FA5"/>
    <w:rsid w:val="00392811"/>
    <w:rsid w:val="00393563"/>
    <w:rsid w:val="003B4170"/>
    <w:rsid w:val="003C1280"/>
    <w:rsid w:val="003D345F"/>
    <w:rsid w:val="003E2060"/>
    <w:rsid w:val="003E7A28"/>
    <w:rsid w:val="003F1DC2"/>
    <w:rsid w:val="004B4337"/>
    <w:rsid w:val="005271AF"/>
    <w:rsid w:val="005310ED"/>
    <w:rsid w:val="00571FEA"/>
    <w:rsid w:val="005914D4"/>
    <w:rsid w:val="005D3A76"/>
    <w:rsid w:val="00610839"/>
    <w:rsid w:val="00616A2E"/>
    <w:rsid w:val="006455C6"/>
    <w:rsid w:val="0065180A"/>
    <w:rsid w:val="00662AC9"/>
    <w:rsid w:val="006665BA"/>
    <w:rsid w:val="00674DC6"/>
    <w:rsid w:val="00703A01"/>
    <w:rsid w:val="00742CB4"/>
    <w:rsid w:val="0076484F"/>
    <w:rsid w:val="007B0335"/>
    <w:rsid w:val="007D2F1D"/>
    <w:rsid w:val="007E4A3A"/>
    <w:rsid w:val="008122C2"/>
    <w:rsid w:val="00815DD8"/>
    <w:rsid w:val="00833B09"/>
    <w:rsid w:val="008426A2"/>
    <w:rsid w:val="008454AE"/>
    <w:rsid w:val="008934D7"/>
    <w:rsid w:val="008B3342"/>
    <w:rsid w:val="008C0654"/>
    <w:rsid w:val="008C5B0C"/>
    <w:rsid w:val="008F0AB4"/>
    <w:rsid w:val="009724FA"/>
    <w:rsid w:val="00987707"/>
    <w:rsid w:val="00A1566E"/>
    <w:rsid w:val="00A95FCA"/>
    <w:rsid w:val="00AB017C"/>
    <w:rsid w:val="00B019E6"/>
    <w:rsid w:val="00B52EB4"/>
    <w:rsid w:val="00B700DF"/>
    <w:rsid w:val="00B87EAA"/>
    <w:rsid w:val="00B91618"/>
    <w:rsid w:val="00BC690C"/>
    <w:rsid w:val="00BE35CE"/>
    <w:rsid w:val="00BF3034"/>
    <w:rsid w:val="00BF79BE"/>
    <w:rsid w:val="00C24DF8"/>
    <w:rsid w:val="00C40C75"/>
    <w:rsid w:val="00C425C4"/>
    <w:rsid w:val="00C4593F"/>
    <w:rsid w:val="00C93CCA"/>
    <w:rsid w:val="00CC49F6"/>
    <w:rsid w:val="00CF5F67"/>
    <w:rsid w:val="00D0778E"/>
    <w:rsid w:val="00D6623E"/>
    <w:rsid w:val="00DC4343"/>
    <w:rsid w:val="00DE20E0"/>
    <w:rsid w:val="00DF15CD"/>
    <w:rsid w:val="00E24DDC"/>
    <w:rsid w:val="00E3598F"/>
    <w:rsid w:val="00E768B7"/>
    <w:rsid w:val="00EB06DE"/>
    <w:rsid w:val="00ED30D9"/>
    <w:rsid w:val="00EF053F"/>
    <w:rsid w:val="00F22FE6"/>
    <w:rsid w:val="00F24039"/>
    <w:rsid w:val="00F31A25"/>
    <w:rsid w:val="00F55C1C"/>
    <w:rsid w:val="00F725F9"/>
    <w:rsid w:val="00F746E9"/>
    <w:rsid w:val="00F8378E"/>
    <w:rsid w:val="00F864DD"/>
    <w:rsid w:val="00F96711"/>
    <w:rsid w:val="00FA2383"/>
    <w:rsid w:val="00FD4080"/>
    <w:rsid w:val="00FF3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D7AC"/>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qFormat/>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qFormat/>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qFormat/>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rsid w:val="00BE35C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BE35CE"/>
  </w:style>
  <w:style w:type="character" w:customStyle="1" w:styleId="normaltextrun">
    <w:name w:val="normaltextrun"/>
    <w:basedOn w:val="Fuentedeprrafopredeter"/>
    <w:rsid w:val="00BE35CE"/>
  </w:style>
  <w:style w:type="character" w:customStyle="1" w:styleId="eop">
    <w:name w:val="eop"/>
    <w:basedOn w:val="Fuentedeprrafopredeter"/>
    <w:rsid w:val="00BE35CE"/>
  </w:style>
  <w:style w:type="paragraph" w:customStyle="1" w:styleId="outlineelement">
    <w:name w:val="outlineelement"/>
    <w:basedOn w:val="Normal"/>
    <w:rsid w:val="00BE35C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abrun">
    <w:name w:val="tabrun"/>
    <w:basedOn w:val="Fuentedeprrafopredeter"/>
    <w:rsid w:val="00BE35CE"/>
  </w:style>
  <w:style w:type="character" w:customStyle="1" w:styleId="tabchar">
    <w:name w:val="tabchar"/>
    <w:basedOn w:val="Fuentedeprrafopredeter"/>
    <w:rsid w:val="00BE35CE"/>
  </w:style>
  <w:style w:type="character" w:customStyle="1" w:styleId="tableaderchars">
    <w:name w:val="tableaderchars"/>
    <w:basedOn w:val="Fuentedeprrafopredeter"/>
    <w:rsid w:val="00BE35CE"/>
  </w:style>
  <w:style w:type="table" w:styleId="Tablaconcuadrcula">
    <w:name w:val="Table Grid"/>
    <w:basedOn w:val="Tablanormal"/>
    <w:uiPriority w:val="39"/>
    <w:rsid w:val="0017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987707"/>
    <w:pPr>
      <w:spacing w:before="100" w:beforeAutospacing="1" w:after="100" w:afterAutospacing="1" w:line="240" w:lineRule="auto"/>
    </w:pPr>
    <w:rPr>
      <w:rFonts w:ascii="Times New Roman" w:eastAsia="Times New Roman" w:hAnsi="Times New Roman"/>
      <w:sz w:val="24"/>
      <w:szCs w:val="24"/>
      <w:lang w:val="es-MX" w:eastAsia="es-ES"/>
    </w:rPr>
  </w:style>
  <w:style w:type="numbering" w:customStyle="1" w:styleId="Sinlista1">
    <w:name w:val="Sin lista1"/>
    <w:next w:val="Sinlista"/>
    <w:uiPriority w:val="99"/>
    <w:semiHidden/>
    <w:unhideWhenUsed/>
    <w:rsid w:val="00987707"/>
  </w:style>
  <w:style w:type="character" w:styleId="Textoennegrita">
    <w:name w:val="Strong"/>
    <w:basedOn w:val="Fuentedeprrafopredeter"/>
    <w:uiPriority w:val="22"/>
    <w:qFormat/>
    <w:rsid w:val="00987707"/>
    <w:rPr>
      <w:b/>
      <w:bCs/>
    </w:rPr>
  </w:style>
  <w:style w:type="paragraph" w:customStyle="1" w:styleId="15">
    <w:name w:val="15"/>
    <w:basedOn w:val="Normal"/>
    <w:rsid w:val="00987707"/>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paragraph" w:customStyle="1" w:styleId="p">
    <w:name w:val="p"/>
    <w:basedOn w:val="Normal"/>
    <w:rsid w:val="00987707"/>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table" w:customStyle="1" w:styleId="TableNormal">
    <w:name w:val="Table Normal"/>
    <w:uiPriority w:val="2"/>
    <w:semiHidden/>
    <w:unhideWhenUsed/>
    <w:qFormat/>
    <w:rsid w:val="0098770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7707"/>
    <w:pPr>
      <w:widowControl w:val="0"/>
      <w:spacing w:after="0" w:line="240" w:lineRule="auto"/>
    </w:pPr>
    <w:rPr>
      <w:lang w:val="en-US"/>
    </w:rPr>
  </w:style>
  <w:style w:type="character" w:styleId="Nmerodepgina">
    <w:name w:val="page number"/>
    <w:basedOn w:val="Fuentedeprrafopredeter"/>
    <w:uiPriority w:val="99"/>
    <w:rsid w:val="00987707"/>
  </w:style>
  <w:style w:type="character" w:customStyle="1" w:styleId="PuestoCar">
    <w:name w:val="Puesto Car"/>
    <w:basedOn w:val="Fuentedeprrafopredeter"/>
    <w:link w:val="2"/>
    <w:uiPriority w:val="10"/>
    <w:rsid w:val="00987707"/>
    <w:rPr>
      <w:rFonts w:ascii="Calibri Light" w:eastAsia="SimSun" w:hAnsi="Calibri Light" w:cs="Times New Roman"/>
      <w:spacing w:val="-10"/>
      <w:kern w:val="28"/>
      <w:sz w:val="56"/>
      <w:szCs w:val="56"/>
    </w:rPr>
  </w:style>
  <w:style w:type="paragraph" w:customStyle="1" w:styleId="2">
    <w:name w:val="2"/>
    <w:basedOn w:val="Normal"/>
    <w:next w:val="Normal"/>
    <w:link w:val="PuestoCar"/>
    <w:uiPriority w:val="10"/>
    <w:qFormat/>
    <w:rsid w:val="00987707"/>
    <w:pPr>
      <w:spacing w:after="0" w:line="240" w:lineRule="auto"/>
      <w:jc w:val="center"/>
    </w:pPr>
    <w:rPr>
      <w:rFonts w:ascii="Calibri Light" w:eastAsia="SimSun" w:hAnsi="Calibri Light"/>
      <w:spacing w:val="-10"/>
      <w:kern w:val="28"/>
      <w:sz w:val="56"/>
      <w:szCs w:val="56"/>
      <w:lang w:val="es-MX"/>
    </w:rPr>
  </w:style>
  <w:style w:type="paragraph" w:customStyle="1" w:styleId="xl40">
    <w:name w:val="xl40"/>
    <w:basedOn w:val="Normal"/>
    <w:rsid w:val="00987707"/>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noProof/>
      <w:sz w:val="12"/>
      <w:szCs w:val="12"/>
      <w:lang w:val="es-MX" w:eastAsia="es-ES"/>
    </w:rPr>
  </w:style>
  <w:style w:type="paragraph" w:customStyle="1" w:styleId="xl25">
    <w:name w:val="xl25"/>
    <w:basedOn w:val="Normal"/>
    <w:rsid w:val="00987707"/>
    <w:pPr>
      <w:spacing w:before="100" w:beforeAutospacing="1" w:after="100" w:afterAutospacing="1" w:line="240" w:lineRule="auto"/>
    </w:pPr>
    <w:rPr>
      <w:rFonts w:ascii="Arial" w:eastAsia="Arial Unicode MS" w:hAnsi="Arial" w:cs="Arial"/>
      <w:lang w:val="es-MX" w:eastAsia="es-ES"/>
    </w:rPr>
  </w:style>
  <w:style w:type="paragraph" w:customStyle="1" w:styleId="xl26">
    <w:name w:val="xl26"/>
    <w:basedOn w:val="Normal"/>
    <w:rsid w:val="00987707"/>
    <w:pPr>
      <w:spacing w:before="100" w:beforeAutospacing="1" w:after="100" w:afterAutospacing="1" w:line="240" w:lineRule="auto"/>
    </w:pPr>
    <w:rPr>
      <w:rFonts w:ascii="Arial" w:eastAsia="Arial Unicode MS" w:hAnsi="Arial" w:cs="Arial"/>
      <w:lang w:val="es-MX" w:eastAsia="es-ES"/>
    </w:rPr>
  </w:style>
  <w:style w:type="paragraph" w:customStyle="1" w:styleId="xl27">
    <w:name w:val="xl27"/>
    <w:basedOn w:val="Normal"/>
    <w:rsid w:val="00987707"/>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xl28">
    <w:name w:val="xl28"/>
    <w:basedOn w:val="Normal"/>
    <w:rsid w:val="00987707"/>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xl29">
    <w:name w:val="xl29"/>
    <w:basedOn w:val="Normal"/>
    <w:rsid w:val="00987707"/>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1">
    <w:name w:val="1"/>
    <w:basedOn w:val="Normal"/>
    <w:next w:val="Sangradetextonormal"/>
    <w:rsid w:val="00987707"/>
    <w:pPr>
      <w:spacing w:after="0" w:line="240" w:lineRule="auto"/>
      <w:ind w:firstLine="708"/>
      <w:jc w:val="both"/>
    </w:pPr>
    <w:rPr>
      <w:rFonts w:ascii="Arial" w:eastAsia="Times New Roman" w:hAnsi="Arial"/>
      <w:snapToGrid w:val="0"/>
      <w:sz w:val="24"/>
      <w:szCs w:val="20"/>
      <w:lang w:val="es-MX" w:eastAsia="es-ES"/>
    </w:rPr>
  </w:style>
  <w:style w:type="paragraph" w:styleId="Textodebloque">
    <w:name w:val="Block Text"/>
    <w:basedOn w:val="Normal"/>
    <w:uiPriority w:val="99"/>
    <w:rsid w:val="00987707"/>
    <w:pPr>
      <w:spacing w:after="0" w:line="240" w:lineRule="auto"/>
      <w:ind w:left="720" w:right="918" w:hanging="12"/>
      <w:jc w:val="both"/>
    </w:pPr>
    <w:rPr>
      <w:rFonts w:ascii="Arial" w:eastAsia="Times New Roman" w:hAnsi="Arial" w:cs="Arial"/>
      <w:sz w:val="20"/>
      <w:szCs w:val="20"/>
      <w:lang w:val="es-MX" w:eastAsia="es-ES"/>
    </w:rPr>
  </w:style>
  <w:style w:type="paragraph" w:styleId="Mapadeldocumento">
    <w:name w:val="Document Map"/>
    <w:basedOn w:val="Normal"/>
    <w:link w:val="MapadeldocumentoCar"/>
    <w:uiPriority w:val="99"/>
    <w:rsid w:val="00987707"/>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basedOn w:val="Fuentedeprrafopredeter"/>
    <w:link w:val="Mapadeldocumento"/>
    <w:uiPriority w:val="99"/>
    <w:rsid w:val="00987707"/>
    <w:rPr>
      <w:rFonts w:ascii="Tahoma" w:eastAsia="Times New Roman" w:hAnsi="Tahoma" w:cs="Times New Roman"/>
      <w:sz w:val="20"/>
      <w:szCs w:val="20"/>
      <w:shd w:val="clear" w:color="auto" w:fill="000080"/>
      <w:lang w:val="es-ES" w:eastAsia="es-ES"/>
    </w:rPr>
  </w:style>
  <w:style w:type="character" w:styleId="Hipervnculo">
    <w:name w:val="Hyperlink"/>
    <w:uiPriority w:val="99"/>
    <w:rsid w:val="00987707"/>
    <w:rPr>
      <w:color w:val="0000FF"/>
      <w:u w:val="single"/>
    </w:rPr>
  </w:style>
  <w:style w:type="character" w:styleId="Hipervnculovisitado">
    <w:name w:val="FollowedHyperlink"/>
    <w:uiPriority w:val="99"/>
    <w:rsid w:val="00987707"/>
    <w:rPr>
      <w:color w:val="800080"/>
      <w:u w:val="single"/>
    </w:rPr>
  </w:style>
  <w:style w:type="paragraph" w:customStyle="1" w:styleId="xl30">
    <w:name w:val="xl30"/>
    <w:basedOn w:val="Normal"/>
    <w:rsid w:val="00987707"/>
    <w:pPr>
      <w:spacing w:before="100" w:beforeAutospacing="1" w:after="100" w:afterAutospacing="1" w:line="240" w:lineRule="auto"/>
      <w:jc w:val="right"/>
    </w:pPr>
    <w:rPr>
      <w:rFonts w:ascii="Arial Narrow" w:eastAsia="Times New Roman" w:hAnsi="Arial Narrow"/>
      <w:color w:val="0000FF"/>
      <w:sz w:val="16"/>
      <w:szCs w:val="16"/>
      <w:u w:val="single"/>
      <w:lang w:eastAsia="es-ES"/>
    </w:rPr>
  </w:style>
  <w:style w:type="paragraph" w:customStyle="1" w:styleId="xl31">
    <w:name w:val="xl31"/>
    <w:basedOn w:val="Normal"/>
    <w:rsid w:val="00987707"/>
    <w:pPr>
      <w:pBdr>
        <w:bottom w:val="single" w:sz="8" w:space="0" w:color="auto"/>
      </w:pBdr>
      <w:spacing w:before="100" w:beforeAutospacing="1" w:after="100" w:afterAutospacing="1" w:line="240" w:lineRule="auto"/>
    </w:pPr>
    <w:rPr>
      <w:rFonts w:ascii="Arial Narrow" w:eastAsia="Times New Roman" w:hAnsi="Arial Narrow"/>
      <w:color w:val="0000FF"/>
      <w:sz w:val="16"/>
      <w:szCs w:val="16"/>
      <w:u w:val="single"/>
      <w:lang w:eastAsia="es-ES"/>
    </w:rPr>
  </w:style>
  <w:style w:type="paragraph" w:customStyle="1" w:styleId="xl32">
    <w:name w:val="xl32"/>
    <w:basedOn w:val="Normal"/>
    <w:rsid w:val="00987707"/>
    <w:pPr>
      <w:pBdr>
        <w:bottom w:val="single" w:sz="8" w:space="0" w:color="auto"/>
      </w:pBdr>
      <w:spacing w:before="100" w:beforeAutospacing="1" w:after="100" w:afterAutospacing="1" w:line="240" w:lineRule="auto"/>
      <w:jc w:val="center"/>
    </w:pPr>
    <w:rPr>
      <w:rFonts w:ascii="Arial Narrow" w:eastAsia="Times New Roman" w:hAnsi="Arial Narrow"/>
      <w:color w:val="0000FF"/>
      <w:sz w:val="16"/>
      <w:szCs w:val="16"/>
      <w:u w:val="single"/>
      <w:lang w:eastAsia="es-ES"/>
    </w:rPr>
  </w:style>
  <w:style w:type="paragraph" w:customStyle="1" w:styleId="xl33">
    <w:name w:val="xl33"/>
    <w:basedOn w:val="Normal"/>
    <w:rsid w:val="00987707"/>
    <w:pPr>
      <w:pBdr>
        <w:bottom w:val="single" w:sz="8" w:space="0" w:color="auto"/>
      </w:pBdr>
      <w:spacing w:before="100" w:beforeAutospacing="1" w:after="100" w:afterAutospacing="1" w:line="240" w:lineRule="auto"/>
      <w:jc w:val="right"/>
    </w:pPr>
    <w:rPr>
      <w:rFonts w:ascii="Arial Narrow" w:eastAsia="Times New Roman" w:hAnsi="Arial Narrow"/>
      <w:color w:val="0000FF"/>
      <w:sz w:val="16"/>
      <w:szCs w:val="16"/>
      <w:u w:val="single"/>
      <w:lang w:eastAsia="es-ES"/>
    </w:rPr>
  </w:style>
  <w:style w:type="paragraph" w:customStyle="1" w:styleId="xl34">
    <w:name w:val="xl34"/>
    <w:basedOn w:val="Normal"/>
    <w:rsid w:val="00987707"/>
    <w:pPr>
      <w:pBdr>
        <w:bottom w:val="single" w:sz="8" w:space="0" w:color="auto"/>
      </w:pBdr>
      <w:spacing w:before="100" w:beforeAutospacing="1" w:after="100" w:afterAutospacing="1" w:line="240" w:lineRule="auto"/>
    </w:pPr>
    <w:rPr>
      <w:rFonts w:ascii="Arial Narrow" w:eastAsia="Times New Roman" w:hAnsi="Arial Narrow"/>
      <w:sz w:val="16"/>
      <w:szCs w:val="16"/>
      <w:lang w:eastAsia="es-ES"/>
    </w:rPr>
  </w:style>
  <w:style w:type="character" w:customStyle="1" w:styleId="TextoindependienteCar1">
    <w:name w:val="Texto independiente Car1"/>
    <w:uiPriority w:val="99"/>
    <w:rsid w:val="00987707"/>
    <w:rPr>
      <w:sz w:val="24"/>
      <w:szCs w:val="24"/>
      <w:lang w:val="es-MX" w:eastAsia="es-ES" w:bidi="ar-SA"/>
    </w:rPr>
  </w:style>
  <w:style w:type="paragraph" w:styleId="Descripcin">
    <w:name w:val="caption"/>
    <w:basedOn w:val="Normal"/>
    <w:next w:val="Normal"/>
    <w:qFormat/>
    <w:rsid w:val="00987707"/>
    <w:pPr>
      <w:spacing w:after="0" w:line="240" w:lineRule="auto"/>
      <w:jc w:val="center"/>
    </w:pPr>
    <w:rPr>
      <w:rFonts w:ascii="Arial" w:eastAsia="Times New Roman" w:hAnsi="Arial" w:cs="Arial"/>
      <w:b/>
      <w:bCs/>
      <w:sz w:val="20"/>
      <w:szCs w:val="20"/>
      <w:lang w:eastAsia="es-ES"/>
    </w:rPr>
  </w:style>
  <w:style w:type="character" w:styleId="Refdenotaalpie">
    <w:name w:val="footnote reference"/>
    <w:uiPriority w:val="99"/>
    <w:rsid w:val="00987707"/>
    <w:rPr>
      <w:vertAlign w:val="superscript"/>
    </w:rPr>
  </w:style>
  <w:style w:type="paragraph" w:customStyle="1" w:styleId="Prrafodelista2">
    <w:name w:val="Párrafo de lista2"/>
    <w:basedOn w:val="Normal"/>
    <w:rsid w:val="00987707"/>
    <w:pPr>
      <w:spacing w:after="0" w:line="240" w:lineRule="auto"/>
      <w:ind w:left="708"/>
    </w:pPr>
    <w:rPr>
      <w:rFonts w:ascii="Times New Roman" w:eastAsia="Times New Roman" w:hAnsi="Times New Roman"/>
      <w:sz w:val="24"/>
      <w:szCs w:val="24"/>
      <w:lang w:eastAsia="es-ES"/>
    </w:rPr>
  </w:style>
  <w:style w:type="paragraph" w:styleId="Lista2">
    <w:name w:val="List 2"/>
    <w:basedOn w:val="Normal"/>
    <w:uiPriority w:val="99"/>
    <w:rsid w:val="00987707"/>
    <w:pPr>
      <w:spacing w:after="0" w:line="240" w:lineRule="auto"/>
      <w:ind w:left="566" w:hanging="283"/>
      <w:contextualSpacing/>
    </w:pPr>
    <w:rPr>
      <w:rFonts w:ascii="Times New Roman" w:eastAsia="Times New Roman" w:hAnsi="Times New Roman"/>
      <w:sz w:val="24"/>
      <w:szCs w:val="24"/>
      <w:lang w:val="es-MX" w:eastAsia="es-ES"/>
    </w:rPr>
  </w:style>
  <w:style w:type="paragraph" w:styleId="Lista3">
    <w:name w:val="List 3"/>
    <w:basedOn w:val="Normal"/>
    <w:uiPriority w:val="99"/>
    <w:rsid w:val="00987707"/>
    <w:pPr>
      <w:spacing w:after="0" w:line="240" w:lineRule="auto"/>
      <w:ind w:left="849" w:hanging="283"/>
      <w:contextualSpacing/>
    </w:pPr>
    <w:rPr>
      <w:rFonts w:ascii="Times New Roman" w:eastAsia="Times New Roman" w:hAnsi="Times New Roman"/>
      <w:sz w:val="24"/>
      <w:szCs w:val="24"/>
      <w:lang w:val="es-MX" w:eastAsia="es-ES"/>
    </w:rPr>
  </w:style>
  <w:style w:type="paragraph" w:styleId="Lista4">
    <w:name w:val="List 4"/>
    <w:basedOn w:val="Normal"/>
    <w:uiPriority w:val="99"/>
    <w:rsid w:val="00987707"/>
    <w:pPr>
      <w:spacing w:after="0" w:line="240" w:lineRule="auto"/>
      <w:ind w:left="1132" w:hanging="283"/>
      <w:contextualSpacing/>
    </w:pPr>
    <w:rPr>
      <w:rFonts w:ascii="Times New Roman" w:eastAsia="Times New Roman" w:hAnsi="Times New Roman"/>
      <w:sz w:val="24"/>
      <w:szCs w:val="24"/>
      <w:lang w:val="es-MX" w:eastAsia="es-ES"/>
    </w:rPr>
  </w:style>
  <w:style w:type="paragraph" w:styleId="Saludo">
    <w:name w:val="Salutation"/>
    <w:basedOn w:val="Normal"/>
    <w:next w:val="Normal"/>
    <w:link w:val="SaludoCar"/>
    <w:uiPriority w:val="99"/>
    <w:rsid w:val="00987707"/>
    <w:pPr>
      <w:spacing w:after="0" w:line="240" w:lineRule="auto"/>
    </w:pPr>
    <w:rPr>
      <w:rFonts w:ascii="Times New Roman" w:eastAsia="Times New Roman" w:hAnsi="Times New Roman"/>
      <w:sz w:val="24"/>
      <w:szCs w:val="24"/>
      <w:lang w:val="es-MX" w:eastAsia="es-ES"/>
    </w:rPr>
  </w:style>
  <w:style w:type="character" w:customStyle="1" w:styleId="SaludoCar">
    <w:name w:val="Saludo Car"/>
    <w:basedOn w:val="Fuentedeprrafopredeter"/>
    <w:link w:val="Saludo"/>
    <w:uiPriority w:val="99"/>
    <w:rsid w:val="00987707"/>
    <w:rPr>
      <w:rFonts w:ascii="Times New Roman" w:eastAsia="Times New Roman" w:hAnsi="Times New Roman" w:cs="Times New Roman"/>
      <w:sz w:val="24"/>
      <w:szCs w:val="24"/>
      <w:lang w:eastAsia="es-ES"/>
    </w:rPr>
  </w:style>
  <w:style w:type="paragraph" w:styleId="Listaconvietas">
    <w:name w:val="List Bullet"/>
    <w:basedOn w:val="Normal"/>
    <w:uiPriority w:val="99"/>
    <w:rsid w:val="00987707"/>
    <w:pPr>
      <w:tabs>
        <w:tab w:val="num" w:pos="540"/>
      </w:tabs>
      <w:spacing w:after="0" w:line="240" w:lineRule="auto"/>
      <w:ind w:left="540" w:hanging="180"/>
      <w:contextualSpacing/>
    </w:pPr>
    <w:rPr>
      <w:rFonts w:ascii="Times New Roman" w:eastAsia="Times New Roman" w:hAnsi="Times New Roman"/>
      <w:sz w:val="24"/>
      <w:szCs w:val="24"/>
      <w:lang w:val="es-MX" w:eastAsia="es-ES"/>
    </w:rPr>
  </w:style>
  <w:style w:type="paragraph" w:styleId="Textoindependienteprimerasangra">
    <w:name w:val="Body Text First Indent"/>
    <w:basedOn w:val="Textoindependiente"/>
    <w:link w:val="TextoindependienteprimerasangraCar"/>
    <w:uiPriority w:val="99"/>
    <w:rsid w:val="00987707"/>
    <w:pPr>
      <w:spacing w:after="120"/>
      <w:ind w:firstLine="210"/>
      <w:jc w:val="left"/>
    </w:pPr>
    <w:rPr>
      <w:rFonts w:ascii="Times New Roman" w:hAnsi="Times New Roman"/>
      <w:lang w:val="es-MX"/>
    </w:rPr>
  </w:style>
  <w:style w:type="character" w:customStyle="1" w:styleId="TextoindependienteprimerasangraCar">
    <w:name w:val="Texto independiente primera sangría Car"/>
    <w:basedOn w:val="TextoindependienteCar"/>
    <w:link w:val="Textoindependienteprimerasangra"/>
    <w:uiPriority w:val="99"/>
    <w:rsid w:val="00987707"/>
    <w:rPr>
      <w:rFonts w:ascii="Times New Roman" w:eastAsia="Times New Roman" w:hAnsi="Times New Roman" w:cs="Times New Roman"/>
      <w:sz w:val="24"/>
      <w:szCs w:val="24"/>
      <w:lang w:val="es-ES" w:eastAsia="es-ES"/>
    </w:rPr>
  </w:style>
  <w:style w:type="character" w:customStyle="1" w:styleId="TextoindependienteCar2">
    <w:name w:val="Texto independiente Car2"/>
    <w:basedOn w:val="Fuentedeprrafopredeter"/>
    <w:uiPriority w:val="1"/>
    <w:rsid w:val="00987707"/>
    <w:rPr>
      <w:rFonts w:ascii="Verdana" w:eastAsia="Verdana" w:hAnsi="Verdana"/>
      <w:sz w:val="20"/>
      <w:szCs w:val="20"/>
      <w:lang w:val="en-US"/>
    </w:rPr>
  </w:style>
  <w:style w:type="paragraph" w:styleId="Textoindependienteprimerasangra2">
    <w:name w:val="Body Text First Indent 2"/>
    <w:basedOn w:val="Sangradetextonormal"/>
    <w:link w:val="Textoindependienteprimerasangra2Car"/>
    <w:uiPriority w:val="99"/>
    <w:rsid w:val="00987707"/>
    <w:pPr>
      <w:ind w:firstLine="210"/>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987707"/>
    <w:rPr>
      <w:rFonts w:ascii="Times New Roman" w:eastAsia="Times New Roman" w:hAnsi="Times New Roman" w:cs="Times New Roman"/>
      <w:sz w:val="24"/>
      <w:szCs w:val="24"/>
      <w:lang w:val="es-ES" w:eastAsia="es-ES"/>
    </w:rPr>
  </w:style>
  <w:style w:type="paragraph" w:styleId="Encabezadodenota">
    <w:name w:val="Note Heading"/>
    <w:basedOn w:val="Normal"/>
    <w:next w:val="Normal"/>
    <w:link w:val="EncabezadodenotaCar"/>
    <w:uiPriority w:val="99"/>
    <w:rsid w:val="00987707"/>
    <w:pPr>
      <w:spacing w:after="0" w:line="240" w:lineRule="auto"/>
    </w:pPr>
    <w:rPr>
      <w:rFonts w:ascii="Times New Roman" w:eastAsia="Times New Roman" w:hAnsi="Times New Roman"/>
      <w:sz w:val="24"/>
      <w:szCs w:val="24"/>
      <w:lang w:val="es-MX" w:eastAsia="es-ES"/>
    </w:rPr>
  </w:style>
  <w:style w:type="character" w:customStyle="1" w:styleId="EncabezadodenotaCar">
    <w:name w:val="Encabezado de nota Car"/>
    <w:basedOn w:val="Fuentedeprrafopredeter"/>
    <w:link w:val="Encabezadodenota"/>
    <w:uiPriority w:val="99"/>
    <w:rsid w:val="00987707"/>
    <w:rPr>
      <w:rFonts w:ascii="Times New Roman" w:eastAsia="Times New Roman" w:hAnsi="Times New Roman" w:cs="Times New Roman"/>
      <w:sz w:val="24"/>
      <w:szCs w:val="24"/>
      <w:lang w:eastAsia="es-ES"/>
    </w:rPr>
  </w:style>
  <w:style w:type="character" w:styleId="Refdecomentario">
    <w:name w:val="annotation reference"/>
    <w:uiPriority w:val="99"/>
    <w:rsid w:val="00987707"/>
    <w:rPr>
      <w:sz w:val="16"/>
      <w:szCs w:val="16"/>
    </w:rPr>
  </w:style>
  <w:style w:type="paragraph" w:styleId="Lista">
    <w:name w:val="List"/>
    <w:basedOn w:val="Normal"/>
    <w:uiPriority w:val="99"/>
    <w:unhideWhenUsed/>
    <w:rsid w:val="00987707"/>
    <w:pPr>
      <w:spacing w:after="0" w:line="240" w:lineRule="auto"/>
      <w:ind w:left="283" w:hanging="283"/>
      <w:contextualSpacing/>
    </w:pPr>
    <w:rPr>
      <w:rFonts w:ascii="Arial" w:eastAsia="Times New Roman" w:hAnsi="Arial" w:cs="Arial"/>
      <w:sz w:val="24"/>
      <w:szCs w:val="20"/>
      <w:lang w:val="es-MX" w:eastAsia="es-ES"/>
    </w:rPr>
  </w:style>
  <w:style w:type="paragraph" w:styleId="Continuarlista">
    <w:name w:val="List Continue"/>
    <w:basedOn w:val="Normal"/>
    <w:uiPriority w:val="99"/>
    <w:unhideWhenUsed/>
    <w:rsid w:val="00987707"/>
    <w:pPr>
      <w:spacing w:after="120" w:line="240" w:lineRule="auto"/>
      <w:ind w:left="283"/>
      <w:contextualSpacing/>
    </w:pPr>
    <w:rPr>
      <w:rFonts w:ascii="Arial" w:eastAsia="Times New Roman" w:hAnsi="Arial" w:cs="Arial"/>
      <w:sz w:val="24"/>
      <w:szCs w:val="20"/>
      <w:lang w:val="es-MX" w:eastAsia="es-ES"/>
    </w:rPr>
  </w:style>
  <w:style w:type="table" w:customStyle="1" w:styleId="Tablaconcuadrcula1">
    <w:name w:val="Tabla con cuadrícula1"/>
    <w:basedOn w:val="Tablanormal"/>
    <w:next w:val="Tablaconcuadrcula"/>
    <w:uiPriority w:val="39"/>
    <w:rsid w:val="0098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esto1">
    <w:name w:val="Puesto1"/>
    <w:basedOn w:val="Normal"/>
    <w:uiPriority w:val="10"/>
    <w:qFormat/>
    <w:rsid w:val="00987707"/>
    <w:pPr>
      <w:spacing w:after="0" w:line="240" w:lineRule="auto"/>
      <w:jc w:val="center"/>
    </w:pPr>
    <w:rPr>
      <w:rFonts w:ascii="Arial" w:eastAsia="Times New Roman" w:hAnsi="Arial"/>
      <w:b/>
      <w:bCs/>
      <w:i/>
      <w:iCs/>
      <w:sz w:val="52"/>
      <w:szCs w:val="24"/>
      <w:lang w:val="es-MX" w:eastAsia="es-ES"/>
    </w:rPr>
  </w:style>
  <w:style w:type="paragraph" w:customStyle="1" w:styleId="Descripcin1">
    <w:name w:val="Descripción1"/>
    <w:basedOn w:val="Normal"/>
    <w:next w:val="Normal"/>
    <w:uiPriority w:val="35"/>
    <w:qFormat/>
    <w:rsid w:val="00987707"/>
    <w:pPr>
      <w:spacing w:after="0" w:line="240" w:lineRule="auto"/>
      <w:jc w:val="center"/>
    </w:pPr>
    <w:rPr>
      <w:rFonts w:ascii="Arial" w:eastAsia="Times New Roman" w:hAnsi="Arial" w:cs="Arial"/>
      <w:b/>
      <w:bCs/>
      <w:sz w:val="20"/>
      <w:szCs w:val="20"/>
      <w:lang w:eastAsia="es-ES"/>
    </w:rPr>
  </w:style>
  <w:style w:type="paragraph" w:styleId="Cita">
    <w:name w:val="Quote"/>
    <w:basedOn w:val="Normal"/>
    <w:next w:val="Normal"/>
    <w:link w:val="CitaCar"/>
    <w:qFormat/>
    <w:rsid w:val="00987707"/>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rsid w:val="00987707"/>
    <w:rPr>
      <w:rFonts w:ascii="Times New Roman" w:eastAsia="Times New Roman" w:hAnsi="Times New Roman" w:cs="Times New Roman"/>
      <w:i/>
      <w:iCs/>
      <w:sz w:val="24"/>
      <w:szCs w:val="24"/>
      <w:lang w:eastAsia="es-ES"/>
    </w:rPr>
  </w:style>
  <w:style w:type="paragraph" w:customStyle="1" w:styleId="Textoindependiente32">
    <w:name w:val="Texto independiente 32"/>
    <w:basedOn w:val="Normal"/>
    <w:uiPriority w:val="99"/>
    <w:rsid w:val="00987707"/>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NormalWeb1">
    <w:name w:val="Normal (Web)1"/>
    <w:basedOn w:val="Normal"/>
    <w:next w:val="NormalWeb"/>
    <w:uiPriority w:val="99"/>
    <w:unhideWhenUsed/>
    <w:rsid w:val="002E2000"/>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paragraph" w:customStyle="1" w:styleId="Textoindependiente1">
    <w:name w:val="Texto independiente1"/>
    <w:basedOn w:val="Normal"/>
    <w:next w:val="Textoindependiente"/>
    <w:uiPriority w:val="99"/>
    <w:semiHidden/>
    <w:unhideWhenUsed/>
    <w:rsid w:val="002E2000"/>
    <w:pPr>
      <w:shd w:val="clear" w:color="auto" w:fill="FFFFFF"/>
      <w:spacing w:before="100" w:beforeAutospacing="1" w:after="100" w:afterAutospacing="1" w:line="240" w:lineRule="auto"/>
    </w:pPr>
    <w:rPr>
      <w:rFonts w:ascii="Arial" w:eastAsia="Times New Roman" w:hAnsi="Arial" w:cs="Arial"/>
      <w:sz w:val="24"/>
      <w:szCs w:val="24"/>
      <w:lang w:val="es-MX"/>
    </w:rPr>
  </w:style>
  <w:style w:type="paragraph" w:customStyle="1" w:styleId="Encabezado1">
    <w:name w:val="Encabezado1"/>
    <w:basedOn w:val="Normal"/>
    <w:next w:val="Encabezado"/>
    <w:uiPriority w:val="99"/>
    <w:unhideWhenUsed/>
    <w:rsid w:val="002E2000"/>
    <w:pPr>
      <w:tabs>
        <w:tab w:val="center" w:pos="4419"/>
        <w:tab w:val="right" w:pos="8838"/>
      </w:tabs>
      <w:spacing w:after="0" w:line="240" w:lineRule="auto"/>
    </w:pPr>
    <w:rPr>
      <w:rFonts w:asciiTheme="minorHAnsi" w:eastAsia="Times New Roman" w:hAnsiTheme="minorHAnsi"/>
      <w:sz w:val="24"/>
      <w:szCs w:val="24"/>
      <w:lang w:val="es-MX"/>
    </w:rPr>
  </w:style>
  <w:style w:type="paragraph" w:customStyle="1" w:styleId="Piedepgina1">
    <w:name w:val="Pie de página1"/>
    <w:basedOn w:val="Normal"/>
    <w:next w:val="Piedepgina"/>
    <w:uiPriority w:val="99"/>
    <w:unhideWhenUsed/>
    <w:rsid w:val="002E2000"/>
    <w:pPr>
      <w:tabs>
        <w:tab w:val="center" w:pos="4419"/>
        <w:tab w:val="right" w:pos="8838"/>
      </w:tabs>
      <w:spacing w:after="0" w:line="240" w:lineRule="auto"/>
    </w:pPr>
    <w:rPr>
      <w:rFonts w:asciiTheme="minorHAnsi" w:eastAsia="Times New Roman" w:hAnsiTheme="minorHAnsi"/>
      <w:sz w:val="24"/>
      <w:szCs w:val="24"/>
      <w:lang w:val="es-MX"/>
    </w:rPr>
  </w:style>
  <w:style w:type="paragraph" w:customStyle="1" w:styleId="Textodeglobo1">
    <w:name w:val="Texto de globo1"/>
    <w:basedOn w:val="Normal"/>
    <w:next w:val="Textodeglobo"/>
    <w:uiPriority w:val="99"/>
    <w:semiHidden/>
    <w:unhideWhenUsed/>
    <w:rsid w:val="002E2000"/>
    <w:pPr>
      <w:spacing w:after="0" w:line="240" w:lineRule="auto"/>
    </w:pPr>
    <w:rPr>
      <w:rFonts w:ascii="Segoe UI" w:eastAsia="Times New Roman" w:hAnsi="Segoe UI" w:cs="Segoe UI"/>
      <w:sz w:val="18"/>
      <w:szCs w:val="18"/>
      <w:lang w:val="es-MX"/>
    </w:rPr>
  </w:style>
  <w:style w:type="character" w:customStyle="1" w:styleId="PiedepginaCar1">
    <w:name w:val="Pie de página Car1"/>
    <w:basedOn w:val="Fuentedeprrafopredeter"/>
    <w:uiPriority w:val="99"/>
    <w:rsid w:val="002E2000"/>
  </w:style>
  <w:style w:type="character" w:customStyle="1" w:styleId="TextodegloboCar1">
    <w:name w:val="Texto de globo Car1"/>
    <w:basedOn w:val="Fuentedeprrafopredeter"/>
    <w:uiPriority w:val="99"/>
    <w:rsid w:val="002E2000"/>
    <w:rPr>
      <w:rFonts w:ascii="Segoe UI" w:hAnsi="Segoe UI" w:cs="Segoe UI"/>
      <w:sz w:val="18"/>
      <w:szCs w:val="18"/>
    </w:rPr>
  </w:style>
  <w:style w:type="paragraph" w:customStyle="1" w:styleId="text-right">
    <w:name w:val="text-right"/>
    <w:basedOn w:val="Normal"/>
    <w:uiPriority w:val="99"/>
    <w:qFormat/>
    <w:rsid w:val="00052A45"/>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ableparagraph0">
    <w:name w:val="tableparagraph"/>
    <w:basedOn w:val="Normal"/>
    <w:rsid w:val="00052A45"/>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oindependiente210">
    <w:name w:val="textoindependiente21"/>
    <w:basedOn w:val="Normal"/>
    <w:rsid w:val="00052A45"/>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default0">
    <w:name w:val="default"/>
    <w:basedOn w:val="Normal"/>
    <w:uiPriority w:val="99"/>
    <w:semiHidden/>
    <w:qFormat/>
    <w:rsid w:val="00052A45"/>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Cuerpo">
    <w:name w:val="Cuerpo"/>
    <w:uiPriority w:val="99"/>
    <w:semiHidden/>
    <w:qFormat/>
    <w:rsid w:val="00052A45"/>
    <w:pPr>
      <w:spacing w:after="120" w:line="360" w:lineRule="auto"/>
    </w:pPr>
    <w:rPr>
      <w:rFonts w:ascii="Arial Narrow" w:eastAsia="Arial Unicode MS" w:hAnsi="Arial Narrow" w:cs="Arial Unicode MS"/>
      <w:color w:val="000000"/>
      <w:sz w:val="28"/>
      <w:szCs w:val="28"/>
      <w:u w:color="000000"/>
      <w:lang w:val="pt-PT" w:eastAsia="ja-JP"/>
    </w:rPr>
  </w:style>
  <w:style w:type="character" w:customStyle="1" w:styleId="Ninguno">
    <w:name w:val="Ninguno"/>
    <w:rsid w:val="00052A45"/>
  </w:style>
  <w:style w:type="character" w:styleId="nfasisintenso">
    <w:name w:val="Intense Emphasis"/>
    <w:basedOn w:val="Fuentedeprrafopredeter"/>
    <w:uiPriority w:val="21"/>
    <w:qFormat/>
    <w:rsid w:val="00302E96"/>
    <w:rPr>
      <w:i/>
      <w:iCs/>
      <w:color w:val="2E74B5" w:themeColor="accent1" w:themeShade="BF"/>
    </w:rPr>
  </w:style>
  <w:style w:type="paragraph" w:styleId="Citadestacada">
    <w:name w:val="Intense Quote"/>
    <w:basedOn w:val="Normal"/>
    <w:next w:val="Normal"/>
    <w:link w:val="CitadestacadaCar"/>
    <w:uiPriority w:val="30"/>
    <w:qFormat/>
    <w:rsid w:val="00302E96"/>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302E96"/>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302E96"/>
    <w:rPr>
      <w:b/>
      <w:bCs/>
      <w:smallCaps/>
      <w:color w:val="2E74B5" w:themeColor="accent1" w:themeShade="BF"/>
      <w:spacing w:val="5"/>
    </w:rPr>
  </w:style>
  <w:style w:type="character" w:customStyle="1" w:styleId="TextonotapieCar1">
    <w:name w:val="Texto nota pie Car1"/>
    <w:basedOn w:val="Fuentedeprrafopredeter"/>
    <w:semiHidden/>
    <w:rsid w:val="00302E96"/>
    <w:rPr>
      <w:rFonts w:ascii="Times New Roman" w:eastAsiaTheme="minorEastAsia" w:hAnsi="Times New Roman" w:cs="Times New Roman"/>
      <w:kern w:val="0"/>
      <w:sz w:val="20"/>
      <w:szCs w:val="20"/>
      <w:lang w:eastAsia="es-MX"/>
      <w14:ligatures w14:val="none"/>
    </w:rPr>
  </w:style>
  <w:style w:type="paragraph" w:customStyle="1" w:styleId="xl141">
    <w:name w:val="xl141"/>
    <w:basedOn w:val="Normal"/>
    <w:rsid w:val="00302E96"/>
    <w:pPr>
      <w:shd w:val="clear" w:color="000000" w:fill="002060"/>
      <w:spacing w:before="100" w:beforeAutospacing="1" w:after="100" w:afterAutospacing="1" w:line="240" w:lineRule="auto"/>
      <w:jc w:val="center"/>
      <w:textAlignment w:val="center"/>
    </w:pPr>
    <w:rPr>
      <w:rFonts w:ascii="Arial" w:eastAsia="Times New Roman" w:hAnsi="Arial" w:cs="Arial"/>
      <w:color w:val="FFFFFF"/>
      <w:sz w:val="24"/>
      <w:szCs w:val="24"/>
      <w:lang w:val="es-MX" w:eastAsia="es-MX"/>
    </w:rPr>
  </w:style>
  <w:style w:type="paragraph" w:customStyle="1" w:styleId="xl142">
    <w:name w:val="xl142"/>
    <w:basedOn w:val="Normal"/>
    <w:rsid w:val="00302E96"/>
    <w:pPr>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43">
    <w:name w:val="xl143"/>
    <w:basedOn w:val="Normal"/>
    <w:rsid w:val="00302E96"/>
    <w:pPr>
      <w:shd w:val="clear" w:color="000000" w:fill="D9D9D9"/>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44">
    <w:name w:val="xl144"/>
    <w:basedOn w:val="Normal"/>
    <w:rsid w:val="00302E96"/>
    <w:pPr>
      <w:shd w:val="clear" w:color="000000" w:fill="D9D9D9"/>
      <w:spacing w:before="100" w:beforeAutospacing="1" w:after="100" w:afterAutospacing="1" w:line="240" w:lineRule="auto"/>
    </w:pPr>
    <w:rPr>
      <w:rFonts w:ascii="Arial" w:eastAsia="Times New Roman" w:hAnsi="Arial" w:cs="Arial"/>
      <w:sz w:val="24"/>
      <w:szCs w:val="24"/>
      <w:lang w:val="es-MX" w:eastAsia="es-MX"/>
    </w:rPr>
  </w:style>
  <w:style w:type="paragraph" w:customStyle="1" w:styleId="xl145">
    <w:name w:val="xl145"/>
    <w:basedOn w:val="Normal"/>
    <w:rsid w:val="00302E96"/>
    <w:pPr>
      <w:shd w:val="clear" w:color="000000" w:fill="D9D9D9"/>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146">
    <w:name w:val="xl146"/>
    <w:basedOn w:val="Normal"/>
    <w:rsid w:val="00302E96"/>
    <w:pPr>
      <w:shd w:val="clear" w:color="000000" w:fill="D9D9D9"/>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147">
    <w:name w:val="xl147"/>
    <w:basedOn w:val="Normal"/>
    <w:rsid w:val="00302E96"/>
    <w:pPr>
      <w:shd w:val="clear" w:color="000000" w:fill="FFFFFF"/>
      <w:spacing w:before="100" w:beforeAutospacing="1" w:after="100" w:afterAutospacing="1" w:line="240" w:lineRule="auto"/>
    </w:pPr>
    <w:rPr>
      <w:rFonts w:ascii="Arial" w:eastAsia="Times New Roman" w:hAnsi="Arial" w:cs="Arial"/>
      <w:b/>
      <w:bCs/>
      <w:color w:val="0070C0"/>
      <w:sz w:val="28"/>
      <w:szCs w:val="28"/>
      <w:lang w:val="es-MX" w:eastAsia="es-MX"/>
    </w:rPr>
  </w:style>
  <w:style w:type="paragraph" w:customStyle="1" w:styleId="xl148">
    <w:name w:val="xl148"/>
    <w:basedOn w:val="Normal"/>
    <w:rsid w:val="00302E96"/>
    <w:pPr>
      <w:shd w:val="clear" w:color="000000" w:fill="FFFFFF"/>
      <w:spacing w:before="100" w:beforeAutospacing="1" w:after="100" w:afterAutospacing="1" w:line="240" w:lineRule="auto"/>
    </w:pPr>
    <w:rPr>
      <w:rFonts w:ascii="Arial" w:eastAsia="Times New Roman" w:hAnsi="Arial" w:cs="Arial"/>
      <w:b/>
      <w:bCs/>
      <w:color w:val="002060"/>
      <w:sz w:val="32"/>
      <w:szCs w:val="32"/>
      <w:lang w:val="es-MX" w:eastAsia="es-MX"/>
    </w:rPr>
  </w:style>
  <w:style w:type="paragraph" w:customStyle="1" w:styleId="xl149">
    <w:name w:val="xl149"/>
    <w:basedOn w:val="Normal"/>
    <w:rsid w:val="00302E96"/>
    <w:pPr>
      <w:shd w:val="clear" w:color="000000" w:fill="FFFFFF"/>
      <w:spacing w:before="100" w:beforeAutospacing="1" w:after="100" w:afterAutospacing="1" w:line="240" w:lineRule="auto"/>
    </w:pPr>
    <w:rPr>
      <w:rFonts w:ascii="Arial" w:eastAsia="Times New Roman" w:hAnsi="Arial" w:cs="Arial"/>
      <w:sz w:val="24"/>
      <w:szCs w:val="24"/>
      <w:lang w:val="es-MX" w:eastAsia="es-MX"/>
    </w:rPr>
  </w:style>
  <w:style w:type="paragraph" w:styleId="TtuloTDC">
    <w:name w:val="TOC Heading"/>
    <w:basedOn w:val="Ttulo1"/>
    <w:next w:val="Normal"/>
    <w:uiPriority w:val="39"/>
    <w:unhideWhenUsed/>
    <w:qFormat/>
    <w:rsid w:val="00302E96"/>
    <w:pPr>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2">
    <w:name w:val="toc 2"/>
    <w:basedOn w:val="Normal"/>
    <w:next w:val="Normal"/>
    <w:autoRedefine/>
    <w:uiPriority w:val="39"/>
    <w:unhideWhenUsed/>
    <w:rsid w:val="00302E96"/>
    <w:pPr>
      <w:spacing w:after="100" w:line="259" w:lineRule="auto"/>
      <w:ind w:left="220"/>
    </w:pPr>
    <w:rPr>
      <w:rFonts w:asciiTheme="minorHAnsi" w:eastAsiaTheme="minorHAnsi" w:hAnsiTheme="minorHAnsi" w:cstheme="minorBidi"/>
      <w:lang w:val="es-MX"/>
    </w:rPr>
  </w:style>
  <w:style w:type="paragraph" w:styleId="TDC1">
    <w:name w:val="toc 1"/>
    <w:basedOn w:val="Normal"/>
    <w:next w:val="Normal"/>
    <w:autoRedefine/>
    <w:uiPriority w:val="39"/>
    <w:unhideWhenUsed/>
    <w:rsid w:val="00302E96"/>
    <w:pPr>
      <w:spacing w:after="100" w:line="259" w:lineRule="auto"/>
    </w:pPr>
    <w:rPr>
      <w:rFonts w:asciiTheme="minorHAnsi" w:eastAsiaTheme="minorHAnsi" w:hAnsiTheme="minorHAnsi" w:cstheme="minorBidi"/>
      <w:lang w:val="es-MX"/>
    </w:rPr>
  </w:style>
  <w:style w:type="paragraph" w:styleId="TDC3">
    <w:name w:val="toc 3"/>
    <w:basedOn w:val="Normal"/>
    <w:next w:val="Normal"/>
    <w:autoRedefine/>
    <w:uiPriority w:val="39"/>
    <w:unhideWhenUsed/>
    <w:rsid w:val="00302E96"/>
    <w:pPr>
      <w:spacing w:after="100" w:line="259" w:lineRule="auto"/>
      <w:ind w:left="440"/>
    </w:pPr>
    <w:rPr>
      <w:rFonts w:asciiTheme="minorHAnsi" w:eastAsiaTheme="minorHAnsi" w:hAnsiTheme="minorHAnsi" w:cstheme="minorBidi"/>
      <w:lang w:val="es-MX"/>
    </w:rPr>
  </w:style>
  <w:style w:type="paragraph" w:customStyle="1" w:styleId="xl150">
    <w:name w:val="xl150"/>
    <w:basedOn w:val="Normal"/>
    <w:rsid w:val="00302E96"/>
    <w:pPr>
      <w:spacing w:before="100" w:beforeAutospacing="1" w:after="100" w:afterAutospacing="1" w:line="240" w:lineRule="auto"/>
      <w:jc w:val="center"/>
      <w:textAlignment w:val="center"/>
    </w:pPr>
    <w:rPr>
      <w:rFonts w:ascii="Arial Narrow" w:eastAsia="Times New Roman" w:hAnsi="Arial Narrow"/>
      <w:color w:val="7030A0"/>
      <w:sz w:val="16"/>
      <w:szCs w:val="16"/>
      <w:lang w:val="es-MX" w:eastAsia="es-MX"/>
    </w:rPr>
  </w:style>
  <w:style w:type="paragraph" w:customStyle="1" w:styleId="xl151">
    <w:name w:val="xl151"/>
    <w:basedOn w:val="Normal"/>
    <w:rsid w:val="00302E96"/>
    <w:pPr>
      <w:pBdr>
        <w:top w:val="single" w:sz="4"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paragraph" w:customStyle="1" w:styleId="xl152">
    <w:name w:val="xl152"/>
    <w:basedOn w:val="Normal"/>
    <w:rsid w:val="00302E96"/>
    <w:pPr>
      <w:pBdr>
        <w:top w:val="single" w:sz="4"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FF0000"/>
      <w:sz w:val="16"/>
      <w:szCs w:val="16"/>
      <w:lang w:val="es-MX" w:eastAsia="es-MX"/>
    </w:rPr>
  </w:style>
  <w:style w:type="paragraph" w:customStyle="1" w:styleId="xl153">
    <w:name w:val="xl153"/>
    <w:basedOn w:val="Normal"/>
    <w:rsid w:val="00302E96"/>
    <w:pPr>
      <w:pBdr>
        <w:top w:val="single" w:sz="4"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paragraph" w:customStyle="1" w:styleId="xl154">
    <w:name w:val="xl154"/>
    <w:basedOn w:val="Normal"/>
    <w:rsid w:val="00302E96"/>
    <w:pPr>
      <w:pBdr>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olor w:val="000000"/>
      <w:sz w:val="16"/>
      <w:szCs w:val="16"/>
      <w:lang w:val="es-MX" w:eastAsia="es-MX"/>
    </w:rPr>
  </w:style>
  <w:style w:type="paragraph" w:customStyle="1" w:styleId="xl155">
    <w:name w:val="xl155"/>
    <w:basedOn w:val="Normal"/>
    <w:rsid w:val="00302E96"/>
    <w:pPr>
      <w:spacing w:before="100" w:beforeAutospacing="1" w:after="100" w:afterAutospacing="1" w:line="240" w:lineRule="auto"/>
      <w:jc w:val="center"/>
      <w:textAlignment w:val="center"/>
    </w:pPr>
    <w:rPr>
      <w:rFonts w:ascii="Arial Narrow" w:eastAsia="Times New Roman" w:hAnsi="Arial Narrow"/>
      <w:color w:val="000000"/>
      <w:sz w:val="16"/>
      <w:szCs w:val="16"/>
      <w:lang w:val="es-MX" w:eastAsia="es-MX"/>
    </w:rPr>
  </w:style>
  <w:style w:type="paragraph" w:customStyle="1" w:styleId="xl67">
    <w:name w:val="xl67"/>
    <w:basedOn w:val="Normal"/>
    <w:rsid w:val="00302E96"/>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i/>
      <w:iCs/>
      <w:sz w:val="16"/>
      <w:szCs w:val="16"/>
      <w:lang w:val="es-MX" w:eastAsia="es-MX"/>
    </w:rPr>
  </w:style>
  <w:style w:type="paragraph" w:customStyle="1" w:styleId="xl68">
    <w:name w:val="xl68"/>
    <w:basedOn w:val="Normal"/>
    <w:rsid w:val="00302E96"/>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sz w:val="16"/>
      <w:szCs w:val="16"/>
      <w:lang w:val="es-MX" w:eastAsia="es-MX"/>
    </w:rPr>
  </w:style>
  <w:style w:type="paragraph" w:customStyle="1" w:styleId="xl69">
    <w:name w:val="xl69"/>
    <w:basedOn w:val="Normal"/>
    <w:rsid w:val="00302E96"/>
    <w:pP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val="es-MX" w:eastAsia="es-MX"/>
    </w:rPr>
  </w:style>
  <w:style w:type="paragraph" w:customStyle="1" w:styleId="xl70">
    <w:name w:val="xl70"/>
    <w:basedOn w:val="Normal"/>
    <w:rsid w:val="00302E96"/>
    <w:pPr>
      <w:shd w:val="clear" w:color="000000" w:fill="F2F2F2"/>
      <w:spacing w:before="100" w:beforeAutospacing="1" w:after="100" w:afterAutospacing="1" w:line="240" w:lineRule="auto"/>
      <w:jc w:val="center"/>
      <w:textAlignment w:val="center"/>
    </w:pPr>
    <w:rPr>
      <w:rFonts w:ascii="Arial Narrow" w:eastAsia="Times New Roman" w:hAnsi="Arial Narrow"/>
      <w:color w:val="0070C0"/>
      <w:sz w:val="16"/>
      <w:szCs w:val="16"/>
      <w:lang w:val="es-MX" w:eastAsia="es-MX"/>
    </w:rPr>
  </w:style>
  <w:style w:type="paragraph" w:customStyle="1" w:styleId="ndice">
    <w:name w:val="Índice"/>
    <w:basedOn w:val="Normal"/>
    <w:qFormat/>
    <w:rsid w:val="00302E96"/>
    <w:pPr>
      <w:widowControl w:val="0"/>
      <w:suppressLineNumbers/>
      <w:suppressAutoHyphens/>
      <w:spacing w:after="0" w:line="240" w:lineRule="auto"/>
    </w:pPr>
    <w:rPr>
      <w:rFonts w:ascii="Verdana" w:eastAsia="Verdana" w:hAnsi="Verdana" w:cs="Lucida Sans"/>
    </w:rPr>
  </w:style>
  <w:style w:type="paragraph" w:customStyle="1" w:styleId="HeaderandFooter">
    <w:name w:val="Header and Footer"/>
    <w:basedOn w:val="Normal"/>
    <w:qFormat/>
    <w:rsid w:val="00302E96"/>
    <w:pPr>
      <w:widowControl w:val="0"/>
      <w:suppressAutoHyphens/>
      <w:spacing w:after="0" w:line="240" w:lineRule="auto"/>
    </w:pPr>
    <w:rPr>
      <w:rFonts w:ascii="Verdana" w:eastAsia="Verdana" w:hAnsi="Verdana" w:cs="Verdana"/>
    </w:rPr>
  </w:style>
  <w:style w:type="paragraph" w:customStyle="1" w:styleId="Contenidodelmarco">
    <w:name w:val="Contenido del marco"/>
    <w:basedOn w:val="Normal"/>
    <w:qFormat/>
    <w:rsid w:val="00302E96"/>
    <w:pPr>
      <w:widowControl w:val="0"/>
      <w:suppressAutoHyphens/>
      <w:spacing w:after="0" w:line="240" w:lineRule="auto"/>
    </w:pPr>
    <w:rPr>
      <w:rFonts w:ascii="Verdana" w:eastAsia="Verdana" w:hAnsi="Verdana" w:cs="Verdana"/>
    </w:rPr>
  </w:style>
  <w:style w:type="paragraph" w:customStyle="1" w:styleId="Ttulodelatabla">
    <w:name w:val="Título de la tabla"/>
    <w:basedOn w:val="Contenidodelatabla"/>
    <w:qFormat/>
    <w:rsid w:val="00302E96"/>
    <w:pPr>
      <w:jc w:val="center"/>
    </w:pPr>
    <w:rPr>
      <w:rFonts w:ascii="Verdana" w:eastAsia="Verdana" w:hAnsi="Verdana" w:cs="Verdana"/>
      <w:b/>
      <w:bCs/>
      <w:kern w:val="0"/>
      <w:sz w:val="22"/>
      <w:szCs w:val="22"/>
      <w:lang w:val="es-ES"/>
    </w:rPr>
  </w:style>
  <w:style w:type="numbering" w:customStyle="1" w:styleId="Ningunalista">
    <w:name w:val="Ninguna lista"/>
    <w:uiPriority w:val="99"/>
    <w:semiHidden/>
    <w:unhideWhenUsed/>
    <w:qFormat/>
    <w:rsid w:val="00302E96"/>
  </w:style>
  <w:style w:type="character" w:customStyle="1" w:styleId="standard">
    <w:name w:val="standard"/>
    <w:basedOn w:val="Fuentedeprrafopredeter"/>
    <w:rsid w:val="00302E96"/>
  </w:style>
  <w:style w:type="table" w:customStyle="1" w:styleId="Tablaconcuadrcula2">
    <w:name w:val="Tabla con cuadrícula2"/>
    <w:basedOn w:val="Tablanormal"/>
    <w:next w:val="Tablaconcuadrcula"/>
    <w:uiPriority w:val="39"/>
    <w:rsid w:val="00302E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03830">
      <w:bodyDiv w:val="1"/>
      <w:marLeft w:val="0"/>
      <w:marRight w:val="0"/>
      <w:marTop w:val="0"/>
      <w:marBottom w:val="0"/>
      <w:divBdr>
        <w:top w:val="none" w:sz="0" w:space="0" w:color="auto"/>
        <w:left w:val="none" w:sz="0" w:space="0" w:color="auto"/>
        <w:bottom w:val="none" w:sz="0" w:space="0" w:color="auto"/>
        <w:right w:val="none" w:sz="0" w:space="0" w:color="auto"/>
      </w:divBdr>
      <w:divsChild>
        <w:div w:id="740562218">
          <w:marLeft w:val="0"/>
          <w:marRight w:val="0"/>
          <w:marTop w:val="0"/>
          <w:marBottom w:val="0"/>
          <w:divBdr>
            <w:top w:val="none" w:sz="0" w:space="0" w:color="auto"/>
            <w:left w:val="none" w:sz="0" w:space="0" w:color="auto"/>
            <w:bottom w:val="none" w:sz="0" w:space="0" w:color="auto"/>
            <w:right w:val="none" w:sz="0" w:space="0" w:color="auto"/>
          </w:divBdr>
        </w:div>
        <w:div w:id="2104642169">
          <w:marLeft w:val="0"/>
          <w:marRight w:val="0"/>
          <w:marTop w:val="0"/>
          <w:marBottom w:val="0"/>
          <w:divBdr>
            <w:top w:val="none" w:sz="0" w:space="0" w:color="auto"/>
            <w:left w:val="none" w:sz="0" w:space="0" w:color="auto"/>
            <w:bottom w:val="none" w:sz="0" w:space="0" w:color="auto"/>
            <w:right w:val="none" w:sz="0" w:space="0" w:color="auto"/>
          </w:divBdr>
        </w:div>
        <w:div w:id="389036739">
          <w:marLeft w:val="0"/>
          <w:marRight w:val="0"/>
          <w:marTop w:val="0"/>
          <w:marBottom w:val="0"/>
          <w:divBdr>
            <w:top w:val="none" w:sz="0" w:space="0" w:color="auto"/>
            <w:left w:val="none" w:sz="0" w:space="0" w:color="auto"/>
            <w:bottom w:val="none" w:sz="0" w:space="0" w:color="auto"/>
            <w:right w:val="none" w:sz="0" w:space="0" w:color="auto"/>
          </w:divBdr>
        </w:div>
        <w:div w:id="1830563141">
          <w:marLeft w:val="0"/>
          <w:marRight w:val="0"/>
          <w:marTop w:val="0"/>
          <w:marBottom w:val="0"/>
          <w:divBdr>
            <w:top w:val="none" w:sz="0" w:space="0" w:color="auto"/>
            <w:left w:val="none" w:sz="0" w:space="0" w:color="auto"/>
            <w:bottom w:val="none" w:sz="0" w:space="0" w:color="auto"/>
            <w:right w:val="none" w:sz="0" w:space="0" w:color="auto"/>
          </w:divBdr>
        </w:div>
        <w:div w:id="955873602">
          <w:marLeft w:val="0"/>
          <w:marRight w:val="0"/>
          <w:marTop w:val="0"/>
          <w:marBottom w:val="0"/>
          <w:divBdr>
            <w:top w:val="none" w:sz="0" w:space="0" w:color="auto"/>
            <w:left w:val="none" w:sz="0" w:space="0" w:color="auto"/>
            <w:bottom w:val="none" w:sz="0" w:space="0" w:color="auto"/>
            <w:right w:val="none" w:sz="0" w:space="0" w:color="auto"/>
          </w:divBdr>
        </w:div>
        <w:div w:id="405879496">
          <w:marLeft w:val="0"/>
          <w:marRight w:val="0"/>
          <w:marTop w:val="0"/>
          <w:marBottom w:val="0"/>
          <w:divBdr>
            <w:top w:val="none" w:sz="0" w:space="0" w:color="auto"/>
            <w:left w:val="none" w:sz="0" w:space="0" w:color="auto"/>
            <w:bottom w:val="none" w:sz="0" w:space="0" w:color="auto"/>
            <w:right w:val="none" w:sz="0" w:space="0" w:color="auto"/>
          </w:divBdr>
        </w:div>
        <w:div w:id="556553416">
          <w:marLeft w:val="0"/>
          <w:marRight w:val="0"/>
          <w:marTop w:val="0"/>
          <w:marBottom w:val="0"/>
          <w:divBdr>
            <w:top w:val="none" w:sz="0" w:space="0" w:color="auto"/>
            <w:left w:val="none" w:sz="0" w:space="0" w:color="auto"/>
            <w:bottom w:val="none" w:sz="0" w:space="0" w:color="auto"/>
            <w:right w:val="none" w:sz="0" w:space="0" w:color="auto"/>
          </w:divBdr>
        </w:div>
        <w:div w:id="536233744">
          <w:marLeft w:val="0"/>
          <w:marRight w:val="0"/>
          <w:marTop w:val="0"/>
          <w:marBottom w:val="0"/>
          <w:divBdr>
            <w:top w:val="none" w:sz="0" w:space="0" w:color="auto"/>
            <w:left w:val="none" w:sz="0" w:space="0" w:color="auto"/>
            <w:bottom w:val="none" w:sz="0" w:space="0" w:color="auto"/>
            <w:right w:val="none" w:sz="0" w:space="0" w:color="auto"/>
          </w:divBdr>
        </w:div>
        <w:div w:id="1392313025">
          <w:marLeft w:val="0"/>
          <w:marRight w:val="0"/>
          <w:marTop w:val="0"/>
          <w:marBottom w:val="0"/>
          <w:divBdr>
            <w:top w:val="none" w:sz="0" w:space="0" w:color="auto"/>
            <w:left w:val="none" w:sz="0" w:space="0" w:color="auto"/>
            <w:bottom w:val="none" w:sz="0" w:space="0" w:color="auto"/>
            <w:right w:val="none" w:sz="0" w:space="0" w:color="auto"/>
          </w:divBdr>
        </w:div>
        <w:div w:id="1056047458">
          <w:marLeft w:val="0"/>
          <w:marRight w:val="0"/>
          <w:marTop w:val="0"/>
          <w:marBottom w:val="0"/>
          <w:divBdr>
            <w:top w:val="none" w:sz="0" w:space="0" w:color="auto"/>
            <w:left w:val="none" w:sz="0" w:space="0" w:color="auto"/>
            <w:bottom w:val="none" w:sz="0" w:space="0" w:color="auto"/>
            <w:right w:val="none" w:sz="0" w:space="0" w:color="auto"/>
          </w:divBdr>
        </w:div>
        <w:div w:id="230627811">
          <w:marLeft w:val="0"/>
          <w:marRight w:val="0"/>
          <w:marTop w:val="0"/>
          <w:marBottom w:val="0"/>
          <w:divBdr>
            <w:top w:val="none" w:sz="0" w:space="0" w:color="auto"/>
            <w:left w:val="none" w:sz="0" w:space="0" w:color="auto"/>
            <w:bottom w:val="none" w:sz="0" w:space="0" w:color="auto"/>
            <w:right w:val="none" w:sz="0" w:space="0" w:color="auto"/>
          </w:divBdr>
        </w:div>
        <w:div w:id="677658683">
          <w:marLeft w:val="0"/>
          <w:marRight w:val="0"/>
          <w:marTop w:val="0"/>
          <w:marBottom w:val="0"/>
          <w:divBdr>
            <w:top w:val="none" w:sz="0" w:space="0" w:color="auto"/>
            <w:left w:val="none" w:sz="0" w:space="0" w:color="auto"/>
            <w:bottom w:val="none" w:sz="0" w:space="0" w:color="auto"/>
            <w:right w:val="none" w:sz="0" w:space="0" w:color="auto"/>
          </w:divBdr>
        </w:div>
        <w:div w:id="645401054">
          <w:marLeft w:val="0"/>
          <w:marRight w:val="0"/>
          <w:marTop w:val="0"/>
          <w:marBottom w:val="0"/>
          <w:divBdr>
            <w:top w:val="none" w:sz="0" w:space="0" w:color="auto"/>
            <w:left w:val="none" w:sz="0" w:space="0" w:color="auto"/>
            <w:bottom w:val="none" w:sz="0" w:space="0" w:color="auto"/>
            <w:right w:val="none" w:sz="0" w:space="0" w:color="auto"/>
          </w:divBdr>
        </w:div>
        <w:div w:id="237597293">
          <w:marLeft w:val="0"/>
          <w:marRight w:val="0"/>
          <w:marTop w:val="0"/>
          <w:marBottom w:val="0"/>
          <w:divBdr>
            <w:top w:val="none" w:sz="0" w:space="0" w:color="auto"/>
            <w:left w:val="none" w:sz="0" w:space="0" w:color="auto"/>
            <w:bottom w:val="none" w:sz="0" w:space="0" w:color="auto"/>
            <w:right w:val="none" w:sz="0" w:space="0" w:color="auto"/>
          </w:divBdr>
        </w:div>
        <w:div w:id="1890455239">
          <w:marLeft w:val="0"/>
          <w:marRight w:val="0"/>
          <w:marTop w:val="0"/>
          <w:marBottom w:val="0"/>
          <w:divBdr>
            <w:top w:val="none" w:sz="0" w:space="0" w:color="auto"/>
            <w:left w:val="none" w:sz="0" w:space="0" w:color="auto"/>
            <w:bottom w:val="none" w:sz="0" w:space="0" w:color="auto"/>
            <w:right w:val="none" w:sz="0" w:space="0" w:color="auto"/>
          </w:divBdr>
        </w:div>
        <w:div w:id="1011449259">
          <w:marLeft w:val="0"/>
          <w:marRight w:val="0"/>
          <w:marTop w:val="0"/>
          <w:marBottom w:val="0"/>
          <w:divBdr>
            <w:top w:val="none" w:sz="0" w:space="0" w:color="auto"/>
            <w:left w:val="none" w:sz="0" w:space="0" w:color="auto"/>
            <w:bottom w:val="none" w:sz="0" w:space="0" w:color="auto"/>
            <w:right w:val="none" w:sz="0" w:space="0" w:color="auto"/>
          </w:divBdr>
          <w:divsChild>
            <w:div w:id="251089127">
              <w:marLeft w:val="-75"/>
              <w:marRight w:val="0"/>
              <w:marTop w:val="30"/>
              <w:marBottom w:val="30"/>
              <w:divBdr>
                <w:top w:val="none" w:sz="0" w:space="0" w:color="auto"/>
                <w:left w:val="none" w:sz="0" w:space="0" w:color="auto"/>
                <w:bottom w:val="none" w:sz="0" w:space="0" w:color="auto"/>
                <w:right w:val="none" w:sz="0" w:space="0" w:color="auto"/>
              </w:divBdr>
              <w:divsChild>
                <w:div w:id="1617171848">
                  <w:marLeft w:val="0"/>
                  <w:marRight w:val="0"/>
                  <w:marTop w:val="0"/>
                  <w:marBottom w:val="0"/>
                  <w:divBdr>
                    <w:top w:val="none" w:sz="0" w:space="0" w:color="auto"/>
                    <w:left w:val="none" w:sz="0" w:space="0" w:color="auto"/>
                    <w:bottom w:val="none" w:sz="0" w:space="0" w:color="auto"/>
                    <w:right w:val="none" w:sz="0" w:space="0" w:color="auto"/>
                  </w:divBdr>
                  <w:divsChild>
                    <w:div w:id="2085642302">
                      <w:marLeft w:val="0"/>
                      <w:marRight w:val="0"/>
                      <w:marTop w:val="0"/>
                      <w:marBottom w:val="0"/>
                      <w:divBdr>
                        <w:top w:val="none" w:sz="0" w:space="0" w:color="auto"/>
                        <w:left w:val="none" w:sz="0" w:space="0" w:color="auto"/>
                        <w:bottom w:val="none" w:sz="0" w:space="0" w:color="auto"/>
                        <w:right w:val="none" w:sz="0" w:space="0" w:color="auto"/>
                      </w:divBdr>
                    </w:div>
                  </w:divsChild>
                </w:div>
                <w:div w:id="1586651941">
                  <w:marLeft w:val="0"/>
                  <w:marRight w:val="0"/>
                  <w:marTop w:val="0"/>
                  <w:marBottom w:val="0"/>
                  <w:divBdr>
                    <w:top w:val="none" w:sz="0" w:space="0" w:color="auto"/>
                    <w:left w:val="none" w:sz="0" w:space="0" w:color="auto"/>
                    <w:bottom w:val="none" w:sz="0" w:space="0" w:color="auto"/>
                    <w:right w:val="none" w:sz="0" w:space="0" w:color="auto"/>
                  </w:divBdr>
                  <w:divsChild>
                    <w:div w:id="364454023">
                      <w:marLeft w:val="0"/>
                      <w:marRight w:val="0"/>
                      <w:marTop w:val="0"/>
                      <w:marBottom w:val="0"/>
                      <w:divBdr>
                        <w:top w:val="none" w:sz="0" w:space="0" w:color="auto"/>
                        <w:left w:val="none" w:sz="0" w:space="0" w:color="auto"/>
                        <w:bottom w:val="none" w:sz="0" w:space="0" w:color="auto"/>
                        <w:right w:val="none" w:sz="0" w:space="0" w:color="auto"/>
                      </w:divBdr>
                    </w:div>
                  </w:divsChild>
                </w:div>
                <w:div w:id="223028889">
                  <w:marLeft w:val="0"/>
                  <w:marRight w:val="0"/>
                  <w:marTop w:val="0"/>
                  <w:marBottom w:val="0"/>
                  <w:divBdr>
                    <w:top w:val="none" w:sz="0" w:space="0" w:color="auto"/>
                    <w:left w:val="none" w:sz="0" w:space="0" w:color="auto"/>
                    <w:bottom w:val="none" w:sz="0" w:space="0" w:color="auto"/>
                    <w:right w:val="none" w:sz="0" w:space="0" w:color="auto"/>
                  </w:divBdr>
                  <w:divsChild>
                    <w:div w:id="900091049">
                      <w:marLeft w:val="0"/>
                      <w:marRight w:val="0"/>
                      <w:marTop w:val="0"/>
                      <w:marBottom w:val="0"/>
                      <w:divBdr>
                        <w:top w:val="none" w:sz="0" w:space="0" w:color="auto"/>
                        <w:left w:val="none" w:sz="0" w:space="0" w:color="auto"/>
                        <w:bottom w:val="none" w:sz="0" w:space="0" w:color="auto"/>
                        <w:right w:val="none" w:sz="0" w:space="0" w:color="auto"/>
                      </w:divBdr>
                    </w:div>
                  </w:divsChild>
                </w:div>
                <w:div w:id="768811221">
                  <w:marLeft w:val="0"/>
                  <w:marRight w:val="0"/>
                  <w:marTop w:val="0"/>
                  <w:marBottom w:val="0"/>
                  <w:divBdr>
                    <w:top w:val="none" w:sz="0" w:space="0" w:color="auto"/>
                    <w:left w:val="none" w:sz="0" w:space="0" w:color="auto"/>
                    <w:bottom w:val="none" w:sz="0" w:space="0" w:color="auto"/>
                    <w:right w:val="none" w:sz="0" w:space="0" w:color="auto"/>
                  </w:divBdr>
                  <w:divsChild>
                    <w:div w:id="1391612234">
                      <w:marLeft w:val="0"/>
                      <w:marRight w:val="0"/>
                      <w:marTop w:val="0"/>
                      <w:marBottom w:val="0"/>
                      <w:divBdr>
                        <w:top w:val="none" w:sz="0" w:space="0" w:color="auto"/>
                        <w:left w:val="none" w:sz="0" w:space="0" w:color="auto"/>
                        <w:bottom w:val="none" w:sz="0" w:space="0" w:color="auto"/>
                        <w:right w:val="none" w:sz="0" w:space="0" w:color="auto"/>
                      </w:divBdr>
                    </w:div>
                  </w:divsChild>
                </w:div>
                <w:div w:id="852304932">
                  <w:marLeft w:val="0"/>
                  <w:marRight w:val="0"/>
                  <w:marTop w:val="0"/>
                  <w:marBottom w:val="0"/>
                  <w:divBdr>
                    <w:top w:val="none" w:sz="0" w:space="0" w:color="auto"/>
                    <w:left w:val="none" w:sz="0" w:space="0" w:color="auto"/>
                    <w:bottom w:val="none" w:sz="0" w:space="0" w:color="auto"/>
                    <w:right w:val="none" w:sz="0" w:space="0" w:color="auto"/>
                  </w:divBdr>
                  <w:divsChild>
                    <w:div w:id="312099035">
                      <w:marLeft w:val="0"/>
                      <w:marRight w:val="0"/>
                      <w:marTop w:val="0"/>
                      <w:marBottom w:val="0"/>
                      <w:divBdr>
                        <w:top w:val="none" w:sz="0" w:space="0" w:color="auto"/>
                        <w:left w:val="none" w:sz="0" w:space="0" w:color="auto"/>
                        <w:bottom w:val="none" w:sz="0" w:space="0" w:color="auto"/>
                        <w:right w:val="none" w:sz="0" w:space="0" w:color="auto"/>
                      </w:divBdr>
                    </w:div>
                  </w:divsChild>
                </w:div>
                <w:div w:id="624772542">
                  <w:marLeft w:val="0"/>
                  <w:marRight w:val="0"/>
                  <w:marTop w:val="0"/>
                  <w:marBottom w:val="0"/>
                  <w:divBdr>
                    <w:top w:val="none" w:sz="0" w:space="0" w:color="auto"/>
                    <w:left w:val="none" w:sz="0" w:space="0" w:color="auto"/>
                    <w:bottom w:val="none" w:sz="0" w:space="0" w:color="auto"/>
                    <w:right w:val="none" w:sz="0" w:space="0" w:color="auto"/>
                  </w:divBdr>
                  <w:divsChild>
                    <w:div w:id="127237760">
                      <w:marLeft w:val="0"/>
                      <w:marRight w:val="0"/>
                      <w:marTop w:val="0"/>
                      <w:marBottom w:val="0"/>
                      <w:divBdr>
                        <w:top w:val="none" w:sz="0" w:space="0" w:color="auto"/>
                        <w:left w:val="none" w:sz="0" w:space="0" w:color="auto"/>
                        <w:bottom w:val="none" w:sz="0" w:space="0" w:color="auto"/>
                        <w:right w:val="none" w:sz="0" w:space="0" w:color="auto"/>
                      </w:divBdr>
                    </w:div>
                  </w:divsChild>
                </w:div>
                <w:div w:id="952175258">
                  <w:marLeft w:val="0"/>
                  <w:marRight w:val="0"/>
                  <w:marTop w:val="0"/>
                  <w:marBottom w:val="0"/>
                  <w:divBdr>
                    <w:top w:val="none" w:sz="0" w:space="0" w:color="auto"/>
                    <w:left w:val="none" w:sz="0" w:space="0" w:color="auto"/>
                    <w:bottom w:val="none" w:sz="0" w:space="0" w:color="auto"/>
                    <w:right w:val="none" w:sz="0" w:space="0" w:color="auto"/>
                  </w:divBdr>
                  <w:divsChild>
                    <w:div w:id="569536955">
                      <w:marLeft w:val="0"/>
                      <w:marRight w:val="0"/>
                      <w:marTop w:val="0"/>
                      <w:marBottom w:val="0"/>
                      <w:divBdr>
                        <w:top w:val="none" w:sz="0" w:space="0" w:color="auto"/>
                        <w:left w:val="none" w:sz="0" w:space="0" w:color="auto"/>
                        <w:bottom w:val="none" w:sz="0" w:space="0" w:color="auto"/>
                        <w:right w:val="none" w:sz="0" w:space="0" w:color="auto"/>
                      </w:divBdr>
                    </w:div>
                  </w:divsChild>
                </w:div>
                <w:div w:id="725028026">
                  <w:marLeft w:val="0"/>
                  <w:marRight w:val="0"/>
                  <w:marTop w:val="0"/>
                  <w:marBottom w:val="0"/>
                  <w:divBdr>
                    <w:top w:val="none" w:sz="0" w:space="0" w:color="auto"/>
                    <w:left w:val="none" w:sz="0" w:space="0" w:color="auto"/>
                    <w:bottom w:val="none" w:sz="0" w:space="0" w:color="auto"/>
                    <w:right w:val="none" w:sz="0" w:space="0" w:color="auto"/>
                  </w:divBdr>
                  <w:divsChild>
                    <w:div w:id="1335962665">
                      <w:marLeft w:val="0"/>
                      <w:marRight w:val="0"/>
                      <w:marTop w:val="0"/>
                      <w:marBottom w:val="0"/>
                      <w:divBdr>
                        <w:top w:val="none" w:sz="0" w:space="0" w:color="auto"/>
                        <w:left w:val="none" w:sz="0" w:space="0" w:color="auto"/>
                        <w:bottom w:val="none" w:sz="0" w:space="0" w:color="auto"/>
                        <w:right w:val="none" w:sz="0" w:space="0" w:color="auto"/>
                      </w:divBdr>
                    </w:div>
                  </w:divsChild>
                </w:div>
                <w:div w:id="1957519494">
                  <w:marLeft w:val="0"/>
                  <w:marRight w:val="0"/>
                  <w:marTop w:val="0"/>
                  <w:marBottom w:val="0"/>
                  <w:divBdr>
                    <w:top w:val="none" w:sz="0" w:space="0" w:color="auto"/>
                    <w:left w:val="none" w:sz="0" w:space="0" w:color="auto"/>
                    <w:bottom w:val="none" w:sz="0" w:space="0" w:color="auto"/>
                    <w:right w:val="none" w:sz="0" w:space="0" w:color="auto"/>
                  </w:divBdr>
                  <w:divsChild>
                    <w:div w:id="1128083352">
                      <w:marLeft w:val="0"/>
                      <w:marRight w:val="0"/>
                      <w:marTop w:val="0"/>
                      <w:marBottom w:val="0"/>
                      <w:divBdr>
                        <w:top w:val="none" w:sz="0" w:space="0" w:color="auto"/>
                        <w:left w:val="none" w:sz="0" w:space="0" w:color="auto"/>
                        <w:bottom w:val="none" w:sz="0" w:space="0" w:color="auto"/>
                        <w:right w:val="none" w:sz="0" w:space="0" w:color="auto"/>
                      </w:divBdr>
                    </w:div>
                  </w:divsChild>
                </w:div>
                <w:div w:id="686175271">
                  <w:marLeft w:val="0"/>
                  <w:marRight w:val="0"/>
                  <w:marTop w:val="0"/>
                  <w:marBottom w:val="0"/>
                  <w:divBdr>
                    <w:top w:val="none" w:sz="0" w:space="0" w:color="auto"/>
                    <w:left w:val="none" w:sz="0" w:space="0" w:color="auto"/>
                    <w:bottom w:val="none" w:sz="0" w:space="0" w:color="auto"/>
                    <w:right w:val="none" w:sz="0" w:space="0" w:color="auto"/>
                  </w:divBdr>
                  <w:divsChild>
                    <w:div w:id="567308617">
                      <w:marLeft w:val="0"/>
                      <w:marRight w:val="0"/>
                      <w:marTop w:val="0"/>
                      <w:marBottom w:val="0"/>
                      <w:divBdr>
                        <w:top w:val="none" w:sz="0" w:space="0" w:color="auto"/>
                        <w:left w:val="none" w:sz="0" w:space="0" w:color="auto"/>
                        <w:bottom w:val="none" w:sz="0" w:space="0" w:color="auto"/>
                        <w:right w:val="none" w:sz="0" w:space="0" w:color="auto"/>
                      </w:divBdr>
                    </w:div>
                  </w:divsChild>
                </w:div>
                <w:div w:id="1511990163">
                  <w:marLeft w:val="0"/>
                  <w:marRight w:val="0"/>
                  <w:marTop w:val="0"/>
                  <w:marBottom w:val="0"/>
                  <w:divBdr>
                    <w:top w:val="none" w:sz="0" w:space="0" w:color="auto"/>
                    <w:left w:val="none" w:sz="0" w:space="0" w:color="auto"/>
                    <w:bottom w:val="none" w:sz="0" w:space="0" w:color="auto"/>
                    <w:right w:val="none" w:sz="0" w:space="0" w:color="auto"/>
                  </w:divBdr>
                  <w:divsChild>
                    <w:div w:id="1497574088">
                      <w:marLeft w:val="0"/>
                      <w:marRight w:val="0"/>
                      <w:marTop w:val="0"/>
                      <w:marBottom w:val="0"/>
                      <w:divBdr>
                        <w:top w:val="none" w:sz="0" w:space="0" w:color="auto"/>
                        <w:left w:val="none" w:sz="0" w:space="0" w:color="auto"/>
                        <w:bottom w:val="none" w:sz="0" w:space="0" w:color="auto"/>
                        <w:right w:val="none" w:sz="0" w:space="0" w:color="auto"/>
                      </w:divBdr>
                    </w:div>
                  </w:divsChild>
                </w:div>
                <w:div w:id="922029390">
                  <w:marLeft w:val="0"/>
                  <w:marRight w:val="0"/>
                  <w:marTop w:val="0"/>
                  <w:marBottom w:val="0"/>
                  <w:divBdr>
                    <w:top w:val="none" w:sz="0" w:space="0" w:color="auto"/>
                    <w:left w:val="none" w:sz="0" w:space="0" w:color="auto"/>
                    <w:bottom w:val="none" w:sz="0" w:space="0" w:color="auto"/>
                    <w:right w:val="none" w:sz="0" w:space="0" w:color="auto"/>
                  </w:divBdr>
                  <w:divsChild>
                    <w:div w:id="1595239733">
                      <w:marLeft w:val="0"/>
                      <w:marRight w:val="0"/>
                      <w:marTop w:val="0"/>
                      <w:marBottom w:val="0"/>
                      <w:divBdr>
                        <w:top w:val="none" w:sz="0" w:space="0" w:color="auto"/>
                        <w:left w:val="none" w:sz="0" w:space="0" w:color="auto"/>
                        <w:bottom w:val="none" w:sz="0" w:space="0" w:color="auto"/>
                        <w:right w:val="none" w:sz="0" w:space="0" w:color="auto"/>
                      </w:divBdr>
                    </w:div>
                  </w:divsChild>
                </w:div>
                <w:div w:id="1985771414">
                  <w:marLeft w:val="0"/>
                  <w:marRight w:val="0"/>
                  <w:marTop w:val="0"/>
                  <w:marBottom w:val="0"/>
                  <w:divBdr>
                    <w:top w:val="none" w:sz="0" w:space="0" w:color="auto"/>
                    <w:left w:val="none" w:sz="0" w:space="0" w:color="auto"/>
                    <w:bottom w:val="none" w:sz="0" w:space="0" w:color="auto"/>
                    <w:right w:val="none" w:sz="0" w:space="0" w:color="auto"/>
                  </w:divBdr>
                  <w:divsChild>
                    <w:div w:id="1673798701">
                      <w:marLeft w:val="0"/>
                      <w:marRight w:val="0"/>
                      <w:marTop w:val="0"/>
                      <w:marBottom w:val="0"/>
                      <w:divBdr>
                        <w:top w:val="none" w:sz="0" w:space="0" w:color="auto"/>
                        <w:left w:val="none" w:sz="0" w:space="0" w:color="auto"/>
                        <w:bottom w:val="none" w:sz="0" w:space="0" w:color="auto"/>
                        <w:right w:val="none" w:sz="0" w:space="0" w:color="auto"/>
                      </w:divBdr>
                    </w:div>
                  </w:divsChild>
                </w:div>
                <w:div w:id="224266777">
                  <w:marLeft w:val="0"/>
                  <w:marRight w:val="0"/>
                  <w:marTop w:val="0"/>
                  <w:marBottom w:val="0"/>
                  <w:divBdr>
                    <w:top w:val="none" w:sz="0" w:space="0" w:color="auto"/>
                    <w:left w:val="none" w:sz="0" w:space="0" w:color="auto"/>
                    <w:bottom w:val="none" w:sz="0" w:space="0" w:color="auto"/>
                    <w:right w:val="none" w:sz="0" w:space="0" w:color="auto"/>
                  </w:divBdr>
                  <w:divsChild>
                    <w:div w:id="1779176420">
                      <w:marLeft w:val="0"/>
                      <w:marRight w:val="0"/>
                      <w:marTop w:val="0"/>
                      <w:marBottom w:val="0"/>
                      <w:divBdr>
                        <w:top w:val="none" w:sz="0" w:space="0" w:color="auto"/>
                        <w:left w:val="none" w:sz="0" w:space="0" w:color="auto"/>
                        <w:bottom w:val="none" w:sz="0" w:space="0" w:color="auto"/>
                        <w:right w:val="none" w:sz="0" w:space="0" w:color="auto"/>
                      </w:divBdr>
                    </w:div>
                  </w:divsChild>
                </w:div>
                <w:div w:id="1222401983">
                  <w:marLeft w:val="0"/>
                  <w:marRight w:val="0"/>
                  <w:marTop w:val="0"/>
                  <w:marBottom w:val="0"/>
                  <w:divBdr>
                    <w:top w:val="none" w:sz="0" w:space="0" w:color="auto"/>
                    <w:left w:val="none" w:sz="0" w:space="0" w:color="auto"/>
                    <w:bottom w:val="none" w:sz="0" w:space="0" w:color="auto"/>
                    <w:right w:val="none" w:sz="0" w:space="0" w:color="auto"/>
                  </w:divBdr>
                  <w:divsChild>
                    <w:div w:id="1700929154">
                      <w:marLeft w:val="0"/>
                      <w:marRight w:val="0"/>
                      <w:marTop w:val="0"/>
                      <w:marBottom w:val="0"/>
                      <w:divBdr>
                        <w:top w:val="none" w:sz="0" w:space="0" w:color="auto"/>
                        <w:left w:val="none" w:sz="0" w:space="0" w:color="auto"/>
                        <w:bottom w:val="none" w:sz="0" w:space="0" w:color="auto"/>
                        <w:right w:val="none" w:sz="0" w:space="0" w:color="auto"/>
                      </w:divBdr>
                    </w:div>
                    <w:div w:id="1838113774">
                      <w:marLeft w:val="0"/>
                      <w:marRight w:val="0"/>
                      <w:marTop w:val="0"/>
                      <w:marBottom w:val="0"/>
                      <w:divBdr>
                        <w:top w:val="none" w:sz="0" w:space="0" w:color="auto"/>
                        <w:left w:val="none" w:sz="0" w:space="0" w:color="auto"/>
                        <w:bottom w:val="none" w:sz="0" w:space="0" w:color="auto"/>
                        <w:right w:val="none" w:sz="0" w:space="0" w:color="auto"/>
                      </w:divBdr>
                    </w:div>
                  </w:divsChild>
                </w:div>
                <w:div w:id="86658475">
                  <w:marLeft w:val="0"/>
                  <w:marRight w:val="0"/>
                  <w:marTop w:val="0"/>
                  <w:marBottom w:val="0"/>
                  <w:divBdr>
                    <w:top w:val="none" w:sz="0" w:space="0" w:color="auto"/>
                    <w:left w:val="none" w:sz="0" w:space="0" w:color="auto"/>
                    <w:bottom w:val="none" w:sz="0" w:space="0" w:color="auto"/>
                    <w:right w:val="none" w:sz="0" w:space="0" w:color="auto"/>
                  </w:divBdr>
                  <w:divsChild>
                    <w:div w:id="925960853">
                      <w:marLeft w:val="0"/>
                      <w:marRight w:val="0"/>
                      <w:marTop w:val="0"/>
                      <w:marBottom w:val="0"/>
                      <w:divBdr>
                        <w:top w:val="none" w:sz="0" w:space="0" w:color="auto"/>
                        <w:left w:val="none" w:sz="0" w:space="0" w:color="auto"/>
                        <w:bottom w:val="none" w:sz="0" w:space="0" w:color="auto"/>
                        <w:right w:val="none" w:sz="0" w:space="0" w:color="auto"/>
                      </w:divBdr>
                    </w:div>
                  </w:divsChild>
                </w:div>
                <w:div w:id="1473257874">
                  <w:marLeft w:val="0"/>
                  <w:marRight w:val="0"/>
                  <w:marTop w:val="0"/>
                  <w:marBottom w:val="0"/>
                  <w:divBdr>
                    <w:top w:val="none" w:sz="0" w:space="0" w:color="auto"/>
                    <w:left w:val="none" w:sz="0" w:space="0" w:color="auto"/>
                    <w:bottom w:val="none" w:sz="0" w:space="0" w:color="auto"/>
                    <w:right w:val="none" w:sz="0" w:space="0" w:color="auto"/>
                  </w:divBdr>
                  <w:divsChild>
                    <w:div w:id="887183292">
                      <w:marLeft w:val="0"/>
                      <w:marRight w:val="0"/>
                      <w:marTop w:val="0"/>
                      <w:marBottom w:val="0"/>
                      <w:divBdr>
                        <w:top w:val="none" w:sz="0" w:space="0" w:color="auto"/>
                        <w:left w:val="none" w:sz="0" w:space="0" w:color="auto"/>
                        <w:bottom w:val="none" w:sz="0" w:space="0" w:color="auto"/>
                        <w:right w:val="none" w:sz="0" w:space="0" w:color="auto"/>
                      </w:divBdr>
                    </w:div>
                  </w:divsChild>
                </w:div>
                <w:div w:id="994258198">
                  <w:marLeft w:val="0"/>
                  <w:marRight w:val="0"/>
                  <w:marTop w:val="0"/>
                  <w:marBottom w:val="0"/>
                  <w:divBdr>
                    <w:top w:val="none" w:sz="0" w:space="0" w:color="auto"/>
                    <w:left w:val="none" w:sz="0" w:space="0" w:color="auto"/>
                    <w:bottom w:val="none" w:sz="0" w:space="0" w:color="auto"/>
                    <w:right w:val="none" w:sz="0" w:space="0" w:color="auto"/>
                  </w:divBdr>
                  <w:divsChild>
                    <w:div w:id="1706366843">
                      <w:marLeft w:val="0"/>
                      <w:marRight w:val="0"/>
                      <w:marTop w:val="0"/>
                      <w:marBottom w:val="0"/>
                      <w:divBdr>
                        <w:top w:val="none" w:sz="0" w:space="0" w:color="auto"/>
                        <w:left w:val="none" w:sz="0" w:space="0" w:color="auto"/>
                        <w:bottom w:val="none" w:sz="0" w:space="0" w:color="auto"/>
                        <w:right w:val="none" w:sz="0" w:space="0" w:color="auto"/>
                      </w:divBdr>
                    </w:div>
                    <w:div w:id="1391806841">
                      <w:marLeft w:val="0"/>
                      <w:marRight w:val="0"/>
                      <w:marTop w:val="0"/>
                      <w:marBottom w:val="0"/>
                      <w:divBdr>
                        <w:top w:val="none" w:sz="0" w:space="0" w:color="auto"/>
                        <w:left w:val="none" w:sz="0" w:space="0" w:color="auto"/>
                        <w:bottom w:val="none" w:sz="0" w:space="0" w:color="auto"/>
                        <w:right w:val="none" w:sz="0" w:space="0" w:color="auto"/>
                      </w:divBdr>
                    </w:div>
                  </w:divsChild>
                </w:div>
                <w:div w:id="1194997336">
                  <w:marLeft w:val="0"/>
                  <w:marRight w:val="0"/>
                  <w:marTop w:val="0"/>
                  <w:marBottom w:val="0"/>
                  <w:divBdr>
                    <w:top w:val="none" w:sz="0" w:space="0" w:color="auto"/>
                    <w:left w:val="none" w:sz="0" w:space="0" w:color="auto"/>
                    <w:bottom w:val="none" w:sz="0" w:space="0" w:color="auto"/>
                    <w:right w:val="none" w:sz="0" w:space="0" w:color="auto"/>
                  </w:divBdr>
                  <w:divsChild>
                    <w:div w:id="1264725874">
                      <w:marLeft w:val="0"/>
                      <w:marRight w:val="0"/>
                      <w:marTop w:val="0"/>
                      <w:marBottom w:val="0"/>
                      <w:divBdr>
                        <w:top w:val="none" w:sz="0" w:space="0" w:color="auto"/>
                        <w:left w:val="none" w:sz="0" w:space="0" w:color="auto"/>
                        <w:bottom w:val="none" w:sz="0" w:space="0" w:color="auto"/>
                        <w:right w:val="none" w:sz="0" w:space="0" w:color="auto"/>
                      </w:divBdr>
                    </w:div>
                  </w:divsChild>
                </w:div>
                <w:div w:id="706836528">
                  <w:marLeft w:val="0"/>
                  <w:marRight w:val="0"/>
                  <w:marTop w:val="0"/>
                  <w:marBottom w:val="0"/>
                  <w:divBdr>
                    <w:top w:val="none" w:sz="0" w:space="0" w:color="auto"/>
                    <w:left w:val="none" w:sz="0" w:space="0" w:color="auto"/>
                    <w:bottom w:val="none" w:sz="0" w:space="0" w:color="auto"/>
                    <w:right w:val="none" w:sz="0" w:space="0" w:color="auto"/>
                  </w:divBdr>
                  <w:divsChild>
                    <w:div w:id="1488134945">
                      <w:marLeft w:val="0"/>
                      <w:marRight w:val="0"/>
                      <w:marTop w:val="0"/>
                      <w:marBottom w:val="0"/>
                      <w:divBdr>
                        <w:top w:val="none" w:sz="0" w:space="0" w:color="auto"/>
                        <w:left w:val="none" w:sz="0" w:space="0" w:color="auto"/>
                        <w:bottom w:val="none" w:sz="0" w:space="0" w:color="auto"/>
                        <w:right w:val="none" w:sz="0" w:space="0" w:color="auto"/>
                      </w:divBdr>
                    </w:div>
                  </w:divsChild>
                </w:div>
                <w:div w:id="1115947661">
                  <w:marLeft w:val="0"/>
                  <w:marRight w:val="0"/>
                  <w:marTop w:val="0"/>
                  <w:marBottom w:val="0"/>
                  <w:divBdr>
                    <w:top w:val="none" w:sz="0" w:space="0" w:color="auto"/>
                    <w:left w:val="none" w:sz="0" w:space="0" w:color="auto"/>
                    <w:bottom w:val="none" w:sz="0" w:space="0" w:color="auto"/>
                    <w:right w:val="none" w:sz="0" w:space="0" w:color="auto"/>
                  </w:divBdr>
                  <w:divsChild>
                    <w:div w:id="1871526317">
                      <w:marLeft w:val="0"/>
                      <w:marRight w:val="0"/>
                      <w:marTop w:val="0"/>
                      <w:marBottom w:val="0"/>
                      <w:divBdr>
                        <w:top w:val="none" w:sz="0" w:space="0" w:color="auto"/>
                        <w:left w:val="none" w:sz="0" w:space="0" w:color="auto"/>
                        <w:bottom w:val="none" w:sz="0" w:space="0" w:color="auto"/>
                        <w:right w:val="none" w:sz="0" w:space="0" w:color="auto"/>
                      </w:divBdr>
                    </w:div>
                    <w:div w:id="1302660318">
                      <w:marLeft w:val="0"/>
                      <w:marRight w:val="0"/>
                      <w:marTop w:val="0"/>
                      <w:marBottom w:val="0"/>
                      <w:divBdr>
                        <w:top w:val="none" w:sz="0" w:space="0" w:color="auto"/>
                        <w:left w:val="none" w:sz="0" w:space="0" w:color="auto"/>
                        <w:bottom w:val="none" w:sz="0" w:space="0" w:color="auto"/>
                        <w:right w:val="none" w:sz="0" w:space="0" w:color="auto"/>
                      </w:divBdr>
                    </w:div>
                  </w:divsChild>
                </w:div>
                <w:div w:id="1260257660">
                  <w:marLeft w:val="0"/>
                  <w:marRight w:val="0"/>
                  <w:marTop w:val="0"/>
                  <w:marBottom w:val="0"/>
                  <w:divBdr>
                    <w:top w:val="none" w:sz="0" w:space="0" w:color="auto"/>
                    <w:left w:val="none" w:sz="0" w:space="0" w:color="auto"/>
                    <w:bottom w:val="none" w:sz="0" w:space="0" w:color="auto"/>
                    <w:right w:val="none" w:sz="0" w:space="0" w:color="auto"/>
                  </w:divBdr>
                  <w:divsChild>
                    <w:div w:id="1390301825">
                      <w:marLeft w:val="0"/>
                      <w:marRight w:val="0"/>
                      <w:marTop w:val="0"/>
                      <w:marBottom w:val="0"/>
                      <w:divBdr>
                        <w:top w:val="none" w:sz="0" w:space="0" w:color="auto"/>
                        <w:left w:val="none" w:sz="0" w:space="0" w:color="auto"/>
                        <w:bottom w:val="none" w:sz="0" w:space="0" w:color="auto"/>
                        <w:right w:val="none" w:sz="0" w:space="0" w:color="auto"/>
                      </w:divBdr>
                    </w:div>
                  </w:divsChild>
                </w:div>
                <w:div w:id="1933052710">
                  <w:marLeft w:val="0"/>
                  <w:marRight w:val="0"/>
                  <w:marTop w:val="0"/>
                  <w:marBottom w:val="0"/>
                  <w:divBdr>
                    <w:top w:val="none" w:sz="0" w:space="0" w:color="auto"/>
                    <w:left w:val="none" w:sz="0" w:space="0" w:color="auto"/>
                    <w:bottom w:val="none" w:sz="0" w:space="0" w:color="auto"/>
                    <w:right w:val="none" w:sz="0" w:space="0" w:color="auto"/>
                  </w:divBdr>
                  <w:divsChild>
                    <w:div w:id="1807815824">
                      <w:marLeft w:val="0"/>
                      <w:marRight w:val="0"/>
                      <w:marTop w:val="0"/>
                      <w:marBottom w:val="0"/>
                      <w:divBdr>
                        <w:top w:val="none" w:sz="0" w:space="0" w:color="auto"/>
                        <w:left w:val="none" w:sz="0" w:space="0" w:color="auto"/>
                        <w:bottom w:val="none" w:sz="0" w:space="0" w:color="auto"/>
                        <w:right w:val="none" w:sz="0" w:space="0" w:color="auto"/>
                      </w:divBdr>
                    </w:div>
                  </w:divsChild>
                </w:div>
                <w:div w:id="465856896">
                  <w:marLeft w:val="0"/>
                  <w:marRight w:val="0"/>
                  <w:marTop w:val="0"/>
                  <w:marBottom w:val="0"/>
                  <w:divBdr>
                    <w:top w:val="none" w:sz="0" w:space="0" w:color="auto"/>
                    <w:left w:val="none" w:sz="0" w:space="0" w:color="auto"/>
                    <w:bottom w:val="none" w:sz="0" w:space="0" w:color="auto"/>
                    <w:right w:val="none" w:sz="0" w:space="0" w:color="auto"/>
                  </w:divBdr>
                  <w:divsChild>
                    <w:div w:id="713626756">
                      <w:marLeft w:val="0"/>
                      <w:marRight w:val="0"/>
                      <w:marTop w:val="0"/>
                      <w:marBottom w:val="0"/>
                      <w:divBdr>
                        <w:top w:val="none" w:sz="0" w:space="0" w:color="auto"/>
                        <w:left w:val="none" w:sz="0" w:space="0" w:color="auto"/>
                        <w:bottom w:val="none" w:sz="0" w:space="0" w:color="auto"/>
                        <w:right w:val="none" w:sz="0" w:space="0" w:color="auto"/>
                      </w:divBdr>
                    </w:div>
                  </w:divsChild>
                </w:div>
                <w:div w:id="1028723412">
                  <w:marLeft w:val="0"/>
                  <w:marRight w:val="0"/>
                  <w:marTop w:val="0"/>
                  <w:marBottom w:val="0"/>
                  <w:divBdr>
                    <w:top w:val="none" w:sz="0" w:space="0" w:color="auto"/>
                    <w:left w:val="none" w:sz="0" w:space="0" w:color="auto"/>
                    <w:bottom w:val="none" w:sz="0" w:space="0" w:color="auto"/>
                    <w:right w:val="none" w:sz="0" w:space="0" w:color="auto"/>
                  </w:divBdr>
                  <w:divsChild>
                    <w:div w:id="1919437247">
                      <w:marLeft w:val="0"/>
                      <w:marRight w:val="0"/>
                      <w:marTop w:val="0"/>
                      <w:marBottom w:val="0"/>
                      <w:divBdr>
                        <w:top w:val="none" w:sz="0" w:space="0" w:color="auto"/>
                        <w:left w:val="none" w:sz="0" w:space="0" w:color="auto"/>
                        <w:bottom w:val="none" w:sz="0" w:space="0" w:color="auto"/>
                        <w:right w:val="none" w:sz="0" w:space="0" w:color="auto"/>
                      </w:divBdr>
                    </w:div>
                  </w:divsChild>
                </w:div>
                <w:div w:id="634026960">
                  <w:marLeft w:val="0"/>
                  <w:marRight w:val="0"/>
                  <w:marTop w:val="0"/>
                  <w:marBottom w:val="0"/>
                  <w:divBdr>
                    <w:top w:val="none" w:sz="0" w:space="0" w:color="auto"/>
                    <w:left w:val="none" w:sz="0" w:space="0" w:color="auto"/>
                    <w:bottom w:val="none" w:sz="0" w:space="0" w:color="auto"/>
                    <w:right w:val="none" w:sz="0" w:space="0" w:color="auto"/>
                  </w:divBdr>
                  <w:divsChild>
                    <w:div w:id="1379158883">
                      <w:marLeft w:val="0"/>
                      <w:marRight w:val="0"/>
                      <w:marTop w:val="0"/>
                      <w:marBottom w:val="0"/>
                      <w:divBdr>
                        <w:top w:val="none" w:sz="0" w:space="0" w:color="auto"/>
                        <w:left w:val="none" w:sz="0" w:space="0" w:color="auto"/>
                        <w:bottom w:val="none" w:sz="0" w:space="0" w:color="auto"/>
                        <w:right w:val="none" w:sz="0" w:space="0" w:color="auto"/>
                      </w:divBdr>
                    </w:div>
                  </w:divsChild>
                </w:div>
                <w:div w:id="1124273643">
                  <w:marLeft w:val="0"/>
                  <w:marRight w:val="0"/>
                  <w:marTop w:val="0"/>
                  <w:marBottom w:val="0"/>
                  <w:divBdr>
                    <w:top w:val="none" w:sz="0" w:space="0" w:color="auto"/>
                    <w:left w:val="none" w:sz="0" w:space="0" w:color="auto"/>
                    <w:bottom w:val="none" w:sz="0" w:space="0" w:color="auto"/>
                    <w:right w:val="none" w:sz="0" w:space="0" w:color="auto"/>
                  </w:divBdr>
                  <w:divsChild>
                    <w:div w:id="58672465">
                      <w:marLeft w:val="0"/>
                      <w:marRight w:val="0"/>
                      <w:marTop w:val="0"/>
                      <w:marBottom w:val="0"/>
                      <w:divBdr>
                        <w:top w:val="none" w:sz="0" w:space="0" w:color="auto"/>
                        <w:left w:val="none" w:sz="0" w:space="0" w:color="auto"/>
                        <w:bottom w:val="none" w:sz="0" w:space="0" w:color="auto"/>
                        <w:right w:val="none" w:sz="0" w:space="0" w:color="auto"/>
                      </w:divBdr>
                    </w:div>
                  </w:divsChild>
                </w:div>
                <w:div w:id="619458111">
                  <w:marLeft w:val="0"/>
                  <w:marRight w:val="0"/>
                  <w:marTop w:val="0"/>
                  <w:marBottom w:val="0"/>
                  <w:divBdr>
                    <w:top w:val="none" w:sz="0" w:space="0" w:color="auto"/>
                    <w:left w:val="none" w:sz="0" w:space="0" w:color="auto"/>
                    <w:bottom w:val="none" w:sz="0" w:space="0" w:color="auto"/>
                    <w:right w:val="none" w:sz="0" w:space="0" w:color="auto"/>
                  </w:divBdr>
                  <w:divsChild>
                    <w:div w:id="1891378022">
                      <w:marLeft w:val="0"/>
                      <w:marRight w:val="0"/>
                      <w:marTop w:val="0"/>
                      <w:marBottom w:val="0"/>
                      <w:divBdr>
                        <w:top w:val="none" w:sz="0" w:space="0" w:color="auto"/>
                        <w:left w:val="none" w:sz="0" w:space="0" w:color="auto"/>
                        <w:bottom w:val="none" w:sz="0" w:space="0" w:color="auto"/>
                        <w:right w:val="none" w:sz="0" w:space="0" w:color="auto"/>
                      </w:divBdr>
                    </w:div>
                  </w:divsChild>
                </w:div>
                <w:div w:id="253823693">
                  <w:marLeft w:val="0"/>
                  <w:marRight w:val="0"/>
                  <w:marTop w:val="0"/>
                  <w:marBottom w:val="0"/>
                  <w:divBdr>
                    <w:top w:val="none" w:sz="0" w:space="0" w:color="auto"/>
                    <w:left w:val="none" w:sz="0" w:space="0" w:color="auto"/>
                    <w:bottom w:val="none" w:sz="0" w:space="0" w:color="auto"/>
                    <w:right w:val="none" w:sz="0" w:space="0" w:color="auto"/>
                  </w:divBdr>
                  <w:divsChild>
                    <w:div w:id="1061977521">
                      <w:marLeft w:val="0"/>
                      <w:marRight w:val="0"/>
                      <w:marTop w:val="0"/>
                      <w:marBottom w:val="0"/>
                      <w:divBdr>
                        <w:top w:val="none" w:sz="0" w:space="0" w:color="auto"/>
                        <w:left w:val="none" w:sz="0" w:space="0" w:color="auto"/>
                        <w:bottom w:val="none" w:sz="0" w:space="0" w:color="auto"/>
                        <w:right w:val="none" w:sz="0" w:space="0" w:color="auto"/>
                      </w:divBdr>
                    </w:div>
                  </w:divsChild>
                </w:div>
                <w:div w:id="1559898569">
                  <w:marLeft w:val="0"/>
                  <w:marRight w:val="0"/>
                  <w:marTop w:val="0"/>
                  <w:marBottom w:val="0"/>
                  <w:divBdr>
                    <w:top w:val="none" w:sz="0" w:space="0" w:color="auto"/>
                    <w:left w:val="none" w:sz="0" w:space="0" w:color="auto"/>
                    <w:bottom w:val="none" w:sz="0" w:space="0" w:color="auto"/>
                    <w:right w:val="none" w:sz="0" w:space="0" w:color="auto"/>
                  </w:divBdr>
                  <w:divsChild>
                    <w:div w:id="1963076769">
                      <w:marLeft w:val="0"/>
                      <w:marRight w:val="0"/>
                      <w:marTop w:val="0"/>
                      <w:marBottom w:val="0"/>
                      <w:divBdr>
                        <w:top w:val="none" w:sz="0" w:space="0" w:color="auto"/>
                        <w:left w:val="none" w:sz="0" w:space="0" w:color="auto"/>
                        <w:bottom w:val="none" w:sz="0" w:space="0" w:color="auto"/>
                        <w:right w:val="none" w:sz="0" w:space="0" w:color="auto"/>
                      </w:divBdr>
                    </w:div>
                    <w:div w:id="1103300728">
                      <w:marLeft w:val="0"/>
                      <w:marRight w:val="0"/>
                      <w:marTop w:val="0"/>
                      <w:marBottom w:val="0"/>
                      <w:divBdr>
                        <w:top w:val="none" w:sz="0" w:space="0" w:color="auto"/>
                        <w:left w:val="none" w:sz="0" w:space="0" w:color="auto"/>
                        <w:bottom w:val="none" w:sz="0" w:space="0" w:color="auto"/>
                        <w:right w:val="none" w:sz="0" w:space="0" w:color="auto"/>
                      </w:divBdr>
                    </w:div>
                  </w:divsChild>
                </w:div>
                <w:div w:id="1613706757">
                  <w:marLeft w:val="0"/>
                  <w:marRight w:val="0"/>
                  <w:marTop w:val="0"/>
                  <w:marBottom w:val="0"/>
                  <w:divBdr>
                    <w:top w:val="none" w:sz="0" w:space="0" w:color="auto"/>
                    <w:left w:val="none" w:sz="0" w:space="0" w:color="auto"/>
                    <w:bottom w:val="none" w:sz="0" w:space="0" w:color="auto"/>
                    <w:right w:val="none" w:sz="0" w:space="0" w:color="auto"/>
                  </w:divBdr>
                  <w:divsChild>
                    <w:div w:id="676226047">
                      <w:marLeft w:val="0"/>
                      <w:marRight w:val="0"/>
                      <w:marTop w:val="0"/>
                      <w:marBottom w:val="0"/>
                      <w:divBdr>
                        <w:top w:val="none" w:sz="0" w:space="0" w:color="auto"/>
                        <w:left w:val="none" w:sz="0" w:space="0" w:color="auto"/>
                        <w:bottom w:val="none" w:sz="0" w:space="0" w:color="auto"/>
                        <w:right w:val="none" w:sz="0" w:space="0" w:color="auto"/>
                      </w:divBdr>
                    </w:div>
                  </w:divsChild>
                </w:div>
                <w:div w:id="75591928">
                  <w:marLeft w:val="0"/>
                  <w:marRight w:val="0"/>
                  <w:marTop w:val="0"/>
                  <w:marBottom w:val="0"/>
                  <w:divBdr>
                    <w:top w:val="none" w:sz="0" w:space="0" w:color="auto"/>
                    <w:left w:val="none" w:sz="0" w:space="0" w:color="auto"/>
                    <w:bottom w:val="none" w:sz="0" w:space="0" w:color="auto"/>
                    <w:right w:val="none" w:sz="0" w:space="0" w:color="auto"/>
                  </w:divBdr>
                  <w:divsChild>
                    <w:div w:id="103119203">
                      <w:marLeft w:val="0"/>
                      <w:marRight w:val="0"/>
                      <w:marTop w:val="0"/>
                      <w:marBottom w:val="0"/>
                      <w:divBdr>
                        <w:top w:val="none" w:sz="0" w:space="0" w:color="auto"/>
                        <w:left w:val="none" w:sz="0" w:space="0" w:color="auto"/>
                        <w:bottom w:val="none" w:sz="0" w:space="0" w:color="auto"/>
                        <w:right w:val="none" w:sz="0" w:space="0" w:color="auto"/>
                      </w:divBdr>
                    </w:div>
                  </w:divsChild>
                </w:div>
                <w:div w:id="1993823969">
                  <w:marLeft w:val="0"/>
                  <w:marRight w:val="0"/>
                  <w:marTop w:val="0"/>
                  <w:marBottom w:val="0"/>
                  <w:divBdr>
                    <w:top w:val="none" w:sz="0" w:space="0" w:color="auto"/>
                    <w:left w:val="none" w:sz="0" w:space="0" w:color="auto"/>
                    <w:bottom w:val="none" w:sz="0" w:space="0" w:color="auto"/>
                    <w:right w:val="none" w:sz="0" w:space="0" w:color="auto"/>
                  </w:divBdr>
                  <w:divsChild>
                    <w:div w:id="385685655">
                      <w:marLeft w:val="0"/>
                      <w:marRight w:val="0"/>
                      <w:marTop w:val="0"/>
                      <w:marBottom w:val="0"/>
                      <w:divBdr>
                        <w:top w:val="none" w:sz="0" w:space="0" w:color="auto"/>
                        <w:left w:val="none" w:sz="0" w:space="0" w:color="auto"/>
                        <w:bottom w:val="none" w:sz="0" w:space="0" w:color="auto"/>
                        <w:right w:val="none" w:sz="0" w:space="0" w:color="auto"/>
                      </w:divBdr>
                    </w:div>
                    <w:div w:id="1938977957">
                      <w:marLeft w:val="0"/>
                      <w:marRight w:val="0"/>
                      <w:marTop w:val="0"/>
                      <w:marBottom w:val="0"/>
                      <w:divBdr>
                        <w:top w:val="none" w:sz="0" w:space="0" w:color="auto"/>
                        <w:left w:val="none" w:sz="0" w:space="0" w:color="auto"/>
                        <w:bottom w:val="none" w:sz="0" w:space="0" w:color="auto"/>
                        <w:right w:val="none" w:sz="0" w:space="0" w:color="auto"/>
                      </w:divBdr>
                    </w:div>
                  </w:divsChild>
                </w:div>
                <w:div w:id="177428397">
                  <w:marLeft w:val="0"/>
                  <w:marRight w:val="0"/>
                  <w:marTop w:val="0"/>
                  <w:marBottom w:val="0"/>
                  <w:divBdr>
                    <w:top w:val="none" w:sz="0" w:space="0" w:color="auto"/>
                    <w:left w:val="none" w:sz="0" w:space="0" w:color="auto"/>
                    <w:bottom w:val="none" w:sz="0" w:space="0" w:color="auto"/>
                    <w:right w:val="none" w:sz="0" w:space="0" w:color="auto"/>
                  </w:divBdr>
                  <w:divsChild>
                    <w:div w:id="81801770">
                      <w:marLeft w:val="0"/>
                      <w:marRight w:val="0"/>
                      <w:marTop w:val="0"/>
                      <w:marBottom w:val="0"/>
                      <w:divBdr>
                        <w:top w:val="none" w:sz="0" w:space="0" w:color="auto"/>
                        <w:left w:val="none" w:sz="0" w:space="0" w:color="auto"/>
                        <w:bottom w:val="none" w:sz="0" w:space="0" w:color="auto"/>
                        <w:right w:val="none" w:sz="0" w:space="0" w:color="auto"/>
                      </w:divBdr>
                    </w:div>
                  </w:divsChild>
                </w:div>
                <w:div w:id="654452081">
                  <w:marLeft w:val="0"/>
                  <w:marRight w:val="0"/>
                  <w:marTop w:val="0"/>
                  <w:marBottom w:val="0"/>
                  <w:divBdr>
                    <w:top w:val="none" w:sz="0" w:space="0" w:color="auto"/>
                    <w:left w:val="none" w:sz="0" w:space="0" w:color="auto"/>
                    <w:bottom w:val="none" w:sz="0" w:space="0" w:color="auto"/>
                    <w:right w:val="none" w:sz="0" w:space="0" w:color="auto"/>
                  </w:divBdr>
                  <w:divsChild>
                    <w:div w:id="591359258">
                      <w:marLeft w:val="0"/>
                      <w:marRight w:val="0"/>
                      <w:marTop w:val="0"/>
                      <w:marBottom w:val="0"/>
                      <w:divBdr>
                        <w:top w:val="none" w:sz="0" w:space="0" w:color="auto"/>
                        <w:left w:val="none" w:sz="0" w:space="0" w:color="auto"/>
                        <w:bottom w:val="none" w:sz="0" w:space="0" w:color="auto"/>
                        <w:right w:val="none" w:sz="0" w:space="0" w:color="auto"/>
                      </w:divBdr>
                    </w:div>
                  </w:divsChild>
                </w:div>
                <w:div w:id="18943552">
                  <w:marLeft w:val="0"/>
                  <w:marRight w:val="0"/>
                  <w:marTop w:val="0"/>
                  <w:marBottom w:val="0"/>
                  <w:divBdr>
                    <w:top w:val="none" w:sz="0" w:space="0" w:color="auto"/>
                    <w:left w:val="none" w:sz="0" w:space="0" w:color="auto"/>
                    <w:bottom w:val="none" w:sz="0" w:space="0" w:color="auto"/>
                    <w:right w:val="none" w:sz="0" w:space="0" w:color="auto"/>
                  </w:divBdr>
                  <w:divsChild>
                    <w:div w:id="1779326807">
                      <w:marLeft w:val="0"/>
                      <w:marRight w:val="0"/>
                      <w:marTop w:val="0"/>
                      <w:marBottom w:val="0"/>
                      <w:divBdr>
                        <w:top w:val="none" w:sz="0" w:space="0" w:color="auto"/>
                        <w:left w:val="none" w:sz="0" w:space="0" w:color="auto"/>
                        <w:bottom w:val="none" w:sz="0" w:space="0" w:color="auto"/>
                        <w:right w:val="none" w:sz="0" w:space="0" w:color="auto"/>
                      </w:divBdr>
                    </w:div>
                    <w:div w:id="747460774">
                      <w:marLeft w:val="0"/>
                      <w:marRight w:val="0"/>
                      <w:marTop w:val="0"/>
                      <w:marBottom w:val="0"/>
                      <w:divBdr>
                        <w:top w:val="none" w:sz="0" w:space="0" w:color="auto"/>
                        <w:left w:val="none" w:sz="0" w:space="0" w:color="auto"/>
                        <w:bottom w:val="none" w:sz="0" w:space="0" w:color="auto"/>
                        <w:right w:val="none" w:sz="0" w:space="0" w:color="auto"/>
                      </w:divBdr>
                    </w:div>
                  </w:divsChild>
                </w:div>
                <w:div w:id="1910336281">
                  <w:marLeft w:val="0"/>
                  <w:marRight w:val="0"/>
                  <w:marTop w:val="0"/>
                  <w:marBottom w:val="0"/>
                  <w:divBdr>
                    <w:top w:val="none" w:sz="0" w:space="0" w:color="auto"/>
                    <w:left w:val="none" w:sz="0" w:space="0" w:color="auto"/>
                    <w:bottom w:val="none" w:sz="0" w:space="0" w:color="auto"/>
                    <w:right w:val="none" w:sz="0" w:space="0" w:color="auto"/>
                  </w:divBdr>
                  <w:divsChild>
                    <w:div w:id="1051612079">
                      <w:marLeft w:val="0"/>
                      <w:marRight w:val="0"/>
                      <w:marTop w:val="0"/>
                      <w:marBottom w:val="0"/>
                      <w:divBdr>
                        <w:top w:val="none" w:sz="0" w:space="0" w:color="auto"/>
                        <w:left w:val="none" w:sz="0" w:space="0" w:color="auto"/>
                        <w:bottom w:val="none" w:sz="0" w:space="0" w:color="auto"/>
                        <w:right w:val="none" w:sz="0" w:space="0" w:color="auto"/>
                      </w:divBdr>
                    </w:div>
                  </w:divsChild>
                </w:div>
                <w:div w:id="754866869">
                  <w:marLeft w:val="0"/>
                  <w:marRight w:val="0"/>
                  <w:marTop w:val="0"/>
                  <w:marBottom w:val="0"/>
                  <w:divBdr>
                    <w:top w:val="none" w:sz="0" w:space="0" w:color="auto"/>
                    <w:left w:val="none" w:sz="0" w:space="0" w:color="auto"/>
                    <w:bottom w:val="none" w:sz="0" w:space="0" w:color="auto"/>
                    <w:right w:val="none" w:sz="0" w:space="0" w:color="auto"/>
                  </w:divBdr>
                  <w:divsChild>
                    <w:div w:id="859515608">
                      <w:marLeft w:val="0"/>
                      <w:marRight w:val="0"/>
                      <w:marTop w:val="0"/>
                      <w:marBottom w:val="0"/>
                      <w:divBdr>
                        <w:top w:val="none" w:sz="0" w:space="0" w:color="auto"/>
                        <w:left w:val="none" w:sz="0" w:space="0" w:color="auto"/>
                        <w:bottom w:val="none" w:sz="0" w:space="0" w:color="auto"/>
                        <w:right w:val="none" w:sz="0" w:space="0" w:color="auto"/>
                      </w:divBdr>
                    </w:div>
                  </w:divsChild>
                </w:div>
                <w:div w:id="648049961">
                  <w:marLeft w:val="0"/>
                  <w:marRight w:val="0"/>
                  <w:marTop w:val="0"/>
                  <w:marBottom w:val="0"/>
                  <w:divBdr>
                    <w:top w:val="none" w:sz="0" w:space="0" w:color="auto"/>
                    <w:left w:val="none" w:sz="0" w:space="0" w:color="auto"/>
                    <w:bottom w:val="none" w:sz="0" w:space="0" w:color="auto"/>
                    <w:right w:val="none" w:sz="0" w:space="0" w:color="auto"/>
                  </w:divBdr>
                  <w:divsChild>
                    <w:div w:id="97987974">
                      <w:marLeft w:val="0"/>
                      <w:marRight w:val="0"/>
                      <w:marTop w:val="0"/>
                      <w:marBottom w:val="0"/>
                      <w:divBdr>
                        <w:top w:val="none" w:sz="0" w:space="0" w:color="auto"/>
                        <w:left w:val="none" w:sz="0" w:space="0" w:color="auto"/>
                        <w:bottom w:val="none" w:sz="0" w:space="0" w:color="auto"/>
                        <w:right w:val="none" w:sz="0" w:space="0" w:color="auto"/>
                      </w:divBdr>
                    </w:div>
                    <w:div w:id="1915814122">
                      <w:marLeft w:val="0"/>
                      <w:marRight w:val="0"/>
                      <w:marTop w:val="0"/>
                      <w:marBottom w:val="0"/>
                      <w:divBdr>
                        <w:top w:val="none" w:sz="0" w:space="0" w:color="auto"/>
                        <w:left w:val="none" w:sz="0" w:space="0" w:color="auto"/>
                        <w:bottom w:val="none" w:sz="0" w:space="0" w:color="auto"/>
                        <w:right w:val="none" w:sz="0" w:space="0" w:color="auto"/>
                      </w:divBdr>
                    </w:div>
                  </w:divsChild>
                </w:div>
                <w:div w:id="1630358180">
                  <w:marLeft w:val="0"/>
                  <w:marRight w:val="0"/>
                  <w:marTop w:val="0"/>
                  <w:marBottom w:val="0"/>
                  <w:divBdr>
                    <w:top w:val="none" w:sz="0" w:space="0" w:color="auto"/>
                    <w:left w:val="none" w:sz="0" w:space="0" w:color="auto"/>
                    <w:bottom w:val="none" w:sz="0" w:space="0" w:color="auto"/>
                    <w:right w:val="none" w:sz="0" w:space="0" w:color="auto"/>
                  </w:divBdr>
                  <w:divsChild>
                    <w:div w:id="1194612741">
                      <w:marLeft w:val="0"/>
                      <w:marRight w:val="0"/>
                      <w:marTop w:val="0"/>
                      <w:marBottom w:val="0"/>
                      <w:divBdr>
                        <w:top w:val="none" w:sz="0" w:space="0" w:color="auto"/>
                        <w:left w:val="none" w:sz="0" w:space="0" w:color="auto"/>
                        <w:bottom w:val="none" w:sz="0" w:space="0" w:color="auto"/>
                        <w:right w:val="none" w:sz="0" w:space="0" w:color="auto"/>
                      </w:divBdr>
                    </w:div>
                  </w:divsChild>
                </w:div>
                <w:div w:id="1489008299">
                  <w:marLeft w:val="0"/>
                  <w:marRight w:val="0"/>
                  <w:marTop w:val="0"/>
                  <w:marBottom w:val="0"/>
                  <w:divBdr>
                    <w:top w:val="none" w:sz="0" w:space="0" w:color="auto"/>
                    <w:left w:val="none" w:sz="0" w:space="0" w:color="auto"/>
                    <w:bottom w:val="none" w:sz="0" w:space="0" w:color="auto"/>
                    <w:right w:val="none" w:sz="0" w:space="0" w:color="auto"/>
                  </w:divBdr>
                  <w:divsChild>
                    <w:div w:id="160971065">
                      <w:marLeft w:val="0"/>
                      <w:marRight w:val="0"/>
                      <w:marTop w:val="0"/>
                      <w:marBottom w:val="0"/>
                      <w:divBdr>
                        <w:top w:val="none" w:sz="0" w:space="0" w:color="auto"/>
                        <w:left w:val="none" w:sz="0" w:space="0" w:color="auto"/>
                        <w:bottom w:val="none" w:sz="0" w:space="0" w:color="auto"/>
                        <w:right w:val="none" w:sz="0" w:space="0" w:color="auto"/>
                      </w:divBdr>
                    </w:div>
                  </w:divsChild>
                </w:div>
                <w:div w:id="1091313323">
                  <w:marLeft w:val="0"/>
                  <w:marRight w:val="0"/>
                  <w:marTop w:val="0"/>
                  <w:marBottom w:val="0"/>
                  <w:divBdr>
                    <w:top w:val="none" w:sz="0" w:space="0" w:color="auto"/>
                    <w:left w:val="none" w:sz="0" w:space="0" w:color="auto"/>
                    <w:bottom w:val="none" w:sz="0" w:space="0" w:color="auto"/>
                    <w:right w:val="none" w:sz="0" w:space="0" w:color="auto"/>
                  </w:divBdr>
                  <w:divsChild>
                    <w:div w:id="940796210">
                      <w:marLeft w:val="0"/>
                      <w:marRight w:val="0"/>
                      <w:marTop w:val="0"/>
                      <w:marBottom w:val="0"/>
                      <w:divBdr>
                        <w:top w:val="none" w:sz="0" w:space="0" w:color="auto"/>
                        <w:left w:val="none" w:sz="0" w:space="0" w:color="auto"/>
                        <w:bottom w:val="none" w:sz="0" w:space="0" w:color="auto"/>
                        <w:right w:val="none" w:sz="0" w:space="0" w:color="auto"/>
                      </w:divBdr>
                    </w:div>
                  </w:divsChild>
                </w:div>
                <w:div w:id="1234243423">
                  <w:marLeft w:val="0"/>
                  <w:marRight w:val="0"/>
                  <w:marTop w:val="0"/>
                  <w:marBottom w:val="0"/>
                  <w:divBdr>
                    <w:top w:val="none" w:sz="0" w:space="0" w:color="auto"/>
                    <w:left w:val="none" w:sz="0" w:space="0" w:color="auto"/>
                    <w:bottom w:val="none" w:sz="0" w:space="0" w:color="auto"/>
                    <w:right w:val="none" w:sz="0" w:space="0" w:color="auto"/>
                  </w:divBdr>
                  <w:divsChild>
                    <w:div w:id="369842888">
                      <w:marLeft w:val="0"/>
                      <w:marRight w:val="0"/>
                      <w:marTop w:val="0"/>
                      <w:marBottom w:val="0"/>
                      <w:divBdr>
                        <w:top w:val="none" w:sz="0" w:space="0" w:color="auto"/>
                        <w:left w:val="none" w:sz="0" w:space="0" w:color="auto"/>
                        <w:bottom w:val="none" w:sz="0" w:space="0" w:color="auto"/>
                        <w:right w:val="none" w:sz="0" w:space="0" w:color="auto"/>
                      </w:divBdr>
                    </w:div>
                  </w:divsChild>
                </w:div>
                <w:div w:id="1654025598">
                  <w:marLeft w:val="0"/>
                  <w:marRight w:val="0"/>
                  <w:marTop w:val="0"/>
                  <w:marBottom w:val="0"/>
                  <w:divBdr>
                    <w:top w:val="none" w:sz="0" w:space="0" w:color="auto"/>
                    <w:left w:val="none" w:sz="0" w:space="0" w:color="auto"/>
                    <w:bottom w:val="none" w:sz="0" w:space="0" w:color="auto"/>
                    <w:right w:val="none" w:sz="0" w:space="0" w:color="auto"/>
                  </w:divBdr>
                  <w:divsChild>
                    <w:div w:id="1306205752">
                      <w:marLeft w:val="0"/>
                      <w:marRight w:val="0"/>
                      <w:marTop w:val="0"/>
                      <w:marBottom w:val="0"/>
                      <w:divBdr>
                        <w:top w:val="none" w:sz="0" w:space="0" w:color="auto"/>
                        <w:left w:val="none" w:sz="0" w:space="0" w:color="auto"/>
                        <w:bottom w:val="none" w:sz="0" w:space="0" w:color="auto"/>
                        <w:right w:val="none" w:sz="0" w:space="0" w:color="auto"/>
                      </w:divBdr>
                    </w:div>
                  </w:divsChild>
                </w:div>
                <w:div w:id="1451626087">
                  <w:marLeft w:val="0"/>
                  <w:marRight w:val="0"/>
                  <w:marTop w:val="0"/>
                  <w:marBottom w:val="0"/>
                  <w:divBdr>
                    <w:top w:val="none" w:sz="0" w:space="0" w:color="auto"/>
                    <w:left w:val="none" w:sz="0" w:space="0" w:color="auto"/>
                    <w:bottom w:val="none" w:sz="0" w:space="0" w:color="auto"/>
                    <w:right w:val="none" w:sz="0" w:space="0" w:color="auto"/>
                  </w:divBdr>
                  <w:divsChild>
                    <w:div w:id="650139329">
                      <w:marLeft w:val="0"/>
                      <w:marRight w:val="0"/>
                      <w:marTop w:val="0"/>
                      <w:marBottom w:val="0"/>
                      <w:divBdr>
                        <w:top w:val="none" w:sz="0" w:space="0" w:color="auto"/>
                        <w:left w:val="none" w:sz="0" w:space="0" w:color="auto"/>
                        <w:bottom w:val="none" w:sz="0" w:space="0" w:color="auto"/>
                        <w:right w:val="none" w:sz="0" w:space="0" w:color="auto"/>
                      </w:divBdr>
                    </w:div>
                  </w:divsChild>
                </w:div>
                <w:div w:id="986282910">
                  <w:marLeft w:val="0"/>
                  <w:marRight w:val="0"/>
                  <w:marTop w:val="0"/>
                  <w:marBottom w:val="0"/>
                  <w:divBdr>
                    <w:top w:val="none" w:sz="0" w:space="0" w:color="auto"/>
                    <w:left w:val="none" w:sz="0" w:space="0" w:color="auto"/>
                    <w:bottom w:val="none" w:sz="0" w:space="0" w:color="auto"/>
                    <w:right w:val="none" w:sz="0" w:space="0" w:color="auto"/>
                  </w:divBdr>
                  <w:divsChild>
                    <w:div w:id="509178756">
                      <w:marLeft w:val="0"/>
                      <w:marRight w:val="0"/>
                      <w:marTop w:val="0"/>
                      <w:marBottom w:val="0"/>
                      <w:divBdr>
                        <w:top w:val="none" w:sz="0" w:space="0" w:color="auto"/>
                        <w:left w:val="none" w:sz="0" w:space="0" w:color="auto"/>
                        <w:bottom w:val="none" w:sz="0" w:space="0" w:color="auto"/>
                        <w:right w:val="none" w:sz="0" w:space="0" w:color="auto"/>
                      </w:divBdr>
                    </w:div>
                  </w:divsChild>
                </w:div>
                <w:div w:id="219173071">
                  <w:marLeft w:val="0"/>
                  <w:marRight w:val="0"/>
                  <w:marTop w:val="0"/>
                  <w:marBottom w:val="0"/>
                  <w:divBdr>
                    <w:top w:val="none" w:sz="0" w:space="0" w:color="auto"/>
                    <w:left w:val="none" w:sz="0" w:space="0" w:color="auto"/>
                    <w:bottom w:val="none" w:sz="0" w:space="0" w:color="auto"/>
                    <w:right w:val="none" w:sz="0" w:space="0" w:color="auto"/>
                  </w:divBdr>
                  <w:divsChild>
                    <w:div w:id="284545">
                      <w:marLeft w:val="0"/>
                      <w:marRight w:val="0"/>
                      <w:marTop w:val="0"/>
                      <w:marBottom w:val="0"/>
                      <w:divBdr>
                        <w:top w:val="none" w:sz="0" w:space="0" w:color="auto"/>
                        <w:left w:val="none" w:sz="0" w:space="0" w:color="auto"/>
                        <w:bottom w:val="none" w:sz="0" w:space="0" w:color="auto"/>
                        <w:right w:val="none" w:sz="0" w:space="0" w:color="auto"/>
                      </w:divBdr>
                    </w:div>
                  </w:divsChild>
                </w:div>
                <w:div w:id="1577132876">
                  <w:marLeft w:val="0"/>
                  <w:marRight w:val="0"/>
                  <w:marTop w:val="0"/>
                  <w:marBottom w:val="0"/>
                  <w:divBdr>
                    <w:top w:val="none" w:sz="0" w:space="0" w:color="auto"/>
                    <w:left w:val="none" w:sz="0" w:space="0" w:color="auto"/>
                    <w:bottom w:val="none" w:sz="0" w:space="0" w:color="auto"/>
                    <w:right w:val="none" w:sz="0" w:space="0" w:color="auto"/>
                  </w:divBdr>
                  <w:divsChild>
                    <w:div w:id="785197174">
                      <w:marLeft w:val="0"/>
                      <w:marRight w:val="0"/>
                      <w:marTop w:val="0"/>
                      <w:marBottom w:val="0"/>
                      <w:divBdr>
                        <w:top w:val="none" w:sz="0" w:space="0" w:color="auto"/>
                        <w:left w:val="none" w:sz="0" w:space="0" w:color="auto"/>
                        <w:bottom w:val="none" w:sz="0" w:space="0" w:color="auto"/>
                        <w:right w:val="none" w:sz="0" w:space="0" w:color="auto"/>
                      </w:divBdr>
                    </w:div>
                  </w:divsChild>
                </w:div>
                <w:div w:id="835802166">
                  <w:marLeft w:val="0"/>
                  <w:marRight w:val="0"/>
                  <w:marTop w:val="0"/>
                  <w:marBottom w:val="0"/>
                  <w:divBdr>
                    <w:top w:val="none" w:sz="0" w:space="0" w:color="auto"/>
                    <w:left w:val="none" w:sz="0" w:space="0" w:color="auto"/>
                    <w:bottom w:val="none" w:sz="0" w:space="0" w:color="auto"/>
                    <w:right w:val="none" w:sz="0" w:space="0" w:color="auto"/>
                  </w:divBdr>
                  <w:divsChild>
                    <w:div w:id="1021975221">
                      <w:marLeft w:val="0"/>
                      <w:marRight w:val="0"/>
                      <w:marTop w:val="0"/>
                      <w:marBottom w:val="0"/>
                      <w:divBdr>
                        <w:top w:val="none" w:sz="0" w:space="0" w:color="auto"/>
                        <w:left w:val="none" w:sz="0" w:space="0" w:color="auto"/>
                        <w:bottom w:val="none" w:sz="0" w:space="0" w:color="auto"/>
                        <w:right w:val="none" w:sz="0" w:space="0" w:color="auto"/>
                      </w:divBdr>
                    </w:div>
                  </w:divsChild>
                </w:div>
                <w:div w:id="1830636812">
                  <w:marLeft w:val="0"/>
                  <w:marRight w:val="0"/>
                  <w:marTop w:val="0"/>
                  <w:marBottom w:val="0"/>
                  <w:divBdr>
                    <w:top w:val="none" w:sz="0" w:space="0" w:color="auto"/>
                    <w:left w:val="none" w:sz="0" w:space="0" w:color="auto"/>
                    <w:bottom w:val="none" w:sz="0" w:space="0" w:color="auto"/>
                    <w:right w:val="none" w:sz="0" w:space="0" w:color="auto"/>
                  </w:divBdr>
                  <w:divsChild>
                    <w:div w:id="904678518">
                      <w:marLeft w:val="0"/>
                      <w:marRight w:val="0"/>
                      <w:marTop w:val="0"/>
                      <w:marBottom w:val="0"/>
                      <w:divBdr>
                        <w:top w:val="none" w:sz="0" w:space="0" w:color="auto"/>
                        <w:left w:val="none" w:sz="0" w:space="0" w:color="auto"/>
                        <w:bottom w:val="none" w:sz="0" w:space="0" w:color="auto"/>
                        <w:right w:val="none" w:sz="0" w:space="0" w:color="auto"/>
                      </w:divBdr>
                    </w:div>
                  </w:divsChild>
                </w:div>
                <w:div w:id="1466504417">
                  <w:marLeft w:val="0"/>
                  <w:marRight w:val="0"/>
                  <w:marTop w:val="0"/>
                  <w:marBottom w:val="0"/>
                  <w:divBdr>
                    <w:top w:val="none" w:sz="0" w:space="0" w:color="auto"/>
                    <w:left w:val="none" w:sz="0" w:space="0" w:color="auto"/>
                    <w:bottom w:val="none" w:sz="0" w:space="0" w:color="auto"/>
                    <w:right w:val="none" w:sz="0" w:space="0" w:color="auto"/>
                  </w:divBdr>
                  <w:divsChild>
                    <w:div w:id="1571965366">
                      <w:marLeft w:val="0"/>
                      <w:marRight w:val="0"/>
                      <w:marTop w:val="0"/>
                      <w:marBottom w:val="0"/>
                      <w:divBdr>
                        <w:top w:val="none" w:sz="0" w:space="0" w:color="auto"/>
                        <w:left w:val="none" w:sz="0" w:space="0" w:color="auto"/>
                        <w:bottom w:val="none" w:sz="0" w:space="0" w:color="auto"/>
                        <w:right w:val="none" w:sz="0" w:space="0" w:color="auto"/>
                      </w:divBdr>
                    </w:div>
                  </w:divsChild>
                </w:div>
                <w:div w:id="1266839493">
                  <w:marLeft w:val="0"/>
                  <w:marRight w:val="0"/>
                  <w:marTop w:val="0"/>
                  <w:marBottom w:val="0"/>
                  <w:divBdr>
                    <w:top w:val="none" w:sz="0" w:space="0" w:color="auto"/>
                    <w:left w:val="none" w:sz="0" w:space="0" w:color="auto"/>
                    <w:bottom w:val="none" w:sz="0" w:space="0" w:color="auto"/>
                    <w:right w:val="none" w:sz="0" w:space="0" w:color="auto"/>
                  </w:divBdr>
                  <w:divsChild>
                    <w:div w:id="133106621">
                      <w:marLeft w:val="0"/>
                      <w:marRight w:val="0"/>
                      <w:marTop w:val="0"/>
                      <w:marBottom w:val="0"/>
                      <w:divBdr>
                        <w:top w:val="none" w:sz="0" w:space="0" w:color="auto"/>
                        <w:left w:val="none" w:sz="0" w:space="0" w:color="auto"/>
                        <w:bottom w:val="none" w:sz="0" w:space="0" w:color="auto"/>
                        <w:right w:val="none" w:sz="0" w:space="0" w:color="auto"/>
                      </w:divBdr>
                    </w:div>
                  </w:divsChild>
                </w:div>
                <w:div w:id="1511523400">
                  <w:marLeft w:val="0"/>
                  <w:marRight w:val="0"/>
                  <w:marTop w:val="0"/>
                  <w:marBottom w:val="0"/>
                  <w:divBdr>
                    <w:top w:val="none" w:sz="0" w:space="0" w:color="auto"/>
                    <w:left w:val="none" w:sz="0" w:space="0" w:color="auto"/>
                    <w:bottom w:val="none" w:sz="0" w:space="0" w:color="auto"/>
                    <w:right w:val="none" w:sz="0" w:space="0" w:color="auto"/>
                  </w:divBdr>
                  <w:divsChild>
                    <w:div w:id="198398847">
                      <w:marLeft w:val="0"/>
                      <w:marRight w:val="0"/>
                      <w:marTop w:val="0"/>
                      <w:marBottom w:val="0"/>
                      <w:divBdr>
                        <w:top w:val="none" w:sz="0" w:space="0" w:color="auto"/>
                        <w:left w:val="none" w:sz="0" w:space="0" w:color="auto"/>
                        <w:bottom w:val="none" w:sz="0" w:space="0" w:color="auto"/>
                        <w:right w:val="none" w:sz="0" w:space="0" w:color="auto"/>
                      </w:divBdr>
                    </w:div>
                  </w:divsChild>
                </w:div>
                <w:div w:id="2101872493">
                  <w:marLeft w:val="0"/>
                  <w:marRight w:val="0"/>
                  <w:marTop w:val="0"/>
                  <w:marBottom w:val="0"/>
                  <w:divBdr>
                    <w:top w:val="none" w:sz="0" w:space="0" w:color="auto"/>
                    <w:left w:val="none" w:sz="0" w:space="0" w:color="auto"/>
                    <w:bottom w:val="none" w:sz="0" w:space="0" w:color="auto"/>
                    <w:right w:val="none" w:sz="0" w:space="0" w:color="auto"/>
                  </w:divBdr>
                  <w:divsChild>
                    <w:div w:id="925304572">
                      <w:marLeft w:val="0"/>
                      <w:marRight w:val="0"/>
                      <w:marTop w:val="0"/>
                      <w:marBottom w:val="0"/>
                      <w:divBdr>
                        <w:top w:val="none" w:sz="0" w:space="0" w:color="auto"/>
                        <w:left w:val="none" w:sz="0" w:space="0" w:color="auto"/>
                        <w:bottom w:val="none" w:sz="0" w:space="0" w:color="auto"/>
                        <w:right w:val="none" w:sz="0" w:space="0" w:color="auto"/>
                      </w:divBdr>
                    </w:div>
                  </w:divsChild>
                </w:div>
                <w:div w:id="1245191072">
                  <w:marLeft w:val="0"/>
                  <w:marRight w:val="0"/>
                  <w:marTop w:val="0"/>
                  <w:marBottom w:val="0"/>
                  <w:divBdr>
                    <w:top w:val="none" w:sz="0" w:space="0" w:color="auto"/>
                    <w:left w:val="none" w:sz="0" w:space="0" w:color="auto"/>
                    <w:bottom w:val="none" w:sz="0" w:space="0" w:color="auto"/>
                    <w:right w:val="none" w:sz="0" w:space="0" w:color="auto"/>
                  </w:divBdr>
                  <w:divsChild>
                    <w:div w:id="1618293212">
                      <w:marLeft w:val="0"/>
                      <w:marRight w:val="0"/>
                      <w:marTop w:val="0"/>
                      <w:marBottom w:val="0"/>
                      <w:divBdr>
                        <w:top w:val="none" w:sz="0" w:space="0" w:color="auto"/>
                        <w:left w:val="none" w:sz="0" w:space="0" w:color="auto"/>
                        <w:bottom w:val="none" w:sz="0" w:space="0" w:color="auto"/>
                        <w:right w:val="none" w:sz="0" w:space="0" w:color="auto"/>
                      </w:divBdr>
                    </w:div>
                  </w:divsChild>
                </w:div>
                <w:div w:id="1916092109">
                  <w:marLeft w:val="0"/>
                  <w:marRight w:val="0"/>
                  <w:marTop w:val="0"/>
                  <w:marBottom w:val="0"/>
                  <w:divBdr>
                    <w:top w:val="none" w:sz="0" w:space="0" w:color="auto"/>
                    <w:left w:val="none" w:sz="0" w:space="0" w:color="auto"/>
                    <w:bottom w:val="none" w:sz="0" w:space="0" w:color="auto"/>
                    <w:right w:val="none" w:sz="0" w:space="0" w:color="auto"/>
                  </w:divBdr>
                  <w:divsChild>
                    <w:div w:id="1719821896">
                      <w:marLeft w:val="0"/>
                      <w:marRight w:val="0"/>
                      <w:marTop w:val="0"/>
                      <w:marBottom w:val="0"/>
                      <w:divBdr>
                        <w:top w:val="none" w:sz="0" w:space="0" w:color="auto"/>
                        <w:left w:val="none" w:sz="0" w:space="0" w:color="auto"/>
                        <w:bottom w:val="none" w:sz="0" w:space="0" w:color="auto"/>
                        <w:right w:val="none" w:sz="0" w:space="0" w:color="auto"/>
                      </w:divBdr>
                    </w:div>
                  </w:divsChild>
                </w:div>
                <w:div w:id="1125807954">
                  <w:marLeft w:val="0"/>
                  <w:marRight w:val="0"/>
                  <w:marTop w:val="0"/>
                  <w:marBottom w:val="0"/>
                  <w:divBdr>
                    <w:top w:val="none" w:sz="0" w:space="0" w:color="auto"/>
                    <w:left w:val="none" w:sz="0" w:space="0" w:color="auto"/>
                    <w:bottom w:val="none" w:sz="0" w:space="0" w:color="auto"/>
                    <w:right w:val="none" w:sz="0" w:space="0" w:color="auto"/>
                  </w:divBdr>
                  <w:divsChild>
                    <w:div w:id="1312716049">
                      <w:marLeft w:val="0"/>
                      <w:marRight w:val="0"/>
                      <w:marTop w:val="0"/>
                      <w:marBottom w:val="0"/>
                      <w:divBdr>
                        <w:top w:val="none" w:sz="0" w:space="0" w:color="auto"/>
                        <w:left w:val="none" w:sz="0" w:space="0" w:color="auto"/>
                        <w:bottom w:val="none" w:sz="0" w:space="0" w:color="auto"/>
                        <w:right w:val="none" w:sz="0" w:space="0" w:color="auto"/>
                      </w:divBdr>
                    </w:div>
                  </w:divsChild>
                </w:div>
                <w:div w:id="1709065662">
                  <w:marLeft w:val="0"/>
                  <w:marRight w:val="0"/>
                  <w:marTop w:val="0"/>
                  <w:marBottom w:val="0"/>
                  <w:divBdr>
                    <w:top w:val="none" w:sz="0" w:space="0" w:color="auto"/>
                    <w:left w:val="none" w:sz="0" w:space="0" w:color="auto"/>
                    <w:bottom w:val="none" w:sz="0" w:space="0" w:color="auto"/>
                    <w:right w:val="none" w:sz="0" w:space="0" w:color="auto"/>
                  </w:divBdr>
                  <w:divsChild>
                    <w:div w:id="587931583">
                      <w:marLeft w:val="0"/>
                      <w:marRight w:val="0"/>
                      <w:marTop w:val="0"/>
                      <w:marBottom w:val="0"/>
                      <w:divBdr>
                        <w:top w:val="none" w:sz="0" w:space="0" w:color="auto"/>
                        <w:left w:val="none" w:sz="0" w:space="0" w:color="auto"/>
                        <w:bottom w:val="none" w:sz="0" w:space="0" w:color="auto"/>
                        <w:right w:val="none" w:sz="0" w:space="0" w:color="auto"/>
                      </w:divBdr>
                    </w:div>
                  </w:divsChild>
                </w:div>
                <w:div w:id="918750784">
                  <w:marLeft w:val="0"/>
                  <w:marRight w:val="0"/>
                  <w:marTop w:val="0"/>
                  <w:marBottom w:val="0"/>
                  <w:divBdr>
                    <w:top w:val="none" w:sz="0" w:space="0" w:color="auto"/>
                    <w:left w:val="none" w:sz="0" w:space="0" w:color="auto"/>
                    <w:bottom w:val="none" w:sz="0" w:space="0" w:color="auto"/>
                    <w:right w:val="none" w:sz="0" w:space="0" w:color="auto"/>
                  </w:divBdr>
                  <w:divsChild>
                    <w:div w:id="948319657">
                      <w:marLeft w:val="0"/>
                      <w:marRight w:val="0"/>
                      <w:marTop w:val="0"/>
                      <w:marBottom w:val="0"/>
                      <w:divBdr>
                        <w:top w:val="none" w:sz="0" w:space="0" w:color="auto"/>
                        <w:left w:val="none" w:sz="0" w:space="0" w:color="auto"/>
                        <w:bottom w:val="none" w:sz="0" w:space="0" w:color="auto"/>
                        <w:right w:val="none" w:sz="0" w:space="0" w:color="auto"/>
                      </w:divBdr>
                    </w:div>
                  </w:divsChild>
                </w:div>
                <w:div w:id="1914388436">
                  <w:marLeft w:val="0"/>
                  <w:marRight w:val="0"/>
                  <w:marTop w:val="0"/>
                  <w:marBottom w:val="0"/>
                  <w:divBdr>
                    <w:top w:val="none" w:sz="0" w:space="0" w:color="auto"/>
                    <w:left w:val="none" w:sz="0" w:space="0" w:color="auto"/>
                    <w:bottom w:val="none" w:sz="0" w:space="0" w:color="auto"/>
                    <w:right w:val="none" w:sz="0" w:space="0" w:color="auto"/>
                  </w:divBdr>
                  <w:divsChild>
                    <w:div w:id="1636637831">
                      <w:marLeft w:val="0"/>
                      <w:marRight w:val="0"/>
                      <w:marTop w:val="0"/>
                      <w:marBottom w:val="0"/>
                      <w:divBdr>
                        <w:top w:val="none" w:sz="0" w:space="0" w:color="auto"/>
                        <w:left w:val="none" w:sz="0" w:space="0" w:color="auto"/>
                        <w:bottom w:val="none" w:sz="0" w:space="0" w:color="auto"/>
                        <w:right w:val="none" w:sz="0" w:space="0" w:color="auto"/>
                      </w:divBdr>
                    </w:div>
                  </w:divsChild>
                </w:div>
                <w:div w:id="1119224259">
                  <w:marLeft w:val="0"/>
                  <w:marRight w:val="0"/>
                  <w:marTop w:val="0"/>
                  <w:marBottom w:val="0"/>
                  <w:divBdr>
                    <w:top w:val="none" w:sz="0" w:space="0" w:color="auto"/>
                    <w:left w:val="none" w:sz="0" w:space="0" w:color="auto"/>
                    <w:bottom w:val="none" w:sz="0" w:space="0" w:color="auto"/>
                    <w:right w:val="none" w:sz="0" w:space="0" w:color="auto"/>
                  </w:divBdr>
                  <w:divsChild>
                    <w:div w:id="882905581">
                      <w:marLeft w:val="0"/>
                      <w:marRight w:val="0"/>
                      <w:marTop w:val="0"/>
                      <w:marBottom w:val="0"/>
                      <w:divBdr>
                        <w:top w:val="none" w:sz="0" w:space="0" w:color="auto"/>
                        <w:left w:val="none" w:sz="0" w:space="0" w:color="auto"/>
                        <w:bottom w:val="none" w:sz="0" w:space="0" w:color="auto"/>
                        <w:right w:val="none" w:sz="0" w:space="0" w:color="auto"/>
                      </w:divBdr>
                    </w:div>
                  </w:divsChild>
                </w:div>
                <w:div w:id="1924024158">
                  <w:marLeft w:val="0"/>
                  <w:marRight w:val="0"/>
                  <w:marTop w:val="0"/>
                  <w:marBottom w:val="0"/>
                  <w:divBdr>
                    <w:top w:val="none" w:sz="0" w:space="0" w:color="auto"/>
                    <w:left w:val="none" w:sz="0" w:space="0" w:color="auto"/>
                    <w:bottom w:val="none" w:sz="0" w:space="0" w:color="auto"/>
                    <w:right w:val="none" w:sz="0" w:space="0" w:color="auto"/>
                  </w:divBdr>
                  <w:divsChild>
                    <w:div w:id="743795532">
                      <w:marLeft w:val="0"/>
                      <w:marRight w:val="0"/>
                      <w:marTop w:val="0"/>
                      <w:marBottom w:val="0"/>
                      <w:divBdr>
                        <w:top w:val="none" w:sz="0" w:space="0" w:color="auto"/>
                        <w:left w:val="none" w:sz="0" w:space="0" w:color="auto"/>
                        <w:bottom w:val="none" w:sz="0" w:space="0" w:color="auto"/>
                        <w:right w:val="none" w:sz="0" w:space="0" w:color="auto"/>
                      </w:divBdr>
                    </w:div>
                  </w:divsChild>
                </w:div>
                <w:div w:id="924145473">
                  <w:marLeft w:val="0"/>
                  <w:marRight w:val="0"/>
                  <w:marTop w:val="0"/>
                  <w:marBottom w:val="0"/>
                  <w:divBdr>
                    <w:top w:val="none" w:sz="0" w:space="0" w:color="auto"/>
                    <w:left w:val="none" w:sz="0" w:space="0" w:color="auto"/>
                    <w:bottom w:val="none" w:sz="0" w:space="0" w:color="auto"/>
                    <w:right w:val="none" w:sz="0" w:space="0" w:color="auto"/>
                  </w:divBdr>
                  <w:divsChild>
                    <w:div w:id="2108309937">
                      <w:marLeft w:val="0"/>
                      <w:marRight w:val="0"/>
                      <w:marTop w:val="0"/>
                      <w:marBottom w:val="0"/>
                      <w:divBdr>
                        <w:top w:val="none" w:sz="0" w:space="0" w:color="auto"/>
                        <w:left w:val="none" w:sz="0" w:space="0" w:color="auto"/>
                        <w:bottom w:val="none" w:sz="0" w:space="0" w:color="auto"/>
                        <w:right w:val="none" w:sz="0" w:space="0" w:color="auto"/>
                      </w:divBdr>
                    </w:div>
                  </w:divsChild>
                </w:div>
                <w:div w:id="2002810988">
                  <w:marLeft w:val="0"/>
                  <w:marRight w:val="0"/>
                  <w:marTop w:val="0"/>
                  <w:marBottom w:val="0"/>
                  <w:divBdr>
                    <w:top w:val="none" w:sz="0" w:space="0" w:color="auto"/>
                    <w:left w:val="none" w:sz="0" w:space="0" w:color="auto"/>
                    <w:bottom w:val="none" w:sz="0" w:space="0" w:color="auto"/>
                    <w:right w:val="none" w:sz="0" w:space="0" w:color="auto"/>
                  </w:divBdr>
                  <w:divsChild>
                    <w:div w:id="82341041">
                      <w:marLeft w:val="0"/>
                      <w:marRight w:val="0"/>
                      <w:marTop w:val="0"/>
                      <w:marBottom w:val="0"/>
                      <w:divBdr>
                        <w:top w:val="none" w:sz="0" w:space="0" w:color="auto"/>
                        <w:left w:val="none" w:sz="0" w:space="0" w:color="auto"/>
                        <w:bottom w:val="none" w:sz="0" w:space="0" w:color="auto"/>
                        <w:right w:val="none" w:sz="0" w:space="0" w:color="auto"/>
                      </w:divBdr>
                    </w:div>
                  </w:divsChild>
                </w:div>
                <w:div w:id="1948199069">
                  <w:marLeft w:val="0"/>
                  <w:marRight w:val="0"/>
                  <w:marTop w:val="0"/>
                  <w:marBottom w:val="0"/>
                  <w:divBdr>
                    <w:top w:val="none" w:sz="0" w:space="0" w:color="auto"/>
                    <w:left w:val="none" w:sz="0" w:space="0" w:color="auto"/>
                    <w:bottom w:val="none" w:sz="0" w:space="0" w:color="auto"/>
                    <w:right w:val="none" w:sz="0" w:space="0" w:color="auto"/>
                  </w:divBdr>
                  <w:divsChild>
                    <w:div w:id="2083674795">
                      <w:marLeft w:val="0"/>
                      <w:marRight w:val="0"/>
                      <w:marTop w:val="0"/>
                      <w:marBottom w:val="0"/>
                      <w:divBdr>
                        <w:top w:val="none" w:sz="0" w:space="0" w:color="auto"/>
                        <w:left w:val="none" w:sz="0" w:space="0" w:color="auto"/>
                        <w:bottom w:val="none" w:sz="0" w:space="0" w:color="auto"/>
                        <w:right w:val="none" w:sz="0" w:space="0" w:color="auto"/>
                      </w:divBdr>
                    </w:div>
                  </w:divsChild>
                </w:div>
                <w:div w:id="759132887">
                  <w:marLeft w:val="0"/>
                  <w:marRight w:val="0"/>
                  <w:marTop w:val="0"/>
                  <w:marBottom w:val="0"/>
                  <w:divBdr>
                    <w:top w:val="none" w:sz="0" w:space="0" w:color="auto"/>
                    <w:left w:val="none" w:sz="0" w:space="0" w:color="auto"/>
                    <w:bottom w:val="none" w:sz="0" w:space="0" w:color="auto"/>
                    <w:right w:val="none" w:sz="0" w:space="0" w:color="auto"/>
                  </w:divBdr>
                  <w:divsChild>
                    <w:div w:id="380637019">
                      <w:marLeft w:val="0"/>
                      <w:marRight w:val="0"/>
                      <w:marTop w:val="0"/>
                      <w:marBottom w:val="0"/>
                      <w:divBdr>
                        <w:top w:val="none" w:sz="0" w:space="0" w:color="auto"/>
                        <w:left w:val="none" w:sz="0" w:space="0" w:color="auto"/>
                        <w:bottom w:val="none" w:sz="0" w:space="0" w:color="auto"/>
                        <w:right w:val="none" w:sz="0" w:space="0" w:color="auto"/>
                      </w:divBdr>
                    </w:div>
                  </w:divsChild>
                </w:div>
                <w:div w:id="1387878046">
                  <w:marLeft w:val="0"/>
                  <w:marRight w:val="0"/>
                  <w:marTop w:val="0"/>
                  <w:marBottom w:val="0"/>
                  <w:divBdr>
                    <w:top w:val="none" w:sz="0" w:space="0" w:color="auto"/>
                    <w:left w:val="none" w:sz="0" w:space="0" w:color="auto"/>
                    <w:bottom w:val="none" w:sz="0" w:space="0" w:color="auto"/>
                    <w:right w:val="none" w:sz="0" w:space="0" w:color="auto"/>
                  </w:divBdr>
                  <w:divsChild>
                    <w:div w:id="1506550782">
                      <w:marLeft w:val="0"/>
                      <w:marRight w:val="0"/>
                      <w:marTop w:val="0"/>
                      <w:marBottom w:val="0"/>
                      <w:divBdr>
                        <w:top w:val="none" w:sz="0" w:space="0" w:color="auto"/>
                        <w:left w:val="none" w:sz="0" w:space="0" w:color="auto"/>
                        <w:bottom w:val="none" w:sz="0" w:space="0" w:color="auto"/>
                        <w:right w:val="none" w:sz="0" w:space="0" w:color="auto"/>
                      </w:divBdr>
                    </w:div>
                  </w:divsChild>
                </w:div>
                <w:div w:id="15352177">
                  <w:marLeft w:val="0"/>
                  <w:marRight w:val="0"/>
                  <w:marTop w:val="0"/>
                  <w:marBottom w:val="0"/>
                  <w:divBdr>
                    <w:top w:val="none" w:sz="0" w:space="0" w:color="auto"/>
                    <w:left w:val="none" w:sz="0" w:space="0" w:color="auto"/>
                    <w:bottom w:val="none" w:sz="0" w:space="0" w:color="auto"/>
                    <w:right w:val="none" w:sz="0" w:space="0" w:color="auto"/>
                  </w:divBdr>
                  <w:divsChild>
                    <w:div w:id="318929511">
                      <w:marLeft w:val="0"/>
                      <w:marRight w:val="0"/>
                      <w:marTop w:val="0"/>
                      <w:marBottom w:val="0"/>
                      <w:divBdr>
                        <w:top w:val="none" w:sz="0" w:space="0" w:color="auto"/>
                        <w:left w:val="none" w:sz="0" w:space="0" w:color="auto"/>
                        <w:bottom w:val="none" w:sz="0" w:space="0" w:color="auto"/>
                        <w:right w:val="none" w:sz="0" w:space="0" w:color="auto"/>
                      </w:divBdr>
                    </w:div>
                  </w:divsChild>
                </w:div>
                <w:div w:id="481699189">
                  <w:marLeft w:val="0"/>
                  <w:marRight w:val="0"/>
                  <w:marTop w:val="0"/>
                  <w:marBottom w:val="0"/>
                  <w:divBdr>
                    <w:top w:val="none" w:sz="0" w:space="0" w:color="auto"/>
                    <w:left w:val="none" w:sz="0" w:space="0" w:color="auto"/>
                    <w:bottom w:val="none" w:sz="0" w:space="0" w:color="auto"/>
                    <w:right w:val="none" w:sz="0" w:space="0" w:color="auto"/>
                  </w:divBdr>
                  <w:divsChild>
                    <w:div w:id="810486773">
                      <w:marLeft w:val="0"/>
                      <w:marRight w:val="0"/>
                      <w:marTop w:val="0"/>
                      <w:marBottom w:val="0"/>
                      <w:divBdr>
                        <w:top w:val="none" w:sz="0" w:space="0" w:color="auto"/>
                        <w:left w:val="none" w:sz="0" w:space="0" w:color="auto"/>
                        <w:bottom w:val="none" w:sz="0" w:space="0" w:color="auto"/>
                        <w:right w:val="none" w:sz="0" w:space="0" w:color="auto"/>
                      </w:divBdr>
                    </w:div>
                    <w:div w:id="853230924">
                      <w:marLeft w:val="0"/>
                      <w:marRight w:val="0"/>
                      <w:marTop w:val="0"/>
                      <w:marBottom w:val="0"/>
                      <w:divBdr>
                        <w:top w:val="none" w:sz="0" w:space="0" w:color="auto"/>
                        <w:left w:val="none" w:sz="0" w:space="0" w:color="auto"/>
                        <w:bottom w:val="none" w:sz="0" w:space="0" w:color="auto"/>
                        <w:right w:val="none" w:sz="0" w:space="0" w:color="auto"/>
                      </w:divBdr>
                    </w:div>
                    <w:div w:id="219026392">
                      <w:marLeft w:val="0"/>
                      <w:marRight w:val="0"/>
                      <w:marTop w:val="0"/>
                      <w:marBottom w:val="0"/>
                      <w:divBdr>
                        <w:top w:val="none" w:sz="0" w:space="0" w:color="auto"/>
                        <w:left w:val="none" w:sz="0" w:space="0" w:color="auto"/>
                        <w:bottom w:val="none" w:sz="0" w:space="0" w:color="auto"/>
                        <w:right w:val="none" w:sz="0" w:space="0" w:color="auto"/>
                      </w:divBdr>
                    </w:div>
                    <w:div w:id="1368489253">
                      <w:marLeft w:val="0"/>
                      <w:marRight w:val="0"/>
                      <w:marTop w:val="0"/>
                      <w:marBottom w:val="0"/>
                      <w:divBdr>
                        <w:top w:val="none" w:sz="0" w:space="0" w:color="auto"/>
                        <w:left w:val="none" w:sz="0" w:space="0" w:color="auto"/>
                        <w:bottom w:val="none" w:sz="0" w:space="0" w:color="auto"/>
                        <w:right w:val="none" w:sz="0" w:space="0" w:color="auto"/>
                      </w:divBdr>
                    </w:div>
                  </w:divsChild>
                </w:div>
                <w:div w:id="1917471394">
                  <w:marLeft w:val="0"/>
                  <w:marRight w:val="0"/>
                  <w:marTop w:val="0"/>
                  <w:marBottom w:val="0"/>
                  <w:divBdr>
                    <w:top w:val="none" w:sz="0" w:space="0" w:color="auto"/>
                    <w:left w:val="none" w:sz="0" w:space="0" w:color="auto"/>
                    <w:bottom w:val="none" w:sz="0" w:space="0" w:color="auto"/>
                    <w:right w:val="none" w:sz="0" w:space="0" w:color="auto"/>
                  </w:divBdr>
                  <w:divsChild>
                    <w:div w:id="185407576">
                      <w:marLeft w:val="0"/>
                      <w:marRight w:val="0"/>
                      <w:marTop w:val="0"/>
                      <w:marBottom w:val="0"/>
                      <w:divBdr>
                        <w:top w:val="none" w:sz="0" w:space="0" w:color="auto"/>
                        <w:left w:val="none" w:sz="0" w:space="0" w:color="auto"/>
                        <w:bottom w:val="none" w:sz="0" w:space="0" w:color="auto"/>
                        <w:right w:val="none" w:sz="0" w:space="0" w:color="auto"/>
                      </w:divBdr>
                    </w:div>
                  </w:divsChild>
                </w:div>
                <w:div w:id="93593999">
                  <w:marLeft w:val="0"/>
                  <w:marRight w:val="0"/>
                  <w:marTop w:val="0"/>
                  <w:marBottom w:val="0"/>
                  <w:divBdr>
                    <w:top w:val="none" w:sz="0" w:space="0" w:color="auto"/>
                    <w:left w:val="none" w:sz="0" w:space="0" w:color="auto"/>
                    <w:bottom w:val="none" w:sz="0" w:space="0" w:color="auto"/>
                    <w:right w:val="none" w:sz="0" w:space="0" w:color="auto"/>
                  </w:divBdr>
                  <w:divsChild>
                    <w:div w:id="1026441567">
                      <w:marLeft w:val="0"/>
                      <w:marRight w:val="0"/>
                      <w:marTop w:val="0"/>
                      <w:marBottom w:val="0"/>
                      <w:divBdr>
                        <w:top w:val="none" w:sz="0" w:space="0" w:color="auto"/>
                        <w:left w:val="none" w:sz="0" w:space="0" w:color="auto"/>
                        <w:bottom w:val="none" w:sz="0" w:space="0" w:color="auto"/>
                        <w:right w:val="none" w:sz="0" w:space="0" w:color="auto"/>
                      </w:divBdr>
                    </w:div>
                  </w:divsChild>
                </w:div>
                <w:div w:id="1494638767">
                  <w:marLeft w:val="0"/>
                  <w:marRight w:val="0"/>
                  <w:marTop w:val="0"/>
                  <w:marBottom w:val="0"/>
                  <w:divBdr>
                    <w:top w:val="none" w:sz="0" w:space="0" w:color="auto"/>
                    <w:left w:val="none" w:sz="0" w:space="0" w:color="auto"/>
                    <w:bottom w:val="none" w:sz="0" w:space="0" w:color="auto"/>
                    <w:right w:val="none" w:sz="0" w:space="0" w:color="auto"/>
                  </w:divBdr>
                  <w:divsChild>
                    <w:div w:id="151485708">
                      <w:marLeft w:val="0"/>
                      <w:marRight w:val="0"/>
                      <w:marTop w:val="0"/>
                      <w:marBottom w:val="0"/>
                      <w:divBdr>
                        <w:top w:val="none" w:sz="0" w:space="0" w:color="auto"/>
                        <w:left w:val="none" w:sz="0" w:space="0" w:color="auto"/>
                        <w:bottom w:val="none" w:sz="0" w:space="0" w:color="auto"/>
                        <w:right w:val="none" w:sz="0" w:space="0" w:color="auto"/>
                      </w:divBdr>
                    </w:div>
                  </w:divsChild>
                </w:div>
                <w:div w:id="2063551795">
                  <w:marLeft w:val="0"/>
                  <w:marRight w:val="0"/>
                  <w:marTop w:val="0"/>
                  <w:marBottom w:val="0"/>
                  <w:divBdr>
                    <w:top w:val="none" w:sz="0" w:space="0" w:color="auto"/>
                    <w:left w:val="none" w:sz="0" w:space="0" w:color="auto"/>
                    <w:bottom w:val="none" w:sz="0" w:space="0" w:color="auto"/>
                    <w:right w:val="none" w:sz="0" w:space="0" w:color="auto"/>
                  </w:divBdr>
                  <w:divsChild>
                    <w:div w:id="1062480251">
                      <w:marLeft w:val="0"/>
                      <w:marRight w:val="0"/>
                      <w:marTop w:val="0"/>
                      <w:marBottom w:val="0"/>
                      <w:divBdr>
                        <w:top w:val="none" w:sz="0" w:space="0" w:color="auto"/>
                        <w:left w:val="none" w:sz="0" w:space="0" w:color="auto"/>
                        <w:bottom w:val="none" w:sz="0" w:space="0" w:color="auto"/>
                        <w:right w:val="none" w:sz="0" w:space="0" w:color="auto"/>
                      </w:divBdr>
                    </w:div>
                  </w:divsChild>
                </w:div>
                <w:div w:id="687411972">
                  <w:marLeft w:val="0"/>
                  <w:marRight w:val="0"/>
                  <w:marTop w:val="0"/>
                  <w:marBottom w:val="0"/>
                  <w:divBdr>
                    <w:top w:val="none" w:sz="0" w:space="0" w:color="auto"/>
                    <w:left w:val="none" w:sz="0" w:space="0" w:color="auto"/>
                    <w:bottom w:val="none" w:sz="0" w:space="0" w:color="auto"/>
                    <w:right w:val="none" w:sz="0" w:space="0" w:color="auto"/>
                  </w:divBdr>
                  <w:divsChild>
                    <w:div w:id="1252204520">
                      <w:marLeft w:val="0"/>
                      <w:marRight w:val="0"/>
                      <w:marTop w:val="0"/>
                      <w:marBottom w:val="0"/>
                      <w:divBdr>
                        <w:top w:val="none" w:sz="0" w:space="0" w:color="auto"/>
                        <w:left w:val="none" w:sz="0" w:space="0" w:color="auto"/>
                        <w:bottom w:val="none" w:sz="0" w:space="0" w:color="auto"/>
                        <w:right w:val="none" w:sz="0" w:space="0" w:color="auto"/>
                      </w:divBdr>
                    </w:div>
                  </w:divsChild>
                </w:div>
                <w:div w:id="1709529077">
                  <w:marLeft w:val="0"/>
                  <w:marRight w:val="0"/>
                  <w:marTop w:val="0"/>
                  <w:marBottom w:val="0"/>
                  <w:divBdr>
                    <w:top w:val="none" w:sz="0" w:space="0" w:color="auto"/>
                    <w:left w:val="none" w:sz="0" w:space="0" w:color="auto"/>
                    <w:bottom w:val="none" w:sz="0" w:space="0" w:color="auto"/>
                    <w:right w:val="none" w:sz="0" w:space="0" w:color="auto"/>
                  </w:divBdr>
                  <w:divsChild>
                    <w:div w:id="463542303">
                      <w:marLeft w:val="0"/>
                      <w:marRight w:val="0"/>
                      <w:marTop w:val="0"/>
                      <w:marBottom w:val="0"/>
                      <w:divBdr>
                        <w:top w:val="none" w:sz="0" w:space="0" w:color="auto"/>
                        <w:left w:val="none" w:sz="0" w:space="0" w:color="auto"/>
                        <w:bottom w:val="none" w:sz="0" w:space="0" w:color="auto"/>
                        <w:right w:val="none" w:sz="0" w:space="0" w:color="auto"/>
                      </w:divBdr>
                    </w:div>
                  </w:divsChild>
                </w:div>
                <w:div w:id="1148942101">
                  <w:marLeft w:val="0"/>
                  <w:marRight w:val="0"/>
                  <w:marTop w:val="0"/>
                  <w:marBottom w:val="0"/>
                  <w:divBdr>
                    <w:top w:val="none" w:sz="0" w:space="0" w:color="auto"/>
                    <w:left w:val="none" w:sz="0" w:space="0" w:color="auto"/>
                    <w:bottom w:val="none" w:sz="0" w:space="0" w:color="auto"/>
                    <w:right w:val="none" w:sz="0" w:space="0" w:color="auto"/>
                  </w:divBdr>
                  <w:divsChild>
                    <w:div w:id="29110941">
                      <w:marLeft w:val="0"/>
                      <w:marRight w:val="0"/>
                      <w:marTop w:val="0"/>
                      <w:marBottom w:val="0"/>
                      <w:divBdr>
                        <w:top w:val="none" w:sz="0" w:space="0" w:color="auto"/>
                        <w:left w:val="none" w:sz="0" w:space="0" w:color="auto"/>
                        <w:bottom w:val="none" w:sz="0" w:space="0" w:color="auto"/>
                        <w:right w:val="none" w:sz="0" w:space="0" w:color="auto"/>
                      </w:divBdr>
                    </w:div>
                  </w:divsChild>
                </w:div>
                <w:div w:id="947853735">
                  <w:marLeft w:val="0"/>
                  <w:marRight w:val="0"/>
                  <w:marTop w:val="0"/>
                  <w:marBottom w:val="0"/>
                  <w:divBdr>
                    <w:top w:val="none" w:sz="0" w:space="0" w:color="auto"/>
                    <w:left w:val="none" w:sz="0" w:space="0" w:color="auto"/>
                    <w:bottom w:val="none" w:sz="0" w:space="0" w:color="auto"/>
                    <w:right w:val="none" w:sz="0" w:space="0" w:color="auto"/>
                  </w:divBdr>
                  <w:divsChild>
                    <w:div w:id="336464024">
                      <w:marLeft w:val="0"/>
                      <w:marRight w:val="0"/>
                      <w:marTop w:val="0"/>
                      <w:marBottom w:val="0"/>
                      <w:divBdr>
                        <w:top w:val="none" w:sz="0" w:space="0" w:color="auto"/>
                        <w:left w:val="none" w:sz="0" w:space="0" w:color="auto"/>
                        <w:bottom w:val="none" w:sz="0" w:space="0" w:color="auto"/>
                        <w:right w:val="none" w:sz="0" w:space="0" w:color="auto"/>
                      </w:divBdr>
                    </w:div>
                  </w:divsChild>
                </w:div>
                <w:div w:id="1261794342">
                  <w:marLeft w:val="0"/>
                  <w:marRight w:val="0"/>
                  <w:marTop w:val="0"/>
                  <w:marBottom w:val="0"/>
                  <w:divBdr>
                    <w:top w:val="none" w:sz="0" w:space="0" w:color="auto"/>
                    <w:left w:val="none" w:sz="0" w:space="0" w:color="auto"/>
                    <w:bottom w:val="none" w:sz="0" w:space="0" w:color="auto"/>
                    <w:right w:val="none" w:sz="0" w:space="0" w:color="auto"/>
                  </w:divBdr>
                  <w:divsChild>
                    <w:div w:id="1011879245">
                      <w:marLeft w:val="0"/>
                      <w:marRight w:val="0"/>
                      <w:marTop w:val="0"/>
                      <w:marBottom w:val="0"/>
                      <w:divBdr>
                        <w:top w:val="none" w:sz="0" w:space="0" w:color="auto"/>
                        <w:left w:val="none" w:sz="0" w:space="0" w:color="auto"/>
                        <w:bottom w:val="none" w:sz="0" w:space="0" w:color="auto"/>
                        <w:right w:val="none" w:sz="0" w:space="0" w:color="auto"/>
                      </w:divBdr>
                    </w:div>
                  </w:divsChild>
                </w:div>
                <w:div w:id="947395633">
                  <w:marLeft w:val="0"/>
                  <w:marRight w:val="0"/>
                  <w:marTop w:val="0"/>
                  <w:marBottom w:val="0"/>
                  <w:divBdr>
                    <w:top w:val="none" w:sz="0" w:space="0" w:color="auto"/>
                    <w:left w:val="none" w:sz="0" w:space="0" w:color="auto"/>
                    <w:bottom w:val="none" w:sz="0" w:space="0" w:color="auto"/>
                    <w:right w:val="none" w:sz="0" w:space="0" w:color="auto"/>
                  </w:divBdr>
                  <w:divsChild>
                    <w:div w:id="1905993792">
                      <w:marLeft w:val="0"/>
                      <w:marRight w:val="0"/>
                      <w:marTop w:val="0"/>
                      <w:marBottom w:val="0"/>
                      <w:divBdr>
                        <w:top w:val="none" w:sz="0" w:space="0" w:color="auto"/>
                        <w:left w:val="none" w:sz="0" w:space="0" w:color="auto"/>
                        <w:bottom w:val="none" w:sz="0" w:space="0" w:color="auto"/>
                        <w:right w:val="none" w:sz="0" w:space="0" w:color="auto"/>
                      </w:divBdr>
                    </w:div>
                  </w:divsChild>
                </w:div>
                <w:div w:id="448354042">
                  <w:marLeft w:val="0"/>
                  <w:marRight w:val="0"/>
                  <w:marTop w:val="0"/>
                  <w:marBottom w:val="0"/>
                  <w:divBdr>
                    <w:top w:val="none" w:sz="0" w:space="0" w:color="auto"/>
                    <w:left w:val="none" w:sz="0" w:space="0" w:color="auto"/>
                    <w:bottom w:val="none" w:sz="0" w:space="0" w:color="auto"/>
                    <w:right w:val="none" w:sz="0" w:space="0" w:color="auto"/>
                  </w:divBdr>
                  <w:divsChild>
                    <w:div w:id="231545818">
                      <w:marLeft w:val="0"/>
                      <w:marRight w:val="0"/>
                      <w:marTop w:val="0"/>
                      <w:marBottom w:val="0"/>
                      <w:divBdr>
                        <w:top w:val="none" w:sz="0" w:space="0" w:color="auto"/>
                        <w:left w:val="none" w:sz="0" w:space="0" w:color="auto"/>
                        <w:bottom w:val="none" w:sz="0" w:space="0" w:color="auto"/>
                        <w:right w:val="none" w:sz="0" w:space="0" w:color="auto"/>
                      </w:divBdr>
                    </w:div>
                  </w:divsChild>
                </w:div>
                <w:div w:id="2010670498">
                  <w:marLeft w:val="0"/>
                  <w:marRight w:val="0"/>
                  <w:marTop w:val="0"/>
                  <w:marBottom w:val="0"/>
                  <w:divBdr>
                    <w:top w:val="none" w:sz="0" w:space="0" w:color="auto"/>
                    <w:left w:val="none" w:sz="0" w:space="0" w:color="auto"/>
                    <w:bottom w:val="none" w:sz="0" w:space="0" w:color="auto"/>
                    <w:right w:val="none" w:sz="0" w:space="0" w:color="auto"/>
                  </w:divBdr>
                  <w:divsChild>
                    <w:div w:id="1349792179">
                      <w:marLeft w:val="0"/>
                      <w:marRight w:val="0"/>
                      <w:marTop w:val="0"/>
                      <w:marBottom w:val="0"/>
                      <w:divBdr>
                        <w:top w:val="none" w:sz="0" w:space="0" w:color="auto"/>
                        <w:left w:val="none" w:sz="0" w:space="0" w:color="auto"/>
                        <w:bottom w:val="none" w:sz="0" w:space="0" w:color="auto"/>
                        <w:right w:val="none" w:sz="0" w:space="0" w:color="auto"/>
                      </w:divBdr>
                    </w:div>
                    <w:div w:id="699666720">
                      <w:marLeft w:val="0"/>
                      <w:marRight w:val="0"/>
                      <w:marTop w:val="0"/>
                      <w:marBottom w:val="0"/>
                      <w:divBdr>
                        <w:top w:val="none" w:sz="0" w:space="0" w:color="auto"/>
                        <w:left w:val="none" w:sz="0" w:space="0" w:color="auto"/>
                        <w:bottom w:val="none" w:sz="0" w:space="0" w:color="auto"/>
                        <w:right w:val="none" w:sz="0" w:space="0" w:color="auto"/>
                      </w:divBdr>
                    </w:div>
                  </w:divsChild>
                </w:div>
                <w:div w:id="397286219">
                  <w:marLeft w:val="0"/>
                  <w:marRight w:val="0"/>
                  <w:marTop w:val="0"/>
                  <w:marBottom w:val="0"/>
                  <w:divBdr>
                    <w:top w:val="none" w:sz="0" w:space="0" w:color="auto"/>
                    <w:left w:val="none" w:sz="0" w:space="0" w:color="auto"/>
                    <w:bottom w:val="none" w:sz="0" w:space="0" w:color="auto"/>
                    <w:right w:val="none" w:sz="0" w:space="0" w:color="auto"/>
                  </w:divBdr>
                  <w:divsChild>
                    <w:div w:id="555091705">
                      <w:marLeft w:val="0"/>
                      <w:marRight w:val="0"/>
                      <w:marTop w:val="0"/>
                      <w:marBottom w:val="0"/>
                      <w:divBdr>
                        <w:top w:val="none" w:sz="0" w:space="0" w:color="auto"/>
                        <w:left w:val="none" w:sz="0" w:space="0" w:color="auto"/>
                        <w:bottom w:val="none" w:sz="0" w:space="0" w:color="auto"/>
                        <w:right w:val="none" w:sz="0" w:space="0" w:color="auto"/>
                      </w:divBdr>
                    </w:div>
                  </w:divsChild>
                </w:div>
                <w:div w:id="719984876">
                  <w:marLeft w:val="0"/>
                  <w:marRight w:val="0"/>
                  <w:marTop w:val="0"/>
                  <w:marBottom w:val="0"/>
                  <w:divBdr>
                    <w:top w:val="none" w:sz="0" w:space="0" w:color="auto"/>
                    <w:left w:val="none" w:sz="0" w:space="0" w:color="auto"/>
                    <w:bottom w:val="none" w:sz="0" w:space="0" w:color="auto"/>
                    <w:right w:val="none" w:sz="0" w:space="0" w:color="auto"/>
                  </w:divBdr>
                  <w:divsChild>
                    <w:div w:id="220025306">
                      <w:marLeft w:val="0"/>
                      <w:marRight w:val="0"/>
                      <w:marTop w:val="0"/>
                      <w:marBottom w:val="0"/>
                      <w:divBdr>
                        <w:top w:val="none" w:sz="0" w:space="0" w:color="auto"/>
                        <w:left w:val="none" w:sz="0" w:space="0" w:color="auto"/>
                        <w:bottom w:val="none" w:sz="0" w:space="0" w:color="auto"/>
                        <w:right w:val="none" w:sz="0" w:space="0" w:color="auto"/>
                      </w:divBdr>
                    </w:div>
                  </w:divsChild>
                </w:div>
                <w:div w:id="759647054">
                  <w:marLeft w:val="0"/>
                  <w:marRight w:val="0"/>
                  <w:marTop w:val="0"/>
                  <w:marBottom w:val="0"/>
                  <w:divBdr>
                    <w:top w:val="none" w:sz="0" w:space="0" w:color="auto"/>
                    <w:left w:val="none" w:sz="0" w:space="0" w:color="auto"/>
                    <w:bottom w:val="none" w:sz="0" w:space="0" w:color="auto"/>
                    <w:right w:val="none" w:sz="0" w:space="0" w:color="auto"/>
                  </w:divBdr>
                  <w:divsChild>
                    <w:div w:id="485366066">
                      <w:marLeft w:val="0"/>
                      <w:marRight w:val="0"/>
                      <w:marTop w:val="0"/>
                      <w:marBottom w:val="0"/>
                      <w:divBdr>
                        <w:top w:val="none" w:sz="0" w:space="0" w:color="auto"/>
                        <w:left w:val="none" w:sz="0" w:space="0" w:color="auto"/>
                        <w:bottom w:val="none" w:sz="0" w:space="0" w:color="auto"/>
                        <w:right w:val="none" w:sz="0" w:space="0" w:color="auto"/>
                      </w:divBdr>
                    </w:div>
                    <w:div w:id="815027558">
                      <w:marLeft w:val="0"/>
                      <w:marRight w:val="0"/>
                      <w:marTop w:val="0"/>
                      <w:marBottom w:val="0"/>
                      <w:divBdr>
                        <w:top w:val="none" w:sz="0" w:space="0" w:color="auto"/>
                        <w:left w:val="none" w:sz="0" w:space="0" w:color="auto"/>
                        <w:bottom w:val="none" w:sz="0" w:space="0" w:color="auto"/>
                        <w:right w:val="none" w:sz="0" w:space="0" w:color="auto"/>
                      </w:divBdr>
                    </w:div>
                    <w:div w:id="1062679390">
                      <w:marLeft w:val="0"/>
                      <w:marRight w:val="0"/>
                      <w:marTop w:val="0"/>
                      <w:marBottom w:val="0"/>
                      <w:divBdr>
                        <w:top w:val="none" w:sz="0" w:space="0" w:color="auto"/>
                        <w:left w:val="none" w:sz="0" w:space="0" w:color="auto"/>
                        <w:bottom w:val="none" w:sz="0" w:space="0" w:color="auto"/>
                        <w:right w:val="none" w:sz="0" w:space="0" w:color="auto"/>
                      </w:divBdr>
                    </w:div>
                  </w:divsChild>
                </w:div>
                <w:div w:id="456684975">
                  <w:marLeft w:val="0"/>
                  <w:marRight w:val="0"/>
                  <w:marTop w:val="0"/>
                  <w:marBottom w:val="0"/>
                  <w:divBdr>
                    <w:top w:val="none" w:sz="0" w:space="0" w:color="auto"/>
                    <w:left w:val="none" w:sz="0" w:space="0" w:color="auto"/>
                    <w:bottom w:val="none" w:sz="0" w:space="0" w:color="auto"/>
                    <w:right w:val="none" w:sz="0" w:space="0" w:color="auto"/>
                  </w:divBdr>
                  <w:divsChild>
                    <w:div w:id="451286815">
                      <w:marLeft w:val="0"/>
                      <w:marRight w:val="0"/>
                      <w:marTop w:val="0"/>
                      <w:marBottom w:val="0"/>
                      <w:divBdr>
                        <w:top w:val="none" w:sz="0" w:space="0" w:color="auto"/>
                        <w:left w:val="none" w:sz="0" w:space="0" w:color="auto"/>
                        <w:bottom w:val="none" w:sz="0" w:space="0" w:color="auto"/>
                        <w:right w:val="none" w:sz="0" w:space="0" w:color="auto"/>
                      </w:divBdr>
                    </w:div>
                  </w:divsChild>
                </w:div>
                <w:div w:id="260144616">
                  <w:marLeft w:val="0"/>
                  <w:marRight w:val="0"/>
                  <w:marTop w:val="0"/>
                  <w:marBottom w:val="0"/>
                  <w:divBdr>
                    <w:top w:val="none" w:sz="0" w:space="0" w:color="auto"/>
                    <w:left w:val="none" w:sz="0" w:space="0" w:color="auto"/>
                    <w:bottom w:val="none" w:sz="0" w:space="0" w:color="auto"/>
                    <w:right w:val="none" w:sz="0" w:space="0" w:color="auto"/>
                  </w:divBdr>
                  <w:divsChild>
                    <w:div w:id="1448812136">
                      <w:marLeft w:val="0"/>
                      <w:marRight w:val="0"/>
                      <w:marTop w:val="0"/>
                      <w:marBottom w:val="0"/>
                      <w:divBdr>
                        <w:top w:val="none" w:sz="0" w:space="0" w:color="auto"/>
                        <w:left w:val="none" w:sz="0" w:space="0" w:color="auto"/>
                        <w:bottom w:val="none" w:sz="0" w:space="0" w:color="auto"/>
                        <w:right w:val="none" w:sz="0" w:space="0" w:color="auto"/>
                      </w:divBdr>
                    </w:div>
                  </w:divsChild>
                </w:div>
                <w:div w:id="1256474420">
                  <w:marLeft w:val="0"/>
                  <w:marRight w:val="0"/>
                  <w:marTop w:val="0"/>
                  <w:marBottom w:val="0"/>
                  <w:divBdr>
                    <w:top w:val="none" w:sz="0" w:space="0" w:color="auto"/>
                    <w:left w:val="none" w:sz="0" w:space="0" w:color="auto"/>
                    <w:bottom w:val="none" w:sz="0" w:space="0" w:color="auto"/>
                    <w:right w:val="none" w:sz="0" w:space="0" w:color="auto"/>
                  </w:divBdr>
                  <w:divsChild>
                    <w:div w:id="1207522132">
                      <w:marLeft w:val="0"/>
                      <w:marRight w:val="0"/>
                      <w:marTop w:val="0"/>
                      <w:marBottom w:val="0"/>
                      <w:divBdr>
                        <w:top w:val="none" w:sz="0" w:space="0" w:color="auto"/>
                        <w:left w:val="none" w:sz="0" w:space="0" w:color="auto"/>
                        <w:bottom w:val="none" w:sz="0" w:space="0" w:color="auto"/>
                        <w:right w:val="none" w:sz="0" w:space="0" w:color="auto"/>
                      </w:divBdr>
                    </w:div>
                    <w:div w:id="1796555182">
                      <w:marLeft w:val="0"/>
                      <w:marRight w:val="0"/>
                      <w:marTop w:val="0"/>
                      <w:marBottom w:val="0"/>
                      <w:divBdr>
                        <w:top w:val="none" w:sz="0" w:space="0" w:color="auto"/>
                        <w:left w:val="none" w:sz="0" w:space="0" w:color="auto"/>
                        <w:bottom w:val="none" w:sz="0" w:space="0" w:color="auto"/>
                        <w:right w:val="none" w:sz="0" w:space="0" w:color="auto"/>
                      </w:divBdr>
                    </w:div>
                  </w:divsChild>
                </w:div>
                <w:div w:id="1398671401">
                  <w:marLeft w:val="0"/>
                  <w:marRight w:val="0"/>
                  <w:marTop w:val="0"/>
                  <w:marBottom w:val="0"/>
                  <w:divBdr>
                    <w:top w:val="none" w:sz="0" w:space="0" w:color="auto"/>
                    <w:left w:val="none" w:sz="0" w:space="0" w:color="auto"/>
                    <w:bottom w:val="none" w:sz="0" w:space="0" w:color="auto"/>
                    <w:right w:val="none" w:sz="0" w:space="0" w:color="auto"/>
                  </w:divBdr>
                  <w:divsChild>
                    <w:div w:id="771625547">
                      <w:marLeft w:val="0"/>
                      <w:marRight w:val="0"/>
                      <w:marTop w:val="0"/>
                      <w:marBottom w:val="0"/>
                      <w:divBdr>
                        <w:top w:val="none" w:sz="0" w:space="0" w:color="auto"/>
                        <w:left w:val="none" w:sz="0" w:space="0" w:color="auto"/>
                        <w:bottom w:val="none" w:sz="0" w:space="0" w:color="auto"/>
                        <w:right w:val="none" w:sz="0" w:space="0" w:color="auto"/>
                      </w:divBdr>
                    </w:div>
                  </w:divsChild>
                </w:div>
                <w:div w:id="902790118">
                  <w:marLeft w:val="0"/>
                  <w:marRight w:val="0"/>
                  <w:marTop w:val="0"/>
                  <w:marBottom w:val="0"/>
                  <w:divBdr>
                    <w:top w:val="none" w:sz="0" w:space="0" w:color="auto"/>
                    <w:left w:val="none" w:sz="0" w:space="0" w:color="auto"/>
                    <w:bottom w:val="none" w:sz="0" w:space="0" w:color="auto"/>
                    <w:right w:val="none" w:sz="0" w:space="0" w:color="auto"/>
                  </w:divBdr>
                  <w:divsChild>
                    <w:div w:id="322125706">
                      <w:marLeft w:val="0"/>
                      <w:marRight w:val="0"/>
                      <w:marTop w:val="0"/>
                      <w:marBottom w:val="0"/>
                      <w:divBdr>
                        <w:top w:val="none" w:sz="0" w:space="0" w:color="auto"/>
                        <w:left w:val="none" w:sz="0" w:space="0" w:color="auto"/>
                        <w:bottom w:val="none" w:sz="0" w:space="0" w:color="auto"/>
                        <w:right w:val="none" w:sz="0" w:space="0" w:color="auto"/>
                      </w:divBdr>
                    </w:div>
                  </w:divsChild>
                </w:div>
                <w:div w:id="936258455">
                  <w:marLeft w:val="0"/>
                  <w:marRight w:val="0"/>
                  <w:marTop w:val="0"/>
                  <w:marBottom w:val="0"/>
                  <w:divBdr>
                    <w:top w:val="none" w:sz="0" w:space="0" w:color="auto"/>
                    <w:left w:val="none" w:sz="0" w:space="0" w:color="auto"/>
                    <w:bottom w:val="none" w:sz="0" w:space="0" w:color="auto"/>
                    <w:right w:val="none" w:sz="0" w:space="0" w:color="auto"/>
                  </w:divBdr>
                  <w:divsChild>
                    <w:div w:id="1301106822">
                      <w:marLeft w:val="0"/>
                      <w:marRight w:val="0"/>
                      <w:marTop w:val="0"/>
                      <w:marBottom w:val="0"/>
                      <w:divBdr>
                        <w:top w:val="none" w:sz="0" w:space="0" w:color="auto"/>
                        <w:left w:val="none" w:sz="0" w:space="0" w:color="auto"/>
                        <w:bottom w:val="none" w:sz="0" w:space="0" w:color="auto"/>
                        <w:right w:val="none" w:sz="0" w:space="0" w:color="auto"/>
                      </w:divBdr>
                    </w:div>
                  </w:divsChild>
                </w:div>
                <w:div w:id="421147541">
                  <w:marLeft w:val="0"/>
                  <w:marRight w:val="0"/>
                  <w:marTop w:val="0"/>
                  <w:marBottom w:val="0"/>
                  <w:divBdr>
                    <w:top w:val="none" w:sz="0" w:space="0" w:color="auto"/>
                    <w:left w:val="none" w:sz="0" w:space="0" w:color="auto"/>
                    <w:bottom w:val="none" w:sz="0" w:space="0" w:color="auto"/>
                    <w:right w:val="none" w:sz="0" w:space="0" w:color="auto"/>
                  </w:divBdr>
                  <w:divsChild>
                    <w:div w:id="1410075486">
                      <w:marLeft w:val="0"/>
                      <w:marRight w:val="0"/>
                      <w:marTop w:val="0"/>
                      <w:marBottom w:val="0"/>
                      <w:divBdr>
                        <w:top w:val="none" w:sz="0" w:space="0" w:color="auto"/>
                        <w:left w:val="none" w:sz="0" w:space="0" w:color="auto"/>
                        <w:bottom w:val="none" w:sz="0" w:space="0" w:color="auto"/>
                        <w:right w:val="none" w:sz="0" w:space="0" w:color="auto"/>
                      </w:divBdr>
                    </w:div>
                  </w:divsChild>
                </w:div>
                <w:div w:id="189807513">
                  <w:marLeft w:val="0"/>
                  <w:marRight w:val="0"/>
                  <w:marTop w:val="0"/>
                  <w:marBottom w:val="0"/>
                  <w:divBdr>
                    <w:top w:val="none" w:sz="0" w:space="0" w:color="auto"/>
                    <w:left w:val="none" w:sz="0" w:space="0" w:color="auto"/>
                    <w:bottom w:val="none" w:sz="0" w:space="0" w:color="auto"/>
                    <w:right w:val="none" w:sz="0" w:space="0" w:color="auto"/>
                  </w:divBdr>
                  <w:divsChild>
                    <w:div w:id="2107849365">
                      <w:marLeft w:val="0"/>
                      <w:marRight w:val="0"/>
                      <w:marTop w:val="0"/>
                      <w:marBottom w:val="0"/>
                      <w:divBdr>
                        <w:top w:val="none" w:sz="0" w:space="0" w:color="auto"/>
                        <w:left w:val="none" w:sz="0" w:space="0" w:color="auto"/>
                        <w:bottom w:val="none" w:sz="0" w:space="0" w:color="auto"/>
                        <w:right w:val="none" w:sz="0" w:space="0" w:color="auto"/>
                      </w:divBdr>
                    </w:div>
                  </w:divsChild>
                </w:div>
                <w:div w:id="1773891062">
                  <w:marLeft w:val="0"/>
                  <w:marRight w:val="0"/>
                  <w:marTop w:val="0"/>
                  <w:marBottom w:val="0"/>
                  <w:divBdr>
                    <w:top w:val="none" w:sz="0" w:space="0" w:color="auto"/>
                    <w:left w:val="none" w:sz="0" w:space="0" w:color="auto"/>
                    <w:bottom w:val="none" w:sz="0" w:space="0" w:color="auto"/>
                    <w:right w:val="none" w:sz="0" w:space="0" w:color="auto"/>
                  </w:divBdr>
                  <w:divsChild>
                    <w:div w:id="13772699">
                      <w:marLeft w:val="0"/>
                      <w:marRight w:val="0"/>
                      <w:marTop w:val="0"/>
                      <w:marBottom w:val="0"/>
                      <w:divBdr>
                        <w:top w:val="none" w:sz="0" w:space="0" w:color="auto"/>
                        <w:left w:val="none" w:sz="0" w:space="0" w:color="auto"/>
                        <w:bottom w:val="none" w:sz="0" w:space="0" w:color="auto"/>
                        <w:right w:val="none" w:sz="0" w:space="0" w:color="auto"/>
                      </w:divBdr>
                    </w:div>
                  </w:divsChild>
                </w:div>
                <w:div w:id="918907907">
                  <w:marLeft w:val="0"/>
                  <w:marRight w:val="0"/>
                  <w:marTop w:val="0"/>
                  <w:marBottom w:val="0"/>
                  <w:divBdr>
                    <w:top w:val="none" w:sz="0" w:space="0" w:color="auto"/>
                    <w:left w:val="none" w:sz="0" w:space="0" w:color="auto"/>
                    <w:bottom w:val="none" w:sz="0" w:space="0" w:color="auto"/>
                    <w:right w:val="none" w:sz="0" w:space="0" w:color="auto"/>
                  </w:divBdr>
                  <w:divsChild>
                    <w:div w:id="646205016">
                      <w:marLeft w:val="0"/>
                      <w:marRight w:val="0"/>
                      <w:marTop w:val="0"/>
                      <w:marBottom w:val="0"/>
                      <w:divBdr>
                        <w:top w:val="none" w:sz="0" w:space="0" w:color="auto"/>
                        <w:left w:val="none" w:sz="0" w:space="0" w:color="auto"/>
                        <w:bottom w:val="none" w:sz="0" w:space="0" w:color="auto"/>
                        <w:right w:val="none" w:sz="0" w:space="0" w:color="auto"/>
                      </w:divBdr>
                    </w:div>
                  </w:divsChild>
                </w:div>
                <w:div w:id="728655285">
                  <w:marLeft w:val="0"/>
                  <w:marRight w:val="0"/>
                  <w:marTop w:val="0"/>
                  <w:marBottom w:val="0"/>
                  <w:divBdr>
                    <w:top w:val="none" w:sz="0" w:space="0" w:color="auto"/>
                    <w:left w:val="none" w:sz="0" w:space="0" w:color="auto"/>
                    <w:bottom w:val="none" w:sz="0" w:space="0" w:color="auto"/>
                    <w:right w:val="none" w:sz="0" w:space="0" w:color="auto"/>
                  </w:divBdr>
                  <w:divsChild>
                    <w:div w:id="1471365409">
                      <w:marLeft w:val="0"/>
                      <w:marRight w:val="0"/>
                      <w:marTop w:val="0"/>
                      <w:marBottom w:val="0"/>
                      <w:divBdr>
                        <w:top w:val="none" w:sz="0" w:space="0" w:color="auto"/>
                        <w:left w:val="none" w:sz="0" w:space="0" w:color="auto"/>
                        <w:bottom w:val="none" w:sz="0" w:space="0" w:color="auto"/>
                        <w:right w:val="none" w:sz="0" w:space="0" w:color="auto"/>
                      </w:divBdr>
                    </w:div>
                  </w:divsChild>
                </w:div>
                <w:div w:id="1157962003">
                  <w:marLeft w:val="0"/>
                  <w:marRight w:val="0"/>
                  <w:marTop w:val="0"/>
                  <w:marBottom w:val="0"/>
                  <w:divBdr>
                    <w:top w:val="none" w:sz="0" w:space="0" w:color="auto"/>
                    <w:left w:val="none" w:sz="0" w:space="0" w:color="auto"/>
                    <w:bottom w:val="none" w:sz="0" w:space="0" w:color="auto"/>
                    <w:right w:val="none" w:sz="0" w:space="0" w:color="auto"/>
                  </w:divBdr>
                  <w:divsChild>
                    <w:div w:id="71514718">
                      <w:marLeft w:val="0"/>
                      <w:marRight w:val="0"/>
                      <w:marTop w:val="0"/>
                      <w:marBottom w:val="0"/>
                      <w:divBdr>
                        <w:top w:val="none" w:sz="0" w:space="0" w:color="auto"/>
                        <w:left w:val="none" w:sz="0" w:space="0" w:color="auto"/>
                        <w:bottom w:val="none" w:sz="0" w:space="0" w:color="auto"/>
                        <w:right w:val="none" w:sz="0" w:space="0" w:color="auto"/>
                      </w:divBdr>
                    </w:div>
                  </w:divsChild>
                </w:div>
                <w:div w:id="1498691128">
                  <w:marLeft w:val="0"/>
                  <w:marRight w:val="0"/>
                  <w:marTop w:val="0"/>
                  <w:marBottom w:val="0"/>
                  <w:divBdr>
                    <w:top w:val="none" w:sz="0" w:space="0" w:color="auto"/>
                    <w:left w:val="none" w:sz="0" w:space="0" w:color="auto"/>
                    <w:bottom w:val="none" w:sz="0" w:space="0" w:color="auto"/>
                    <w:right w:val="none" w:sz="0" w:space="0" w:color="auto"/>
                  </w:divBdr>
                  <w:divsChild>
                    <w:div w:id="1905212229">
                      <w:marLeft w:val="0"/>
                      <w:marRight w:val="0"/>
                      <w:marTop w:val="0"/>
                      <w:marBottom w:val="0"/>
                      <w:divBdr>
                        <w:top w:val="none" w:sz="0" w:space="0" w:color="auto"/>
                        <w:left w:val="none" w:sz="0" w:space="0" w:color="auto"/>
                        <w:bottom w:val="none" w:sz="0" w:space="0" w:color="auto"/>
                        <w:right w:val="none" w:sz="0" w:space="0" w:color="auto"/>
                      </w:divBdr>
                    </w:div>
                  </w:divsChild>
                </w:div>
                <w:div w:id="376861955">
                  <w:marLeft w:val="0"/>
                  <w:marRight w:val="0"/>
                  <w:marTop w:val="0"/>
                  <w:marBottom w:val="0"/>
                  <w:divBdr>
                    <w:top w:val="none" w:sz="0" w:space="0" w:color="auto"/>
                    <w:left w:val="none" w:sz="0" w:space="0" w:color="auto"/>
                    <w:bottom w:val="none" w:sz="0" w:space="0" w:color="auto"/>
                    <w:right w:val="none" w:sz="0" w:space="0" w:color="auto"/>
                  </w:divBdr>
                  <w:divsChild>
                    <w:div w:id="238029068">
                      <w:marLeft w:val="0"/>
                      <w:marRight w:val="0"/>
                      <w:marTop w:val="0"/>
                      <w:marBottom w:val="0"/>
                      <w:divBdr>
                        <w:top w:val="none" w:sz="0" w:space="0" w:color="auto"/>
                        <w:left w:val="none" w:sz="0" w:space="0" w:color="auto"/>
                        <w:bottom w:val="none" w:sz="0" w:space="0" w:color="auto"/>
                        <w:right w:val="none" w:sz="0" w:space="0" w:color="auto"/>
                      </w:divBdr>
                    </w:div>
                  </w:divsChild>
                </w:div>
                <w:div w:id="141315562">
                  <w:marLeft w:val="0"/>
                  <w:marRight w:val="0"/>
                  <w:marTop w:val="0"/>
                  <w:marBottom w:val="0"/>
                  <w:divBdr>
                    <w:top w:val="none" w:sz="0" w:space="0" w:color="auto"/>
                    <w:left w:val="none" w:sz="0" w:space="0" w:color="auto"/>
                    <w:bottom w:val="none" w:sz="0" w:space="0" w:color="auto"/>
                    <w:right w:val="none" w:sz="0" w:space="0" w:color="auto"/>
                  </w:divBdr>
                  <w:divsChild>
                    <w:div w:id="222985081">
                      <w:marLeft w:val="0"/>
                      <w:marRight w:val="0"/>
                      <w:marTop w:val="0"/>
                      <w:marBottom w:val="0"/>
                      <w:divBdr>
                        <w:top w:val="none" w:sz="0" w:space="0" w:color="auto"/>
                        <w:left w:val="none" w:sz="0" w:space="0" w:color="auto"/>
                        <w:bottom w:val="none" w:sz="0" w:space="0" w:color="auto"/>
                        <w:right w:val="none" w:sz="0" w:space="0" w:color="auto"/>
                      </w:divBdr>
                    </w:div>
                  </w:divsChild>
                </w:div>
                <w:div w:id="1908883768">
                  <w:marLeft w:val="0"/>
                  <w:marRight w:val="0"/>
                  <w:marTop w:val="0"/>
                  <w:marBottom w:val="0"/>
                  <w:divBdr>
                    <w:top w:val="none" w:sz="0" w:space="0" w:color="auto"/>
                    <w:left w:val="none" w:sz="0" w:space="0" w:color="auto"/>
                    <w:bottom w:val="none" w:sz="0" w:space="0" w:color="auto"/>
                    <w:right w:val="none" w:sz="0" w:space="0" w:color="auto"/>
                  </w:divBdr>
                  <w:divsChild>
                    <w:div w:id="850070758">
                      <w:marLeft w:val="0"/>
                      <w:marRight w:val="0"/>
                      <w:marTop w:val="0"/>
                      <w:marBottom w:val="0"/>
                      <w:divBdr>
                        <w:top w:val="none" w:sz="0" w:space="0" w:color="auto"/>
                        <w:left w:val="none" w:sz="0" w:space="0" w:color="auto"/>
                        <w:bottom w:val="none" w:sz="0" w:space="0" w:color="auto"/>
                        <w:right w:val="none" w:sz="0" w:space="0" w:color="auto"/>
                      </w:divBdr>
                    </w:div>
                  </w:divsChild>
                </w:div>
                <w:div w:id="77488975">
                  <w:marLeft w:val="0"/>
                  <w:marRight w:val="0"/>
                  <w:marTop w:val="0"/>
                  <w:marBottom w:val="0"/>
                  <w:divBdr>
                    <w:top w:val="none" w:sz="0" w:space="0" w:color="auto"/>
                    <w:left w:val="none" w:sz="0" w:space="0" w:color="auto"/>
                    <w:bottom w:val="none" w:sz="0" w:space="0" w:color="auto"/>
                    <w:right w:val="none" w:sz="0" w:space="0" w:color="auto"/>
                  </w:divBdr>
                  <w:divsChild>
                    <w:div w:id="663556985">
                      <w:marLeft w:val="0"/>
                      <w:marRight w:val="0"/>
                      <w:marTop w:val="0"/>
                      <w:marBottom w:val="0"/>
                      <w:divBdr>
                        <w:top w:val="none" w:sz="0" w:space="0" w:color="auto"/>
                        <w:left w:val="none" w:sz="0" w:space="0" w:color="auto"/>
                        <w:bottom w:val="none" w:sz="0" w:space="0" w:color="auto"/>
                        <w:right w:val="none" w:sz="0" w:space="0" w:color="auto"/>
                      </w:divBdr>
                    </w:div>
                  </w:divsChild>
                </w:div>
                <w:div w:id="1459297737">
                  <w:marLeft w:val="0"/>
                  <w:marRight w:val="0"/>
                  <w:marTop w:val="0"/>
                  <w:marBottom w:val="0"/>
                  <w:divBdr>
                    <w:top w:val="none" w:sz="0" w:space="0" w:color="auto"/>
                    <w:left w:val="none" w:sz="0" w:space="0" w:color="auto"/>
                    <w:bottom w:val="none" w:sz="0" w:space="0" w:color="auto"/>
                    <w:right w:val="none" w:sz="0" w:space="0" w:color="auto"/>
                  </w:divBdr>
                  <w:divsChild>
                    <w:div w:id="68697371">
                      <w:marLeft w:val="0"/>
                      <w:marRight w:val="0"/>
                      <w:marTop w:val="0"/>
                      <w:marBottom w:val="0"/>
                      <w:divBdr>
                        <w:top w:val="none" w:sz="0" w:space="0" w:color="auto"/>
                        <w:left w:val="none" w:sz="0" w:space="0" w:color="auto"/>
                        <w:bottom w:val="none" w:sz="0" w:space="0" w:color="auto"/>
                        <w:right w:val="none" w:sz="0" w:space="0" w:color="auto"/>
                      </w:divBdr>
                    </w:div>
                  </w:divsChild>
                </w:div>
                <w:div w:id="943615271">
                  <w:marLeft w:val="0"/>
                  <w:marRight w:val="0"/>
                  <w:marTop w:val="0"/>
                  <w:marBottom w:val="0"/>
                  <w:divBdr>
                    <w:top w:val="none" w:sz="0" w:space="0" w:color="auto"/>
                    <w:left w:val="none" w:sz="0" w:space="0" w:color="auto"/>
                    <w:bottom w:val="none" w:sz="0" w:space="0" w:color="auto"/>
                    <w:right w:val="none" w:sz="0" w:space="0" w:color="auto"/>
                  </w:divBdr>
                  <w:divsChild>
                    <w:div w:id="863976660">
                      <w:marLeft w:val="0"/>
                      <w:marRight w:val="0"/>
                      <w:marTop w:val="0"/>
                      <w:marBottom w:val="0"/>
                      <w:divBdr>
                        <w:top w:val="none" w:sz="0" w:space="0" w:color="auto"/>
                        <w:left w:val="none" w:sz="0" w:space="0" w:color="auto"/>
                        <w:bottom w:val="none" w:sz="0" w:space="0" w:color="auto"/>
                        <w:right w:val="none" w:sz="0" w:space="0" w:color="auto"/>
                      </w:divBdr>
                    </w:div>
                  </w:divsChild>
                </w:div>
                <w:div w:id="1413314585">
                  <w:marLeft w:val="0"/>
                  <w:marRight w:val="0"/>
                  <w:marTop w:val="0"/>
                  <w:marBottom w:val="0"/>
                  <w:divBdr>
                    <w:top w:val="none" w:sz="0" w:space="0" w:color="auto"/>
                    <w:left w:val="none" w:sz="0" w:space="0" w:color="auto"/>
                    <w:bottom w:val="none" w:sz="0" w:space="0" w:color="auto"/>
                    <w:right w:val="none" w:sz="0" w:space="0" w:color="auto"/>
                  </w:divBdr>
                  <w:divsChild>
                    <w:div w:id="394744303">
                      <w:marLeft w:val="0"/>
                      <w:marRight w:val="0"/>
                      <w:marTop w:val="0"/>
                      <w:marBottom w:val="0"/>
                      <w:divBdr>
                        <w:top w:val="none" w:sz="0" w:space="0" w:color="auto"/>
                        <w:left w:val="none" w:sz="0" w:space="0" w:color="auto"/>
                        <w:bottom w:val="none" w:sz="0" w:space="0" w:color="auto"/>
                        <w:right w:val="none" w:sz="0" w:space="0" w:color="auto"/>
                      </w:divBdr>
                    </w:div>
                  </w:divsChild>
                </w:div>
                <w:div w:id="497354572">
                  <w:marLeft w:val="0"/>
                  <w:marRight w:val="0"/>
                  <w:marTop w:val="0"/>
                  <w:marBottom w:val="0"/>
                  <w:divBdr>
                    <w:top w:val="none" w:sz="0" w:space="0" w:color="auto"/>
                    <w:left w:val="none" w:sz="0" w:space="0" w:color="auto"/>
                    <w:bottom w:val="none" w:sz="0" w:space="0" w:color="auto"/>
                    <w:right w:val="none" w:sz="0" w:space="0" w:color="auto"/>
                  </w:divBdr>
                  <w:divsChild>
                    <w:div w:id="163017947">
                      <w:marLeft w:val="0"/>
                      <w:marRight w:val="0"/>
                      <w:marTop w:val="0"/>
                      <w:marBottom w:val="0"/>
                      <w:divBdr>
                        <w:top w:val="none" w:sz="0" w:space="0" w:color="auto"/>
                        <w:left w:val="none" w:sz="0" w:space="0" w:color="auto"/>
                        <w:bottom w:val="none" w:sz="0" w:space="0" w:color="auto"/>
                        <w:right w:val="none" w:sz="0" w:space="0" w:color="auto"/>
                      </w:divBdr>
                    </w:div>
                  </w:divsChild>
                </w:div>
                <w:div w:id="2025399858">
                  <w:marLeft w:val="0"/>
                  <w:marRight w:val="0"/>
                  <w:marTop w:val="0"/>
                  <w:marBottom w:val="0"/>
                  <w:divBdr>
                    <w:top w:val="none" w:sz="0" w:space="0" w:color="auto"/>
                    <w:left w:val="none" w:sz="0" w:space="0" w:color="auto"/>
                    <w:bottom w:val="none" w:sz="0" w:space="0" w:color="auto"/>
                    <w:right w:val="none" w:sz="0" w:space="0" w:color="auto"/>
                  </w:divBdr>
                  <w:divsChild>
                    <w:div w:id="1816410142">
                      <w:marLeft w:val="0"/>
                      <w:marRight w:val="0"/>
                      <w:marTop w:val="0"/>
                      <w:marBottom w:val="0"/>
                      <w:divBdr>
                        <w:top w:val="none" w:sz="0" w:space="0" w:color="auto"/>
                        <w:left w:val="none" w:sz="0" w:space="0" w:color="auto"/>
                        <w:bottom w:val="none" w:sz="0" w:space="0" w:color="auto"/>
                        <w:right w:val="none" w:sz="0" w:space="0" w:color="auto"/>
                      </w:divBdr>
                    </w:div>
                  </w:divsChild>
                </w:div>
                <w:div w:id="455029823">
                  <w:marLeft w:val="0"/>
                  <w:marRight w:val="0"/>
                  <w:marTop w:val="0"/>
                  <w:marBottom w:val="0"/>
                  <w:divBdr>
                    <w:top w:val="none" w:sz="0" w:space="0" w:color="auto"/>
                    <w:left w:val="none" w:sz="0" w:space="0" w:color="auto"/>
                    <w:bottom w:val="none" w:sz="0" w:space="0" w:color="auto"/>
                    <w:right w:val="none" w:sz="0" w:space="0" w:color="auto"/>
                  </w:divBdr>
                  <w:divsChild>
                    <w:div w:id="1332836935">
                      <w:marLeft w:val="0"/>
                      <w:marRight w:val="0"/>
                      <w:marTop w:val="0"/>
                      <w:marBottom w:val="0"/>
                      <w:divBdr>
                        <w:top w:val="none" w:sz="0" w:space="0" w:color="auto"/>
                        <w:left w:val="none" w:sz="0" w:space="0" w:color="auto"/>
                        <w:bottom w:val="none" w:sz="0" w:space="0" w:color="auto"/>
                        <w:right w:val="none" w:sz="0" w:space="0" w:color="auto"/>
                      </w:divBdr>
                    </w:div>
                  </w:divsChild>
                </w:div>
                <w:div w:id="975261206">
                  <w:marLeft w:val="0"/>
                  <w:marRight w:val="0"/>
                  <w:marTop w:val="0"/>
                  <w:marBottom w:val="0"/>
                  <w:divBdr>
                    <w:top w:val="none" w:sz="0" w:space="0" w:color="auto"/>
                    <w:left w:val="none" w:sz="0" w:space="0" w:color="auto"/>
                    <w:bottom w:val="none" w:sz="0" w:space="0" w:color="auto"/>
                    <w:right w:val="none" w:sz="0" w:space="0" w:color="auto"/>
                  </w:divBdr>
                  <w:divsChild>
                    <w:div w:id="1625576956">
                      <w:marLeft w:val="0"/>
                      <w:marRight w:val="0"/>
                      <w:marTop w:val="0"/>
                      <w:marBottom w:val="0"/>
                      <w:divBdr>
                        <w:top w:val="none" w:sz="0" w:space="0" w:color="auto"/>
                        <w:left w:val="none" w:sz="0" w:space="0" w:color="auto"/>
                        <w:bottom w:val="none" w:sz="0" w:space="0" w:color="auto"/>
                        <w:right w:val="none" w:sz="0" w:space="0" w:color="auto"/>
                      </w:divBdr>
                    </w:div>
                  </w:divsChild>
                </w:div>
                <w:div w:id="409936020">
                  <w:marLeft w:val="0"/>
                  <w:marRight w:val="0"/>
                  <w:marTop w:val="0"/>
                  <w:marBottom w:val="0"/>
                  <w:divBdr>
                    <w:top w:val="none" w:sz="0" w:space="0" w:color="auto"/>
                    <w:left w:val="none" w:sz="0" w:space="0" w:color="auto"/>
                    <w:bottom w:val="none" w:sz="0" w:space="0" w:color="auto"/>
                    <w:right w:val="none" w:sz="0" w:space="0" w:color="auto"/>
                  </w:divBdr>
                  <w:divsChild>
                    <w:div w:id="1355233852">
                      <w:marLeft w:val="0"/>
                      <w:marRight w:val="0"/>
                      <w:marTop w:val="0"/>
                      <w:marBottom w:val="0"/>
                      <w:divBdr>
                        <w:top w:val="none" w:sz="0" w:space="0" w:color="auto"/>
                        <w:left w:val="none" w:sz="0" w:space="0" w:color="auto"/>
                        <w:bottom w:val="none" w:sz="0" w:space="0" w:color="auto"/>
                        <w:right w:val="none" w:sz="0" w:space="0" w:color="auto"/>
                      </w:divBdr>
                    </w:div>
                  </w:divsChild>
                </w:div>
                <w:div w:id="1441030355">
                  <w:marLeft w:val="0"/>
                  <w:marRight w:val="0"/>
                  <w:marTop w:val="0"/>
                  <w:marBottom w:val="0"/>
                  <w:divBdr>
                    <w:top w:val="none" w:sz="0" w:space="0" w:color="auto"/>
                    <w:left w:val="none" w:sz="0" w:space="0" w:color="auto"/>
                    <w:bottom w:val="none" w:sz="0" w:space="0" w:color="auto"/>
                    <w:right w:val="none" w:sz="0" w:space="0" w:color="auto"/>
                  </w:divBdr>
                  <w:divsChild>
                    <w:div w:id="1846046443">
                      <w:marLeft w:val="0"/>
                      <w:marRight w:val="0"/>
                      <w:marTop w:val="0"/>
                      <w:marBottom w:val="0"/>
                      <w:divBdr>
                        <w:top w:val="none" w:sz="0" w:space="0" w:color="auto"/>
                        <w:left w:val="none" w:sz="0" w:space="0" w:color="auto"/>
                        <w:bottom w:val="none" w:sz="0" w:space="0" w:color="auto"/>
                        <w:right w:val="none" w:sz="0" w:space="0" w:color="auto"/>
                      </w:divBdr>
                    </w:div>
                  </w:divsChild>
                </w:div>
                <w:div w:id="1485244140">
                  <w:marLeft w:val="0"/>
                  <w:marRight w:val="0"/>
                  <w:marTop w:val="0"/>
                  <w:marBottom w:val="0"/>
                  <w:divBdr>
                    <w:top w:val="none" w:sz="0" w:space="0" w:color="auto"/>
                    <w:left w:val="none" w:sz="0" w:space="0" w:color="auto"/>
                    <w:bottom w:val="none" w:sz="0" w:space="0" w:color="auto"/>
                    <w:right w:val="none" w:sz="0" w:space="0" w:color="auto"/>
                  </w:divBdr>
                  <w:divsChild>
                    <w:div w:id="607737234">
                      <w:marLeft w:val="0"/>
                      <w:marRight w:val="0"/>
                      <w:marTop w:val="0"/>
                      <w:marBottom w:val="0"/>
                      <w:divBdr>
                        <w:top w:val="none" w:sz="0" w:space="0" w:color="auto"/>
                        <w:left w:val="none" w:sz="0" w:space="0" w:color="auto"/>
                        <w:bottom w:val="none" w:sz="0" w:space="0" w:color="auto"/>
                        <w:right w:val="none" w:sz="0" w:space="0" w:color="auto"/>
                      </w:divBdr>
                    </w:div>
                  </w:divsChild>
                </w:div>
                <w:div w:id="155728196">
                  <w:marLeft w:val="0"/>
                  <w:marRight w:val="0"/>
                  <w:marTop w:val="0"/>
                  <w:marBottom w:val="0"/>
                  <w:divBdr>
                    <w:top w:val="none" w:sz="0" w:space="0" w:color="auto"/>
                    <w:left w:val="none" w:sz="0" w:space="0" w:color="auto"/>
                    <w:bottom w:val="none" w:sz="0" w:space="0" w:color="auto"/>
                    <w:right w:val="none" w:sz="0" w:space="0" w:color="auto"/>
                  </w:divBdr>
                  <w:divsChild>
                    <w:div w:id="260528037">
                      <w:marLeft w:val="0"/>
                      <w:marRight w:val="0"/>
                      <w:marTop w:val="0"/>
                      <w:marBottom w:val="0"/>
                      <w:divBdr>
                        <w:top w:val="none" w:sz="0" w:space="0" w:color="auto"/>
                        <w:left w:val="none" w:sz="0" w:space="0" w:color="auto"/>
                        <w:bottom w:val="none" w:sz="0" w:space="0" w:color="auto"/>
                        <w:right w:val="none" w:sz="0" w:space="0" w:color="auto"/>
                      </w:divBdr>
                    </w:div>
                  </w:divsChild>
                </w:div>
                <w:div w:id="881478259">
                  <w:marLeft w:val="0"/>
                  <w:marRight w:val="0"/>
                  <w:marTop w:val="0"/>
                  <w:marBottom w:val="0"/>
                  <w:divBdr>
                    <w:top w:val="none" w:sz="0" w:space="0" w:color="auto"/>
                    <w:left w:val="none" w:sz="0" w:space="0" w:color="auto"/>
                    <w:bottom w:val="none" w:sz="0" w:space="0" w:color="auto"/>
                    <w:right w:val="none" w:sz="0" w:space="0" w:color="auto"/>
                  </w:divBdr>
                  <w:divsChild>
                    <w:div w:id="1977757560">
                      <w:marLeft w:val="0"/>
                      <w:marRight w:val="0"/>
                      <w:marTop w:val="0"/>
                      <w:marBottom w:val="0"/>
                      <w:divBdr>
                        <w:top w:val="none" w:sz="0" w:space="0" w:color="auto"/>
                        <w:left w:val="none" w:sz="0" w:space="0" w:color="auto"/>
                        <w:bottom w:val="none" w:sz="0" w:space="0" w:color="auto"/>
                        <w:right w:val="none" w:sz="0" w:space="0" w:color="auto"/>
                      </w:divBdr>
                    </w:div>
                  </w:divsChild>
                </w:div>
                <w:div w:id="930360641">
                  <w:marLeft w:val="0"/>
                  <w:marRight w:val="0"/>
                  <w:marTop w:val="0"/>
                  <w:marBottom w:val="0"/>
                  <w:divBdr>
                    <w:top w:val="none" w:sz="0" w:space="0" w:color="auto"/>
                    <w:left w:val="none" w:sz="0" w:space="0" w:color="auto"/>
                    <w:bottom w:val="none" w:sz="0" w:space="0" w:color="auto"/>
                    <w:right w:val="none" w:sz="0" w:space="0" w:color="auto"/>
                  </w:divBdr>
                  <w:divsChild>
                    <w:div w:id="789472434">
                      <w:marLeft w:val="0"/>
                      <w:marRight w:val="0"/>
                      <w:marTop w:val="0"/>
                      <w:marBottom w:val="0"/>
                      <w:divBdr>
                        <w:top w:val="none" w:sz="0" w:space="0" w:color="auto"/>
                        <w:left w:val="none" w:sz="0" w:space="0" w:color="auto"/>
                        <w:bottom w:val="none" w:sz="0" w:space="0" w:color="auto"/>
                        <w:right w:val="none" w:sz="0" w:space="0" w:color="auto"/>
                      </w:divBdr>
                    </w:div>
                  </w:divsChild>
                </w:div>
                <w:div w:id="2050104289">
                  <w:marLeft w:val="0"/>
                  <w:marRight w:val="0"/>
                  <w:marTop w:val="0"/>
                  <w:marBottom w:val="0"/>
                  <w:divBdr>
                    <w:top w:val="none" w:sz="0" w:space="0" w:color="auto"/>
                    <w:left w:val="none" w:sz="0" w:space="0" w:color="auto"/>
                    <w:bottom w:val="none" w:sz="0" w:space="0" w:color="auto"/>
                    <w:right w:val="none" w:sz="0" w:space="0" w:color="auto"/>
                  </w:divBdr>
                  <w:divsChild>
                    <w:div w:id="629091271">
                      <w:marLeft w:val="0"/>
                      <w:marRight w:val="0"/>
                      <w:marTop w:val="0"/>
                      <w:marBottom w:val="0"/>
                      <w:divBdr>
                        <w:top w:val="none" w:sz="0" w:space="0" w:color="auto"/>
                        <w:left w:val="none" w:sz="0" w:space="0" w:color="auto"/>
                        <w:bottom w:val="none" w:sz="0" w:space="0" w:color="auto"/>
                        <w:right w:val="none" w:sz="0" w:space="0" w:color="auto"/>
                      </w:divBdr>
                    </w:div>
                  </w:divsChild>
                </w:div>
                <w:div w:id="67921740">
                  <w:marLeft w:val="0"/>
                  <w:marRight w:val="0"/>
                  <w:marTop w:val="0"/>
                  <w:marBottom w:val="0"/>
                  <w:divBdr>
                    <w:top w:val="none" w:sz="0" w:space="0" w:color="auto"/>
                    <w:left w:val="none" w:sz="0" w:space="0" w:color="auto"/>
                    <w:bottom w:val="none" w:sz="0" w:space="0" w:color="auto"/>
                    <w:right w:val="none" w:sz="0" w:space="0" w:color="auto"/>
                  </w:divBdr>
                  <w:divsChild>
                    <w:div w:id="340161861">
                      <w:marLeft w:val="0"/>
                      <w:marRight w:val="0"/>
                      <w:marTop w:val="0"/>
                      <w:marBottom w:val="0"/>
                      <w:divBdr>
                        <w:top w:val="none" w:sz="0" w:space="0" w:color="auto"/>
                        <w:left w:val="none" w:sz="0" w:space="0" w:color="auto"/>
                        <w:bottom w:val="none" w:sz="0" w:space="0" w:color="auto"/>
                        <w:right w:val="none" w:sz="0" w:space="0" w:color="auto"/>
                      </w:divBdr>
                    </w:div>
                  </w:divsChild>
                </w:div>
                <w:div w:id="923026149">
                  <w:marLeft w:val="0"/>
                  <w:marRight w:val="0"/>
                  <w:marTop w:val="0"/>
                  <w:marBottom w:val="0"/>
                  <w:divBdr>
                    <w:top w:val="none" w:sz="0" w:space="0" w:color="auto"/>
                    <w:left w:val="none" w:sz="0" w:space="0" w:color="auto"/>
                    <w:bottom w:val="none" w:sz="0" w:space="0" w:color="auto"/>
                    <w:right w:val="none" w:sz="0" w:space="0" w:color="auto"/>
                  </w:divBdr>
                  <w:divsChild>
                    <w:div w:id="2007316352">
                      <w:marLeft w:val="0"/>
                      <w:marRight w:val="0"/>
                      <w:marTop w:val="0"/>
                      <w:marBottom w:val="0"/>
                      <w:divBdr>
                        <w:top w:val="none" w:sz="0" w:space="0" w:color="auto"/>
                        <w:left w:val="none" w:sz="0" w:space="0" w:color="auto"/>
                        <w:bottom w:val="none" w:sz="0" w:space="0" w:color="auto"/>
                        <w:right w:val="none" w:sz="0" w:space="0" w:color="auto"/>
                      </w:divBdr>
                    </w:div>
                  </w:divsChild>
                </w:div>
                <w:div w:id="178086826">
                  <w:marLeft w:val="0"/>
                  <w:marRight w:val="0"/>
                  <w:marTop w:val="0"/>
                  <w:marBottom w:val="0"/>
                  <w:divBdr>
                    <w:top w:val="none" w:sz="0" w:space="0" w:color="auto"/>
                    <w:left w:val="none" w:sz="0" w:space="0" w:color="auto"/>
                    <w:bottom w:val="none" w:sz="0" w:space="0" w:color="auto"/>
                    <w:right w:val="none" w:sz="0" w:space="0" w:color="auto"/>
                  </w:divBdr>
                  <w:divsChild>
                    <w:div w:id="1595745613">
                      <w:marLeft w:val="0"/>
                      <w:marRight w:val="0"/>
                      <w:marTop w:val="0"/>
                      <w:marBottom w:val="0"/>
                      <w:divBdr>
                        <w:top w:val="none" w:sz="0" w:space="0" w:color="auto"/>
                        <w:left w:val="none" w:sz="0" w:space="0" w:color="auto"/>
                        <w:bottom w:val="none" w:sz="0" w:space="0" w:color="auto"/>
                        <w:right w:val="none" w:sz="0" w:space="0" w:color="auto"/>
                      </w:divBdr>
                    </w:div>
                  </w:divsChild>
                </w:div>
                <w:div w:id="124660706">
                  <w:marLeft w:val="0"/>
                  <w:marRight w:val="0"/>
                  <w:marTop w:val="0"/>
                  <w:marBottom w:val="0"/>
                  <w:divBdr>
                    <w:top w:val="none" w:sz="0" w:space="0" w:color="auto"/>
                    <w:left w:val="none" w:sz="0" w:space="0" w:color="auto"/>
                    <w:bottom w:val="none" w:sz="0" w:space="0" w:color="auto"/>
                    <w:right w:val="none" w:sz="0" w:space="0" w:color="auto"/>
                  </w:divBdr>
                  <w:divsChild>
                    <w:div w:id="85154756">
                      <w:marLeft w:val="0"/>
                      <w:marRight w:val="0"/>
                      <w:marTop w:val="0"/>
                      <w:marBottom w:val="0"/>
                      <w:divBdr>
                        <w:top w:val="none" w:sz="0" w:space="0" w:color="auto"/>
                        <w:left w:val="none" w:sz="0" w:space="0" w:color="auto"/>
                        <w:bottom w:val="none" w:sz="0" w:space="0" w:color="auto"/>
                        <w:right w:val="none" w:sz="0" w:space="0" w:color="auto"/>
                      </w:divBdr>
                    </w:div>
                  </w:divsChild>
                </w:div>
                <w:div w:id="1693455178">
                  <w:marLeft w:val="0"/>
                  <w:marRight w:val="0"/>
                  <w:marTop w:val="0"/>
                  <w:marBottom w:val="0"/>
                  <w:divBdr>
                    <w:top w:val="none" w:sz="0" w:space="0" w:color="auto"/>
                    <w:left w:val="none" w:sz="0" w:space="0" w:color="auto"/>
                    <w:bottom w:val="none" w:sz="0" w:space="0" w:color="auto"/>
                    <w:right w:val="none" w:sz="0" w:space="0" w:color="auto"/>
                  </w:divBdr>
                  <w:divsChild>
                    <w:div w:id="217669751">
                      <w:marLeft w:val="0"/>
                      <w:marRight w:val="0"/>
                      <w:marTop w:val="0"/>
                      <w:marBottom w:val="0"/>
                      <w:divBdr>
                        <w:top w:val="none" w:sz="0" w:space="0" w:color="auto"/>
                        <w:left w:val="none" w:sz="0" w:space="0" w:color="auto"/>
                        <w:bottom w:val="none" w:sz="0" w:space="0" w:color="auto"/>
                        <w:right w:val="none" w:sz="0" w:space="0" w:color="auto"/>
                      </w:divBdr>
                    </w:div>
                  </w:divsChild>
                </w:div>
                <w:div w:id="534387012">
                  <w:marLeft w:val="0"/>
                  <w:marRight w:val="0"/>
                  <w:marTop w:val="0"/>
                  <w:marBottom w:val="0"/>
                  <w:divBdr>
                    <w:top w:val="none" w:sz="0" w:space="0" w:color="auto"/>
                    <w:left w:val="none" w:sz="0" w:space="0" w:color="auto"/>
                    <w:bottom w:val="none" w:sz="0" w:space="0" w:color="auto"/>
                    <w:right w:val="none" w:sz="0" w:space="0" w:color="auto"/>
                  </w:divBdr>
                  <w:divsChild>
                    <w:div w:id="111243156">
                      <w:marLeft w:val="0"/>
                      <w:marRight w:val="0"/>
                      <w:marTop w:val="0"/>
                      <w:marBottom w:val="0"/>
                      <w:divBdr>
                        <w:top w:val="none" w:sz="0" w:space="0" w:color="auto"/>
                        <w:left w:val="none" w:sz="0" w:space="0" w:color="auto"/>
                        <w:bottom w:val="none" w:sz="0" w:space="0" w:color="auto"/>
                        <w:right w:val="none" w:sz="0" w:space="0" w:color="auto"/>
                      </w:divBdr>
                    </w:div>
                  </w:divsChild>
                </w:div>
                <w:div w:id="1214805131">
                  <w:marLeft w:val="0"/>
                  <w:marRight w:val="0"/>
                  <w:marTop w:val="0"/>
                  <w:marBottom w:val="0"/>
                  <w:divBdr>
                    <w:top w:val="none" w:sz="0" w:space="0" w:color="auto"/>
                    <w:left w:val="none" w:sz="0" w:space="0" w:color="auto"/>
                    <w:bottom w:val="none" w:sz="0" w:space="0" w:color="auto"/>
                    <w:right w:val="none" w:sz="0" w:space="0" w:color="auto"/>
                  </w:divBdr>
                  <w:divsChild>
                    <w:div w:id="1262376304">
                      <w:marLeft w:val="0"/>
                      <w:marRight w:val="0"/>
                      <w:marTop w:val="0"/>
                      <w:marBottom w:val="0"/>
                      <w:divBdr>
                        <w:top w:val="none" w:sz="0" w:space="0" w:color="auto"/>
                        <w:left w:val="none" w:sz="0" w:space="0" w:color="auto"/>
                        <w:bottom w:val="none" w:sz="0" w:space="0" w:color="auto"/>
                        <w:right w:val="none" w:sz="0" w:space="0" w:color="auto"/>
                      </w:divBdr>
                    </w:div>
                  </w:divsChild>
                </w:div>
                <w:div w:id="153033506">
                  <w:marLeft w:val="0"/>
                  <w:marRight w:val="0"/>
                  <w:marTop w:val="0"/>
                  <w:marBottom w:val="0"/>
                  <w:divBdr>
                    <w:top w:val="none" w:sz="0" w:space="0" w:color="auto"/>
                    <w:left w:val="none" w:sz="0" w:space="0" w:color="auto"/>
                    <w:bottom w:val="none" w:sz="0" w:space="0" w:color="auto"/>
                    <w:right w:val="none" w:sz="0" w:space="0" w:color="auto"/>
                  </w:divBdr>
                  <w:divsChild>
                    <w:div w:id="348220335">
                      <w:marLeft w:val="0"/>
                      <w:marRight w:val="0"/>
                      <w:marTop w:val="0"/>
                      <w:marBottom w:val="0"/>
                      <w:divBdr>
                        <w:top w:val="none" w:sz="0" w:space="0" w:color="auto"/>
                        <w:left w:val="none" w:sz="0" w:space="0" w:color="auto"/>
                        <w:bottom w:val="none" w:sz="0" w:space="0" w:color="auto"/>
                        <w:right w:val="none" w:sz="0" w:space="0" w:color="auto"/>
                      </w:divBdr>
                    </w:div>
                    <w:div w:id="829293241">
                      <w:marLeft w:val="0"/>
                      <w:marRight w:val="0"/>
                      <w:marTop w:val="0"/>
                      <w:marBottom w:val="0"/>
                      <w:divBdr>
                        <w:top w:val="none" w:sz="0" w:space="0" w:color="auto"/>
                        <w:left w:val="none" w:sz="0" w:space="0" w:color="auto"/>
                        <w:bottom w:val="none" w:sz="0" w:space="0" w:color="auto"/>
                        <w:right w:val="none" w:sz="0" w:space="0" w:color="auto"/>
                      </w:divBdr>
                    </w:div>
                  </w:divsChild>
                </w:div>
                <w:div w:id="294454906">
                  <w:marLeft w:val="0"/>
                  <w:marRight w:val="0"/>
                  <w:marTop w:val="0"/>
                  <w:marBottom w:val="0"/>
                  <w:divBdr>
                    <w:top w:val="none" w:sz="0" w:space="0" w:color="auto"/>
                    <w:left w:val="none" w:sz="0" w:space="0" w:color="auto"/>
                    <w:bottom w:val="none" w:sz="0" w:space="0" w:color="auto"/>
                    <w:right w:val="none" w:sz="0" w:space="0" w:color="auto"/>
                  </w:divBdr>
                  <w:divsChild>
                    <w:div w:id="1827358802">
                      <w:marLeft w:val="0"/>
                      <w:marRight w:val="0"/>
                      <w:marTop w:val="0"/>
                      <w:marBottom w:val="0"/>
                      <w:divBdr>
                        <w:top w:val="none" w:sz="0" w:space="0" w:color="auto"/>
                        <w:left w:val="none" w:sz="0" w:space="0" w:color="auto"/>
                        <w:bottom w:val="none" w:sz="0" w:space="0" w:color="auto"/>
                        <w:right w:val="none" w:sz="0" w:space="0" w:color="auto"/>
                      </w:divBdr>
                    </w:div>
                  </w:divsChild>
                </w:div>
                <w:div w:id="1024018979">
                  <w:marLeft w:val="0"/>
                  <w:marRight w:val="0"/>
                  <w:marTop w:val="0"/>
                  <w:marBottom w:val="0"/>
                  <w:divBdr>
                    <w:top w:val="none" w:sz="0" w:space="0" w:color="auto"/>
                    <w:left w:val="none" w:sz="0" w:space="0" w:color="auto"/>
                    <w:bottom w:val="none" w:sz="0" w:space="0" w:color="auto"/>
                    <w:right w:val="none" w:sz="0" w:space="0" w:color="auto"/>
                  </w:divBdr>
                  <w:divsChild>
                    <w:div w:id="2116243994">
                      <w:marLeft w:val="0"/>
                      <w:marRight w:val="0"/>
                      <w:marTop w:val="0"/>
                      <w:marBottom w:val="0"/>
                      <w:divBdr>
                        <w:top w:val="none" w:sz="0" w:space="0" w:color="auto"/>
                        <w:left w:val="none" w:sz="0" w:space="0" w:color="auto"/>
                        <w:bottom w:val="none" w:sz="0" w:space="0" w:color="auto"/>
                        <w:right w:val="none" w:sz="0" w:space="0" w:color="auto"/>
                      </w:divBdr>
                    </w:div>
                  </w:divsChild>
                </w:div>
                <w:div w:id="1662925877">
                  <w:marLeft w:val="0"/>
                  <w:marRight w:val="0"/>
                  <w:marTop w:val="0"/>
                  <w:marBottom w:val="0"/>
                  <w:divBdr>
                    <w:top w:val="none" w:sz="0" w:space="0" w:color="auto"/>
                    <w:left w:val="none" w:sz="0" w:space="0" w:color="auto"/>
                    <w:bottom w:val="none" w:sz="0" w:space="0" w:color="auto"/>
                    <w:right w:val="none" w:sz="0" w:space="0" w:color="auto"/>
                  </w:divBdr>
                  <w:divsChild>
                    <w:div w:id="1244877134">
                      <w:marLeft w:val="0"/>
                      <w:marRight w:val="0"/>
                      <w:marTop w:val="0"/>
                      <w:marBottom w:val="0"/>
                      <w:divBdr>
                        <w:top w:val="none" w:sz="0" w:space="0" w:color="auto"/>
                        <w:left w:val="none" w:sz="0" w:space="0" w:color="auto"/>
                        <w:bottom w:val="none" w:sz="0" w:space="0" w:color="auto"/>
                        <w:right w:val="none" w:sz="0" w:space="0" w:color="auto"/>
                      </w:divBdr>
                    </w:div>
                    <w:div w:id="729108561">
                      <w:marLeft w:val="0"/>
                      <w:marRight w:val="0"/>
                      <w:marTop w:val="0"/>
                      <w:marBottom w:val="0"/>
                      <w:divBdr>
                        <w:top w:val="none" w:sz="0" w:space="0" w:color="auto"/>
                        <w:left w:val="none" w:sz="0" w:space="0" w:color="auto"/>
                        <w:bottom w:val="none" w:sz="0" w:space="0" w:color="auto"/>
                        <w:right w:val="none" w:sz="0" w:space="0" w:color="auto"/>
                      </w:divBdr>
                    </w:div>
                  </w:divsChild>
                </w:div>
                <w:div w:id="1241252516">
                  <w:marLeft w:val="0"/>
                  <w:marRight w:val="0"/>
                  <w:marTop w:val="0"/>
                  <w:marBottom w:val="0"/>
                  <w:divBdr>
                    <w:top w:val="none" w:sz="0" w:space="0" w:color="auto"/>
                    <w:left w:val="none" w:sz="0" w:space="0" w:color="auto"/>
                    <w:bottom w:val="none" w:sz="0" w:space="0" w:color="auto"/>
                    <w:right w:val="none" w:sz="0" w:space="0" w:color="auto"/>
                  </w:divBdr>
                  <w:divsChild>
                    <w:div w:id="1325356810">
                      <w:marLeft w:val="0"/>
                      <w:marRight w:val="0"/>
                      <w:marTop w:val="0"/>
                      <w:marBottom w:val="0"/>
                      <w:divBdr>
                        <w:top w:val="none" w:sz="0" w:space="0" w:color="auto"/>
                        <w:left w:val="none" w:sz="0" w:space="0" w:color="auto"/>
                        <w:bottom w:val="none" w:sz="0" w:space="0" w:color="auto"/>
                        <w:right w:val="none" w:sz="0" w:space="0" w:color="auto"/>
                      </w:divBdr>
                    </w:div>
                  </w:divsChild>
                </w:div>
                <w:div w:id="156965614">
                  <w:marLeft w:val="0"/>
                  <w:marRight w:val="0"/>
                  <w:marTop w:val="0"/>
                  <w:marBottom w:val="0"/>
                  <w:divBdr>
                    <w:top w:val="none" w:sz="0" w:space="0" w:color="auto"/>
                    <w:left w:val="none" w:sz="0" w:space="0" w:color="auto"/>
                    <w:bottom w:val="none" w:sz="0" w:space="0" w:color="auto"/>
                    <w:right w:val="none" w:sz="0" w:space="0" w:color="auto"/>
                  </w:divBdr>
                  <w:divsChild>
                    <w:div w:id="1735084714">
                      <w:marLeft w:val="0"/>
                      <w:marRight w:val="0"/>
                      <w:marTop w:val="0"/>
                      <w:marBottom w:val="0"/>
                      <w:divBdr>
                        <w:top w:val="none" w:sz="0" w:space="0" w:color="auto"/>
                        <w:left w:val="none" w:sz="0" w:space="0" w:color="auto"/>
                        <w:bottom w:val="none" w:sz="0" w:space="0" w:color="auto"/>
                        <w:right w:val="none" w:sz="0" w:space="0" w:color="auto"/>
                      </w:divBdr>
                    </w:div>
                  </w:divsChild>
                </w:div>
                <w:div w:id="1557081337">
                  <w:marLeft w:val="0"/>
                  <w:marRight w:val="0"/>
                  <w:marTop w:val="0"/>
                  <w:marBottom w:val="0"/>
                  <w:divBdr>
                    <w:top w:val="none" w:sz="0" w:space="0" w:color="auto"/>
                    <w:left w:val="none" w:sz="0" w:space="0" w:color="auto"/>
                    <w:bottom w:val="none" w:sz="0" w:space="0" w:color="auto"/>
                    <w:right w:val="none" w:sz="0" w:space="0" w:color="auto"/>
                  </w:divBdr>
                  <w:divsChild>
                    <w:div w:id="539050486">
                      <w:marLeft w:val="0"/>
                      <w:marRight w:val="0"/>
                      <w:marTop w:val="0"/>
                      <w:marBottom w:val="0"/>
                      <w:divBdr>
                        <w:top w:val="none" w:sz="0" w:space="0" w:color="auto"/>
                        <w:left w:val="none" w:sz="0" w:space="0" w:color="auto"/>
                        <w:bottom w:val="none" w:sz="0" w:space="0" w:color="auto"/>
                        <w:right w:val="none" w:sz="0" w:space="0" w:color="auto"/>
                      </w:divBdr>
                    </w:div>
                    <w:div w:id="426582651">
                      <w:marLeft w:val="0"/>
                      <w:marRight w:val="0"/>
                      <w:marTop w:val="0"/>
                      <w:marBottom w:val="0"/>
                      <w:divBdr>
                        <w:top w:val="none" w:sz="0" w:space="0" w:color="auto"/>
                        <w:left w:val="none" w:sz="0" w:space="0" w:color="auto"/>
                        <w:bottom w:val="none" w:sz="0" w:space="0" w:color="auto"/>
                        <w:right w:val="none" w:sz="0" w:space="0" w:color="auto"/>
                      </w:divBdr>
                    </w:div>
                  </w:divsChild>
                </w:div>
                <w:div w:id="1766924459">
                  <w:marLeft w:val="0"/>
                  <w:marRight w:val="0"/>
                  <w:marTop w:val="0"/>
                  <w:marBottom w:val="0"/>
                  <w:divBdr>
                    <w:top w:val="none" w:sz="0" w:space="0" w:color="auto"/>
                    <w:left w:val="none" w:sz="0" w:space="0" w:color="auto"/>
                    <w:bottom w:val="none" w:sz="0" w:space="0" w:color="auto"/>
                    <w:right w:val="none" w:sz="0" w:space="0" w:color="auto"/>
                  </w:divBdr>
                  <w:divsChild>
                    <w:div w:id="1386026962">
                      <w:marLeft w:val="0"/>
                      <w:marRight w:val="0"/>
                      <w:marTop w:val="0"/>
                      <w:marBottom w:val="0"/>
                      <w:divBdr>
                        <w:top w:val="none" w:sz="0" w:space="0" w:color="auto"/>
                        <w:left w:val="none" w:sz="0" w:space="0" w:color="auto"/>
                        <w:bottom w:val="none" w:sz="0" w:space="0" w:color="auto"/>
                        <w:right w:val="none" w:sz="0" w:space="0" w:color="auto"/>
                      </w:divBdr>
                    </w:div>
                  </w:divsChild>
                </w:div>
                <w:div w:id="1940596647">
                  <w:marLeft w:val="0"/>
                  <w:marRight w:val="0"/>
                  <w:marTop w:val="0"/>
                  <w:marBottom w:val="0"/>
                  <w:divBdr>
                    <w:top w:val="none" w:sz="0" w:space="0" w:color="auto"/>
                    <w:left w:val="none" w:sz="0" w:space="0" w:color="auto"/>
                    <w:bottom w:val="none" w:sz="0" w:space="0" w:color="auto"/>
                    <w:right w:val="none" w:sz="0" w:space="0" w:color="auto"/>
                  </w:divBdr>
                  <w:divsChild>
                    <w:div w:id="1603417765">
                      <w:marLeft w:val="0"/>
                      <w:marRight w:val="0"/>
                      <w:marTop w:val="0"/>
                      <w:marBottom w:val="0"/>
                      <w:divBdr>
                        <w:top w:val="none" w:sz="0" w:space="0" w:color="auto"/>
                        <w:left w:val="none" w:sz="0" w:space="0" w:color="auto"/>
                        <w:bottom w:val="none" w:sz="0" w:space="0" w:color="auto"/>
                        <w:right w:val="none" w:sz="0" w:space="0" w:color="auto"/>
                      </w:divBdr>
                    </w:div>
                  </w:divsChild>
                </w:div>
                <w:div w:id="665671521">
                  <w:marLeft w:val="0"/>
                  <w:marRight w:val="0"/>
                  <w:marTop w:val="0"/>
                  <w:marBottom w:val="0"/>
                  <w:divBdr>
                    <w:top w:val="none" w:sz="0" w:space="0" w:color="auto"/>
                    <w:left w:val="none" w:sz="0" w:space="0" w:color="auto"/>
                    <w:bottom w:val="none" w:sz="0" w:space="0" w:color="auto"/>
                    <w:right w:val="none" w:sz="0" w:space="0" w:color="auto"/>
                  </w:divBdr>
                  <w:divsChild>
                    <w:div w:id="936017197">
                      <w:marLeft w:val="0"/>
                      <w:marRight w:val="0"/>
                      <w:marTop w:val="0"/>
                      <w:marBottom w:val="0"/>
                      <w:divBdr>
                        <w:top w:val="none" w:sz="0" w:space="0" w:color="auto"/>
                        <w:left w:val="none" w:sz="0" w:space="0" w:color="auto"/>
                        <w:bottom w:val="none" w:sz="0" w:space="0" w:color="auto"/>
                        <w:right w:val="none" w:sz="0" w:space="0" w:color="auto"/>
                      </w:divBdr>
                    </w:div>
                    <w:div w:id="1582181933">
                      <w:marLeft w:val="0"/>
                      <w:marRight w:val="0"/>
                      <w:marTop w:val="0"/>
                      <w:marBottom w:val="0"/>
                      <w:divBdr>
                        <w:top w:val="none" w:sz="0" w:space="0" w:color="auto"/>
                        <w:left w:val="none" w:sz="0" w:space="0" w:color="auto"/>
                        <w:bottom w:val="none" w:sz="0" w:space="0" w:color="auto"/>
                        <w:right w:val="none" w:sz="0" w:space="0" w:color="auto"/>
                      </w:divBdr>
                    </w:div>
                    <w:div w:id="173156723">
                      <w:marLeft w:val="0"/>
                      <w:marRight w:val="0"/>
                      <w:marTop w:val="0"/>
                      <w:marBottom w:val="0"/>
                      <w:divBdr>
                        <w:top w:val="none" w:sz="0" w:space="0" w:color="auto"/>
                        <w:left w:val="none" w:sz="0" w:space="0" w:color="auto"/>
                        <w:bottom w:val="none" w:sz="0" w:space="0" w:color="auto"/>
                        <w:right w:val="none" w:sz="0" w:space="0" w:color="auto"/>
                      </w:divBdr>
                    </w:div>
                  </w:divsChild>
                </w:div>
                <w:div w:id="892422793">
                  <w:marLeft w:val="0"/>
                  <w:marRight w:val="0"/>
                  <w:marTop w:val="0"/>
                  <w:marBottom w:val="0"/>
                  <w:divBdr>
                    <w:top w:val="none" w:sz="0" w:space="0" w:color="auto"/>
                    <w:left w:val="none" w:sz="0" w:space="0" w:color="auto"/>
                    <w:bottom w:val="none" w:sz="0" w:space="0" w:color="auto"/>
                    <w:right w:val="none" w:sz="0" w:space="0" w:color="auto"/>
                  </w:divBdr>
                  <w:divsChild>
                    <w:div w:id="905064890">
                      <w:marLeft w:val="0"/>
                      <w:marRight w:val="0"/>
                      <w:marTop w:val="0"/>
                      <w:marBottom w:val="0"/>
                      <w:divBdr>
                        <w:top w:val="none" w:sz="0" w:space="0" w:color="auto"/>
                        <w:left w:val="none" w:sz="0" w:space="0" w:color="auto"/>
                        <w:bottom w:val="none" w:sz="0" w:space="0" w:color="auto"/>
                        <w:right w:val="none" w:sz="0" w:space="0" w:color="auto"/>
                      </w:divBdr>
                    </w:div>
                  </w:divsChild>
                </w:div>
                <w:div w:id="1390350060">
                  <w:marLeft w:val="0"/>
                  <w:marRight w:val="0"/>
                  <w:marTop w:val="0"/>
                  <w:marBottom w:val="0"/>
                  <w:divBdr>
                    <w:top w:val="none" w:sz="0" w:space="0" w:color="auto"/>
                    <w:left w:val="none" w:sz="0" w:space="0" w:color="auto"/>
                    <w:bottom w:val="none" w:sz="0" w:space="0" w:color="auto"/>
                    <w:right w:val="none" w:sz="0" w:space="0" w:color="auto"/>
                  </w:divBdr>
                  <w:divsChild>
                    <w:div w:id="2043744780">
                      <w:marLeft w:val="0"/>
                      <w:marRight w:val="0"/>
                      <w:marTop w:val="0"/>
                      <w:marBottom w:val="0"/>
                      <w:divBdr>
                        <w:top w:val="none" w:sz="0" w:space="0" w:color="auto"/>
                        <w:left w:val="none" w:sz="0" w:space="0" w:color="auto"/>
                        <w:bottom w:val="none" w:sz="0" w:space="0" w:color="auto"/>
                        <w:right w:val="none" w:sz="0" w:space="0" w:color="auto"/>
                      </w:divBdr>
                    </w:div>
                  </w:divsChild>
                </w:div>
                <w:div w:id="2023312678">
                  <w:marLeft w:val="0"/>
                  <w:marRight w:val="0"/>
                  <w:marTop w:val="0"/>
                  <w:marBottom w:val="0"/>
                  <w:divBdr>
                    <w:top w:val="none" w:sz="0" w:space="0" w:color="auto"/>
                    <w:left w:val="none" w:sz="0" w:space="0" w:color="auto"/>
                    <w:bottom w:val="none" w:sz="0" w:space="0" w:color="auto"/>
                    <w:right w:val="none" w:sz="0" w:space="0" w:color="auto"/>
                  </w:divBdr>
                  <w:divsChild>
                    <w:div w:id="161900237">
                      <w:marLeft w:val="0"/>
                      <w:marRight w:val="0"/>
                      <w:marTop w:val="0"/>
                      <w:marBottom w:val="0"/>
                      <w:divBdr>
                        <w:top w:val="none" w:sz="0" w:space="0" w:color="auto"/>
                        <w:left w:val="none" w:sz="0" w:space="0" w:color="auto"/>
                        <w:bottom w:val="none" w:sz="0" w:space="0" w:color="auto"/>
                        <w:right w:val="none" w:sz="0" w:space="0" w:color="auto"/>
                      </w:divBdr>
                    </w:div>
                    <w:div w:id="2001032191">
                      <w:marLeft w:val="0"/>
                      <w:marRight w:val="0"/>
                      <w:marTop w:val="0"/>
                      <w:marBottom w:val="0"/>
                      <w:divBdr>
                        <w:top w:val="none" w:sz="0" w:space="0" w:color="auto"/>
                        <w:left w:val="none" w:sz="0" w:space="0" w:color="auto"/>
                        <w:bottom w:val="none" w:sz="0" w:space="0" w:color="auto"/>
                        <w:right w:val="none" w:sz="0" w:space="0" w:color="auto"/>
                      </w:divBdr>
                    </w:div>
                  </w:divsChild>
                </w:div>
                <w:div w:id="1248618188">
                  <w:marLeft w:val="0"/>
                  <w:marRight w:val="0"/>
                  <w:marTop w:val="0"/>
                  <w:marBottom w:val="0"/>
                  <w:divBdr>
                    <w:top w:val="none" w:sz="0" w:space="0" w:color="auto"/>
                    <w:left w:val="none" w:sz="0" w:space="0" w:color="auto"/>
                    <w:bottom w:val="none" w:sz="0" w:space="0" w:color="auto"/>
                    <w:right w:val="none" w:sz="0" w:space="0" w:color="auto"/>
                  </w:divBdr>
                  <w:divsChild>
                    <w:div w:id="1048409221">
                      <w:marLeft w:val="0"/>
                      <w:marRight w:val="0"/>
                      <w:marTop w:val="0"/>
                      <w:marBottom w:val="0"/>
                      <w:divBdr>
                        <w:top w:val="none" w:sz="0" w:space="0" w:color="auto"/>
                        <w:left w:val="none" w:sz="0" w:space="0" w:color="auto"/>
                        <w:bottom w:val="none" w:sz="0" w:space="0" w:color="auto"/>
                        <w:right w:val="none" w:sz="0" w:space="0" w:color="auto"/>
                      </w:divBdr>
                    </w:div>
                  </w:divsChild>
                </w:div>
                <w:div w:id="1178156612">
                  <w:marLeft w:val="0"/>
                  <w:marRight w:val="0"/>
                  <w:marTop w:val="0"/>
                  <w:marBottom w:val="0"/>
                  <w:divBdr>
                    <w:top w:val="none" w:sz="0" w:space="0" w:color="auto"/>
                    <w:left w:val="none" w:sz="0" w:space="0" w:color="auto"/>
                    <w:bottom w:val="none" w:sz="0" w:space="0" w:color="auto"/>
                    <w:right w:val="none" w:sz="0" w:space="0" w:color="auto"/>
                  </w:divBdr>
                  <w:divsChild>
                    <w:div w:id="1492865115">
                      <w:marLeft w:val="0"/>
                      <w:marRight w:val="0"/>
                      <w:marTop w:val="0"/>
                      <w:marBottom w:val="0"/>
                      <w:divBdr>
                        <w:top w:val="none" w:sz="0" w:space="0" w:color="auto"/>
                        <w:left w:val="none" w:sz="0" w:space="0" w:color="auto"/>
                        <w:bottom w:val="none" w:sz="0" w:space="0" w:color="auto"/>
                        <w:right w:val="none" w:sz="0" w:space="0" w:color="auto"/>
                      </w:divBdr>
                    </w:div>
                  </w:divsChild>
                </w:div>
                <w:div w:id="1560288632">
                  <w:marLeft w:val="0"/>
                  <w:marRight w:val="0"/>
                  <w:marTop w:val="0"/>
                  <w:marBottom w:val="0"/>
                  <w:divBdr>
                    <w:top w:val="none" w:sz="0" w:space="0" w:color="auto"/>
                    <w:left w:val="none" w:sz="0" w:space="0" w:color="auto"/>
                    <w:bottom w:val="none" w:sz="0" w:space="0" w:color="auto"/>
                    <w:right w:val="none" w:sz="0" w:space="0" w:color="auto"/>
                  </w:divBdr>
                  <w:divsChild>
                    <w:div w:id="1442334814">
                      <w:marLeft w:val="0"/>
                      <w:marRight w:val="0"/>
                      <w:marTop w:val="0"/>
                      <w:marBottom w:val="0"/>
                      <w:divBdr>
                        <w:top w:val="none" w:sz="0" w:space="0" w:color="auto"/>
                        <w:left w:val="none" w:sz="0" w:space="0" w:color="auto"/>
                        <w:bottom w:val="none" w:sz="0" w:space="0" w:color="auto"/>
                        <w:right w:val="none" w:sz="0" w:space="0" w:color="auto"/>
                      </w:divBdr>
                    </w:div>
                  </w:divsChild>
                </w:div>
                <w:div w:id="309293841">
                  <w:marLeft w:val="0"/>
                  <w:marRight w:val="0"/>
                  <w:marTop w:val="0"/>
                  <w:marBottom w:val="0"/>
                  <w:divBdr>
                    <w:top w:val="none" w:sz="0" w:space="0" w:color="auto"/>
                    <w:left w:val="none" w:sz="0" w:space="0" w:color="auto"/>
                    <w:bottom w:val="none" w:sz="0" w:space="0" w:color="auto"/>
                    <w:right w:val="none" w:sz="0" w:space="0" w:color="auto"/>
                  </w:divBdr>
                  <w:divsChild>
                    <w:div w:id="377170203">
                      <w:marLeft w:val="0"/>
                      <w:marRight w:val="0"/>
                      <w:marTop w:val="0"/>
                      <w:marBottom w:val="0"/>
                      <w:divBdr>
                        <w:top w:val="none" w:sz="0" w:space="0" w:color="auto"/>
                        <w:left w:val="none" w:sz="0" w:space="0" w:color="auto"/>
                        <w:bottom w:val="none" w:sz="0" w:space="0" w:color="auto"/>
                        <w:right w:val="none" w:sz="0" w:space="0" w:color="auto"/>
                      </w:divBdr>
                    </w:div>
                  </w:divsChild>
                </w:div>
                <w:div w:id="497964549">
                  <w:marLeft w:val="0"/>
                  <w:marRight w:val="0"/>
                  <w:marTop w:val="0"/>
                  <w:marBottom w:val="0"/>
                  <w:divBdr>
                    <w:top w:val="none" w:sz="0" w:space="0" w:color="auto"/>
                    <w:left w:val="none" w:sz="0" w:space="0" w:color="auto"/>
                    <w:bottom w:val="none" w:sz="0" w:space="0" w:color="auto"/>
                    <w:right w:val="none" w:sz="0" w:space="0" w:color="auto"/>
                  </w:divBdr>
                  <w:divsChild>
                    <w:div w:id="2120831493">
                      <w:marLeft w:val="0"/>
                      <w:marRight w:val="0"/>
                      <w:marTop w:val="0"/>
                      <w:marBottom w:val="0"/>
                      <w:divBdr>
                        <w:top w:val="none" w:sz="0" w:space="0" w:color="auto"/>
                        <w:left w:val="none" w:sz="0" w:space="0" w:color="auto"/>
                        <w:bottom w:val="none" w:sz="0" w:space="0" w:color="auto"/>
                        <w:right w:val="none" w:sz="0" w:space="0" w:color="auto"/>
                      </w:divBdr>
                    </w:div>
                  </w:divsChild>
                </w:div>
                <w:div w:id="1990284472">
                  <w:marLeft w:val="0"/>
                  <w:marRight w:val="0"/>
                  <w:marTop w:val="0"/>
                  <w:marBottom w:val="0"/>
                  <w:divBdr>
                    <w:top w:val="none" w:sz="0" w:space="0" w:color="auto"/>
                    <w:left w:val="none" w:sz="0" w:space="0" w:color="auto"/>
                    <w:bottom w:val="none" w:sz="0" w:space="0" w:color="auto"/>
                    <w:right w:val="none" w:sz="0" w:space="0" w:color="auto"/>
                  </w:divBdr>
                  <w:divsChild>
                    <w:div w:id="456068589">
                      <w:marLeft w:val="0"/>
                      <w:marRight w:val="0"/>
                      <w:marTop w:val="0"/>
                      <w:marBottom w:val="0"/>
                      <w:divBdr>
                        <w:top w:val="none" w:sz="0" w:space="0" w:color="auto"/>
                        <w:left w:val="none" w:sz="0" w:space="0" w:color="auto"/>
                        <w:bottom w:val="none" w:sz="0" w:space="0" w:color="auto"/>
                        <w:right w:val="none" w:sz="0" w:space="0" w:color="auto"/>
                      </w:divBdr>
                    </w:div>
                    <w:div w:id="1306277483">
                      <w:marLeft w:val="0"/>
                      <w:marRight w:val="0"/>
                      <w:marTop w:val="0"/>
                      <w:marBottom w:val="0"/>
                      <w:divBdr>
                        <w:top w:val="none" w:sz="0" w:space="0" w:color="auto"/>
                        <w:left w:val="none" w:sz="0" w:space="0" w:color="auto"/>
                        <w:bottom w:val="none" w:sz="0" w:space="0" w:color="auto"/>
                        <w:right w:val="none" w:sz="0" w:space="0" w:color="auto"/>
                      </w:divBdr>
                    </w:div>
                    <w:div w:id="768044006">
                      <w:marLeft w:val="0"/>
                      <w:marRight w:val="0"/>
                      <w:marTop w:val="0"/>
                      <w:marBottom w:val="0"/>
                      <w:divBdr>
                        <w:top w:val="none" w:sz="0" w:space="0" w:color="auto"/>
                        <w:left w:val="none" w:sz="0" w:space="0" w:color="auto"/>
                        <w:bottom w:val="none" w:sz="0" w:space="0" w:color="auto"/>
                        <w:right w:val="none" w:sz="0" w:space="0" w:color="auto"/>
                      </w:divBdr>
                    </w:div>
                  </w:divsChild>
                </w:div>
                <w:div w:id="1616979768">
                  <w:marLeft w:val="0"/>
                  <w:marRight w:val="0"/>
                  <w:marTop w:val="0"/>
                  <w:marBottom w:val="0"/>
                  <w:divBdr>
                    <w:top w:val="none" w:sz="0" w:space="0" w:color="auto"/>
                    <w:left w:val="none" w:sz="0" w:space="0" w:color="auto"/>
                    <w:bottom w:val="none" w:sz="0" w:space="0" w:color="auto"/>
                    <w:right w:val="none" w:sz="0" w:space="0" w:color="auto"/>
                  </w:divBdr>
                  <w:divsChild>
                    <w:div w:id="1043404003">
                      <w:marLeft w:val="0"/>
                      <w:marRight w:val="0"/>
                      <w:marTop w:val="0"/>
                      <w:marBottom w:val="0"/>
                      <w:divBdr>
                        <w:top w:val="none" w:sz="0" w:space="0" w:color="auto"/>
                        <w:left w:val="none" w:sz="0" w:space="0" w:color="auto"/>
                        <w:bottom w:val="none" w:sz="0" w:space="0" w:color="auto"/>
                        <w:right w:val="none" w:sz="0" w:space="0" w:color="auto"/>
                      </w:divBdr>
                    </w:div>
                  </w:divsChild>
                </w:div>
                <w:div w:id="774404464">
                  <w:marLeft w:val="0"/>
                  <w:marRight w:val="0"/>
                  <w:marTop w:val="0"/>
                  <w:marBottom w:val="0"/>
                  <w:divBdr>
                    <w:top w:val="none" w:sz="0" w:space="0" w:color="auto"/>
                    <w:left w:val="none" w:sz="0" w:space="0" w:color="auto"/>
                    <w:bottom w:val="none" w:sz="0" w:space="0" w:color="auto"/>
                    <w:right w:val="none" w:sz="0" w:space="0" w:color="auto"/>
                  </w:divBdr>
                  <w:divsChild>
                    <w:div w:id="560405574">
                      <w:marLeft w:val="0"/>
                      <w:marRight w:val="0"/>
                      <w:marTop w:val="0"/>
                      <w:marBottom w:val="0"/>
                      <w:divBdr>
                        <w:top w:val="none" w:sz="0" w:space="0" w:color="auto"/>
                        <w:left w:val="none" w:sz="0" w:space="0" w:color="auto"/>
                        <w:bottom w:val="none" w:sz="0" w:space="0" w:color="auto"/>
                        <w:right w:val="none" w:sz="0" w:space="0" w:color="auto"/>
                      </w:divBdr>
                    </w:div>
                  </w:divsChild>
                </w:div>
                <w:div w:id="2108186822">
                  <w:marLeft w:val="0"/>
                  <w:marRight w:val="0"/>
                  <w:marTop w:val="0"/>
                  <w:marBottom w:val="0"/>
                  <w:divBdr>
                    <w:top w:val="none" w:sz="0" w:space="0" w:color="auto"/>
                    <w:left w:val="none" w:sz="0" w:space="0" w:color="auto"/>
                    <w:bottom w:val="none" w:sz="0" w:space="0" w:color="auto"/>
                    <w:right w:val="none" w:sz="0" w:space="0" w:color="auto"/>
                  </w:divBdr>
                  <w:divsChild>
                    <w:div w:id="1516384604">
                      <w:marLeft w:val="0"/>
                      <w:marRight w:val="0"/>
                      <w:marTop w:val="0"/>
                      <w:marBottom w:val="0"/>
                      <w:divBdr>
                        <w:top w:val="none" w:sz="0" w:space="0" w:color="auto"/>
                        <w:left w:val="none" w:sz="0" w:space="0" w:color="auto"/>
                        <w:bottom w:val="none" w:sz="0" w:space="0" w:color="auto"/>
                        <w:right w:val="none" w:sz="0" w:space="0" w:color="auto"/>
                      </w:divBdr>
                    </w:div>
                    <w:div w:id="571162515">
                      <w:marLeft w:val="0"/>
                      <w:marRight w:val="0"/>
                      <w:marTop w:val="0"/>
                      <w:marBottom w:val="0"/>
                      <w:divBdr>
                        <w:top w:val="none" w:sz="0" w:space="0" w:color="auto"/>
                        <w:left w:val="none" w:sz="0" w:space="0" w:color="auto"/>
                        <w:bottom w:val="none" w:sz="0" w:space="0" w:color="auto"/>
                        <w:right w:val="none" w:sz="0" w:space="0" w:color="auto"/>
                      </w:divBdr>
                    </w:div>
                    <w:div w:id="2094739686">
                      <w:marLeft w:val="0"/>
                      <w:marRight w:val="0"/>
                      <w:marTop w:val="0"/>
                      <w:marBottom w:val="0"/>
                      <w:divBdr>
                        <w:top w:val="none" w:sz="0" w:space="0" w:color="auto"/>
                        <w:left w:val="none" w:sz="0" w:space="0" w:color="auto"/>
                        <w:bottom w:val="none" w:sz="0" w:space="0" w:color="auto"/>
                        <w:right w:val="none" w:sz="0" w:space="0" w:color="auto"/>
                      </w:divBdr>
                    </w:div>
                  </w:divsChild>
                </w:div>
                <w:div w:id="1539052517">
                  <w:marLeft w:val="0"/>
                  <w:marRight w:val="0"/>
                  <w:marTop w:val="0"/>
                  <w:marBottom w:val="0"/>
                  <w:divBdr>
                    <w:top w:val="none" w:sz="0" w:space="0" w:color="auto"/>
                    <w:left w:val="none" w:sz="0" w:space="0" w:color="auto"/>
                    <w:bottom w:val="none" w:sz="0" w:space="0" w:color="auto"/>
                    <w:right w:val="none" w:sz="0" w:space="0" w:color="auto"/>
                  </w:divBdr>
                  <w:divsChild>
                    <w:div w:id="527372228">
                      <w:marLeft w:val="0"/>
                      <w:marRight w:val="0"/>
                      <w:marTop w:val="0"/>
                      <w:marBottom w:val="0"/>
                      <w:divBdr>
                        <w:top w:val="none" w:sz="0" w:space="0" w:color="auto"/>
                        <w:left w:val="none" w:sz="0" w:space="0" w:color="auto"/>
                        <w:bottom w:val="none" w:sz="0" w:space="0" w:color="auto"/>
                        <w:right w:val="none" w:sz="0" w:space="0" w:color="auto"/>
                      </w:divBdr>
                    </w:div>
                  </w:divsChild>
                </w:div>
                <w:div w:id="1832482936">
                  <w:marLeft w:val="0"/>
                  <w:marRight w:val="0"/>
                  <w:marTop w:val="0"/>
                  <w:marBottom w:val="0"/>
                  <w:divBdr>
                    <w:top w:val="none" w:sz="0" w:space="0" w:color="auto"/>
                    <w:left w:val="none" w:sz="0" w:space="0" w:color="auto"/>
                    <w:bottom w:val="none" w:sz="0" w:space="0" w:color="auto"/>
                    <w:right w:val="none" w:sz="0" w:space="0" w:color="auto"/>
                  </w:divBdr>
                  <w:divsChild>
                    <w:div w:id="1192451031">
                      <w:marLeft w:val="0"/>
                      <w:marRight w:val="0"/>
                      <w:marTop w:val="0"/>
                      <w:marBottom w:val="0"/>
                      <w:divBdr>
                        <w:top w:val="none" w:sz="0" w:space="0" w:color="auto"/>
                        <w:left w:val="none" w:sz="0" w:space="0" w:color="auto"/>
                        <w:bottom w:val="none" w:sz="0" w:space="0" w:color="auto"/>
                        <w:right w:val="none" w:sz="0" w:space="0" w:color="auto"/>
                      </w:divBdr>
                    </w:div>
                  </w:divsChild>
                </w:div>
                <w:div w:id="2042898334">
                  <w:marLeft w:val="0"/>
                  <w:marRight w:val="0"/>
                  <w:marTop w:val="0"/>
                  <w:marBottom w:val="0"/>
                  <w:divBdr>
                    <w:top w:val="none" w:sz="0" w:space="0" w:color="auto"/>
                    <w:left w:val="none" w:sz="0" w:space="0" w:color="auto"/>
                    <w:bottom w:val="none" w:sz="0" w:space="0" w:color="auto"/>
                    <w:right w:val="none" w:sz="0" w:space="0" w:color="auto"/>
                  </w:divBdr>
                  <w:divsChild>
                    <w:div w:id="1118255061">
                      <w:marLeft w:val="0"/>
                      <w:marRight w:val="0"/>
                      <w:marTop w:val="0"/>
                      <w:marBottom w:val="0"/>
                      <w:divBdr>
                        <w:top w:val="none" w:sz="0" w:space="0" w:color="auto"/>
                        <w:left w:val="none" w:sz="0" w:space="0" w:color="auto"/>
                        <w:bottom w:val="none" w:sz="0" w:space="0" w:color="auto"/>
                        <w:right w:val="none" w:sz="0" w:space="0" w:color="auto"/>
                      </w:divBdr>
                    </w:div>
                  </w:divsChild>
                </w:div>
                <w:div w:id="1925450123">
                  <w:marLeft w:val="0"/>
                  <w:marRight w:val="0"/>
                  <w:marTop w:val="0"/>
                  <w:marBottom w:val="0"/>
                  <w:divBdr>
                    <w:top w:val="none" w:sz="0" w:space="0" w:color="auto"/>
                    <w:left w:val="none" w:sz="0" w:space="0" w:color="auto"/>
                    <w:bottom w:val="none" w:sz="0" w:space="0" w:color="auto"/>
                    <w:right w:val="none" w:sz="0" w:space="0" w:color="auto"/>
                  </w:divBdr>
                  <w:divsChild>
                    <w:div w:id="1682584162">
                      <w:marLeft w:val="0"/>
                      <w:marRight w:val="0"/>
                      <w:marTop w:val="0"/>
                      <w:marBottom w:val="0"/>
                      <w:divBdr>
                        <w:top w:val="none" w:sz="0" w:space="0" w:color="auto"/>
                        <w:left w:val="none" w:sz="0" w:space="0" w:color="auto"/>
                        <w:bottom w:val="none" w:sz="0" w:space="0" w:color="auto"/>
                        <w:right w:val="none" w:sz="0" w:space="0" w:color="auto"/>
                      </w:divBdr>
                    </w:div>
                  </w:divsChild>
                </w:div>
                <w:div w:id="1311011327">
                  <w:marLeft w:val="0"/>
                  <w:marRight w:val="0"/>
                  <w:marTop w:val="0"/>
                  <w:marBottom w:val="0"/>
                  <w:divBdr>
                    <w:top w:val="none" w:sz="0" w:space="0" w:color="auto"/>
                    <w:left w:val="none" w:sz="0" w:space="0" w:color="auto"/>
                    <w:bottom w:val="none" w:sz="0" w:space="0" w:color="auto"/>
                    <w:right w:val="none" w:sz="0" w:space="0" w:color="auto"/>
                  </w:divBdr>
                  <w:divsChild>
                    <w:div w:id="296573330">
                      <w:marLeft w:val="0"/>
                      <w:marRight w:val="0"/>
                      <w:marTop w:val="0"/>
                      <w:marBottom w:val="0"/>
                      <w:divBdr>
                        <w:top w:val="none" w:sz="0" w:space="0" w:color="auto"/>
                        <w:left w:val="none" w:sz="0" w:space="0" w:color="auto"/>
                        <w:bottom w:val="none" w:sz="0" w:space="0" w:color="auto"/>
                        <w:right w:val="none" w:sz="0" w:space="0" w:color="auto"/>
                      </w:divBdr>
                    </w:div>
                  </w:divsChild>
                </w:div>
                <w:div w:id="1932156275">
                  <w:marLeft w:val="0"/>
                  <w:marRight w:val="0"/>
                  <w:marTop w:val="0"/>
                  <w:marBottom w:val="0"/>
                  <w:divBdr>
                    <w:top w:val="none" w:sz="0" w:space="0" w:color="auto"/>
                    <w:left w:val="none" w:sz="0" w:space="0" w:color="auto"/>
                    <w:bottom w:val="none" w:sz="0" w:space="0" w:color="auto"/>
                    <w:right w:val="none" w:sz="0" w:space="0" w:color="auto"/>
                  </w:divBdr>
                  <w:divsChild>
                    <w:div w:id="1740131314">
                      <w:marLeft w:val="0"/>
                      <w:marRight w:val="0"/>
                      <w:marTop w:val="0"/>
                      <w:marBottom w:val="0"/>
                      <w:divBdr>
                        <w:top w:val="none" w:sz="0" w:space="0" w:color="auto"/>
                        <w:left w:val="none" w:sz="0" w:space="0" w:color="auto"/>
                        <w:bottom w:val="none" w:sz="0" w:space="0" w:color="auto"/>
                        <w:right w:val="none" w:sz="0" w:space="0" w:color="auto"/>
                      </w:divBdr>
                    </w:div>
                    <w:div w:id="705525638">
                      <w:marLeft w:val="0"/>
                      <w:marRight w:val="0"/>
                      <w:marTop w:val="0"/>
                      <w:marBottom w:val="0"/>
                      <w:divBdr>
                        <w:top w:val="none" w:sz="0" w:space="0" w:color="auto"/>
                        <w:left w:val="none" w:sz="0" w:space="0" w:color="auto"/>
                        <w:bottom w:val="none" w:sz="0" w:space="0" w:color="auto"/>
                        <w:right w:val="none" w:sz="0" w:space="0" w:color="auto"/>
                      </w:divBdr>
                    </w:div>
                  </w:divsChild>
                </w:div>
                <w:div w:id="1158154229">
                  <w:marLeft w:val="0"/>
                  <w:marRight w:val="0"/>
                  <w:marTop w:val="0"/>
                  <w:marBottom w:val="0"/>
                  <w:divBdr>
                    <w:top w:val="none" w:sz="0" w:space="0" w:color="auto"/>
                    <w:left w:val="none" w:sz="0" w:space="0" w:color="auto"/>
                    <w:bottom w:val="none" w:sz="0" w:space="0" w:color="auto"/>
                    <w:right w:val="none" w:sz="0" w:space="0" w:color="auto"/>
                  </w:divBdr>
                  <w:divsChild>
                    <w:div w:id="790132506">
                      <w:marLeft w:val="0"/>
                      <w:marRight w:val="0"/>
                      <w:marTop w:val="0"/>
                      <w:marBottom w:val="0"/>
                      <w:divBdr>
                        <w:top w:val="none" w:sz="0" w:space="0" w:color="auto"/>
                        <w:left w:val="none" w:sz="0" w:space="0" w:color="auto"/>
                        <w:bottom w:val="none" w:sz="0" w:space="0" w:color="auto"/>
                        <w:right w:val="none" w:sz="0" w:space="0" w:color="auto"/>
                      </w:divBdr>
                    </w:div>
                  </w:divsChild>
                </w:div>
                <w:div w:id="1650282821">
                  <w:marLeft w:val="0"/>
                  <w:marRight w:val="0"/>
                  <w:marTop w:val="0"/>
                  <w:marBottom w:val="0"/>
                  <w:divBdr>
                    <w:top w:val="none" w:sz="0" w:space="0" w:color="auto"/>
                    <w:left w:val="none" w:sz="0" w:space="0" w:color="auto"/>
                    <w:bottom w:val="none" w:sz="0" w:space="0" w:color="auto"/>
                    <w:right w:val="none" w:sz="0" w:space="0" w:color="auto"/>
                  </w:divBdr>
                  <w:divsChild>
                    <w:div w:id="1151868706">
                      <w:marLeft w:val="0"/>
                      <w:marRight w:val="0"/>
                      <w:marTop w:val="0"/>
                      <w:marBottom w:val="0"/>
                      <w:divBdr>
                        <w:top w:val="none" w:sz="0" w:space="0" w:color="auto"/>
                        <w:left w:val="none" w:sz="0" w:space="0" w:color="auto"/>
                        <w:bottom w:val="none" w:sz="0" w:space="0" w:color="auto"/>
                        <w:right w:val="none" w:sz="0" w:space="0" w:color="auto"/>
                      </w:divBdr>
                    </w:div>
                  </w:divsChild>
                </w:div>
                <w:div w:id="589461702">
                  <w:marLeft w:val="0"/>
                  <w:marRight w:val="0"/>
                  <w:marTop w:val="0"/>
                  <w:marBottom w:val="0"/>
                  <w:divBdr>
                    <w:top w:val="none" w:sz="0" w:space="0" w:color="auto"/>
                    <w:left w:val="none" w:sz="0" w:space="0" w:color="auto"/>
                    <w:bottom w:val="none" w:sz="0" w:space="0" w:color="auto"/>
                    <w:right w:val="none" w:sz="0" w:space="0" w:color="auto"/>
                  </w:divBdr>
                  <w:divsChild>
                    <w:div w:id="1978485728">
                      <w:marLeft w:val="0"/>
                      <w:marRight w:val="0"/>
                      <w:marTop w:val="0"/>
                      <w:marBottom w:val="0"/>
                      <w:divBdr>
                        <w:top w:val="none" w:sz="0" w:space="0" w:color="auto"/>
                        <w:left w:val="none" w:sz="0" w:space="0" w:color="auto"/>
                        <w:bottom w:val="none" w:sz="0" w:space="0" w:color="auto"/>
                        <w:right w:val="none" w:sz="0" w:space="0" w:color="auto"/>
                      </w:divBdr>
                    </w:div>
                    <w:div w:id="1759714967">
                      <w:marLeft w:val="0"/>
                      <w:marRight w:val="0"/>
                      <w:marTop w:val="0"/>
                      <w:marBottom w:val="0"/>
                      <w:divBdr>
                        <w:top w:val="none" w:sz="0" w:space="0" w:color="auto"/>
                        <w:left w:val="none" w:sz="0" w:space="0" w:color="auto"/>
                        <w:bottom w:val="none" w:sz="0" w:space="0" w:color="auto"/>
                        <w:right w:val="none" w:sz="0" w:space="0" w:color="auto"/>
                      </w:divBdr>
                    </w:div>
                  </w:divsChild>
                </w:div>
                <w:div w:id="928199989">
                  <w:marLeft w:val="0"/>
                  <w:marRight w:val="0"/>
                  <w:marTop w:val="0"/>
                  <w:marBottom w:val="0"/>
                  <w:divBdr>
                    <w:top w:val="none" w:sz="0" w:space="0" w:color="auto"/>
                    <w:left w:val="none" w:sz="0" w:space="0" w:color="auto"/>
                    <w:bottom w:val="none" w:sz="0" w:space="0" w:color="auto"/>
                    <w:right w:val="none" w:sz="0" w:space="0" w:color="auto"/>
                  </w:divBdr>
                  <w:divsChild>
                    <w:div w:id="2078478762">
                      <w:marLeft w:val="0"/>
                      <w:marRight w:val="0"/>
                      <w:marTop w:val="0"/>
                      <w:marBottom w:val="0"/>
                      <w:divBdr>
                        <w:top w:val="none" w:sz="0" w:space="0" w:color="auto"/>
                        <w:left w:val="none" w:sz="0" w:space="0" w:color="auto"/>
                        <w:bottom w:val="none" w:sz="0" w:space="0" w:color="auto"/>
                        <w:right w:val="none" w:sz="0" w:space="0" w:color="auto"/>
                      </w:divBdr>
                    </w:div>
                  </w:divsChild>
                </w:div>
                <w:div w:id="629937377">
                  <w:marLeft w:val="0"/>
                  <w:marRight w:val="0"/>
                  <w:marTop w:val="0"/>
                  <w:marBottom w:val="0"/>
                  <w:divBdr>
                    <w:top w:val="none" w:sz="0" w:space="0" w:color="auto"/>
                    <w:left w:val="none" w:sz="0" w:space="0" w:color="auto"/>
                    <w:bottom w:val="none" w:sz="0" w:space="0" w:color="auto"/>
                    <w:right w:val="none" w:sz="0" w:space="0" w:color="auto"/>
                  </w:divBdr>
                  <w:divsChild>
                    <w:div w:id="1019963650">
                      <w:marLeft w:val="0"/>
                      <w:marRight w:val="0"/>
                      <w:marTop w:val="0"/>
                      <w:marBottom w:val="0"/>
                      <w:divBdr>
                        <w:top w:val="none" w:sz="0" w:space="0" w:color="auto"/>
                        <w:left w:val="none" w:sz="0" w:space="0" w:color="auto"/>
                        <w:bottom w:val="none" w:sz="0" w:space="0" w:color="auto"/>
                        <w:right w:val="none" w:sz="0" w:space="0" w:color="auto"/>
                      </w:divBdr>
                    </w:div>
                  </w:divsChild>
                </w:div>
                <w:div w:id="644042924">
                  <w:marLeft w:val="0"/>
                  <w:marRight w:val="0"/>
                  <w:marTop w:val="0"/>
                  <w:marBottom w:val="0"/>
                  <w:divBdr>
                    <w:top w:val="none" w:sz="0" w:space="0" w:color="auto"/>
                    <w:left w:val="none" w:sz="0" w:space="0" w:color="auto"/>
                    <w:bottom w:val="none" w:sz="0" w:space="0" w:color="auto"/>
                    <w:right w:val="none" w:sz="0" w:space="0" w:color="auto"/>
                  </w:divBdr>
                  <w:divsChild>
                    <w:div w:id="27217152">
                      <w:marLeft w:val="0"/>
                      <w:marRight w:val="0"/>
                      <w:marTop w:val="0"/>
                      <w:marBottom w:val="0"/>
                      <w:divBdr>
                        <w:top w:val="none" w:sz="0" w:space="0" w:color="auto"/>
                        <w:left w:val="none" w:sz="0" w:space="0" w:color="auto"/>
                        <w:bottom w:val="none" w:sz="0" w:space="0" w:color="auto"/>
                        <w:right w:val="none" w:sz="0" w:space="0" w:color="auto"/>
                      </w:divBdr>
                    </w:div>
                  </w:divsChild>
                </w:div>
                <w:div w:id="1080757562">
                  <w:marLeft w:val="0"/>
                  <w:marRight w:val="0"/>
                  <w:marTop w:val="0"/>
                  <w:marBottom w:val="0"/>
                  <w:divBdr>
                    <w:top w:val="none" w:sz="0" w:space="0" w:color="auto"/>
                    <w:left w:val="none" w:sz="0" w:space="0" w:color="auto"/>
                    <w:bottom w:val="none" w:sz="0" w:space="0" w:color="auto"/>
                    <w:right w:val="none" w:sz="0" w:space="0" w:color="auto"/>
                  </w:divBdr>
                  <w:divsChild>
                    <w:div w:id="105657232">
                      <w:marLeft w:val="0"/>
                      <w:marRight w:val="0"/>
                      <w:marTop w:val="0"/>
                      <w:marBottom w:val="0"/>
                      <w:divBdr>
                        <w:top w:val="none" w:sz="0" w:space="0" w:color="auto"/>
                        <w:left w:val="none" w:sz="0" w:space="0" w:color="auto"/>
                        <w:bottom w:val="none" w:sz="0" w:space="0" w:color="auto"/>
                        <w:right w:val="none" w:sz="0" w:space="0" w:color="auto"/>
                      </w:divBdr>
                    </w:div>
                  </w:divsChild>
                </w:div>
                <w:div w:id="496304656">
                  <w:marLeft w:val="0"/>
                  <w:marRight w:val="0"/>
                  <w:marTop w:val="0"/>
                  <w:marBottom w:val="0"/>
                  <w:divBdr>
                    <w:top w:val="none" w:sz="0" w:space="0" w:color="auto"/>
                    <w:left w:val="none" w:sz="0" w:space="0" w:color="auto"/>
                    <w:bottom w:val="none" w:sz="0" w:space="0" w:color="auto"/>
                    <w:right w:val="none" w:sz="0" w:space="0" w:color="auto"/>
                  </w:divBdr>
                  <w:divsChild>
                    <w:div w:id="1858542264">
                      <w:marLeft w:val="0"/>
                      <w:marRight w:val="0"/>
                      <w:marTop w:val="0"/>
                      <w:marBottom w:val="0"/>
                      <w:divBdr>
                        <w:top w:val="none" w:sz="0" w:space="0" w:color="auto"/>
                        <w:left w:val="none" w:sz="0" w:space="0" w:color="auto"/>
                        <w:bottom w:val="none" w:sz="0" w:space="0" w:color="auto"/>
                        <w:right w:val="none" w:sz="0" w:space="0" w:color="auto"/>
                      </w:divBdr>
                    </w:div>
                  </w:divsChild>
                </w:div>
                <w:div w:id="739837507">
                  <w:marLeft w:val="0"/>
                  <w:marRight w:val="0"/>
                  <w:marTop w:val="0"/>
                  <w:marBottom w:val="0"/>
                  <w:divBdr>
                    <w:top w:val="none" w:sz="0" w:space="0" w:color="auto"/>
                    <w:left w:val="none" w:sz="0" w:space="0" w:color="auto"/>
                    <w:bottom w:val="none" w:sz="0" w:space="0" w:color="auto"/>
                    <w:right w:val="none" w:sz="0" w:space="0" w:color="auto"/>
                  </w:divBdr>
                  <w:divsChild>
                    <w:div w:id="799300972">
                      <w:marLeft w:val="0"/>
                      <w:marRight w:val="0"/>
                      <w:marTop w:val="0"/>
                      <w:marBottom w:val="0"/>
                      <w:divBdr>
                        <w:top w:val="none" w:sz="0" w:space="0" w:color="auto"/>
                        <w:left w:val="none" w:sz="0" w:space="0" w:color="auto"/>
                        <w:bottom w:val="none" w:sz="0" w:space="0" w:color="auto"/>
                        <w:right w:val="none" w:sz="0" w:space="0" w:color="auto"/>
                      </w:divBdr>
                    </w:div>
                  </w:divsChild>
                </w:div>
                <w:div w:id="514226950">
                  <w:marLeft w:val="0"/>
                  <w:marRight w:val="0"/>
                  <w:marTop w:val="0"/>
                  <w:marBottom w:val="0"/>
                  <w:divBdr>
                    <w:top w:val="none" w:sz="0" w:space="0" w:color="auto"/>
                    <w:left w:val="none" w:sz="0" w:space="0" w:color="auto"/>
                    <w:bottom w:val="none" w:sz="0" w:space="0" w:color="auto"/>
                    <w:right w:val="none" w:sz="0" w:space="0" w:color="auto"/>
                  </w:divBdr>
                  <w:divsChild>
                    <w:div w:id="1270505166">
                      <w:marLeft w:val="0"/>
                      <w:marRight w:val="0"/>
                      <w:marTop w:val="0"/>
                      <w:marBottom w:val="0"/>
                      <w:divBdr>
                        <w:top w:val="none" w:sz="0" w:space="0" w:color="auto"/>
                        <w:left w:val="none" w:sz="0" w:space="0" w:color="auto"/>
                        <w:bottom w:val="none" w:sz="0" w:space="0" w:color="auto"/>
                        <w:right w:val="none" w:sz="0" w:space="0" w:color="auto"/>
                      </w:divBdr>
                    </w:div>
                  </w:divsChild>
                </w:div>
                <w:div w:id="1034306635">
                  <w:marLeft w:val="0"/>
                  <w:marRight w:val="0"/>
                  <w:marTop w:val="0"/>
                  <w:marBottom w:val="0"/>
                  <w:divBdr>
                    <w:top w:val="none" w:sz="0" w:space="0" w:color="auto"/>
                    <w:left w:val="none" w:sz="0" w:space="0" w:color="auto"/>
                    <w:bottom w:val="none" w:sz="0" w:space="0" w:color="auto"/>
                    <w:right w:val="none" w:sz="0" w:space="0" w:color="auto"/>
                  </w:divBdr>
                  <w:divsChild>
                    <w:div w:id="792134838">
                      <w:marLeft w:val="0"/>
                      <w:marRight w:val="0"/>
                      <w:marTop w:val="0"/>
                      <w:marBottom w:val="0"/>
                      <w:divBdr>
                        <w:top w:val="none" w:sz="0" w:space="0" w:color="auto"/>
                        <w:left w:val="none" w:sz="0" w:space="0" w:color="auto"/>
                        <w:bottom w:val="none" w:sz="0" w:space="0" w:color="auto"/>
                        <w:right w:val="none" w:sz="0" w:space="0" w:color="auto"/>
                      </w:divBdr>
                    </w:div>
                  </w:divsChild>
                </w:div>
                <w:div w:id="313026674">
                  <w:marLeft w:val="0"/>
                  <w:marRight w:val="0"/>
                  <w:marTop w:val="0"/>
                  <w:marBottom w:val="0"/>
                  <w:divBdr>
                    <w:top w:val="none" w:sz="0" w:space="0" w:color="auto"/>
                    <w:left w:val="none" w:sz="0" w:space="0" w:color="auto"/>
                    <w:bottom w:val="none" w:sz="0" w:space="0" w:color="auto"/>
                    <w:right w:val="none" w:sz="0" w:space="0" w:color="auto"/>
                  </w:divBdr>
                  <w:divsChild>
                    <w:div w:id="218367039">
                      <w:marLeft w:val="0"/>
                      <w:marRight w:val="0"/>
                      <w:marTop w:val="0"/>
                      <w:marBottom w:val="0"/>
                      <w:divBdr>
                        <w:top w:val="none" w:sz="0" w:space="0" w:color="auto"/>
                        <w:left w:val="none" w:sz="0" w:space="0" w:color="auto"/>
                        <w:bottom w:val="none" w:sz="0" w:space="0" w:color="auto"/>
                        <w:right w:val="none" w:sz="0" w:space="0" w:color="auto"/>
                      </w:divBdr>
                    </w:div>
                    <w:div w:id="1748382140">
                      <w:marLeft w:val="0"/>
                      <w:marRight w:val="0"/>
                      <w:marTop w:val="0"/>
                      <w:marBottom w:val="0"/>
                      <w:divBdr>
                        <w:top w:val="none" w:sz="0" w:space="0" w:color="auto"/>
                        <w:left w:val="none" w:sz="0" w:space="0" w:color="auto"/>
                        <w:bottom w:val="none" w:sz="0" w:space="0" w:color="auto"/>
                        <w:right w:val="none" w:sz="0" w:space="0" w:color="auto"/>
                      </w:divBdr>
                    </w:div>
                  </w:divsChild>
                </w:div>
                <w:div w:id="487595981">
                  <w:marLeft w:val="0"/>
                  <w:marRight w:val="0"/>
                  <w:marTop w:val="0"/>
                  <w:marBottom w:val="0"/>
                  <w:divBdr>
                    <w:top w:val="none" w:sz="0" w:space="0" w:color="auto"/>
                    <w:left w:val="none" w:sz="0" w:space="0" w:color="auto"/>
                    <w:bottom w:val="none" w:sz="0" w:space="0" w:color="auto"/>
                    <w:right w:val="none" w:sz="0" w:space="0" w:color="auto"/>
                  </w:divBdr>
                  <w:divsChild>
                    <w:div w:id="1916550929">
                      <w:marLeft w:val="0"/>
                      <w:marRight w:val="0"/>
                      <w:marTop w:val="0"/>
                      <w:marBottom w:val="0"/>
                      <w:divBdr>
                        <w:top w:val="none" w:sz="0" w:space="0" w:color="auto"/>
                        <w:left w:val="none" w:sz="0" w:space="0" w:color="auto"/>
                        <w:bottom w:val="none" w:sz="0" w:space="0" w:color="auto"/>
                        <w:right w:val="none" w:sz="0" w:space="0" w:color="auto"/>
                      </w:divBdr>
                    </w:div>
                  </w:divsChild>
                </w:div>
                <w:div w:id="1446533145">
                  <w:marLeft w:val="0"/>
                  <w:marRight w:val="0"/>
                  <w:marTop w:val="0"/>
                  <w:marBottom w:val="0"/>
                  <w:divBdr>
                    <w:top w:val="none" w:sz="0" w:space="0" w:color="auto"/>
                    <w:left w:val="none" w:sz="0" w:space="0" w:color="auto"/>
                    <w:bottom w:val="none" w:sz="0" w:space="0" w:color="auto"/>
                    <w:right w:val="none" w:sz="0" w:space="0" w:color="auto"/>
                  </w:divBdr>
                  <w:divsChild>
                    <w:div w:id="459231230">
                      <w:marLeft w:val="0"/>
                      <w:marRight w:val="0"/>
                      <w:marTop w:val="0"/>
                      <w:marBottom w:val="0"/>
                      <w:divBdr>
                        <w:top w:val="none" w:sz="0" w:space="0" w:color="auto"/>
                        <w:left w:val="none" w:sz="0" w:space="0" w:color="auto"/>
                        <w:bottom w:val="none" w:sz="0" w:space="0" w:color="auto"/>
                        <w:right w:val="none" w:sz="0" w:space="0" w:color="auto"/>
                      </w:divBdr>
                    </w:div>
                  </w:divsChild>
                </w:div>
                <w:div w:id="1860468216">
                  <w:marLeft w:val="0"/>
                  <w:marRight w:val="0"/>
                  <w:marTop w:val="0"/>
                  <w:marBottom w:val="0"/>
                  <w:divBdr>
                    <w:top w:val="none" w:sz="0" w:space="0" w:color="auto"/>
                    <w:left w:val="none" w:sz="0" w:space="0" w:color="auto"/>
                    <w:bottom w:val="none" w:sz="0" w:space="0" w:color="auto"/>
                    <w:right w:val="none" w:sz="0" w:space="0" w:color="auto"/>
                  </w:divBdr>
                  <w:divsChild>
                    <w:div w:id="1765179334">
                      <w:marLeft w:val="0"/>
                      <w:marRight w:val="0"/>
                      <w:marTop w:val="0"/>
                      <w:marBottom w:val="0"/>
                      <w:divBdr>
                        <w:top w:val="none" w:sz="0" w:space="0" w:color="auto"/>
                        <w:left w:val="none" w:sz="0" w:space="0" w:color="auto"/>
                        <w:bottom w:val="none" w:sz="0" w:space="0" w:color="auto"/>
                        <w:right w:val="none" w:sz="0" w:space="0" w:color="auto"/>
                      </w:divBdr>
                    </w:div>
                  </w:divsChild>
                </w:div>
                <w:div w:id="1374572876">
                  <w:marLeft w:val="0"/>
                  <w:marRight w:val="0"/>
                  <w:marTop w:val="0"/>
                  <w:marBottom w:val="0"/>
                  <w:divBdr>
                    <w:top w:val="none" w:sz="0" w:space="0" w:color="auto"/>
                    <w:left w:val="none" w:sz="0" w:space="0" w:color="auto"/>
                    <w:bottom w:val="none" w:sz="0" w:space="0" w:color="auto"/>
                    <w:right w:val="none" w:sz="0" w:space="0" w:color="auto"/>
                  </w:divBdr>
                  <w:divsChild>
                    <w:div w:id="975986730">
                      <w:marLeft w:val="0"/>
                      <w:marRight w:val="0"/>
                      <w:marTop w:val="0"/>
                      <w:marBottom w:val="0"/>
                      <w:divBdr>
                        <w:top w:val="none" w:sz="0" w:space="0" w:color="auto"/>
                        <w:left w:val="none" w:sz="0" w:space="0" w:color="auto"/>
                        <w:bottom w:val="none" w:sz="0" w:space="0" w:color="auto"/>
                        <w:right w:val="none" w:sz="0" w:space="0" w:color="auto"/>
                      </w:divBdr>
                    </w:div>
                  </w:divsChild>
                </w:div>
                <w:div w:id="1735546775">
                  <w:marLeft w:val="0"/>
                  <w:marRight w:val="0"/>
                  <w:marTop w:val="0"/>
                  <w:marBottom w:val="0"/>
                  <w:divBdr>
                    <w:top w:val="none" w:sz="0" w:space="0" w:color="auto"/>
                    <w:left w:val="none" w:sz="0" w:space="0" w:color="auto"/>
                    <w:bottom w:val="none" w:sz="0" w:space="0" w:color="auto"/>
                    <w:right w:val="none" w:sz="0" w:space="0" w:color="auto"/>
                  </w:divBdr>
                  <w:divsChild>
                    <w:div w:id="1656102777">
                      <w:marLeft w:val="0"/>
                      <w:marRight w:val="0"/>
                      <w:marTop w:val="0"/>
                      <w:marBottom w:val="0"/>
                      <w:divBdr>
                        <w:top w:val="none" w:sz="0" w:space="0" w:color="auto"/>
                        <w:left w:val="none" w:sz="0" w:space="0" w:color="auto"/>
                        <w:bottom w:val="none" w:sz="0" w:space="0" w:color="auto"/>
                        <w:right w:val="none" w:sz="0" w:space="0" w:color="auto"/>
                      </w:divBdr>
                    </w:div>
                  </w:divsChild>
                </w:div>
                <w:div w:id="417753772">
                  <w:marLeft w:val="0"/>
                  <w:marRight w:val="0"/>
                  <w:marTop w:val="0"/>
                  <w:marBottom w:val="0"/>
                  <w:divBdr>
                    <w:top w:val="none" w:sz="0" w:space="0" w:color="auto"/>
                    <w:left w:val="none" w:sz="0" w:space="0" w:color="auto"/>
                    <w:bottom w:val="none" w:sz="0" w:space="0" w:color="auto"/>
                    <w:right w:val="none" w:sz="0" w:space="0" w:color="auto"/>
                  </w:divBdr>
                  <w:divsChild>
                    <w:div w:id="1355886953">
                      <w:marLeft w:val="0"/>
                      <w:marRight w:val="0"/>
                      <w:marTop w:val="0"/>
                      <w:marBottom w:val="0"/>
                      <w:divBdr>
                        <w:top w:val="none" w:sz="0" w:space="0" w:color="auto"/>
                        <w:left w:val="none" w:sz="0" w:space="0" w:color="auto"/>
                        <w:bottom w:val="none" w:sz="0" w:space="0" w:color="auto"/>
                        <w:right w:val="none" w:sz="0" w:space="0" w:color="auto"/>
                      </w:divBdr>
                    </w:div>
                  </w:divsChild>
                </w:div>
                <w:div w:id="1379544814">
                  <w:marLeft w:val="0"/>
                  <w:marRight w:val="0"/>
                  <w:marTop w:val="0"/>
                  <w:marBottom w:val="0"/>
                  <w:divBdr>
                    <w:top w:val="none" w:sz="0" w:space="0" w:color="auto"/>
                    <w:left w:val="none" w:sz="0" w:space="0" w:color="auto"/>
                    <w:bottom w:val="none" w:sz="0" w:space="0" w:color="auto"/>
                    <w:right w:val="none" w:sz="0" w:space="0" w:color="auto"/>
                  </w:divBdr>
                  <w:divsChild>
                    <w:div w:id="1749421739">
                      <w:marLeft w:val="0"/>
                      <w:marRight w:val="0"/>
                      <w:marTop w:val="0"/>
                      <w:marBottom w:val="0"/>
                      <w:divBdr>
                        <w:top w:val="none" w:sz="0" w:space="0" w:color="auto"/>
                        <w:left w:val="none" w:sz="0" w:space="0" w:color="auto"/>
                        <w:bottom w:val="none" w:sz="0" w:space="0" w:color="auto"/>
                        <w:right w:val="none" w:sz="0" w:space="0" w:color="auto"/>
                      </w:divBdr>
                    </w:div>
                  </w:divsChild>
                </w:div>
                <w:div w:id="1765495139">
                  <w:marLeft w:val="0"/>
                  <w:marRight w:val="0"/>
                  <w:marTop w:val="0"/>
                  <w:marBottom w:val="0"/>
                  <w:divBdr>
                    <w:top w:val="none" w:sz="0" w:space="0" w:color="auto"/>
                    <w:left w:val="none" w:sz="0" w:space="0" w:color="auto"/>
                    <w:bottom w:val="none" w:sz="0" w:space="0" w:color="auto"/>
                    <w:right w:val="none" w:sz="0" w:space="0" w:color="auto"/>
                  </w:divBdr>
                  <w:divsChild>
                    <w:div w:id="151870139">
                      <w:marLeft w:val="0"/>
                      <w:marRight w:val="0"/>
                      <w:marTop w:val="0"/>
                      <w:marBottom w:val="0"/>
                      <w:divBdr>
                        <w:top w:val="none" w:sz="0" w:space="0" w:color="auto"/>
                        <w:left w:val="none" w:sz="0" w:space="0" w:color="auto"/>
                        <w:bottom w:val="none" w:sz="0" w:space="0" w:color="auto"/>
                        <w:right w:val="none" w:sz="0" w:space="0" w:color="auto"/>
                      </w:divBdr>
                    </w:div>
                  </w:divsChild>
                </w:div>
                <w:div w:id="1366247571">
                  <w:marLeft w:val="0"/>
                  <w:marRight w:val="0"/>
                  <w:marTop w:val="0"/>
                  <w:marBottom w:val="0"/>
                  <w:divBdr>
                    <w:top w:val="none" w:sz="0" w:space="0" w:color="auto"/>
                    <w:left w:val="none" w:sz="0" w:space="0" w:color="auto"/>
                    <w:bottom w:val="none" w:sz="0" w:space="0" w:color="auto"/>
                    <w:right w:val="none" w:sz="0" w:space="0" w:color="auto"/>
                  </w:divBdr>
                  <w:divsChild>
                    <w:div w:id="1473981565">
                      <w:marLeft w:val="0"/>
                      <w:marRight w:val="0"/>
                      <w:marTop w:val="0"/>
                      <w:marBottom w:val="0"/>
                      <w:divBdr>
                        <w:top w:val="none" w:sz="0" w:space="0" w:color="auto"/>
                        <w:left w:val="none" w:sz="0" w:space="0" w:color="auto"/>
                        <w:bottom w:val="none" w:sz="0" w:space="0" w:color="auto"/>
                        <w:right w:val="none" w:sz="0" w:space="0" w:color="auto"/>
                      </w:divBdr>
                    </w:div>
                  </w:divsChild>
                </w:div>
                <w:div w:id="247812529">
                  <w:marLeft w:val="0"/>
                  <w:marRight w:val="0"/>
                  <w:marTop w:val="0"/>
                  <w:marBottom w:val="0"/>
                  <w:divBdr>
                    <w:top w:val="none" w:sz="0" w:space="0" w:color="auto"/>
                    <w:left w:val="none" w:sz="0" w:space="0" w:color="auto"/>
                    <w:bottom w:val="none" w:sz="0" w:space="0" w:color="auto"/>
                    <w:right w:val="none" w:sz="0" w:space="0" w:color="auto"/>
                  </w:divBdr>
                  <w:divsChild>
                    <w:div w:id="1291547660">
                      <w:marLeft w:val="0"/>
                      <w:marRight w:val="0"/>
                      <w:marTop w:val="0"/>
                      <w:marBottom w:val="0"/>
                      <w:divBdr>
                        <w:top w:val="none" w:sz="0" w:space="0" w:color="auto"/>
                        <w:left w:val="none" w:sz="0" w:space="0" w:color="auto"/>
                        <w:bottom w:val="none" w:sz="0" w:space="0" w:color="auto"/>
                        <w:right w:val="none" w:sz="0" w:space="0" w:color="auto"/>
                      </w:divBdr>
                    </w:div>
                  </w:divsChild>
                </w:div>
                <w:div w:id="648290923">
                  <w:marLeft w:val="0"/>
                  <w:marRight w:val="0"/>
                  <w:marTop w:val="0"/>
                  <w:marBottom w:val="0"/>
                  <w:divBdr>
                    <w:top w:val="none" w:sz="0" w:space="0" w:color="auto"/>
                    <w:left w:val="none" w:sz="0" w:space="0" w:color="auto"/>
                    <w:bottom w:val="none" w:sz="0" w:space="0" w:color="auto"/>
                    <w:right w:val="none" w:sz="0" w:space="0" w:color="auto"/>
                  </w:divBdr>
                  <w:divsChild>
                    <w:div w:id="507060200">
                      <w:marLeft w:val="0"/>
                      <w:marRight w:val="0"/>
                      <w:marTop w:val="0"/>
                      <w:marBottom w:val="0"/>
                      <w:divBdr>
                        <w:top w:val="none" w:sz="0" w:space="0" w:color="auto"/>
                        <w:left w:val="none" w:sz="0" w:space="0" w:color="auto"/>
                        <w:bottom w:val="none" w:sz="0" w:space="0" w:color="auto"/>
                        <w:right w:val="none" w:sz="0" w:space="0" w:color="auto"/>
                      </w:divBdr>
                    </w:div>
                  </w:divsChild>
                </w:div>
                <w:div w:id="961692660">
                  <w:marLeft w:val="0"/>
                  <w:marRight w:val="0"/>
                  <w:marTop w:val="0"/>
                  <w:marBottom w:val="0"/>
                  <w:divBdr>
                    <w:top w:val="none" w:sz="0" w:space="0" w:color="auto"/>
                    <w:left w:val="none" w:sz="0" w:space="0" w:color="auto"/>
                    <w:bottom w:val="none" w:sz="0" w:space="0" w:color="auto"/>
                    <w:right w:val="none" w:sz="0" w:space="0" w:color="auto"/>
                  </w:divBdr>
                  <w:divsChild>
                    <w:div w:id="2122141353">
                      <w:marLeft w:val="0"/>
                      <w:marRight w:val="0"/>
                      <w:marTop w:val="0"/>
                      <w:marBottom w:val="0"/>
                      <w:divBdr>
                        <w:top w:val="none" w:sz="0" w:space="0" w:color="auto"/>
                        <w:left w:val="none" w:sz="0" w:space="0" w:color="auto"/>
                        <w:bottom w:val="none" w:sz="0" w:space="0" w:color="auto"/>
                        <w:right w:val="none" w:sz="0" w:space="0" w:color="auto"/>
                      </w:divBdr>
                    </w:div>
                  </w:divsChild>
                </w:div>
                <w:div w:id="1628506702">
                  <w:marLeft w:val="0"/>
                  <w:marRight w:val="0"/>
                  <w:marTop w:val="0"/>
                  <w:marBottom w:val="0"/>
                  <w:divBdr>
                    <w:top w:val="none" w:sz="0" w:space="0" w:color="auto"/>
                    <w:left w:val="none" w:sz="0" w:space="0" w:color="auto"/>
                    <w:bottom w:val="none" w:sz="0" w:space="0" w:color="auto"/>
                    <w:right w:val="none" w:sz="0" w:space="0" w:color="auto"/>
                  </w:divBdr>
                  <w:divsChild>
                    <w:div w:id="1937011432">
                      <w:marLeft w:val="0"/>
                      <w:marRight w:val="0"/>
                      <w:marTop w:val="0"/>
                      <w:marBottom w:val="0"/>
                      <w:divBdr>
                        <w:top w:val="none" w:sz="0" w:space="0" w:color="auto"/>
                        <w:left w:val="none" w:sz="0" w:space="0" w:color="auto"/>
                        <w:bottom w:val="none" w:sz="0" w:space="0" w:color="auto"/>
                        <w:right w:val="none" w:sz="0" w:space="0" w:color="auto"/>
                      </w:divBdr>
                    </w:div>
                  </w:divsChild>
                </w:div>
                <w:div w:id="1992827688">
                  <w:marLeft w:val="0"/>
                  <w:marRight w:val="0"/>
                  <w:marTop w:val="0"/>
                  <w:marBottom w:val="0"/>
                  <w:divBdr>
                    <w:top w:val="none" w:sz="0" w:space="0" w:color="auto"/>
                    <w:left w:val="none" w:sz="0" w:space="0" w:color="auto"/>
                    <w:bottom w:val="none" w:sz="0" w:space="0" w:color="auto"/>
                    <w:right w:val="none" w:sz="0" w:space="0" w:color="auto"/>
                  </w:divBdr>
                  <w:divsChild>
                    <w:div w:id="1354109880">
                      <w:marLeft w:val="0"/>
                      <w:marRight w:val="0"/>
                      <w:marTop w:val="0"/>
                      <w:marBottom w:val="0"/>
                      <w:divBdr>
                        <w:top w:val="none" w:sz="0" w:space="0" w:color="auto"/>
                        <w:left w:val="none" w:sz="0" w:space="0" w:color="auto"/>
                        <w:bottom w:val="none" w:sz="0" w:space="0" w:color="auto"/>
                        <w:right w:val="none" w:sz="0" w:space="0" w:color="auto"/>
                      </w:divBdr>
                    </w:div>
                  </w:divsChild>
                </w:div>
                <w:div w:id="1187870700">
                  <w:marLeft w:val="0"/>
                  <w:marRight w:val="0"/>
                  <w:marTop w:val="0"/>
                  <w:marBottom w:val="0"/>
                  <w:divBdr>
                    <w:top w:val="none" w:sz="0" w:space="0" w:color="auto"/>
                    <w:left w:val="none" w:sz="0" w:space="0" w:color="auto"/>
                    <w:bottom w:val="none" w:sz="0" w:space="0" w:color="auto"/>
                    <w:right w:val="none" w:sz="0" w:space="0" w:color="auto"/>
                  </w:divBdr>
                  <w:divsChild>
                    <w:div w:id="1005086715">
                      <w:marLeft w:val="0"/>
                      <w:marRight w:val="0"/>
                      <w:marTop w:val="0"/>
                      <w:marBottom w:val="0"/>
                      <w:divBdr>
                        <w:top w:val="none" w:sz="0" w:space="0" w:color="auto"/>
                        <w:left w:val="none" w:sz="0" w:space="0" w:color="auto"/>
                        <w:bottom w:val="none" w:sz="0" w:space="0" w:color="auto"/>
                        <w:right w:val="none" w:sz="0" w:space="0" w:color="auto"/>
                      </w:divBdr>
                    </w:div>
                    <w:div w:id="688993804">
                      <w:marLeft w:val="0"/>
                      <w:marRight w:val="0"/>
                      <w:marTop w:val="0"/>
                      <w:marBottom w:val="0"/>
                      <w:divBdr>
                        <w:top w:val="none" w:sz="0" w:space="0" w:color="auto"/>
                        <w:left w:val="none" w:sz="0" w:space="0" w:color="auto"/>
                        <w:bottom w:val="none" w:sz="0" w:space="0" w:color="auto"/>
                        <w:right w:val="none" w:sz="0" w:space="0" w:color="auto"/>
                      </w:divBdr>
                    </w:div>
                    <w:div w:id="1961718293">
                      <w:marLeft w:val="0"/>
                      <w:marRight w:val="0"/>
                      <w:marTop w:val="0"/>
                      <w:marBottom w:val="0"/>
                      <w:divBdr>
                        <w:top w:val="none" w:sz="0" w:space="0" w:color="auto"/>
                        <w:left w:val="none" w:sz="0" w:space="0" w:color="auto"/>
                        <w:bottom w:val="none" w:sz="0" w:space="0" w:color="auto"/>
                        <w:right w:val="none" w:sz="0" w:space="0" w:color="auto"/>
                      </w:divBdr>
                    </w:div>
                    <w:div w:id="1167474988">
                      <w:marLeft w:val="0"/>
                      <w:marRight w:val="0"/>
                      <w:marTop w:val="0"/>
                      <w:marBottom w:val="0"/>
                      <w:divBdr>
                        <w:top w:val="none" w:sz="0" w:space="0" w:color="auto"/>
                        <w:left w:val="none" w:sz="0" w:space="0" w:color="auto"/>
                        <w:bottom w:val="none" w:sz="0" w:space="0" w:color="auto"/>
                        <w:right w:val="none" w:sz="0" w:space="0" w:color="auto"/>
                      </w:divBdr>
                    </w:div>
                  </w:divsChild>
                </w:div>
                <w:div w:id="1775973501">
                  <w:marLeft w:val="0"/>
                  <w:marRight w:val="0"/>
                  <w:marTop w:val="0"/>
                  <w:marBottom w:val="0"/>
                  <w:divBdr>
                    <w:top w:val="none" w:sz="0" w:space="0" w:color="auto"/>
                    <w:left w:val="none" w:sz="0" w:space="0" w:color="auto"/>
                    <w:bottom w:val="none" w:sz="0" w:space="0" w:color="auto"/>
                    <w:right w:val="none" w:sz="0" w:space="0" w:color="auto"/>
                  </w:divBdr>
                  <w:divsChild>
                    <w:div w:id="1218467989">
                      <w:marLeft w:val="0"/>
                      <w:marRight w:val="0"/>
                      <w:marTop w:val="0"/>
                      <w:marBottom w:val="0"/>
                      <w:divBdr>
                        <w:top w:val="none" w:sz="0" w:space="0" w:color="auto"/>
                        <w:left w:val="none" w:sz="0" w:space="0" w:color="auto"/>
                        <w:bottom w:val="none" w:sz="0" w:space="0" w:color="auto"/>
                        <w:right w:val="none" w:sz="0" w:space="0" w:color="auto"/>
                      </w:divBdr>
                    </w:div>
                  </w:divsChild>
                </w:div>
                <w:div w:id="111285054">
                  <w:marLeft w:val="0"/>
                  <w:marRight w:val="0"/>
                  <w:marTop w:val="0"/>
                  <w:marBottom w:val="0"/>
                  <w:divBdr>
                    <w:top w:val="none" w:sz="0" w:space="0" w:color="auto"/>
                    <w:left w:val="none" w:sz="0" w:space="0" w:color="auto"/>
                    <w:bottom w:val="none" w:sz="0" w:space="0" w:color="auto"/>
                    <w:right w:val="none" w:sz="0" w:space="0" w:color="auto"/>
                  </w:divBdr>
                  <w:divsChild>
                    <w:div w:id="1213618476">
                      <w:marLeft w:val="0"/>
                      <w:marRight w:val="0"/>
                      <w:marTop w:val="0"/>
                      <w:marBottom w:val="0"/>
                      <w:divBdr>
                        <w:top w:val="none" w:sz="0" w:space="0" w:color="auto"/>
                        <w:left w:val="none" w:sz="0" w:space="0" w:color="auto"/>
                        <w:bottom w:val="none" w:sz="0" w:space="0" w:color="auto"/>
                        <w:right w:val="none" w:sz="0" w:space="0" w:color="auto"/>
                      </w:divBdr>
                    </w:div>
                  </w:divsChild>
                </w:div>
                <w:div w:id="734742353">
                  <w:marLeft w:val="0"/>
                  <w:marRight w:val="0"/>
                  <w:marTop w:val="0"/>
                  <w:marBottom w:val="0"/>
                  <w:divBdr>
                    <w:top w:val="none" w:sz="0" w:space="0" w:color="auto"/>
                    <w:left w:val="none" w:sz="0" w:space="0" w:color="auto"/>
                    <w:bottom w:val="none" w:sz="0" w:space="0" w:color="auto"/>
                    <w:right w:val="none" w:sz="0" w:space="0" w:color="auto"/>
                  </w:divBdr>
                  <w:divsChild>
                    <w:div w:id="782723647">
                      <w:marLeft w:val="0"/>
                      <w:marRight w:val="0"/>
                      <w:marTop w:val="0"/>
                      <w:marBottom w:val="0"/>
                      <w:divBdr>
                        <w:top w:val="none" w:sz="0" w:space="0" w:color="auto"/>
                        <w:left w:val="none" w:sz="0" w:space="0" w:color="auto"/>
                        <w:bottom w:val="none" w:sz="0" w:space="0" w:color="auto"/>
                        <w:right w:val="none" w:sz="0" w:space="0" w:color="auto"/>
                      </w:divBdr>
                    </w:div>
                  </w:divsChild>
                </w:div>
                <w:div w:id="1562708859">
                  <w:marLeft w:val="0"/>
                  <w:marRight w:val="0"/>
                  <w:marTop w:val="0"/>
                  <w:marBottom w:val="0"/>
                  <w:divBdr>
                    <w:top w:val="none" w:sz="0" w:space="0" w:color="auto"/>
                    <w:left w:val="none" w:sz="0" w:space="0" w:color="auto"/>
                    <w:bottom w:val="none" w:sz="0" w:space="0" w:color="auto"/>
                    <w:right w:val="none" w:sz="0" w:space="0" w:color="auto"/>
                  </w:divBdr>
                  <w:divsChild>
                    <w:div w:id="125244840">
                      <w:marLeft w:val="0"/>
                      <w:marRight w:val="0"/>
                      <w:marTop w:val="0"/>
                      <w:marBottom w:val="0"/>
                      <w:divBdr>
                        <w:top w:val="none" w:sz="0" w:space="0" w:color="auto"/>
                        <w:left w:val="none" w:sz="0" w:space="0" w:color="auto"/>
                        <w:bottom w:val="none" w:sz="0" w:space="0" w:color="auto"/>
                        <w:right w:val="none" w:sz="0" w:space="0" w:color="auto"/>
                      </w:divBdr>
                    </w:div>
                  </w:divsChild>
                </w:div>
                <w:div w:id="1094473304">
                  <w:marLeft w:val="0"/>
                  <w:marRight w:val="0"/>
                  <w:marTop w:val="0"/>
                  <w:marBottom w:val="0"/>
                  <w:divBdr>
                    <w:top w:val="none" w:sz="0" w:space="0" w:color="auto"/>
                    <w:left w:val="none" w:sz="0" w:space="0" w:color="auto"/>
                    <w:bottom w:val="none" w:sz="0" w:space="0" w:color="auto"/>
                    <w:right w:val="none" w:sz="0" w:space="0" w:color="auto"/>
                  </w:divBdr>
                  <w:divsChild>
                    <w:div w:id="1727877447">
                      <w:marLeft w:val="0"/>
                      <w:marRight w:val="0"/>
                      <w:marTop w:val="0"/>
                      <w:marBottom w:val="0"/>
                      <w:divBdr>
                        <w:top w:val="none" w:sz="0" w:space="0" w:color="auto"/>
                        <w:left w:val="none" w:sz="0" w:space="0" w:color="auto"/>
                        <w:bottom w:val="none" w:sz="0" w:space="0" w:color="auto"/>
                        <w:right w:val="none" w:sz="0" w:space="0" w:color="auto"/>
                      </w:divBdr>
                    </w:div>
                  </w:divsChild>
                </w:div>
                <w:div w:id="762608513">
                  <w:marLeft w:val="0"/>
                  <w:marRight w:val="0"/>
                  <w:marTop w:val="0"/>
                  <w:marBottom w:val="0"/>
                  <w:divBdr>
                    <w:top w:val="none" w:sz="0" w:space="0" w:color="auto"/>
                    <w:left w:val="none" w:sz="0" w:space="0" w:color="auto"/>
                    <w:bottom w:val="none" w:sz="0" w:space="0" w:color="auto"/>
                    <w:right w:val="none" w:sz="0" w:space="0" w:color="auto"/>
                  </w:divBdr>
                  <w:divsChild>
                    <w:div w:id="296450107">
                      <w:marLeft w:val="0"/>
                      <w:marRight w:val="0"/>
                      <w:marTop w:val="0"/>
                      <w:marBottom w:val="0"/>
                      <w:divBdr>
                        <w:top w:val="none" w:sz="0" w:space="0" w:color="auto"/>
                        <w:left w:val="none" w:sz="0" w:space="0" w:color="auto"/>
                        <w:bottom w:val="none" w:sz="0" w:space="0" w:color="auto"/>
                        <w:right w:val="none" w:sz="0" w:space="0" w:color="auto"/>
                      </w:divBdr>
                    </w:div>
                  </w:divsChild>
                </w:div>
                <w:div w:id="301270976">
                  <w:marLeft w:val="0"/>
                  <w:marRight w:val="0"/>
                  <w:marTop w:val="0"/>
                  <w:marBottom w:val="0"/>
                  <w:divBdr>
                    <w:top w:val="none" w:sz="0" w:space="0" w:color="auto"/>
                    <w:left w:val="none" w:sz="0" w:space="0" w:color="auto"/>
                    <w:bottom w:val="none" w:sz="0" w:space="0" w:color="auto"/>
                    <w:right w:val="none" w:sz="0" w:space="0" w:color="auto"/>
                  </w:divBdr>
                  <w:divsChild>
                    <w:div w:id="1129711076">
                      <w:marLeft w:val="0"/>
                      <w:marRight w:val="0"/>
                      <w:marTop w:val="0"/>
                      <w:marBottom w:val="0"/>
                      <w:divBdr>
                        <w:top w:val="none" w:sz="0" w:space="0" w:color="auto"/>
                        <w:left w:val="none" w:sz="0" w:space="0" w:color="auto"/>
                        <w:bottom w:val="none" w:sz="0" w:space="0" w:color="auto"/>
                        <w:right w:val="none" w:sz="0" w:space="0" w:color="auto"/>
                      </w:divBdr>
                    </w:div>
                  </w:divsChild>
                </w:div>
                <w:div w:id="73742395">
                  <w:marLeft w:val="0"/>
                  <w:marRight w:val="0"/>
                  <w:marTop w:val="0"/>
                  <w:marBottom w:val="0"/>
                  <w:divBdr>
                    <w:top w:val="none" w:sz="0" w:space="0" w:color="auto"/>
                    <w:left w:val="none" w:sz="0" w:space="0" w:color="auto"/>
                    <w:bottom w:val="none" w:sz="0" w:space="0" w:color="auto"/>
                    <w:right w:val="none" w:sz="0" w:space="0" w:color="auto"/>
                  </w:divBdr>
                  <w:divsChild>
                    <w:div w:id="1229849637">
                      <w:marLeft w:val="0"/>
                      <w:marRight w:val="0"/>
                      <w:marTop w:val="0"/>
                      <w:marBottom w:val="0"/>
                      <w:divBdr>
                        <w:top w:val="none" w:sz="0" w:space="0" w:color="auto"/>
                        <w:left w:val="none" w:sz="0" w:space="0" w:color="auto"/>
                        <w:bottom w:val="none" w:sz="0" w:space="0" w:color="auto"/>
                        <w:right w:val="none" w:sz="0" w:space="0" w:color="auto"/>
                      </w:divBdr>
                    </w:div>
                  </w:divsChild>
                </w:div>
                <w:div w:id="1232689576">
                  <w:marLeft w:val="0"/>
                  <w:marRight w:val="0"/>
                  <w:marTop w:val="0"/>
                  <w:marBottom w:val="0"/>
                  <w:divBdr>
                    <w:top w:val="none" w:sz="0" w:space="0" w:color="auto"/>
                    <w:left w:val="none" w:sz="0" w:space="0" w:color="auto"/>
                    <w:bottom w:val="none" w:sz="0" w:space="0" w:color="auto"/>
                    <w:right w:val="none" w:sz="0" w:space="0" w:color="auto"/>
                  </w:divBdr>
                  <w:divsChild>
                    <w:div w:id="1186208655">
                      <w:marLeft w:val="0"/>
                      <w:marRight w:val="0"/>
                      <w:marTop w:val="0"/>
                      <w:marBottom w:val="0"/>
                      <w:divBdr>
                        <w:top w:val="none" w:sz="0" w:space="0" w:color="auto"/>
                        <w:left w:val="none" w:sz="0" w:space="0" w:color="auto"/>
                        <w:bottom w:val="none" w:sz="0" w:space="0" w:color="auto"/>
                        <w:right w:val="none" w:sz="0" w:space="0" w:color="auto"/>
                      </w:divBdr>
                    </w:div>
                  </w:divsChild>
                </w:div>
                <w:div w:id="1002317856">
                  <w:marLeft w:val="0"/>
                  <w:marRight w:val="0"/>
                  <w:marTop w:val="0"/>
                  <w:marBottom w:val="0"/>
                  <w:divBdr>
                    <w:top w:val="none" w:sz="0" w:space="0" w:color="auto"/>
                    <w:left w:val="none" w:sz="0" w:space="0" w:color="auto"/>
                    <w:bottom w:val="none" w:sz="0" w:space="0" w:color="auto"/>
                    <w:right w:val="none" w:sz="0" w:space="0" w:color="auto"/>
                  </w:divBdr>
                  <w:divsChild>
                    <w:div w:id="906494367">
                      <w:marLeft w:val="0"/>
                      <w:marRight w:val="0"/>
                      <w:marTop w:val="0"/>
                      <w:marBottom w:val="0"/>
                      <w:divBdr>
                        <w:top w:val="none" w:sz="0" w:space="0" w:color="auto"/>
                        <w:left w:val="none" w:sz="0" w:space="0" w:color="auto"/>
                        <w:bottom w:val="none" w:sz="0" w:space="0" w:color="auto"/>
                        <w:right w:val="none" w:sz="0" w:space="0" w:color="auto"/>
                      </w:divBdr>
                    </w:div>
                  </w:divsChild>
                </w:div>
                <w:div w:id="1644970228">
                  <w:marLeft w:val="0"/>
                  <w:marRight w:val="0"/>
                  <w:marTop w:val="0"/>
                  <w:marBottom w:val="0"/>
                  <w:divBdr>
                    <w:top w:val="none" w:sz="0" w:space="0" w:color="auto"/>
                    <w:left w:val="none" w:sz="0" w:space="0" w:color="auto"/>
                    <w:bottom w:val="none" w:sz="0" w:space="0" w:color="auto"/>
                    <w:right w:val="none" w:sz="0" w:space="0" w:color="auto"/>
                  </w:divBdr>
                  <w:divsChild>
                    <w:div w:id="1416366263">
                      <w:marLeft w:val="0"/>
                      <w:marRight w:val="0"/>
                      <w:marTop w:val="0"/>
                      <w:marBottom w:val="0"/>
                      <w:divBdr>
                        <w:top w:val="none" w:sz="0" w:space="0" w:color="auto"/>
                        <w:left w:val="none" w:sz="0" w:space="0" w:color="auto"/>
                        <w:bottom w:val="none" w:sz="0" w:space="0" w:color="auto"/>
                        <w:right w:val="none" w:sz="0" w:space="0" w:color="auto"/>
                      </w:divBdr>
                    </w:div>
                  </w:divsChild>
                </w:div>
                <w:div w:id="1903326571">
                  <w:marLeft w:val="0"/>
                  <w:marRight w:val="0"/>
                  <w:marTop w:val="0"/>
                  <w:marBottom w:val="0"/>
                  <w:divBdr>
                    <w:top w:val="none" w:sz="0" w:space="0" w:color="auto"/>
                    <w:left w:val="none" w:sz="0" w:space="0" w:color="auto"/>
                    <w:bottom w:val="none" w:sz="0" w:space="0" w:color="auto"/>
                    <w:right w:val="none" w:sz="0" w:space="0" w:color="auto"/>
                  </w:divBdr>
                  <w:divsChild>
                    <w:div w:id="1735816366">
                      <w:marLeft w:val="0"/>
                      <w:marRight w:val="0"/>
                      <w:marTop w:val="0"/>
                      <w:marBottom w:val="0"/>
                      <w:divBdr>
                        <w:top w:val="none" w:sz="0" w:space="0" w:color="auto"/>
                        <w:left w:val="none" w:sz="0" w:space="0" w:color="auto"/>
                        <w:bottom w:val="none" w:sz="0" w:space="0" w:color="auto"/>
                        <w:right w:val="none" w:sz="0" w:space="0" w:color="auto"/>
                      </w:divBdr>
                    </w:div>
                    <w:div w:id="1860850445">
                      <w:marLeft w:val="0"/>
                      <w:marRight w:val="0"/>
                      <w:marTop w:val="0"/>
                      <w:marBottom w:val="0"/>
                      <w:divBdr>
                        <w:top w:val="none" w:sz="0" w:space="0" w:color="auto"/>
                        <w:left w:val="none" w:sz="0" w:space="0" w:color="auto"/>
                        <w:bottom w:val="none" w:sz="0" w:space="0" w:color="auto"/>
                        <w:right w:val="none" w:sz="0" w:space="0" w:color="auto"/>
                      </w:divBdr>
                    </w:div>
                    <w:div w:id="713771546">
                      <w:marLeft w:val="0"/>
                      <w:marRight w:val="0"/>
                      <w:marTop w:val="0"/>
                      <w:marBottom w:val="0"/>
                      <w:divBdr>
                        <w:top w:val="none" w:sz="0" w:space="0" w:color="auto"/>
                        <w:left w:val="none" w:sz="0" w:space="0" w:color="auto"/>
                        <w:bottom w:val="none" w:sz="0" w:space="0" w:color="auto"/>
                        <w:right w:val="none" w:sz="0" w:space="0" w:color="auto"/>
                      </w:divBdr>
                    </w:div>
                  </w:divsChild>
                </w:div>
                <w:div w:id="717821582">
                  <w:marLeft w:val="0"/>
                  <w:marRight w:val="0"/>
                  <w:marTop w:val="0"/>
                  <w:marBottom w:val="0"/>
                  <w:divBdr>
                    <w:top w:val="none" w:sz="0" w:space="0" w:color="auto"/>
                    <w:left w:val="none" w:sz="0" w:space="0" w:color="auto"/>
                    <w:bottom w:val="none" w:sz="0" w:space="0" w:color="auto"/>
                    <w:right w:val="none" w:sz="0" w:space="0" w:color="auto"/>
                  </w:divBdr>
                  <w:divsChild>
                    <w:div w:id="594628698">
                      <w:marLeft w:val="0"/>
                      <w:marRight w:val="0"/>
                      <w:marTop w:val="0"/>
                      <w:marBottom w:val="0"/>
                      <w:divBdr>
                        <w:top w:val="none" w:sz="0" w:space="0" w:color="auto"/>
                        <w:left w:val="none" w:sz="0" w:space="0" w:color="auto"/>
                        <w:bottom w:val="none" w:sz="0" w:space="0" w:color="auto"/>
                        <w:right w:val="none" w:sz="0" w:space="0" w:color="auto"/>
                      </w:divBdr>
                    </w:div>
                  </w:divsChild>
                </w:div>
                <w:div w:id="675158066">
                  <w:marLeft w:val="0"/>
                  <w:marRight w:val="0"/>
                  <w:marTop w:val="0"/>
                  <w:marBottom w:val="0"/>
                  <w:divBdr>
                    <w:top w:val="none" w:sz="0" w:space="0" w:color="auto"/>
                    <w:left w:val="none" w:sz="0" w:space="0" w:color="auto"/>
                    <w:bottom w:val="none" w:sz="0" w:space="0" w:color="auto"/>
                    <w:right w:val="none" w:sz="0" w:space="0" w:color="auto"/>
                  </w:divBdr>
                  <w:divsChild>
                    <w:div w:id="1442336801">
                      <w:marLeft w:val="0"/>
                      <w:marRight w:val="0"/>
                      <w:marTop w:val="0"/>
                      <w:marBottom w:val="0"/>
                      <w:divBdr>
                        <w:top w:val="none" w:sz="0" w:space="0" w:color="auto"/>
                        <w:left w:val="none" w:sz="0" w:space="0" w:color="auto"/>
                        <w:bottom w:val="none" w:sz="0" w:space="0" w:color="auto"/>
                        <w:right w:val="none" w:sz="0" w:space="0" w:color="auto"/>
                      </w:divBdr>
                    </w:div>
                  </w:divsChild>
                </w:div>
                <w:div w:id="1458723669">
                  <w:marLeft w:val="0"/>
                  <w:marRight w:val="0"/>
                  <w:marTop w:val="0"/>
                  <w:marBottom w:val="0"/>
                  <w:divBdr>
                    <w:top w:val="none" w:sz="0" w:space="0" w:color="auto"/>
                    <w:left w:val="none" w:sz="0" w:space="0" w:color="auto"/>
                    <w:bottom w:val="none" w:sz="0" w:space="0" w:color="auto"/>
                    <w:right w:val="none" w:sz="0" w:space="0" w:color="auto"/>
                  </w:divBdr>
                  <w:divsChild>
                    <w:div w:id="1469199246">
                      <w:marLeft w:val="0"/>
                      <w:marRight w:val="0"/>
                      <w:marTop w:val="0"/>
                      <w:marBottom w:val="0"/>
                      <w:divBdr>
                        <w:top w:val="none" w:sz="0" w:space="0" w:color="auto"/>
                        <w:left w:val="none" w:sz="0" w:space="0" w:color="auto"/>
                        <w:bottom w:val="none" w:sz="0" w:space="0" w:color="auto"/>
                        <w:right w:val="none" w:sz="0" w:space="0" w:color="auto"/>
                      </w:divBdr>
                    </w:div>
                  </w:divsChild>
                </w:div>
                <w:div w:id="1178353530">
                  <w:marLeft w:val="0"/>
                  <w:marRight w:val="0"/>
                  <w:marTop w:val="0"/>
                  <w:marBottom w:val="0"/>
                  <w:divBdr>
                    <w:top w:val="none" w:sz="0" w:space="0" w:color="auto"/>
                    <w:left w:val="none" w:sz="0" w:space="0" w:color="auto"/>
                    <w:bottom w:val="none" w:sz="0" w:space="0" w:color="auto"/>
                    <w:right w:val="none" w:sz="0" w:space="0" w:color="auto"/>
                  </w:divBdr>
                  <w:divsChild>
                    <w:div w:id="1610695990">
                      <w:marLeft w:val="0"/>
                      <w:marRight w:val="0"/>
                      <w:marTop w:val="0"/>
                      <w:marBottom w:val="0"/>
                      <w:divBdr>
                        <w:top w:val="none" w:sz="0" w:space="0" w:color="auto"/>
                        <w:left w:val="none" w:sz="0" w:space="0" w:color="auto"/>
                        <w:bottom w:val="none" w:sz="0" w:space="0" w:color="auto"/>
                        <w:right w:val="none" w:sz="0" w:space="0" w:color="auto"/>
                      </w:divBdr>
                    </w:div>
                  </w:divsChild>
                </w:div>
                <w:div w:id="195772038">
                  <w:marLeft w:val="0"/>
                  <w:marRight w:val="0"/>
                  <w:marTop w:val="0"/>
                  <w:marBottom w:val="0"/>
                  <w:divBdr>
                    <w:top w:val="none" w:sz="0" w:space="0" w:color="auto"/>
                    <w:left w:val="none" w:sz="0" w:space="0" w:color="auto"/>
                    <w:bottom w:val="none" w:sz="0" w:space="0" w:color="auto"/>
                    <w:right w:val="none" w:sz="0" w:space="0" w:color="auto"/>
                  </w:divBdr>
                  <w:divsChild>
                    <w:div w:id="994724713">
                      <w:marLeft w:val="0"/>
                      <w:marRight w:val="0"/>
                      <w:marTop w:val="0"/>
                      <w:marBottom w:val="0"/>
                      <w:divBdr>
                        <w:top w:val="none" w:sz="0" w:space="0" w:color="auto"/>
                        <w:left w:val="none" w:sz="0" w:space="0" w:color="auto"/>
                        <w:bottom w:val="none" w:sz="0" w:space="0" w:color="auto"/>
                        <w:right w:val="none" w:sz="0" w:space="0" w:color="auto"/>
                      </w:divBdr>
                    </w:div>
                  </w:divsChild>
                </w:div>
                <w:div w:id="1309673800">
                  <w:marLeft w:val="0"/>
                  <w:marRight w:val="0"/>
                  <w:marTop w:val="0"/>
                  <w:marBottom w:val="0"/>
                  <w:divBdr>
                    <w:top w:val="none" w:sz="0" w:space="0" w:color="auto"/>
                    <w:left w:val="none" w:sz="0" w:space="0" w:color="auto"/>
                    <w:bottom w:val="none" w:sz="0" w:space="0" w:color="auto"/>
                    <w:right w:val="none" w:sz="0" w:space="0" w:color="auto"/>
                  </w:divBdr>
                  <w:divsChild>
                    <w:div w:id="965429329">
                      <w:marLeft w:val="0"/>
                      <w:marRight w:val="0"/>
                      <w:marTop w:val="0"/>
                      <w:marBottom w:val="0"/>
                      <w:divBdr>
                        <w:top w:val="none" w:sz="0" w:space="0" w:color="auto"/>
                        <w:left w:val="none" w:sz="0" w:space="0" w:color="auto"/>
                        <w:bottom w:val="none" w:sz="0" w:space="0" w:color="auto"/>
                        <w:right w:val="none" w:sz="0" w:space="0" w:color="auto"/>
                      </w:divBdr>
                    </w:div>
                    <w:div w:id="1916890762">
                      <w:marLeft w:val="0"/>
                      <w:marRight w:val="0"/>
                      <w:marTop w:val="0"/>
                      <w:marBottom w:val="0"/>
                      <w:divBdr>
                        <w:top w:val="none" w:sz="0" w:space="0" w:color="auto"/>
                        <w:left w:val="none" w:sz="0" w:space="0" w:color="auto"/>
                        <w:bottom w:val="none" w:sz="0" w:space="0" w:color="auto"/>
                        <w:right w:val="none" w:sz="0" w:space="0" w:color="auto"/>
                      </w:divBdr>
                    </w:div>
                  </w:divsChild>
                </w:div>
                <w:div w:id="352993950">
                  <w:marLeft w:val="0"/>
                  <w:marRight w:val="0"/>
                  <w:marTop w:val="0"/>
                  <w:marBottom w:val="0"/>
                  <w:divBdr>
                    <w:top w:val="none" w:sz="0" w:space="0" w:color="auto"/>
                    <w:left w:val="none" w:sz="0" w:space="0" w:color="auto"/>
                    <w:bottom w:val="none" w:sz="0" w:space="0" w:color="auto"/>
                    <w:right w:val="none" w:sz="0" w:space="0" w:color="auto"/>
                  </w:divBdr>
                  <w:divsChild>
                    <w:div w:id="243951187">
                      <w:marLeft w:val="0"/>
                      <w:marRight w:val="0"/>
                      <w:marTop w:val="0"/>
                      <w:marBottom w:val="0"/>
                      <w:divBdr>
                        <w:top w:val="none" w:sz="0" w:space="0" w:color="auto"/>
                        <w:left w:val="none" w:sz="0" w:space="0" w:color="auto"/>
                        <w:bottom w:val="none" w:sz="0" w:space="0" w:color="auto"/>
                        <w:right w:val="none" w:sz="0" w:space="0" w:color="auto"/>
                      </w:divBdr>
                    </w:div>
                  </w:divsChild>
                </w:div>
                <w:div w:id="1440224712">
                  <w:marLeft w:val="0"/>
                  <w:marRight w:val="0"/>
                  <w:marTop w:val="0"/>
                  <w:marBottom w:val="0"/>
                  <w:divBdr>
                    <w:top w:val="none" w:sz="0" w:space="0" w:color="auto"/>
                    <w:left w:val="none" w:sz="0" w:space="0" w:color="auto"/>
                    <w:bottom w:val="none" w:sz="0" w:space="0" w:color="auto"/>
                    <w:right w:val="none" w:sz="0" w:space="0" w:color="auto"/>
                  </w:divBdr>
                  <w:divsChild>
                    <w:div w:id="1331634971">
                      <w:marLeft w:val="0"/>
                      <w:marRight w:val="0"/>
                      <w:marTop w:val="0"/>
                      <w:marBottom w:val="0"/>
                      <w:divBdr>
                        <w:top w:val="none" w:sz="0" w:space="0" w:color="auto"/>
                        <w:left w:val="none" w:sz="0" w:space="0" w:color="auto"/>
                        <w:bottom w:val="none" w:sz="0" w:space="0" w:color="auto"/>
                        <w:right w:val="none" w:sz="0" w:space="0" w:color="auto"/>
                      </w:divBdr>
                    </w:div>
                  </w:divsChild>
                </w:div>
                <w:div w:id="1579552612">
                  <w:marLeft w:val="0"/>
                  <w:marRight w:val="0"/>
                  <w:marTop w:val="0"/>
                  <w:marBottom w:val="0"/>
                  <w:divBdr>
                    <w:top w:val="none" w:sz="0" w:space="0" w:color="auto"/>
                    <w:left w:val="none" w:sz="0" w:space="0" w:color="auto"/>
                    <w:bottom w:val="none" w:sz="0" w:space="0" w:color="auto"/>
                    <w:right w:val="none" w:sz="0" w:space="0" w:color="auto"/>
                  </w:divBdr>
                  <w:divsChild>
                    <w:div w:id="442843606">
                      <w:marLeft w:val="0"/>
                      <w:marRight w:val="0"/>
                      <w:marTop w:val="0"/>
                      <w:marBottom w:val="0"/>
                      <w:divBdr>
                        <w:top w:val="none" w:sz="0" w:space="0" w:color="auto"/>
                        <w:left w:val="none" w:sz="0" w:space="0" w:color="auto"/>
                        <w:bottom w:val="none" w:sz="0" w:space="0" w:color="auto"/>
                        <w:right w:val="none" w:sz="0" w:space="0" w:color="auto"/>
                      </w:divBdr>
                    </w:div>
                    <w:div w:id="1545754642">
                      <w:marLeft w:val="0"/>
                      <w:marRight w:val="0"/>
                      <w:marTop w:val="0"/>
                      <w:marBottom w:val="0"/>
                      <w:divBdr>
                        <w:top w:val="none" w:sz="0" w:space="0" w:color="auto"/>
                        <w:left w:val="none" w:sz="0" w:space="0" w:color="auto"/>
                        <w:bottom w:val="none" w:sz="0" w:space="0" w:color="auto"/>
                        <w:right w:val="none" w:sz="0" w:space="0" w:color="auto"/>
                      </w:divBdr>
                    </w:div>
                  </w:divsChild>
                </w:div>
                <w:div w:id="1623725275">
                  <w:marLeft w:val="0"/>
                  <w:marRight w:val="0"/>
                  <w:marTop w:val="0"/>
                  <w:marBottom w:val="0"/>
                  <w:divBdr>
                    <w:top w:val="none" w:sz="0" w:space="0" w:color="auto"/>
                    <w:left w:val="none" w:sz="0" w:space="0" w:color="auto"/>
                    <w:bottom w:val="none" w:sz="0" w:space="0" w:color="auto"/>
                    <w:right w:val="none" w:sz="0" w:space="0" w:color="auto"/>
                  </w:divBdr>
                  <w:divsChild>
                    <w:div w:id="91437226">
                      <w:marLeft w:val="0"/>
                      <w:marRight w:val="0"/>
                      <w:marTop w:val="0"/>
                      <w:marBottom w:val="0"/>
                      <w:divBdr>
                        <w:top w:val="none" w:sz="0" w:space="0" w:color="auto"/>
                        <w:left w:val="none" w:sz="0" w:space="0" w:color="auto"/>
                        <w:bottom w:val="none" w:sz="0" w:space="0" w:color="auto"/>
                        <w:right w:val="none" w:sz="0" w:space="0" w:color="auto"/>
                      </w:divBdr>
                    </w:div>
                  </w:divsChild>
                </w:div>
                <w:div w:id="1796942605">
                  <w:marLeft w:val="0"/>
                  <w:marRight w:val="0"/>
                  <w:marTop w:val="0"/>
                  <w:marBottom w:val="0"/>
                  <w:divBdr>
                    <w:top w:val="none" w:sz="0" w:space="0" w:color="auto"/>
                    <w:left w:val="none" w:sz="0" w:space="0" w:color="auto"/>
                    <w:bottom w:val="none" w:sz="0" w:space="0" w:color="auto"/>
                    <w:right w:val="none" w:sz="0" w:space="0" w:color="auto"/>
                  </w:divBdr>
                  <w:divsChild>
                    <w:div w:id="710032855">
                      <w:marLeft w:val="0"/>
                      <w:marRight w:val="0"/>
                      <w:marTop w:val="0"/>
                      <w:marBottom w:val="0"/>
                      <w:divBdr>
                        <w:top w:val="none" w:sz="0" w:space="0" w:color="auto"/>
                        <w:left w:val="none" w:sz="0" w:space="0" w:color="auto"/>
                        <w:bottom w:val="none" w:sz="0" w:space="0" w:color="auto"/>
                        <w:right w:val="none" w:sz="0" w:space="0" w:color="auto"/>
                      </w:divBdr>
                    </w:div>
                  </w:divsChild>
                </w:div>
                <w:div w:id="917405683">
                  <w:marLeft w:val="0"/>
                  <w:marRight w:val="0"/>
                  <w:marTop w:val="0"/>
                  <w:marBottom w:val="0"/>
                  <w:divBdr>
                    <w:top w:val="none" w:sz="0" w:space="0" w:color="auto"/>
                    <w:left w:val="none" w:sz="0" w:space="0" w:color="auto"/>
                    <w:bottom w:val="none" w:sz="0" w:space="0" w:color="auto"/>
                    <w:right w:val="none" w:sz="0" w:space="0" w:color="auto"/>
                  </w:divBdr>
                  <w:divsChild>
                    <w:div w:id="612249321">
                      <w:marLeft w:val="0"/>
                      <w:marRight w:val="0"/>
                      <w:marTop w:val="0"/>
                      <w:marBottom w:val="0"/>
                      <w:divBdr>
                        <w:top w:val="none" w:sz="0" w:space="0" w:color="auto"/>
                        <w:left w:val="none" w:sz="0" w:space="0" w:color="auto"/>
                        <w:bottom w:val="none" w:sz="0" w:space="0" w:color="auto"/>
                        <w:right w:val="none" w:sz="0" w:space="0" w:color="auto"/>
                      </w:divBdr>
                    </w:div>
                  </w:divsChild>
                </w:div>
                <w:div w:id="998651579">
                  <w:marLeft w:val="0"/>
                  <w:marRight w:val="0"/>
                  <w:marTop w:val="0"/>
                  <w:marBottom w:val="0"/>
                  <w:divBdr>
                    <w:top w:val="none" w:sz="0" w:space="0" w:color="auto"/>
                    <w:left w:val="none" w:sz="0" w:space="0" w:color="auto"/>
                    <w:bottom w:val="none" w:sz="0" w:space="0" w:color="auto"/>
                    <w:right w:val="none" w:sz="0" w:space="0" w:color="auto"/>
                  </w:divBdr>
                  <w:divsChild>
                    <w:div w:id="1136948003">
                      <w:marLeft w:val="0"/>
                      <w:marRight w:val="0"/>
                      <w:marTop w:val="0"/>
                      <w:marBottom w:val="0"/>
                      <w:divBdr>
                        <w:top w:val="none" w:sz="0" w:space="0" w:color="auto"/>
                        <w:left w:val="none" w:sz="0" w:space="0" w:color="auto"/>
                        <w:bottom w:val="none" w:sz="0" w:space="0" w:color="auto"/>
                        <w:right w:val="none" w:sz="0" w:space="0" w:color="auto"/>
                      </w:divBdr>
                    </w:div>
                  </w:divsChild>
                </w:div>
                <w:div w:id="1909726725">
                  <w:marLeft w:val="0"/>
                  <w:marRight w:val="0"/>
                  <w:marTop w:val="0"/>
                  <w:marBottom w:val="0"/>
                  <w:divBdr>
                    <w:top w:val="none" w:sz="0" w:space="0" w:color="auto"/>
                    <w:left w:val="none" w:sz="0" w:space="0" w:color="auto"/>
                    <w:bottom w:val="none" w:sz="0" w:space="0" w:color="auto"/>
                    <w:right w:val="none" w:sz="0" w:space="0" w:color="auto"/>
                  </w:divBdr>
                  <w:divsChild>
                    <w:div w:id="793329001">
                      <w:marLeft w:val="0"/>
                      <w:marRight w:val="0"/>
                      <w:marTop w:val="0"/>
                      <w:marBottom w:val="0"/>
                      <w:divBdr>
                        <w:top w:val="none" w:sz="0" w:space="0" w:color="auto"/>
                        <w:left w:val="none" w:sz="0" w:space="0" w:color="auto"/>
                        <w:bottom w:val="none" w:sz="0" w:space="0" w:color="auto"/>
                        <w:right w:val="none" w:sz="0" w:space="0" w:color="auto"/>
                      </w:divBdr>
                    </w:div>
                  </w:divsChild>
                </w:div>
                <w:div w:id="1599480377">
                  <w:marLeft w:val="0"/>
                  <w:marRight w:val="0"/>
                  <w:marTop w:val="0"/>
                  <w:marBottom w:val="0"/>
                  <w:divBdr>
                    <w:top w:val="none" w:sz="0" w:space="0" w:color="auto"/>
                    <w:left w:val="none" w:sz="0" w:space="0" w:color="auto"/>
                    <w:bottom w:val="none" w:sz="0" w:space="0" w:color="auto"/>
                    <w:right w:val="none" w:sz="0" w:space="0" w:color="auto"/>
                  </w:divBdr>
                  <w:divsChild>
                    <w:div w:id="1085805108">
                      <w:marLeft w:val="0"/>
                      <w:marRight w:val="0"/>
                      <w:marTop w:val="0"/>
                      <w:marBottom w:val="0"/>
                      <w:divBdr>
                        <w:top w:val="none" w:sz="0" w:space="0" w:color="auto"/>
                        <w:left w:val="none" w:sz="0" w:space="0" w:color="auto"/>
                        <w:bottom w:val="none" w:sz="0" w:space="0" w:color="auto"/>
                        <w:right w:val="none" w:sz="0" w:space="0" w:color="auto"/>
                      </w:divBdr>
                    </w:div>
                  </w:divsChild>
                </w:div>
                <w:div w:id="2128313394">
                  <w:marLeft w:val="0"/>
                  <w:marRight w:val="0"/>
                  <w:marTop w:val="0"/>
                  <w:marBottom w:val="0"/>
                  <w:divBdr>
                    <w:top w:val="none" w:sz="0" w:space="0" w:color="auto"/>
                    <w:left w:val="none" w:sz="0" w:space="0" w:color="auto"/>
                    <w:bottom w:val="none" w:sz="0" w:space="0" w:color="auto"/>
                    <w:right w:val="none" w:sz="0" w:space="0" w:color="auto"/>
                  </w:divBdr>
                  <w:divsChild>
                    <w:div w:id="52199153">
                      <w:marLeft w:val="0"/>
                      <w:marRight w:val="0"/>
                      <w:marTop w:val="0"/>
                      <w:marBottom w:val="0"/>
                      <w:divBdr>
                        <w:top w:val="none" w:sz="0" w:space="0" w:color="auto"/>
                        <w:left w:val="none" w:sz="0" w:space="0" w:color="auto"/>
                        <w:bottom w:val="none" w:sz="0" w:space="0" w:color="auto"/>
                        <w:right w:val="none" w:sz="0" w:space="0" w:color="auto"/>
                      </w:divBdr>
                    </w:div>
                  </w:divsChild>
                </w:div>
                <w:div w:id="1988515342">
                  <w:marLeft w:val="0"/>
                  <w:marRight w:val="0"/>
                  <w:marTop w:val="0"/>
                  <w:marBottom w:val="0"/>
                  <w:divBdr>
                    <w:top w:val="none" w:sz="0" w:space="0" w:color="auto"/>
                    <w:left w:val="none" w:sz="0" w:space="0" w:color="auto"/>
                    <w:bottom w:val="none" w:sz="0" w:space="0" w:color="auto"/>
                    <w:right w:val="none" w:sz="0" w:space="0" w:color="auto"/>
                  </w:divBdr>
                  <w:divsChild>
                    <w:div w:id="915436795">
                      <w:marLeft w:val="0"/>
                      <w:marRight w:val="0"/>
                      <w:marTop w:val="0"/>
                      <w:marBottom w:val="0"/>
                      <w:divBdr>
                        <w:top w:val="none" w:sz="0" w:space="0" w:color="auto"/>
                        <w:left w:val="none" w:sz="0" w:space="0" w:color="auto"/>
                        <w:bottom w:val="none" w:sz="0" w:space="0" w:color="auto"/>
                        <w:right w:val="none" w:sz="0" w:space="0" w:color="auto"/>
                      </w:divBdr>
                    </w:div>
                  </w:divsChild>
                </w:div>
                <w:div w:id="1021249518">
                  <w:marLeft w:val="0"/>
                  <w:marRight w:val="0"/>
                  <w:marTop w:val="0"/>
                  <w:marBottom w:val="0"/>
                  <w:divBdr>
                    <w:top w:val="none" w:sz="0" w:space="0" w:color="auto"/>
                    <w:left w:val="none" w:sz="0" w:space="0" w:color="auto"/>
                    <w:bottom w:val="none" w:sz="0" w:space="0" w:color="auto"/>
                    <w:right w:val="none" w:sz="0" w:space="0" w:color="auto"/>
                  </w:divBdr>
                  <w:divsChild>
                    <w:div w:id="112334761">
                      <w:marLeft w:val="0"/>
                      <w:marRight w:val="0"/>
                      <w:marTop w:val="0"/>
                      <w:marBottom w:val="0"/>
                      <w:divBdr>
                        <w:top w:val="none" w:sz="0" w:space="0" w:color="auto"/>
                        <w:left w:val="none" w:sz="0" w:space="0" w:color="auto"/>
                        <w:bottom w:val="none" w:sz="0" w:space="0" w:color="auto"/>
                        <w:right w:val="none" w:sz="0" w:space="0" w:color="auto"/>
                      </w:divBdr>
                    </w:div>
                  </w:divsChild>
                </w:div>
                <w:div w:id="1106734184">
                  <w:marLeft w:val="0"/>
                  <w:marRight w:val="0"/>
                  <w:marTop w:val="0"/>
                  <w:marBottom w:val="0"/>
                  <w:divBdr>
                    <w:top w:val="none" w:sz="0" w:space="0" w:color="auto"/>
                    <w:left w:val="none" w:sz="0" w:space="0" w:color="auto"/>
                    <w:bottom w:val="none" w:sz="0" w:space="0" w:color="auto"/>
                    <w:right w:val="none" w:sz="0" w:space="0" w:color="auto"/>
                  </w:divBdr>
                  <w:divsChild>
                    <w:div w:id="976376372">
                      <w:marLeft w:val="0"/>
                      <w:marRight w:val="0"/>
                      <w:marTop w:val="0"/>
                      <w:marBottom w:val="0"/>
                      <w:divBdr>
                        <w:top w:val="none" w:sz="0" w:space="0" w:color="auto"/>
                        <w:left w:val="none" w:sz="0" w:space="0" w:color="auto"/>
                        <w:bottom w:val="none" w:sz="0" w:space="0" w:color="auto"/>
                        <w:right w:val="none" w:sz="0" w:space="0" w:color="auto"/>
                      </w:divBdr>
                    </w:div>
                  </w:divsChild>
                </w:div>
                <w:div w:id="1099646464">
                  <w:marLeft w:val="0"/>
                  <w:marRight w:val="0"/>
                  <w:marTop w:val="0"/>
                  <w:marBottom w:val="0"/>
                  <w:divBdr>
                    <w:top w:val="none" w:sz="0" w:space="0" w:color="auto"/>
                    <w:left w:val="none" w:sz="0" w:space="0" w:color="auto"/>
                    <w:bottom w:val="none" w:sz="0" w:space="0" w:color="auto"/>
                    <w:right w:val="none" w:sz="0" w:space="0" w:color="auto"/>
                  </w:divBdr>
                  <w:divsChild>
                    <w:div w:id="2104371288">
                      <w:marLeft w:val="0"/>
                      <w:marRight w:val="0"/>
                      <w:marTop w:val="0"/>
                      <w:marBottom w:val="0"/>
                      <w:divBdr>
                        <w:top w:val="none" w:sz="0" w:space="0" w:color="auto"/>
                        <w:left w:val="none" w:sz="0" w:space="0" w:color="auto"/>
                        <w:bottom w:val="none" w:sz="0" w:space="0" w:color="auto"/>
                        <w:right w:val="none" w:sz="0" w:space="0" w:color="auto"/>
                      </w:divBdr>
                    </w:div>
                  </w:divsChild>
                </w:div>
                <w:div w:id="2120099626">
                  <w:marLeft w:val="0"/>
                  <w:marRight w:val="0"/>
                  <w:marTop w:val="0"/>
                  <w:marBottom w:val="0"/>
                  <w:divBdr>
                    <w:top w:val="none" w:sz="0" w:space="0" w:color="auto"/>
                    <w:left w:val="none" w:sz="0" w:space="0" w:color="auto"/>
                    <w:bottom w:val="none" w:sz="0" w:space="0" w:color="auto"/>
                    <w:right w:val="none" w:sz="0" w:space="0" w:color="auto"/>
                  </w:divBdr>
                  <w:divsChild>
                    <w:div w:id="2061858127">
                      <w:marLeft w:val="0"/>
                      <w:marRight w:val="0"/>
                      <w:marTop w:val="0"/>
                      <w:marBottom w:val="0"/>
                      <w:divBdr>
                        <w:top w:val="none" w:sz="0" w:space="0" w:color="auto"/>
                        <w:left w:val="none" w:sz="0" w:space="0" w:color="auto"/>
                        <w:bottom w:val="none" w:sz="0" w:space="0" w:color="auto"/>
                        <w:right w:val="none" w:sz="0" w:space="0" w:color="auto"/>
                      </w:divBdr>
                    </w:div>
                    <w:div w:id="30228984">
                      <w:marLeft w:val="0"/>
                      <w:marRight w:val="0"/>
                      <w:marTop w:val="0"/>
                      <w:marBottom w:val="0"/>
                      <w:divBdr>
                        <w:top w:val="none" w:sz="0" w:space="0" w:color="auto"/>
                        <w:left w:val="none" w:sz="0" w:space="0" w:color="auto"/>
                        <w:bottom w:val="none" w:sz="0" w:space="0" w:color="auto"/>
                        <w:right w:val="none" w:sz="0" w:space="0" w:color="auto"/>
                      </w:divBdr>
                    </w:div>
                    <w:div w:id="1368725538">
                      <w:marLeft w:val="0"/>
                      <w:marRight w:val="0"/>
                      <w:marTop w:val="0"/>
                      <w:marBottom w:val="0"/>
                      <w:divBdr>
                        <w:top w:val="none" w:sz="0" w:space="0" w:color="auto"/>
                        <w:left w:val="none" w:sz="0" w:space="0" w:color="auto"/>
                        <w:bottom w:val="none" w:sz="0" w:space="0" w:color="auto"/>
                        <w:right w:val="none" w:sz="0" w:space="0" w:color="auto"/>
                      </w:divBdr>
                    </w:div>
                    <w:div w:id="1383942162">
                      <w:marLeft w:val="0"/>
                      <w:marRight w:val="0"/>
                      <w:marTop w:val="0"/>
                      <w:marBottom w:val="0"/>
                      <w:divBdr>
                        <w:top w:val="none" w:sz="0" w:space="0" w:color="auto"/>
                        <w:left w:val="none" w:sz="0" w:space="0" w:color="auto"/>
                        <w:bottom w:val="none" w:sz="0" w:space="0" w:color="auto"/>
                        <w:right w:val="none" w:sz="0" w:space="0" w:color="auto"/>
                      </w:divBdr>
                    </w:div>
                  </w:divsChild>
                </w:div>
                <w:div w:id="1904028033">
                  <w:marLeft w:val="0"/>
                  <w:marRight w:val="0"/>
                  <w:marTop w:val="0"/>
                  <w:marBottom w:val="0"/>
                  <w:divBdr>
                    <w:top w:val="none" w:sz="0" w:space="0" w:color="auto"/>
                    <w:left w:val="none" w:sz="0" w:space="0" w:color="auto"/>
                    <w:bottom w:val="none" w:sz="0" w:space="0" w:color="auto"/>
                    <w:right w:val="none" w:sz="0" w:space="0" w:color="auto"/>
                  </w:divBdr>
                  <w:divsChild>
                    <w:div w:id="221794893">
                      <w:marLeft w:val="0"/>
                      <w:marRight w:val="0"/>
                      <w:marTop w:val="0"/>
                      <w:marBottom w:val="0"/>
                      <w:divBdr>
                        <w:top w:val="none" w:sz="0" w:space="0" w:color="auto"/>
                        <w:left w:val="none" w:sz="0" w:space="0" w:color="auto"/>
                        <w:bottom w:val="none" w:sz="0" w:space="0" w:color="auto"/>
                        <w:right w:val="none" w:sz="0" w:space="0" w:color="auto"/>
                      </w:divBdr>
                    </w:div>
                  </w:divsChild>
                </w:div>
                <w:div w:id="2060783215">
                  <w:marLeft w:val="0"/>
                  <w:marRight w:val="0"/>
                  <w:marTop w:val="0"/>
                  <w:marBottom w:val="0"/>
                  <w:divBdr>
                    <w:top w:val="none" w:sz="0" w:space="0" w:color="auto"/>
                    <w:left w:val="none" w:sz="0" w:space="0" w:color="auto"/>
                    <w:bottom w:val="none" w:sz="0" w:space="0" w:color="auto"/>
                    <w:right w:val="none" w:sz="0" w:space="0" w:color="auto"/>
                  </w:divBdr>
                  <w:divsChild>
                    <w:div w:id="1172648116">
                      <w:marLeft w:val="0"/>
                      <w:marRight w:val="0"/>
                      <w:marTop w:val="0"/>
                      <w:marBottom w:val="0"/>
                      <w:divBdr>
                        <w:top w:val="none" w:sz="0" w:space="0" w:color="auto"/>
                        <w:left w:val="none" w:sz="0" w:space="0" w:color="auto"/>
                        <w:bottom w:val="none" w:sz="0" w:space="0" w:color="auto"/>
                        <w:right w:val="none" w:sz="0" w:space="0" w:color="auto"/>
                      </w:divBdr>
                    </w:div>
                  </w:divsChild>
                </w:div>
                <w:div w:id="1285887700">
                  <w:marLeft w:val="0"/>
                  <w:marRight w:val="0"/>
                  <w:marTop w:val="0"/>
                  <w:marBottom w:val="0"/>
                  <w:divBdr>
                    <w:top w:val="none" w:sz="0" w:space="0" w:color="auto"/>
                    <w:left w:val="none" w:sz="0" w:space="0" w:color="auto"/>
                    <w:bottom w:val="none" w:sz="0" w:space="0" w:color="auto"/>
                    <w:right w:val="none" w:sz="0" w:space="0" w:color="auto"/>
                  </w:divBdr>
                  <w:divsChild>
                    <w:div w:id="1322585745">
                      <w:marLeft w:val="0"/>
                      <w:marRight w:val="0"/>
                      <w:marTop w:val="0"/>
                      <w:marBottom w:val="0"/>
                      <w:divBdr>
                        <w:top w:val="none" w:sz="0" w:space="0" w:color="auto"/>
                        <w:left w:val="none" w:sz="0" w:space="0" w:color="auto"/>
                        <w:bottom w:val="none" w:sz="0" w:space="0" w:color="auto"/>
                        <w:right w:val="none" w:sz="0" w:space="0" w:color="auto"/>
                      </w:divBdr>
                    </w:div>
                  </w:divsChild>
                </w:div>
                <w:div w:id="140970239">
                  <w:marLeft w:val="0"/>
                  <w:marRight w:val="0"/>
                  <w:marTop w:val="0"/>
                  <w:marBottom w:val="0"/>
                  <w:divBdr>
                    <w:top w:val="none" w:sz="0" w:space="0" w:color="auto"/>
                    <w:left w:val="none" w:sz="0" w:space="0" w:color="auto"/>
                    <w:bottom w:val="none" w:sz="0" w:space="0" w:color="auto"/>
                    <w:right w:val="none" w:sz="0" w:space="0" w:color="auto"/>
                  </w:divBdr>
                  <w:divsChild>
                    <w:div w:id="1517160632">
                      <w:marLeft w:val="0"/>
                      <w:marRight w:val="0"/>
                      <w:marTop w:val="0"/>
                      <w:marBottom w:val="0"/>
                      <w:divBdr>
                        <w:top w:val="none" w:sz="0" w:space="0" w:color="auto"/>
                        <w:left w:val="none" w:sz="0" w:space="0" w:color="auto"/>
                        <w:bottom w:val="none" w:sz="0" w:space="0" w:color="auto"/>
                        <w:right w:val="none" w:sz="0" w:space="0" w:color="auto"/>
                      </w:divBdr>
                    </w:div>
                  </w:divsChild>
                </w:div>
                <w:div w:id="732042862">
                  <w:marLeft w:val="0"/>
                  <w:marRight w:val="0"/>
                  <w:marTop w:val="0"/>
                  <w:marBottom w:val="0"/>
                  <w:divBdr>
                    <w:top w:val="none" w:sz="0" w:space="0" w:color="auto"/>
                    <w:left w:val="none" w:sz="0" w:space="0" w:color="auto"/>
                    <w:bottom w:val="none" w:sz="0" w:space="0" w:color="auto"/>
                    <w:right w:val="none" w:sz="0" w:space="0" w:color="auto"/>
                  </w:divBdr>
                  <w:divsChild>
                    <w:div w:id="927351971">
                      <w:marLeft w:val="0"/>
                      <w:marRight w:val="0"/>
                      <w:marTop w:val="0"/>
                      <w:marBottom w:val="0"/>
                      <w:divBdr>
                        <w:top w:val="none" w:sz="0" w:space="0" w:color="auto"/>
                        <w:left w:val="none" w:sz="0" w:space="0" w:color="auto"/>
                        <w:bottom w:val="none" w:sz="0" w:space="0" w:color="auto"/>
                        <w:right w:val="none" w:sz="0" w:space="0" w:color="auto"/>
                      </w:divBdr>
                    </w:div>
                  </w:divsChild>
                </w:div>
                <w:div w:id="724570563">
                  <w:marLeft w:val="0"/>
                  <w:marRight w:val="0"/>
                  <w:marTop w:val="0"/>
                  <w:marBottom w:val="0"/>
                  <w:divBdr>
                    <w:top w:val="none" w:sz="0" w:space="0" w:color="auto"/>
                    <w:left w:val="none" w:sz="0" w:space="0" w:color="auto"/>
                    <w:bottom w:val="none" w:sz="0" w:space="0" w:color="auto"/>
                    <w:right w:val="none" w:sz="0" w:space="0" w:color="auto"/>
                  </w:divBdr>
                  <w:divsChild>
                    <w:div w:id="1973821533">
                      <w:marLeft w:val="0"/>
                      <w:marRight w:val="0"/>
                      <w:marTop w:val="0"/>
                      <w:marBottom w:val="0"/>
                      <w:divBdr>
                        <w:top w:val="none" w:sz="0" w:space="0" w:color="auto"/>
                        <w:left w:val="none" w:sz="0" w:space="0" w:color="auto"/>
                        <w:bottom w:val="none" w:sz="0" w:space="0" w:color="auto"/>
                        <w:right w:val="none" w:sz="0" w:space="0" w:color="auto"/>
                      </w:divBdr>
                    </w:div>
                  </w:divsChild>
                </w:div>
                <w:div w:id="1909605527">
                  <w:marLeft w:val="0"/>
                  <w:marRight w:val="0"/>
                  <w:marTop w:val="0"/>
                  <w:marBottom w:val="0"/>
                  <w:divBdr>
                    <w:top w:val="none" w:sz="0" w:space="0" w:color="auto"/>
                    <w:left w:val="none" w:sz="0" w:space="0" w:color="auto"/>
                    <w:bottom w:val="none" w:sz="0" w:space="0" w:color="auto"/>
                    <w:right w:val="none" w:sz="0" w:space="0" w:color="auto"/>
                  </w:divBdr>
                  <w:divsChild>
                    <w:div w:id="47995466">
                      <w:marLeft w:val="0"/>
                      <w:marRight w:val="0"/>
                      <w:marTop w:val="0"/>
                      <w:marBottom w:val="0"/>
                      <w:divBdr>
                        <w:top w:val="none" w:sz="0" w:space="0" w:color="auto"/>
                        <w:left w:val="none" w:sz="0" w:space="0" w:color="auto"/>
                        <w:bottom w:val="none" w:sz="0" w:space="0" w:color="auto"/>
                        <w:right w:val="none" w:sz="0" w:space="0" w:color="auto"/>
                      </w:divBdr>
                    </w:div>
                  </w:divsChild>
                </w:div>
                <w:div w:id="1132556135">
                  <w:marLeft w:val="0"/>
                  <w:marRight w:val="0"/>
                  <w:marTop w:val="0"/>
                  <w:marBottom w:val="0"/>
                  <w:divBdr>
                    <w:top w:val="none" w:sz="0" w:space="0" w:color="auto"/>
                    <w:left w:val="none" w:sz="0" w:space="0" w:color="auto"/>
                    <w:bottom w:val="none" w:sz="0" w:space="0" w:color="auto"/>
                    <w:right w:val="none" w:sz="0" w:space="0" w:color="auto"/>
                  </w:divBdr>
                  <w:divsChild>
                    <w:div w:id="1979411749">
                      <w:marLeft w:val="0"/>
                      <w:marRight w:val="0"/>
                      <w:marTop w:val="0"/>
                      <w:marBottom w:val="0"/>
                      <w:divBdr>
                        <w:top w:val="none" w:sz="0" w:space="0" w:color="auto"/>
                        <w:left w:val="none" w:sz="0" w:space="0" w:color="auto"/>
                        <w:bottom w:val="none" w:sz="0" w:space="0" w:color="auto"/>
                        <w:right w:val="none" w:sz="0" w:space="0" w:color="auto"/>
                      </w:divBdr>
                    </w:div>
                  </w:divsChild>
                </w:div>
                <w:div w:id="411974311">
                  <w:marLeft w:val="0"/>
                  <w:marRight w:val="0"/>
                  <w:marTop w:val="0"/>
                  <w:marBottom w:val="0"/>
                  <w:divBdr>
                    <w:top w:val="none" w:sz="0" w:space="0" w:color="auto"/>
                    <w:left w:val="none" w:sz="0" w:space="0" w:color="auto"/>
                    <w:bottom w:val="none" w:sz="0" w:space="0" w:color="auto"/>
                    <w:right w:val="none" w:sz="0" w:space="0" w:color="auto"/>
                  </w:divBdr>
                  <w:divsChild>
                    <w:div w:id="2014915238">
                      <w:marLeft w:val="0"/>
                      <w:marRight w:val="0"/>
                      <w:marTop w:val="0"/>
                      <w:marBottom w:val="0"/>
                      <w:divBdr>
                        <w:top w:val="none" w:sz="0" w:space="0" w:color="auto"/>
                        <w:left w:val="none" w:sz="0" w:space="0" w:color="auto"/>
                        <w:bottom w:val="none" w:sz="0" w:space="0" w:color="auto"/>
                        <w:right w:val="none" w:sz="0" w:space="0" w:color="auto"/>
                      </w:divBdr>
                    </w:div>
                    <w:div w:id="762727984">
                      <w:marLeft w:val="0"/>
                      <w:marRight w:val="0"/>
                      <w:marTop w:val="0"/>
                      <w:marBottom w:val="0"/>
                      <w:divBdr>
                        <w:top w:val="none" w:sz="0" w:space="0" w:color="auto"/>
                        <w:left w:val="none" w:sz="0" w:space="0" w:color="auto"/>
                        <w:bottom w:val="none" w:sz="0" w:space="0" w:color="auto"/>
                        <w:right w:val="none" w:sz="0" w:space="0" w:color="auto"/>
                      </w:divBdr>
                    </w:div>
                  </w:divsChild>
                </w:div>
                <w:div w:id="572009518">
                  <w:marLeft w:val="0"/>
                  <w:marRight w:val="0"/>
                  <w:marTop w:val="0"/>
                  <w:marBottom w:val="0"/>
                  <w:divBdr>
                    <w:top w:val="none" w:sz="0" w:space="0" w:color="auto"/>
                    <w:left w:val="none" w:sz="0" w:space="0" w:color="auto"/>
                    <w:bottom w:val="none" w:sz="0" w:space="0" w:color="auto"/>
                    <w:right w:val="none" w:sz="0" w:space="0" w:color="auto"/>
                  </w:divBdr>
                  <w:divsChild>
                    <w:div w:id="950429404">
                      <w:marLeft w:val="0"/>
                      <w:marRight w:val="0"/>
                      <w:marTop w:val="0"/>
                      <w:marBottom w:val="0"/>
                      <w:divBdr>
                        <w:top w:val="none" w:sz="0" w:space="0" w:color="auto"/>
                        <w:left w:val="none" w:sz="0" w:space="0" w:color="auto"/>
                        <w:bottom w:val="none" w:sz="0" w:space="0" w:color="auto"/>
                        <w:right w:val="none" w:sz="0" w:space="0" w:color="auto"/>
                      </w:divBdr>
                    </w:div>
                  </w:divsChild>
                </w:div>
                <w:div w:id="1312558809">
                  <w:marLeft w:val="0"/>
                  <w:marRight w:val="0"/>
                  <w:marTop w:val="0"/>
                  <w:marBottom w:val="0"/>
                  <w:divBdr>
                    <w:top w:val="none" w:sz="0" w:space="0" w:color="auto"/>
                    <w:left w:val="none" w:sz="0" w:space="0" w:color="auto"/>
                    <w:bottom w:val="none" w:sz="0" w:space="0" w:color="auto"/>
                    <w:right w:val="none" w:sz="0" w:space="0" w:color="auto"/>
                  </w:divBdr>
                  <w:divsChild>
                    <w:div w:id="15157161">
                      <w:marLeft w:val="0"/>
                      <w:marRight w:val="0"/>
                      <w:marTop w:val="0"/>
                      <w:marBottom w:val="0"/>
                      <w:divBdr>
                        <w:top w:val="none" w:sz="0" w:space="0" w:color="auto"/>
                        <w:left w:val="none" w:sz="0" w:space="0" w:color="auto"/>
                        <w:bottom w:val="none" w:sz="0" w:space="0" w:color="auto"/>
                        <w:right w:val="none" w:sz="0" w:space="0" w:color="auto"/>
                      </w:divBdr>
                    </w:div>
                  </w:divsChild>
                </w:div>
                <w:div w:id="1026297053">
                  <w:marLeft w:val="0"/>
                  <w:marRight w:val="0"/>
                  <w:marTop w:val="0"/>
                  <w:marBottom w:val="0"/>
                  <w:divBdr>
                    <w:top w:val="none" w:sz="0" w:space="0" w:color="auto"/>
                    <w:left w:val="none" w:sz="0" w:space="0" w:color="auto"/>
                    <w:bottom w:val="none" w:sz="0" w:space="0" w:color="auto"/>
                    <w:right w:val="none" w:sz="0" w:space="0" w:color="auto"/>
                  </w:divBdr>
                  <w:divsChild>
                    <w:div w:id="402607472">
                      <w:marLeft w:val="0"/>
                      <w:marRight w:val="0"/>
                      <w:marTop w:val="0"/>
                      <w:marBottom w:val="0"/>
                      <w:divBdr>
                        <w:top w:val="none" w:sz="0" w:space="0" w:color="auto"/>
                        <w:left w:val="none" w:sz="0" w:space="0" w:color="auto"/>
                        <w:bottom w:val="none" w:sz="0" w:space="0" w:color="auto"/>
                        <w:right w:val="none" w:sz="0" w:space="0" w:color="auto"/>
                      </w:divBdr>
                    </w:div>
                    <w:div w:id="1944847819">
                      <w:marLeft w:val="0"/>
                      <w:marRight w:val="0"/>
                      <w:marTop w:val="0"/>
                      <w:marBottom w:val="0"/>
                      <w:divBdr>
                        <w:top w:val="none" w:sz="0" w:space="0" w:color="auto"/>
                        <w:left w:val="none" w:sz="0" w:space="0" w:color="auto"/>
                        <w:bottom w:val="none" w:sz="0" w:space="0" w:color="auto"/>
                        <w:right w:val="none" w:sz="0" w:space="0" w:color="auto"/>
                      </w:divBdr>
                    </w:div>
                  </w:divsChild>
                </w:div>
                <w:div w:id="844201429">
                  <w:marLeft w:val="0"/>
                  <w:marRight w:val="0"/>
                  <w:marTop w:val="0"/>
                  <w:marBottom w:val="0"/>
                  <w:divBdr>
                    <w:top w:val="none" w:sz="0" w:space="0" w:color="auto"/>
                    <w:left w:val="none" w:sz="0" w:space="0" w:color="auto"/>
                    <w:bottom w:val="none" w:sz="0" w:space="0" w:color="auto"/>
                    <w:right w:val="none" w:sz="0" w:space="0" w:color="auto"/>
                  </w:divBdr>
                  <w:divsChild>
                    <w:div w:id="390228907">
                      <w:marLeft w:val="0"/>
                      <w:marRight w:val="0"/>
                      <w:marTop w:val="0"/>
                      <w:marBottom w:val="0"/>
                      <w:divBdr>
                        <w:top w:val="none" w:sz="0" w:space="0" w:color="auto"/>
                        <w:left w:val="none" w:sz="0" w:space="0" w:color="auto"/>
                        <w:bottom w:val="none" w:sz="0" w:space="0" w:color="auto"/>
                        <w:right w:val="none" w:sz="0" w:space="0" w:color="auto"/>
                      </w:divBdr>
                    </w:div>
                  </w:divsChild>
                </w:div>
                <w:div w:id="1696006739">
                  <w:marLeft w:val="0"/>
                  <w:marRight w:val="0"/>
                  <w:marTop w:val="0"/>
                  <w:marBottom w:val="0"/>
                  <w:divBdr>
                    <w:top w:val="none" w:sz="0" w:space="0" w:color="auto"/>
                    <w:left w:val="none" w:sz="0" w:space="0" w:color="auto"/>
                    <w:bottom w:val="none" w:sz="0" w:space="0" w:color="auto"/>
                    <w:right w:val="none" w:sz="0" w:space="0" w:color="auto"/>
                  </w:divBdr>
                  <w:divsChild>
                    <w:div w:id="1885680359">
                      <w:marLeft w:val="0"/>
                      <w:marRight w:val="0"/>
                      <w:marTop w:val="0"/>
                      <w:marBottom w:val="0"/>
                      <w:divBdr>
                        <w:top w:val="none" w:sz="0" w:space="0" w:color="auto"/>
                        <w:left w:val="none" w:sz="0" w:space="0" w:color="auto"/>
                        <w:bottom w:val="none" w:sz="0" w:space="0" w:color="auto"/>
                        <w:right w:val="none" w:sz="0" w:space="0" w:color="auto"/>
                      </w:divBdr>
                    </w:div>
                  </w:divsChild>
                </w:div>
                <w:div w:id="2038046683">
                  <w:marLeft w:val="0"/>
                  <w:marRight w:val="0"/>
                  <w:marTop w:val="0"/>
                  <w:marBottom w:val="0"/>
                  <w:divBdr>
                    <w:top w:val="none" w:sz="0" w:space="0" w:color="auto"/>
                    <w:left w:val="none" w:sz="0" w:space="0" w:color="auto"/>
                    <w:bottom w:val="none" w:sz="0" w:space="0" w:color="auto"/>
                    <w:right w:val="none" w:sz="0" w:space="0" w:color="auto"/>
                  </w:divBdr>
                  <w:divsChild>
                    <w:div w:id="1059134312">
                      <w:marLeft w:val="0"/>
                      <w:marRight w:val="0"/>
                      <w:marTop w:val="0"/>
                      <w:marBottom w:val="0"/>
                      <w:divBdr>
                        <w:top w:val="none" w:sz="0" w:space="0" w:color="auto"/>
                        <w:left w:val="none" w:sz="0" w:space="0" w:color="auto"/>
                        <w:bottom w:val="none" w:sz="0" w:space="0" w:color="auto"/>
                        <w:right w:val="none" w:sz="0" w:space="0" w:color="auto"/>
                      </w:divBdr>
                    </w:div>
                  </w:divsChild>
                </w:div>
                <w:div w:id="606036348">
                  <w:marLeft w:val="0"/>
                  <w:marRight w:val="0"/>
                  <w:marTop w:val="0"/>
                  <w:marBottom w:val="0"/>
                  <w:divBdr>
                    <w:top w:val="none" w:sz="0" w:space="0" w:color="auto"/>
                    <w:left w:val="none" w:sz="0" w:space="0" w:color="auto"/>
                    <w:bottom w:val="none" w:sz="0" w:space="0" w:color="auto"/>
                    <w:right w:val="none" w:sz="0" w:space="0" w:color="auto"/>
                  </w:divBdr>
                  <w:divsChild>
                    <w:div w:id="937760817">
                      <w:marLeft w:val="0"/>
                      <w:marRight w:val="0"/>
                      <w:marTop w:val="0"/>
                      <w:marBottom w:val="0"/>
                      <w:divBdr>
                        <w:top w:val="none" w:sz="0" w:space="0" w:color="auto"/>
                        <w:left w:val="none" w:sz="0" w:space="0" w:color="auto"/>
                        <w:bottom w:val="none" w:sz="0" w:space="0" w:color="auto"/>
                        <w:right w:val="none" w:sz="0" w:space="0" w:color="auto"/>
                      </w:divBdr>
                    </w:div>
                  </w:divsChild>
                </w:div>
                <w:div w:id="219946871">
                  <w:marLeft w:val="0"/>
                  <w:marRight w:val="0"/>
                  <w:marTop w:val="0"/>
                  <w:marBottom w:val="0"/>
                  <w:divBdr>
                    <w:top w:val="none" w:sz="0" w:space="0" w:color="auto"/>
                    <w:left w:val="none" w:sz="0" w:space="0" w:color="auto"/>
                    <w:bottom w:val="none" w:sz="0" w:space="0" w:color="auto"/>
                    <w:right w:val="none" w:sz="0" w:space="0" w:color="auto"/>
                  </w:divBdr>
                  <w:divsChild>
                    <w:div w:id="1772508066">
                      <w:marLeft w:val="0"/>
                      <w:marRight w:val="0"/>
                      <w:marTop w:val="0"/>
                      <w:marBottom w:val="0"/>
                      <w:divBdr>
                        <w:top w:val="none" w:sz="0" w:space="0" w:color="auto"/>
                        <w:left w:val="none" w:sz="0" w:space="0" w:color="auto"/>
                        <w:bottom w:val="none" w:sz="0" w:space="0" w:color="auto"/>
                        <w:right w:val="none" w:sz="0" w:space="0" w:color="auto"/>
                      </w:divBdr>
                    </w:div>
                  </w:divsChild>
                </w:div>
                <w:div w:id="1154182712">
                  <w:marLeft w:val="0"/>
                  <w:marRight w:val="0"/>
                  <w:marTop w:val="0"/>
                  <w:marBottom w:val="0"/>
                  <w:divBdr>
                    <w:top w:val="none" w:sz="0" w:space="0" w:color="auto"/>
                    <w:left w:val="none" w:sz="0" w:space="0" w:color="auto"/>
                    <w:bottom w:val="none" w:sz="0" w:space="0" w:color="auto"/>
                    <w:right w:val="none" w:sz="0" w:space="0" w:color="auto"/>
                  </w:divBdr>
                  <w:divsChild>
                    <w:div w:id="911936211">
                      <w:marLeft w:val="0"/>
                      <w:marRight w:val="0"/>
                      <w:marTop w:val="0"/>
                      <w:marBottom w:val="0"/>
                      <w:divBdr>
                        <w:top w:val="none" w:sz="0" w:space="0" w:color="auto"/>
                        <w:left w:val="none" w:sz="0" w:space="0" w:color="auto"/>
                        <w:bottom w:val="none" w:sz="0" w:space="0" w:color="auto"/>
                        <w:right w:val="none" w:sz="0" w:space="0" w:color="auto"/>
                      </w:divBdr>
                    </w:div>
                  </w:divsChild>
                </w:div>
                <w:div w:id="1399984449">
                  <w:marLeft w:val="0"/>
                  <w:marRight w:val="0"/>
                  <w:marTop w:val="0"/>
                  <w:marBottom w:val="0"/>
                  <w:divBdr>
                    <w:top w:val="none" w:sz="0" w:space="0" w:color="auto"/>
                    <w:left w:val="none" w:sz="0" w:space="0" w:color="auto"/>
                    <w:bottom w:val="none" w:sz="0" w:space="0" w:color="auto"/>
                    <w:right w:val="none" w:sz="0" w:space="0" w:color="auto"/>
                  </w:divBdr>
                  <w:divsChild>
                    <w:div w:id="2137990349">
                      <w:marLeft w:val="0"/>
                      <w:marRight w:val="0"/>
                      <w:marTop w:val="0"/>
                      <w:marBottom w:val="0"/>
                      <w:divBdr>
                        <w:top w:val="none" w:sz="0" w:space="0" w:color="auto"/>
                        <w:left w:val="none" w:sz="0" w:space="0" w:color="auto"/>
                        <w:bottom w:val="none" w:sz="0" w:space="0" w:color="auto"/>
                        <w:right w:val="none" w:sz="0" w:space="0" w:color="auto"/>
                      </w:divBdr>
                    </w:div>
                  </w:divsChild>
                </w:div>
                <w:div w:id="1731419996">
                  <w:marLeft w:val="0"/>
                  <w:marRight w:val="0"/>
                  <w:marTop w:val="0"/>
                  <w:marBottom w:val="0"/>
                  <w:divBdr>
                    <w:top w:val="none" w:sz="0" w:space="0" w:color="auto"/>
                    <w:left w:val="none" w:sz="0" w:space="0" w:color="auto"/>
                    <w:bottom w:val="none" w:sz="0" w:space="0" w:color="auto"/>
                    <w:right w:val="none" w:sz="0" w:space="0" w:color="auto"/>
                  </w:divBdr>
                  <w:divsChild>
                    <w:div w:id="1842700307">
                      <w:marLeft w:val="0"/>
                      <w:marRight w:val="0"/>
                      <w:marTop w:val="0"/>
                      <w:marBottom w:val="0"/>
                      <w:divBdr>
                        <w:top w:val="none" w:sz="0" w:space="0" w:color="auto"/>
                        <w:left w:val="none" w:sz="0" w:space="0" w:color="auto"/>
                        <w:bottom w:val="none" w:sz="0" w:space="0" w:color="auto"/>
                        <w:right w:val="none" w:sz="0" w:space="0" w:color="auto"/>
                      </w:divBdr>
                    </w:div>
                  </w:divsChild>
                </w:div>
                <w:div w:id="2017808772">
                  <w:marLeft w:val="0"/>
                  <w:marRight w:val="0"/>
                  <w:marTop w:val="0"/>
                  <w:marBottom w:val="0"/>
                  <w:divBdr>
                    <w:top w:val="none" w:sz="0" w:space="0" w:color="auto"/>
                    <w:left w:val="none" w:sz="0" w:space="0" w:color="auto"/>
                    <w:bottom w:val="none" w:sz="0" w:space="0" w:color="auto"/>
                    <w:right w:val="none" w:sz="0" w:space="0" w:color="auto"/>
                  </w:divBdr>
                  <w:divsChild>
                    <w:div w:id="1902786140">
                      <w:marLeft w:val="0"/>
                      <w:marRight w:val="0"/>
                      <w:marTop w:val="0"/>
                      <w:marBottom w:val="0"/>
                      <w:divBdr>
                        <w:top w:val="none" w:sz="0" w:space="0" w:color="auto"/>
                        <w:left w:val="none" w:sz="0" w:space="0" w:color="auto"/>
                        <w:bottom w:val="none" w:sz="0" w:space="0" w:color="auto"/>
                        <w:right w:val="none" w:sz="0" w:space="0" w:color="auto"/>
                      </w:divBdr>
                    </w:div>
                  </w:divsChild>
                </w:div>
                <w:div w:id="862866854">
                  <w:marLeft w:val="0"/>
                  <w:marRight w:val="0"/>
                  <w:marTop w:val="0"/>
                  <w:marBottom w:val="0"/>
                  <w:divBdr>
                    <w:top w:val="none" w:sz="0" w:space="0" w:color="auto"/>
                    <w:left w:val="none" w:sz="0" w:space="0" w:color="auto"/>
                    <w:bottom w:val="none" w:sz="0" w:space="0" w:color="auto"/>
                    <w:right w:val="none" w:sz="0" w:space="0" w:color="auto"/>
                  </w:divBdr>
                  <w:divsChild>
                    <w:div w:id="1471098608">
                      <w:marLeft w:val="0"/>
                      <w:marRight w:val="0"/>
                      <w:marTop w:val="0"/>
                      <w:marBottom w:val="0"/>
                      <w:divBdr>
                        <w:top w:val="none" w:sz="0" w:space="0" w:color="auto"/>
                        <w:left w:val="none" w:sz="0" w:space="0" w:color="auto"/>
                        <w:bottom w:val="none" w:sz="0" w:space="0" w:color="auto"/>
                        <w:right w:val="none" w:sz="0" w:space="0" w:color="auto"/>
                      </w:divBdr>
                    </w:div>
                  </w:divsChild>
                </w:div>
                <w:div w:id="1057322001">
                  <w:marLeft w:val="0"/>
                  <w:marRight w:val="0"/>
                  <w:marTop w:val="0"/>
                  <w:marBottom w:val="0"/>
                  <w:divBdr>
                    <w:top w:val="none" w:sz="0" w:space="0" w:color="auto"/>
                    <w:left w:val="none" w:sz="0" w:space="0" w:color="auto"/>
                    <w:bottom w:val="none" w:sz="0" w:space="0" w:color="auto"/>
                    <w:right w:val="none" w:sz="0" w:space="0" w:color="auto"/>
                  </w:divBdr>
                  <w:divsChild>
                    <w:div w:id="188642727">
                      <w:marLeft w:val="0"/>
                      <w:marRight w:val="0"/>
                      <w:marTop w:val="0"/>
                      <w:marBottom w:val="0"/>
                      <w:divBdr>
                        <w:top w:val="none" w:sz="0" w:space="0" w:color="auto"/>
                        <w:left w:val="none" w:sz="0" w:space="0" w:color="auto"/>
                        <w:bottom w:val="none" w:sz="0" w:space="0" w:color="auto"/>
                        <w:right w:val="none" w:sz="0" w:space="0" w:color="auto"/>
                      </w:divBdr>
                    </w:div>
                  </w:divsChild>
                </w:div>
                <w:div w:id="989140153">
                  <w:marLeft w:val="0"/>
                  <w:marRight w:val="0"/>
                  <w:marTop w:val="0"/>
                  <w:marBottom w:val="0"/>
                  <w:divBdr>
                    <w:top w:val="none" w:sz="0" w:space="0" w:color="auto"/>
                    <w:left w:val="none" w:sz="0" w:space="0" w:color="auto"/>
                    <w:bottom w:val="none" w:sz="0" w:space="0" w:color="auto"/>
                    <w:right w:val="none" w:sz="0" w:space="0" w:color="auto"/>
                  </w:divBdr>
                  <w:divsChild>
                    <w:div w:id="1640840474">
                      <w:marLeft w:val="0"/>
                      <w:marRight w:val="0"/>
                      <w:marTop w:val="0"/>
                      <w:marBottom w:val="0"/>
                      <w:divBdr>
                        <w:top w:val="none" w:sz="0" w:space="0" w:color="auto"/>
                        <w:left w:val="none" w:sz="0" w:space="0" w:color="auto"/>
                        <w:bottom w:val="none" w:sz="0" w:space="0" w:color="auto"/>
                        <w:right w:val="none" w:sz="0" w:space="0" w:color="auto"/>
                      </w:divBdr>
                    </w:div>
                  </w:divsChild>
                </w:div>
                <w:div w:id="969482199">
                  <w:marLeft w:val="0"/>
                  <w:marRight w:val="0"/>
                  <w:marTop w:val="0"/>
                  <w:marBottom w:val="0"/>
                  <w:divBdr>
                    <w:top w:val="none" w:sz="0" w:space="0" w:color="auto"/>
                    <w:left w:val="none" w:sz="0" w:space="0" w:color="auto"/>
                    <w:bottom w:val="none" w:sz="0" w:space="0" w:color="auto"/>
                    <w:right w:val="none" w:sz="0" w:space="0" w:color="auto"/>
                  </w:divBdr>
                  <w:divsChild>
                    <w:div w:id="2135562850">
                      <w:marLeft w:val="0"/>
                      <w:marRight w:val="0"/>
                      <w:marTop w:val="0"/>
                      <w:marBottom w:val="0"/>
                      <w:divBdr>
                        <w:top w:val="none" w:sz="0" w:space="0" w:color="auto"/>
                        <w:left w:val="none" w:sz="0" w:space="0" w:color="auto"/>
                        <w:bottom w:val="none" w:sz="0" w:space="0" w:color="auto"/>
                        <w:right w:val="none" w:sz="0" w:space="0" w:color="auto"/>
                      </w:divBdr>
                    </w:div>
                  </w:divsChild>
                </w:div>
                <w:div w:id="1321273778">
                  <w:marLeft w:val="0"/>
                  <w:marRight w:val="0"/>
                  <w:marTop w:val="0"/>
                  <w:marBottom w:val="0"/>
                  <w:divBdr>
                    <w:top w:val="none" w:sz="0" w:space="0" w:color="auto"/>
                    <w:left w:val="none" w:sz="0" w:space="0" w:color="auto"/>
                    <w:bottom w:val="none" w:sz="0" w:space="0" w:color="auto"/>
                    <w:right w:val="none" w:sz="0" w:space="0" w:color="auto"/>
                  </w:divBdr>
                  <w:divsChild>
                    <w:div w:id="242498256">
                      <w:marLeft w:val="0"/>
                      <w:marRight w:val="0"/>
                      <w:marTop w:val="0"/>
                      <w:marBottom w:val="0"/>
                      <w:divBdr>
                        <w:top w:val="none" w:sz="0" w:space="0" w:color="auto"/>
                        <w:left w:val="none" w:sz="0" w:space="0" w:color="auto"/>
                        <w:bottom w:val="none" w:sz="0" w:space="0" w:color="auto"/>
                        <w:right w:val="none" w:sz="0" w:space="0" w:color="auto"/>
                      </w:divBdr>
                    </w:div>
                  </w:divsChild>
                </w:div>
                <w:div w:id="1408647179">
                  <w:marLeft w:val="0"/>
                  <w:marRight w:val="0"/>
                  <w:marTop w:val="0"/>
                  <w:marBottom w:val="0"/>
                  <w:divBdr>
                    <w:top w:val="none" w:sz="0" w:space="0" w:color="auto"/>
                    <w:left w:val="none" w:sz="0" w:space="0" w:color="auto"/>
                    <w:bottom w:val="none" w:sz="0" w:space="0" w:color="auto"/>
                    <w:right w:val="none" w:sz="0" w:space="0" w:color="auto"/>
                  </w:divBdr>
                  <w:divsChild>
                    <w:div w:id="227156723">
                      <w:marLeft w:val="0"/>
                      <w:marRight w:val="0"/>
                      <w:marTop w:val="0"/>
                      <w:marBottom w:val="0"/>
                      <w:divBdr>
                        <w:top w:val="none" w:sz="0" w:space="0" w:color="auto"/>
                        <w:left w:val="none" w:sz="0" w:space="0" w:color="auto"/>
                        <w:bottom w:val="none" w:sz="0" w:space="0" w:color="auto"/>
                        <w:right w:val="none" w:sz="0" w:space="0" w:color="auto"/>
                      </w:divBdr>
                    </w:div>
                  </w:divsChild>
                </w:div>
                <w:div w:id="1097628438">
                  <w:marLeft w:val="0"/>
                  <w:marRight w:val="0"/>
                  <w:marTop w:val="0"/>
                  <w:marBottom w:val="0"/>
                  <w:divBdr>
                    <w:top w:val="none" w:sz="0" w:space="0" w:color="auto"/>
                    <w:left w:val="none" w:sz="0" w:space="0" w:color="auto"/>
                    <w:bottom w:val="none" w:sz="0" w:space="0" w:color="auto"/>
                    <w:right w:val="none" w:sz="0" w:space="0" w:color="auto"/>
                  </w:divBdr>
                  <w:divsChild>
                    <w:div w:id="205069686">
                      <w:marLeft w:val="0"/>
                      <w:marRight w:val="0"/>
                      <w:marTop w:val="0"/>
                      <w:marBottom w:val="0"/>
                      <w:divBdr>
                        <w:top w:val="none" w:sz="0" w:space="0" w:color="auto"/>
                        <w:left w:val="none" w:sz="0" w:space="0" w:color="auto"/>
                        <w:bottom w:val="none" w:sz="0" w:space="0" w:color="auto"/>
                        <w:right w:val="none" w:sz="0" w:space="0" w:color="auto"/>
                      </w:divBdr>
                    </w:div>
                  </w:divsChild>
                </w:div>
                <w:div w:id="1458404566">
                  <w:marLeft w:val="0"/>
                  <w:marRight w:val="0"/>
                  <w:marTop w:val="0"/>
                  <w:marBottom w:val="0"/>
                  <w:divBdr>
                    <w:top w:val="none" w:sz="0" w:space="0" w:color="auto"/>
                    <w:left w:val="none" w:sz="0" w:space="0" w:color="auto"/>
                    <w:bottom w:val="none" w:sz="0" w:space="0" w:color="auto"/>
                    <w:right w:val="none" w:sz="0" w:space="0" w:color="auto"/>
                  </w:divBdr>
                  <w:divsChild>
                    <w:div w:id="662658267">
                      <w:marLeft w:val="0"/>
                      <w:marRight w:val="0"/>
                      <w:marTop w:val="0"/>
                      <w:marBottom w:val="0"/>
                      <w:divBdr>
                        <w:top w:val="none" w:sz="0" w:space="0" w:color="auto"/>
                        <w:left w:val="none" w:sz="0" w:space="0" w:color="auto"/>
                        <w:bottom w:val="none" w:sz="0" w:space="0" w:color="auto"/>
                        <w:right w:val="none" w:sz="0" w:space="0" w:color="auto"/>
                      </w:divBdr>
                    </w:div>
                  </w:divsChild>
                </w:div>
                <w:div w:id="1006131153">
                  <w:marLeft w:val="0"/>
                  <w:marRight w:val="0"/>
                  <w:marTop w:val="0"/>
                  <w:marBottom w:val="0"/>
                  <w:divBdr>
                    <w:top w:val="none" w:sz="0" w:space="0" w:color="auto"/>
                    <w:left w:val="none" w:sz="0" w:space="0" w:color="auto"/>
                    <w:bottom w:val="none" w:sz="0" w:space="0" w:color="auto"/>
                    <w:right w:val="none" w:sz="0" w:space="0" w:color="auto"/>
                  </w:divBdr>
                  <w:divsChild>
                    <w:div w:id="1574512898">
                      <w:marLeft w:val="0"/>
                      <w:marRight w:val="0"/>
                      <w:marTop w:val="0"/>
                      <w:marBottom w:val="0"/>
                      <w:divBdr>
                        <w:top w:val="none" w:sz="0" w:space="0" w:color="auto"/>
                        <w:left w:val="none" w:sz="0" w:space="0" w:color="auto"/>
                        <w:bottom w:val="none" w:sz="0" w:space="0" w:color="auto"/>
                        <w:right w:val="none" w:sz="0" w:space="0" w:color="auto"/>
                      </w:divBdr>
                    </w:div>
                  </w:divsChild>
                </w:div>
                <w:div w:id="866526926">
                  <w:marLeft w:val="0"/>
                  <w:marRight w:val="0"/>
                  <w:marTop w:val="0"/>
                  <w:marBottom w:val="0"/>
                  <w:divBdr>
                    <w:top w:val="none" w:sz="0" w:space="0" w:color="auto"/>
                    <w:left w:val="none" w:sz="0" w:space="0" w:color="auto"/>
                    <w:bottom w:val="none" w:sz="0" w:space="0" w:color="auto"/>
                    <w:right w:val="none" w:sz="0" w:space="0" w:color="auto"/>
                  </w:divBdr>
                  <w:divsChild>
                    <w:div w:id="192234939">
                      <w:marLeft w:val="0"/>
                      <w:marRight w:val="0"/>
                      <w:marTop w:val="0"/>
                      <w:marBottom w:val="0"/>
                      <w:divBdr>
                        <w:top w:val="none" w:sz="0" w:space="0" w:color="auto"/>
                        <w:left w:val="none" w:sz="0" w:space="0" w:color="auto"/>
                        <w:bottom w:val="none" w:sz="0" w:space="0" w:color="auto"/>
                        <w:right w:val="none" w:sz="0" w:space="0" w:color="auto"/>
                      </w:divBdr>
                    </w:div>
                  </w:divsChild>
                </w:div>
                <w:div w:id="4213536">
                  <w:marLeft w:val="0"/>
                  <w:marRight w:val="0"/>
                  <w:marTop w:val="0"/>
                  <w:marBottom w:val="0"/>
                  <w:divBdr>
                    <w:top w:val="none" w:sz="0" w:space="0" w:color="auto"/>
                    <w:left w:val="none" w:sz="0" w:space="0" w:color="auto"/>
                    <w:bottom w:val="none" w:sz="0" w:space="0" w:color="auto"/>
                    <w:right w:val="none" w:sz="0" w:space="0" w:color="auto"/>
                  </w:divBdr>
                  <w:divsChild>
                    <w:div w:id="770979150">
                      <w:marLeft w:val="0"/>
                      <w:marRight w:val="0"/>
                      <w:marTop w:val="0"/>
                      <w:marBottom w:val="0"/>
                      <w:divBdr>
                        <w:top w:val="none" w:sz="0" w:space="0" w:color="auto"/>
                        <w:left w:val="none" w:sz="0" w:space="0" w:color="auto"/>
                        <w:bottom w:val="none" w:sz="0" w:space="0" w:color="auto"/>
                        <w:right w:val="none" w:sz="0" w:space="0" w:color="auto"/>
                      </w:divBdr>
                    </w:div>
                  </w:divsChild>
                </w:div>
                <w:div w:id="579218864">
                  <w:marLeft w:val="0"/>
                  <w:marRight w:val="0"/>
                  <w:marTop w:val="0"/>
                  <w:marBottom w:val="0"/>
                  <w:divBdr>
                    <w:top w:val="none" w:sz="0" w:space="0" w:color="auto"/>
                    <w:left w:val="none" w:sz="0" w:space="0" w:color="auto"/>
                    <w:bottom w:val="none" w:sz="0" w:space="0" w:color="auto"/>
                    <w:right w:val="none" w:sz="0" w:space="0" w:color="auto"/>
                  </w:divBdr>
                  <w:divsChild>
                    <w:div w:id="817723191">
                      <w:marLeft w:val="0"/>
                      <w:marRight w:val="0"/>
                      <w:marTop w:val="0"/>
                      <w:marBottom w:val="0"/>
                      <w:divBdr>
                        <w:top w:val="none" w:sz="0" w:space="0" w:color="auto"/>
                        <w:left w:val="none" w:sz="0" w:space="0" w:color="auto"/>
                        <w:bottom w:val="none" w:sz="0" w:space="0" w:color="auto"/>
                        <w:right w:val="none" w:sz="0" w:space="0" w:color="auto"/>
                      </w:divBdr>
                    </w:div>
                  </w:divsChild>
                </w:div>
                <w:div w:id="534007201">
                  <w:marLeft w:val="0"/>
                  <w:marRight w:val="0"/>
                  <w:marTop w:val="0"/>
                  <w:marBottom w:val="0"/>
                  <w:divBdr>
                    <w:top w:val="none" w:sz="0" w:space="0" w:color="auto"/>
                    <w:left w:val="none" w:sz="0" w:space="0" w:color="auto"/>
                    <w:bottom w:val="none" w:sz="0" w:space="0" w:color="auto"/>
                    <w:right w:val="none" w:sz="0" w:space="0" w:color="auto"/>
                  </w:divBdr>
                  <w:divsChild>
                    <w:div w:id="1523664398">
                      <w:marLeft w:val="0"/>
                      <w:marRight w:val="0"/>
                      <w:marTop w:val="0"/>
                      <w:marBottom w:val="0"/>
                      <w:divBdr>
                        <w:top w:val="none" w:sz="0" w:space="0" w:color="auto"/>
                        <w:left w:val="none" w:sz="0" w:space="0" w:color="auto"/>
                        <w:bottom w:val="none" w:sz="0" w:space="0" w:color="auto"/>
                        <w:right w:val="none" w:sz="0" w:space="0" w:color="auto"/>
                      </w:divBdr>
                    </w:div>
                  </w:divsChild>
                </w:div>
                <w:div w:id="1138914709">
                  <w:marLeft w:val="0"/>
                  <w:marRight w:val="0"/>
                  <w:marTop w:val="0"/>
                  <w:marBottom w:val="0"/>
                  <w:divBdr>
                    <w:top w:val="none" w:sz="0" w:space="0" w:color="auto"/>
                    <w:left w:val="none" w:sz="0" w:space="0" w:color="auto"/>
                    <w:bottom w:val="none" w:sz="0" w:space="0" w:color="auto"/>
                    <w:right w:val="none" w:sz="0" w:space="0" w:color="auto"/>
                  </w:divBdr>
                  <w:divsChild>
                    <w:div w:id="647322549">
                      <w:marLeft w:val="0"/>
                      <w:marRight w:val="0"/>
                      <w:marTop w:val="0"/>
                      <w:marBottom w:val="0"/>
                      <w:divBdr>
                        <w:top w:val="none" w:sz="0" w:space="0" w:color="auto"/>
                        <w:left w:val="none" w:sz="0" w:space="0" w:color="auto"/>
                        <w:bottom w:val="none" w:sz="0" w:space="0" w:color="auto"/>
                        <w:right w:val="none" w:sz="0" w:space="0" w:color="auto"/>
                      </w:divBdr>
                    </w:div>
                  </w:divsChild>
                </w:div>
                <w:div w:id="79374977">
                  <w:marLeft w:val="0"/>
                  <w:marRight w:val="0"/>
                  <w:marTop w:val="0"/>
                  <w:marBottom w:val="0"/>
                  <w:divBdr>
                    <w:top w:val="none" w:sz="0" w:space="0" w:color="auto"/>
                    <w:left w:val="none" w:sz="0" w:space="0" w:color="auto"/>
                    <w:bottom w:val="none" w:sz="0" w:space="0" w:color="auto"/>
                    <w:right w:val="none" w:sz="0" w:space="0" w:color="auto"/>
                  </w:divBdr>
                  <w:divsChild>
                    <w:div w:id="321936330">
                      <w:marLeft w:val="0"/>
                      <w:marRight w:val="0"/>
                      <w:marTop w:val="0"/>
                      <w:marBottom w:val="0"/>
                      <w:divBdr>
                        <w:top w:val="none" w:sz="0" w:space="0" w:color="auto"/>
                        <w:left w:val="none" w:sz="0" w:space="0" w:color="auto"/>
                        <w:bottom w:val="none" w:sz="0" w:space="0" w:color="auto"/>
                        <w:right w:val="none" w:sz="0" w:space="0" w:color="auto"/>
                      </w:divBdr>
                    </w:div>
                  </w:divsChild>
                </w:div>
                <w:div w:id="940406998">
                  <w:marLeft w:val="0"/>
                  <w:marRight w:val="0"/>
                  <w:marTop w:val="0"/>
                  <w:marBottom w:val="0"/>
                  <w:divBdr>
                    <w:top w:val="none" w:sz="0" w:space="0" w:color="auto"/>
                    <w:left w:val="none" w:sz="0" w:space="0" w:color="auto"/>
                    <w:bottom w:val="none" w:sz="0" w:space="0" w:color="auto"/>
                    <w:right w:val="none" w:sz="0" w:space="0" w:color="auto"/>
                  </w:divBdr>
                  <w:divsChild>
                    <w:div w:id="929579811">
                      <w:marLeft w:val="0"/>
                      <w:marRight w:val="0"/>
                      <w:marTop w:val="0"/>
                      <w:marBottom w:val="0"/>
                      <w:divBdr>
                        <w:top w:val="none" w:sz="0" w:space="0" w:color="auto"/>
                        <w:left w:val="none" w:sz="0" w:space="0" w:color="auto"/>
                        <w:bottom w:val="none" w:sz="0" w:space="0" w:color="auto"/>
                        <w:right w:val="none" w:sz="0" w:space="0" w:color="auto"/>
                      </w:divBdr>
                    </w:div>
                  </w:divsChild>
                </w:div>
                <w:div w:id="1457069160">
                  <w:marLeft w:val="0"/>
                  <w:marRight w:val="0"/>
                  <w:marTop w:val="0"/>
                  <w:marBottom w:val="0"/>
                  <w:divBdr>
                    <w:top w:val="none" w:sz="0" w:space="0" w:color="auto"/>
                    <w:left w:val="none" w:sz="0" w:space="0" w:color="auto"/>
                    <w:bottom w:val="none" w:sz="0" w:space="0" w:color="auto"/>
                    <w:right w:val="none" w:sz="0" w:space="0" w:color="auto"/>
                  </w:divBdr>
                  <w:divsChild>
                    <w:div w:id="1732580586">
                      <w:marLeft w:val="0"/>
                      <w:marRight w:val="0"/>
                      <w:marTop w:val="0"/>
                      <w:marBottom w:val="0"/>
                      <w:divBdr>
                        <w:top w:val="none" w:sz="0" w:space="0" w:color="auto"/>
                        <w:left w:val="none" w:sz="0" w:space="0" w:color="auto"/>
                        <w:bottom w:val="none" w:sz="0" w:space="0" w:color="auto"/>
                        <w:right w:val="none" w:sz="0" w:space="0" w:color="auto"/>
                      </w:divBdr>
                    </w:div>
                  </w:divsChild>
                </w:div>
                <w:div w:id="815996149">
                  <w:marLeft w:val="0"/>
                  <w:marRight w:val="0"/>
                  <w:marTop w:val="0"/>
                  <w:marBottom w:val="0"/>
                  <w:divBdr>
                    <w:top w:val="none" w:sz="0" w:space="0" w:color="auto"/>
                    <w:left w:val="none" w:sz="0" w:space="0" w:color="auto"/>
                    <w:bottom w:val="none" w:sz="0" w:space="0" w:color="auto"/>
                    <w:right w:val="none" w:sz="0" w:space="0" w:color="auto"/>
                  </w:divBdr>
                  <w:divsChild>
                    <w:div w:id="1556546288">
                      <w:marLeft w:val="0"/>
                      <w:marRight w:val="0"/>
                      <w:marTop w:val="0"/>
                      <w:marBottom w:val="0"/>
                      <w:divBdr>
                        <w:top w:val="none" w:sz="0" w:space="0" w:color="auto"/>
                        <w:left w:val="none" w:sz="0" w:space="0" w:color="auto"/>
                        <w:bottom w:val="none" w:sz="0" w:space="0" w:color="auto"/>
                        <w:right w:val="none" w:sz="0" w:space="0" w:color="auto"/>
                      </w:divBdr>
                    </w:div>
                  </w:divsChild>
                </w:div>
                <w:div w:id="203294149">
                  <w:marLeft w:val="0"/>
                  <w:marRight w:val="0"/>
                  <w:marTop w:val="0"/>
                  <w:marBottom w:val="0"/>
                  <w:divBdr>
                    <w:top w:val="none" w:sz="0" w:space="0" w:color="auto"/>
                    <w:left w:val="none" w:sz="0" w:space="0" w:color="auto"/>
                    <w:bottom w:val="none" w:sz="0" w:space="0" w:color="auto"/>
                    <w:right w:val="none" w:sz="0" w:space="0" w:color="auto"/>
                  </w:divBdr>
                  <w:divsChild>
                    <w:div w:id="2095472894">
                      <w:marLeft w:val="0"/>
                      <w:marRight w:val="0"/>
                      <w:marTop w:val="0"/>
                      <w:marBottom w:val="0"/>
                      <w:divBdr>
                        <w:top w:val="none" w:sz="0" w:space="0" w:color="auto"/>
                        <w:left w:val="none" w:sz="0" w:space="0" w:color="auto"/>
                        <w:bottom w:val="none" w:sz="0" w:space="0" w:color="auto"/>
                        <w:right w:val="none" w:sz="0" w:space="0" w:color="auto"/>
                      </w:divBdr>
                    </w:div>
                  </w:divsChild>
                </w:div>
                <w:div w:id="1754010292">
                  <w:marLeft w:val="0"/>
                  <w:marRight w:val="0"/>
                  <w:marTop w:val="0"/>
                  <w:marBottom w:val="0"/>
                  <w:divBdr>
                    <w:top w:val="none" w:sz="0" w:space="0" w:color="auto"/>
                    <w:left w:val="none" w:sz="0" w:space="0" w:color="auto"/>
                    <w:bottom w:val="none" w:sz="0" w:space="0" w:color="auto"/>
                    <w:right w:val="none" w:sz="0" w:space="0" w:color="auto"/>
                  </w:divBdr>
                  <w:divsChild>
                    <w:div w:id="1599866196">
                      <w:marLeft w:val="0"/>
                      <w:marRight w:val="0"/>
                      <w:marTop w:val="0"/>
                      <w:marBottom w:val="0"/>
                      <w:divBdr>
                        <w:top w:val="none" w:sz="0" w:space="0" w:color="auto"/>
                        <w:left w:val="none" w:sz="0" w:space="0" w:color="auto"/>
                        <w:bottom w:val="none" w:sz="0" w:space="0" w:color="auto"/>
                        <w:right w:val="none" w:sz="0" w:space="0" w:color="auto"/>
                      </w:divBdr>
                    </w:div>
                  </w:divsChild>
                </w:div>
                <w:div w:id="791174328">
                  <w:marLeft w:val="0"/>
                  <w:marRight w:val="0"/>
                  <w:marTop w:val="0"/>
                  <w:marBottom w:val="0"/>
                  <w:divBdr>
                    <w:top w:val="none" w:sz="0" w:space="0" w:color="auto"/>
                    <w:left w:val="none" w:sz="0" w:space="0" w:color="auto"/>
                    <w:bottom w:val="none" w:sz="0" w:space="0" w:color="auto"/>
                    <w:right w:val="none" w:sz="0" w:space="0" w:color="auto"/>
                  </w:divBdr>
                  <w:divsChild>
                    <w:div w:id="248466898">
                      <w:marLeft w:val="0"/>
                      <w:marRight w:val="0"/>
                      <w:marTop w:val="0"/>
                      <w:marBottom w:val="0"/>
                      <w:divBdr>
                        <w:top w:val="none" w:sz="0" w:space="0" w:color="auto"/>
                        <w:left w:val="none" w:sz="0" w:space="0" w:color="auto"/>
                        <w:bottom w:val="none" w:sz="0" w:space="0" w:color="auto"/>
                        <w:right w:val="none" w:sz="0" w:space="0" w:color="auto"/>
                      </w:divBdr>
                    </w:div>
                    <w:div w:id="358700444">
                      <w:marLeft w:val="0"/>
                      <w:marRight w:val="0"/>
                      <w:marTop w:val="0"/>
                      <w:marBottom w:val="0"/>
                      <w:divBdr>
                        <w:top w:val="none" w:sz="0" w:space="0" w:color="auto"/>
                        <w:left w:val="none" w:sz="0" w:space="0" w:color="auto"/>
                        <w:bottom w:val="none" w:sz="0" w:space="0" w:color="auto"/>
                        <w:right w:val="none" w:sz="0" w:space="0" w:color="auto"/>
                      </w:divBdr>
                    </w:div>
                    <w:div w:id="1507595367">
                      <w:marLeft w:val="0"/>
                      <w:marRight w:val="0"/>
                      <w:marTop w:val="0"/>
                      <w:marBottom w:val="0"/>
                      <w:divBdr>
                        <w:top w:val="none" w:sz="0" w:space="0" w:color="auto"/>
                        <w:left w:val="none" w:sz="0" w:space="0" w:color="auto"/>
                        <w:bottom w:val="none" w:sz="0" w:space="0" w:color="auto"/>
                        <w:right w:val="none" w:sz="0" w:space="0" w:color="auto"/>
                      </w:divBdr>
                    </w:div>
                    <w:div w:id="1006597223">
                      <w:marLeft w:val="0"/>
                      <w:marRight w:val="0"/>
                      <w:marTop w:val="0"/>
                      <w:marBottom w:val="0"/>
                      <w:divBdr>
                        <w:top w:val="none" w:sz="0" w:space="0" w:color="auto"/>
                        <w:left w:val="none" w:sz="0" w:space="0" w:color="auto"/>
                        <w:bottom w:val="none" w:sz="0" w:space="0" w:color="auto"/>
                        <w:right w:val="none" w:sz="0" w:space="0" w:color="auto"/>
                      </w:divBdr>
                    </w:div>
                  </w:divsChild>
                </w:div>
                <w:div w:id="236718845">
                  <w:marLeft w:val="0"/>
                  <w:marRight w:val="0"/>
                  <w:marTop w:val="0"/>
                  <w:marBottom w:val="0"/>
                  <w:divBdr>
                    <w:top w:val="none" w:sz="0" w:space="0" w:color="auto"/>
                    <w:left w:val="none" w:sz="0" w:space="0" w:color="auto"/>
                    <w:bottom w:val="none" w:sz="0" w:space="0" w:color="auto"/>
                    <w:right w:val="none" w:sz="0" w:space="0" w:color="auto"/>
                  </w:divBdr>
                  <w:divsChild>
                    <w:div w:id="384379964">
                      <w:marLeft w:val="0"/>
                      <w:marRight w:val="0"/>
                      <w:marTop w:val="0"/>
                      <w:marBottom w:val="0"/>
                      <w:divBdr>
                        <w:top w:val="none" w:sz="0" w:space="0" w:color="auto"/>
                        <w:left w:val="none" w:sz="0" w:space="0" w:color="auto"/>
                        <w:bottom w:val="none" w:sz="0" w:space="0" w:color="auto"/>
                        <w:right w:val="none" w:sz="0" w:space="0" w:color="auto"/>
                      </w:divBdr>
                    </w:div>
                  </w:divsChild>
                </w:div>
                <w:div w:id="335496437">
                  <w:marLeft w:val="0"/>
                  <w:marRight w:val="0"/>
                  <w:marTop w:val="0"/>
                  <w:marBottom w:val="0"/>
                  <w:divBdr>
                    <w:top w:val="none" w:sz="0" w:space="0" w:color="auto"/>
                    <w:left w:val="none" w:sz="0" w:space="0" w:color="auto"/>
                    <w:bottom w:val="none" w:sz="0" w:space="0" w:color="auto"/>
                    <w:right w:val="none" w:sz="0" w:space="0" w:color="auto"/>
                  </w:divBdr>
                  <w:divsChild>
                    <w:div w:id="197203867">
                      <w:marLeft w:val="0"/>
                      <w:marRight w:val="0"/>
                      <w:marTop w:val="0"/>
                      <w:marBottom w:val="0"/>
                      <w:divBdr>
                        <w:top w:val="none" w:sz="0" w:space="0" w:color="auto"/>
                        <w:left w:val="none" w:sz="0" w:space="0" w:color="auto"/>
                        <w:bottom w:val="none" w:sz="0" w:space="0" w:color="auto"/>
                        <w:right w:val="none" w:sz="0" w:space="0" w:color="auto"/>
                      </w:divBdr>
                    </w:div>
                  </w:divsChild>
                </w:div>
                <w:div w:id="1190604527">
                  <w:marLeft w:val="0"/>
                  <w:marRight w:val="0"/>
                  <w:marTop w:val="0"/>
                  <w:marBottom w:val="0"/>
                  <w:divBdr>
                    <w:top w:val="none" w:sz="0" w:space="0" w:color="auto"/>
                    <w:left w:val="none" w:sz="0" w:space="0" w:color="auto"/>
                    <w:bottom w:val="none" w:sz="0" w:space="0" w:color="auto"/>
                    <w:right w:val="none" w:sz="0" w:space="0" w:color="auto"/>
                  </w:divBdr>
                  <w:divsChild>
                    <w:div w:id="190267734">
                      <w:marLeft w:val="0"/>
                      <w:marRight w:val="0"/>
                      <w:marTop w:val="0"/>
                      <w:marBottom w:val="0"/>
                      <w:divBdr>
                        <w:top w:val="none" w:sz="0" w:space="0" w:color="auto"/>
                        <w:left w:val="none" w:sz="0" w:space="0" w:color="auto"/>
                        <w:bottom w:val="none" w:sz="0" w:space="0" w:color="auto"/>
                        <w:right w:val="none" w:sz="0" w:space="0" w:color="auto"/>
                      </w:divBdr>
                    </w:div>
                    <w:div w:id="703015714">
                      <w:marLeft w:val="0"/>
                      <w:marRight w:val="0"/>
                      <w:marTop w:val="0"/>
                      <w:marBottom w:val="0"/>
                      <w:divBdr>
                        <w:top w:val="none" w:sz="0" w:space="0" w:color="auto"/>
                        <w:left w:val="none" w:sz="0" w:space="0" w:color="auto"/>
                        <w:bottom w:val="none" w:sz="0" w:space="0" w:color="auto"/>
                        <w:right w:val="none" w:sz="0" w:space="0" w:color="auto"/>
                      </w:divBdr>
                    </w:div>
                    <w:div w:id="1332952884">
                      <w:marLeft w:val="0"/>
                      <w:marRight w:val="0"/>
                      <w:marTop w:val="0"/>
                      <w:marBottom w:val="0"/>
                      <w:divBdr>
                        <w:top w:val="none" w:sz="0" w:space="0" w:color="auto"/>
                        <w:left w:val="none" w:sz="0" w:space="0" w:color="auto"/>
                        <w:bottom w:val="none" w:sz="0" w:space="0" w:color="auto"/>
                        <w:right w:val="none" w:sz="0" w:space="0" w:color="auto"/>
                      </w:divBdr>
                    </w:div>
                    <w:div w:id="1184436784">
                      <w:marLeft w:val="0"/>
                      <w:marRight w:val="0"/>
                      <w:marTop w:val="0"/>
                      <w:marBottom w:val="0"/>
                      <w:divBdr>
                        <w:top w:val="none" w:sz="0" w:space="0" w:color="auto"/>
                        <w:left w:val="none" w:sz="0" w:space="0" w:color="auto"/>
                        <w:bottom w:val="none" w:sz="0" w:space="0" w:color="auto"/>
                        <w:right w:val="none" w:sz="0" w:space="0" w:color="auto"/>
                      </w:divBdr>
                    </w:div>
                  </w:divsChild>
                </w:div>
                <w:div w:id="1115831805">
                  <w:marLeft w:val="0"/>
                  <w:marRight w:val="0"/>
                  <w:marTop w:val="0"/>
                  <w:marBottom w:val="0"/>
                  <w:divBdr>
                    <w:top w:val="none" w:sz="0" w:space="0" w:color="auto"/>
                    <w:left w:val="none" w:sz="0" w:space="0" w:color="auto"/>
                    <w:bottom w:val="none" w:sz="0" w:space="0" w:color="auto"/>
                    <w:right w:val="none" w:sz="0" w:space="0" w:color="auto"/>
                  </w:divBdr>
                  <w:divsChild>
                    <w:div w:id="283076934">
                      <w:marLeft w:val="0"/>
                      <w:marRight w:val="0"/>
                      <w:marTop w:val="0"/>
                      <w:marBottom w:val="0"/>
                      <w:divBdr>
                        <w:top w:val="none" w:sz="0" w:space="0" w:color="auto"/>
                        <w:left w:val="none" w:sz="0" w:space="0" w:color="auto"/>
                        <w:bottom w:val="none" w:sz="0" w:space="0" w:color="auto"/>
                        <w:right w:val="none" w:sz="0" w:space="0" w:color="auto"/>
                      </w:divBdr>
                    </w:div>
                  </w:divsChild>
                </w:div>
                <w:div w:id="1737972036">
                  <w:marLeft w:val="0"/>
                  <w:marRight w:val="0"/>
                  <w:marTop w:val="0"/>
                  <w:marBottom w:val="0"/>
                  <w:divBdr>
                    <w:top w:val="none" w:sz="0" w:space="0" w:color="auto"/>
                    <w:left w:val="none" w:sz="0" w:space="0" w:color="auto"/>
                    <w:bottom w:val="none" w:sz="0" w:space="0" w:color="auto"/>
                    <w:right w:val="none" w:sz="0" w:space="0" w:color="auto"/>
                  </w:divBdr>
                  <w:divsChild>
                    <w:div w:id="819540444">
                      <w:marLeft w:val="0"/>
                      <w:marRight w:val="0"/>
                      <w:marTop w:val="0"/>
                      <w:marBottom w:val="0"/>
                      <w:divBdr>
                        <w:top w:val="none" w:sz="0" w:space="0" w:color="auto"/>
                        <w:left w:val="none" w:sz="0" w:space="0" w:color="auto"/>
                        <w:bottom w:val="none" w:sz="0" w:space="0" w:color="auto"/>
                        <w:right w:val="none" w:sz="0" w:space="0" w:color="auto"/>
                      </w:divBdr>
                    </w:div>
                  </w:divsChild>
                </w:div>
                <w:div w:id="85271643">
                  <w:marLeft w:val="0"/>
                  <w:marRight w:val="0"/>
                  <w:marTop w:val="0"/>
                  <w:marBottom w:val="0"/>
                  <w:divBdr>
                    <w:top w:val="none" w:sz="0" w:space="0" w:color="auto"/>
                    <w:left w:val="none" w:sz="0" w:space="0" w:color="auto"/>
                    <w:bottom w:val="none" w:sz="0" w:space="0" w:color="auto"/>
                    <w:right w:val="none" w:sz="0" w:space="0" w:color="auto"/>
                  </w:divBdr>
                  <w:divsChild>
                    <w:div w:id="569654507">
                      <w:marLeft w:val="0"/>
                      <w:marRight w:val="0"/>
                      <w:marTop w:val="0"/>
                      <w:marBottom w:val="0"/>
                      <w:divBdr>
                        <w:top w:val="none" w:sz="0" w:space="0" w:color="auto"/>
                        <w:left w:val="none" w:sz="0" w:space="0" w:color="auto"/>
                        <w:bottom w:val="none" w:sz="0" w:space="0" w:color="auto"/>
                        <w:right w:val="none" w:sz="0" w:space="0" w:color="auto"/>
                      </w:divBdr>
                    </w:div>
                    <w:div w:id="476458209">
                      <w:marLeft w:val="0"/>
                      <w:marRight w:val="0"/>
                      <w:marTop w:val="0"/>
                      <w:marBottom w:val="0"/>
                      <w:divBdr>
                        <w:top w:val="none" w:sz="0" w:space="0" w:color="auto"/>
                        <w:left w:val="none" w:sz="0" w:space="0" w:color="auto"/>
                        <w:bottom w:val="none" w:sz="0" w:space="0" w:color="auto"/>
                        <w:right w:val="none" w:sz="0" w:space="0" w:color="auto"/>
                      </w:divBdr>
                    </w:div>
                    <w:div w:id="1488402556">
                      <w:marLeft w:val="0"/>
                      <w:marRight w:val="0"/>
                      <w:marTop w:val="0"/>
                      <w:marBottom w:val="0"/>
                      <w:divBdr>
                        <w:top w:val="none" w:sz="0" w:space="0" w:color="auto"/>
                        <w:left w:val="none" w:sz="0" w:space="0" w:color="auto"/>
                        <w:bottom w:val="none" w:sz="0" w:space="0" w:color="auto"/>
                        <w:right w:val="none" w:sz="0" w:space="0" w:color="auto"/>
                      </w:divBdr>
                    </w:div>
                  </w:divsChild>
                </w:div>
                <w:div w:id="1408966042">
                  <w:marLeft w:val="0"/>
                  <w:marRight w:val="0"/>
                  <w:marTop w:val="0"/>
                  <w:marBottom w:val="0"/>
                  <w:divBdr>
                    <w:top w:val="none" w:sz="0" w:space="0" w:color="auto"/>
                    <w:left w:val="none" w:sz="0" w:space="0" w:color="auto"/>
                    <w:bottom w:val="none" w:sz="0" w:space="0" w:color="auto"/>
                    <w:right w:val="none" w:sz="0" w:space="0" w:color="auto"/>
                  </w:divBdr>
                  <w:divsChild>
                    <w:div w:id="1130437035">
                      <w:marLeft w:val="0"/>
                      <w:marRight w:val="0"/>
                      <w:marTop w:val="0"/>
                      <w:marBottom w:val="0"/>
                      <w:divBdr>
                        <w:top w:val="none" w:sz="0" w:space="0" w:color="auto"/>
                        <w:left w:val="none" w:sz="0" w:space="0" w:color="auto"/>
                        <w:bottom w:val="none" w:sz="0" w:space="0" w:color="auto"/>
                        <w:right w:val="none" w:sz="0" w:space="0" w:color="auto"/>
                      </w:divBdr>
                    </w:div>
                  </w:divsChild>
                </w:div>
                <w:div w:id="954211648">
                  <w:marLeft w:val="0"/>
                  <w:marRight w:val="0"/>
                  <w:marTop w:val="0"/>
                  <w:marBottom w:val="0"/>
                  <w:divBdr>
                    <w:top w:val="none" w:sz="0" w:space="0" w:color="auto"/>
                    <w:left w:val="none" w:sz="0" w:space="0" w:color="auto"/>
                    <w:bottom w:val="none" w:sz="0" w:space="0" w:color="auto"/>
                    <w:right w:val="none" w:sz="0" w:space="0" w:color="auto"/>
                  </w:divBdr>
                  <w:divsChild>
                    <w:div w:id="834222679">
                      <w:marLeft w:val="0"/>
                      <w:marRight w:val="0"/>
                      <w:marTop w:val="0"/>
                      <w:marBottom w:val="0"/>
                      <w:divBdr>
                        <w:top w:val="none" w:sz="0" w:space="0" w:color="auto"/>
                        <w:left w:val="none" w:sz="0" w:space="0" w:color="auto"/>
                        <w:bottom w:val="none" w:sz="0" w:space="0" w:color="auto"/>
                        <w:right w:val="none" w:sz="0" w:space="0" w:color="auto"/>
                      </w:divBdr>
                    </w:div>
                  </w:divsChild>
                </w:div>
                <w:div w:id="1205872887">
                  <w:marLeft w:val="0"/>
                  <w:marRight w:val="0"/>
                  <w:marTop w:val="0"/>
                  <w:marBottom w:val="0"/>
                  <w:divBdr>
                    <w:top w:val="none" w:sz="0" w:space="0" w:color="auto"/>
                    <w:left w:val="none" w:sz="0" w:space="0" w:color="auto"/>
                    <w:bottom w:val="none" w:sz="0" w:space="0" w:color="auto"/>
                    <w:right w:val="none" w:sz="0" w:space="0" w:color="auto"/>
                  </w:divBdr>
                  <w:divsChild>
                    <w:div w:id="676738777">
                      <w:marLeft w:val="0"/>
                      <w:marRight w:val="0"/>
                      <w:marTop w:val="0"/>
                      <w:marBottom w:val="0"/>
                      <w:divBdr>
                        <w:top w:val="none" w:sz="0" w:space="0" w:color="auto"/>
                        <w:left w:val="none" w:sz="0" w:space="0" w:color="auto"/>
                        <w:bottom w:val="none" w:sz="0" w:space="0" w:color="auto"/>
                        <w:right w:val="none" w:sz="0" w:space="0" w:color="auto"/>
                      </w:divBdr>
                    </w:div>
                  </w:divsChild>
                </w:div>
                <w:div w:id="1600986263">
                  <w:marLeft w:val="0"/>
                  <w:marRight w:val="0"/>
                  <w:marTop w:val="0"/>
                  <w:marBottom w:val="0"/>
                  <w:divBdr>
                    <w:top w:val="none" w:sz="0" w:space="0" w:color="auto"/>
                    <w:left w:val="none" w:sz="0" w:space="0" w:color="auto"/>
                    <w:bottom w:val="none" w:sz="0" w:space="0" w:color="auto"/>
                    <w:right w:val="none" w:sz="0" w:space="0" w:color="auto"/>
                  </w:divBdr>
                  <w:divsChild>
                    <w:div w:id="755521344">
                      <w:marLeft w:val="0"/>
                      <w:marRight w:val="0"/>
                      <w:marTop w:val="0"/>
                      <w:marBottom w:val="0"/>
                      <w:divBdr>
                        <w:top w:val="none" w:sz="0" w:space="0" w:color="auto"/>
                        <w:left w:val="none" w:sz="0" w:space="0" w:color="auto"/>
                        <w:bottom w:val="none" w:sz="0" w:space="0" w:color="auto"/>
                        <w:right w:val="none" w:sz="0" w:space="0" w:color="auto"/>
                      </w:divBdr>
                    </w:div>
                  </w:divsChild>
                </w:div>
                <w:div w:id="87193841">
                  <w:marLeft w:val="0"/>
                  <w:marRight w:val="0"/>
                  <w:marTop w:val="0"/>
                  <w:marBottom w:val="0"/>
                  <w:divBdr>
                    <w:top w:val="none" w:sz="0" w:space="0" w:color="auto"/>
                    <w:left w:val="none" w:sz="0" w:space="0" w:color="auto"/>
                    <w:bottom w:val="none" w:sz="0" w:space="0" w:color="auto"/>
                    <w:right w:val="none" w:sz="0" w:space="0" w:color="auto"/>
                  </w:divBdr>
                  <w:divsChild>
                    <w:div w:id="1439250599">
                      <w:marLeft w:val="0"/>
                      <w:marRight w:val="0"/>
                      <w:marTop w:val="0"/>
                      <w:marBottom w:val="0"/>
                      <w:divBdr>
                        <w:top w:val="none" w:sz="0" w:space="0" w:color="auto"/>
                        <w:left w:val="none" w:sz="0" w:space="0" w:color="auto"/>
                        <w:bottom w:val="none" w:sz="0" w:space="0" w:color="auto"/>
                        <w:right w:val="none" w:sz="0" w:space="0" w:color="auto"/>
                      </w:divBdr>
                    </w:div>
                  </w:divsChild>
                </w:div>
                <w:div w:id="76631039">
                  <w:marLeft w:val="0"/>
                  <w:marRight w:val="0"/>
                  <w:marTop w:val="0"/>
                  <w:marBottom w:val="0"/>
                  <w:divBdr>
                    <w:top w:val="none" w:sz="0" w:space="0" w:color="auto"/>
                    <w:left w:val="none" w:sz="0" w:space="0" w:color="auto"/>
                    <w:bottom w:val="none" w:sz="0" w:space="0" w:color="auto"/>
                    <w:right w:val="none" w:sz="0" w:space="0" w:color="auto"/>
                  </w:divBdr>
                  <w:divsChild>
                    <w:div w:id="1899896417">
                      <w:marLeft w:val="0"/>
                      <w:marRight w:val="0"/>
                      <w:marTop w:val="0"/>
                      <w:marBottom w:val="0"/>
                      <w:divBdr>
                        <w:top w:val="none" w:sz="0" w:space="0" w:color="auto"/>
                        <w:left w:val="none" w:sz="0" w:space="0" w:color="auto"/>
                        <w:bottom w:val="none" w:sz="0" w:space="0" w:color="auto"/>
                        <w:right w:val="none" w:sz="0" w:space="0" w:color="auto"/>
                      </w:divBdr>
                    </w:div>
                  </w:divsChild>
                </w:div>
                <w:div w:id="86387220">
                  <w:marLeft w:val="0"/>
                  <w:marRight w:val="0"/>
                  <w:marTop w:val="0"/>
                  <w:marBottom w:val="0"/>
                  <w:divBdr>
                    <w:top w:val="none" w:sz="0" w:space="0" w:color="auto"/>
                    <w:left w:val="none" w:sz="0" w:space="0" w:color="auto"/>
                    <w:bottom w:val="none" w:sz="0" w:space="0" w:color="auto"/>
                    <w:right w:val="none" w:sz="0" w:space="0" w:color="auto"/>
                  </w:divBdr>
                  <w:divsChild>
                    <w:div w:id="340394084">
                      <w:marLeft w:val="0"/>
                      <w:marRight w:val="0"/>
                      <w:marTop w:val="0"/>
                      <w:marBottom w:val="0"/>
                      <w:divBdr>
                        <w:top w:val="none" w:sz="0" w:space="0" w:color="auto"/>
                        <w:left w:val="none" w:sz="0" w:space="0" w:color="auto"/>
                        <w:bottom w:val="none" w:sz="0" w:space="0" w:color="auto"/>
                        <w:right w:val="none" w:sz="0" w:space="0" w:color="auto"/>
                      </w:divBdr>
                    </w:div>
                  </w:divsChild>
                </w:div>
                <w:div w:id="198401888">
                  <w:marLeft w:val="0"/>
                  <w:marRight w:val="0"/>
                  <w:marTop w:val="0"/>
                  <w:marBottom w:val="0"/>
                  <w:divBdr>
                    <w:top w:val="none" w:sz="0" w:space="0" w:color="auto"/>
                    <w:left w:val="none" w:sz="0" w:space="0" w:color="auto"/>
                    <w:bottom w:val="none" w:sz="0" w:space="0" w:color="auto"/>
                    <w:right w:val="none" w:sz="0" w:space="0" w:color="auto"/>
                  </w:divBdr>
                  <w:divsChild>
                    <w:div w:id="1409158395">
                      <w:marLeft w:val="0"/>
                      <w:marRight w:val="0"/>
                      <w:marTop w:val="0"/>
                      <w:marBottom w:val="0"/>
                      <w:divBdr>
                        <w:top w:val="none" w:sz="0" w:space="0" w:color="auto"/>
                        <w:left w:val="none" w:sz="0" w:space="0" w:color="auto"/>
                        <w:bottom w:val="none" w:sz="0" w:space="0" w:color="auto"/>
                        <w:right w:val="none" w:sz="0" w:space="0" w:color="auto"/>
                      </w:divBdr>
                    </w:div>
                  </w:divsChild>
                </w:div>
                <w:div w:id="1169714900">
                  <w:marLeft w:val="0"/>
                  <w:marRight w:val="0"/>
                  <w:marTop w:val="0"/>
                  <w:marBottom w:val="0"/>
                  <w:divBdr>
                    <w:top w:val="none" w:sz="0" w:space="0" w:color="auto"/>
                    <w:left w:val="none" w:sz="0" w:space="0" w:color="auto"/>
                    <w:bottom w:val="none" w:sz="0" w:space="0" w:color="auto"/>
                    <w:right w:val="none" w:sz="0" w:space="0" w:color="auto"/>
                  </w:divBdr>
                  <w:divsChild>
                    <w:div w:id="218825283">
                      <w:marLeft w:val="0"/>
                      <w:marRight w:val="0"/>
                      <w:marTop w:val="0"/>
                      <w:marBottom w:val="0"/>
                      <w:divBdr>
                        <w:top w:val="none" w:sz="0" w:space="0" w:color="auto"/>
                        <w:left w:val="none" w:sz="0" w:space="0" w:color="auto"/>
                        <w:bottom w:val="none" w:sz="0" w:space="0" w:color="auto"/>
                        <w:right w:val="none" w:sz="0" w:space="0" w:color="auto"/>
                      </w:divBdr>
                    </w:div>
                  </w:divsChild>
                </w:div>
                <w:div w:id="1729302861">
                  <w:marLeft w:val="0"/>
                  <w:marRight w:val="0"/>
                  <w:marTop w:val="0"/>
                  <w:marBottom w:val="0"/>
                  <w:divBdr>
                    <w:top w:val="none" w:sz="0" w:space="0" w:color="auto"/>
                    <w:left w:val="none" w:sz="0" w:space="0" w:color="auto"/>
                    <w:bottom w:val="none" w:sz="0" w:space="0" w:color="auto"/>
                    <w:right w:val="none" w:sz="0" w:space="0" w:color="auto"/>
                  </w:divBdr>
                  <w:divsChild>
                    <w:div w:id="1812358297">
                      <w:marLeft w:val="0"/>
                      <w:marRight w:val="0"/>
                      <w:marTop w:val="0"/>
                      <w:marBottom w:val="0"/>
                      <w:divBdr>
                        <w:top w:val="none" w:sz="0" w:space="0" w:color="auto"/>
                        <w:left w:val="none" w:sz="0" w:space="0" w:color="auto"/>
                        <w:bottom w:val="none" w:sz="0" w:space="0" w:color="auto"/>
                        <w:right w:val="none" w:sz="0" w:space="0" w:color="auto"/>
                      </w:divBdr>
                    </w:div>
                  </w:divsChild>
                </w:div>
                <w:div w:id="817770472">
                  <w:marLeft w:val="0"/>
                  <w:marRight w:val="0"/>
                  <w:marTop w:val="0"/>
                  <w:marBottom w:val="0"/>
                  <w:divBdr>
                    <w:top w:val="none" w:sz="0" w:space="0" w:color="auto"/>
                    <w:left w:val="none" w:sz="0" w:space="0" w:color="auto"/>
                    <w:bottom w:val="none" w:sz="0" w:space="0" w:color="auto"/>
                    <w:right w:val="none" w:sz="0" w:space="0" w:color="auto"/>
                  </w:divBdr>
                  <w:divsChild>
                    <w:div w:id="1383942954">
                      <w:marLeft w:val="0"/>
                      <w:marRight w:val="0"/>
                      <w:marTop w:val="0"/>
                      <w:marBottom w:val="0"/>
                      <w:divBdr>
                        <w:top w:val="none" w:sz="0" w:space="0" w:color="auto"/>
                        <w:left w:val="none" w:sz="0" w:space="0" w:color="auto"/>
                        <w:bottom w:val="none" w:sz="0" w:space="0" w:color="auto"/>
                        <w:right w:val="none" w:sz="0" w:space="0" w:color="auto"/>
                      </w:divBdr>
                    </w:div>
                  </w:divsChild>
                </w:div>
                <w:div w:id="1635015879">
                  <w:marLeft w:val="0"/>
                  <w:marRight w:val="0"/>
                  <w:marTop w:val="0"/>
                  <w:marBottom w:val="0"/>
                  <w:divBdr>
                    <w:top w:val="none" w:sz="0" w:space="0" w:color="auto"/>
                    <w:left w:val="none" w:sz="0" w:space="0" w:color="auto"/>
                    <w:bottom w:val="none" w:sz="0" w:space="0" w:color="auto"/>
                    <w:right w:val="none" w:sz="0" w:space="0" w:color="auto"/>
                  </w:divBdr>
                  <w:divsChild>
                    <w:div w:id="1533617294">
                      <w:marLeft w:val="0"/>
                      <w:marRight w:val="0"/>
                      <w:marTop w:val="0"/>
                      <w:marBottom w:val="0"/>
                      <w:divBdr>
                        <w:top w:val="none" w:sz="0" w:space="0" w:color="auto"/>
                        <w:left w:val="none" w:sz="0" w:space="0" w:color="auto"/>
                        <w:bottom w:val="none" w:sz="0" w:space="0" w:color="auto"/>
                        <w:right w:val="none" w:sz="0" w:space="0" w:color="auto"/>
                      </w:divBdr>
                    </w:div>
                  </w:divsChild>
                </w:div>
                <w:div w:id="1041831006">
                  <w:marLeft w:val="0"/>
                  <w:marRight w:val="0"/>
                  <w:marTop w:val="0"/>
                  <w:marBottom w:val="0"/>
                  <w:divBdr>
                    <w:top w:val="none" w:sz="0" w:space="0" w:color="auto"/>
                    <w:left w:val="none" w:sz="0" w:space="0" w:color="auto"/>
                    <w:bottom w:val="none" w:sz="0" w:space="0" w:color="auto"/>
                    <w:right w:val="none" w:sz="0" w:space="0" w:color="auto"/>
                  </w:divBdr>
                  <w:divsChild>
                    <w:div w:id="1743091875">
                      <w:marLeft w:val="0"/>
                      <w:marRight w:val="0"/>
                      <w:marTop w:val="0"/>
                      <w:marBottom w:val="0"/>
                      <w:divBdr>
                        <w:top w:val="none" w:sz="0" w:space="0" w:color="auto"/>
                        <w:left w:val="none" w:sz="0" w:space="0" w:color="auto"/>
                        <w:bottom w:val="none" w:sz="0" w:space="0" w:color="auto"/>
                        <w:right w:val="none" w:sz="0" w:space="0" w:color="auto"/>
                      </w:divBdr>
                    </w:div>
                  </w:divsChild>
                </w:div>
                <w:div w:id="75632351">
                  <w:marLeft w:val="0"/>
                  <w:marRight w:val="0"/>
                  <w:marTop w:val="0"/>
                  <w:marBottom w:val="0"/>
                  <w:divBdr>
                    <w:top w:val="none" w:sz="0" w:space="0" w:color="auto"/>
                    <w:left w:val="none" w:sz="0" w:space="0" w:color="auto"/>
                    <w:bottom w:val="none" w:sz="0" w:space="0" w:color="auto"/>
                    <w:right w:val="none" w:sz="0" w:space="0" w:color="auto"/>
                  </w:divBdr>
                  <w:divsChild>
                    <w:div w:id="1700355706">
                      <w:marLeft w:val="0"/>
                      <w:marRight w:val="0"/>
                      <w:marTop w:val="0"/>
                      <w:marBottom w:val="0"/>
                      <w:divBdr>
                        <w:top w:val="none" w:sz="0" w:space="0" w:color="auto"/>
                        <w:left w:val="none" w:sz="0" w:space="0" w:color="auto"/>
                        <w:bottom w:val="none" w:sz="0" w:space="0" w:color="auto"/>
                        <w:right w:val="none" w:sz="0" w:space="0" w:color="auto"/>
                      </w:divBdr>
                    </w:div>
                  </w:divsChild>
                </w:div>
                <w:div w:id="687490284">
                  <w:marLeft w:val="0"/>
                  <w:marRight w:val="0"/>
                  <w:marTop w:val="0"/>
                  <w:marBottom w:val="0"/>
                  <w:divBdr>
                    <w:top w:val="none" w:sz="0" w:space="0" w:color="auto"/>
                    <w:left w:val="none" w:sz="0" w:space="0" w:color="auto"/>
                    <w:bottom w:val="none" w:sz="0" w:space="0" w:color="auto"/>
                    <w:right w:val="none" w:sz="0" w:space="0" w:color="auto"/>
                  </w:divBdr>
                  <w:divsChild>
                    <w:div w:id="403455248">
                      <w:marLeft w:val="0"/>
                      <w:marRight w:val="0"/>
                      <w:marTop w:val="0"/>
                      <w:marBottom w:val="0"/>
                      <w:divBdr>
                        <w:top w:val="none" w:sz="0" w:space="0" w:color="auto"/>
                        <w:left w:val="none" w:sz="0" w:space="0" w:color="auto"/>
                        <w:bottom w:val="none" w:sz="0" w:space="0" w:color="auto"/>
                        <w:right w:val="none" w:sz="0" w:space="0" w:color="auto"/>
                      </w:divBdr>
                    </w:div>
                  </w:divsChild>
                </w:div>
                <w:div w:id="462620062">
                  <w:marLeft w:val="0"/>
                  <w:marRight w:val="0"/>
                  <w:marTop w:val="0"/>
                  <w:marBottom w:val="0"/>
                  <w:divBdr>
                    <w:top w:val="none" w:sz="0" w:space="0" w:color="auto"/>
                    <w:left w:val="none" w:sz="0" w:space="0" w:color="auto"/>
                    <w:bottom w:val="none" w:sz="0" w:space="0" w:color="auto"/>
                    <w:right w:val="none" w:sz="0" w:space="0" w:color="auto"/>
                  </w:divBdr>
                  <w:divsChild>
                    <w:div w:id="495221155">
                      <w:marLeft w:val="0"/>
                      <w:marRight w:val="0"/>
                      <w:marTop w:val="0"/>
                      <w:marBottom w:val="0"/>
                      <w:divBdr>
                        <w:top w:val="none" w:sz="0" w:space="0" w:color="auto"/>
                        <w:left w:val="none" w:sz="0" w:space="0" w:color="auto"/>
                        <w:bottom w:val="none" w:sz="0" w:space="0" w:color="auto"/>
                        <w:right w:val="none" w:sz="0" w:space="0" w:color="auto"/>
                      </w:divBdr>
                    </w:div>
                  </w:divsChild>
                </w:div>
                <w:div w:id="1440180712">
                  <w:marLeft w:val="0"/>
                  <w:marRight w:val="0"/>
                  <w:marTop w:val="0"/>
                  <w:marBottom w:val="0"/>
                  <w:divBdr>
                    <w:top w:val="none" w:sz="0" w:space="0" w:color="auto"/>
                    <w:left w:val="none" w:sz="0" w:space="0" w:color="auto"/>
                    <w:bottom w:val="none" w:sz="0" w:space="0" w:color="auto"/>
                    <w:right w:val="none" w:sz="0" w:space="0" w:color="auto"/>
                  </w:divBdr>
                  <w:divsChild>
                    <w:div w:id="2145541225">
                      <w:marLeft w:val="0"/>
                      <w:marRight w:val="0"/>
                      <w:marTop w:val="0"/>
                      <w:marBottom w:val="0"/>
                      <w:divBdr>
                        <w:top w:val="none" w:sz="0" w:space="0" w:color="auto"/>
                        <w:left w:val="none" w:sz="0" w:space="0" w:color="auto"/>
                        <w:bottom w:val="none" w:sz="0" w:space="0" w:color="auto"/>
                        <w:right w:val="none" w:sz="0" w:space="0" w:color="auto"/>
                      </w:divBdr>
                    </w:div>
                  </w:divsChild>
                </w:div>
                <w:div w:id="1565869780">
                  <w:marLeft w:val="0"/>
                  <w:marRight w:val="0"/>
                  <w:marTop w:val="0"/>
                  <w:marBottom w:val="0"/>
                  <w:divBdr>
                    <w:top w:val="none" w:sz="0" w:space="0" w:color="auto"/>
                    <w:left w:val="none" w:sz="0" w:space="0" w:color="auto"/>
                    <w:bottom w:val="none" w:sz="0" w:space="0" w:color="auto"/>
                    <w:right w:val="none" w:sz="0" w:space="0" w:color="auto"/>
                  </w:divBdr>
                  <w:divsChild>
                    <w:div w:id="567499708">
                      <w:marLeft w:val="0"/>
                      <w:marRight w:val="0"/>
                      <w:marTop w:val="0"/>
                      <w:marBottom w:val="0"/>
                      <w:divBdr>
                        <w:top w:val="none" w:sz="0" w:space="0" w:color="auto"/>
                        <w:left w:val="none" w:sz="0" w:space="0" w:color="auto"/>
                        <w:bottom w:val="none" w:sz="0" w:space="0" w:color="auto"/>
                        <w:right w:val="none" w:sz="0" w:space="0" w:color="auto"/>
                      </w:divBdr>
                    </w:div>
                  </w:divsChild>
                </w:div>
                <w:div w:id="1473669253">
                  <w:marLeft w:val="0"/>
                  <w:marRight w:val="0"/>
                  <w:marTop w:val="0"/>
                  <w:marBottom w:val="0"/>
                  <w:divBdr>
                    <w:top w:val="none" w:sz="0" w:space="0" w:color="auto"/>
                    <w:left w:val="none" w:sz="0" w:space="0" w:color="auto"/>
                    <w:bottom w:val="none" w:sz="0" w:space="0" w:color="auto"/>
                    <w:right w:val="none" w:sz="0" w:space="0" w:color="auto"/>
                  </w:divBdr>
                  <w:divsChild>
                    <w:div w:id="1360005760">
                      <w:marLeft w:val="0"/>
                      <w:marRight w:val="0"/>
                      <w:marTop w:val="0"/>
                      <w:marBottom w:val="0"/>
                      <w:divBdr>
                        <w:top w:val="none" w:sz="0" w:space="0" w:color="auto"/>
                        <w:left w:val="none" w:sz="0" w:space="0" w:color="auto"/>
                        <w:bottom w:val="none" w:sz="0" w:space="0" w:color="auto"/>
                        <w:right w:val="none" w:sz="0" w:space="0" w:color="auto"/>
                      </w:divBdr>
                    </w:div>
                  </w:divsChild>
                </w:div>
                <w:div w:id="700862397">
                  <w:marLeft w:val="0"/>
                  <w:marRight w:val="0"/>
                  <w:marTop w:val="0"/>
                  <w:marBottom w:val="0"/>
                  <w:divBdr>
                    <w:top w:val="none" w:sz="0" w:space="0" w:color="auto"/>
                    <w:left w:val="none" w:sz="0" w:space="0" w:color="auto"/>
                    <w:bottom w:val="none" w:sz="0" w:space="0" w:color="auto"/>
                    <w:right w:val="none" w:sz="0" w:space="0" w:color="auto"/>
                  </w:divBdr>
                  <w:divsChild>
                    <w:div w:id="1357855222">
                      <w:marLeft w:val="0"/>
                      <w:marRight w:val="0"/>
                      <w:marTop w:val="0"/>
                      <w:marBottom w:val="0"/>
                      <w:divBdr>
                        <w:top w:val="none" w:sz="0" w:space="0" w:color="auto"/>
                        <w:left w:val="none" w:sz="0" w:space="0" w:color="auto"/>
                        <w:bottom w:val="none" w:sz="0" w:space="0" w:color="auto"/>
                        <w:right w:val="none" w:sz="0" w:space="0" w:color="auto"/>
                      </w:divBdr>
                    </w:div>
                  </w:divsChild>
                </w:div>
                <w:div w:id="1490974516">
                  <w:marLeft w:val="0"/>
                  <w:marRight w:val="0"/>
                  <w:marTop w:val="0"/>
                  <w:marBottom w:val="0"/>
                  <w:divBdr>
                    <w:top w:val="none" w:sz="0" w:space="0" w:color="auto"/>
                    <w:left w:val="none" w:sz="0" w:space="0" w:color="auto"/>
                    <w:bottom w:val="none" w:sz="0" w:space="0" w:color="auto"/>
                    <w:right w:val="none" w:sz="0" w:space="0" w:color="auto"/>
                  </w:divBdr>
                  <w:divsChild>
                    <w:div w:id="939871456">
                      <w:marLeft w:val="0"/>
                      <w:marRight w:val="0"/>
                      <w:marTop w:val="0"/>
                      <w:marBottom w:val="0"/>
                      <w:divBdr>
                        <w:top w:val="none" w:sz="0" w:space="0" w:color="auto"/>
                        <w:left w:val="none" w:sz="0" w:space="0" w:color="auto"/>
                        <w:bottom w:val="none" w:sz="0" w:space="0" w:color="auto"/>
                        <w:right w:val="none" w:sz="0" w:space="0" w:color="auto"/>
                      </w:divBdr>
                    </w:div>
                  </w:divsChild>
                </w:div>
                <w:div w:id="645626833">
                  <w:marLeft w:val="0"/>
                  <w:marRight w:val="0"/>
                  <w:marTop w:val="0"/>
                  <w:marBottom w:val="0"/>
                  <w:divBdr>
                    <w:top w:val="none" w:sz="0" w:space="0" w:color="auto"/>
                    <w:left w:val="none" w:sz="0" w:space="0" w:color="auto"/>
                    <w:bottom w:val="none" w:sz="0" w:space="0" w:color="auto"/>
                    <w:right w:val="none" w:sz="0" w:space="0" w:color="auto"/>
                  </w:divBdr>
                  <w:divsChild>
                    <w:div w:id="701437441">
                      <w:marLeft w:val="0"/>
                      <w:marRight w:val="0"/>
                      <w:marTop w:val="0"/>
                      <w:marBottom w:val="0"/>
                      <w:divBdr>
                        <w:top w:val="none" w:sz="0" w:space="0" w:color="auto"/>
                        <w:left w:val="none" w:sz="0" w:space="0" w:color="auto"/>
                        <w:bottom w:val="none" w:sz="0" w:space="0" w:color="auto"/>
                        <w:right w:val="none" w:sz="0" w:space="0" w:color="auto"/>
                      </w:divBdr>
                    </w:div>
                  </w:divsChild>
                </w:div>
                <w:div w:id="1751072691">
                  <w:marLeft w:val="0"/>
                  <w:marRight w:val="0"/>
                  <w:marTop w:val="0"/>
                  <w:marBottom w:val="0"/>
                  <w:divBdr>
                    <w:top w:val="none" w:sz="0" w:space="0" w:color="auto"/>
                    <w:left w:val="none" w:sz="0" w:space="0" w:color="auto"/>
                    <w:bottom w:val="none" w:sz="0" w:space="0" w:color="auto"/>
                    <w:right w:val="none" w:sz="0" w:space="0" w:color="auto"/>
                  </w:divBdr>
                  <w:divsChild>
                    <w:div w:id="882836019">
                      <w:marLeft w:val="0"/>
                      <w:marRight w:val="0"/>
                      <w:marTop w:val="0"/>
                      <w:marBottom w:val="0"/>
                      <w:divBdr>
                        <w:top w:val="none" w:sz="0" w:space="0" w:color="auto"/>
                        <w:left w:val="none" w:sz="0" w:space="0" w:color="auto"/>
                        <w:bottom w:val="none" w:sz="0" w:space="0" w:color="auto"/>
                        <w:right w:val="none" w:sz="0" w:space="0" w:color="auto"/>
                      </w:divBdr>
                    </w:div>
                  </w:divsChild>
                </w:div>
                <w:div w:id="1093475025">
                  <w:marLeft w:val="0"/>
                  <w:marRight w:val="0"/>
                  <w:marTop w:val="0"/>
                  <w:marBottom w:val="0"/>
                  <w:divBdr>
                    <w:top w:val="none" w:sz="0" w:space="0" w:color="auto"/>
                    <w:left w:val="none" w:sz="0" w:space="0" w:color="auto"/>
                    <w:bottom w:val="none" w:sz="0" w:space="0" w:color="auto"/>
                    <w:right w:val="none" w:sz="0" w:space="0" w:color="auto"/>
                  </w:divBdr>
                  <w:divsChild>
                    <w:div w:id="1554124272">
                      <w:marLeft w:val="0"/>
                      <w:marRight w:val="0"/>
                      <w:marTop w:val="0"/>
                      <w:marBottom w:val="0"/>
                      <w:divBdr>
                        <w:top w:val="none" w:sz="0" w:space="0" w:color="auto"/>
                        <w:left w:val="none" w:sz="0" w:space="0" w:color="auto"/>
                        <w:bottom w:val="none" w:sz="0" w:space="0" w:color="auto"/>
                        <w:right w:val="none" w:sz="0" w:space="0" w:color="auto"/>
                      </w:divBdr>
                    </w:div>
                  </w:divsChild>
                </w:div>
                <w:div w:id="253588577">
                  <w:marLeft w:val="0"/>
                  <w:marRight w:val="0"/>
                  <w:marTop w:val="0"/>
                  <w:marBottom w:val="0"/>
                  <w:divBdr>
                    <w:top w:val="none" w:sz="0" w:space="0" w:color="auto"/>
                    <w:left w:val="none" w:sz="0" w:space="0" w:color="auto"/>
                    <w:bottom w:val="none" w:sz="0" w:space="0" w:color="auto"/>
                    <w:right w:val="none" w:sz="0" w:space="0" w:color="auto"/>
                  </w:divBdr>
                  <w:divsChild>
                    <w:div w:id="1199780204">
                      <w:marLeft w:val="0"/>
                      <w:marRight w:val="0"/>
                      <w:marTop w:val="0"/>
                      <w:marBottom w:val="0"/>
                      <w:divBdr>
                        <w:top w:val="none" w:sz="0" w:space="0" w:color="auto"/>
                        <w:left w:val="none" w:sz="0" w:space="0" w:color="auto"/>
                        <w:bottom w:val="none" w:sz="0" w:space="0" w:color="auto"/>
                        <w:right w:val="none" w:sz="0" w:space="0" w:color="auto"/>
                      </w:divBdr>
                    </w:div>
                  </w:divsChild>
                </w:div>
                <w:div w:id="1259823940">
                  <w:marLeft w:val="0"/>
                  <w:marRight w:val="0"/>
                  <w:marTop w:val="0"/>
                  <w:marBottom w:val="0"/>
                  <w:divBdr>
                    <w:top w:val="none" w:sz="0" w:space="0" w:color="auto"/>
                    <w:left w:val="none" w:sz="0" w:space="0" w:color="auto"/>
                    <w:bottom w:val="none" w:sz="0" w:space="0" w:color="auto"/>
                    <w:right w:val="none" w:sz="0" w:space="0" w:color="auto"/>
                  </w:divBdr>
                  <w:divsChild>
                    <w:div w:id="1550267287">
                      <w:marLeft w:val="0"/>
                      <w:marRight w:val="0"/>
                      <w:marTop w:val="0"/>
                      <w:marBottom w:val="0"/>
                      <w:divBdr>
                        <w:top w:val="none" w:sz="0" w:space="0" w:color="auto"/>
                        <w:left w:val="none" w:sz="0" w:space="0" w:color="auto"/>
                        <w:bottom w:val="none" w:sz="0" w:space="0" w:color="auto"/>
                        <w:right w:val="none" w:sz="0" w:space="0" w:color="auto"/>
                      </w:divBdr>
                    </w:div>
                  </w:divsChild>
                </w:div>
                <w:div w:id="835144209">
                  <w:marLeft w:val="0"/>
                  <w:marRight w:val="0"/>
                  <w:marTop w:val="0"/>
                  <w:marBottom w:val="0"/>
                  <w:divBdr>
                    <w:top w:val="none" w:sz="0" w:space="0" w:color="auto"/>
                    <w:left w:val="none" w:sz="0" w:space="0" w:color="auto"/>
                    <w:bottom w:val="none" w:sz="0" w:space="0" w:color="auto"/>
                    <w:right w:val="none" w:sz="0" w:space="0" w:color="auto"/>
                  </w:divBdr>
                  <w:divsChild>
                    <w:div w:id="1280263110">
                      <w:marLeft w:val="0"/>
                      <w:marRight w:val="0"/>
                      <w:marTop w:val="0"/>
                      <w:marBottom w:val="0"/>
                      <w:divBdr>
                        <w:top w:val="none" w:sz="0" w:space="0" w:color="auto"/>
                        <w:left w:val="none" w:sz="0" w:space="0" w:color="auto"/>
                        <w:bottom w:val="none" w:sz="0" w:space="0" w:color="auto"/>
                        <w:right w:val="none" w:sz="0" w:space="0" w:color="auto"/>
                      </w:divBdr>
                    </w:div>
                    <w:div w:id="356740188">
                      <w:marLeft w:val="0"/>
                      <w:marRight w:val="0"/>
                      <w:marTop w:val="0"/>
                      <w:marBottom w:val="0"/>
                      <w:divBdr>
                        <w:top w:val="none" w:sz="0" w:space="0" w:color="auto"/>
                        <w:left w:val="none" w:sz="0" w:space="0" w:color="auto"/>
                        <w:bottom w:val="none" w:sz="0" w:space="0" w:color="auto"/>
                        <w:right w:val="none" w:sz="0" w:space="0" w:color="auto"/>
                      </w:divBdr>
                    </w:div>
                  </w:divsChild>
                </w:div>
                <w:div w:id="39983537">
                  <w:marLeft w:val="0"/>
                  <w:marRight w:val="0"/>
                  <w:marTop w:val="0"/>
                  <w:marBottom w:val="0"/>
                  <w:divBdr>
                    <w:top w:val="none" w:sz="0" w:space="0" w:color="auto"/>
                    <w:left w:val="none" w:sz="0" w:space="0" w:color="auto"/>
                    <w:bottom w:val="none" w:sz="0" w:space="0" w:color="auto"/>
                    <w:right w:val="none" w:sz="0" w:space="0" w:color="auto"/>
                  </w:divBdr>
                  <w:divsChild>
                    <w:div w:id="2058503493">
                      <w:marLeft w:val="0"/>
                      <w:marRight w:val="0"/>
                      <w:marTop w:val="0"/>
                      <w:marBottom w:val="0"/>
                      <w:divBdr>
                        <w:top w:val="none" w:sz="0" w:space="0" w:color="auto"/>
                        <w:left w:val="none" w:sz="0" w:space="0" w:color="auto"/>
                        <w:bottom w:val="none" w:sz="0" w:space="0" w:color="auto"/>
                        <w:right w:val="none" w:sz="0" w:space="0" w:color="auto"/>
                      </w:divBdr>
                    </w:div>
                  </w:divsChild>
                </w:div>
                <w:div w:id="1676178669">
                  <w:marLeft w:val="0"/>
                  <w:marRight w:val="0"/>
                  <w:marTop w:val="0"/>
                  <w:marBottom w:val="0"/>
                  <w:divBdr>
                    <w:top w:val="none" w:sz="0" w:space="0" w:color="auto"/>
                    <w:left w:val="none" w:sz="0" w:space="0" w:color="auto"/>
                    <w:bottom w:val="none" w:sz="0" w:space="0" w:color="auto"/>
                    <w:right w:val="none" w:sz="0" w:space="0" w:color="auto"/>
                  </w:divBdr>
                  <w:divsChild>
                    <w:div w:id="527983976">
                      <w:marLeft w:val="0"/>
                      <w:marRight w:val="0"/>
                      <w:marTop w:val="0"/>
                      <w:marBottom w:val="0"/>
                      <w:divBdr>
                        <w:top w:val="none" w:sz="0" w:space="0" w:color="auto"/>
                        <w:left w:val="none" w:sz="0" w:space="0" w:color="auto"/>
                        <w:bottom w:val="none" w:sz="0" w:space="0" w:color="auto"/>
                        <w:right w:val="none" w:sz="0" w:space="0" w:color="auto"/>
                      </w:divBdr>
                    </w:div>
                  </w:divsChild>
                </w:div>
                <w:div w:id="2025864037">
                  <w:marLeft w:val="0"/>
                  <w:marRight w:val="0"/>
                  <w:marTop w:val="0"/>
                  <w:marBottom w:val="0"/>
                  <w:divBdr>
                    <w:top w:val="none" w:sz="0" w:space="0" w:color="auto"/>
                    <w:left w:val="none" w:sz="0" w:space="0" w:color="auto"/>
                    <w:bottom w:val="none" w:sz="0" w:space="0" w:color="auto"/>
                    <w:right w:val="none" w:sz="0" w:space="0" w:color="auto"/>
                  </w:divBdr>
                  <w:divsChild>
                    <w:div w:id="1517697047">
                      <w:marLeft w:val="0"/>
                      <w:marRight w:val="0"/>
                      <w:marTop w:val="0"/>
                      <w:marBottom w:val="0"/>
                      <w:divBdr>
                        <w:top w:val="none" w:sz="0" w:space="0" w:color="auto"/>
                        <w:left w:val="none" w:sz="0" w:space="0" w:color="auto"/>
                        <w:bottom w:val="none" w:sz="0" w:space="0" w:color="auto"/>
                        <w:right w:val="none" w:sz="0" w:space="0" w:color="auto"/>
                      </w:divBdr>
                    </w:div>
                    <w:div w:id="1566914141">
                      <w:marLeft w:val="0"/>
                      <w:marRight w:val="0"/>
                      <w:marTop w:val="0"/>
                      <w:marBottom w:val="0"/>
                      <w:divBdr>
                        <w:top w:val="none" w:sz="0" w:space="0" w:color="auto"/>
                        <w:left w:val="none" w:sz="0" w:space="0" w:color="auto"/>
                        <w:bottom w:val="none" w:sz="0" w:space="0" w:color="auto"/>
                        <w:right w:val="none" w:sz="0" w:space="0" w:color="auto"/>
                      </w:divBdr>
                    </w:div>
                    <w:div w:id="435253516">
                      <w:marLeft w:val="0"/>
                      <w:marRight w:val="0"/>
                      <w:marTop w:val="0"/>
                      <w:marBottom w:val="0"/>
                      <w:divBdr>
                        <w:top w:val="none" w:sz="0" w:space="0" w:color="auto"/>
                        <w:left w:val="none" w:sz="0" w:space="0" w:color="auto"/>
                        <w:bottom w:val="none" w:sz="0" w:space="0" w:color="auto"/>
                        <w:right w:val="none" w:sz="0" w:space="0" w:color="auto"/>
                      </w:divBdr>
                    </w:div>
                  </w:divsChild>
                </w:div>
                <w:div w:id="1493596164">
                  <w:marLeft w:val="0"/>
                  <w:marRight w:val="0"/>
                  <w:marTop w:val="0"/>
                  <w:marBottom w:val="0"/>
                  <w:divBdr>
                    <w:top w:val="none" w:sz="0" w:space="0" w:color="auto"/>
                    <w:left w:val="none" w:sz="0" w:space="0" w:color="auto"/>
                    <w:bottom w:val="none" w:sz="0" w:space="0" w:color="auto"/>
                    <w:right w:val="none" w:sz="0" w:space="0" w:color="auto"/>
                  </w:divBdr>
                  <w:divsChild>
                    <w:div w:id="532812844">
                      <w:marLeft w:val="0"/>
                      <w:marRight w:val="0"/>
                      <w:marTop w:val="0"/>
                      <w:marBottom w:val="0"/>
                      <w:divBdr>
                        <w:top w:val="none" w:sz="0" w:space="0" w:color="auto"/>
                        <w:left w:val="none" w:sz="0" w:space="0" w:color="auto"/>
                        <w:bottom w:val="none" w:sz="0" w:space="0" w:color="auto"/>
                        <w:right w:val="none" w:sz="0" w:space="0" w:color="auto"/>
                      </w:divBdr>
                    </w:div>
                  </w:divsChild>
                </w:div>
                <w:div w:id="1000932300">
                  <w:marLeft w:val="0"/>
                  <w:marRight w:val="0"/>
                  <w:marTop w:val="0"/>
                  <w:marBottom w:val="0"/>
                  <w:divBdr>
                    <w:top w:val="none" w:sz="0" w:space="0" w:color="auto"/>
                    <w:left w:val="none" w:sz="0" w:space="0" w:color="auto"/>
                    <w:bottom w:val="none" w:sz="0" w:space="0" w:color="auto"/>
                    <w:right w:val="none" w:sz="0" w:space="0" w:color="auto"/>
                  </w:divBdr>
                  <w:divsChild>
                    <w:div w:id="1711303305">
                      <w:marLeft w:val="0"/>
                      <w:marRight w:val="0"/>
                      <w:marTop w:val="0"/>
                      <w:marBottom w:val="0"/>
                      <w:divBdr>
                        <w:top w:val="none" w:sz="0" w:space="0" w:color="auto"/>
                        <w:left w:val="none" w:sz="0" w:space="0" w:color="auto"/>
                        <w:bottom w:val="none" w:sz="0" w:space="0" w:color="auto"/>
                        <w:right w:val="none" w:sz="0" w:space="0" w:color="auto"/>
                      </w:divBdr>
                    </w:div>
                  </w:divsChild>
                </w:div>
                <w:div w:id="1422869549">
                  <w:marLeft w:val="0"/>
                  <w:marRight w:val="0"/>
                  <w:marTop w:val="0"/>
                  <w:marBottom w:val="0"/>
                  <w:divBdr>
                    <w:top w:val="none" w:sz="0" w:space="0" w:color="auto"/>
                    <w:left w:val="none" w:sz="0" w:space="0" w:color="auto"/>
                    <w:bottom w:val="none" w:sz="0" w:space="0" w:color="auto"/>
                    <w:right w:val="none" w:sz="0" w:space="0" w:color="auto"/>
                  </w:divBdr>
                  <w:divsChild>
                    <w:div w:id="897520190">
                      <w:marLeft w:val="0"/>
                      <w:marRight w:val="0"/>
                      <w:marTop w:val="0"/>
                      <w:marBottom w:val="0"/>
                      <w:divBdr>
                        <w:top w:val="none" w:sz="0" w:space="0" w:color="auto"/>
                        <w:left w:val="none" w:sz="0" w:space="0" w:color="auto"/>
                        <w:bottom w:val="none" w:sz="0" w:space="0" w:color="auto"/>
                        <w:right w:val="none" w:sz="0" w:space="0" w:color="auto"/>
                      </w:divBdr>
                    </w:div>
                  </w:divsChild>
                </w:div>
                <w:div w:id="323053386">
                  <w:marLeft w:val="0"/>
                  <w:marRight w:val="0"/>
                  <w:marTop w:val="0"/>
                  <w:marBottom w:val="0"/>
                  <w:divBdr>
                    <w:top w:val="none" w:sz="0" w:space="0" w:color="auto"/>
                    <w:left w:val="none" w:sz="0" w:space="0" w:color="auto"/>
                    <w:bottom w:val="none" w:sz="0" w:space="0" w:color="auto"/>
                    <w:right w:val="none" w:sz="0" w:space="0" w:color="auto"/>
                  </w:divBdr>
                  <w:divsChild>
                    <w:div w:id="109861725">
                      <w:marLeft w:val="0"/>
                      <w:marRight w:val="0"/>
                      <w:marTop w:val="0"/>
                      <w:marBottom w:val="0"/>
                      <w:divBdr>
                        <w:top w:val="none" w:sz="0" w:space="0" w:color="auto"/>
                        <w:left w:val="none" w:sz="0" w:space="0" w:color="auto"/>
                        <w:bottom w:val="none" w:sz="0" w:space="0" w:color="auto"/>
                        <w:right w:val="none" w:sz="0" w:space="0" w:color="auto"/>
                      </w:divBdr>
                    </w:div>
                  </w:divsChild>
                </w:div>
                <w:div w:id="438258169">
                  <w:marLeft w:val="0"/>
                  <w:marRight w:val="0"/>
                  <w:marTop w:val="0"/>
                  <w:marBottom w:val="0"/>
                  <w:divBdr>
                    <w:top w:val="none" w:sz="0" w:space="0" w:color="auto"/>
                    <w:left w:val="none" w:sz="0" w:space="0" w:color="auto"/>
                    <w:bottom w:val="none" w:sz="0" w:space="0" w:color="auto"/>
                    <w:right w:val="none" w:sz="0" w:space="0" w:color="auto"/>
                  </w:divBdr>
                  <w:divsChild>
                    <w:div w:id="972708951">
                      <w:marLeft w:val="0"/>
                      <w:marRight w:val="0"/>
                      <w:marTop w:val="0"/>
                      <w:marBottom w:val="0"/>
                      <w:divBdr>
                        <w:top w:val="none" w:sz="0" w:space="0" w:color="auto"/>
                        <w:left w:val="none" w:sz="0" w:space="0" w:color="auto"/>
                        <w:bottom w:val="none" w:sz="0" w:space="0" w:color="auto"/>
                        <w:right w:val="none" w:sz="0" w:space="0" w:color="auto"/>
                      </w:divBdr>
                    </w:div>
                  </w:divsChild>
                </w:div>
                <w:div w:id="427624076">
                  <w:marLeft w:val="0"/>
                  <w:marRight w:val="0"/>
                  <w:marTop w:val="0"/>
                  <w:marBottom w:val="0"/>
                  <w:divBdr>
                    <w:top w:val="none" w:sz="0" w:space="0" w:color="auto"/>
                    <w:left w:val="none" w:sz="0" w:space="0" w:color="auto"/>
                    <w:bottom w:val="none" w:sz="0" w:space="0" w:color="auto"/>
                    <w:right w:val="none" w:sz="0" w:space="0" w:color="auto"/>
                  </w:divBdr>
                  <w:divsChild>
                    <w:div w:id="1621569693">
                      <w:marLeft w:val="0"/>
                      <w:marRight w:val="0"/>
                      <w:marTop w:val="0"/>
                      <w:marBottom w:val="0"/>
                      <w:divBdr>
                        <w:top w:val="none" w:sz="0" w:space="0" w:color="auto"/>
                        <w:left w:val="none" w:sz="0" w:space="0" w:color="auto"/>
                        <w:bottom w:val="none" w:sz="0" w:space="0" w:color="auto"/>
                        <w:right w:val="none" w:sz="0" w:space="0" w:color="auto"/>
                      </w:divBdr>
                    </w:div>
                  </w:divsChild>
                </w:div>
                <w:div w:id="528177721">
                  <w:marLeft w:val="0"/>
                  <w:marRight w:val="0"/>
                  <w:marTop w:val="0"/>
                  <w:marBottom w:val="0"/>
                  <w:divBdr>
                    <w:top w:val="none" w:sz="0" w:space="0" w:color="auto"/>
                    <w:left w:val="none" w:sz="0" w:space="0" w:color="auto"/>
                    <w:bottom w:val="none" w:sz="0" w:space="0" w:color="auto"/>
                    <w:right w:val="none" w:sz="0" w:space="0" w:color="auto"/>
                  </w:divBdr>
                  <w:divsChild>
                    <w:div w:id="661929699">
                      <w:marLeft w:val="0"/>
                      <w:marRight w:val="0"/>
                      <w:marTop w:val="0"/>
                      <w:marBottom w:val="0"/>
                      <w:divBdr>
                        <w:top w:val="none" w:sz="0" w:space="0" w:color="auto"/>
                        <w:left w:val="none" w:sz="0" w:space="0" w:color="auto"/>
                        <w:bottom w:val="none" w:sz="0" w:space="0" w:color="auto"/>
                        <w:right w:val="none" w:sz="0" w:space="0" w:color="auto"/>
                      </w:divBdr>
                    </w:div>
                  </w:divsChild>
                </w:div>
                <w:div w:id="49118889">
                  <w:marLeft w:val="0"/>
                  <w:marRight w:val="0"/>
                  <w:marTop w:val="0"/>
                  <w:marBottom w:val="0"/>
                  <w:divBdr>
                    <w:top w:val="none" w:sz="0" w:space="0" w:color="auto"/>
                    <w:left w:val="none" w:sz="0" w:space="0" w:color="auto"/>
                    <w:bottom w:val="none" w:sz="0" w:space="0" w:color="auto"/>
                    <w:right w:val="none" w:sz="0" w:space="0" w:color="auto"/>
                  </w:divBdr>
                  <w:divsChild>
                    <w:div w:id="1339580563">
                      <w:marLeft w:val="0"/>
                      <w:marRight w:val="0"/>
                      <w:marTop w:val="0"/>
                      <w:marBottom w:val="0"/>
                      <w:divBdr>
                        <w:top w:val="none" w:sz="0" w:space="0" w:color="auto"/>
                        <w:left w:val="none" w:sz="0" w:space="0" w:color="auto"/>
                        <w:bottom w:val="none" w:sz="0" w:space="0" w:color="auto"/>
                        <w:right w:val="none" w:sz="0" w:space="0" w:color="auto"/>
                      </w:divBdr>
                    </w:div>
                  </w:divsChild>
                </w:div>
                <w:div w:id="158156909">
                  <w:marLeft w:val="0"/>
                  <w:marRight w:val="0"/>
                  <w:marTop w:val="0"/>
                  <w:marBottom w:val="0"/>
                  <w:divBdr>
                    <w:top w:val="none" w:sz="0" w:space="0" w:color="auto"/>
                    <w:left w:val="none" w:sz="0" w:space="0" w:color="auto"/>
                    <w:bottom w:val="none" w:sz="0" w:space="0" w:color="auto"/>
                    <w:right w:val="none" w:sz="0" w:space="0" w:color="auto"/>
                  </w:divBdr>
                  <w:divsChild>
                    <w:div w:id="1333339710">
                      <w:marLeft w:val="0"/>
                      <w:marRight w:val="0"/>
                      <w:marTop w:val="0"/>
                      <w:marBottom w:val="0"/>
                      <w:divBdr>
                        <w:top w:val="none" w:sz="0" w:space="0" w:color="auto"/>
                        <w:left w:val="none" w:sz="0" w:space="0" w:color="auto"/>
                        <w:bottom w:val="none" w:sz="0" w:space="0" w:color="auto"/>
                        <w:right w:val="none" w:sz="0" w:space="0" w:color="auto"/>
                      </w:divBdr>
                    </w:div>
                    <w:div w:id="528300046">
                      <w:marLeft w:val="0"/>
                      <w:marRight w:val="0"/>
                      <w:marTop w:val="0"/>
                      <w:marBottom w:val="0"/>
                      <w:divBdr>
                        <w:top w:val="none" w:sz="0" w:space="0" w:color="auto"/>
                        <w:left w:val="none" w:sz="0" w:space="0" w:color="auto"/>
                        <w:bottom w:val="none" w:sz="0" w:space="0" w:color="auto"/>
                        <w:right w:val="none" w:sz="0" w:space="0" w:color="auto"/>
                      </w:divBdr>
                    </w:div>
                  </w:divsChild>
                </w:div>
                <w:div w:id="1727220767">
                  <w:marLeft w:val="0"/>
                  <w:marRight w:val="0"/>
                  <w:marTop w:val="0"/>
                  <w:marBottom w:val="0"/>
                  <w:divBdr>
                    <w:top w:val="none" w:sz="0" w:space="0" w:color="auto"/>
                    <w:left w:val="none" w:sz="0" w:space="0" w:color="auto"/>
                    <w:bottom w:val="none" w:sz="0" w:space="0" w:color="auto"/>
                    <w:right w:val="none" w:sz="0" w:space="0" w:color="auto"/>
                  </w:divBdr>
                  <w:divsChild>
                    <w:div w:id="403139170">
                      <w:marLeft w:val="0"/>
                      <w:marRight w:val="0"/>
                      <w:marTop w:val="0"/>
                      <w:marBottom w:val="0"/>
                      <w:divBdr>
                        <w:top w:val="none" w:sz="0" w:space="0" w:color="auto"/>
                        <w:left w:val="none" w:sz="0" w:space="0" w:color="auto"/>
                        <w:bottom w:val="none" w:sz="0" w:space="0" w:color="auto"/>
                        <w:right w:val="none" w:sz="0" w:space="0" w:color="auto"/>
                      </w:divBdr>
                    </w:div>
                  </w:divsChild>
                </w:div>
                <w:div w:id="948203389">
                  <w:marLeft w:val="0"/>
                  <w:marRight w:val="0"/>
                  <w:marTop w:val="0"/>
                  <w:marBottom w:val="0"/>
                  <w:divBdr>
                    <w:top w:val="none" w:sz="0" w:space="0" w:color="auto"/>
                    <w:left w:val="none" w:sz="0" w:space="0" w:color="auto"/>
                    <w:bottom w:val="none" w:sz="0" w:space="0" w:color="auto"/>
                    <w:right w:val="none" w:sz="0" w:space="0" w:color="auto"/>
                  </w:divBdr>
                  <w:divsChild>
                    <w:div w:id="1891187667">
                      <w:marLeft w:val="0"/>
                      <w:marRight w:val="0"/>
                      <w:marTop w:val="0"/>
                      <w:marBottom w:val="0"/>
                      <w:divBdr>
                        <w:top w:val="none" w:sz="0" w:space="0" w:color="auto"/>
                        <w:left w:val="none" w:sz="0" w:space="0" w:color="auto"/>
                        <w:bottom w:val="none" w:sz="0" w:space="0" w:color="auto"/>
                        <w:right w:val="none" w:sz="0" w:space="0" w:color="auto"/>
                      </w:divBdr>
                    </w:div>
                  </w:divsChild>
                </w:div>
                <w:div w:id="1550219481">
                  <w:marLeft w:val="0"/>
                  <w:marRight w:val="0"/>
                  <w:marTop w:val="0"/>
                  <w:marBottom w:val="0"/>
                  <w:divBdr>
                    <w:top w:val="none" w:sz="0" w:space="0" w:color="auto"/>
                    <w:left w:val="none" w:sz="0" w:space="0" w:color="auto"/>
                    <w:bottom w:val="none" w:sz="0" w:space="0" w:color="auto"/>
                    <w:right w:val="none" w:sz="0" w:space="0" w:color="auto"/>
                  </w:divBdr>
                  <w:divsChild>
                    <w:div w:id="1128353903">
                      <w:marLeft w:val="0"/>
                      <w:marRight w:val="0"/>
                      <w:marTop w:val="0"/>
                      <w:marBottom w:val="0"/>
                      <w:divBdr>
                        <w:top w:val="none" w:sz="0" w:space="0" w:color="auto"/>
                        <w:left w:val="none" w:sz="0" w:space="0" w:color="auto"/>
                        <w:bottom w:val="none" w:sz="0" w:space="0" w:color="auto"/>
                        <w:right w:val="none" w:sz="0" w:space="0" w:color="auto"/>
                      </w:divBdr>
                    </w:div>
                  </w:divsChild>
                </w:div>
                <w:div w:id="670567567">
                  <w:marLeft w:val="0"/>
                  <w:marRight w:val="0"/>
                  <w:marTop w:val="0"/>
                  <w:marBottom w:val="0"/>
                  <w:divBdr>
                    <w:top w:val="none" w:sz="0" w:space="0" w:color="auto"/>
                    <w:left w:val="none" w:sz="0" w:space="0" w:color="auto"/>
                    <w:bottom w:val="none" w:sz="0" w:space="0" w:color="auto"/>
                    <w:right w:val="none" w:sz="0" w:space="0" w:color="auto"/>
                  </w:divBdr>
                  <w:divsChild>
                    <w:div w:id="1405226293">
                      <w:marLeft w:val="0"/>
                      <w:marRight w:val="0"/>
                      <w:marTop w:val="0"/>
                      <w:marBottom w:val="0"/>
                      <w:divBdr>
                        <w:top w:val="none" w:sz="0" w:space="0" w:color="auto"/>
                        <w:left w:val="none" w:sz="0" w:space="0" w:color="auto"/>
                        <w:bottom w:val="none" w:sz="0" w:space="0" w:color="auto"/>
                        <w:right w:val="none" w:sz="0" w:space="0" w:color="auto"/>
                      </w:divBdr>
                    </w:div>
                  </w:divsChild>
                </w:div>
                <w:div w:id="1618218174">
                  <w:marLeft w:val="0"/>
                  <w:marRight w:val="0"/>
                  <w:marTop w:val="0"/>
                  <w:marBottom w:val="0"/>
                  <w:divBdr>
                    <w:top w:val="none" w:sz="0" w:space="0" w:color="auto"/>
                    <w:left w:val="none" w:sz="0" w:space="0" w:color="auto"/>
                    <w:bottom w:val="none" w:sz="0" w:space="0" w:color="auto"/>
                    <w:right w:val="none" w:sz="0" w:space="0" w:color="auto"/>
                  </w:divBdr>
                  <w:divsChild>
                    <w:div w:id="1169560563">
                      <w:marLeft w:val="0"/>
                      <w:marRight w:val="0"/>
                      <w:marTop w:val="0"/>
                      <w:marBottom w:val="0"/>
                      <w:divBdr>
                        <w:top w:val="none" w:sz="0" w:space="0" w:color="auto"/>
                        <w:left w:val="none" w:sz="0" w:space="0" w:color="auto"/>
                        <w:bottom w:val="none" w:sz="0" w:space="0" w:color="auto"/>
                        <w:right w:val="none" w:sz="0" w:space="0" w:color="auto"/>
                      </w:divBdr>
                    </w:div>
                  </w:divsChild>
                </w:div>
                <w:div w:id="924218213">
                  <w:marLeft w:val="0"/>
                  <w:marRight w:val="0"/>
                  <w:marTop w:val="0"/>
                  <w:marBottom w:val="0"/>
                  <w:divBdr>
                    <w:top w:val="none" w:sz="0" w:space="0" w:color="auto"/>
                    <w:left w:val="none" w:sz="0" w:space="0" w:color="auto"/>
                    <w:bottom w:val="none" w:sz="0" w:space="0" w:color="auto"/>
                    <w:right w:val="none" w:sz="0" w:space="0" w:color="auto"/>
                  </w:divBdr>
                  <w:divsChild>
                    <w:div w:id="1638486187">
                      <w:marLeft w:val="0"/>
                      <w:marRight w:val="0"/>
                      <w:marTop w:val="0"/>
                      <w:marBottom w:val="0"/>
                      <w:divBdr>
                        <w:top w:val="none" w:sz="0" w:space="0" w:color="auto"/>
                        <w:left w:val="none" w:sz="0" w:space="0" w:color="auto"/>
                        <w:bottom w:val="none" w:sz="0" w:space="0" w:color="auto"/>
                        <w:right w:val="none" w:sz="0" w:space="0" w:color="auto"/>
                      </w:divBdr>
                    </w:div>
                    <w:div w:id="1091199057">
                      <w:marLeft w:val="0"/>
                      <w:marRight w:val="0"/>
                      <w:marTop w:val="0"/>
                      <w:marBottom w:val="0"/>
                      <w:divBdr>
                        <w:top w:val="none" w:sz="0" w:space="0" w:color="auto"/>
                        <w:left w:val="none" w:sz="0" w:space="0" w:color="auto"/>
                        <w:bottom w:val="none" w:sz="0" w:space="0" w:color="auto"/>
                        <w:right w:val="none" w:sz="0" w:space="0" w:color="auto"/>
                      </w:divBdr>
                    </w:div>
                  </w:divsChild>
                </w:div>
                <w:div w:id="2136018955">
                  <w:marLeft w:val="0"/>
                  <w:marRight w:val="0"/>
                  <w:marTop w:val="0"/>
                  <w:marBottom w:val="0"/>
                  <w:divBdr>
                    <w:top w:val="none" w:sz="0" w:space="0" w:color="auto"/>
                    <w:left w:val="none" w:sz="0" w:space="0" w:color="auto"/>
                    <w:bottom w:val="none" w:sz="0" w:space="0" w:color="auto"/>
                    <w:right w:val="none" w:sz="0" w:space="0" w:color="auto"/>
                  </w:divBdr>
                  <w:divsChild>
                    <w:div w:id="360591500">
                      <w:marLeft w:val="0"/>
                      <w:marRight w:val="0"/>
                      <w:marTop w:val="0"/>
                      <w:marBottom w:val="0"/>
                      <w:divBdr>
                        <w:top w:val="none" w:sz="0" w:space="0" w:color="auto"/>
                        <w:left w:val="none" w:sz="0" w:space="0" w:color="auto"/>
                        <w:bottom w:val="none" w:sz="0" w:space="0" w:color="auto"/>
                        <w:right w:val="none" w:sz="0" w:space="0" w:color="auto"/>
                      </w:divBdr>
                    </w:div>
                  </w:divsChild>
                </w:div>
                <w:div w:id="88164167">
                  <w:marLeft w:val="0"/>
                  <w:marRight w:val="0"/>
                  <w:marTop w:val="0"/>
                  <w:marBottom w:val="0"/>
                  <w:divBdr>
                    <w:top w:val="none" w:sz="0" w:space="0" w:color="auto"/>
                    <w:left w:val="none" w:sz="0" w:space="0" w:color="auto"/>
                    <w:bottom w:val="none" w:sz="0" w:space="0" w:color="auto"/>
                    <w:right w:val="none" w:sz="0" w:space="0" w:color="auto"/>
                  </w:divBdr>
                  <w:divsChild>
                    <w:div w:id="43334000">
                      <w:marLeft w:val="0"/>
                      <w:marRight w:val="0"/>
                      <w:marTop w:val="0"/>
                      <w:marBottom w:val="0"/>
                      <w:divBdr>
                        <w:top w:val="none" w:sz="0" w:space="0" w:color="auto"/>
                        <w:left w:val="none" w:sz="0" w:space="0" w:color="auto"/>
                        <w:bottom w:val="none" w:sz="0" w:space="0" w:color="auto"/>
                        <w:right w:val="none" w:sz="0" w:space="0" w:color="auto"/>
                      </w:divBdr>
                    </w:div>
                  </w:divsChild>
                </w:div>
                <w:div w:id="1905215281">
                  <w:marLeft w:val="0"/>
                  <w:marRight w:val="0"/>
                  <w:marTop w:val="0"/>
                  <w:marBottom w:val="0"/>
                  <w:divBdr>
                    <w:top w:val="none" w:sz="0" w:space="0" w:color="auto"/>
                    <w:left w:val="none" w:sz="0" w:space="0" w:color="auto"/>
                    <w:bottom w:val="none" w:sz="0" w:space="0" w:color="auto"/>
                    <w:right w:val="none" w:sz="0" w:space="0" w:color="auto"/>
                  </w:divBdr>
                  <w:divsChild>
                    <w:div w:id="2077705273">
                      <w:marLeft w:val="0"/>
                      <w:marRight w:val="0"/>
                      <w:marTop w:val="0"/>
                      <w:marBottom w:val="0"/>
                      <w:divBdr>
                        <w:top w:val="none" w:sz="0" w:space="0" w:color="auto"/>
                        <w:left w:val="none" w:sz="0" w:space="0" w:color="auto"/>
                        <w:bottom w:val="none" w:sz="0" w:space="0" w:color="auto"/>
                        <w:right w:val="none" w:sz="0" w:space="0" w:color="auto"/>
                      </w:divBdr>
                    </w:div>
                    <w:div w:id="1640113114">
                      <w:marLeft w:val="0"/>
                      <w:marRight w:val="0"/>
                      <w:marTop w:val="0"/>
                      <w:marBottom w:val="0"/>
                      <w:divBdr>
                        <w:top w:val="none" w:sz="0" w:space="0" w:color="auto"/>
                        <w:left w:val="none" w:sz="0" w:space="0" w:color="auto"/>
                        <w:bottom w:val="none" w:sz="0" w:space="0" w:color="auto"/>
                        <w:right w:val="none" w:sz="0" w:space="0" w:color="auto"/>
                      </w:divBdr>
                    </w:div>
                  </w:divsChild>
                </w:div>
                <w:div w:id="280000046">
                  <w:marLeft w:val="0"/>
                  <w:marRight w:val="0"/>
                  <w:marTop w:val="0"/>
                  <w:marBottom w:val="0"/>
                  <w:divBdr>
                    <w:top w:val="none" w:sz="0" w:space="0" w:color="auto"/>
                    <w:left w:val="none" w:sz="0" w:space="0" w:color="auto"/>
                    <w:bottom w:val="none" w:sz="0" w:space="0" w:color="auto"/>
                    <w:right w:val="none" w:sz="0" w:space="0" w:color="auto"/>
                  </w:divBdr>
                  <w:divsChild>
                    <w:div w:id="926772502">
                      <w:marLeft w:val="0"/>
                      <w:marRight w:val="0"/>
                      <w:marTop w:val="0"/>
                      <w:marBottom w:val="0"/>
                      <w:divBdr>
                        <w:top w:val="none" w:sz="0" w:space="0" w:color="auto"/>
                        <w:left w:val="none" w:sz="0" w:space="0" w:color="auto"/>
                        <w:bottom w:val="none" w:sz="0" w:space="0" w:color="auto"/>
                        <w:right w:val="none" w:sz="0" w:space="0" w:color="auto"/>
                      </w:divBdr>
                    </w:div>
                  </w:divsChild>
                </w:div>
                <w:div w:id="419983939">
                  <w:marLeft w:val="0"/>
                  <w:marRight w:val="0"/>
                  <w:marTop w:val="0"/>
                  <w:marBottom w:val="0"/>
                  <w:divBdr>
                    <w:top w:val="none" w:sz="0" w:space="0" w:color="auto"/>
                    <w:left w:val="none" w:sz="0" w:space="0" w:color="auto"/>
                    <w:bottom w:val="none" w:sz="0" w:space="0" w:color="auto"/>
                    <w:right w:val="none" w:sz="0" w:space="0" w:color="auto"/>
                  </w:divBdr>
                  <w:divsChild>
                    <w:div w:id="1543328207">
                      <w:marLeft w:val="0"/>
                      <w:marRight w:val="0"/>
                      <w:marTop w:val="0"/>
                      <w:marBottom w:val="0"/>
                      <w:divBdr>
                        <w:top w:val="none" w:sz="0" w:space="0" w:color="auto"/>
                        <w:left w:val="none" w:sz="0" w:space="0" w:color="auto"/>
                        <w:bottom w:val="none" w:sz="0" w:space="0" w:color="auto"/>
                        <w:right w:val="none" w:sz="0" w:space="0" w:color="auto"/>
                      </w:divBdr>
                    </w:div>
                  </w:divsChild>
                </w:div>
                <w:div w:id="1931503930">
                  <w:marLeft w:val="0"/>
                  <w:marRight w:val="0"/>
                  <w:marTop w:val="0"/>
                  <w:marBottom w:val="0"/>
                  <w:divBdr>
                    <w:top w:val="none" w:sz="0" w:space="0" w:color="auto"/>
                    <w:left w:val="none" w:sz="0" w:space="0" w:color="auto"/>
                    <w:bottom w:val="none" w:sz="0" w:space="0" w:color="auto"/>
                    <w:right w:val="none" w:sz="0" w:space="0" w:color="auto"/>
                  </w:divBdr>
                  <w:divsChild>
                    <w:div w:id="224343828">
                      <w:marLeft w:val="0"/>
                      <w:marRight w:val="0"/>
                      <w:marTop w:val="0"/>
                      <w:marBottom w:val="0"/>
                      <w:divBdr>
                        <w:top w:val="none" w:sz="0" w:space="0" w:color="auto"/>
                        <w:left w:val="none" w:sz="0" w:space="0" w:color="auto"/>
                        <w:bottom w:val="none" w:sz="0" w:space="0" w:color="auto"/>
                        <w:right w:val="none" w:sz="0" w:space="0" w:color="auto"/>
                      </w:divBdr>
                    </w:div>
                    <w:div w:id="96755298">
                      <w:marLeft w:val="0"/>
                      <w:marRight w:val="0"/>
                      <w:marTop w:val="0"/>
                      <w:marBottom w:val="0"/>
                      <w:divBdr>
                        <w:top w:val="none" w:sz="0" w:space="0" w:color="auto"/>
                        <w:left w:val="none" w:sz="0" w:space="0" w:color="auto"/>
                        <w:bottom w:val="none" w:sz="0" w:space="0" w:color="auto"/>
                        <w:right w:val="none" w:sz="0" w:space="0" w:color="auto"/>
                      </w:divBdr>
                    </w:div>
                  </w:divsChild>
                </w:div>
                <w:div w:id="1087380534">
                  <w:marLeft w:val="0"/>
                  <w:marRight w:val="0"/>
                  <w:marTop w:val="0"/>
                  <w:marBottom w:val="0"/>
                  <w:divBdr>
                    <w:top w:val="none" w:sz="0" w:space="0" w:color="auto"/>
                    <w:left w:val="none" w:sz="0" w:space="0" w:color="auto"/>
                    <w:bottom w:val="none" w:sz="0" w:space="0" w:color="auto"/>
                    <w:right w:val="none" w:sz="0" w:space="0" w:color="auto"/>
                  </w:divBdr>
                  <w:divsChild>
                    <w:div w:id="2060976216">
                      <w:marLeft w:val="0"/>
                      <w:marRight w:val="0"/>
                      <w:marTop w:val="0"/>
                      <w:marBottom w:val="0"/>
                      <w:divBdr>
                        <w:top w:val="none" w:sz="0" w:space="0" w:color="auto"/>
                        <w:left w:val="none" w:sz="0" w:space="0" w:color="auto"/>
                        <w:bottom w:val="none" w:sz="0" w:space="0" w:color="auto"/>
                        <w:right w:val="none" w:sz="0" w:space="0" w:color="auto"/>
                      </w:divBdr>
                    </w:div>
                  </w:divsChild>
                </w:div>
                <w:div w:id="1286543706">
                  <w:marLeft w:val="0"/>
                  <w:marRight w:val="0"/>
                  <w:marTop w:val="0"/>
                  <w:marBottom w:val="0"/>
                  <w:divBdr>
                    <w:top w:val="none" w:sz="0" w:space="0" w:color="auto"/>
                    <w:left w:val="none" w:sz="0" w:space="0" w:color="auto"/>
                    <w:bottom w:val="none" w:sz="0" w:space="0" w:color="auto"/>
                    <w:right w:val="none" w:sz="0" w:space="0" w:color="auto"/>
                  </w:divBdr>
                  <w:divsChild>
                    <w:div w:id="1373917985">
                      <w:marLeft w:val="0"/>
                      <w:marRight w:val="0"/>
                      <w:marTop w:val="0"/>
                      <w:marBottom w:val="0"/>
                      <w:divBdr>
                        <w:top w:val="none" w:sz="0" w:space="0" w:color="auto"/>
                        <w:left w:val="none" w:sz="0" w:space="0" w:color="auto"/>
                        <w:bottom w:val="none" w:sz="0" w:space="0" w:color="auto"/>
                        <w:right w:val="none" w:sz="0" w:space="0" w:color="auto"/>
                      </w:divBdr>
                    </w:div>
                  </w:divsChild>
                </w:div>
                <w:div w:id="387996780">
                  <w:marLeft w:val="0"/>
                  <w:marRight w:val="0"/>
                  <w:marTop w:val="0"/>
                  <w:marBottom w:val="0"/>
                  <w:divBdr>
                    <w:top w:val="none" w:sz="0" w:space="0" w:color="auto"/>
                    <w:left w:val="none" w:sz="0" w:space="0" w:color="auto"/>
                    <w:bottom w:val="none" w:sz="0" w:space="0" w:color="auto"/>
                    <w:right w:val="none" w:sz="0" w:space="0" w:color="auto"/>
                  </w:divBdr>
                  <w:divsChild>
                    <w:div w:id="735319102">
                      <w:marLeft w:val="0"/>
                      <w:marRight w:val="0"/>
                      <w:marTop w:val="0"/>
                      <w:marBottom w:val="0"/>
                      <w:divBdr>
                        <w:top w:val="none" w:sz="0" w:space="0" w:color="auto"/>
                        <w:left w:val="none" w:sz="0" w:space="0" w:color="auto"/>
                        <w:bottom w:val="none" w:sz="0" w:space="0" w:color="auto"/>
                        <w:right w:val="none" w:sz="0" w:space="0" w:color="auto"/>
                      </w:divBdr>
                    </w:div>
                  </w:divsChild>
                </w:div>
                <w:div w:id="125898357">
                  <w:marLeft w:val="0"/>
                  <w:marRight w:val="0"/>
                  <w:marTop w:val="0"/>
                  <w:marBottom w:val="0"/>
                  <w:divBdr>
                    <w:top w:val="none" w:sz="0" w:space="0" w:color="auto"/>
                    <w:left w:val="none" w:sz="0" w:space="0" w:color="auto"/>
                    <w:bottom w:val="none" w:sz="0" w:space="0" w:color="auto"/>
                    <w:right w:val="none" w:sz="0" w:space="0" w:color="auto"/>
                  </w:divBdr>
                  <w:divsChild>
                    <w:div w:id="1094398029">
                      <w:marLeft w:val="0"/>
                      <w:marRight w:val="0"/>
                      <w:marTop w:val="0"/>
                      <w:marBottom w:val="0"/>
                      <w:divBdr>
                        <w:top w:val="none" w:sz="0" w:space="0" w:color="auto"/>
                        <w:left w:val="none" w:sz="0" w:space="0" w:color="auto"/>
                        <w:bottom w:val="none" w:sz="0" w:space="0" w:color="auto"/>
                        <w:right w:val="none" w:sz="0" w:space="0" w:color="auto"/>
                      </w:divBdr>
                    </w:div>
                  </w:divsChild>
                </w:div>
                <w:div w:id="526063686">
                  <w:marLeft w:val="0"/>
                  <w:marRight w:val="0"/>
                  <w:marTop w:val="0"/>
                  <w:marBottom w:val="0"/>
                  <w:divBdr>
                    <w:top w:val="none" w:sz="0" w:space="0" w:color="auto"/>
                    <w:left w:val="none" w:sz="0" w:space="0" w:color="auto"/>
                    <w:bottom w:val="none" w:sz="0" w:space="0" w:color="auto"/>
                    <w:right w:val="none" w:sz="0" w:space="0" w:color="auto"/>
                  </w:divBdr>
                  <w:divsChild>
                    <w:div w:id="903445927">
                      <w:marLeft w:val="0"/>
                      <w:marRight w:val="0"/>
                      <w:marTop w:val="0"/>
                      <w:marBottom w:val="0"/>
                      <w:divBdr>
                        <w:top w:val="none" w:sz="0" w:space="0" w:color="auto"/>
                        <w:left w:val="none" w:sz="0" w:space="0" w:color="auto"/>
                        <w:bottom w:val="none" w:sz="0" w:space="0" w:color="auto"/>
                        <w:right w:val="none" w:sz="0" w:space="0" w:color="auto"/>
                      </w:divBdr>
                    </w:div>
                  </w:divsChild>
                </w:div>
                <w:div w:id="587925271">
                  <w:marLeft w:val="0"/>
                  <w:marRight w:val="0"/>
                  <w:marTop w:val="0"/>
                  <w:marBottom w:val="0"/>
                  <w:divBdr>
                    <w:top w:val="none" w:sz="0" w:space="0" w:color="auto"/>
                    <w:left w:val="none" w:sz="0" w:space="0" w:color="auto"/>
                    <w:bottom w:val="none" w:sz="0" w:space="0" w:color="auto"/>
                    <w:right w:val="none" w:sz="0" w:space="0" w:color="auto"/>
                  </w:divBdr>
                  <w:divsChild>
                    <w:div w:id="1438863520">
                      <w:marLeft w:val="0"/>
                      <w:marRight w:val="0"/>
                      <w:marTop w:val="0"/>
                      <w:marBottom w:val="0"/>
                      <w:divBdr>
                        <w:top w:val="none" w:sz="0" w:space="0" w:color="auto"/>
                        <w:left w:val="none" w:sz="0" w:space="0" w:color="auto"/>
                        <w:bottom w:val="none" w:sz="0" w:space="0" w:color="auto"/>
                        <w:right w:val="none" w:sz="0" w:space="0" w:color="auto"/>
                      </w:divBdr>
                    </w:div>
                  </w:divsChild>
                </w:div>
                <w:div w:id="373240401">
                  <w:marLeft w:val="0"/>
                  <w:marRight w:val="0"/>
                  <w:marTop w:val="0"/>
                  <w:marBottom w:val="0"/>
                  <w:divBdr>
                    <w:top w:val="none" w:sz="0" w:space="0" w:color="auto"/>
                    <w:left w:val="none" w:sz="0" w:space="0" w:color="auto"/>
                    <w:bottom w:val="none" w:sz="0" w:space="0" w:color="auto"/>
                    <w:right w:val="none" w:sz="0" w:space="0" w:color="auto"/>
                  </w:divBdr>
                  <w:divsChild>
                    <w:div w:id="2045011982">
                      <w:marLeft w:val="0"/>
                      <w:marRight w:val="0"/>
                      <w:marTop w:val="0"/>
                      <w:marBottom w:val="0"/>
                      <w:divBdr>
                        <w:top w:val="none" w:sz="0" w:space="0" w:color="auto"/>
                        <w:left w:val="none" w:sz="0" w:space="0" w:color="auto"/>
                        <w:bottom w:val="none" w:sz="0" w:space="0" w:color="auto"/>
                        <w:right w:val="none" w:sz="0" w:space="0" w:color="auto"/>
                      </w:divBdr>
                    </w:div>
                  </w:divsChild>
                </w:div>
                <w:div w:id="1528983369">
                  <w:marLeft w:val="0"/>
                  <w:marRight w:val="0"/>
                  <w:marTop w:val="0"/>
                  <w:marBottom w:val="0"/>
                  <w:divBdr>
                    <w:top w:val="none" w:sz="0" w:space="0" w:color="auto"/>
                    <w:left w:val="none" w:sz="0" w:space="0" w:color="auto"/>
                    <w:bottom w:val="none" w:sz="0" w:space="0" w:color="auto"/>
                    <w:right w:val="none" w:sz="0" w:space="0" w:color="auto"/>
                  </w:divBdr>
                  <w:divsChild>
                    <w:div w:id="1426875678">
                      <w:marLeft w:val="0"/>
                      <w:marRight w:val="0"/>
                      <w:marTop w:val="0"/>
                      <w:marBottom w:val="0"/>
                      <w:divBdr>
                        <w:top w:val="none" w:sz="0" w:space="0" w:color="auto"/>
                        <w:left w:val="none" w:sz="0" w:space="0" w:color="auto"/>
                        <w:bottom w:val="none" w:sz="0" w:space="0" w:color="auto"/>
                        <w:right w:val="none" w:sz="0" w:space="0" w:color="auto"/>
                      </w:divBdr>
                    </w:div>
                  </w:divsChild>
                </w:div>
                <w:div w:id="12728772">
                  <w:marLeft w:val="0"/>
                  <w:marRight w:val="0"/>
                  <w:marTop w:val="0"/>
                  <w:marBottom w:val="0"/>
                  <w:divBdr>
                    <w:top w:val="none" w:sz="0" w:space="0" w:color="auto"/>
                    <w:left w:val="none" w:sz="0" w:space="0" w:color="auto"/>
                    <w:bottom w:val="none" w:sz="0" w:space="0" w:color="auto"/>
                    <w:right w:val="none" w:sz="0" w:space="0" w:color="auto"/>
                  </w:divBdr>
                  <w:divsChild>
                    <w:div w:id="1937248734">
                      <w:marLeft w:val="0"/>
                      <w:marRight w:val="0"/>
                      <w:marTop w:val="0"/>
                      <w:marBottom w:val="0"/>
                      <w:divBdr>
                        <w:top w:val="none" w:sz="0" w:space="0" w:color="auto"/>
                        <w:left w:val="none" w:sz="0" w:space="0" w:color="auto"/>
                        <w:bottom w:val="none" w:sz="0" w:space="0" w:color="auto"/>
                        <w:right w:val="none" w:sz="0" w:space="0" w:color="auto"/>
                      </w:divBdr>
                    </w:div>
                  </w:divsChild>
                </w:div>
                <w:div w:id="591159990">
                  <w:marLeft w:val="0"/>
                  <w:marRight w:val="0"/>
                  <w:marTop w:val="0"/>
                  <w:marBottom w:val="0"/>
                  <w:divBdr>
                    <w:top w:val="none" w:sz="0" w:space="0" w:color="auto"/>
                    <w:left w:val="none" w:sz="0" w:space="0" w:color="auto"/>
                    <w:bottom w:val="none" w:sz="0" w:space="0" w:color="auto"/>
                    <w:right w:val="none" w:sz="0" w:space="0" w:color="auto"/>
                  </w:divBdr>
                  <w:divsChild>
                    <w:div w:id="747658708">
                      <w:marLeft w:val="0"/>
                      <w:marRight w:val="0"/>
                      <w:marTop w:val="0"/>
                      <w:marBottom w:val="0"/>
                      <w:divBdr>
                        <w:top w:val="none" w:sz="0" w:space="0" w:color="auto"/>
                        <w:left w:val="none" w:sz="0" w:space="0" w:color="auto"/>
                        <w:bottom w:val="none" w:sz="0" w:space="0" w:color="auto"/>
                        <w:right w:val="none" w:sz="0" w:space="0" w:color="auto"/>
                      </w:divBdr>
                    </w:div>
                  </w:divsChild>
                </w:div>
                <w:div w:id="204946568">
                  <w:marLeft w:val="0"/>
                  <w:marRight w:val="0"/>
                  <w:marTop w:val="0"/>
                  <w:marBottom w:val="0"/>
                  <w:divBdr>
                    <w:top w:val="none" w:sz="0" w:space="0" w:color="auto"/>
                    <w:left w:val="none" w:sz="0" w:space="0" w:color="auto"/>
                    <w:bottom w:val="none" w:sz="0" w:space="0" w:color="auto"/>
                    <w:right w:val="none" w:sz="0" w:space="0" w:color="auto"/>
                  </w:divBdr>
                  <w:divsChild>
                    <w:div w:id="2098668607">
                      <w:marLeft w:val="0"/>
                      <w:marRight w:val="0"/>
                      <w:marTop w:val="0"/>
                      <w:marBottom w:val="0"/>
                      <w:divBdr>
                        <w:top w:val="none" w:sz="0" w:space="0" w:color="auto"/>
                        <w:left w:val="none" w:sz="0" w:space="0" w:color="auto"/>
                        <w:bottom w:val="none" w:sz="0" w:space="0" w:color="auto"/>
                        <w:right w:val="none" w:sz="0" w:space="0" w:color="auto"/>
                      </w:divBdr>
                    </w:div>
                  </w:divsChild>
                </w:div>
                <w:div w:id="717363280">
                  <w:marLeft w:val="0"/>
                  <w:marRight w:val="0"/>
                  <w:marTop w:val="0"/>
                  <w:marBottom w:val="0"/>
                  <w:divBdr>
                    <w:top w:val="none" w:sz="0" w:space="0" w:color="auto"/>
                    <w:left w:val="none" w:sz="0" w:space="0" w:color="auto"/>
                    <w:bottom w:val="none" w:sz="0" w:space="0" w:color="auto"/>
                    <w:right w:val="none" w:sz="0" w:space="0" w:color="auto"/>
                  </w:divBdr>
                  <w:divsChild>
                    <w:div w:id="942611752">
                      <w:marLeft w:val="0"/>
                      <w:marRight w:val="0"/>
                      <w:marTop w:val="0"/>
                      <w:marBottom w:val="0"/>
                      <w:divBdr>
                        <w:top w:val="none" w:sz="0" w:space="0" w:color="auto"/>
                        <w:left w:val="none" w:sz="0" w:space="0" w:color="auto"/>
                        <w:bottom w:val="none" w:sz="0" w:space="0" w:color="auto"/>
                        <w:right w:val="none" w:sz="0" w:space="0" w:color="auto"/>
                      </w:divBdr>
                    </w:div>
                  </w:divsChild>
                </w:div>
                <w:div w:id="875198350">
                  <w:marLeft w:val="0"/>
                  <w:marRight w:val="0"/>
                  <w:marTop w:val="0"/>
                  <w:marBottom w:val="0"/>
                  <w:divBdr>
                    <w:top w:val="none" w:sz="0" w:space="0" w:color="auto"/>
                    <w:left w:val="none" w:sz="0" w:space="0" w:color="auto"/>
                    <w:bottom w:val="none" w:sz="0" w:space="0" w:color="auto"/>
                    <w:right w:val="none" w:sz="0" w:space="0" w:color="auto"/>
                  </w:divBdr>
                  <w:divsChild>
                    <w:div w:id="1034965506">
                      <w:marLeft w:val="0"/>
                      <w:marRight w:val="0"/>
                      <w:marTop w:val="0"/>
                      <w:marBottom w:val="0"/>
                      <w:divBdr>
                        <w:top w:val="none" w:sz="0" w:space="0" w:color="auto"/>
                        <w:left w:val="none" w:sz="0" w:space="0" w:color="auto"/>
                        <w:bottom w:val="none" w:sz="0" w:space="0" w:color="auto"/>
                        <w:right w:val="none" w:sz="0" w:space="0" w:color="auto"/>
                      </w:divBdr>
                    </w:div>
                  </w:divsChild>
                </w:div>
                <w:div w:id="974721943">
                  <w:marLeft w:val="0"/>
                  <w:marRight w:val="0"/>
                  <w:marTop w:val="0"/>
                  <w:marBottom w:val="0"/>
                  <w:divBdr>
                    <w:top w:val="none" w:sz="0" w:space="0" w:color="auto"/>
                    <w:left w:val="none" w:sz="0" w:space="0" w:color="auto"/>
                    <w:bottom w:val="none" w:sz="0" w:space="0" w:color="auto"/>
                    <w:right w:val="none" w:sz="0" w:space="0" w:color="auto"/>
                  </w:divBdr>
                  <w:divsChild>
                    <w:div w:id="976060053">
                      <w:marLeft w:val="0"/>
                      <w:marRight w:val="0"/>
                      <w:marTop w:val="0"/>
                      <w:marBottom w:val="0"/>
                      <w:divBdr>
                        <w:top w:val="none" w:sz="0" w:space="0" w:color="auto"/>
                        <w:left w:val="none" w:sz="0" w:space="0" w:color="auto"/>
                        <w:bottom w:val="none" w:sz="0" w:space="0" w:color="auto"/>
                        <w:right w:val="none" w:sz="0" w:space="0" w:color="auto"/>
                      </w:divBdr>
                    </w:div>
                  </w:divsChild>
                </w:div>
                <w:div w:id="1810977983">
                  <w:marLeft w:val="0"/>
                  <w:marRight w:val="0"/>
                  <w:marTop w:val="0"/>
                  <w:marBottom w:val="0"/>
                  <w:divBdr>
                    <w:top w:val="none" w:sz="0" w:space="0" w:color="auto"/>
                    <w:left w:val="none" w:sz="0" w:space="0" w:color="auto"/>
                    <w:bottom w:val="none" w:sz="0" w:space="0" w:color="auto"/>
                    <w:right w:val="none" w:sz="0" w:space="0" w:color="auto"/>
                  </w:divBdr>
                  <w:divsChild>
                    <w:div w:id="222107455">
                      <w:marLeft w:val="0"/>
                      <w:marRight w:val="0"/>
                      <w:marTop w:val="0"/>
                      <w:marBottom w:val="0"/>
                      <w:divBdr>
                        <w:top w:val="none" w:sz="0" w:space="0" w:color="auto"/>
                        <w:left w:val="none" w:sz="0" w:space="0" w:color="auto"/>
                        <w:bottom w:val="none" w:sz="0" w:space="0" w:color="auto"/>
                        <w:right w:val="none" w:sz="0" w:space="0" w:color="auto"/>
                      </w:divBdr>
                    </w:div>
                    <w:div w:id="1365055117">
                      <w:marLeft w:val="0"/>
                      <w:marRight w:val="0"/>
                      <w:marTop w:val="0"/>
                      <w:marBottom w:val="0"/>
                      <w:divBdr>
                        <w:top w:val="none" w:sz="0" w:space="0" w:color="auto"/>
                        <w:left w:val="none" w:sz="0" w:space="0" w:color="auto"/>
                        <w:bottom w:val="none" w:sz="0" w:space="0" w:color="auto"/>
                        <w:right w:val="none" w:sz="0" w:space="0" w:color="auto"/>
                      </w:divBdr>
                    </w:div>
                    <w:div w:id="834876381">
                      <w:marLeft w:val="0"/>
                      <w:marRight w:val="0"/>
                      <w:marTop w:val="0"/>
                      <w:marBottom w:val="0"/>
                      <w:divBdr>
                        <w:top w:val="none" w:sz="0" w:space="0" w:color="auto"/>
                        <w:left w:val="none" w:sz="0" w:space="0" w:color="auto"/>
                        <w:bottom w:val="none" w:sz="0" w:space="0" w:color="auto"/>
                        <w:right w:val="none" w:sz="0" w:space="0" w:color="auto"/>
                      </w:divBdr>
                    </w:div>
                    <w:div w:id="1290471137">
                      <w:marLeft w:val="0"/>
                      <w:marRight w:val="0"/>
                      <w:marTop w:val="0"/>
                      <w:marBottom w:val="0"/>
                      <w:divBdr>
                        <w:top w:val="none" w:sz="0" w:space="0" w:color="auto"/>
                        <w:left w:val="none" w:sz="0" w:space="0" w:color="auto"/>
                        <w:bottom w:val="none" w:sz="0" w:space="0" w:color="auto"/>
                        <w:right w:val="none" w:sz="0" w:space="0" w:color="auto"/>
                      </w:divBdr>
                    </w:div>
                  </w:divsChild>
                </w:div>
                <w:div w:id="456529550">
                  <w:marLeft w:val="0"/>
                  <w:marRight w:val="0"/>
                  <w:marTop w:val="0"/>
                  <w:marBottom w:val="0"/>
                  <w:divBdr>
                    <w:top w:val="none" w:sz="0" w:space="0" w:color="auto"/>
                    <w:left w:val="none" w:sz="0" w:space="0" w:color="auto"/>
                    <w:bottom w:val="none" w:sz="0" w:space="0" w:color="auto"/>
                    <w:right w:val="none" w:sz="0" w:space="0" w:color="auto"/>
                  </w:divBdr>
                  <w:divsChild>
                    <w:div w:id="1449004337">
                      <w:marLeft w:val="0"/>
                      <w:marRight w:val="0"/>
                      <w:marTop w:val="0"/>
                      <w:marBottom w:val="0"/>
                      <w:divBdr>
                        <w:top w:val="none" w:sz="0" w:space="0" w:color="auto"/>
                        <w:left w:val="none" w:sz="0" w:space="0" w:color="auto"/>
                        <w:bottom w:val="none" w:sz="0" w:space="0" w:color="auto"/>
                        <w:right w:val="none" w:sz="0" w:space="0" w:color="auto"/>
                      </w:divBdr>
                    </w:div>
                  </w:divsChild>
                </w:div>
                <w:div w:id="969045846">
                  <w:marLeft w:val="0"/>
                  <w:marRight w:val="0"/>
                  <w:marTop w:val="0"/>
                  <w:marBottom w:val="0"/>
                  <w:divBdr>
                    <w:top w:val="none" w:sz="0" w:space="0" w:color="auto"/>
                    <w:left w:val="none" w:sz="0" w:space="0" w:color="auto"/>
                    <w:bottom w:val="none" w:sz="0" w:space="0" w:color="auto"/>
                    <w:right w:val="none" w:sz="0" w:space="0" w:color="auto"/>
                  </w:divBdr>
                  <w:divsChild>
                    <w:div w:id="1565407844">
                      <w:marLeft w:val="0"/>
                      <w:marRight w:val="0"/>
                      <w:marTop w:val="0"/>
                      <w:marBottom w:val="0"/>
                      <w:divBdr>
                        <w:top w:val="none" w:sz="0" w:space="0" w:color="auto"/>
                        <w:left w:val="none" w:sz="0" w:space="0" w:color="auto"/>
                        <w:bottom w:val="none" w:sz="0" w:space="0" w:color="auto"/>
                        <w:right w:val="none" w:sz="0" w:space="0" w:color="auto"/>
                      </w:divBdr>
                    </w:div>
                  </w:divsChild>
                </w:div>
                <w:div w:id="1839731874">
                  <w:marLeft w:val="0"/>
                  <w:marRight w:val="0"/>
                  <w:marTop w:val="0"/>
                  <w:marBottom w:val="0"/>
                  <w:divBdr>
                    <w:top w:val="none" w:sz="0" w:space="0" w:color="auto"/>
                    <w:left w:val="none" w:sz="0" w:space="0" w:color="auto"/>
                    <w:bottom w:val="none" w:sz="0" w:space="0" w:color="auto"/>
                    <w:right w:val="none" w:sz="0" w:space="0" w:color="auto"/>
                  </w:divBdr>
                  <w:divsChild>
                    <w:div w:id="1333334300">
                      <w:marLeft w:val="0"/>
                      <w:marRight w:val="0"/>
                      <w:marTop w:val="0"/>
                      <w:marBottom w:val="0"/>
                      <w:divBdr>
                        <w:top w:val="none" w:sz="0" w:space="0" w:color="auto"/>
                        <w:left w:val="none" w:sz="0" w:space="0" w:color="auto"/>
                        <w:bottom w:val="none" w:sz="0" w:space="0" w:color="auto"/>
                        <w:right w:val="none" w:sz="0" w:space="0" w:color="auto"/>
                      </w:divBdr>
                    </w:div>
                  </w:divsChild>
                </w:div>
                <w:div w:id="693922597">
                  <w:marLeft w:val="0"/>
                  <w:marRight w:val="0"/>
                  <w:marTop w:val="0"/>
                  <w:marBottom w:val="0"/>
                  <w:divBdr>
                    <w:top w:val="none" w:sz="0" w:space="0" w:color="auto"/>
                    <w:left w:val="none" w:sz="0" w:space="0" w:color="auto"/>
                    <w:bottom w:val="none" w:sz="0" w:space="0" w:color="auto"/>
                    <w:right w:val="none" w:sz="0" w:space="0" w:color="auto"/>
                  </w:divBdr>
                  <w:divsChild>
                    <w:div w:id="439885467">
                      <w:marLeft w:val="0"/>
                      <w:marRight w:val="0"/>
                      <w:marTop w:val="0"/>
                      <w:marBottom w:val="0"/>
                      <w:divBdr>
                        <w:top w:val="none" w:sz="0" w:space="0" w:color="auto"/>
                        <w:left w:val="none" w:sz="0" w:space="0" w:color="auto"/>
                        <w:bottom w:val="none" w:sz="0" w:space="0" w:color="auto"/>
                        <w:right w:val="none" w:sz="0" w:space="0" w:color="auto"/>
                      </w:divBdr>
                    </w:div>
                  </w:divsChild>
                </w:div>
                <w:div w:id="2123844886">
                  <w:marLeft w:val="0"/>
                  <w:marRight w:val="0"/>
                  <w:marTop w:val="0"/>
                  <w:marBottom w:val="0"/>
                  <w:divBdr>
                    <w:top w:val="none" w:sz="0" w:space="0" w:color="auto"/>
                    <w:left w:val="none" w:sz="0" w:space="0" w:color="auto"/>
                    <w:bottom w:val="none" w:sz="0" w:space="0" w:color="auto"/>
                    <w:right w:val="none" w:sz="0" w:space="0" w:color="auto"/>
                  </w:divBdr>
                  <w:divsChild>
                    <w:div w:id="564687066">
                      <w:marLeft w:val="0"/>
                      <w:marRight w:val="0"/>
                      <w:marTop w:val="0"/>
                      <w:marBottom w:val="0"/>
                      <w:divBdr>
                        <w:top w:val="none" w:sz="0" w:space="0" w:color="auto"/>
                        <w:left w:val="none" w:sz="0" w:space="0" w:color="auto"/>
                        <w:bottom w:val="none" w:sz="0" w:space="0" w:color="auto"/>
                        <w:right w:val="none" w:sz="0" w:space="0" w:color="auto"/>
                      </w:divBdr>
                    </w:div>
                  </w:divsChild>
                </w:div>
                <w:div w:id="1558512265">
                  <w:marLeft w:val="0"/>
                  <w:marRight w:val="0"/>
                  <w:marTop w:val="0"/>
                  <w:marBottom w:val="0"/>
                  <w:divBdr>
                    <w:top w:val="none" w:sz="0" w:space="0" w:color="auto"/>
                    <w:left w:val="none" w:sz="0" w:space="0" w:color="auto"/>
                    <w:bottom w:val="none" w:sz="0" w:space="0" w:color="auto"/>
                    <w:right w:val="none" w:sz="0" w:space="0" w:color="auto"/>
                  </w:divBdr>
                  <w:divsChild>
                    <w:div w:id="1373261786">
                      <w:marLeft w:val="0"/>
                      <w:marRight w:val="0"/>
                      <w:marTop w:val="0"/>
                      <w:marBottom w:val="0"/>
                      <w:divBdr>
                        <w:top w:val="none" w:sz="0" w:space="0" w:color="auto"/>
                        <w:left w:val="none" w:sz="0" w:space="0" w:color="auto"/>
                        <w:bottom w:val="none" w:sz="0" w:space="0" w:color="auto"/>
                        <w:right w:val="none" w:sz="0" w:space="0" w:color="auto"/>
                      </w:divBdr>
                    </w:div>
                    <w:div w:id="122774033">
                      <w:marLeft w:val="0"/>
                      <w:marRight w:val="0"/>
                      <w:marTop w:val="0"/>
                      <w:marBottom w:val="0"/>
                      <w:divBdr>
                        <w:top w:val="none" w:sz="0" w:space="0" w:color="auto"/>
                        <w:left w:val="none" w:sz="0" w:space="0" w:color="auto"/>
                        <w:bottom w:val="none" w:sz="0" w:space="0" w:color="auto"/>
                        <w:right w:val="none" w:sz="0" w:space="0" w:color="auto"/>
                      </w:divBdr>
                    </w:div>
                  </w:divsChild>
                </w:div>
                <w:div w:id="698697786">
                  <w:marLeft w:val="0"/>
                  <w:marRight w:val="0"/>
                  <w:marTop w:val="0"/>
                  <w:marBottom w:val="0"/>
                  <w:divBdr>
                    <w:top w:val="none" w:sz="0" w:space="0" w:color="auto"/>
                    <w:left w:val="none" w:sz="0" w:space="0" w:color="auto"/>
                    <w:bottom w:val="none" w:sz="0" w:space="0" w:color="auto"/>
                    <w:right w:val="none" w:sz="0" w:space="0" w:color="auto"/>
                  </w:divBdr>
                  <w:divsChild>
                    <w:div w:id="1225987758">
                      <w:marLeft w:val="0"/>
                      <w:marRight w:val="0"/>
                      <w:marTop w:val="0"/>
                      <w:marBottom w:val="0"/>
                      <w:divBdr>
                        <w:top w:val="none" w:sz="0" w:space="0" w:color="auto"/>
                        <w:left w:val="none" w:sz="0" w:space="0" w:color="auto"/>
                        <w:bottom w:val="none" w:sz="0" w:space="0" w:color="auto"/>
                        <w:right w:val="none" w:sz="0" w:space="0" w:color="auto"/>
                      </w:divBdr>
                    </w:div>
                  </w:divsChild>
                </w:div>
                <w:div w:id="494414633">
                  <w:marLeft w:val="0"/>
                  <w:marRight w:val="0"/>
                  <w:marTop w:val="0"/>
                  <w:marBottom w:val="0"/>
                  <w:divBdr>
                    <w:top w:val="none" w:sz="0" w:space="0" w:color="auto"/>
                    <w:left w:val="none" w:sz="0" w:space="0" w:color="auto"/>
                    <w:bottom w:val="none" w:sz="0" w:space="0" w:color="auto"/>
                    <w:right w:val="none" w:sz="0" w:space="0" w:color="auto"/>
                  </w:divBdr>
                  <w:divsChild>
                    <w:div w:id="131677205">
                      <w:marLeft w:val="0"/>
                      <w:marRight w:val="0"/>
                      <w:marTop w:val="0"/>
                      <w:marBottom w:val="0"/>
                      <w:divBdr>
                        <w:top w:val="none" w:sz="0" w:space="0" w:color="auto"/>
                        <w:left w:val="none" w:sz="0" w:space="0" w:color="auto"/>
                        <w:bottom w:val="none" w:sz="0" w:space="0" w:color="auto"/>
                        <w:right w:val="none" w:sz="0" w:space="0" w:color="auto"/>
                      </w:divBdr>
                    </w:div>
                  </w:divsChild>
                </w:div>
                <w:div w:id="1053964333">
                  <w:marLeft w:val="0"/>
                  <w:marRight w:val="0"/>
                  <w:marTop w:val="0"/>
                  <w:marBottom w:val="0"/>
                  <w:divBdr>
                    <w:top w:val="none" w:sz="0" w:space="0" w:color="auto"/>
                    <w:left w:val="none" w:sz="0" w:space="0" w:color="auto"/>
                    <w:bottom w:val="none" w:sz="0" w:space="0" w:color="auto"/>
                    <w:right w:val="none" w:sz="0" w:space="0" w:color="auto"/>
                  </w:divBdr>
                  <w:divsChild>
                    <w:div w:id="1201553573">
                      <w:marLeft w:val="0"/>
                      <w:marRight w:val="0"/>
                      <w:marTop w:val="0"/>
                      <w:marBottom w:val="0"/>
                      <w:divBdr>
                        <w:top w:val="none" w:sz="0" w:space="0" w:color="auto"/>
                        <w:left w:val="none" w:sz="0" w:space="0" w:color="auto"/>
                        <w:bottom w:val="none" w:sz="0" w:space="0" w:color="auto"/>
                        <w:right w:val="none" w:sz="0" w:space="0" w:color="auto"/>
                      </w:divBdr>
                    </w:div>
                    <w:div w:id="93795533">
                      <w:marLeft w:val="0"/>
                      <w:marRight w:val="0"/>
                      <w:marTop w:val="0"/>
                      <w:marBottom w:val="0"/>
                      <w:divBdr>
                        <w:top w:val="none" w:sz="0" w:space="0" w:color="auto"/>
                        <w:left w:val="none" w:sz="0" w:space="0" w:color="auto"/>
                        <w:bottom w:val="none" w:sz="0" w:space="0" w:color="auto"/>
                        <w:right w:val="none" w:sz="0" w:space="0" w:color="auto"/>
                      </w:divBdr>
                    </w:div>
                    <w:div w:id="637076802">
                      <w:marLeft w:val="0"/>
                      <w:marRight w:val="0"/>
                      <w:marTop w:val="0"/>
                      <w:marBottom w:val="0"/>
                      <w:divBdr>
                        <w:top w:val="none" w:sz="0" w:space="0" w:color="auto"/>
                        <w:left w:val="none" w:sz="0" w:space="0" w:color="auto"/>
                        <w:bottom w:val="none" w:sz="0" w:space="0" w:color="auto"/>
                        <w:right w:val="none" w:sz="0" w:space="0" w:color="auto"/>
                      </w:divBdr>
                    </w:div>
                  </w:divsChild>
                </w:div>
                <w:div w:id="1522357357">
                  <w:marLeft w:val="0"/>
                  <w:marRight w:val="0"/>
                  <w:marTop w:val="0"/>
                  <w:marBottom w:val="0"/>
                  <w:divBdr>
                    <w:top w:val="none" w:sz="0" w:space="0" w:color="auto"/>
                    <w:left w:val="none" w:sz="0" w:space="0" w:color="auto"/>
                    <w:bottom w:val="none" w:sz="0" w:space="0" w:color="auto"/>
                    <w:right w:val="none" w:sz="0" w:space="0" w:color="auto"/>
                  </w:divBdr>
                  <w:divsChild>
                    <w:div w:id="738595880">
                      <w:marLeft w:val="0"/>
                      <w:marRight w:val="0"/>
                      <w:marTop w:val="0"/>
                      <w:marBottom w:val="0"/>
                      <w:divBdr>
                        <w:top w:val="none" w:sz="0" w:space="0" w:color="auto"/>
                        <w:left w:val="none" w:sz="0" w:space="0" w:color="auto"/>
                        <w:bottom w:val="none" w:sz="0" w:space="0" w:color="auto"/>
                        <w:right w:val="none" w:sz="0" w:space="0" w:color="auto"/>
                      </w:divBdr>
                    </w:div>
                  </w:divsChild>
                </w:div>
                <w:div w:id="1366634279">
                  <w:marLeft w:val="0"/>
                  <w:marRight w:val="0"/>
                  <w:marTop w:val="0"/>
                  <w:marBottom w:val="0"/>
                  <w:divBdr>
                    <w:top w:val="none" w:sz="0" w:space="0" w:color="auto"/>
                    <w:left w:val="none" w:sz="0" w:space="0" w:color="auto"/>
                    <w:bottom w:val="none" w:sz="0" w:space="0" w:color="auto"/>
                    <w:right w:val="none" w:sz="0" w:space="0" w:color="auto"/>
                  </w:divBdr>
                  <w:divsChild>
                    <w:div w:id="1886679070">
                      <w:marLeft w:val="0"/>
                      <w:marRight w:val="0"/>
                      <w:marTop w:val="0"/>
                      <w:marBottom w:val="0"/>
                      <w:divBdr>
                        <w:top w:val="none" w:sz="0" w:space="0" w:color="auto"/>
                        <w:left w:val="none" w:sz="0" w:space="0" w:color="auto"/>
                        <w:bottom w:val="none" w:sz="0" w:space="0" w:color="auto"/>
                        <w:right w:val="none" w:sz="0" w:space="0" w:color="auto"/>
                      </w:divBdr>
                    </w:div>
                  </w:divsChild>
                </w:div>
                <w:div w:id="973216443">
                  <w:marLeft w:val="0"/>
                  <w:marRight w:val="0"/>
                  <w:marTop w:val="0"/>
                  <w:marBottom w:val="0"/>
                  <w:divBdr>
                    <w:top w:val="none" w:sz="0" w:space="0" w:color="auto"/>
                    <w:left w:val="none" w:sz="0" w:space="0" w:color="auto"/>
                    <w:bottom w:val="none" w:sz="0" w:space="0" w:color="auto"/>
                    <w:right w:val="none" w:sz="0" w:space="0" w:color="auto"/>
                  </w:divBdr>
                  <w:divsChild>
                    <w:div w:id="1848666061">
                      <w:marLeft w:val="0"/>
                      <w:marRight w:val="0"/>
                      <w:marTop w:val="0"/>
                      <w:marBottom w:val="0"/>
                      <w:divBdr>
                        <w:top w:val="none" w:sz="0" w:space="0" w:color="auto"/>
                        <w:left w:val="none" w:sz="0" w:space="0" w:color="auto"/>
                        <w:bottom w:val="none" w:sz="0" w:space="0" w:color="auto"/>
                        <w:right w:val="none" w:sz="0" w:space="0" w:color="auto"/>
                      </w:divBdr>
                    </w:div>
                  </w:divsChild>
                </w:div>
                <w:div w:id="994451757">
                  <w:marLeft w:val="0"/>
                  <w:marRight w:val="0"/>
                  <w:marTop w:val="0"/>
                  <w:marBottom w:val="0"/>
                  <w:divBdr>
                    <w:top w:val="none" w:sz="0" w:space="0" w:color="auto"/>
                    <w:left w:val="none" w:sz="0" w:space="0" w:color="auto"/>
                    <w:bottom w:val="none" w:sz="0" w:space="0" w:color="auto"/>
                    <w:right w:val="none" w:sz="0" w:space="0" w:color="auto"/>
                  </w:divBdr>
                  <w:divsChild>
                    <w:div w:id="80954831">
                      <w:marLeft w:val="0"/>
                      <w:marRight w:val="0"/>
                      <w:marTop w:val="0"/>
                      <w:marBottom w:val="0"/>
                      <w:divBdr>
                        <w:top w:val="none" w:sz="0" w:space="0" w:color="auto"/>
                        <w:left w:val="none" w:sz="0" w:space="0" w:color="auto"/>
                        <w:bottom w:val="none" w:sz="0" w:space="0" w:color="auto"/>
                        <w:right w:val="none" w:sz="0" w:space="0" w:color="auto"/>
                      </w:divBdr>
                    </w:div>
                  </w:divsChild>
                </w:div>
                <w:div w:id="363024527">
                  <w:marLeft w:val="0"/>
                  <w:marRight w:val="0"/>
                  <w:marTop w:val="0"/>
                  <w:marBottom w:val="0"/>
                  <w:divBdr>
                    <w:top w:val="none" w:sz="0" w:space="0" w:color="auto"/>
                    <w:left w:val="none" w:sz="0" w:space="0" w:color="auto"/>
                    <w:bottom w:val="none" w:sz="0" w:space="0" w:color="auto"/>
                    <w:right w:val="none" w:sz="0" w:space="0" w:color="auto"/>
                  </w:divBdr>
                  <w:divsChild>
                    <w:div w:id="1000885724">
                      <w:marLeft w:val="0"/>
                      <w:marRight w:val="0"/>
                      <w:marTop w:val="0"/>
                      <w:marBottom w:val="0"/>
                      <w:divBdr>
                        <w:top w:val="none" w:sz="0" w:space="0" w:color="auto"/>
                        <w:left w:val="none" w:sz="0" w:space="0" w:color="auto"/>
                        <w:bottom w:val="none" w:sz="0" w:space="0" w:color="auto"/>
                        <w:right w:val="none" w:sz="0" w:space="0" w:color="auto"/>
                      </w:divBdr>
                    </w:div>
                  </w:divsChild>
                </w:div>
                <w:div w:id="1999648002">
                  <w:marLeft w:val="0"/>
                  <w:marRight w:val="0"/>
                  <w:marTop w:val="0"/>
                  <w:marBottom w:val="0"/>
                  <w:divBdr>
                    <w:top w:val="none" w:sz="0" w:space="0" w:color="auto"/>
                    <w:left w:val="none" w:sz="0" w:space="0" w:color="auto"/>
                    <w:bottom w:val="none" w:sz="0" w:space="0" w:color="auto"/>
                    <w:right w:val="none" w:sz="0" w:space="0" w:color="auto"/>
                  </w:divBdr>
                  <w:divsChild>
                    <w:div w:id="408235001">
                      <w:marLeft w:val="0"/>
                      <w:marRight w:val="0"/>
                      <w:marTop w:val="0"/>
                      <w:marBottom w:val="0"/>
                      <w:divBdr>
                        <w:top w:val="none" w:sz="0" w:space="0" w:color="auto"/>
                        <w:left w:val="none" w:sz="0" w:space="0" w:color="auto"/>
                        <w:bottom w:val="none" w:sz="0" w:space="0" w:color="auto"/>
                        <w:right w:val="none" w:sz="0" w:space="0" w:color="auto"/>
                      </w:divBdr>
                    </w:div>
                  </w:divsChild>
                </w:div>
                <w:div w:id="630087539">
                  <w:marLeft w:val="0"/>
                  <w:marRight w:val="0"/>
                  <w:marTop w:val="0"/>
                  <w:marBottom w:val="0"/>
                  <w:divBdr>
                    <w:top w:val="none" w:sz="0" w:space="0" w:color="auto"/>
                    <w:left w:val="none" w:sz="0" w:space="0" w:color="auto"/>
                    <w:bottom w:val="none" w:sz="0" w:space="0" w:color="auto"/>
                    <w:right w:val="none" w:sz="0" w:space="0" w:color="auto"/>
                  </w:divBdr>
                  <w:divsChild>
                    <w:div w:id="740563794">
                      <w:marLeft w:val="0"/>
                      <w:marRight w:val="0"/>
                      <w:marTop w:val="0"/>
                      <w:marBottom w:val="0"/>
                      <w:divBdr>
                        <w:top w:val="none" w:sz="0" w:space="0" w:color="auto"/>
                        <w:left w:val="none" w:sz="0" w:space="0" w:color="auto"/>
                        <w:bottom w:val="none" w:sz="0" w:space="0" w:color="auto"/>
                        <w:right w:val="none" w:sz="0" w:space="0" w:color="auto"/>
                      </w:divBdr>
                    </w:div>
                  </w:divsChild>
                </w:div>
                <w:div w:id="206532099">
                  <w:marLeft w:val="0"/>
                  <w:marRight w:val="0"/>
                  <w:marTop w:val="0"/>
                  <w:marBottom w:val="0"/>
                  <w:divBdr>
                    <w:top w:val="none" w:sz="0" w:space="0" w:color="auto"/>
                    <w:left w:val="none" w:sz="0" w:space="0" w:color="auto"/>
                    <w:bottom w:val="none" w:sz="0" w:space="0" w:color="auto"/>
                    <w:right w:val="none" w:sz="0" w:space="0" w:color="auto"/>
                  </w:divBdr>
                  <w:divsChild>
                    <w:div w:id="1697659288">
                      <w:marLeft w:val="0"/>
                      <w:marRight w:val="0"/>
                      <w:marTop w:val="0"/>
                      <w:marBottom w:val="0"/>
                      <w:divBdr>
                        <w:top w:val="none" w:sz="0" w:space="0" w:color="auto"/>
                        <w:left w:val="none" w:sz="0" w:space="0" w:color="auto"/>
                        <w:bottom w:val="none" w:sz="0" w:space="0" w:color="auto"/>
                        <w:right w:val="none" w:sz="0" w:space="0" w:color="auto"/>
                      </w:divBdr>
                    </w:div>
                  </w:divsChild>
                </w:div>
                <w:div w:id="393897925">
                  <w:marLeft w:val="0"/>
                  <w:marRight w:val="0"/>
                  <w:marTop w:val="0"/>
                  <w:marBottom w:val="0"/>
                  <w:divBdr>
                    <w:top w:val="none" w:sz="0" w:space="0" w:color="auto"/>
                    <w:left w:val="none" w:sz="0" w:space="0" w:color="auto"/>
                    <w:bottom w:val="none" w:sz="0" w:space="0" w:color="auto"/>
                    <w:right w:val="none" w:sz="0" w:space="0" w:color="auto"/>
                  </w:divBdr>
                  <w:divsChild>
                    <w:div w:id="104353761">
                      <w:marLeft w:val="0"/>
                      <w:marRight w:val="0"/>
                      <w:marTop w:val="0"/>
                      <w:marBottom w:val="0"/>
                      <w:divBdr>
                        <w:top w:val="none" w:sz="0" w:space="0" w:color="auto"/>
                        <w:left w:val="none" w:sz="0" w:space="0" w:color="auto"/>
                        <w:bottom w:val="none" w:sz="0" w:space="0" w:color="auto"/>
                        <w:right w:val="none" w:sz="0" w:space="0" w:color="auto"/>
                      </w:divBdr>
                    </w:div>
                    <w:div w:id="310838440">
                      <w:marLeft w:val="0"/>
                      <w:marRight w:val="0"/>
                      <w:marTop w:val="0"/>
                      <w:marBottom w:val="0"/>
                      <w:divBdr>
                        <w:top w:val="none" w:sz="0" w:space="0" w:color="auto"/>
                        <w:left w:val="none" w:sz="0" w:space="0" w:color="auto"/>
                        <w:bottom w:val="none" w:sz="0" w:space="0" w:color="auto"/>
                        <w:right w:val="none" w:sz="0" w:space="0" w:color="auto"/>
                      </w:divBdr>
                    </w:div>
                    <w:div w:id="443113149">
                      <w:marLeft w:val="0"/>
                      <w:marRight w:val="0"/>
                      <w:marTop w:val="0"/>
                      <w:marBottom w:val="0"/>
                      <w:divBdr>
                        <w:top w:val="none" w:sz="0" w:space="0" w:color="auto"/>
                        <w:left w:val="none" w:sz="0" w:space="0" w:color="auto"/>
                        <w:bottom w:val="none" w:sz="0" w:space="0" w:color="auto"/>
                        <w:right w:val="none" w:sz="0" w:space="0" w:color="auto"/>
                      </w:divBdr>
                    </w:div>
                  </w:divsChild>
                </w:div>
                <w:div w:id="1956978015">
                  <w:marLeft w:val="0"/>
                  <w:marRight w:val="0"/>
                  <w:marTop w:val="0"/>
                  <w:marBottom w:val="0"/>
                  <w:divBdr>
                    <w:top w:val="none" w:sz="0" w:space="0" w:color="auto"/>
                    <w:left w:val="none" w:sz="0" w:space="0" w:color="auto"/>
                    <w:bottom w:val="none" w:sz="0" w:space="0" w:color="auto"/>
                    <w:right w:val="none" w:sz="0" w:space="0" w:color="auto"/>
                  </w:divBdr>
                  <w:divsChild>
                    <w:div w:id="205069834">
                      <w:marLeft w:val="0"/>
                      <w:marRight w:val="0"/>
                      <w:marTop w:val="0"/>
                      <w:marBottom w:val="0"/>
                      <w:divBdr>
                        <w:top w:val="none" w:sz="0" w:space="0" w:color="auto"/>
                        <w:left w:val="none" w:sz="0" w:space="0" w:color="auto"/>
                        <w:bottom w:val="none" w:sz="0" w:space="0" w:color="auto"/>
                        <w:right w:val="none" w:sz="0" w:space="0" w:color="auto"/>
                      </w:divBdr>
                    </w:div>
                  </w:divsChild>
                </w:div>
                <w:div w:id="1145321810">
                  <w:marLeft w:val="0"/>
                  <w:marRight w:val="0"/>
                  <w:marTop w:val="0"/>
                  <w:marBottom w:val="0"/>
                  <w:divBdr>
                    <w:top w:val="none" w:sz="0" w:space="0" w:color="auto"/>
                    <w:left w:val="none" w:sz="0" w:space="0" w:color="auto"/>
                    <w:bottom w:val="none" w:sz="0" w:space="0" w:color="auto"/>
                    <w:right w:val="none" w:sz="0" w:space="0" w:color="auto"/>
                  </w:divBdr>
                  <w:divsChild>
                    <w:div w:id="1696418192">
                      <w:marLeft w:val="0"/>
                      <w:marRight w:val="0"/>
                      <w:marTop w:val="0"/>
                      <w:marBottom w:val="0"/>
                      <w:divBdr>
                        <w:top w:val="none" w:sz="0" w:space="0" w:color="auto"/>
                        <w:left w:val="none" w:sz="0" w:space="0" w:color="auto"/>
                        <w:bottom w:val="none" w:sz="0" w:space="0" w:color="auto"/>
                        <w:right w:val="none" w:sz="0" w:space="0" w:color="auto"/>
                      </w:divBdr>
                    </w:div>
                  </w:divsChild>
                </w:div>
                <w:div w:id="1154685620">
                  <w:marLeft w:val="0"/>
                  <w:marRight w:val="0"/>
                  <w:marTop w:val="0"/>
                  <w:marBottom w:val="0"/>
                  <w:divBdr>
                    <w:top w:val="none" w:sz="0" w:space="0" w:color="auto"/>
                    <w:left w:val="none" w:sz="0" w:space="0" w:color="auto"/>
                    <w:bottom w:val="none" w:sz="0" w:space="0" w:color="auto"/>
                    <w:right w:val="none" w:sz="0" w:space="0" w:color="auto"/>
                  </w:divBdr>
                  <w:divsChild>
                    <w:div w:id="109201581">
                      <w:marLeft w:val="0"/>
                      <w:marRight w:val="0"/>
                      <w:marTop w:val="0"/>
                      <w:marBottom w:val="0"/>
                      <w:divBdr>
                        <w:top w:val="none" w:sz="0" w:space="0" w:color="auto"/>
                        <w:left w:val="none" w:sz="0" w:space="0" w:color="auto"/>
                        <w:bottom w:val="none" w:sz="0" w:space="0" w:color="auto"/>
                        <w:right w:val="none" w:sz="0" w:space="0" w:color="auto"/>
                      </w:divBdr>
                    </w:div>
                    <w:div w:id="878056660">
                      <w:marLeft w:val="0"/>
                      <w:marRight w:val="0"/>
                      <w:marTop w:val="0"/>
                      <w:marBottom w:val="0"/>
                      <w:divBdr>
                        <w:top w:val="none" w:sz="0" w:space="0" w:color="auto"/>
                        <w:left w:val="none" w:sz="0" w:space="0" w:color="auto"/>
                        <w:bottom w:val="none" w:sz="0" w:space="0" w:color="auto"/>
                        <w:right w:val="none" w:sz="0" w:space="0" w:color="auto"/>
                      </w:divBdr>
                    </w:div>
                    <w:div w:id="674957281">
                      <w:marLeft w:val="0"/>
                      <w:marRight w:val="0"/>
                      <w:marTop w:val="0"/>
                      <w:marBottom w:val="0"/>
                      <w:divBdr>
                        <w:top w:val="none" w:sz="0" w:space="0" w:color="auto"/>
                        <w:left w:val="none" w:sz="0" w:space="0" w:color="auto"/>
                        <w:bottom w:val="none" w:sz="0" w:space="0" w:color="auto"/>
                        <w:right w:val="none" w:sz="0" w:space="0" w:color="auto"/>
                      </w:divBdr>
                    </w:div>
                  </w:divsChild>
                </w:div>
                <w:div w:id="816340313">
                  <w:marLeft w:val="0"/>
                  <w:marRight w:val="0"/>
                  <w:marTop w:val="0"/>
                  <w:marBottom w:val="0"/>
                  <w:divBdr>
                    <w:top w:val="none" w:sz="0" w:space="0" w:color="auto"/>
                    <w:left w:val="none" w:sz="0" w:space="0" w:color="auto"/>
                    <w:bottom w:val="none" w:sz="0" w:space="0" w:color="auto"/>
                    <w:right w:val="none" w:sz="0" w:space="0" w:color="auto"/>
                  </w:divBdr>
                  <w:divsChild>
                    <w:div w:id="1885024724">
                      <w:marLeft w:val="0"/>
                      <w:marRight w:val="0"/>
                      <w:marTop w:val="0"/>
                      <w:marBottom w:val="0"/>
                      <w:divBdr>
                        <w:top w:val="none" w:sz="0" w:space="0" w:color="auto"/>
                        <w:left w:val="none" w:sz="0" w:space="0" w:color="auto"/>
                        <w:bottom w:val="none" w:sz="0" w:space="0" w:color="auto"/>
                        <w:right w:val="none" w:sz="0" w:space="0" w:color="auto"/>
                      </w:divBdr>
                    </w:div>
                  </w:divsChild>
                </w:div>
                <w:div w:id="1989744662">
                  <w:marLeft w:val="0"/>
                  <w:marRight w:val="0"/>
                  <w:marTop w:val="0"/>
                  <w:marBottom w:val="0"/>
                  <w:divBdr>
                    <w:top w:val="none" w:sz="0" w:space="0" w:color="auto"/>
                    <w:left w:val="none" w:sz="0" w:space="0" w:color="auto"/>
                    <w:bottom w:val="none" w:sz="0" w:space="0" w:color="auto"/>
                    <w:right w:val="none" w:sz="0" w:space="0" w:color="auto"/>
                  </w:divBdr>
                  <w:divsChild>
                    <w:div w:id="1138112082">
                      <w:marLeft w:val="0"/>
                      <w:marRight w:val="0"/>
                      <w:marTop w:val="0"/>
                      <w:marBottom w:val="0"/>
                      <w:divBdr>
                        <w:top w:val="none" w:sz="0" w:space="0" w:color="auto"/>
                        <w:left w:val="none" w:sz="0" w:space="0" w:color="auto"/>
                        <w:bottom w:val="none" w:sz="0" w:space="0" w:color="auto"/>
                        <w:right w:val="none" w:sz="0" w:space="0" w:color="auto"/>
                      </w:divBdr>
                    </w:div>
                  </w:divsChild>
                </w:div>
                <w:div w:id="529346025">
                  <w:marLeft w:val="0"/>
                  <w:marRight w:val="0"/>
                  <w:marTop w:val="0"/>
                  <w:marBottom w:val="0"/>
                  <w:divBdr>
                    <w:top w:val="none" w:sz="0" w:space="0" w:color="auto"/>
                    <w:left w:val="none" w:sz="0" w:space="0" w:color="auto"/>
                    <w:bottom w:val="none" w:sz="0" w:space="0" w:color="auto"/>
                    <w:right w:val="none" w:sz="0" w:space="0" w:color="auto"/>
                  </w:divBdr>
                  <w:divsChild>
                    <w:div w:id="300234040">
                      <w:marLeft w:val="0"/>
                      <w:marRight w:val="0"/>
                      <w:marTop w:val="0"/>
                      <w:marBottom w:val="0"/>
                      <w:divBdr>
                        <w:top w:val="none" w:sz="0" w:space="0" w:color="auto"/>
                        <w:left w:val="none" w:sz="0" w:space="0" w:color="auto"/>
                        <w:bottom w:val="none" w:sz="0" w:space="0" w:color="auto"/>
                        <w:right w:val="none" w:sz="0" w:space="0" w:color="auto"/>
                      </w:divBdr>
                    </w:div>
                    <w:div w:id="793598883">
                      <w:marLeft w:val="0"/>
                      <w:marRight w:val="0"/>
                      <w:marTop w:val="0"/>
                      <w:marBottom w:val="0"/>
                      <w:divBdr>
                        <w:top w:val="none" w:sz="0" w:space="0" w:color="auto"/>
                        <w:left w:val="none" w:sz="0" w:space="0" w:color="auto"/>
                        <w:bottom w:val="none" w:sz="0" w:space="0" w:color="auto"/>
                        <w:right w:val="none" w:sz="0" w:space="0" w:color="auto"/>
                      </w:divBdr>
                    </w:div>
                  </w:divsChild>
                </w:div>
                <w:div w:id="1281452000">
                  <w:marLeft w:val="0"/>
                  <w:marRight w:val="0"/>
                  <w:marTop w:val="0"/>
                  <w:marBottom w:val="0"/>
                  <w:divBdr>
                    <w:top w:val="none" w:sz="0" w:space="0" w:color="auto"/>
                    <w:left w:val="none" w:sz="0" w:space="0" w:color="auto"/>
                    <w:bottom w:val="none" w:sz="0" w:space="0" w:color="auto"/>
                    <w:right w:val="none" w:sz="0" w:space="0" w:color="auto"/>
                  </w:divBdr>
                  <w:divsChild>
                    <w:div w:id="1381826652">
                      <w:marLeft w:val="0"/>
                      <w:marRight w:val="0"/>
                      <w:marTop w:val="0"/>
                      <w:marBottom w:val="0"/>
                      <w:divBdr>
                        <w:top w:val="none" w:sz="0" w:space="0" w:color="auto"/>
                        <w:left w:val="none" w:sz="0" w:space="0" w:color="auto"/>
                        <w:bottom w:val="none" w:sz="0" w:space="0" w:color="auto"/>
                        <w:right w:val="none" w:sz="0" w:space="0" w:color="auto"/>
                      </w:divBdr>
                    </w:div>
                  </w:divsChild>
                </w:div>
                <w:div w:id="1091700280">
                  <w:marLeft w:val="0"/>
                  <w:marRight w:val="0"/>
                  <w:marTop w:val="0"/>
                  <w:marBottom w:val="0"/>
                  <w:divBdr>
                    <w:top w:val="none" w:sz="0" w:space="0" w:color="auto"/>
                    <w:left w:val="none" w:sz="0" w:space="0" w:color="auto"/>
                    <w:bottom w:val="none" w:sz="0" w:space="0" w:color="auto"/>
                    <w:right w:val="none" w:sz="0" w:space="0" w:color="auto"/>
                  </w:divBdr>
                  <w:divsChild>
                    <w:div w:id="567350218">
                      <w:marLeft w:val="0"/>
                      <w:marRight w:val="0"/>
                      <w:marTop w:val="0"/>
                      <w:marBottom w:val="0"/>
                      <w:divBdr>
                        <w:top w:val="none" w:sz="0" w:space="0" w:color="auto"/>
                        <w:left w:val="none" w:sz="0" w:space="0" w:color="auto"/>
                        <w:bottom w:val="none" w:sz="0" w:space="0" w:color="auto"/>
                        <w:right w:val="none" w:sz="0" w:space="0" w:color="auto"/>
                      </w:divBdr>
                    </w:div>
                  </w:divsChild>
                </w:div>
                <w:div w:id="325592569">
                  <w:marLeft w:val="0"/>
                  <w:marRight w:val="0"/>
                  <w:marTop w:val="0"/>
                  <w:marBottom w:val="0"/>
                  <w:divBdr>
                    <w:top w:val="none" w:sz="0" w:space="0" w:color="auto"/>
                    <w:left w:val="none" w:sz="0" w:space="0" w:color="auto"/>
                    <w:bottom w:val="none" w:sz="0" w:space="0" w:color="auto"/>
                    <w:right w:val="none" w:sz="0" w:space="0" w:color="auto"/>
                  </w:divBdr>
                  <w:divsChild>
                    <w:div w:id="771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1179">
          <w:marLeft w:val="0"/>
          <w:marRight w:val="0"/>
          <w:marTop w:val="0"/>
          <w:marBottom w:val="0"/>
          <w:divBdr>
            <w:top w:val="none" w:sz="0" w:space="0" w:color="auto"/>
            <w:left w:val="none" w:sz="0" w:space="0" w:color="auto"/>
            <w:bottom w:val="none" w:sz="0" w:space="0" w:color="auto"/>
            <w:right w:val="none" w:sz="0" w:space="0" w:color="auto"/>
          </w:divBdr>
        </w:div>
        <w:div w:id="2135171324">
          <w:marLeft w:val="0"/>
          <w:marRight w:val="0"/>
          <w:marTop w:val="0"/>
          <w:marBottom w:val="0"/>
          <w:divBdr>
            <w:top w:val="none" w:sz="0" w:space="0" w:color="auto"/>
            <w:left w:val="none" w:sz="0" w:space="0" w:color="auto"/>
            <w:bottom w:val="none" w:sz="0" w:space="0" w:color="auto"/>
            <w:right w:val="none" w:sz="0" w:space="0" w:color="auto"/>
          </w:divBdr>
        </w:div>
        <w:div w:id="2097314659">
          <w:marLeft w:val="0"/>
          <w:marRight w:val="0"/>
          <w:marTop w:val="0"/>
          <w:marBottom w:val="0"/>
          <w:divBdr>
            <w:top w:val="none" w:sz="0" w:space="0" w:color="auto"/>
            <w:left w:val="none" w:sz="0" w:space="0" w:color="auto"/>
            <w:bottom w:val="none" w:sz="0" w:space="0" w:color="auto"/>
            <w:right w:val="none" w:sz="0" w:space="0" w:color="auto"/>
          </w:divBdr>
        </w:div>
        <w:div w:id="972062086">
          <w:marLeft w:val="0"/>
          <w:marRight w:val="0"/>
          <w:marTop w:val="0"/>
          <w:marBottom w:val="0"/>
          <w:divBdr>
            <w:top w:val="none" w:sz="0" w:space="0" w:color="auto"/>
            <w:left w:val="none" w:sz="0" w:space="0" w:color="auto"/>
            <w:bottom w:val="none" w:sz="0" w:space="0" w:color="auto"/>
            <w:right w:val="none" w:sz="0" w:space="0" w:color="auto"/>
          </w:divBdr>
        </w:div>
        <w:div w:id="714700499">
          <w:marLeft w:val="0"/>
          <w:marRight w:val="0"/>
          <w:marTop w:val="0"/>
          <w:marBottom w:val="0"/>
          <w:divBdr>
            <w:top w:val="none" w:sz="0" w:space="0" w:color="auto"/>
            <w:left w:val="none" w:sz="0" w:space="0" w:color="auto"/>
            <w:bottom w:val="none" w:sz="0" w:space="0" w:color="auto"/>
            <w:right w:val="none" w:sz="0" w:space="0" w:color="auto"/>
          </w:divBdr>
        </w:div>
        <w:div w:id="428351159">
          <w:marLeft w:val="0"/>
          <w:marRight w:val="0"/>
          <w:marTop w:val="0"/>
          <w:marBottom w:val="0"/>
          <w:divBdr>
            <w:top w:val="none" w:sz="0" w:space="0" w:color="auto"/>
            <w:left w:val="none" w:sz="0" w:space="0" w:color="auto"/>
            <w:bottom w:val="none" w:sz="0" w:space="0" w:color="auto"/>
            <w:right w:val="none" w:sz="0" w:space="0" w:color="auto"/>
          </w:divBdr>
        </w:div>
        <w:div w:id="1658534784">
          <w:marLeft w:val="0"/>
          <w:marRight w:val="0"/>
          <w:marTop w:val="0"/>
          <w:marBottom w:val="0"/>
          <w:divBdr>
            <w:top w:val="none" w:sz="0" w:space="0" w:color="auto"/>
            <w:left w:val="none" w:sz="0" w:space="0" w:color="auto"/>
            <w:bottom w:val="none" w:sz="0" w:space="0" w:color="auto"/>
            <w:right w:val="none" w:sz="0" w:space="0" w:color="auto"/>
          </w:divBdr>
          <w:divsChild>
            <w:div w:id="1834761610">
              <w:marLeft w:val="-75"/>
              <w:marRight w:val="0"/>
              <w:marTop w:val="30"/>
              <w:marBottom w:val="30"/>
              <w:divBdr>
                <w:top w:val="none" w:sz="0" w:space="0" w:color="auto"/>
                <w:left w:val="none" w:sz="0" w:space="0" w:color="auto"/>
                <w:bottom w:val="none" w:sz="0" w:space="0" w:color="auto"/>
                <w:right w:val="none" w:sz="0" w:space="0" w:color="auto"/>
              </w:divBdr>
              <w:divsChild>
                <w:div w:id="98112494">
                  <w:marLeft w:val="0"/>
                  <w:marRight w:val="0"/>
                  <w:marTop w:val="0"/>
                  <w:marBottom w:val="0"/>
                  <w:divBdr>
                    <w:top w:val="none" w:sz="0" w:space="0" w:color="auto"/>
                    <w:left w:val="none" w:sz="0" w:space="0" w:color="auto"/>
                    <w:bottom w:val="none" w:sz="0" w:space="0" w:color="auto"/>
                    <w:right w:val="none" w:sz="0" w:space="0" w:color="auto"/>
                  </w:divBdr>
                  <w:divsChild>
                    <w:div w:id="1757898536">
                      <w:marLeft w:val="0"/>
                      <w:marRight w:val="0"/>
                      <w:marTop w:val="0"/>
                      <w:marBottom w:val="0"/>
                      <w:divBdr>
                        <w:top w:val="none" w:sz="0" w:space="0" w:color="auto"/>
                        <w:left w:val="none" w:sz="0" w:space="0" w:color="auto"/>
                        <w:bottom w:val="none" w:sz="0" w:space="0" w:color="auto"/>
                        <w:right w:val="none" w:sz="0" w:space="0" w:color="auto"/>
                      </w:divBdr>
                    </w:div>
                  </w:divsChild>
                </w:div>
                <w:div w:id="708990049">
                  <w:marLeft w:val="0"/>
                  <w:marRight w:val="0"/>
                  <w:marTop w:val="0"/>
                  <w:marBottom w:val="0"/>
                  <w:divBdr>
                    <w:top w:val="none" w:sz="0" w:space="0" w:color="auto"/>
                    <w:left w:val="none" w:sz="0" w:space="0" w:color="auto"/>
                    <w:bottom w:val="none" w:sz="0" w:space="0" w:color="auto"/>
                    <w:right w:val="none" w:sz="0" w:space="0" w:color="auto"/>
                  </w:divBdr>
                  <w:divsChild>
                    <w:div w:id="546376112">
                      <w:marLeft w:val="0"/>
                      <w:marRight w:val="0"/>
                      <w:marTop w:val="0"/>
                      <w:marBottom w:val="0"/>
                      <w:divBdr>
                        <w:top w:val="none" w:sz="0" w:space="0" w:color="auto"/>
                        <w:left w:val="none" w:sz="0" w:space="0" w:color="auto"/>
                        <w:bottom w:val="none" w:sz="0" w:space="0" w:color="auto"/>
                        <w:right w:val="none" w:sz="0" w:space="0" w:color="auto"/>
                      </w:divBdr>
                    </w:div>
                  </w:divsChild>
                </w:div>
                <w:div w:id="261574675">
                  <w:marLeft w:val="0"/>
                  <w:marRight w:val="0"/>
                  <w:marTop w:val="0"/>
                  <w:marBottom w:val="0"/>
                  <w:divBdr>
                    <w:top w:val="none" w:sz="0" w:space="0" w:color="auto"/>
                    <w:left w:val="none" w:sz="0" w:space="0" w:color="auto"/>
                    <w:bottom w:val="none" w:sz="0" w:space="0" w:color="auto"/>
                    <w:right w:val="none" w:sz="0" w:space="0" w:color="auto"/>
                  </w:divBdr>
                  <w:divsChild>
                    <w:div w:id="565994513">
                      <w:marLeft w:val="0"/>
                      <w:marRight w:val="0"/>
                      <w:marTop w:val="0"/>
                      <w:marBottom w:val="0"/>
                      <w:divBdr>
                        <w:top w:val="none" w:sz="0" w:space="0" w:color="auto"/>
                        <w:left w:val="none" w:sz="0" w:space="0" w:color="auto"/>
                        <w:bottom w:val="none" w:sz="0" w:space="0" w:color="auto"/>
                        <w:right w:val="none" w:sz="0" w:space="0" w:color="auto"/>
                      </w:divBdr>
                    </w:div>
                  </w:divsChild>
                </w:div>
                <w:div w:id="125508981">
                  <w:marLeft w:val="0"/>
                  <w:marRight w:val="0"/>
                  <w:marTop w:val="0"/>
                  <w:marBottom w:val="0"/>
                  <w:divBdr>
                    <w:top w:val="none" w:sz="0" w:space="0" w:color="auto"/>
                    <w:left w:val="none" w:sz="0" w:space="0" w:color="auto"/>
                    <w:bottom w:val="none" w:sz="0" w:space="0" w:color="auto"/>
                    <w:right w:val="none" w:sz="0" w:space="0" w:color="auto"/>
                  </w:divBdr>
                  <w:divsChild>
                    <w:div w:id="312177559">
                      <w:marLeft w:val="0"/>
                      <w:marRight w:val="0"/>
                      <w:marTop w:val="0"/>
                      <w:marBottom w:val="0"/>
                      <w:divBdr>
                        <w:top w:val="none" w:sz="0" w:space="0" w:color="auto"/>
                        <w:left w:val="none" w:sz="0" w:space="0" w:color="auto"/>
                        <w:bottom w:val="none" w:sz="0" w:space="0" w:color="auto"/>
                        <w:right w:val="none" w:sz="0" w:space="0" w:color="auto"/>
                      </w:divBdr>
                    </w:div>
                  </w:divsChild>
                </w:div>
                <w:div w:id="349338523">
                  <w:marLeft w:val="0"/>
                  <w:marRight w:val="0"/>
                  <w:marTop w:val="0"/>
                  <w:marBottom w:val="0"/>
                  <w:divBdr>
                    <w:top w:val="none" w:sz="0" w:space="0" w:color="auto"/>
                    <w:left w:val="none" w:sz="0" w:space="0" w:color="auto"/>
                    <w:bottom w:val="none" w:sz="0" w:space="0" w:color="auto"/>
                    <w:right w:val="none" w:sz="0" w:space="0" w:color="auto"/>
                  </w:divBdr>
                  <w:divsChild>
                    <w:div w:id="396710591">
                      <w:marLeft w:val="0"/>
                      <w:marRight w:val="0"/>
                      <w:marTop w:val="0"/>
                      <w:marBottom w:val="0"/>
                      <w:divBdr>
                        <w:top w:val="none" w:sz="0" w:space="0" w:color="auto"/>
                        <w:left w:val="none" w:sz="0" w:space="0" w:color="auto"/>
                        <w:bottom w:val="none" w:sz="0" w:space="0" w:color="auto"/>
                        <w:right w:val="none" w:sz="0" w:space="0" w:color="auto"/>
                      </w:divBdr>
                    </w:div>
                  </w:divsChild>
                </w:div>
                <w:div w:id="1732925030">
                  <w:marLeft w:val="0"/>
                  <w:marRight w:val="0"/>
                  <w:marTop w:val="0"/>
                  <w:marBottom w:val="0"/>
                  <w:divBdr>
                    <w:top w:val="none" w:sz="0" w:space="0" w:color="auto"/>
                    <w:left w:val="none" w:sz="0" w:space="0" w:color="auto"/>
                    <w:bottom w:val="none" w:sz="0" w:space="0" w:color="auto"/>
                    <w:right w:val="none" w:sz="0" w:space="0" w:color="auto"/>
                  </w:divBdr>
                  <w:divsChild>
                    <w:div w:id="93671472">
                      <w:marLeft w:val="0"/>
                      <w:marRight w:val="0"/>
                      <w:marTop w:val="0"/>
                      <w:marBottom w:val="0"/>
                      <w:divBdr>
                        <w:top w:val="none" w:sz="0" w:space="0" w:color="auto"/>
                        <w:left w:val="none" w:sz="0" w:space="0" w:color="auto"/>
                        <w:bottom w:val="none" w:sz="0" w:space="0" w:color="auto"/>
                        <w:right w:val="none" w:sz="0" w:space="0" w:color="auto"/>
                      </w:divBdr>
                    </w:div>
                  </w:divsChild>
                </w:div>
                <w:div w:id="322314105">
                  <w:marLeft w:val="0"/>
                  <w:marRight w:val="0"/>
                  <w:marTop w:val="0"/>
                  <w:marBottom w:val="0"/>
                  <w:divBdr>
                    <w:top w:val="none" w:sz="0" w:space="0" w:color="auto"/>
                    <w:left w:val="none" w:sz="0" w:space="0" w:color="auto"/>
                    <w:bottom w:val="none" w:sz="0" w:space="0" w:color="auto"/>
                    <w:right w:val="none" w:sz="0" w:space="0" w:color="auto"/>
                  </w:divBdr>
                  <w:divsChild>
                    <w:div w:id="427628272">
                      <w:marLeft w:val="0"/>
                      <w:marRight w:val="0"/>
                      <w:marTop w:val="0"/>
                      <w:marBottom w:val="0"/>
                      <w:divBdr>
                        <w:top w:val="none" w:sz="0" w:space="0" w:color="auto"/>
                        <w:left w:val="none" w:sz="0" w:space="0" w:color="auto"/>
                        <w:bottom w:val="none" w:sz="0" w:space="0" w:color="auto"/>
                        <w:right w:val="none" w:sz="0" w:space="0" w:color="auto"/>
                      </w:divBdr>
                    </w:div>
                  </w:divsChild>
                </w:div>
                <w:div w:id="531577782">
                  <w:marLeft w:val="0"/>
                  <w:marRight w:val="0"/>
                  <w:marTop w:val="0"/>
                  <w:marBottom w:val="0"/>
                  <w:divBdr>
                    <w:top w:val="none" w:sz="0" w:space="0" w:color="auto"/>
                    <w:left w:val="none" w:sz="0" w:space="0" w:color="auto"/>
                    <w:bottom w:val="none" w:sz="0" w:space="0" w:color="auto"/>
                    <w:right w:val="none" w:sz="0" w:space="0" w:color="auto"/>
                  </w:divBdr>
                  <w:divsChild>
                    <w:div w:id="1822115666">
                      <w:marLeft w:val="0"/>
                      <w:marRight w:val="0"/>
                      <w:marTop w:val="0"/>
                      <w:marBottom w:val="0"/>
                      <w:divBdr>
                        <w:top w:val="none" w:sz="0" w:space="0" w:color="auto"/>
                        <w:left w:val="none" w:sz="0" w:space="0" w:color="auto"/>
                        <w:bottom w:val="none" w:sz="0" w:space="0" w:color="auto"/>
                        <w:right w:val="none" w:sz="0" w:space="0" w:color="auto"/>
                      </w:divBdr>
                    </w:div>
                  </w:divsChild>
                </w:div>
                <w:div w:id="327369518">
                  <w:marLeft w:val="0"/>
                  <w:marRight w:val="0"/>
                  <w:marTop w:val="0"/>
                  <w:marBottom w:val="0"/>
                  <w:divBdr>
                    <w:top w:val="none" w:sz="0" w:space="0" w:color="auto"/>
                    <w:left w:val="none" w:sz="0" w:space="0" w:color="auto"/>
                    <w:bottom w:val="none" w:sz="0" w:space="0" w:color="auto"/>
                    <w:right w:val="none" w:sz="0" w:space="0" w:color="auto"/>
                  </w:divBdr>
                  <w:divsChild>
                    <w:div w:id="1155758566">
                      <w:marLeft w:val="0"/>
                      <w:marRight w:val="0"/>
                      <w:marTop w:val="0"/>
                      <w:marBottom w:val="0"/>
                      <w:divBdr>
                        <w:top w:val="none" w:sz="0" w:space="0" w:color="auto"/>
                        <w:left w:val="none" w:sz="0" w:space="0" w:color="auto"/>
                        <w:bottom w:val="none" w:sz="0" w:space="0" w:color="auto"/>
                        <w:right w:val="none" w:sz="0" w:space="0" w:color="auto"/>
                      </w:divBdr>
                    </w:div>
                  </w:divsChild>
                </w:div>
                <w:div w:id="1074160144">
                  <w:marLeft w:val="0"/>
                  <w:marRight w:val="0"/>
                  <w:marTop w:val="0"/>
                  <w:marBottom w:val="0"/>
                  <w:divBdr>
                    <w:top w:val="none" w:sz="0" w:space="0" w:color="auto"/>
                    <w:left w:val="none" w:sz="0" w:space="0" w:color="auto"/>
                    <w:bottom w:val="none" w:sz="0" w:space="0" w:color="auto"/>
                    <w:right w:val="none" w:sz="0" w:space="0" w:color="auto"/>
                  </w:divBdr>
                  <w:divsChild>
                    <w:div w:id="1365789342">
                      <w:marLeft w:val="0"/>
                      <w:marRight w:val="0"/>
                      <w:marTop w:val="0"/>
                      <w:marBottom w:val="0"/>
                      <w:divBdr>
                        <w:top w:val="none" w:sz="0" w:space="0" w:color="auto"/>
                        <w:left w:val="none" w:sz="0" w:space="0" w:color="auto"/>
                        <w:bottom w:val="none" w:sz="0" w:space="0" w:color="auto"/>
                        <w:right w:val="none" w:sz="0" w:space="0" w:color="auto"/>
                      </w:divBdr>
                    </w:div>
                  </w:divsChild>
                </w:div>
                <w:div w:id="1611543045">
                  <w:marLeft w:val="0"/>
                  <w:marRight w:val="0"/>
                  <w:marTop w:val="0"/>
                  <w:marBottom w:val="0"/>
                  <w:divBdr>
                    <w:top w:val="none" w:sz="0" w:space="0" w:color="auto"/>
                    <w:left w:val="none" w:sz="0" w:space="0" w:color="auto"/>
                    <w:bottom w:val="none" w:sz="0" w:space="0" w:color="auto"/>
                    <w:right w:val="none" w:sz="0" w:space="0" w:color="auto"/>
                  </w:divBdr>
                  <w:divsChild>
                    <w:div w:id="346830057">
                      <w:marLeft w:val="0"/>
                      <w:marRight w:val="0"/>
                      <w:marTop w:val="0"/>
                      <w:marBottom w:val="0"/>
                      <w:divBdr>
                        <w:top w:val="none" w:sz="0" w:space="0" w:color="auto"/>
                        <w:left w:val="none" w:sz="0" w:space="0" w:color="auto"/>
                        <w:bottom w:val="none" w:sz="0" w:space="0" w:color="auto"/>
                        <w:right w:val="none" w:sz="0" w:space="0" w:color="auto"/>
                      </w:divBdr>
                    </w:div>
                  </w:divsChild>
                </w:div>
                <w:div w:id="1295255442">
                  <w:marLeft w:val="0"/>
                  <w:marRight w:val="0"/>
                  <w:marTop w:val="0"/>
                  <w:marBottom w:val="0"/>
                  <w:divBdr>
                    <w:top w:val="none" w:sz="0" w:space="0" w:color="auto"/>
                    <w:left w:val="none" w:sz="0" w:space="0" w:color="auto"/>
                    <w:bottom w:val="none" w:sz="0" w:space="0" w:color="auto"/>
                    <w:right w:val="none" w:sz="0" w:space="0" w:color="auto"/>
                  </w:divBdr>
                  <w:divsChild>
                    <w:div w:id="17170838">
                      <w:marLeft w:val="0"/>
                      <w:marRight w:val="0"/>
                      <w:marTop w:val="0"/>
                      <w:marBottom w:val="0"/>
                      <w:divBdr>
                        <w:top w:val="none" w:sz="0" w:space="0" w:color="auto"/>
                        <w:left w:val="none" w:sz="0" w:space="0" w:color="auto"/>
                        <w:bottom w:val="none" w:sz="0" w:space="0" w:color="auto"/>
                        <w:right w:val="none" w:sz="0" w:space="0" w:color="auto"/>
                      </w:divBdr>
                    </w:div>
                  </w:divsChild>
                </w:div>
                <w:div w:id="522280256">
                  <w:marLeft w:val="0"/>
                  <w:marRight w:val="0"/>
                  <w:marTop w:val="0"/>
                  <w:marBottom w:val="0"/>
                  <w:divBdr>
                    <w:top w:val="none" w:sz="0" w:space="0" w:color="auto"/>
                    <w:left w:val="none" w:sz="0" w:space="0" w:color="auto"/>
                    <w:bottom w:val="none" w:sz="0" w:space="0" w:color="auto"/>
                    <w:right w:val="none" w:sz="0" w:space="0" w:color="auto"/>
                  </w:divBdr>
                  <w:divsChild>
                    <w:div w:id="115175843">
                      <w:marLeft w:val="0"/>
                      <w:marRight w:val="0"/>
                      <w:marTop w:val="0"/>
                      <w:marBottom w:val="0"/>
                      <w:divBdr>
                        <w:top w:val="none" w:sz="0" w:space="0" w:color="auto"/>
                        <w:left w:val="none" w:sz="0" w:space="0" w:color="auto"/>
                        <w:bottom w:val="none" w:sz="0" w:space="0" w:color="auto"/>
                        <w:right w:val="none" w:sz="0" w:space="0" w:color="auto"/>
                      </w:divBdr>
                    </w:div>
                  </w:divsChild>
                </w:div>
                <w:div w:id="657804943">
                  <w:marLeft w:val="0"/>
                  <w:marRight w:val="0"/>
                  <w:marTop w:val="0"/>
                  <w:marBottom w:val="0"/>
                  <w:divBdr>
                    <w:top w:val="none" w:sz="0" w:space="0" w:color="auto"/>
                    <w:left w:val="none" w:sz="0" w:space="0" w:color="auto"/>
                    <w:bottom w:val="none" w:sz="0" w:space="0" w:color="auto"/>
                    <w:right w:val="none" w:sz="0" w:space="0" w:color="auto"/>
                  </w:divBdr>
                  <w:divsChild>
                    <w:div w:id="326979340">
                      <w:marLeft w:val="0"/>
                      <w:marRight w:val="0"/>
                      <w:marTop w:val="0"/>
                      <w:marBottom w:val="0"/>
                      <w:divBdr>
                        <w:top w:val="none" w:sz="0" w:space="0" w:color="auto"/>
                        <w:left w:val="none" w:sz="0" w:space="0" w:color="auto"/>
                        <w:bottom w:val="none" w:sz="0" w:space="0" w:color="auto"/>
                        <w:right w:val="none" w:sz="0" w:space="0" w:color="auto"/>
                      </w:divBdr>
                    </w:div>
                  </w:divsChild>
                </w:div>
                <w:div w:id="617570676">
                  <w:marLeft w:val="0"/>
                  <w:marRight w:val="0"/>
                  <w:marTop w:val="0"/>
                  <w:marBottom w:val="0"/>
                  <w:divBdr>
                    <w:top w:val="none" w:sz="0" w:space="0" w:color="auto"/>
                    <w:left w:val="none" w:sz="0" w:space="0" w:color="auto"/>
                    <w:bottom w:val="none" w:sz="0" w:space="0" w:color="auto"/>
                    <w:right w:val="none" w:sz="0" w:space="0" w:color="auto"/>
                  </w:divBdr>
                  <w:divsChild>
                    <w:div w:id="1485076956">
                      <w:marLeft w:val="0"/>
                      <w:marRight w:val="0"/>
                      <w:marTop w:val="0"/>
                      <w:marBottom w:val="0"/>
                      <w:divBdr>
                        <w:top w:val="none" w:sz="0" w:space="0" w:color="auto"/>
                        <w:left w:val="none" w:sz="0" w:space="0" w:color="auto"/>
                        <w:bottom w:val="none" w:sz="0" w:space="0" w:color="auto"/>
                        <w:right w:val="none" w:sz="0" w:space="0" w:color="auto"/>
                      </w:divBdr>
                    </w:div>
                  </w:divsChild>
                </w:div>
                <w:div w:id="310983848">
                  <w:marLeft w:val="0"/>
                  <w:marRight w:val="0"/>
                  <w:marTop w:val="0"/>
                  <w:marBottom w:val="0"/>
                  <w:divBdr>
                    <w:top w:val="none" w:sz="0" w:space="0" w:color="auto"/>
                    <w:left w:val="none" w:sz="0" w:space="0" w:color="auto"/>
                    <w:bottom w:val="none" w:sz="0" w:space="0" w:color="auto"/>
                    <w:right w:val="none" w:sz="0" w:space="0" w:color="auto"/>
                  </w:divBdr>
                  <w:divsChild>
                    <w:div w:id="1238394410">
                      <w:marLeft w:val="0"/>
                      <w:marRight w:val="0"/>
                      <w:marTop w:val="0"/>
                      <w:marBottom w:val="0"/>
                      <w:divBdr>
                        <w:top w:val="none" w:sz="0" w:space="0" w:color="auto"/>
                        <w:left w:val="none" w:sz="0" w:space="0" w:color="auto"/>
                        <w:bottom w:val="none" w:sz="0" w:space="0" w:color="auto"/>
                        <w:right w:val="none" w:sz="0" w:space="0" w:color="auto"/>
                      </w:divBdr>
                    </w:div>
                  </w:divsChild>
                </w:div>
                <w:div w:id="1064134475">
                  <w:marLeft w:val="0"/>
                  <w:marRight w:val="0"/>
                  <w:marTop w:val="0"/>
                  <w:marBottom w:val="0"/>
                  <w:divBdr>
                    <w:top w:val="none" w:sz="0" w:space="0" w:color="auto"/>
                    <w:left w:val="none" w:sz="0" w:space="0" w:color="auto"/>
                    <w:bottom w:val="none" w:sz="0" w:space="0" w:color="auto"/>
                    <w:right w:val="none" w:sz="0" w:space="0" w:color="auto"/>
                  </w:divBdr>
                  <w:divsChild>
                    <w:div w:id="30349829">
                      <w:marLeft w:val="0"/>
                      <w:marRight w:val="0"/>
                      <w:marTop w:val="0"/>
                      <w:marBottom w:val="0"/>
                      <w:divBdr>
                        <w:top w:val="none" w:sz="0" w:space="0" w:color="auto"/>
                        <w:left w:val="none" w:sz="0" w:space="0" w:color="auto"/>
                        <w:bottom w:val="none" w:sz="0" w:space="0" w:color="auto"/>
                        <w:right w:val="none" w:sz="0" w:space="0" w:color="auto"/>
                      </w:divBdr>
                    </w:div>
                  </w:divsChild>
                </w:div>
                <w:div w:id="183331203">
                  <w:marLeft w:val="0"/>
                  <w:marRight w:val="0"/>
                  <w:marTop w:val="0"/>
                  <w:marBottom w:val="0"/>
                  <w:divBdr>
                    <w:top w:val="none" w:sz="0" w:space="0" w:color="auto"/>
                    <w:left w:val="none" w:sz="0" w:space="0" w:color="auto"/>
                    <w:bottom w:val="none" w:sz="0" w:space="0" w:color="auto"/>
                    <w:right w:val="none" w:sz="0" w:space="0" w:color="auto"/>
                  </w:divBdr>
                  <w:divsChild>
                    <w:div w:id="1028458160">
                      <w:marLeft w:val="0"/>
                      <w:marRight w:val="0"/>
                      <w:marTop w:val="0"/>
                      <w:marBottom w:val="0"/>
                      <w:divBdr>
                        <w:top w:val="none" w:sz="0" w:space="0" w:color="auto"/>
                        <w:left w:val="none" w:sz="0" w:space="0" w:color="auto"/>
                        <w:bottom w:val="none" w:sz="0" w:space="0" w:color="auto"/>
                        <w:right w:val="none" w:sz="0" w:space="0" w:color="auto"/>
                      </w:divBdr>
                    </w:div>
                  </w:divsChild>
                </w:div>
                <w:div w:id="1511026726">
                  <w:marLeft w:val="0"/>
                  <w:marRight w:val="0"/>
                  <w:marTop w:val="0"/>
                  <w:marBottom w:val="0"/>
                  <w:divBdr>
                    <w:top w:val="none" w:sz="0" w:space="0" w:color="auto"/>
                    <w:left w:val="none" w:sz="0" w:space="0" w:color="auto"/>
                    <w:bottom w:val="none" w:sz="0" w:space="0" w:color="auto"/>
                    <w:right w:val="none" w:sz="0" w:space="0" w:color="auto"/>
                  </w:divBdr>
                  <w:divsChild>
                    <w:div w:id="1996445858">
                      <w:marLeft w:val="0"/>
                      <w:marRight w:val="0"/>
                      <w:marTop w:val="0"/>
                      <w:marBottom w:val="0"/>
                      <w:divBdr>
                        <w:top w:val="none" w:sz="0" w:space="0" w:color="auto"/>
                        <w:left w:val="none" w:sz="0" w:space="0" w:color="auto"/>
                        <w:bottom w:val="none" w:sz="0" w:space="0" w:color="auto"/>
                        <w:right w:val="none" w:sz="0" w:space="0" w:color="auto"/>
                      </w:divBdr>
                    </w:div>
                  </w:divsChild>
                </w:div>
                <w:div w:id="633870736">
                  <w:marLeft w:val="0"/>
                  <w:marRight w:val="0"/>
                  <w:marTop w:val="0"/>
                  <w:marBottom w:val="0"/>
                  <w:divBdr>
                    <w:top w:val="none" w:sz="0" w:space="0" w:color="auto"/>
                    <w:left w:val="none" w:sz="0" w:space="0" w:color="auto"/>
                    <w:bottom w:val="none" w:sz="0" w:space="0" w:color="auto"/>
                    <w:right w:val="none" w:sz="0" w:space="0" w:color="auto"/>
                  </w:divBdr>
                  <w:divsChild>
                    <w:div w:id="4989648">
                      <w:marLeft w:val="0"/>
                      <w:marRight w:val="0"/>
                      <w:marTop w:val="0"/>
                      <w:marBottom w:val="0"/>
                      <w:divBdr>
                        <w:top w:val="none" w:sz="0" w:space="0" w:color="auto"/>
                        <w:left w:val="none" w:sz="0" w:space="0" w:color="auto"/>
                        <w:bottom w:val="none" w:sz="0" w:space="0" w:color="auto"/>
                        <w:right w:val="none" w:sz="0" w:space="0" w:color="auto"/>
                      </w:divBdr>
                    </w:div>
                  </w:divsChild>
                </w:div>
                <w:div w:id="1283655823">
                  <w:marLeft w:val="0"/>
                  <w:marRight w:val="0"/>
                  <w:marTop w:val="0"/>
                  <w:marBottom w:val="0"/>
                  <w:divBdr>
                    <w:top w:val="none" w:sz="0" w:space="0" w:color="auto"/>
                    <w:left w:val="none" w:sz="0" w:space="0" w:color="auto"/>
                    <w:bottom w:val="none" w:sz="0" w:space="0" w:color="auto"/>
                    <w:right w:val="none" w:sz="0" w:space="0" w:color="auto"/>
                  </w:divBdr>
                  <w:divsChild>
                    <w:div w:id="1220246502">
                      <w:marLeft w:val="0"/>
                      <w:marRight w:val="0"/>
                      <w:marTop w:val="0"/>
                      <w:marBottom w:val="0"/>
                      <w:divBdr>
                        <w:top w:val="none" w:sz="0" w:space="0" w:color="auto"/>
                        <w:left w:val="none" w:sz="0" w:space="0" w:color="auto"/>
                        <w:bottom w:val="none" w:sz="0" w:space="0" w:color="auto"/>
                        <w:right w:val="none" w:sz="0" w:space="0" w:color="auto"/>
                      </w:divBdr>
                    </w:div>
                  </w:divsChild>
                </w:div>
                <w:div w:id="651104757">
                  <w:marLeft w:val="0"/>
                  <w:marRight w:val="0"/>
                  <w:marTop w:val="0"/>
                  <w:marBottom w:val="0"/>
                  <w:divBdr>
                    <w:top w:val="none" w:sz="0" w:space="0" w:color="auto"/>
                    <w:left w:val="none" w:sz="0" w:space="0" w:color="auto"/>
                    <w:bottom w:val="none" w:sz="0" w:space="0" w:color="auto"/>
                    <w:right w:val="none" w:sz="0" w:space="0" w:color="auto"/>
                  </w:divBdr>
                  <w:divsChild>
                    <w:div w:id="1801191465">
                      <w:marLeft w:val="0"/>
                      <w:marRight w:val="0"/>
                      <w:marTop w:val="0"/>
                      <w:marBottom w:val="0"/>
                      <w:divBdr>
                        <w:top w:val="none" w:sz="0" w:space="0" w:color="auto"/>
                        <w:left w:val="none" w:sz="0" w:space="0" w:color="auto"/>
                        <w:bottom w:val="none" w:sz="0" w:space="0" w:color="auto"/>
                        <w:right w:val="none" w:sz="0" w:space="0" w:color="auto"/>
                      </w:divBdr>
                    </w:div>
                  </w:divsChild>
                </w:div>
                <w:div w:id="1637877838">
                  <w:marLeft w:val="0"/>
                  <w:marRight w:val="0"/>
                  <w:marTop w:val="0"/>
                  <w:marBottom w:val="0"/>
                  <w:divBdr>
                    <w:top w:val="none" w:sz="0" w:space="0" w:color="auto"/>
                    <w:left w:val="none" w:sz="0" w:space="0" w:color="auto"/>
                    <w:bottom w:val="none" w:sz="0" w:space="0" w:color="auto"/>
                    <w:right w:val="none" w:sz="0" w:space="0" w:color="auto"/>
                  </w:divBdr>
                  <w:divsChild>
                    <w:div w:id="1833138367">
                      <w:marLeft w:val="0"/>
                      <w:marRight w:val="0"/>
                      <w:marTop w:val="0"/>
                      <w:marBottom w:val="0"/>
                      <w:divBdr>
                        <w:top w:val="none" w:sz="0" w:space="0" w:color="auto"/>
                        <w:left w:val="none" w:sz="0" w:space="0" w:color="auto"/>
                        <w:bottom w:val="none" w:sz="0" w:space="0" w:color="auto"/>
                        <w:right w:val="none" w:sz="0" w:space="0" w:color="auto"/>
                      </w:divBdr>
                    </w:div>
                  </w:divsChild>
                </w:div>
                <w:div w:id="2104496188">
                  <w:marLeft w:val="0"/>
                  <w:marRight w:val="0"/>
                  <w:marTop w:val="0"/>
                  <w:marBottom w:val="0"/>
                  <w:divBdr>
                    <w:top w:val="none" w:sz="0" w:space="0" w:color="auto"/>
                    <w:left w:val="none" w:sz="0" w:space="0" w:color="auto"/>
                    <w:bottom w:val="none" w:sz="0" w:space="0" w:color="auto"/>
                    <w:right w:val="none" w:sz="0" w:space="0" w:color="auto"/>
                  </w:divBdr>
                  <w:divsChild>
                    <w:div w:id="545530729">
                      <w:marLeft w:val="0"/>
                      <w:marRight w:val="0"/>
                      <w:marTop w:val="0"/>
                      <w:marBottom w:val="0"/>
                      <w:divBdr>
                        <w:top w:val="none" w:sz="0" w:space="0" w:color="auto"/>
                        <w:left w:val="none" w:sz="0" w:space="0" w:color="auto"/>
                        <w:bottom w:val="none" w:sz="0" w:space="0" w:color="auto"/>
                        <w:right w:val="none" w:sz="0" w:space="0" w:color="auto"/>
                      </w:divBdr>
                    </w:div>
                  </w:divsChild>
                </w:div>
                <w:div w:id="2043549842">
                  <w:marLeft w:val="0"/>
                  <w:marRight w:val="0"/>
                  <w:marTop w:val="0"/>
                  <w:marBottom w:val="0"/>
                  <w:divBdr>
                    <w:top w:val="none" w:sz="0" w:space="0" w:color="auto"/>
                    <w:left w:val="none" w:sz="0" w:space="0" w:color="auto"/>
                    <w:bottom w:val="none" w:sz="0" w:space="0" w:color="auto"/>
                    <w:right w:val="none" w:sz="0" w:space="0" w:color="auto"/>
                  </w:divBdr>
                  <w:divsChild>
                    <w:div w:id="1740398592">
                      <w:marLeft w:val="0"/>
                      <w:marRight w:val="0"/>
                      <w:marTop w:val="0"/>
                      <w:marBottom w:val="0"/>
                      <w:divBdr>
                        <w:top w:val="none" w:sz="0" w:space="0" w:color="auto"/>
                        <w:left w:val="none" w:sz="0" w:space="0" w:color="auto"/>
                        <w:bottom w:val="none" w:sz="0" w:space="0" w:color="auto"/>
                        <w:right w:val="none" w:sz="0" w:space="0" w:color="auto"/>
                      </w:divBdr>
                    </w:div>
                  </w:divsChild>
                </w:div>
                <w:div w:id="298220993">
                  <w:marLeft w:val="0"/>
                  <w:marRight w:val="0"/>
                  <w:marTop w:val="0"/>
                  <w:marBottom w:val="0"/>
                  <w:divBdr>
                    <w:top w:val="none" w:sz="0" w:space="0" w:color="auto"/>
                    <w:left w:val="none" w:sz="0" w:space="0" w:color="auto"/>
                    <w:bottom w:val="none" w:sz="0" w:space="0" w:color="auto"/>
                    <w:right w:val="none" w:sz="0" w:space="0" w:color="auto"/>
                  </w:divBdr>
                  <w:divsChild>
                    <w:div w:id="603616181">
                      <w:marLeft w:val="0"/>
                      <w:marRight w:val="0"/>
                      <w:marTop w:val="0"/>
                      <w:marBottom w:val="0"/>
                      <w:divBdr>
                        <w:top w:val="none" w:sz="0" w:space="0" w:color="auto"/>
                        <w:left w:val="none" w:sz="0" w:space="0" w:color="auto"/>
                        <w:bottom w:val="none" w:sz="0" w:space="0" w:color="auto"/>
                        <w:right w:val="none" w:sz="0" w:space="0" w:color="auto"/>
                      </w:divBdr>
                    </w:div>
                  </w:divsChild>
                </w:div>
                <w:div w:id="235361876">
                  <w:marLeft w:val="0"/>
                  <w:marRight w:val="0"/>
                  <w:marTop w:val="0"/>
                  <w:marBottom w:val="0"/>
                  <w:divBdr>
                    <w:top w:val="none" w:sz="0" w:space="0" w:color="auto"/>
                    <w:left w:val="none" w:sz="0" w:space="0" w:color="auto"/>
                    <w:bottom w:val="none" w:sz="0" w:space="0" w:color="auto"/>
                    <w:right w:val="none" w:sz="0" w:space="0" w:color="auto"/>
                  </w:divBdr>
                  <w:divsChild>
                    <w:div w:id="1916892575">
                      <w:marLeft w:val="0"/>
                      <w:marRight w:val="0"/>
                      <w:marTop w:val="0"/>
                      <w:marBottom w:val="0"/>
                      <w:divBdr>
                        <w:top w:val="none" w:sz="0" w:space="0" w:color="auto"/>
                        <w:left w:val="none" w:sz="0" w:space="0" w:color="auto"/>
                        <w:bottom w:val="none" w:sz="0" w:space="0" w:color="auto"/>
                        <w:right w:val="none" w:sz="0" w:space="0" w:color="auto"/>
                      </w:divBdr>
                    </w:div>
                  </w:divsChild>
                </w:div>
                <w:div w:id="576091821">
                  <w:marLeft w:val="0"/>
                  <w:marRight w:val="0"/>
                  <w:marTop w:val="0"/>
                  <w:marBottom w:val="0"/>
                  <w:divBdr>
                    <w:top w:val="none" w:sz="0" w:space="0" w:color="auto"/>
                    <w:left w:val="none" w:sz="0" w:space="0" w:color="auto"/>
                    <w:bottom w:val="none" w:sz="0" w:space="0" w:color="auto"/>
                    <w:right w:val="none" w:sz="0" w:space="0" w:color="auto"/>
                  </w:divBdr>
                  <w:divsChild>
                    <w:div w:id="2146198449">
                      <w:marLeft w:val="0"/>
                      <w:marRight w:val="0"/>
                      <w:marTop w:val="0"/>
                      <w:marBottom w:val="0"/>
                      <w:divBdr>
                        <w:top w:val="none" w:sz="0" w:space="0" w:color="auto"/>
                        <w:left w:val="none" w:sz="0" w:space="0" w:color="auto"/>
                        <w:bottom w:val="none" w:sz="0" w:space="0" w:color="auto"/>
                        <w:right w:val="none" w:sz="0" w:space="0" w:color="auto"/>
                      </w:divBdr>
                    </w:div>
                  </w:divsChild>
                </w:div>
                <w:div w:id="1819803900">
                  <w:marLeft w:val="0"/>
                  <w:marRight w:val="0"/>
                  <w:marTop w:val="0"/>
                  <w:marBottom w:val="0"/>
                  <w:divBdr>
                    <w:top w:val="none" w:sz="0" w:space="0" w:color="auto"/>
                    <w:left w:val="none" w:sz="0" w:space="0" w:color="auto"/>
                    <w:bottom w:val="none" w:sz="0" w:space="0" w:color="auto"/>
                    <w:right w:val="none" w:sz="0" w:space="0" w:color="auto"/>
                  </w:divBdr>
                  <w:divsChild>
                    <w:div w:id="110319905">
                      <w:marLeft w:val="0"/>
                      <w:marRight w:val="0"/>
                      <w:marTop w:val="0"/>
                      <w:marBottom w:val="0"/>
                      <w:divBdr>
                        <w:top w:val="none" w:sz="0" w:space="0" w:color="auto"/>
                        <w:left w:val="none" w:sz="0" w:space="0" w:color="auto"/>
                        <w:bottom w:val="none" w:sz="0" w:space="0" w:color="auto"/>
                        <w:right w:val="none" w:sz="0" w:space="0" w:color="auto"/>
                      </w:divBdr>
                    </w:div>
                  </w:divsChild>
                </w:div>
                <w:div w:id="133959856">
                  <w:marLeft w:val="0"/>
                  <w:marRight w:val="0"/>
                  <w:marTop w:val="0"/>
                  <w:marBottom w:val="0"/>
                  <w:divBdr>
                    <w:top w:val="none" w:sz="0" w:space="0" w:color="auto"/>
                    <w:left w:val="none" w:sz="0" w:space="0" w:color="auto"/>
                    <w:bottom w:val="none" w:sz="0" w:space="0" w:color="auto"/>
                    <w:right w:val="none" w:sz="0" w:space="0" w:color="auto"/>
                  </w:divBdr>
                  <w:divsChild>
                    <w:div w:id="1101561670">
                      <w:marLeft w:val="0"/>
                      <w:marRight w:val="0"/>
                      <w:marTop w:val="0"/>
                      <w:marBottom w:val="0"/>
                      <w:divBdr>
                        <w:top w:val="none" w:sz="0" w:space="0" w:color="auto"/>
                        <w:left w:val="none" w:sz="0" w:space="0" w:color="auto"/>
                        <w:bottom w:val="none" w:sz="0" w:space="0" w:color="auto"/>
                        <w:right w:val="none" w:sz="0" w:space="0" w:color="auto"/>
                      </w:divBdr>
                    </w:div>
                    <w:div w:id="1051808037">
                      <w:marLeft w:val="0"/>
                      <w:marRight w:val="0"/>
                      <w:marTop w:val="0"/>
                      <w:marBottom w:val="0"/>
                      <w:divBdr>
                        <w:top w:val="none" w:sz="0" w:space="0" w:color="auto"/>
                        <w:left w:val="none" w:sz="0" w:space="0" w:color="auto"/>
                        <w:bottom w:val="none" w:sz="0" w:space="0" w:color="auto"/>
                        <w:right w:val="none" w:sz="0" w:space="0" w:color="auto"/>
                      </w:divBdr>
                    </w:div>
                    <w:div w:id="545415322">
                      <w:marLeft w:val="0"/>
                      <w:marRight w:val="0"/>
                      <w:marTop w:val="0"/>
                      <w:marBottom w:val="0"/>
                      <w:divBdr>
                        <w:top w:val="none" w:sz="0" w:space="0" w:color="auto"/>
                        <w:left w:val="none" w:sz="0" w:space="0" w:color="auto"/>
                        <w:bottom w:val="none" w:sz="0" w:space="0" w:color="auto"/>
                        <w:right w:val="none" w:sz="0" w:space="0" w:color="auto"/>
                      </w:divBdr>
                    </w:div>
                  </w:divsChild>
                </w:div>
                <w:div w:id="924732134">
                  <w:marLeft w:val="0"/>
                  <w:marRight w:val="0"/>
                  <w:marTop w:val="0"/>
                  <w:marBottom w:val="0"/>
                  <w:divBdr>
                    <w:top w:val="none" w:sz="0" w:space="0" w:color="auto"/>
                    <w:left w:val="none" w:sz="0" w:space="0" w:color="auto"/>
                    <w:bottom w:val="none" w:sz="0" w:space="0" w:color="auto"/>
                    <w:right w:val="none" w:sz="0" w:space="0" w:color="auto"/>
                  </w:divBdr>
                  <w:divsChild>
                    <w:div w:id="1187788942">
                      <w:marLeft w:val="0"/>
                      <w:marRight w:val="0"/>
                      <w:marTop w:val="0"/>
                      <w:marBottom w:val="0"/>
                      <w:divBdr>
                        <w:top w:val="none" w:sz="0" w:space="0" w:color="auto"/>
                        <w:left w:val="none" w:sz="0" w:space="0" w:color="auto"/>
                        <w:bottom w:val="none" w:sz="0" w:space="0" w:color="auto"/>
                        <w:right w:val="none" w:sz="0" w:space="0" w:color="auto"/>
                      </w:divBdr>
                    </w:div>
                  </w:divsChild>
                </w:div>
                <w:div w:id="1653828699">
                  <w:marLeft w:val="0"/>
                  <w:marRight w:val="0"/>
                  <w:marTop w:val="0"/>
                  <w:marBottom w:val="0"/>
                  <w:divBdr>
                    <w:top w:val="none" w:sz="0" w:space="0" w:color="auto"/>
                    <w:left w:val="none" w:sz="0" w:space="0" w:color="auto"/>
                    <w:bottom w:val="none" w:sz="0" w:space="0" w:color="auto"/>
                    <w:right w:val="none" w:sz="0" w:space="0" w:color="auto"/>
                  </w:divBdr>
                  <w:divsChild>
                    <w:div w:id="1751922261">
                      <w:marLeft w:val="0"/>
                      <w:marRight w:val="0"/>
                      <w:marTop w:val="0"/>
                      <w:marBottom w:val="0"/>
                      <w:divBdr>
                        <w:top w:val="none" w:sz="0" w:space="0" w:color="auto"/>
                        <w:left w:val="none" w:sz="0" w:space="0" w:color="auto"/>
                        <w:bottom w:val="none" w:sz="0" w:space="0" w:color="auto"/>
                        <w:right w:val="none" w:sz="0" w:space="0" w:color="auto"/>
                      </w:divBdr>
                    </w:div>
                  </w:divsChild>
                </w:div>
                <w:div w:id="616911033">
                  <w:marLeft w:val="0"/>
                  <w:marRight w:val="0"/>
                  <w:marTop w:val="0"/>
                  <w:marBottom w:val="0"/>
                  <w:divBdr>
                    <w:top w:val="none" w:sz="0" w:space="0" w:color="auto"/>
                    <w:left w:val="none" w:sz="0" w:space="0" w:color="auto"/>
                    <w:bottom w:val="none" w:sz="0" w:space="0" w:color="auto"/>
                    <w:right w:val="none" w:sz="0" w:space="0" w:color="auto"/>
                  </w:divBdr>
                  <w:divsChild>
                    <w:div w:id="312683107">
                      <w:marLeft w:val="0"/>
                      <w:marRight w:val="0"/>
                      <w:marTop w:val="0"/>
                      <w:marBottom w:val="0"/>
                      <w:divBdr>
                        <w:top w:val="none" w:sz="0" w:space="0" w:color="auto"/>
                        <w:left w:val="none" w:sz="0" w:space="0" w:color="auto"/>
                        <w:bottom w:val="none" w:sz="0" w:space="0" w:color="auto"/>
                        <w:right w:val="none" w:sz="0" w:space="0" w:color="auto"/>
                      </w:divBdr>
                    </w:div>
                  </w:divsChild>
                </w:div>
                <w:div w:id="300307656">
                  <w:marLeft w:val="0"/>
                  <w:marRight w:val="0"/>
                  <w:marTop w:val="0"/>
                  <w:marBottom w:val="0"/>
                  <w:divBdr>
                    <w:top w:val="none" w:sz="0" w:space="0" w:color="auto"/>
                    <w:left w:val="none" w:sz="0" w:space="0" w:color="auto"/>
                    <w:bottom w:val="none" w:sz="0" w:space="0" w:color="auto"/>
                    <w:right w:val="none" w:sz="0" w:space="0" w:color="auto"/>
                  </w:divBdr>
                  <w:divsChild>
                    <w:div w:id="1796749787">
                      <w:marLeft w:val="0"/>
                      <w:marRight w:val="0"/>
                      <w:marTop w:val="0"/>
                      <w:marBottom w:val="0"/>
                      <w:divBdr>
                        <w:top w:val="none" w:sz="0" w:space="0" w:color="auto"/>
                        <w:left w:val="none" w:sz="0" w:space="0" w:color="auto"/>
                        <w:bottom w:val="none" w:sz="0" w:space="0" w:color="auto"/>
                        <w:right w:val="none" w:sz="0" w:space="0" w:color="auto"/>
                      </w:divBdr>
                    </w:div>
                    <w:div w:id="716706354">
                      <w:marLeft w:val="0"/>
                      <w:marRight w:val="0"/>
                      <w:marTop w:val="0"/>
                      <w:marBottom w:val="0"/>
                      <w:divBdr>
                        <w:top w:val="none" w:sz="0" w:space="0" w:color="auto"/>
                        <w:left w:val="none" w:sz="0" w:space="0" w:color="auto"/>
                        <w:bottom w:val="none" w:sz="0" w:space="0" w:color="auto"/>
                        <w:right w:val="none" w:sz="0" w:space="0" w:color="auto"/>
                      </w:divBdr>
                    </w:div>
                  </w:divsChild>
                </w:div>
                <w:div w:id="1092431259">
                  <w:marLeft w:val="0"/>
                  <w:marRight w:val="0"/>
                  <w:marTop w:val="0"/>
                  <w:marBottom w:val="0"/>
                  <w:divBdr>
                    <w:top w:val="none" w:sz="0" w:space="0" w:color="auto"/>
                    <w:left w:val="none" w:sz="0" w:space="0" w:color="auto"/>
                    <w:bottom w:val="none" w:sz="0" w:space="0" w:color="auto"/>
                    <w:right w:val="none" w:sz="0" w:space="0" w:color="auto"/>
                  </w:divBdr>
                  <w:divsChild>
                    <w:div w:id="556934940">
                      <w:marLeft w:val="0"/>
                      <w:marRight w:val="0"/>
                      <w:marTop w:val="0"/>
                      <w:marBottom w:val="0"/>
                      <w:divBdr>
                        <w:top w:val="none" w:sz="0" w:space="0" w:color="auto"/>
                        <w:left w:val="none" w:sz="0" w:space="0" w:color="auto"/>
                        <w:bottom w:val="none" w:sz="0" w:space="0" w:color="auto"/>
                        <w:right w:val="none" w:sz="0" w:space="0" w:color="auto"/>
                      </w:divBdr>
                    </w:div>
                    <w:div w:id="1637372452">
                      <w:marLeft w:val="0"/>
                      <w:marRight w:val="0"/>
                      <w:marTop w:val="0"/>
                      <w:marBottom w:val="0"/>
                      <w:divBdr>
                        <w:top w:val="none" w:sz="0" w:space="0" w:color="auto"/>
                        <w:left w:val="none" w:sz="0" w:space="0" w:color="auto"/>
                        <w:bottom w:val="none" w:sz="0" w:space="0" w:color="auto"/>
                        <w:right w:val="none" w:sz="0" w:space="0" w:color="auto"/>
                      </w:divBdr>
                    </w:div>
                  </w:divsChild>
                </w:div>
                <w:div w:id="1230656636">
                  <w:marLeft w:val="0"/>
                  <w:marRight w:val="0"/>
                  <w:marTop w:val="0"/>
                  <w:marBottom w:val="0"/>
                  <w:divBdr>
                    <w:top w:val="none" w:sz="0" w:space="0" w:color="auto"/>
                    <w:left w:val="none" w:sz="0" w:space="0" w:color="auto"/>
                    <w:bottom w:val="none" w:sz="0" w:space="0" w:color="auto"/>
                    <w:right w:val="none" w:sz="0" w:space="0" w:color="auto"/>
                  </w:divBdr>
                  <w:divsChild>
                    <w:div w:id="394545995">
                      <w:marLeft w:val="0"/>
                      <w:marRight w:val="0"/>
                      <w:marTop w:val="0"/>
                      <w:marBottom w:val="0"/>
                      <w:divBdr>
                        <w:top w:val="none" w:sz="0" w:space="0" w:color="auto"/>
                        <w:left w:val="none" w:sz="0" w:space="0" w:color="auto"/>
                        <w:bottom w:val="none" w:sz="0" w:space="0" w:color="auto"/>
                        <w:right w:val="none" w:sz="0" w:space="0" w:color="auto"/>
                      </w:divBdr>
                    </w:div>
                    <w:div w:id="317196778">
                      <w:marLeft w:val="0"/>
                      <w:marRight w:val="0"/>
                      <w:marTop w:val="0"/>
                      <w:marBottom w:val="0"/>
                      <w:divBdr>
                        <w:top w:val="none" w:sz="0" w:space="0" w:color="auto"/>
                        <w:left w:val="none" w:sz="0" w:space="0" w:color="auto"/>
                        <w:bottom w:val="none" w:sz="0" w:space="0" w:color="auto"/>
                        <w:right w:val="none" w:sz="0" w:space="0" w:color="auto"/>
                      </w:divBdr>
                    </w:div>
                    <w:div w:id="1359891783">
                      <w:marLeft w:val="0"/>
                      <w:marRight w:val="0"/>
                      <w:marTop w:val="0"/>
                      <w:marBottom w:val="0"/>
                      <w:divBdr>
                        <w:top w:val="none" w:sz="0" w:space="0" w:color="auto"/>
                        <w:left w:val="none" w:sz="0" w:space="0" w:color="auto"/>
                        <w:bottom w:val="none" w:sz="0" w:space="0" w:color="auto"/>
                        <w:right w:val="none" w:sz="0" w:space="0" w:color="auto"/>
                      </w:divBdr>
                    </w:div>
                  </w:divsChild>
                </w:div>
                <w:div w:id="408969543">
                  <w:marLeft w:val="0"/>
                  <w:marRight w:val="0"/>
                  <w:marTop w:val="0"/>
                  <w:marBottom w:val="0"/>
                  <w:divBdr>
                    <w:top w:val="none" w:sz="0" w:space="0" w:color="auto"/>
                    <w:left w:val="none" w:sz="0" w:space="0" w:color="auto"/>
                    <w:bottom w:val="none" w:sz="0" w:space="0" w:color="auto"/>
                    <w:right w:val="none" w:sz="0" w:space="0" w:color="auto"/>
                  </w:divBdr>
                  <w:divsChild>
                    <w:div w:id="677198509">
                      <w:marLeft w:val="0"/>
                      <w:marRight w:val="0"/>
                      <w:marTop w:val="0"/>
                      <w:marBottom w:val="0"/>
                      <w:divBdr>
                        <w:top w:val="none" w:sz="0" w:space="0" w:color="auto"/>
                        <w:left w:val="none" w:sz="0" w:space="0" w:color="auto"/>
                        <w:bottom w:val="none" w:sz="0" w:space="0" w:color="auto"/>
                        <w:right w:val="none" w:sz="0" w:space="0" w:color="auto"/>
                      </w:divBdr>
                    </w:div>
                  </w:divsChild>
                </w:div>
                <w:div w:id="545140722">
                  <w:marLeft w:val="0"/>
                  <w:marRight w:val="0"/>
                  <w:marTop w:val="0"/>
                  <w:marBottom w:val="0"/>
                  <w:divBdr>
                    <w:top w:val="none" w:sz="0" w:space="0" w:color="auto"/>
                    <w:left w:val="none" w:sz="0" w:space="0" w:color="auto"/>
                    <w:bottom w:val="none" w:sz="0" w:space="0" w:color="auto"/>
                    <w:right w:val="none" w:sz="0" w:space="0" w:color="auto"/>
                  </w:divBdr>
                  <w:divsChild>
                    <w:div w:id="1949388763">
                      <w:marLeft w:val="0"/>
                      <w:marRight w:val="0"/>
                      <w:marTop w:val="0"/>
                      <w:marBottom w:val="0"/>
                      <w:divBdr>
                        <w:top w:val="none" w:sz="0" w:space="0" w:color="auto"/>
                        <w:left w:val="none" w:sz="0" w:space="0" w:color="auto"/>
                        <w:bottom w:val="none" w:sz="0" w:space="0" w:color="auto"/>
                        <w:right w:val="none" w:sz="0" w:space="0" w:color="auto"/>
                      </w:divBdr>
                    </w:div>
                  </w:divsChild>
                </w:div>
                <w:div w:id="1197740179">
                  <w:marLeft w:val="0"/>
                  <w:marRight w:val="0"/>
                  <w:marTop w:val="0"/>
                  <w:marBottom w:val="0"/>
                  <w:divBdr>
                    <w:top w:val="none" w:sz="0" w:space="0" w:color="auto"/>
                    <w:left w:val="none" w:sz="0" w:space="0" w:color="auto"/>
                    <w:bottom w:val="none" w:sz="0" w:space="0" w:color="auto"/>
                    <w:right w:val="none" w:sz="0" w:space="0" w:color="auto"/>
                  </w:divBdr>
                  <w:divsChild>
                    <w:div w:id="2026250136">
                      <w:marLeft w:val="0"/>
                      <w:marRight w:val="0"/>
                      <w:marTop w:val="0"/>
                      <w:marBottom w:val="0"/>
                      <w:divBdr>
                        <w:top w:val="none" w:sz="0" w:space="0" w:color="auto"/>
                        <w:left w:val="none" w:sz="0" w:space="0" w:color="auto"/>
                        <w:bottom w:val="none" w:sz="0" w:space="0" w:color="auto"/>
                        <w:right w:val="none" w:sz="0" w:space="0" w:color="auto"/>
                      </w:divBdr>
                    </w:div>
                    <w:div w:id="333146615">
                      <w:marLeft w:val="0"/>
                      <w:marRight w:val="0"/>
                      <w:marTop w:val="0"/>
                      <w:marBottom w:val="0"/>
                      <w:divBdr>
                        <w:top w:val="none" w:sz="0" w:space="0" w:color="auto"/>
                        <w:left w:val="none" w:sz="0" w:space="0" w:color="auto"/>
                        <w:bottom w:val="none" w:sz="0" w:space="0" w:color="auto"/>
                        <w:right w:val="none" w:sz="0" w:space="0" w:color="auto"/>
                      </w:divBdr>
                    </w:div>
                  </w:divsChild>
                </w:div>
                <w:div w:id="125901061">
                  <w:marLeft w:val="0"/>
                  <w:marRight w:val="0"/>
                  <w:marTop w:val="0"/>
                  <w:marBottom w:val="0"/>
                  <w:divBdr>
                    <w:top w:val="none" w:sz="0" w:space="0" w:color="auto"/>
                    <w:left w:val="none" w:sz="0" w:space="0" w:color="auto"/>
                    <w:bottom w:val="none" w:sz="0" w:space="0" w:color="auto"/>
                    <w:right w:val="none" w:sz="0" w:space="0" w:color="auto"/>
                  </w:divBdr>
                  <w:divsChild>
                    <w:div w:id="1575777101">
                      <w:marLeft w:val="0"/>
                      <w:marRight w:val="0"/>
                      <w:marTop w:val="0"/>
                      <w:marBottom w:val="0"/>
                      <w:divBdr>
                        <w:top w:val="none" w:sz="0" w:space="0" w:color="auto"/>
                        <w:left w:val="none" w:sz="0" w:space="0" w:color="auto"/>
                        <w:bottom w:val="none" w:sz="0" w:space="0" w:color="auto"/>
                        <w:right w:val="none" w:sz="0" w:space="0" w:color="auto"/>
                      </w:divBdr>
                    </w:div>
                  </w:divsChild>
                </w:div>
                <w:div w:id="1857770211">
                  <w:marLeft w:val="0"/>
                  <w:marRight w:val="0"/>
                  <w:marTop w:val="0"/>
                  <w:marBottom w:val="0"/>
                  <w:divBdr>
                    <w:top w:val="none" w:sz="0" w:space="0" w:color="auto"/>
                    <w:left w:val="none" w:sz="0" w:space="0" w:color="auto"/>
                    <w:bottom w:val="none" w:sz="0" w:space="0" w:color="auto"/>
                    <w:right w:val="none" w:sz="0" w:space="0" w:color="auto"/>
                  </w:divBdr>
                  <w:divsChild>
                    <w:div w:id="1961456177">
                      <w:marLeft w:val="0"/>
                      <w:marRight w:val="0"/>
                      <w:marTop w:val="0"/>
                      <w:marBottom w:val="0"/>
                      <w:divBdr>
                        <w:top w:val="none" w:sz="0" w:space="0" w:color="auto"/>
                        <w:left w:val="none" w:sz="0" w:space="0" w:color="auto"/>
                        <w:bottom w:val="none" w:sz="0" w:space="0" w:color="auto"/>
                        <w:right w:val="none" w:sz="0" w:space="0" w:color="auto"/>
                      </w:divBdr>
                    </w:div>
                  </w:divsChild>
                </w:div>
                <w:div w:id="116609354">
                  <w:marLeft w:val="0"/>
                  <w:marRight w:val="0"/>
                  <w:marTop w:val="0"/>
                  <w:marBottom w:val="0"/>
                  <w:divBdr>
                    <w:top w:val="none" w:sz="0" w:space="0" w:color="auto"/>
                    <w:left w:val="none" w:sz="0" w:space="0" w:color="auto"/>
                    <w:bottom w:val="none" w:sz="0" w:space="0" w:color="auto"/>
                    <w:right w:val="none" w:sz="0" w:space="0" w:color="auto"/>
                  </w:divBdr>
                  <w:divsChild>
                    <w:div w:id="1794396316">
                      <w:marLeft w:val="0"/>
                      <w:marRight w:val="0"/>
                      <w:marTop w:val="0"/>
                      <w:marBottom w:val="0"/>
                      <w:divBdr>
                        <w:top w:val="none" w:sz="0" w:space="0" w:color="auto"/>
                        <w:left w:val="none" w:sz="0" w:space="0" w:color="auto"/>
                        <w:bottom w:val="none" w:sz="0" w:space="0" w:color="auto"/>
                        <w:right w:val="none" w:sz="0" w:space="0" w:color="auto"/>
                      </w:divBdr>
                    </w:div>
                  </w:divsChild>
                </w:div>
                <w:div w:id="1740519132">
                  <w:marLeft w:val="0"/>
                  <w:marRight w:val="0"/>
                  <w:marTop w:val="0"/>
                  <w:marBottom w:val="0"/>
                  <w:divBdr>
                    <w:top w:val="none" w:sz="0" w:space="0" w:color="auto"/>
                    <w:left w:val="none" w:sz="0" w:space="0" w:color="auto"/>
                    <w:bottom w:val="none" w:sz="0" w:space="0" w:color="auto"/>
                    <w:right w:val="none" w:sz="0" w:space="0" w:color="auto"/>
                  </w:divBdr>
                  <w:divsChild>
                    <w:div w:id="474682989">
                      <w:marLeft w:val="0"/>
                      <w:marRight w:val="0"/>
                      <w:marTop w:val="0"/>
                      <w:marBottom w:val="0"/>
                      <w:divBdr>
                        <w:top w:val="none" w:sz="0" w:space="0" w:color="auto"/>
                        <w:left w:val="none" w:sz="0" w:space="0" w:color="auto"/>
                        <w:bottom w:val="none" w:sz="0" w:space="0" w:color="auto"/>
                        <w:right w:val="none" w:sz="0" w:space="0" w:color="auto"/>
                      </w:divBdr>
                    </w:div>
                  </w:divsChild>
                </w:div>
                <w:div w:id="1977563069">
                  <w:marLeft w:val="0"/>
                  <w:marRight w:val="0"/>
                  <w:marTop w:val="0"/>
                  <w:marBottom w:val="0"/>
                  <w:divBdr>
                    <w:top w:val="none" w:sz="0" w:space="0" w:color="auto"/>
                    <w:left w:val="none" w:sz="0" w:space="0" w:color="auto"/>
                    <w:bottom w:val="none" w:sz="0" w:space="0" w:color="auto"/>
                    <w:right w:val="none" w:sz="0" w:space="0" w:color="auto"/>
                  </w:divBdr>
                  <w:divsChild>
                    <w:div w:id="604580380">
                      <w:marLeft w:val="0"/>
                      <w:marRight w:val="0"/>
                      <w:marTop w:val="0"/>
                      <w:marBottom w:val="0"/>
                      <w:divBdr>
                        <w:top w:val="none" w:sz="0" w:space="0" w:color="auto"/>
                        <w:left w:val="none" w:sz="0" w:space="0" w:color="auto"/>
                        <w:bottom w:val="none" w:sz="0" w:space="0" w:color="auto"/>
                        <w:right w:val="none" w:sz="0" w:space="0" w:color="auto"/>
                      </w:divBdr>
                    </w:div>
                  </w:divsChild>
                </w:div>
                <w:div w:id="1440220242">
                  <w:marLeft w:val="0"/>
                  <w:marRight w:val="0"/>
                  <w:marTop w:val="0"/>
                  <w:marBottom w:val="0"/>
                  <w:divBdr>
                    <w:top w:val="none" w:sz="0" w:space="0" w:color="auto"/>
                    <w:left w:val="none" w:sz="0" w:space="0" w:color="auto"/>
                    <w:bottom w:val="none" w:sz="0" w:space="0" w:color="auto"/>
                    <w:right w:val="none" w:sz="0" w:space="0" w:color="auto"/>
                  </w:divBdr>
                  <w:divsChild>
                    <w:div w:id="1520267434">
                      <w:marLeft w:val="0"/>
                      <w:marRight w:val="0"/>
                      <w:marTop w:val="0"/>
                      <w:marBottom w:val="0"/>
                      <w:divBdr>
                        <w:top w:val="none" w:sz="0" w:space="0" w:color="auto"/>
                        <w:left w:val="none" w:sz="0" w:space="0" w:color="auto"/>
                        <w:bottom w:val="none" w:sz="0" w:space="0" w:color="auto"/>
                        <w:right w:val="none" w:sz="0" w:space="0" w:color="auto"/>
                      </w:divBdr>
                    </w:div>
                  </w:divsChild>
                </w:div>
                <w:div w:id="258832676">
                  <w:marLeft w:val="0"/>
                  <w:marRight w:val="0"/>
                  <w:marTop w:val="0"/>
                  <w:marBottom w:val="0"/>
                  <w:divBdr>
                    <w:top w:val="none" w:sz="0" w:space="0" w:color="auto"/>
                    <w:left w:val="none" w:sz="0" w:space="0" w:color="auto"/>
                    <w:bottom w:val="none" w:sz="0" w:space="0" w:color="auto"/>
                    <w:right w:val="none" w:sz="0" w:space="0" w:color="auto"/>
                  </w:divBdr>
                  <w:divsChild>
                    <w:div w:id="1115249948">
                      <w:marLeft w:val="0"/>
                      <w:marRight w:val="0"/>
                      <w:marTop w:val="0"/>
                      <w:marBottom w:val="0"/>
                      <w:divBdr>
                        <w:top w:val="none" w:sz="0" w:space="0" w:color="auto"/>
                        <w:left w:val="none" w:sz="0" w:space="0" w:color="auto"/>
                        <w:bottom w:val="none" w:sz="0" w:space="0" w:color="auto"/>
                        <w:right w:val="none" w:sz="0" w:space="0" w:color="auto"/>
                      </w:divBdr>
                    </w:div>
                  </w:divsChild>
                </w:div>
                <w:div w:id="1176119570">
                  <w:marLeft w:val="0"/>
                  <w:marRight w:val="0"/>
                  <w:marTop w:val="0"/>
                  <w:marBottom w:val="0"/>
                  <w:divBdr>
                    <w:top w:val="none" w:sz="0" w:space="0" w:color="auto"/>
                    <w:left w:val="none" w:sz="0" w:space="0" w:color="auto"/>
                    <w:bottom w:val="none" w:sz="0" w:space="0" w:color="auto"/>
                    <w:right w:val="none" w:sz="0" w:space="0" w:color="auto"/>
                  </w:divBdr>
                  <w:divsChild>
                    <w:div w:id="141191220">
                      <w:marLeft w:val="0"/>
                      <w:marRight w:val="0"/>
                      <w:marTop w:val="0"/>
                      <w:marBottom w:val="0"/>
                      <w:divBdr>
                        <w:top w:val="none" w:sz="0" w:space="0" w:color="auto"/>
                        <w:left w:val="none" w:sz="0" w:space="0" w:color="auto"/>
                        <w:bottom w:val="none" w:sz="0" w:space="0" w:color="auto"/>
                        <w:right w:val="none" w:sz="0" w:space="0" w:color="auto"/>
                      </w:divBdr>
                    </w:div>
                  </w:divsChild>
                </w:div>
                <w:div w:id="1938709572">
                  <w:marLeft w:val="0"/>
                  <w:marRight w:val="0"/>
                  <w:marTop w:val="0"/>
                  <w:marBottom w:val="0"/>
                  <w:divBdr>
                    <w:top w:val="none" w:sz="0" w:space="0" w:color="auto"/>
                    <w:left w:val="none" w:sz="0" w:space="0" w:color="auto"/>
                    <w:bottom w:val="none" w:sz="0" w:space="0" w:color="auto"/>
                    <w:right w:val="none" w:sz="0" w:space="0" w:color="auto"/>
                  </w:divBdr>
                  <w:divsChild>
                    <w:div w:id="733893757">
                      <w:marLeft w:val="0"/>
                      <w:marRight w:val="0"/>
                      <w:marTop w:val="0"/>
                      <w:marBottom w:val="0"/>
                      <w:divBdr>
                        <w:top w:val="none" w:sz="0" w:space="0" w:color="auto"/>
                        <w:left w:val="none" w:sz="0" w:space="0" w:color="auto"/>
                        <w:bottom w:val="none" w:sz="0" w:space="0" w:color="auto"/>
                        <w:right w:val="none" w:sz="0" w:space="0" w:color="auto"/>
                      </w:divBdr>
                    </w:div>
                  </w:divsChild>
                </w:div>
                <w:div w:id="1192063189">
                  <w:marLeft w:val="0"/>
                  <w:marRight w:val="0"/>
                  <w:marTop w:val="0"/>
                  <w:marBottom w:val="0"/>
                  <w:divBdr>
                    <w:top w:val="none" w:sz="0" w:space="0" w:color="auto"/>
                    <w:left w:val="none" w:sz="0" w:space="0" w:color="auto"/>
                    <w:bottom w:val="none" w:sz="0" w:space="0" w:color="auto"/>
                    <w:right w:val="none" w:sz="0" w:space="0" w:color="auto"/>
                  </w:divBdr>
                  <w:divsChild>
                    <w:div w:id="1042251260">
                      <w:marLeft w:val="0"/>
                      <w:marRight w:val="0"/>
                      <w:marTop w:val="0"/>
                      <w:marBottom w:val="0"/>
                      <w:divBdr>
                        <w:top w:val="none" w:sz="0" w:space="0" w:color="auto"/>
                        <w:left w:val="none" w:sz="0" w:space="0" w:color="auto"/>
                        <w:bottom w:val="none" w:sz="0" w:space="0" w:color="auto"/>
                        <w:right w:val="none" w:sz="0" w:space="0" w:color="auto"/>
                      </w:divBdr>
                    </w:div>
                  </w:divsChild>
                </w:div>
                <w:div w:id="1799714040">
                  <w:marLeft w:val="0"/>
                  <w:marRight w:val="0"/>
                  <w:marTop w:val="0"/>
                  <w:marBottom w:val="0"/>
                  <w:divBdr>
                    <w:top w:val="none" w:sz="0" w:space="0" w:color="auto"/>
                    <w:left w:val="none" w:sz="0" w:space="0" w:color="auto"/>
                    <w:bottom w:val="none" w:sz="0" w:space="0" w:color="auto"/>
                    <w:right w:val="none" w:sz="0" w:space="0" w:color="auto"/>
                  </w:divBdr>
                  <w:divsChild>
                    <w:div w:id="1022560149">
                      <w:marLeft w:val="0"/>
                      <w:marRight w:val="0"/>
                      <w:marTop w:val="0"/>
                      <w:marBottom w:val="0"/>
                      <w:divBdr>
                        <w:top w:val="none" w:sz="0" w:space="0" w:color="auto"/>
                        <w:left w:val="none" w:sz="0" w:space="0" w:color="auto"/>
                        <w:bottom w:val="none" w:sz="0" w:space="0" w:color="auto"/>
                        <w:right w:val="none" w:sz="0" w:space="0" w:color="auto"/>
                      </w:divBdr>
                    </w:div>
                  </w:divsChild>
                </w:div>
                <w:div w:id="1505364820">
                  <w:marLeft w:val="0"/>
                  <w:marRight w:val="0"/>
                  <w:marTop w:val="0"/>
                  <w:marBottom w:val="0"/>
                  <w:divBdr>
                    <w:top w:val="none" w:sz="0" w:space="0" w:color="auto"/>
                    <w:left w:val="none" w:sz="0" w:space="0" w:color="auto"/>
                    <w:bottom w:val="none" w:sz="0" w:space="0" w:color="auto"/>
                    <w:right w:val="none" w:sz="0" w:space="0" w:color="auto"/>
                  </w:divBdr>
                  <w:divsChild>
                    <w:div w:id="98531593">
                      <w:marLeft w:val="0"/>
                      <w:marRight w:val="0"/>
                      <w:marTop w:val="0"/>
                      <w:marBottom w:val="0"/>
                      <w:divBdr>
                        <w:top w:val="none" w:sz="0" w:space="0" w:color="auto"/>
                        <w:left w:val="none" w:sz="0" w:space="0" w:color="auto"/>
                        <w:bottom w:val="none" w:sz="0" w:space="0" w:color="auto"/>
                        <w:right w:val="none" w:sz="0" w:space="0" w:color="auto"/>
                      </w:divBdr>
                    </w:div>
                    <w:div w:id="2001888008">
                      <w:marLeft w:val="0"/>
                      <w:marRight w:val="0"/>
                      <w:marTop w:val="0"/>
                      <w:marBottom w:val="0"/>
                      <w:divBdr>
                        <w:top w:val="none" w:sz="0" w:space="0" w:color="auto"/>
                        <w:left w:val="none" w:sz="0" w:space="0" w:color="auto"/>
                        <w:bottom w:val="none" w:sz="0" w:space="0" w:color="auto"/>
                        <w:right w:val="none" w:sz="0" w:space="0" w:color="auto"/>
                      </w:divBdr>
                    </w:div>
                    <w:div w:id="1155341856">
                      <w:marLeft w:val="0"/>
                      <w:marRight w:val="0"/>
                      <w:marTop w:val="0"/>
                      <w:marBottom w:val="0"/>
                      <w:divBdr>
                        <w:top w:val="none" w:sz="0" w:space="0" w:color="auto"/>
                        <w:left w:val="none" w:sz="0" w:space="0" w:color="auto"/>
                        <w:bottom w:val="none" w:sz="0" w:space="0" w:color="auto"/>
                        <w:right w:val="none" w:sz="0" w:space="0" w:color="auto"/>
                      </w:divBdr>
                    </w:div>
                    <w:div w:id="1184513234">
                      <w:marLeft w:val="0"/>
                      <w:marRight w:val="0"/>
                      <w:marTop w:val="0"/>
                      <w:marBottom w:val="0"/>
                      <w:divBdr>
                        <w:top w:val="none" w:sz="0" w:space="0" w:color="auto"/>
                        <w:left w:val="none" w:sz="0" w:space="0" w:color="auto"/>
                        <w:bottom w:val="none" w:sz="0" w:space="0" w:color="auto"/>
                        <w:right w:val="none" w:sz="0" w:space="0" w:color="auto"/>
                      </w:divBdr>
                    </w:div>
                  </w:divsChild>
                </w:div>
                <w:div w:id="242422920">
                  <w:marLeft w:val="0"/>
                  <w:marRight w:val="0"/>
                  <w:marTop w:val="0"/>
                  <w:marBottom w:val="0"/>
                  <w:divBdr>
                    <w:top w:val="none" w:sz="0" w:space="0" w:color="auto"/>
                    <w:left w:val="none" w:sz="0" w:space="0" w:color="auto"/>
                    <w:bottom w:val="none" w:sz="0" w:space="0" w:color="auto"/>
                    <w:right w:val="none" w:sz="0" w:space="0" w:color="auto"/>
                  </w:divBdr>
                  <w:divsChild>
                    <w:div w:id="610086922">
                      <w:marLeft w:val="0"/>
                      <w:marRight w:val="0"/>
                      <w:marTop w:val="0"/>
                      <w:marBottom w:val="0"/>
                      <w:divBdr>
                        <w:top w:val="none" w:sz="0" w:space="0" w:color="auto"/>
                        <w:left w:val="none" w:sz="0" w:space="0" w:color="auto"/>
                        <w:bottom w:val="none" w:sz="0" w:space="0" w:color="auto"/>
                        <w:right w:val="none" w:sz="0" w:space="0" w:color="auto"/>
                      </w:divBdr>
                    </w:div>
                  </w:divsChild>
                </w:div>
                <w:div w:id="1544513938">
                  <w:marLeft w:val="0"/>
                  <w:marRight w:val="0"/>
                  <w:marTop w:val="0"/>
                  <w:marBottom w:val="0"/>
                  <w:divBdr>
                    <w:top w:val="none" w:sz="0" w:space="0" w:color="auto"/>
                    <w:left w:val="none" w:sz="0" w:space="0" w:color="auto"/>
                    <w:bottom w:val="none" w:sz="0" w:space="0" w:color="auto"/>
                    <w:right w:val="none" w:sz="0" w:space="0" w:color="auto"/>
                  </w:divBdr>
                  <w:divsChild>
                    <w:div w:id="1060177636">
                      <w:marLeft w:val="0"/>
                      <w:marRight w:val="0"/>
                      <w:marTop w:val="0"/>
                      <w:marBottom w:val="0"/>
                      <w:divBdr>
                        <w:top w:val="none" w:sz="0" w:space="0" w:color="auto"/>
                        <w:left w:val="none" w:sz="0" w:space="0" w:color="auto"/>
                        <w:bottom w:val="none" w:sz="0" w:space="0" w:color="auto"/>
                        <w:right w:val="none" w:sz="0" w:space="0" w:color="auto"/>
                      </w:divBdr>
                    </w:div>
                  </w:divsChild>
                </w:div>
                <w:div w:id="1640726260">
                  <w:marLeft w:val="0"/>
                  <w:marRight w:val="0"/>
                  <w:marTop w:val="0"/>
                  <w:marBottom w:val="0"/>
                  <w:divBdr>
                    <w:top w:val="none" w:sz="0" w:space="0" w:color="auto"/>
                    <w:left w:val="none" w:sz="0" w:space="0" w:color="auto"/>
                    <w:bottom w:val="none" w:sz="0" w:space="0" w:color="auto"/>
                    <w:right w:val="none" w:sz="0" w:space="0" w:color="auto"/>
                  </w:divBdr>
                  <w:divsChild>
                    <w:div w:id="976297148">
                      <w:marLeft w:val="0"/>
                      <w:marRight w:val="0"/>
                      <w:marTop w:val="0"/>
                      <w:marBottom w:val="0"/>
                      <w:divBdr>
                        <w:top w:val="none" w:sz="0" w:space="0" w:color="auto"/>
                        <w:left w:val="none" w:sz="0" w:space="0" w:color="auto"/>
                        <w:bottom w:val="none" w:sz="0" w:space="0" w:color="auto"/>
                        <w:right w:val="none" w:sz="0" w:space="0" w:color="auto"/>
                      </w:divBdr>
                    </w:div>
                  </w:divsChild>
                </w:div>
                <w:div w:id="1708411631">
                  <w:marLeft w:val="0"/>
                  <w:marRight w:val="0"/>
                  <w:marTop w:val="0"/>
                  <w:marBottom w:val="0"/>
                  <w:divBdr>
                    <w:top w:val="none" w:sz="0" w:space="0" w:color="auto"/>
                    <w:left w:val="none" w:sz="0" w:space="0" w:color="auto"/>
                    <w:bottom w:val="none" w:sz="0" w:space="0" w:color="auto"/>
                    <w:right w:val="none" w:sz="0" w:space="0" w:color="auto"/>
                  </w:divBdr>
                  <w:divsChild>
                    <w:div w:id="129521299">
                      <w:marLeft w:val="0"/>
                      <w:marRight w:val="0"/>
                      <w:marTop w:val="0"/>
                      <w:marBottom w:val="0"/>
                      <w:divBdr>
                        <w:top w:val="none" w:sz="0" w:space="0" w:color="auto"/>
                        <w:left w:val="none" w:sz="0" w:space="0" w:color="auto"/>
                        <w:bottom w:val="none" w:sz="0" w:space="0" w:color="auto"/>
                        <w:right w:val="none" w:sz="0" w:space="0" w:color="auto"/>
                      </w:divBdr>
                    </w:div>
                  </w:divsChild>
                </w:div>
                <w:div w:id="1136066692">
                  <w:marLeft w:val="0"/>
                  <w:marRight w:val="0"/>
                  <w:marTop w:val="0"/>
                  <w:marBottom w:val="0"/>
                  <w:divBdr>
                    <w:top w:val="none" w:sz="0" w:space="0" w:color="auto"/>
                    <w:left w:val="none" w:sz="0" w:space="0" w:color="auto"/>
                    <w:bottom w:val="none" w:sz="0" w:space="0" w:color="auto"/>
                    <w:right w:val="none" w:sz="0" w:space="0" w:color="auto"/>
                  </w:divBdr>
                  <w:divsChild>
                    <w:div w:id="1251694733">
                      <w:marLeft w:val="0"/>
                      <w:marRight w:val="0"/>
                      <w:marTop w:val="0"/>
                      <w:marBottom w:val="0"/>
                      <w:divBdr>
                        <w:top w:val="none" w:sz="0" w:space="0" w:color="auto"/>
                        <w:left w:val="none" w:sz="0" w:space="0" w:color="auto"/>
                        <w:bottom w:val="none" w:sz="0" w:space="0" w:color="auto"/>
                        <w:right w:val="none" w:sz="0" w:space="0" w:color="auto"/>
                      </w:divBdr>
                    </w:div>
                  </w:divsChild>
                </w:div>
                <w:div w:id="1140342180">
                  <w:marLeft w:val="0"/>
                  <w:marRight w:val="0"/>
                  <w:marTop w:val="0"/>
                  <w:marBottom w:val="0"/>
                  <w:divBdr>
                    <w:top w:val="none" w:sz="0" w:space="0" w:color="auto"/>
                    <w:left w:val="none" w:sz="0" w:space="0" w:color="auto"/>
                    <w:bottom w:val="none" w:sz="0" w:space="0" w:color="auto"/>
                    <w:right w:val="none" w:sz="0" w:space="0" w:color="auto"/>
                  </w:divBdr>
                  <w:divsChild>
                    <w:div w:id="1403144194">
                      <w:marLeft w:val="0"/>
                      <w:marRight w:val="0"/>
                      <w:marTop w:val="0"/>
                      <w:marBottom w:val="0"/>
                      <w:divBdr>
                        <w:top w:val="none" w:sz="0" w:space="0" w:color="auto"/>
                        <w:left w:val="none" w:sz="0" w:space="0" w:color="auto"/>
                        <w:bottom w:val="none" w:sz="0" w:space="0" w:color="auto"/>
                        <w:right w:val="none" w:sz="0" w:space="0" w:color="auto"/>
                      </w:divBdr>
                    </w:div>
                    <w:div w:id="65349923">
                      <w:marLeft w:val="0"/>
                      <w:marRight w:val="0"/>
                      <w:marTop w:val="0"/>
                      <w:marBottom w:val="0"/>
                      <w:divBdr>
                        <w:top w:val="none" w:sz="0" w:space="0" w:color="auto"/>
                        <w:left w:val="none" w:sz="0" w:space="0" w:color="auto"/>
                        <w:bottom w:val="none" w:sz="0" w:space="0" w:color="auto"/>
                        <w:right w:val="none" w:sz="0" w:space="0" w:color="auto"/>
                      </w:divBdr>
                    </w:div>
                  </w:divsChild>
                </w:div>
                <w:div w:id="1857958597">
                  <w:marLeft w:val="0"/>
                  <w:marRight w:val="0"/>
                  <w:marTop w:val="0"/>
                  <w:marBottom w:val="0"/>
                  <w:divBdr>
                    <w:top w:val="none" w:sz="0" w:space="0" w:color="auto"/>
                    <w:left w:val="none" w:sz="0" w:space="0" w:color="auto"/>
                    <w:bottom w:val="none" w:sz="0" w:space="0" w:color="auto"/>
                    <w:right w:val="none" w:sz="0" w:space="0" w:color="auto"/>
                  </w:divBdr>
                  <w:divsChild>
                    <w:div w:id="1199930560">
                      <w:marLeft w:val="0"/>
                      <w:marRight w:val="0"/>
                      <w:marTop w:val="0"/>
                      <w:marBottom w:val="0"/>
                      <w:divBdr>
                        <w:top w:val="none" w:sz="0" w:space="0" w:color="auto"/>
                        <w:left w:val="none" w:sz="0" w:space="0" w:color="auto"/>
                        <w:bottom w:val="none" w:sz="0" w:space="0" w:color="auto"/>
                        <w:right w:val="none" w:sz="0" w:space="0" w:color="auto"/>
                      </w:divBdr>
                    </w:div>
                  </w:divsChild>
                </w:div>
                <w:div w:id="570427330">
                  <w:marLeft w:val="0"/>
                  <w:marRight w:val="0"/>
                  <w:marTop w:val="0"/>
                  <w:marBottom w:val="0"/>
                  <w:divBdr>
                    <w:top w:val="none" w:sz="0" w:space="0" w:color="auto"/>
                    <w:left w:val="none" w:sz="0" w:space="0" w:color="auto"/>
                    <w:bottom w:val="none" w:sz="0" w:space="0" w:color="auto"/>
                    <w:right w:val="none" w:sz="0" w:space="0" w:color="auto"/>
                  </w:divBdr>
                  <w:divsChild>
                    <w:div w:id="1227760093">
                      <w:marLeft w:val="0"/>
                      <w:marRight w:val="0"/>
                      <w:marTop w:val="0"/>
                      <w:marBottom w:val="0"/>
                      <w:divBdr>
                        <w:top w:val="none" w:sz="0" w:space="0" w:color="auto"/>
                        <w:left w:val="none" w:sz="0" w:space="0" w:color="auto"/>
                        <w:bottom w:val="none" w:sz="0" w:space="0" w:color="auto"/>
                        <w:right w:val="none" w:sz="0" w:space="0" w:color="auto"/>
                      </w:divBdr>
                    </w:div>
                  </w:divsChild>
                </w:div>
                <w:div w:id="1811709616">
                  <w:marLeft w:val="0"/>
                  <w:marRight w:val="0"/>
                  <w:marTop w:val="0"/>
                  <w:marBottom w:val="0"/>
                  <w:divBdr>
                    <w:top w:val="none" w:sz="0" w:space="0" w:color="auto"/>
                    <w:left w:val="none" w:sz="0" w:space="0" w:color="auto"/>
                    <w:bottom w:val="none" w:sz="0" w:space="0" w:color="auto"/>
                    <w:right w:val="none" w:sz="0" w:space="0" w:color="auto"/>
                  </w:divBdr>
                  <w:divsChild>
                    <w:div w:id="982349995">
                      <w:marLeft w:val="0"/>
                      <w:marRight w:val="0"/>
                      <w:marTop w:val="0"/>
                      <w:marBottom w:val="0"/>
                      <w:divBdr>
                        <w:top w:val="none" w:sz="0" w:space="0" w:color="auto"/>
                        <w:left w:val="none" w:sz="0" w:space="0" w:color="auto"/>
                        <w:bottom w:val="none" w:sz="0" w:space="0" w:color="auto"/>
                        <w:right w:val="none" w:sz="0" w:space="0" w:color="auto"/>
                      </w:divBdr>
                    </w:div>
                    <w:div w:id="1485392771">
                      <w:marLeft w:val="0"/>
                      <w:marRight w:val="0"/>
                      <w:marTop w:val="0"/>
                      <w:marBottom w:val="0"/>
                      <w:divBdr>
                        <w:top w:val="none" w:sz="0" w:space="0" w:color="auto"/>
                        <w:left w:val="none" w:sz="0" w:space="0" w:color="auto"/>
                        <w:bottom w:val="none" w:sz="0" w:space="0" w:color="auto"/>
                        <w:right w:val="none" w:sz="0" w:space="0" w:color="auto"/>
                      </w:divBdr>
                    </w:div>
                    <w:div w:id="1997680733">
                      <w:marLeft w:val="0"/>
                      <w:marRight w:val="0"/>
                      <w:marTop w:val="0"/>
                      <w:marBottom w:val="0"/>
                      <w:divBdr>
                        <w:top w:val="none" w:sz="0" w:space="0" w:color="auto"/>
                        <w:left w:val="none" w:sz="0" w:space="0" w:color="auto"/>
                        <w:bottom w:val="none" w:sz="0" w:space="0" w:color="auto"/>
                        <w:right w:val="none" w:sz="0" w:space="0" w:color="auto"/>
                      </w:divBdr>
                    </w:div>
                  </w:divsChild>
                </w:div>
                <w:div w:id="1608192485">
                  <w:marLeft w:val="0"/>
                  <w:marRight w:val="0"/>
                  <w:marTop w:val="0"/>
                  <w:marBottom w:val="0"/>
                  <w:divBdr>
                    <w:top w:val="none" w:sz="0" w:space="0" w:color="auto"/>
                    <w:left w:val="none" w:sz="0" w:space="0" w:color="auto"/>
                    <w:bottom w:val="none" w:sz="0" w:space="0" w:color="auto"/>
                    <w:right w:val="none" w:sz="0" w:space="0" w:color="auto"/>
                  </w:divBdr>
                  <w:divsChild>
                    <w:div w:id="1681393880">
                      <w:marLeft w:val="0"/>
                      <w:marRight w:val="0"/>
                      <w:marTop w:val="0"/>
                      <w:marBottom w:val="0"/>
                      <w:divBdr>
                        <w:top w:val="none" w:sz="0" w:space="0" w:color="auto"/>
                        <w:left w:val="none" w:sz="0" w:space="0" w:color="auto"/>
                        <w:bottom w:val="none" w:sz="0" w:space="0" w:color="auto"/>
                        <w:right w:val="none" w:sz="0" w:space="0" w:color="auto"/>
                      </w:divBdr>
                    </w:div>
                  </w:divsChild>
                </w:div>
                <w:div w:id="189950770">
                  <w:marLeft w:val="0"/>
                  <w:marRight w:val="0"/>
                  <w:marTop w:val="0"/>
                  <w:marBottom w:val="0"/>
                  <w:divBdr>
                    <w:top w:val="none" w:sz="0" w:space="0" w:color="auto"/>
                    <w:left w:val="none" w:sz="0" w:space="0" w:color="auto"/>
                    <w:bottom w:val="none" w:sz="0" w:space="0" w:color="auto"/>
                    <w:right w:val="none" w:sz="0" w:space="0" w:color="auto"/>
                  </w:divBdr>
                  <w:divsChild>
                    <w:div w:id="403795159">
                      <w:marLeft w:val="0"/>
                      <w:marRight w:val="0"/>
                      <w:marTop w:val="0"/>
                      <w:marBottom w:val="0"/>
                      <w:divBdr>
                        <w:top w:val="none" w:sz="0" w:space="0" w:color="auto"/>
                        <w:left w:val="none" w:sz="0" w:space="0" w:color="auto"/>
                        <w:bottom w:val="none" w:sz="0" w:space="0" w:color="auto"/>
                        <w:right w:val="none" w:sz="0" w:space="0" w:color="auto"/>
                      </w:divBdr>
                    </w:div>
                  </w:divsChild>
                </w:div>
                <w:div w:id="806898064">
                  <w:marLeft w:val="0"/>
                  <w:marRight w:val="0"/>
                  <w:marTop w:val="0"/>
                  <w:marBottom w:val="0"/>
                  <w:divBdr>
                    <w:top w:val="none" w:sz="0" w:space="0" w:color="auto"/>
                    <w:left w:val="none" w:sz="0" w:space="0" w:color="auto"/>
                    <w:bottom w:val="none" w:sz="0" w:space="0" w:color="auto"/>
                    <w:right w:val="none" w:sz="0" w:space="0" w:color="auto"/>
                  </w:divBdr>
                  <w:divsChild>
                    <w:div w:id="84889936">
                      <w:marLeft w:val="0"/>
                      <w:marRight w:val="0"/>
                      <w:marTop w:val="0"/>
                      <w:marBottom w:val="0"/>
                      <w:divBdr>
                        <w:top w:val="none" w:sz="0" w:space="0" w:color="auto"/>
                        <w:left w:val="none" w:sz="0" w:space="0" w:color="auto"/>
                        <w:bottom w:val="none" w:sz="0" w:space="0" w:color="auto"/>
                        <w:right w:val="none" w:sz="0" w:space="0" w:color="auto"/>
                      </w:divBdr>
                    </w:div>
                    <w:div w:id="384762835">
                      <w:marLeft w:val="0"/>
                      <w:marRight w:val="0"/>
                      <w:marTop w:val="0"/>
                      <w:marBottom w:val="0"/>
                      <w:divBdr>
                        <w:top w:val="none" w:sz="0" w:space="0" w:color="auto"/>
                        <w:left w:val="none" w:sz="0" w:space="0" w:color="auto"/>
                        <w:bottom w:val="none" w:sz="0" w:space="0" w:color="auto"/>
                        <w:right w:val="none" w:sz="0" w:space="0" w:color="auto"/>
                      </w:divBdr>
                    </w:div>
                    <w:div w:id="1083526634">
                      <w:marLeft w:val="0"/>
                      <w:marRight w:val="0"/>
                      <w:marTop w:val="0"/>
                      <w:marBottom w:val="0"/>
                      <w:divBdr>
                        <w:top w:val="none" w:sz="0" w:space="0" w:color="auto"/>
                        <w:left w:val="none" w:sz="0" w:space="0" w:color="auto"/>
                        <w:bottom w:val="none" w:sz="0" w:space="0" w:color="auto"/>
                        <w:right w:val="none" w:sz="0" w:space="0" w:color="auto"/>
                      </w:divBdr>
                    </w:div>
                  </w:divsChild>
                </w:div>
                <w:div w:id="1741752873">
                  <w:marLeft w:val="0"/>
                  <w:marRight w:val="0"/>
                  <w:marTop w:val="0"/>
                  <w:marBottom w:val="0"/>
                  <w:divBdr>
                    <w:top w:val="none" w:sz="0" w:space="0" w:color="auto"/>
                    <w:left w:val="none" w:sz="0" w:space="0" w:color="auto"/>
                    <w:bottom w:val="none" w:sz="0" w:space="0" w:color="auto"/>
                    <w:right w:val="none" w:sz="0" w:space="0" w:color="auto"/>
                  </w:divBdr>
                  <w:divsChild>
                    <w:div w:id="621543573">
                      <w:marLeft w:val="0"/>
                      <w:marRight w:val="0"/>
                      <w:marTop w:val="0"/>
                      <w:marBottom w:val="0"/>
                      <w:divBdr>
                        <w:top w:val="none" w:sz="0" w:space="0" w:color="auto"/>
                        <w:left w:val="none" w:sz="0" w:space="0" w:color="auto"/>
                        <w:bottom w:val="none" w:sz="0" w:space="0" w:color="auto"/>
                        <w:right w:val="none" w:sz="0" w:space="0" w:color="auto"/>
                      </w:divBdr>
                    </w:div>
                  </w:divsChild>
                </w:div>
                <w:div w:id="353386142">
                  <w:marLeft w:val="0"/>
                  <w:marRight w:val="0"/>
                  <w:marTop w:val="0"/>
                  <w:marBottom w:val="0"/>
                  <w:divBdr>
                    <w:top w:val="none" w:sz="0" w:space="0" w:color="auto"/>
                    <w:left w:val="none" w:sz="0" w:space="0" w:color="auto"/>
                    <w:bottom w:val="none" w:sz="0" w:space="0" w:color="auto"/>
                    <w:right w:val="none" w:sz="0" w:space="0" w:color="auto"/>
                  </w:divBdr>
                  <w:divsChild>
                    <w:div w:id="1631128607">
                      <w:marLeft w:val="0"/>
                      <w:marRight w:val="0"/>
                      <w:marTop w:val="0"/>
                      <w:marBottom w:val="0"/>
                      <w:divBdr>
                        <w:top w:val="none" w:sz="0" w:space="0" w:color="auto"/>
                        <w:left w:val="none" w:sz="0" w:space="0" w:color="auto"/>
                        <w:bottom w:val="none" w:sz="0" w:space="0" w:color="auto"/>
                        <w:right w:val="none" w:sz="0" w:space="0" w:color="auto"/>
                      </w:divBdr>
                    </w:div>
                  </w:divsChild>
                </w:div>
                <w:div w:id="1434469548">
                  <w:marLeft w:val="0"/>
                  <w:marRight w:val="0"/>
                  <w:marTop w:val="0"/>
                  <w:marBottom w:val="0"/>
                  <w:divBdr>
                    <w:top w:val="none" w:sz="0" w:space="0" w:color="auto"/>
                    <w:left w:val="none" w:sz="0" w:space="0" w:color="auto"/>
                    <w:bottom w:val="none" w:sz="0" w:space="0" w:color="auto"/>
                    <w:right w:val="none" w:sz="0" w:space="0" w:color="auto"/>
                  </w:divBdr>
                  <w:divsChild>
                    <w:div w:id="1487626808">
                      <w:marLeft w:val="0"/>
                      <w:marRight w:val="0"/>
                      <w:marTop w:val="0"/>
                      <w:marBottom w:val="0"/>
                      <w:divBdr>
                        <w:top w:val="none" w:sz="0" w:space="0" w:color="auto"/>
                        <w:left w:val="none" w:sz="0" w:space="0" w:color="auto"/>
                        <w:bottom w:val="none" w:sz="0" w:space="0" w:color="auto"/>
                        <w:right w:val="none" w:sz="0" w:space="0" w:color="auto"/>
                      </w:divBdr>
                    </w:div>
                    <w:div w:id="775098127">
                      <w:marLeft w:val="0"/>
                      <w:marRight w:val="0"/>
                      <w:marTop w:val="0"/>
                      <w:marBottom w:val="0"/>
                      <w:divBdr>
                        <w:top w:val="none" w:sz="0" w:space="0" w:color="auto"/>
                        <w:left w:val="none" w:sz="0" w:space="0" w:color="auto"/>
                        <w:bottom w:val="none" w:sz="0" w:space="0" w:color="auto"/>
                        <w:right w:val="none" w:sz="0" w:space="0" w:color="auto"/>
                      </w:divBdr>
                    </w:div>
                    <w:div w:id="1181430790">
                      <w:marLeft w:val="0"/>
                      <w:marRight w:val="0"/>
                      <w:marTop w:val="0"/>
                      <w:marBottom w:val="0"/>
                      <w:divBdr>
                        <w:top w:val="none" w:sz="0" w:space="0" w:color="auto"/>
                        <w:left w:val="none" w:sz="0" w:space="0" w:color="auto"/>
                        <w:bottom w:val="none" w:sz="0" w:space="0" w:color="auto"/>
                        <w:right w:val="none" w:sz="0" w:space="0" w:color="auto"/>
                      </w:divBdr>
                    </w:div>
                    <w:div w:id="1735734001">
                      <w:marLeft w:val="0"/>
                      <w:marRight w:val="0"/>
                      <w:marTop w:val="0"/>
                      <w:marBottom w:val="0"/>
                      <w:divBdr>
                        <w:top w:val="none" w:sz="0" w:space="0" w:color="auto"/>
                        <w:left w:val="none" w:sz="0" w:space="0" w:color="auto"/>
                        <w:bottom w:val="none" w:sz="0" w:space="0" w:color="auto"/>
                        <w:right w:val="none" w:sz="0" w:space="0" w:color="auto"/>
                      </w:divBdr>
                    </w:div>
                  </w:divsChild>
                </w:div>
                <w:div w:id="331220168">
                  <w:marLeft w:val="0"/>
                  <w:marRight w:val="0"/>
                  <w:marTop w:val="0"/>
                  <w:marBottom w:val="0"/>
                  <w:divBdr>
                    <w:top w:val="none" w:sz="0" w:space="0" w:color="auto"/>
                    <w:left w:val="none" w:sz="0" w:space="0" w:color="auto"/>
                    <w:bottom w:val="none" w:sz="0" w:space="0" w:color="auto"/>
                    <w:right w:val="none" w:sz="0" w:space="0" w:color="auto"/>
                  </w:divBdr>
                  <w:divsChild>
                    <w:div w:id="152795135">
                      <w:marLeft w:val="0"/>
                      <w:marRight w:val="0"/>
                      <w:marTop w:val="0"/>
                      <w:marBottom w:val="0"/>
                      <w:divBdr>
                        <w:top w:val="none" w:sz="0" w:space="0" w:color="auto"/>
                        <w:left w:val="none" w:sz="0" w:space="0" w:color="auto"/>
                        <w:bottom w:val="none" w:sz="0" w:space="0" w:color="auto"/>
                        <w:right w:val="none" w:sz="0" w:space="0" w:color="auto"/>
                      </w:divBdr>
                    </w:div>
                  </w:divsChild>
                </w:div>
                <w:div w:id="109251829">
                  <w:marLeft w:val="0"/>
                  <w:marRight w:val="0"/>
                  <w:marTop w:val="0"/>
                  <w:marBottom w:val="0"/>
                  <w:divBdr>
                    <w:top w:val="none" w:sz="0" w:space="0" w:color="auto"/>
                    <w:left w:val="none" w:sz="0" w:space="0" w:color="auto"/>
                    <w:bottom w:val="none" w:sz="0" w:space="0" w:color="auto"/>
                    <w:right w:val="none" w:sz="0" w:space="0" w:color="auto"/>
                  </w:divBdr>
                  <w:divsChild>
                    <w:div w:id="2134471865">
                      <w:marLeft w:val="0"/>
                      <w:marRight w:val="0"/>
                      <w:marTop w:val="0"/>
                      <w:marBottom w:val="0"/>
                      <w:divBdr>
                        <w:top w:val="none" w:sz="0" w:space="0" w:color="auto"/>
                        <w:left w:val="none" w:sz="0" w:space="0" w:color="auto"/>
                        <w:bottom w:val="none" w:sz="0" w:space="0" w:color="auto"/>
                        <w:right w:val="none" w:sz="0" w:space="0" w:color="auto"/>
                      </w:divBdr>
                    </w:div>
                  </w:divsChild>
                </w:div>
                <w:div w:id="1361052173">
                  <w:marLeft w:val="0"/>
                  <w:marRight w:val="0"/>
                  <w:marTop w:val="0"/>
                  <w:marBottom w:val="0"/>
                  <w:divBdr>
                    <w:top w:val="none" w:sz="0" w:space="0" w:color="auto"/>
                    <w:left w:val="none" w:sz="0" w:space="0" w:color="auto"/>
                    <w:bottom w:val="none" w:sz="0" w:space="0" w:color="auto"/>
                    <w:right w:val="none" w:sz="0" w:space="0" w:color="auto"/>
                  </w:divBdr>
                  <w:divsChild>
                    <w:div w:id="394474682">
                      <w:marLeft w:val="0"/>
                      <w:marRight w:val="0"/>
                      <w:marTop w:val="0"/>
                      <w:marBottom w:val="0"/>
                      <w:divBdr>
                        <w:top w:val="none" w:sz="0" w:space="0" w:color="auto"/>
                        <w:left w:val="none" w:sz="0" w:space="0" w:color="auto"/>
                        <w:bottom w:val="none" w:sz="0" w:space="0" w:color="auto"/>
                        <w:right w:val="none" w:sz="0" w:space="0" w:color="auto"/>
                      </w:divBdr>
                    </w:div>
                  </w:divsChild>
                </w:div>
                <w:div w:id="1729911186">
                  <w:marLeft w:val="0"/>
                  <w:marRight w:val="0"/>
                  <w:marTop w:val="0"/>
                  <w:marBottom w:val="0"/>
                  <w:divBdr>
                    <w:top w:val="none" w:sz="0" w:space="0" w:color="auto"/>
                    <w:left w:val="none" w:sz="0" w:space="0" w:color="auto"/>
                    <w:bottom w:val="none" w:sz="0" w:space="0" w:color="auto"/>
                    <w:right w:val="none" w:sz="0" w:space="0" w:color="auto"/>
                  </w:divBdr>
                  <w:divsChild>
                    <w:div w:id="699160531">
                      <w:marLeft w:val="0"/>
                      <w:marRight w:val="0"/>
                      <w:marTop w:val="0"/>
                      <w:marBottom w:val="0"/>
                      <w:divBdr>
                        <w:top w:val="none" w:sz="0" w:space="0" w:color="auto"/>
                        <w:left w:val="none" w:sz="0" w:space="0" w:color="auto"/>
                        <w:bottom w:val="none" w:sz="0" w:space="0" w:color="auto"/>
                        <w:right w:val="none" w:sz="0" w:space="0" w:color="auto"/>
                      </w:divBdr>
                    </w:div>
                  </w:divsChild>
                </w:div>
                <w:div w:id="1037580810">
                  <w:marLeft w:val="0"/>
                  <w:marRight w:val="0"/>
                  <w:marTop w:val="0"/>
                  <w:marBottom w:val="0"/>
                  <w:divBdr>
                    <w:top w:val="none" w:sz="0" w:space="0" w:color="auto"/>
                    <w:left w:val="none" w:sz="0" w:space="0" w:color="auto"/>
                    <w:bottom w:val="none" w:sz="0" w:space="0" w:color="auto"/>
                    <w:right w:val="none" w:sz="0" w:space="0" w:color="auto"/>
                  </w:divBdr>
                  <w:divsChild>
                    <w:div w:id="1181897719">
                      <w:marLeft w:val="0"/>
                      <w:marRight w:val="0"/>
                      <w:marTop w:val="0"/>
                      <w:marBottom w:val="0"/>
                      <w:divBdr>
                        <w:top w:val="none" w:sz="0" w:space="0" w:color="auto"/>
                        <w:left w:val="none" w:sz="0" w:space="0" w:color="auto"/>
                        <w:bottom w:val="none" w:sz="0" w:space="0" w:color="auto"/>
                        <w:right w:val="none" w:sz="0" w:space="0" w:color="auto"/>
                      </w:divBdr>
                    </w:div>
                  </w:divsChild>
                </w:div>
                <w:div w:id="1945963587">
                  <w:marLeft w:val="0"/>
                  <w:marRight w:val="0"/>
                  <w:marTop w:val="0"/>
                  <w:marBottom w:val="0"/>
                  <w:divBdr>
                    <w:top w:val="none" w:sz="0" w:space="0" w:color="auto"/>
                    <w:left w:val="none" w:sz="0" w:space="0" w:color="auto"/>
                    <w:bottom w:val="none" w:sz="0" w:space="0" w:color="auto"/>
                    <w:right w:val="none" w:sz="0" w:space="0" w:color="auto"/>
                  </w:divBdr>
                  <w:divsChild>
                    <w:div w:id="606305609">
                      <w:marLeft w:val="0"/>
                      <w:marRight w:val="0"/>
                      <w:marTop w:val="0"/>
                      <w:marBottom w:val="0"/>
                      <w:divBdr>
                        <w:top w:val="none" w:sz="0" w:space="0" w:color="auto"/>
                        <w:left w:val="none" w:sz="0" w:space="0" w:color="auto"/>
                        <w:bottom w:val="none" w:sz="0" w:space="0" w:color="auto"/>
                        <w:right w:val="none" w:sz="0" w:space="0" w:color="auto"/>
                      </w:divBdr>
                    </w:div>
                    <w:div w:id="2047290848">
                      <w:marLeft w:val="0"/>
                      <w:marRight w:val="0"/>
                      <w:marTop w:val="0"/>
                      <w:marBottom w:val="0"/>
                      <w:divBdr>
                        <w:top w:val="none" w:sz="0" w:space="0" w:color="auto"/>
                        <w:left w:val="none" w:sz="0" w:space="0" w:color="auto"/>
                        <w:bottom w:val="none" w:sz="0" w:space="0" w:color="auto"/>
                        <w:right w:val="none" w:sz="0" w:space="0" w:color="auto"/>
                      </w:divBdr>
                    </w:div>
                  </w:divsChild>
                </w:div>
                <w:div w:id="1183471209">
                  <w:marLeft w:val="0"/>
                  <w:marRight w:val="0"/>
                  <w:marTop w:val="0"/>
                  <w:marBottom w:val="0"/>
                  <w:divBdr>
                    <w:top w:val="none" w:sz="0" w:space="0" w:color="auto"/>
                    <w:left w:val="none" w:sz="0" w:space="0" w:color="auto"/>
                    <w:bottom w:val="none" w:sz="0" w:space="0" w:color="auto"/>
                    <w:right w:val="none" w:sz="0" w:space="0" w:color="auto"/>
                  </w:divBdr>
                  <w:divsChild>
                    <w:div w:id="63846412">
                      <w:marLeft w:val="0"/>
                      <w:marRight w:val="0"/>
                      <w:marTop w:val="0"/>
                      <w:marBottom w:val="0"/>
                      <w:divBdr>
                        <w:top w:val="none" w:sz="0" w:space="0" w:color="auto"/>
                        <w:left w:val="none" w:sz="0" w:space="0" w:color="auto"/>
                        <w:bottom w:val="none" w:sz="0" w:space="0" w:color="auto"/>
                        <w:right w:val="none" w:sz="0" w:space="0" w:color="auto"/>
                      </w:divBdr>
                    </w:div>
                  </w:divsChild>
                </w:div>
                <w:div w:id="1088430129">
                  <w:marLeft w:val="0"/>
                  <w:marRight w:val="0"/>
                  <w:marTop w:val="0"/>
                  <w:marBottom w:val="0"/>
                  <w:divBdr>
                    <w:top w:val="none" w:sz="0" w:space="0" w:color="auto"/>
                    <w:left w:val="none" w:sz="0" w:space="0" w:color="auto"/>
                    <w:bottom w:val="none" w:sz="0" w:space="0" w:color="auto"/>
                    <w:right w:val="none" w:sz="0" w:space="0" w:color="auto"/>
                  </w:divBdr>
                  <w:divsChild>
                    <w:div w:id="366218906">
                      <w:marLeft w:val="0"/>
                      <w:marRight w:val="0"/>
                      <w:marTop w:val="0"/>
                      <w:marBottom w:val="0"/>
                      <w:divBdr>
                        <w:top w:val="none" w:sz="0" w:space="0" w:color="auto"/>
                        <w:left w:val="none" w:sz="0" w:space="0" w:color="auto"/>
                        <w:bottom w:val="none" w:sz="0" w:space="0" w:color="auto"/>
                        <w:right w:val="none" w:sz="0" w:space="0" w:color="auto"/>
                      </w:divBdr>
                    </w:div>
                  </w:divsChild>
                </w:div>
                <w:div w:id="915672120">
                  <w:marLeft w:val="0"/>
                  <w:marRight w:val="0"/>
                  <w:marTop w:val="0"/>
                  <w:marBottom w:val="0"/>
                  <w:divBdr>
                    <w:top w:val="none" w:sz="0" w:space="0" w:color="auto"/>
                    <w:left w:val="none" w:sz="0" w:space="0" w:color="auto"/>
                    <w:bottom w:val="none" w:sz="0" w:space="0" w:color="auto"/>
                    <w:right w:val="none" w:sz="0" w:space="0" w:color="auto"/>
                  </w:divBdr>
                  <w:divsChild>
                    <w:div w:id="2115515527">
                      <w:marLeft w:val="0"/>
                      <w:marRight w:val="0"/>
                      <w:marTop w:val="0"/>
                      <w:marBottom w:val="0"/>
                      <w:divBdr>
                        <w:top w:val="none" w:sz="0" w:space="0" w:color="auto"/>
                        <w:left w:val="none" w:sz="0" w:space="0" w:color="auto"/>
                        <w:bottom w:val="none" w:sz="0" w:space="0" w:color="auto"/>
                        <w:right w:val="none" w:sz="0" w:space="0" w:color="auto"/>
                      </w:divBdr>
                    </w:div>
                  </w:divsChild>
                </w:div>
                <w:div w:id="1390106578">
                  <w:marLeft w:val="0"/>
                  <w:marRight w:val="0"/>
                  <w:marTop w:val="0"/>
                  <w:marBottom w:val="0"/>
                  <w:divBdr>
                    <w:top w:val="none" w:sz="0" w:space="0" w:color="auto"/>
                    <w:left w:val="none" w:sz="0" w:space="0" w:color="auto"/>
                    <w:bottom w:val="none" w:sz="0" w:space="0" w:color="auto"/>
                    <w:right w:val="none" w:sz="0" w:space="0" w:color="auto"/>
                  </w:divBdr>
                  <w:divsChild>
                    <w:div w:id="1421222866">
                      <w:marLeft w:val="0"/>
                      <w:marRight w:val="0"/>
                      <w:marTop w:val="0"/>
                      <w:marBottom w:val="0"/>
                      <w:divBdr>
                        <w:top w:val="none" w:sz="0" w:space="0" w:color="auto"/>
                        <w:left w:val="none" w:sz="0" w:space="0" w:color="auto"/>
                        <w:bottom w:val="none" w:sz="0" w:space="0" w:color="auto"/>
                        <w:right w:val="none" w:sz="0" w:space="0" w:color="auto"/>
                      </w:divBdr>
                    </w:div>
                  </w:divsChild>
                </w:div>
                <w:div w:id="1852330378">
                  <w:marLeft w:val="0"/>
                  <w:marRight w:val="0"/>
                  <w:marTop w:val="0"/>
                  <w:marBottom w:val="0"/>
                  <w:divBdr>
                    <w:top w:val="none" w:sz="0" w:space="0" w:color="auto"/>
                    <w:left w:val="none" w:sz="0" w:space="0" w:color="auto"/>
                    <w:bottom w:val="none" w:sz="0" w:space="0" w:color="auto"/>
                    <w:right w:val="none" w:sz="0" w:space="0" w:color="auto"/>
                  </w:divBdr>
                  <w:divsChild>
                    <w:div w:id="1066298869">
                      <w:marLeft w:val="0"/>
                      <w:marRight w:val="0"/>
                      <w:marTop w:val="0"/>
                      <w:marBottom w:val="0"/>
                      <w:divBdr>
                        <w:top w:val="none" w:sz="0" w:space="0" w:color="auto"/>
                        <w:left w:val="none" w:sz="0" w:space="0" w:color="auto"/>
                        <w:bottom w:val="none" w:sz="0" w:space="0" w:color="auto"/>
                        <w:right w:val="none" w:sz="0" w:space="0" w:color="auto"/>
                      </w:divBdr>
                    </w:div>
                  </w:divsChild>
                </w:div>
                <w:div w:id="812261029">
                  <w:marLeft w:val="0"/>
                  <w:marRight w:val="0"/>
                  <w:marTop w:val="0"/>
                  <w:marBottom w:val="0"/>
                  <w:divBdr>
                    <w:top w:val="none" w:sz="0" w:space="0" w:color="auto"/>
                    <w:left w:val="none" w:sz="0" w:space="0" w:color="auto"/>
                    <w:bottom w:val="none" w:sz="0" w:space="0" w:color="auto"/>
                    <w:right w:val="none" w:sz="0" w:space="0" w:color="auto"/>
                  </w:divBdr>
                  <w:divsChild>
                    <w:div w:id="1094204278">
                      <w:marLeft w:val="0"/>
                      <w:marRight w:val="0"/>
                      <w:marTop w:val="0"/>
                      <w:marBottom w:val="0"/>
                      <w:divBdr>
                        <w:top w:val="none" w:sz="0" w:space="0" w:color="auto"/>
                        <w:left w:val="none" w:sz="0" w:space="0" w:color="auto"/>
                        <w:bottom w:val="none" w:sz="0" w:space="0" w:color="auto"/>
                        <w:right w:val="none" w:sz="0" w:space="0" w:color="auto"/>
                      </w:divBdr>
                    </w:div>
                  </w:divsChild>
                </w:div>
                <w:div w:id="265039962">
                  <w:marLeft w:val="0"/>
                  <w:marRight w:val="0"/>
                  <w:marTop w:val="0"/>
                  <w:marBottom w:val="0"/>
                  <w:divBdr>
                    <w:top w:val="none" w:sz="0" w:space="0" w:color="auto"/>
                    <w:left w:val="none" w:sz="0" w:space="0" w:color="auto"/>
                    <w:bottom w:val="none" w:sz="0" w:space="0" w:color="auto"/>
                    <w:right w:val="none" w:sz="0" w:space="0" w:color="auto"/>
                  </w:divBdr>
                  <w:divsChild>
                    <w:div w:id="1083800962">
                      <w:marLeft w:val="0"/>
                      <w:marRight w:val="0"/>
                      <w:marTop w:val="0"/>
                      <w:marBottom w:val="0"/>
                      <w:divBdr>
                        <w:top w:val="none" w:sz="0" w:space="0" w:color="auto"/>
                        <w:left w:val="none" w:sz="0" w:space="0" w:color="auto"/>
                        <w:bottom w:val="none" w:sz="0" w:space="0" w:color="auto"/>
                        <w:right w:val="none" w:sz="0" w:space="0" w:color="auto"/>
                      </w:divBdr>
                    </w:div>
                  </w:divsChild>
                </w:div>
                <w:div w:id="315765487">
                  <w:marLeft w:val="0"/>
                  <w:marRight w:val="0"/>
                  <w:marTop w:val="0"/>
                  <w:marBottom w:val="0"/>
                  <w:divBdr>
                    <w:top w:val="none" w:sz="0" w:space="0" w:color="auto"/>
                    <w:left w:val="none" w:sz="0" w:space="0" w:color="auto"/>
                    <w:bottom w:val="none" w:sz="0" w:space="0" w:color="auto"/>
                    <w:right w:val="none" w:sz="0" w:space="0" w:color="auto"/>
                  </w:divBdr>
                  <w:divsChild>
                    <w:div w:id="1891576221">
                      <w:marLeft w:val="0"/>
                      <w:marRight w:val="0"/>
                      <w:marTop w:val="0"/>
                      <w:marBottom w:val="0"/>
                      <w:divBdr>
                        <w:top w:val="none" w:sz="0" w:space="0" w:color="auto"/>
                        <w:left w:val="none" w:sz="0" w:space="0" w:color="auto"/>
                        <w:bottom w:val="none" w:sz="0" w:space="0" w:color="auto"/>
                        <w:right w:val="none" w:sz="0" w:space="0" w:color="auto"/>
                      </w:divBdr>
                    </w:div>
                  </w:divsChild>
                </w:div>
                <w:div w:id="238370765">
                  <w:marLeft w:val="0"/>
                  <w:marRight w:val="0"/>
                  <w:marTop w:val="0"/>
                  <w:marBottom w:val="0"/>
                  <w:divBdr>
                    <w:top w:val="none" w:sz="0" w:space="0" w:color="auto"/>
                    <w:left w:val="none" w:sz="0" w:space="0" w:color="auto"/>
                    <w:bottom w:val="none" w:sz="0" w:space="0" w:color="auto"/>
                    <w:right w:val="none" w:sz="0" w:space="0" w:color="auto"/>
                  </w:divBdr>
                  <w:divsChild>
                    <w:div w:id="528764016">
                      <w:marLeft w:val="0"/>
                      <w:marRight w:val="0"/>
                      <w:marTop w:val="0"/>
                      <w:marBottom w:val="0"/>
                      <w:divBdr>
                        <w:top w:val="none" w:sz="0" w:space="0" w:color="auto"/>
                        <w:left w:val="none" w:sz="0" w:space="0" w:color="auto"/>
                        <w:bottom w:val="none" w:sz="0" w:space="0" w:color="auto"/>
                        <w:right w:val="none" w:sz="0" w:space="0" w:color="auto"/>
                      </w:divBdr>
                    </w:div>
                  </w:divsChild>
                </w:div>
                <w:div w:id="803154010">
                  <w:marLeft w:val="0"/>
                  <w:marRight w:val="0"/>
                  <w:marTop w:val="0"/>
                  <w:marBottom w:val="0"/>
                  <w:divBdr>
                    <w:top w:val="none" w:sz="0" w:space="0" w:color="auto"/>
                    <w:left w:val="none" w:sz="0" w:space="0" w:color="auto"/>
                    <w:bottom w:val="none" w:sz="0" w:space="0" w:color="auto"/>
                    <w:right w:val="none" w:sz="0" w:space="0" w:color="auto"/>
                  </w:divBdr>
                  <w:divsChild>
                    <w:div w:id="1042901147">
                      <w:marLeft w:val="0"/>
                      <w:marRight w:val="0"/>
                      <w:marTop w:val="0"/>
                      <w:marBottom w:val="0"/>
                      <w:divBdr>
                        <w:top w:val="none" w:sz="0" w:space="0" w:color="auto"/>
                        <w:left w:val="none" w:sz="0" w:space="0" w:color="auto"/>
                        <w:bottom w:val="none" w:sz="0" w:space="0" w:color="auto"/>
                        <w:right w:val="none" w:sz="0" w:space="0" w:color="auto"/>
                      </w:divBdr>
                    </w:div>
                  </w:divsChild>
                </w:div>
                <w:div w:id="2061323387">
                  <w:marLeft w:val="0"/>
                  <w:marRight w:val="0"/>
                  <w:marTop w:val="0"/>
                  <w:marBottom w:val="0"/>
                  <w:divBdr>
                    <w:top w:val="none" w:sz="0" w:space="0" w:color="auto"/>
                    <w:left w:val="none" w:sz="0" w:space="0" w:color="auto"/>
                    <w:bottom w:val="none" w:sz="0" w:space="0" w:color="auto"/>
                    <w:right w:val="none" w:sz="0" w:space="0" w:color="auto"/>
                  </w:divBdr>
                  <w:divsChild>
                    <w:div w:id="489634540">
                      <w:marLeft w:val="0"/>
                      <w:marRight w:val="0"/>
                      <w:marTop w:val="0"/>
                      <w:marBottom w:val="0"/>
                      <w:divBdr>
                        <w:top w:val="none" w:sz="0" w:space="0" w:color="auto"/>
                        <w:left w:val="none" w:sz="0" w:space="0" w:color="auto"/>
                        <w:bottom w:val="none" w:sz="0" w:space="0" w:color="auto"/>
                        <w:right w:val="none" w:sz="0" w:space="0" w:color="auto"/>
                      </w:divBdr>
                    </w:div>
                  </w:divsChild>
                </w:div>
                <w:div w:id="1137646846">
                  <w:marLeft w:val="0"/>
                  <w:marRight w:val="0"/>
                  <w:marTop w:val="0"/>
                  <w:marBottom w:val="0"/>
                  <w:divBdr>
                    <w:top w:val="none" w:sz="0" w:space="0" w:color="auto"/>
                    <w:left w:val="none" w:sz="0" w:space="0" w:color="auto"/>
                    <w:bottom w:val="none" w:sz="0" w:space="0" w:color="auto"/>
                    <w:right w:val="none" w:sz="0" w:space="0" w:color="auto"/>
                  </w:divBdr>
                  <w:divsChild>
                    <w:div w:id="529344817">
                      <w:marLeft w:val="0"/>
                      <w:marRight w:val="0"/>
                      <w:marTop w:val="0"/>
                      <w:marBottom w:val="0"/>
                      <w:divBdr>
                        <w:top w:val="none" w:sz="0" w:space="0" w:color="auto"/>
                        <w:left w:val="none" w:sz="0" w:space="0" w:color="auto"/>
                        <w:bottom w:val="none" w:sz="0" w:space="0" w:color="auto"/>
                        <w:right w:val="none" w:sz="0" w:space="0" w:color="auto"/>
                      </w:divBdr>
                    </w:div>
                  </w:divsChild>
                </w:div>
                <w:div w:id="1433820932">
                  <w:marLeft w:val="0"/>
                  <w:marRight w:val="0"/>
                  <w:marTop w:val="0"/>
                  <w:marBottom w:val="0"/>
                  <w:divBdr>
                    <w:top w:val="none" w:sz="0" w:space="0" w:color="auto"/>
                    <w:left w:val="none" w:sz="0" w:space="0" w:color="auto"/>
                    <w:bottom w:val="none" w:sz="0" w:space="0" w:color="auto"/>
                    <w:right w:val="none" w:sz="0" w:space="0" w:color="auto"/>
                  </w:divBdr>
                  <w:divsChild>
                    <w:div w:id="980309978">
                      <w:marLeft w:val="0"/>
                      <w:marRight w:val="0"/>
                      <w:marTop w:val="0"/>
                      <w:marBottom w:val="0"/>
                      <w:divBdr>
                        <w:top w:val="none" w:sz="0" w:space="0" w:color="auto"/>
                        <w:left w:val="none" w:sz="0" w:space="0" w:color="auto"/>
                        <w:bottom w:val="none" w:sz="0" w:space="0" w:color="auto"/>
                        <w:right w:val="none" w:sz="0" w:space="0" w:color="auto"/>
                      </w:divBdr>
                    </w:div>
                  </w:divsChild>
                </w:div>
                <w:div w:id="1582762471">
                  <w:marLeft w:val="0"/>
                  <w:marRight w:val="0"/>
                  <w:marTop w:val="0"/>
                  <w:marBottom w:val="0"/>
                  <w:divBdr>
                    <w:top w:val="none" w:sz="0" w:space="0" w:color="auto"/>
                    <w:left w:val="none" w:sz="0" w:space="0" w:color="auto"/>
                    <w:bottom w:val="none" w:sz="0" w:space="0" w:color="auto"/>
                    <w:right w:val="none" w:sz="0" w:space="0" w:color="auto"/>
                  </w:divBdr>
                  <w:divsChild>
                    <w:div w:id="1154370608">
                      <w:marLeft w:val="0"/>
                      <w:marRight w:val="0"/>
                      <w:marTop w:val="0"/>
                      <w:marBottom w:val="0"/>
                      <w:divBdr>
                        <w:top w:val="none" w:sz="0" w:space="0" w:color="auto"/>
                        <w:left w:val="none" w:sz="0" w:space="0" w:color="auto"/>
                        <w:bottom w:val="none" w:sz="0" w:space="0" w:color="auto"/>
                        <w:right w:val="none" w:sz="0" w:space="0" w:color="auto"/>
                      </w:divBdr>
                    </w:div>
                  </w:divsChild>
                </w:div>
                <w:div w:id="346446232">
                  <w:marLeft w:val="0"/>
                  <w:marRight w:val="0"/>
                  <w:marTop w:val="0"/>
                  <w:marBottom w:val="0"/>
                  <w:divBdr>
                    <w:top w:val="none" w:sz="0" w:space="0" w:color="auto"/>
                    <w:left w:val="none" w:sz="0" w:space="0" w:color="auto"/>
                    <w:bottom w:val="none" w:sz="0" w:space="0" w:color="auto"/>
                    <w:right w:val="none" w:sz="0" w:space="0" w:color="auto"/>
                  </w:divBdr>
                  <w:divsChild>
                    <w:div w:id="1568419132">
                      <w:marLeft w:val="0"/>
                      <w:marRight w:val="0"/>
                      <w:marTop w:val="0"/>
                      <w:marBottom w:val="0"/>
                      <w:divBdr>
                        <w:top w:val="none" w:sz="0" w:space="0" w:color="auto"/>
                        <w:left w:val="none" w:sz="0" w:space="0" w:color="auto"/>
                        <w:bottom w:val="none" w:sz="0" w:space="0" w:color="auto"/>
                        <w:right w:val="none" w:sz="0" w:space="0" w:color="auto"/>
                      </w:divBdr>
                    </w:div>
                    <w:div w:id="1681078693">
                      <w:marLeft w:val="0"/>
                      <w:marRight w:val="0"/>
                      <w:marTop w:val="0"/>
                      <w:marBottom w:val="0"/>
                      <w:divBdr>
                        <w:top w:val="none" w:sz="0" w:space="0" w:color="auto"/>
                        <w:left w:val="none" w:sz="0" w:space="0" w:color="auto"/>
                        <w:bottom w:val="none" w:sz="0" w:space="0" w:color="auto"/>
                        <w:right w:val="none" w:sz="0" w:space="0" w:color="auto"/>
                      </w:divBdr>
                    </w:div>
                  </w:divsChild>
                </w:div>
                <w:div w:id="185945054">
                  <w:marLeft w:val="0"/>
                  <w:marRight w:val="0"/>
                  <w:marTop w:val="0"/>
                  <w:marBottom w:val="0"/>
                  <w:divBdr>
                    <w:top w:val="none" w:sz="0" w:space="0" w:color="auto"/>
                    <w:left w:val="none" w:sz="0" w:space="0" w:color="auto"/>
                    <w:bottom w:val="none" w:sz="0" w:space="0" w:color="auto"/>
                    <w:right w:val="none" w:sz="0" w:space="0" w:color="auto"/>
                  </w:divBdr>
                  <w:divsChild>
                    <w:div w:id="1195659413">
                      <w:marLeft w:val="0"/>
                      <w:marRight w:val="0"/>
                      <w:marTop w:val="0"/>
                      <w:marBottom w:val="0"/>
                      <w:divBdr>
                        <w:top w:val="none" w:sz="0" w:space="0" w:color="auto"/>
                        <w:left w:val="none" w:sz="0" w:space="0" w:color="auto"/>
                        <w:bottom w:val="none" w:sz="0" w:space="0" w:color="auto"/>
                        <w:right w:val="none" w:sz="0" w:space="0" w:color="auto"/>
                      </w:divBdr>
                    </w:div>
                  </w:divsChild>
                </w:div>
                <w:div w:id="1800953166">
                  <w:marLeft w:val="0"/>
                  <w:marRight w:val="0"/>
                  <w:marTop w:val="0"/>
                  <w:marBottom w:val="0"/>
                  <w:divBdr>
                    <w:top w:val="none" w:sz="0" w:space="0" w:color="auto"/>
                    <w:left w:val="none" w:sz="0" w:space="0" w:color="auto"/>
                    <w:bottom w:val="none" w:sz="0" w:space="0" w:color="auto"/>
                    <w:right w:val="none" w:sz="0" w:space="0" w:color="auto"/>
                  </w:divBdr>
                  <w:divsChild>
                    <w:div w:id="487215613">
                      <w:marLeft w:val="0"/>
                      <w:marRight w:val="0"/>
                      <w:marTop w:val="0"/>
                      <w:marBottom w:val="0"/>
                      <w:divBdr>
                        <w:top w:val="none" w:sz="0" w:space="0" w:color="auto"/>
                        <w:left w:val="none" w:sz="0" w:space="0" w:color="auto"/>
                        <w:bottom w:val="none" w:sz="0" w:space="0" w:color="auto"/>
                        <w:right w:val="none" w:sz="0" w:space="0" w:color="auto"/>
                      </w:divBdr>
                    </w:div>
                  </w:divsChild>
                </w:div>
                <w:div w:id="1807702979">
                  <w:marLeft w:val="0"/>
                  <w:marRight w:val="0"/>
                  <w:marTop w:val="0"/>
                  <w:marBottom w:val="0"/>
                  <w:divBdr>
                    <w:top w:val="none" w:sz="0" w:space="0" w:color="auto"/>
                    <w:left w:val="none" w:sz="0" w:space="0" w:color="auto"/>
                    <w:bottom w:val="none" w:sz="0" w:space="0" w:color="auto"/>
                    <w:right w:val="none" w:sz="0" w:space="0" w:color="auto"/>
                  </w:divBdr>
                  <w:divsChild>
                    <w:div w:id="754863917">
                      <w:marLeft w:val="0"/>
                      <w:marRight w:val="0"/>
                      <w:marTop w:val="0"/>
                      <w:marBottom w:val="0"/>
                      <w:divBdr>
                        <w:top w:val="none" w:sz="0" w:space="0" w:color="auto"/>
                        <w:left w:val="none" w:sz="0" w:space="0" w:color="auto"/>
                        <w:bottom w:val="none" w:sz="0" w:space="0" w:color="auto"/>
                        <w:right w:val="none" w:sz="0" w:space="0" w:color="auto"/>
                      </w:divBdr>
                    </w:div>
                    <w:div w:id="63459810">
                      <w:marLeft w:val="0"/>
                      <w:marRight w:val="0"/>
                      <w:marTop w:val="0"/>
                      <w:marBottom w:val="0"/>
                      <w:divBdr>
                        <w:top w:val="none" w:sz="0" w:space="0" w:color="auto"/>
                        <w:left w:val="none" w:sz="0" w:space="0" w:color="auto"/>
                        <w:bottom w:val="none" w:sz="0" w:space="0" w:color="auto"/>
                        <w:right w:val="none" w:sz="0" w:space="0" w:color="auto"/>
                      </w:divBdr>
                    </w:div>
                  </w:divsChild>
                </w:div>
                <w:div w:id="696472324">
                  <w:marLeft w:val="0"/>
                  <w:marRight w:val="0"/>
                  <w:marTop w:val="0"/>
                  <w:marBottom w:val="0"/>
                  <w:divBdr>
                    <w:top w:val="none" w:sz="0" w:space="0" w:color="auto"/>
                    <w:left w:val="none" w:sz="0" w:space="0" w:color="auto"/>
                    <w:bottom w:val="none" w:sz="0" w:space="0" w:color="auto"/>
                    <w:right w:val="none" w:sz="0" w:space="0" w:color="auto"/>
                  </w:divBdr>
                  <w:divsChild>
                    <w:div w:id="1983148488">
                      <w:marLeft w:val="0"/>
                      <w:marRight w:val="0"/>
                      <w:marTop w:val="0"/>
                      <w:marBottom w:val="0"/>
                      <w:divBdr>
                        <w:top w:val="none" w:sz="0" w:space="0" w:color="auto"/>
                        <w:left w:val="none" w:sz="0" w:space="0" w:color="auto"/>
                        <w:bottom w:val="none" w:sz="0" w:space="0" w:color="auto"/>
                        <w:right w:val="none" w:sz="0" w:space="0" w:color="auto"/>
                      </w:divBdr>
                    </w:div>
                  </w:divsChild>
                </w:div>
                <w:div w:id="931821233">
                  <w:marLeft w:val="0"/>
                  <w:marRight w:val="0"/>
                  <w:marTop w:val="0"/>
                  <w:marBottom w:val="0"/>
                  <w:divBdr>
                    <w:top w:val="none" w:sz="0" w:space="0" w:color="auto"/>
                    <w:left w:val="none" w:sz="0" w:space="0" w:color="auto"/>
                    <w:bottom w:val="none" w:sz="0" w:space="0" w:color="auto"/>
                    <w:right w:val="none" w:sz="0" w:space="0" w:color="auto"/>
                  </w:divBdr>
                  <w:divsChild>
                    <w:div w:id="1855800590">
                      <w:marLeft w:val="0"/>
                      <w:marRight w:val="0"/>
                      <w:marTop w:val="0"/>
                      <w:marBottom w:val="0"/>
                      <w:divBdr>
                        <w:top w:val="none" w:sz="0" w:space="0" w:color="auto"/>
                        <w:left w:val="none" w:sz="0" w:space="0" w:color="auto"/>
                        <w:bottom w:val="none" w:sz="0" w:space="0" w:color="auto"/>
                        <w:right w:val="none" w:sz="0" w:space="0" w:color="auto"/>
                      </w:divBdr>
                    </w:div>
                  </w:divsChild>
                </w:div>
                <w:div w:id="1053580111">
                  <w:marLeft w:val="0"/>
                  <w:marRight w:val="0"/>
                  <w:marTop w:val="0"/>
                  <w:marBottom w:val="0"/>
                  <w:divBdr>
                    <w:top w:val="none" w:sz="0" w:space="0" w:color="auto"/>
                    <w:left w:val="none" w:sz="0" w:space="0" w:color="auto"/>
                    <w:bottom w:val="none" w:sz="0" w:space="0" w:color="auto"/>
                    <w:right w:val="none" w:sz="0" w:space="0" w:color="auto"/>
                  </w:divBdr>
                  <w:divsChild>
                    <w:div w:id="491145393">
                      <w:marLeft w:val="0"/>
                      <w:marRight w:val="0"/>
                      <w:marTop w:val="0"/>
                      <w:marBottom w:val="0"/>
                      <w:divBdr>
                        <w:top w:val="none" w:sz="0" w:space="0" w:color="auto"/>
                        <w:left w:val="none" w:sz="0" w:space="0" w:color="auto"/>
                        <w:bottom w:val="none" w:sz="0" w:space="0" w:color="auto"/>
                        <w:right w:val="none" w:sz="0" w:space="0" w:color="auto"/>
                      </w:divBdr>
                    </w:div>
                  </w:divsChild>
                </w:div>
                <w:div w:id="516625049">
                  <w:marLeft w:val="0"/>
                  <w:marRight w:val="0"/>
                  <w:marTop w:val="0"/>
                  <w:marBottom w:val="0"/>
                  <w:divBdr>
                    <w:top w:val="none" w:sz="0" w:space="0" w:color="auto"/>
                    <w:left w:val="none" w:sz="0" w:space="0" w:color="auto"/>
                    <w:bottom w:val="none" w:sz="0" w:space="0" w:color="auto"/>
                    <w:right w:val="none" w:sz="0" w:space="0" w:color="auto"/>
                  </w:divBdr>
                  <w:divsChild>
                    <w:div w:id="379944219">
                      <w:marLeft w:val="0"/>
                      <w:marRight w:val="0"/>
                      <w:marTop w:val="0"/>
                      <w:marBottom w:val="0"/>
                      <w:divBdr>
                        <w:top w:val="none" w:sz="0" w:space="0" w:color="auto"/>
                        <w:left w:val="none" w:sz="0" w:space="0" w:color="auto"/>
                        <w:bottom w:val="none" w:sz="0" w:space="0" w:color="auto"/>
                        <w:right w:val="none" w:sz="0" w:space="0" w:color="auto"/>
                      </w:divBdr>
                    </w:div>
                  </w:divsChild>
                </w:div>
                <w:div w:id="1899122614">
                  <w:marLeft w:val="0"/>
                  <w:marRight w:val="0"/>
                  <w:marTop w:val="0"/>
                  <w:marBottom w:val="0"/>
                  <w:divBdr>
                    <w:top w:val="none" w:sz="0" w:space="0" w:color="auto"/>
                    <w:left w:val="none" w:sz="0" w:space="0" w:color="auto"/>
                    <w:bottom w:val="none" w:sz="0" w:space="0" w:color="auto"/>
                    <w:right w:val="none" w:sz="0" w:space="0" w:color="auto"/>
                  </w:divBdr>
                  <w:divsChild>
                    <w:div w:id="349721312">
                      <w:marLeft w:val="0"/>
                      <w:marRight w:val="0"/>
                      <w:marTop w:val="0"/>
                      <w:marBottom w:val="0"/>
                      <w:divBdr>
                        <w:top w:val="none" w:sz="0" w:space="0" w:color="auto"/>
                        <w:left w:val="none" w:sz="0" w:space="0" w:color="auto"/>
                        <w:bottom w:val="none" w:sz="0" w:space="0" w:color="auto"/>
                        <w:right w:val="none" w:sz="0" w:space="0" w:color="auto"/>
                      </w:divBdr>
                    </w:div>
                  </w:divsChild>
                </w:div>
                <w:div w:id="1650357033">
                  <w:marLeft w:val="0"/>
                  <w:marRight w:val="0"/>
                  <w:marTop w:val="0"/>
                  <w:marBottom w:val="0"/>
                  <w:divBdr>
                    <w:top w:val="none" w:sz="0" w:space="0" w:color="auto"/>
                    <w:left w:val="none" w:sz="0" w:space="0" w:color="auto"/>
                    <w:bottom w:val="none" w:sz="0" w:space="0" w:color="auto"/>
                    <w:right w:val="none" w:sz="0" w:space="0" w:color="auto"/>
                  </w:divBdr>
                  <w:divsChild>
                    <w:div w:id="163713662">
                      <w:marLeft w:val="0"/>
                      <w:marRight w:val="0"/>
                      <w:marTop w:val="0"/>
                      <w:marBottom w:val="0"/>
                      <w:divBdr>
                        <w:top w:val="none" w:sz="0" w:space="0" w:color="auto"/>
                        <w:left w:val="none" w:sz="0" w:space="0" w:color="auto"/>
                        <w:bottom w:val="none" w:sz="0" w:space="0" w:color="auto"/>
                        <w:right w:val="none" w:sz="0" w:space="0" w:color="auto"/>
                      </w:divBdr>
                    </w:div>
                    <w:div w:id="1909421244">
                      <w:marLeft w:val="0"/>
                      <w:marRight w:val="0"/>
                      <w:marTop w:val="0"/>
                      <w:marBottom w:val="0"/>
                      <w:divBdr>
                        <w:top w:val="none" w:sz="0" w:space="0" w:color="auto"/>
                        <w:left w:val="none" w:sz="0" w:space="0" w:color="auto"/>
                        <w:bottom w:val="none" w:sz="0" w:space="0" w:color="auto"/>
                        <w:right w:val="none" w:sz="0" w:space="0" w:color="auto"/>
                      </w:divBdr>
                    </w:div>
                    <w:div w:id="2123651076">
                      <w:marLeft w:val="0"/>
                      <w:marRight w:val="0"/>
                      <w:marTop w:val="0"/>
                      <w:marBottom w:val="0"/>
                      <w:divBdr>
                        <w:top w:val="none" w:sz="0" w:space="0" w:color="auto"/>
                        <w:left w:val="none" w:sz="0" w:space="0" w:color="auto"/>
                        <w:bottom w:val="none" w:sz="0" w:space="0" w:color="auto"/>
                        <w:right w:val="none" w:sz="0" w:space="0" w:color="auto"/>
                      </w:divBdr>
                    </w:div>
                    <w:div w:id="904224190">
                      <w:marLeft w:val="0"/>
                      <w:marRight w:val="0"/>
                      <w:marTop w:val="0"/>
                      <w:marBottom w:val="0"/>
                      <w:divBdr>
                        <w:top w:val="none" w:sz="0" w:space="0" w:color="auto"/>
                        <w:left w:val="none" w:sz="0" w:space="0" w:color="auto"/>
                        <w:bottom w:val="none" w:sz="0" w:space="0" w:color="auto"/>
                        <w:right w:val="none" w:sz="0" w:space="0" w:color="auto"/>
                      </w:divBdr>
                    </w:div>
                  </w:divsChild>
                </w:div>
                <w:div w:id="2320514">
                  <w:marLeft w:val="0"/>
                  <w:marRight w:val="0"/>
                  <w:marTop w:val="0"/>
                  <w:marBottom w:val="0"/>
                  <w:divBdr>
                    <w:top w:val="none" w:sz="0" w:space="0" w:color="auto"/>
                    <w:left w:val="none" w:sz="0" w:space="0" w:color="auto"/>
                    <w:bottom w:val="none" w:sz="0" w:space="0" w:color="auto"/>
                    <w:right w:val="none" w:sz="0" w:space="0" w:color="auto"/>
                  </w:divBdr>
                  <w:divsChild>
                    <w:div w:id="657922867">
                      <w:marLeft w:val="0"/>
                      <w:marRight w:val="0"/>
                      <w:marTop w:val="0"/>
                      <w:marBottom w:val="0"/>
                      <w:divBdr>
                        <w:top w:val="none" w:sz="0" w:space="0" w:color="auto"/>
                        <w:left w:val="none" w:sz="0" w:space="0" w:color="auto"/>
                        <w:bottom w:val="none" w:sz="0" w:space="0" w:color="auto"/>
                        <w:right w:val="none" w:sz="0" w:space="0" w:color="auto"/>
                      </w:divBdr>
                    </w:div>
                  </w:divsChild>
                </w:div>
                <w:div w:id="2007056507">
                  <w:marLeft w:val="0"/>
                  <w:marRight w:val="0"/>
                  <w:marTop w:val="0"/>
                  <w:marBottom w:val="0"/>
                  <w:divBdr>
                    <w:top w:val="none" w:sz="0" w:space="0" w:color="auto"/>
                    <w:left w:val="none" w:sz="0" w:space="0" w:color="auto"/>
                    <w:bottom w:val="none" w:sz="0" w:space="0" w:color="auto"/>
                    <w:right w:val="none" w:sz="0" w:space="0" w:color="auto"/>
                  </w:divBdr>
                  <w:divsChild>
                    <w:div w:id="1954437303">
                      <w:marLeft w:val="0"/>
                      <w:marRight w:val="0"/>
                      <w:marTop w:val="0"/>
                      <w:marBottom w:val="0"/>
                      <w:divBdr>
                        <w:top w:val="none" w:sz="0" w:space="0" w:color="auto"/>
                        <w:left w:val="none" w:sz="0" w:space="0" w:color="auto"/>
                        <w:bottom w:val="none" w:sz="0" w:space="0" w:color="auto"/>
                        <w:right w:val="none" w:sz="0" w:space="0" w:color="auto"/>
                      </w:divBdr>
                    </w:div>
                  </w:divsChild>
                </w:div>
                <w:div w:id="1875144952">
                  <w:marLeft w:val="0"/>
                  <w:marRight w:val="0"/>
                  <w:marTop w:val="0"/>
                  <w:marBottom w:val="0"/>
                  <w:divBdr>
                    <w:top w:val="none" w:sz="0" w:space="0" w:color="auto"/>
                    <w:left w:val="none" w:sz="0" w:space="0" w:color="auto"/>
                    <w:bottom w:val="none" w:sz="0" w:space="0" w:color="auto"/>
                    <w:right w:val="none" w:sz="0" w:space="0" w:color="auto"/>
                  </w:divBdr>
                  <w:divsChild>
                    <w:div w:id="1220747024">
                      <w:marLeft w:val="0"/>
                      <w:marRight w:val="0"/>
                      <w:marTop w:val="0"/>
                      <w:marBottom w:val="0"/>
                      <w:divBdr>
                        <w:top w:val="none" w:sz="0" w:space="0" w:color="auto"/>
                        <w:left w:val="none" w:sz="0" w:space="0" w:color="auto"/>
                        <w:bottom w:val="none" w:sz="0" w:space="0" w:color="auto"/>
                        <w:right w:val="none" w:sz="0" w:space="0" w:color="auto"/>
                      </w:divBdr>
                    </w:div>
                    <w:div w:id="690186274">
                      <w:marLeft w:val="0"/>
                      <w:marRight w:val="0"/>
                      <w:marTop w:val="0"/>
                      <w:marBottom w:val="0"/>
                      <w:divBdr>
                        <w:top w:val="none" w:sz="0" w:space="0" w:color="auto"/>
                        <w:left w:val="none" w:sz="0" w:space="0" w:color="auto"/>
                        <w:bottom w:val="none" w:sz="0" w:space="0" w:color="auto"/>
                        <w:right w:val="none" w:sz="0" w:space="0" w:color="auto"/>
                      </w:divBdr>
                    </w:div>
                    <w:div w:id="91246938">
                      <w:marLeft w:val="0"/>
                      <w:marRight w:val="0"/>
                      <w:marTop w:val="0"/>
                      <w:marBottom w:val="0"/>
                      <w:divBdr>
                        <w:top w:val="none" w:sz="0" w:space="0" w:color="auto"/>
                        <w:left w:val="none" w:sz="0" w:space="0" w:color="auto"/>
                        <w:bottom w:val="none" w:sz="0" w:space="0" w:color="auto"/>
                        <w:right w:val="none" w:sz="0" w:space="0" w:color="auto"/>
                      </w:divBdr>
                    </w:div>
                    <w:div w:id="236330916">
                      <w:marLeft w:val="0"/>
                      <w:marRight w:val="0"/>
                      <w:marTop w:val="0"/>
                      <w:marBottom w:val="0"/>
                      <w:divBdr>
                        <w:top w:val="none" w:sz="0" w:space="0" w:color="auto"/>
                        <w:left w:val="none" w:sz="0" w:space="0" w:color="auto"/>
                        <w:bottom w:val="none" w:sz="0" w:space="0" w:color="auto"/>
                        <w:right w:val="none" w:sz="0" w:space="0" w:color="auto"/>
                      </w:divBdr>
                    </w:div>
                  </w:divsChild>
                </w:div>
                <w:div w:id="338309297">
                  <w:marLeft w:val="0"/>
                  <w:marRight w:val="0"/>
                  <w:marTop w:val="0"/>
                  <w:marBottom w:val="0"/>
                  <w:divBdr>
                    <w:top w:val="none" w:sz="0" w:space="0" w:color="auto"/>
                    <w:left w:val="none" w:sz="0" w:space="0" w:color="auto"/>
                    <w:bottom w:val="none" w:sz="0" w:space="0" w:color="auto"/>
                    <w:right w:val="none" w:sz="0" w:space="0" w:color="auto"/>
                  </w:divBdr>
                  <w:divsChild>
                    <w:div w:id="336422846">
                      <w:marLeft w:val="0"/>
                      <w:marRight w:val="0"/>
                      <w:marTop w:val="0"/>
                      <w:marBottom w:val="0"/>
                      <w:divBdr>
                        <w:top w:val="none" w:sz="0" w:space="0" w:color="auto"/>
                        <w:left w:val="none" w:sz="0" w:space="0" w:color="auto"/>
                        <w:bottom w:val="none" w:sz="0" w:space="0" w:color="auto"/>
                        <w:right w:val="none" w:sz="0" w:space="0" w:color="auto"/>
                      </w:divBdr>
                    </w:div>
                  </w:divsChild>
                </w:div>
                <w:div w:id="401562437">
                  <w:marLeft w:val="0"/>
                  <w:marRight w:val="0"/>
                  <w:marTop w:val="0"/>
                  <w:marBottom w:val="0"/>
                  <w:divBdr>
                    <w:top w:val="none" w:sz="0" w:space="0" w:color="auto"/>
                    <w:left w:val="none" w:sz="0" w:space="0" w:color="auto"/>
                    <w:bottom w:val="none" w:sz="0" w:space="0" w:color="auto"/>
                    <w:right w:val="none" w:sz="0" w:space="0" w:color="auto"/>
                  </w:divBdr>
                  <w:divsChild>
                    <w:div w:id="163672006">
                      <w:marLeft w:val="0"/>
                      <w:marRight w:val="0"/>
                      <w:marTop w:val="0"/>
                      <w:marBottom w:val="0"/>
                      <w:divBdr>
                        <w:top w:val="none" w:sz="0" w:space="0" w:color="auto"/>
                        <w:left w:val="none" w:sz="0" w:space="0" w:color="auto"/>
                        <w:bottom w:val="none" w:sz="0" w:space="0" w:color="auto"/>
                        <w:right w:val="none" w:sz="0" w:space="0" w:color="auto"/>
                      </w:divBdr>
                    </w:div>
                  </w:divsChild>
                </w:div>
                <w:div w:id="1061832241">
                  <w:marLeft w:val="0"/>
                  <w:marRight w:val="0"/>
                  <w:marTop w:val="0"/>
                  <w:marBottom w:val="0"/>
                  <w:divBdr>
                    <w:top w:val="none" w:sz="0" w:space="0" w:color="auto"/>
                    <w:left w:val="none" w:sz="0" w:space="0" w:color="auto"/>
                    <w:bottom w:val="none" w:sz="0" w:space="0" w:color="auto"/>
                    <w:right w:val="none" w:sz="0" w:space="0" w:color="auto"/>
                  </w:divBdr>
                  <w:divsChild>
                    <w:div w:id="2000453483">
                      <w:marLeft w:val="0"/>
                      <w:marRight w:val="0"/>
                      <w:marTop w:val="0"/>
                      <w:marBottom w:val="0"/>
                      <w:divBdr>
                        <w:top w:val="none" w:sz="0" w:space="0" w:color="auto"/>
                        <w:left w:val="none" w:sz="0" w:space="0" w:color="auto"/>
                        <w:bottom w:val="none" w:sz="0" w:space="0" w:color="auto"/>
                        <w:right w:val="none" w:sz="0" w:space="0" w:color="auto"/>
                      </w:divBdr>
                    </w:div>
                    <w:div w:id="1541014046">
                      <w:marLeft w:val="0"/>
                      <w:marRight w:val="0"/>
                      <w:marTop w:val="0"/>
                      <w:marBottom w:val="0"/>
                      <w:divBdr>
                        <w:top w:val="none" w:sz="0" w:space="0" w:color="auto"/>
                        <w:left w:val="none" w:sz="0" w:space="0" w:color="auto"/>
                        <w:bottom w:val="none" w:sz="0" w:space="0" w:color="auto"/>
                        <w:right w:val="none" w:sz="0" w:space="0" w:color="auto"/>
                      </w:divBdr>
                    </w:div>
                  </w:divsChild>
                </w:div>
                <w:div w:id="244264879">
                  <w:marLeft w:val="0"/>
                  <w:marRight w:val="0"/>
                  <w:marTop w:val="0"/>
                  <w:marBottom w:val="0"/>
                  <w:divBdr>
                    <w:top w:val="none" w:sz="0" w:space="0" w:color="auto"/>
                    <w:left w:val="none" w:sz="0" w:space="0" w:color="auto"/>
                    <w:bottom w:val="none" w:sz="0" w:space="0" w:color="auto"/>
                    <w:right w:val="none" w:sz="0" w:space="0" w:color="auto"/>
                  </w:divBdr>
                  <w:divsChild>
                    <w:div w:id="1664115212">
                      <w:marLeft w:val="0"/>
                      <w:marRight w:val="0"/>
                      <w:marTop w:val="0"/>
                      <w:marBottom w:val="0"/>
                      <w:divBdr>
                        <w:top w:val="none" w:sz="0" w:space="0" w:color="auto"/>
                        <w:left w:val="none" w:sz="0" w:space="0" w:color="auto"/>
                        <w:bottom w:val="none" w:sz="0" w:space="0" w:color="auto"/>
                        <w:right w:val="none" w:sz="0" w:space="0" w:color="auto"/>
                      </w:divBdr>
                    </w:div>
                  </w:divsChild>
                </w:div>
                <w:div w:id="612714966">
                  <w:marLeft w:val="0"/>
                  <w:marRight w:val="0"/>
                  <w:marTop w:val="0"/>
                  <w:marBottom w:val="0"/>
                  <w:divBdr>
                    <w:top w:val="none" w:sz="0" w:space="0" w:color="auto"/>
                    <w:left w:val="none" w:sz="0" w:space="0" w:color="auto"/>
                    <w:bottom w:val="none" w:sz="0" w:space="0" w:color="auto"/>
                    <w:right w:val="none" w:sz="0" w:space="0" w:color="auto"/>
                  </w:divBdr>
                  <w:divsChild>
                    <w:div w:id="1842771216">
                      <w:marLeft w:val="0"/>
                      <w:marRight w:val="0"/>
                      <w:marTop w:val="0"/>
                      <w:marBottom w:val="0"/>
                      <w:divBdr>
                        <w:top w:val="none" w:sz="0" w:space="0" w:color="auto"/>
                        <w:left w:val="none" w:sz="0" w:space="0" w:color="auto"/>
                        <w:bottom w:val="none" w:sz="0" w:space="0" w:color="auto"/>
                        <w:right w:val="none" w:sz="0" w:space="0" w:color="auto"/>
                      </w:divBdr>
                    </w:div>
                  </w:divsChild>
                </w:div>
                <w:div w:id="1107820962">
                  <w:marLeft w:val="0"/>
                  <w:marRight w:val="0"/>
                  <w:marTop w:val="0"/>
                  <w:marBottom w:val="0"/>
                  <w:divBdr>
                    <w:top w:val="none" w:sz="0" w:space="0" w:color="auto"/>
                    <w:left w:val="none" w:sz="0" w:space="0" w:color="auto"/>
                    <w:bottom w:val="none" w:sz="0" w:space="0" w:color="auto"/>
                    <w:right w:val="none" w:sz="0" w:space="0" w:color="auto"/>
                  </w:divBdr>
                  <w:divsChild>
                    <w:div w:id="888148647">
                      <w:marLeft w:val="0"/>
                      <w:marRight w:val="0"/>
                      <w:marTop w:val="0"/>
                      <w:marBottom w:val="0"/>
                      <w:divBdr>
                        <w:top w:val="none" w:sz="0" w:space="0" w:color="auto"/>
                        <w:left w:val="none" w:sz="0" w:space="0" w:color="auto"/>
                        <w:bottom w:val="none" w:sz="0" w:space="0" w:color="auto"/>
                        <w:right w:val="none" w:sz="0" w:space="0" w:color="auto"/>
                      </w:divBdr>
                    </w:div>
                    <w:div w:id="433130664">
                      <w:marLeft w:val="0"/>
                      <w:marRight w:val="0"/>
                      <w:marTop w:val="0"/>
                      <w:marBottom w:val="0"/>
                      <w:divBdr>
                        <w:top w:val="none" w:sz="0" w:space="0" w:color="auto"/>
                        <w:left w:val="none" w:sz="0" w:space="0" w:color="auto"/>
                        <w:bottom w:val="none" w:sz="0" w:space="0" w:color="auto"/>
                        <w:right w:val="none" w:sz="0" w:space="0" w:color="auto"/>
                      </w:divBdr>
                    </w:div>
                    <w:div w:id="440535873">
                      <w:marLeft w:val="0"/>
                      <w:marRight w:val="0"/>
                      <w:marTop w:val="0"/>
                      <w:marBottom w:val="0"/>
                      <w:divBdr>
                        <w:top w:val="none" w:sz="0" w:space="0" w:color="auto"/>
                        <w:left w:val="none" w:sz="0" w:space="0" w:color="auto"/>
                        <w:bottom w:val="none" w:sz="0" w:space="0" w:color="auto"/>
                        <w:right w:val="none" w:sz="0" w:space="0" w:color="auto"/>
                      </w:divBdr>
                    </w:div>
                  </w:divsChild>
                </w:div>
                <w:div w:id="1748845581">
                  <w:marLeft w:val="0"/>
                  <w:marRight w:val="0"/>
                  <w:marTop w:val="0"/>
                  <w:marBottom w:val="0"/>
                  <w:divBdr>
                    <w:top w:val="none" w:sz="0" w:space="0" w:color="auto"/>
                    <w:left w:val="none" w:sz="0" w:space="0" w:color="auto"/>
                    <w:bottom w:val="none" w:sz="0" w:space="0" w:color="auto"/>
                    <w:right w:val="none" w:sz="0" w:space="0" w:color="auto"/>
                  </w:divBdr>
                  <w:divsChild>
                    <w:div w:id="704603639">
                      <w:marLeft w:val="0"/>
                      <w:marRight w:val="0"/>
                      <w:marTop w:val="0"/>
                      <w:marBottom w:val="0"/>
                      <w:divBdr>
                        <w:top w:val="none" w:sz="0" w:space="0" w:color="auto"/>
                        <w:left w:val="none" w:sz="0" w:space="0" w:color="auto"/>
                        <w:bottom w:val="none" w:sz="0" w:space="0" w:color="auto"/>
                        <w:right w:val="none" w:sz="0" w:space="0" w:color="auto"/>
                      </w:divBdr>
                    </w:div>
                  </w:divsChild>
                </w:div>
                <w:div w:id="622537128">
                  <w:marLeft w:val="0"/>
                  <w:marRight w:val="0"/>
                  <w:marTop w:val="0"/>
                  <w:marBottom w:val="0"/>
                  <w:divBdr>
                    <w:top w:val="none" w:sz="0" w:space="0" w:color="auto"/>
                    <w:left w:val="none" w:sz="0" w:space="0" w:color="auto"/>
                    <w:bottom w:val="none" w:sz="0" w:space="0" w:color="auto"/>
                    <w:right w:val="none" w:sz="0" w:space="0" w:color="auto"/>
                  </w:divBdr>
                  <w:divsChild>
                    <w:div w:id="1171873292">
                      <w:marLeft w:val="0"/>
                      <w:marRight w:val="0"/>
                      <w:marTop w:val="0"/>
                      <w:marBottom w:val="0"/>
                      <w:divBdr>
                        <w:top w:val="none" w:sz="0" w:space="0" w:color="auto"/>
                        <w:left w:val="none" w:sz="0" w:space="0" w:color="auto"/>
                        <w:bottom w:val="none" w:sz="0" w:space="0" w:color="auto"/>
                        <w:right w:val="none" w:sz="0" w:space="0" w:color="auto"/>
                      </w:divBdr>
                    </w:div>
                  </w:divsChild>
                </w:div>
                <w:div w:id="857280954">
                  <w:marLeft w:val="0"/>
                  <w:marRight w:val="0"/>
                  <w:marTop w:val="0"/>
                  <w:marBottom w:val="0"/>
                  <w:divBdr>
                    <w:top w:val="none" w:sz="0" w:space="0" w:color="auto"/>
                    <w:left w:val="none" w:sz="0" w:space="0" w:color="auto"/>
                    <w:bottom w:val="none" w:sz="0" w:space="0" w:color="auto"/>
                    <w:right w:val="none" w:sz="0" w:space="0" w:color="auto"/>
                  </w:divBdr>
                  <w:divsChild>
                    <w:div w:id="707799711">
                      <w:marLeft w:val="0"/>
                      <w:marRight w:val="0"/>
                      <w:marTop w:val="0"/>
                      <w:marBottom w:val="0"/>
                      <w:divBdr>
                        <w:top w:val="none" w:sz="0" w:space="0" w:color="auto"/>
                        <w:left w:val="none" w:sz="0" w:space="0" w:color="auto"/>
                        <w:bottom w:val="none" w:sz="0" w:space="0" w:color="auto"/>
                        <w:right w:val="none" w:sz="0" w:space="0" w:color="auto"/>
                      </w:divBdr>
                    </w:div>
                  </w:divsChild>
                </w:div>
                <w:div w:id="1119684351">
                  <w:marLeft w:val="0"/>
                  <w:marRight w:val="0"/>
                  <w:marTop w:val="0"/>
                  <w:marBottom w:val="0"/>
                  <w:divBdr>
                    <w:top w:val="none" w:sz="0" w:space="0" w:color="auto"/>
                    <w:left w:val="none" w:sz="0" w:space="0" w:color="auto"/>
                    <w:bottom w:val="none" w:sz="0" w:space="0" w:color="auto"/>
                    <w:right w:val="none" w:sz="0" w:space="0" w:color="auto"/>
                  </w:divBdr>
                  <w:divsChild>
                    <w:div w:id="162359265">
                      <w:marLeft w:val="0"/>
                      <w:marRight w:val="0"/>
                      <w:marTop w:val="0"/>
                      <w:marBottom w:val="0"/>
                      <w:divBdr>
                        <w:top w:val="none" w:sz="0" w:space="0" w:color="auto"/>
                        <w:left w:val="none" w:sz="0" w:space="0" w:color="auto"/>
                        <w:bottom w:val="none" w:sz="0" w:space="0" w:color="auto"/>
                        <w:right w:val="none" w:sz="0" w:space="0" w:color="auto"/>
                      </w:divBdr>
                    </w:div>
                  </w:divsChild>
                </w:div>
                <w:div w:id="1873689934">
                  <w:marLeft w:val="0"/>
                  <w:marRight w:val="0"/>
                  <w:marTop w:val="0"/>
                  <w:marBottom w:val="0"/>
                  <w:divBdr>
                    <w:top w:val="none" w:sz="0" w:space="0" w:color="auto"/>
                    <w:left w:val="none" w:sz="0" w:space="0" w:color="auto"/>
                    <w:bottom w:val="none" w:sz="0" w:space="0" w:color="auto"/>
                    <w:right w:val="none" w:sz="0" w:space="0" w:color="auto"/>
                  </w:divBdr>
                  <w:divsChild>
                    <w:div w:id="1736312745">
                      <w:marLeft w:val="0"/>
                      <w:marRight w:val="0"/>
                      <w:marTop w:val="0"/>
                      <w:marBottom w:val="0"/>
                      <w:divBdr>
                        <w:top w:val="none" w:sz="0" w:space="0" w:color="auto"/>
                        <w:left w:val="none" w:sz="0" w:space="0" w:color="auto"/>
                        <w:bottom w:val="none" w:sz="0" w:space="0" w:color="auto"/>
                        <w:right w:val="none" w:sz="0" w:space="0" w:color="auto"/>
                      </w:divBdr>
                    </w:div>
                  </w:divsChild>
                </w:div>
                <w:div w:id="199905964">
                  <w:marLeft w:val="0"/>
                  <w:marRight w:val="0"/>
                  <w:marTop w:val="0"/>
                  <w:marBottom w:val="0"/>
                  <w:divBdr>
                    <w:top w:val="none" w:sz="0" w:space="0" w:color="auto"/>
                    <w:left w:val="none" w:sz="0" w:space="0" w:color="auto"/>
                    <w:bottom w:val="none" w:sz="0" w:space="0" w:color="auto"/>
                    <w:right w:val="none" w:sz="0" w:space="0" w:color="auto"/>
                  </w:divBdr>
                  <w:divsChild>
                    <w:div w:id="62415515">
                      <w:marLeft w:val="0"/>
                      <w:marRight w:val="0"/>
                      <w:marTop w:val="0"/>
                      <w:marBottom w:val="0"/>
                      <w:divBdr>
                        <w:top w:val="none" w:sz="0" w:space="0" w:color="auto"/>
                        <w:left w:val="none" w:sz="0" w:space="0" w:color="auto"/>
                        <w:bottom w:val="none" w:sz="0" w:space="0" w:color="auto"/>
                        <w:right w:val="none" w:sz="0" w:space="0" w:color="auto"/>
                      </w:divBdr>
                    </w:div>
                  </w:divsChild>
                </w:div>
                <w:div w:id="647516761">
                  <w:marLeft w:val="0"/>
                  <w:marRight w:val="0"/>
                  <w:marTop w:val="0"/>
                  <w:marBottom w:val="0"/>
                  <w:divBdr>
                    <w:top w:val="none" w:sz="0" w:space="0" w:color="auto"/>
                    <w:left w:val="none" w:sz="0" w:space="0" w:color="auto"/>
                    <w:bottom w:val="none" w:sz="0" w:space="0" w:color="auto"/>
                    <w:right w:val="none" w:sz="0" w:space="0" w:color="auto"/>
                  </w:divBdr>
                  <w:divsChild>
                    <w:div w:id="1087457353">
                      <w:marLeft w:val="0"/>
                      <w:marRight w:val="0"/>
                      <w:marTop w:val="0"/>
                      <w:marBottom w:val="0"/>
                      <w:divBdr>
                        <w:top w:val="none" w:sz="0" w:space="0" w:color="auto"/>
                        <w:left w:val="none" w:sz="0" w:space="0" w:color="auto"/>
                        <w:bottom w:val="none" w:sz="0" w:space="0" w:color="auto"/>
                        <w:right w:val="none" w:sz="0" w:space="0" w:color="auto"/>
                      </w:divBdr>
                    </w:div>
                  </w:divsChild>
                </w:div>
                <w:div w:id="383061703">
                  <w:marLeft w:val="0"/>
                  <w:marRight w:val="0"/>
                  <w:marTop w:val="0"/>
                  <w:marBottom w:val="0"/>
                  <w:divBdr>
                    <w:top w:val="none" w:sz="0" w:space="0" w:color="auto"/>
                    <w:left w:val="none" w:sz="0" w:space="0" w:color="auto"/>
                    <w:bottom w:val="none" w:sz="0" w:space="0" w:color="auto"/>
                    <w:right w:val="none" w:sz="0" w:space="0" w:color="auto"/>
                  </w:divBdr>
                  <w:divsChild>
                    <w:div w:id="1051686817">
                      <w:marLeft w:val="0"/>
                      <w:marRight w:val="0"/>
                      <w:marTop w:val="0"/>
                      <w:marBottom w:val="0"/>
                      <w:divBdr>
                        <w:top w:val="none" w:sz="0" w:space="0" w:color="auto"/>
                        <w:left w:val="none" w:sz="0" w:space="0" w:color="auto"/>
                        <w:bottom w:val="none" w:sz="0" w:space="0" w:color="auto"/>
                        <w:right w:val="none" w:sz="0" w:space="0" w:color="auto"/>
                      </w:divBdr>
                    </w:div>
                  </w:divsChild>
                </w:div>
                <w:div w:id="1844735270">
                  <w:marLeft w:val="0"/>
                  <w:marRight w:val="0"/>
                  <w:marTop w:val="0"/>
                  <w:marBottom w:val="0"/>
                  <w:divBdr>
                    <w:top w:val="none" w:sz="0" w:space="0" w:color="auto"/>
                    <w:left w:val="none" w:sz="0" w:space="0" w:color="auto"/>
                    <w:bottom w:val="none" w:sz="0" w:space="0" w:color="auto"/>
                    <w:right w:val="none" w:sz="0" w:space="0" w:color="auto"/>
                  </w:divBdr>
                  <w:divsChild>
                    <w:div w:id="116800275">
                      <w:marLeft w:val="0"/>
                      <w:marRight w:val="0"/>
                      <w:marTop w:val="0"/>
                      <w:marBottom w:val="0"/>
                      <w:divBdr>
                        <w:top w:val="none" w:sz="0" w:space="0" w:color="auto"/>
                        <w:left w:val="none" w:sz="0" w:space="0" w:color="auto"/>
                        <w:bottom w:val="none" w:sz="0" w:space="0" w:color="auto"/>
                        <w:right w:val="none" w:sz="0" w:space="0" w:color="auto"/>
                      </w:divBdr>
                    </w:div>
                  </w:divsChild>
                </w:div>
                <w:div w:id="2127190134">
                  <w:marLeft w:val="0"/>
                  <w:marRight w:val="0"/>
                  <w:marTop w:val="0"/>
                  <w:marBottom w:val="0"/>
                  <w:divBdr>
                    <w:top w:val="none" w:sz="0" w:space="0" w:color="auto"/>
                    <w:left w:val="none" w:sz="0" w:space="0" w:color="auto"/>
                    <w:bottom w:val="none" w:sz="0" w:space="0" w:color="auto"/>
                    <w:right w:val="none" w:sz="0" w:space="0" w:color="auto"/>
                  </w:divBdr>
                  <w:divsChild>
                    <w:div w:id="1718355578">
                      <w:marLeft w:val="0"/>
                      <w:marRight w:val="0"/>
                      <w:marTop w:val="0"/>
                      <w:marBottom w:val="0"/>
                      <w:divBdr>
                        <w:top w:val="none" w:sz="0" w:space="0" w:color="auto"/>
                        <w:left w:val="none" w:sz="0" w:space="0" w:color="auto"/>
                        <w:bottom w:val="none" w:sz="0" w:space="0" w:color="auto"/>
                        <w:right w:val="none" w:sz="0" w:space="0" w:color="auto"/>
                      </w:divBdr>
                    </w:div>
                  </w:divsChild>
                </w:div>
                <w:div w:id="1132747521">
                  <w:marLeft w:val="0"/>
                  <w:marRight w:val="0"/>
                  <w:marTop w:val="0"/>
                  <w:marBottom w:val="0"/>
                  <w:divBdr>
                    <w:top w:val="none" w:sz="0" w:space="0" w:color="auto"/>
                    <w:left w:val="none" w:sz="0" w:space="0" w:color="auto"/>
                    <w:bottom w:val="none" w:sz="0" w:space="0" w:color="auto"/>
                    <w:right w:val="none" w:sz="0" w:space="0" w:color="auto"/>
                  </w:divBdr>
                  <w:divsChild>
                    <w:div w:id="1296907240">
                      <w:marLeft w:val="0"/>
                      <w:marRight w:val="0"/>
                      <w:marTop w:val="0"/>
                      <w:marBottom w:val="0"/>
                      <w:divBdr>
                        <w:top w:val="none" w:sz="0" w:space="0" w:color="auto"/>
                        <w:left w:val="none" w:sz="0" w:space="0" w:color="auto"/>
                        <w:bottom w:val="none" w:sz="0" w:space="0" w:color="auto"/>
                        <w:right w:val="none" w:sz="0" w:space="0" w:color="auto"/>
                      </w:divBdr>
                    </w:div>
                  </w:divsChild>
                </w:div>
                <w:div w:id="962736592">
                  <w:marLeft w:val="0"/>
                  <w:marRight w:val="0"/>
                  <w:marTop w:val="0"/>
                  <w:marBottom w:val="0"/>
                  <w:divBdr>
                    <w:top w:val="none" w:sz="0" w:space="0" w:color="auto"/>
                    <w:left w:val="none" w:sz="0" w:space="0" w:color="auto"/>
                    <w:bottom w:val="none" w:sz="0" w:space="0" w:color="auto"/>
                    <w:right w:val="none" w:sz="0" w:space="0" w:color="auto"/>
                  </w:divBdr>
                  <w:divsChild>
                    <w:div w:id="1451514554">
                      <w:marLeft w:val="0"/>
                      <w:marRight w:val="0"/>
                      <w:marTop w:val="0"/>
                      <w:marBottom w:val="0"/>
                      <w:divBdr>
                        <w:top w:val="none" w:sz="0" w:space="0" w:color="auto"/>
                        <w:left w:val="none" w:sz="0" w:space="0" w:color="auto"/>
                        <w:bottom w:val="none" w:sz="0" w:space="0" w:color="auto"/>
                        <w:right w:val="none" w:sz="0" w:space="0" w:color="auto"/>
                      </w:divBdr>
                    </w:div>
                    <w:div w:id="1077554097">
                      <w:marLeft w:val="0"/>
                      <w:marRight w:val="0"/>
                      <w:marTop w:val="0"/>
                      <w:marBottom w:val="0"/>
                      <w:divBdr>
                        <w:top w:val="none" w:sz="0" w:space="0" w:color="auto"/>
                        <w:left w:val="none" w:sz="0" w:space="0" w:color="auto"/>
                        <w:bottom w:val="none" w:sz="0" w:space="0" w:color="auto"/>
                        <w:right w:val="none" w:sz="0" w:space="0" w:color="auto"/>
                      </w:divBdr>
                    </w:div>
                    <w:div w:id="868564247">
                      <w:marLeft w:val="0"/>
                      <w:marRight w:val="0"/>
                      <w:marTop w:val="0"/>
                      <w:marBottom w:val="0"/>
                      <w:divBdr>
                        <w:top w:val="none" w:sz="0" w:space="0" w:color="auto"/>
                        <w:left w:val="none" w:sz="0" w:space="0" w:color="auto"/>
                        <w:bottom w:val="none" w:sz="0" w:space="0" w:color="auto"/>
                        <w:right w:val="none" w:sz="0" w:space="0" w:color="auto"/>
                      </w:divBdr>
                    </w:div>
                  </w:divsChild>
                </w:div>
                <w:div w:id="1415584849">
                  <w:marLeft w:val="0"/>
                  <w:marRight w:val="0"/>
                  <w:marTop w:val="0"/>
                  <w:marBottom w:val="0"/>
                  <w:divBdr>
                    <w:top w:val="none" w:sz="0" w:space="0" w:color="auto"/>
                    <w:left w:val="none" w:sz="0" w:space="0" w:color="auto"/>
                    <w:bottom w:val="none" w:sz="0" w:space="0" w:color="auto"/>
                    <w:right w:val="none" w:sz="0" w:space="0" w:color="auto"/>
                  </w:divBdr>
                  <w:divsChild>
                    <w:div w:id="263194433">
                      <w:marLeft w:val="0"/>
                      <w:marRight w:val="0"/>
                      <w:marTop w:val="0"/>
                      <w:marBottom w:val="0"/>
                      <w:divBdr>
                        <w:top w:val="none" w:sz="0" w:space="0" w:color="auto"/>
                        <w:left w:val="none" w:sz="0" w:space="0" w:color="auto"/>
                        <w:bottom w:val="none" w:sz="0" w:space="0" w:color="auto"/>
                        <w:right w:val="none" w:sz="0" w:space="0" w:color="auto"/>
                      </w:divBdr>
                    </w:div>
                  </w:divsChild>
                </w:div>
                <w:div w:id="1866862598">
                  <w:marLeft w:val="0"/>
                  <w:marRight w:val="0"/>
                  <w:marTop w:val="0"/>
                  <w:marBottom w:val="0"/>
                  <w:divBdr>
                    <w:top w:val="none" w:sz="0" w:space="0" w:color="auto"/>
                    <w:left w:val="none" w:sz="0" w:space="0" w:color="auto"/>
                    <w:bottom w:val="none" w:sz="0" w:space="0" w:color="auto"/>
                    <w:right w:val="none" w:sz="0" w:space="0" w:color="auto"/>
                  </w:divBdr>
                  <w:divsChild>
                    <w:div w:id="1928686906">
                      <w:marLeft w:val="0"/>
                      <w:marRight w:val="0"/>
                      <w:marTop w:val="0"/>
                      <w:marBottom w:val="0"/>
                      <w:divBdr>
                        <w:top w:val="none" w:sz="0" w:space="0" w:color="auto"/>
                        <w:left w:val="none" w:sz="0" w:space="0" w:color="auto"/>
                        <w:bottom w:val="none" w:sz="0" w:space="0" w:color="auto"/>
                        <w:right w:val="none" w:sz="0" w:space="0" w:color="auto"/>
                      </w:divBdr>
                    </w:div>
                  </w:divsChild>
                </w:div>
                <w:div w:id="1513497587">
                  <w:marLeft w:val="0"/>
                  <w:marRight w:val="0"/>
                  <w:marTop w:val="0"/>
                  <w:marBottom w:val="0"/>
                  <w:divBdr>
                    <w:top w:val="none" w:sz="0" w:space="0" w:color="auto"/>
                    <w:left w:val="none" w:sz="0" w:space="0" w:color="auto"/>
                    <w:bottom w:val="none" w:sz="0" w:space="0" w:color="auto"/>
                    <w:right w:val="none" w:sz="0" w:space="0" w:color="auto"/>
                  </w:divBdr>
                  <w:divsChild>
                    <w:div w:id="1110079362">
                      <w:marLeft w:val="0"/>
                      <w:marRight w:val="0"/>
                      <w:marTop w:val="0"/>
                      <w:marBottom w:val="0"/>
                      <w:divBdr>
                        <w:top w:val="none" w:sz="0" w:space="0" w:color="auto"/>
                        <w:left w:val="none" w:sz="0" w:space="0" w:color="auto"/>
                        <w:bottom w:val="none" w:sz="0" w:space="0" w:color="auto"/>
                        <w:right w:val="none" w:sz="0" w:space="0" w:color="auto"/>
                      </w:divBdr>
                    </w:div>
                  </w:divsChild>
                </w:div>
                <w:div w:id="1754468996">
                  <w:marLeft w:val="0"/>
                  <w:marRight w:val="0"/>
                  <w:marTop w:val="0"/>
                  <w:marBottom w:val="0"/>
                  <w:divBdr>
                    <w:top w:val="none" w:sz="0" w:space="0" w:color="auto"/>
                    <w:left w:val="none" w:sz="0" w:space="0" w:color="auto"/>
                    <w:bottom w:val="none" w:sz="0" w:space="0" w:color="auto"/>
                    <w:right w:val="none" w:sz="0" w:space="0" w:color="auto"/>
                  </w:divBdr>
                  <w:divsChild>
                    <w:div w:id="796412158">
                      <w:marLeft w:val="0"/>
                      <w:marRight w:val="0"/>
                      <w:marTop w:val="0"/>
                      <w:marBottom w:val="0"/>
                      <w:divBdr>
                        <w:top w:val="none" w:sz="0" w:space="0" w:color="auto"/>
                        <w:left w:val="none" w:sz="0" w:space="0" w:color="auto"/>
                        <w:bottom w:val="none" w:sz="0" w:space="0" w:color="auto"/>
                        <w:right w:val="none" w:sz="0" w:space="0" w:color="auto"/>
                      </w:divBdr>
                    </w:div>
                  </w:divsChild>
                </w:div>
                <w:div w:id="929193223">
                  <w:marLeft w:val="0"/>
                  <w:marRight w:val="0"/>
                  <w:marTop w:val="0"/>
                  <w:marBottom w:val="0"/>
                  <w:divBdr>
                    <w:top w:val="none" w:sz="0" w:space="0" w:color="auto"/>
                    <w:left w:val="none" w:sz="0" w:space="0" w:color="auto"/>
                    <w:bottom w:val="none" w:sz="0" w:space="0" w:color="auto"/>
                    <w:right w:val="none" w:sz="0" w:space="0" w:color="auto"/>
                  </w:divBdr>
                  <w:divsChild>
                    <w:div w:id="1520462079">
                      <w:marLeft w:val="0"/>
                      <w:marRight w:val="0"/>
                      <w:marTop w:val="0"/>
                      <w:marBottom w:val="0"/>
                      <w:divBdr>
                        <w:top w:val="none" w:sz="0" w:space="0" w:color="auto"/>
                        <w:left w:val="none" w:sz="0" w:space="0" w:color="auto"/>
                        <w:bottom w:val="none" w:sz="0" w:space="0" w:color="auto"/>
                        <w:right w:val="none" w:sz="0" w:space="0" w:color="auto"/>
                      </w:divBdr>
                    </w:div>
                  </w:divsChild>
                </w:div>
                <w:div w:id="1653944062">
                  <w:marLeft w:val="0"/>
                  <w:marRight w:val="0"/>
                  <w:marTop w:val="0"/>
                  <w:marBottom w:val="0"/>
                  <w:divBdr>
                    <w:top w:val="none" w:sz="0" w:space="0" w:color="auto"/>
                    <w:left w:val="none" w:sz="0" w:space="0" w:color="auto"/>
                    <w:bottom w:val="none" w:sz="0" w:space="0" w:color="auto"/>
                    <w:right w:val="none" w:sz="0" w:space="0" w:color="auto"/>
                  </w:divBdr>
                  <w:divsChild>
                    <w:div w:id="19982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7054">
          <w:marLeft w:val="0"/>
          <w:marRight w:val="0"/>
          <w:marTop w:val="0"/>
          <w:marBottom w:val="0"/>
          <w:divBdr>
            <w:top w:val="none" w:sz="0" w:space="0" w:color="auto"/>
            <w:left w:val="none" w:sz="0" w:space="0" w:color="auto"/>
            <w:bottom w:val="none" w:sz="0" w:space="0" w:color="auto"/>
            <w:right w:val="none" w:sz="0" w:space="0" w:color="auto"/>
          </w:divBdr>
        </w:div>
        <w:div w:id="1234508789">
          <w:marLeft w:val="0"/>
          <w:marRight w:val="0"/>
          <w:marTop w:val="0"/>
          <w:marBottom w:val="0"/>
          <w:divBdr>
            <w:top w:val="none" w:sz="0" w:space="0" w:color="auto"/>
            <w:left w:val="none" w:sz="0" w:space="0" w:color="auto"/>
            <w:bottom w:val="none" w:sz="0" w:space="0" w:color="auto"/>
            <w:right w:val="none" w:sz="0" w:space="0" w:color="auto"/>
          </w:divBdr>
        </w:div>
        <w:div w:id="1504012847">
          <w:marLeft w:val="0"/>
          <w:marRight w:val="0"/>
          <w:marTop w:val="0"/>
          <w:marBottom w:val="0"/>
          <w:divBdr>
            <w:top w:val="none" w:sz="0" w:space="0" w:color="auto"/>
            <w:left w:val="none" w:sz="0" w:space="0" w:color="auto"/>
            <w:bottom w:val="none" w:sz="0" w:space="0" w:color="auto"/>
            <w:right w:val="none" w:sz="0" w:space="0" w:color="auto"/>
          </w:divBdr>
          <w:divsChild>
            <w:div w:id="981009167">
              <w:marLeft w:val="-75"/>
              <w:marRight w:val="0"/>
              <w:marTop w:val="30"/>
              <w:marBottom w:val="30"/>
              <w:divBdr>
                <w:top w:val="none" w:sz="0" w:space="0" w:color="auto"/>
                <w:left w:val="none" w:sz="0" w:space="0" w:color="auto"/>
                <w:bottom w:val="none" w:sz="0" w:space="0" w:color="auto"/>
                <w:right w:val="none" w:sz="0" w:space="0" w:color="auto"/>
              </w:divBdr>
              <w:divsChild>
                <w:div w:id="1329164771">
                  <w:marLeft w:val="0"/>
                  <w:marRight w:val="0"/>
                  <w:marTop w:val="0"/>
                  <w:marBottom w:val="0"/>
                  <w:divBdr>
                    <w:top w:val="none" w:sz="0" w:space="0" w:color="auto"/>
                    <w:left w:val="none" w:sz="0" w:space="0" w:color="auto"/>
                    <w:bottom w:val="none" w:sz="0" w:space="0" w:color="auto"/>
                    <w:right w:val="none" w:sz="0" w:space="0" w:color="auto"/>
                  </w:divBdr>
                  <w:divsChild>
                    <w:div w:id="75397371">
                      <w:marLeft w:val="0"/>
                      <w:marRight w:val="0"/>
                      <w:marTop w:val="0"/>
                      <w:marBottom w:val="0"/>
                      <w:divBdr>
                        <w:top w:val="none" w:sz="0" w:space="0" w:color="auto"/>
                        <w:left w:val="none" w:sz="0" w:space="0" w:color="auto"/>
                        <w:bottom w:val="none" w:sz="0" w:space="0" w:color="auto"/>
                        <w:right w:val="none" w:sz="0" w:space="0" w:color="auto"/>
                      </w:divBdr>
                    </w:div>
                  </w:divsChild>
                </w:div>
                <w:div w:id="327902213">
                  <w:marLeft w:val="0"/>
                  <w:marRight w:val="0"/>
                  <w:marTop w:val="0"/>
                  <w:marBottom w:val="0"/>
                  <w:divBdr>
                    <w:top w:val="none" w:sz="0" w:space="0" w:color="auto"/>
                    <w:left w:val="none" w:sz="0" w:space="0" w:color="auto"/>
                    <w:bottom w:val="none" w:sz="0" w:space="0" w:color="auto"/>
                    <w:right w:val="none" w:sz="0" w:space="0" w:color="auto"/>
                  </w:divBdr>
                  <w:divsChild>
                    <w:div w:id="1078478737">
                      <w:marLeft w:val="0"/>
                      <w:marRight w:val="0"/>
                      <w:marTop w:val="0"/>
                      <w:marBottom w:val="0"/>
                      <w:divBdr>
                        <w:top w:val="none" w:sz="0" w:space="0" w:color="auto"/>
                        <w:left w:val="none" w:sz="0" w:space="0" w:color="auto"/>
                        <w:bottom w:val="none" w:sz="0" w:space="0" w:color="auto"/>
                        <w:right w:val="none" w:sz="0" w:space="0" w:color="auto"/>
                      </w:divBdr>
                    </w:div>
                  </w:divsChild>
                </w:div>
                <w:div w:id="1333803488">
                  <w:marLeft w:val="0"/>
                  <w:marRight w:val="0"/>
                  <w:marTop w:val="0"/>
                  <w:marBottom w:val="0"/>
                  <w:divBdr>
                    <w:top w:val="none" w:sz="0" w:space="0" w:color="auto"/>
                    <w:left w:val="none" w:sz="0" w:space="0" w:color="auto"/>
                    <w:bottom w:val="none" w:sz="0" w:space="0" w:color="auto"/>
                    <w:right w:val="none" w:sz="0" w:space="0" w:color="auto"/>
                  </w:divBdr>
                  <w:divsChild>
                    <w:div w:id="700010924">
                      <w:marLeft w:val="0"/>
                      <w:marRight w:val="0"/>
                      <w:marTop w:val="0"/>
                      <w:marBottom w:val="0"/>
                      <w:divBdr>
                        <w:top w:val="none" w:sz="0" w:space="0" w:color="auto"/>
                        <w:left w:val="none" w:sz="0" w:space="0" w:color="auto"/>
                        <w:bottom w:val="none" w:sz="0" w:space="0" w:color="auto"/>
                        <w:right w:val="none" w:sz="0" w:space="0" w:color="auto"/>
                      </w:divBdr>
                    </w:div>
                  </w:divsChild>
                </w:div>
                <w:div w:id="1079644488">
                  <w:marLeft w:val="0"/>
                  <w:marRight w:val="0"/>
                  <w:marTop w:val="0"/>
                  <w:marBottom w:val="0"/>
                  <w:divBdr>
                    <w:top w:val="none" w:sz="0" w:space="0" w:color="auto"/>
                    <w:left w:val="none" w:sz="0" w:space="0" w:color="auto"/>
                    <w:bottom w:val="none" w:sz="0" w:space="0" w:color="auto"/>
                    <w:right w:val="none" w:sz="0" w:space="0" w:color="auto"/>
                  </w:divBdr>
                  <w:divsChild>
                    <w:div w:id="1414428612">
                      <w:marLeft w:val="0"/>
                      <w:marRight w:val="0"/>
                      <w:marTop w:val="0"/>
                      <w:marBottom w:val="0"/>
                      <w:divBdr>
                        <w:top w:val="none" w:sz="0" w:space="0" w:color="auto"/>
                        <w:left w:val="none" w:sz="0" w:space="0" w:color="auto"/>
                        <w:bottom w:val="none" w:sz="0" w:space="0" w:color="auto"/>
                        <w:right w:val="none" w:sz="0" w:space="0" w:color="auto"/>
                      </w:divBdr>
                    </w:div>
                  </w:divsChild>
                </w:div>
                <w:div w:id="799611072">
                  <w:marLeft w:val="0"/>
                  <w:marRight w:val="0"/>
                  <w:marTop w:val="0"/>
                  <w:marBottom w:val="0"/>
                  <w:divBdr>
                    <w:top w:val="none" w:sz="0" w:space="0" w:color="auto"/>
                    <w:left w:val="none" w:sz="0" w:space="0" w:color="auto"/>
                    <w:bottom w:val="none" w:sz="0" w:space="0" w:color="auto"/>
                    <w:right w:val="none" w:sz="0" w:space="0" w:color="auto"/>
                  </w:divBdr>
                  <w:divsChild>
                    <w:div w:id="367995401">
                      <w:marLeft w:val="0"/>
                      <w:marRight w:val="0"/>
                      <w:marTop w:val="0"/>
                      <w:marBottom w:val="0"/>
                      <w:divBdr>
                        <w:top w:val="none" w:sz="0" w:space="0" w:color="auto"/>
                        <w:left w:val="none" w:sz="0" w:space="0" w:color="auto"/>
                        <w:bottom w:val="none" w:sz="0" w:space="0" w:color="auto"/>
                        <w:right w:val="none" w:sz="0" w:space="0" w:color="auto"/>
                      </w:divBdr>
                    </w:div>
                  </w:divsChild>
                </w:div>
                <w:div w:id="1573127213">
                  <w:marLeft w:val="0"/>
                  <w:marRight w:val="0"/>
                  <w:marTop w:val="0"/>
                  <w:marBottom w:val="0"/>
                  <w:divBdr>
                    <w:top w:val="none" w:sz="0" w:space="0" w:color="auto"/>
                    <w:left w:val="none" w:sz="0" w:space="0" w:color="auto"/>
                    <w:bottom w:val="none" w:sz="0" w:space="0" w:color="auto"/>
                    <w:right w:val="none" w:sz="0" w:space="0" w:color="auto"/>
                  </w:divBdr>
                  <w:divsChild>
                    <w:div w:id="2088188324">
                      <w:marLeft w:val="0"/>
                      <w:marRight w:val="0"/>
                      <w:marTop w:val="0"/>
                      <w:marBottom w:val="0"/>
                      <w:divBdr>
                        <w:top w:val="none" w:sz="0" w:space="0" w:color="auto"/>
                        <w:left w:val="none" w:sz="0" w:space="0" w:color="auto"/>
                        <w:bottom w:val="none" w:sz="0" w:space="0" w:color="auto"/>
                        <w:right w:val="none" w:sz="0" w:space="0" w:color="auto"/>
                      </w:divBdr>
                    </w:div>
                  </w:divsChild>
                </w:div>
                <w:div w:id="1309555715">
                  <w:marLeft w:val="0"/>
                  <w:marRight w:val="0"/>
                  <w:marTop w:val="0"/>
                  <w:marBottom w:val="0"/>
                  <w:divBdr>
                    <w:top w:val="none" w:sz="0" w:space="0" w:color="auto"/>
                    <w:left w:val="none" w:sz="0" w:space="0" w:color="auto"/>
                    <w:bottom w:val="none" w:sz="0" w:space="0" w:color="auto"/>
                    <w:right w:val="none" w:sz="0" w:space="0" w:color="auto"/>
                  </w:divBdr>
                  <w:divsChild>
                    <w:div w:id="1080327916">
                      <w:marLeft w:val="0"/>
                      <w:marRight w:val="0"/>
                      <w:marTop w:val="0"/>
                      <w:marBottom w:val="0"/>
                      <w:divBdr>
                        <w:top w:val="none" w:sz="0" w:space="0" w:color="auto"/>
                        <w:left w:val="none" w:sz="0" w:space="0" w:color="auto"/>
                        <w:bottom w:val="none" w:sz="0" w:space="0" w:color="auto"/>
                        <w:right w:val="none" w:sz="0" w:space="0" w:color="auto"/>
                      </w:divBdr>
                    </w:div>
                  </w:divsChild>
                </w:div>
                <w:div w:id="635725817">
                  <w:marLeft w:val="0"/>
                  <w:marRight w:val="0"/>
                  <w:marTop w:val="0"/>
                  <w:marBottom w:val="0"/>
                  <w:divBdr>
                    <w:top w:val="none" w:sz="0" w:space="0" w:color="auto"/>
                    <w:left w:val="none" w:sz="0" w:space="0" w:color="auto"/>
                    <w:bottom w:val="none" w:sz="0" w:space="0" w:color="auto"/>
                    <w:right w:val="none" w:sz="0" w:space="0" w:color="auto"/>
                  </w:divBdr>
                  <w:divsChild>
                    <w:div w:id="1643266677">
                      <w:marLeft w:val="0"/>
                      <w:marRight w:val="0"/>
                      <w:marTop w:val="0"/>
                      <w:marBottom w:val="0"/>
                      <w:divBdr>
                        <w:top w:val="none" w:sz="0" w:space="0" w:color="auto"/>
                        <w:left w:val="none" w:sz="0" w:space="0" w:color="auto"/>
                        <w:bottom w:val="none" w:sz="0" w:space="0" w:color="auto"/>
                        <w:right w:val="none" w:sz="0" w:space="0" w:color="auto"/>
                      </w:divBdr>
                    </w:div>
                  </w:divsChild>
                </w:div>
                <w:div w:id="1650085945">
                  <w:marLeft w:val="0"/>
                  <w:marRight w:val="0"/>
                  <w:marTop w:val="0"/>
                  <w:marBottom w:val="0"/>
                  <w:divBdr>
                    <w:top w:val="none" w:sz="0" w:space="0" w:color="auto"/>
                    <w:left w:val="none" w:sz="0" w:space="0" w:color="auto"/>
                    <w:bottom w:val="none" w:sz="0" w:space="0" w:color="auto"/>
                    <w:right w:val="none" w:sz="0" w:space="0" w:color="auto"/>
                  </w:divBdr>
                  <w:divsChild>
                    <w:div w:id="1937209969">
                      <w:marLeft w:val="0"/>
                      <w:marRight w:val="0"/>
                      <w:marTop w:val="0"/>
                      <w:marBottom w:val="0"/>
                      <w:divBdr>
                        <w:top w:val="none" w:sz="0" w:space="0" w:color="auto"/>
                        <w:left w:val="none" w:sz="0" w:space="0" w:color="auto"/>
                        <w:bottom w:val="none" w:sz="0" w:space="0" w:color="auto"/>
                        <w:right w:val="none" w:sz="0" w:space="0" w:color="auto"/>
                      </w:divBdr>
                    </w:div>
                  </w:divsChild>
                </w:div>
                <w:div w:id="1206911554">
                  <w:marLeft w:val="0"/>
                  <w:marRight w:val="0"/>
                  <w:marTop w:val="0"/>
                  <w:marBottom w:val="0"/>
                  <w:divBdr>
                    <w:top w:val="none" w:sz="0" w:space="0" w:color="auto"/>
                    <w:left w:val="none" w:sz="0" w:space="0" w:color="auto"/>
                    <w:bottom w:val="none" w:sz="0" w:space="0" w:color="auto"/>
                    <w:right w:val="none" w:sz="0" w:space="0" w:color="auto"/>
                  </w:divBdr>
                  <w:divsChild>
                    <w:div w:id="676344674">
                      <w:marLeft w:val="0"/>
                      <w:marRight w:val="0"/>
                      <w:marTop w:val="0"/>
                      <w:marBottom w:val="0"/>
                      <w:divBdr>
                        <w:top w:val="none" w:sz="0" w:space="0" w:color="auto"/>
                        <w:left w:val="none" w:sz="0" w:space="0" w:color="auto"/>
                        <w:bottom w:val="none" w:sz="0" w:space="0" w:color="auto"/>
                        <w:right w:val="none" w:sz="0" w:space="0" w:color="auto"/>
                      </w:divBdr>
                    </w:div>
                  </w:divsChild>
                </w:div>
                <w:div w:id="1828399014">
                  <w:marLeft w:val="0"/>
                  <w:marRight w:val="0"/>
                  <w:marTop w:val="0"/>
                  <w:marBottom w:val="0"/>
                  <w:divBdr>
                    <w:top w:val="none" w:sz="0" w:space="0" w:color="auto"/>
                    <w:left w:val="none" w:sz="0" w:space="0" w:color="auto"/>
                    <w:bottom w:val="none" w:sz="0" w:space="0" w:color="auto"/>
                    <w:right w:val="none" w:sz="0" w:space="0" w:color="auto"/>
                  </w:divBdr>
                  <w:divsChild>
                    <w:div w:id="553078675">
                      <w:marLeft w:val="0"/>
                      <w:marRight w:val="0"/>
                      <w:marTop w:val="0"/>
                      <w:marBottom w:val="0"/>
                      <w:divBdr>
                        <w:top w:val="none" w:sz="0" w:space="0" w:color="auto"/>
                        <w:left w:val="none" w:sz="0" w:space="0" w:color="auto"/>
                        <w:bottom w:val="none" w:sz="0" w:space="0" w:color="auto"/>
                        <w:right w:val="none" w:sz="0" w:space="0" w:color="auto"/>
                      </w:divBdr>
                    </w:div>
                  </w:divsChild>
                </w:div>
                <w:div w:id="1990937715">
                  <w:marLeft w:val="0"/>
                  <w:marRight w:val="0"/>
                  <w:marTop w:val="0"/>
                  <w:marBottom w:val="0"/>
                  <w:divBdr>
                    <w:top w:val="none" w:sz="0" w:space="0" w:color="auto"/>
                    <w:left w:val="none" w:sz="0" w:space="0" w:color="auto"/>
                    <w:bottom w:val="none" w:sz="0" w:space="0" w:color="auto"/>
                    <w:right w:val="none" w:sz="0" w:space="0" w:color="auto"/>
                  </w:divBdr>
                  <w:divsChild>
                    <w:div w:id="405341307">
                      <w:marLeft w:val="0"/>
                      <w:marRight w:val="0"/>
                      <w:marTop w:val="0"/>
                      <w:marBottom w:val="0"/>
                      <w:divBdr>
                        <w:top w:val="none" w:sz="0" w:space="0" w:color="auto"/>
                        <w:left w:val="none" w:sz="0" w:space="0" w:color="auto"/>
                        <w:bottom w:val="none" w:sz="0" w:space="0" w:color="auto"/>
                        <w:right w:val="none" w:sz="0" w:space="0" w:color="auto"/>
                      </w:divBdr>
                    </w:div>
                  </w:divsChild>
                </w:div>
                <w:div w:id="1307316841">
                  <w:marLeft w:val="0"/>
                  <w:marRight w:val="0"/>
                  <w:marTop w:val="0"/>
                  <w:marBottom w:val="0"/>
                  <w:divBdr>
                    <w:top w:val="none" w:sz="0" w:space="0" w:color="auto"/>
                    <w:left w:val="none" w:sz="0" w:space="0" w:color="auto"/>
                    <w:bottom w:val="none" w:sz="0" w:space="0" w:color="auto"/>
                    <w:right w:val="none" w:sz="0" w:space="0" w:color="auto"/>
                  </w:divBdr>
                  <w:divsChild>
                    <w:div w:id="1850100229">
                      <w:marLeft w:val="0"/>
                      <w:marRight w:val="0"/>
                      <w:marTop w:val="0"/>
                      <w:marBottom w:val="0"/>
                      <w:divBdr>
                        <w:top w:val="none" w:sz="0" w:space="0" w:color="auto"/>
                        <w:left w:val="none" w:sz="0" w:space="0" w:color="auto"/>
                        <w:bottom w:val="none" w:sz="0" w:space="0" w:color="auto"/>
                        <w:right w:val="none" w:sz="0" w:space="0" w:color="auto"/>
                      </w:divBdr>
                    </w:div>
                  </w:divsChild>
                </w:div>
                <w:div w:id="1091849726">
                  <w:marLeft w:val="0"/>
                  <w:marRight w:val="0"/>
                  <w:marTop w:val="0"/>
                  <w:marBottom w:val="0"/>
                  <w:divBdr>
                    <w:top w:val="none" w:sz="0" w:space="0" w:color="auto"/>
                    <w:left w:val="none" w:sz="0" w:space="0" w:color="auto"/>
                    <w:bottom w:val="none" w:sz="0" w:space="0" w:color="auto"/>
                    <w:right w:val="none" w:sz="0" w:space="0" w:color="auto"/>
                  </w:divBdr>
                  <w:divsChild>
                    <w:div w:id="1598098945">
                      <w:marLeft w:val="0"/>
                      <w:marRight w:val="0"/>
                      <w:marTop w:val="0"/>
                      <w:marBottom w:val="0"/>
                      <w:divBdr>
                        <w:top w:val="none" w:sz="0" w:space="0" w:color="auto"/>
                        <w:left w:val="none" w:sz="0" w:space="0" w:color="auto"/>
                        <w:bottom w:val="none" w:sz="0" w:space="0" w:color="auto"/>
                        <w:right w:val="none" w:sz="0" w:space="0" w:color="auto"/>
                      </w:divBdr>
                    </w:div>
                  </w:divsChild>
                </w:div>
                <w:div w:id="588973015">
                  <w:marLeft w:val="0"/>
                  <w:marRight w:val="0"/>
                  <w:marTop w:val="0"/>
                  <w:marBottom w:val="0"/>
                  <w:divBdr>
                    <w:top w:val="none" w:sz="0" w:space="0" w:color="auto"/>
                    <w:left w:val="none" w:sz="0" w:space="0" w:color="auto"/>
                    <w:bottom w:val="none" w:sz="0" w:space="0" w:color="auto"/>
                    <w:right w:val="none" w:sz="0" w:space="0" w:color="auto"/>
                  </w:divBdr>
                  <w:divsChild>
                    <w:div w:id="502479196">
                      <w:marLeft w:val="0"/>
                      <w:marRight w:val="0"/>
                      <w:marTop w:val="0"/>
                      <w:marBottom w:val="0"/>
                      <w:divBdr>
                        <w:top w:val="none" w:sz="0" w:space="0" w:color="auto"/>
                        <w:left w:val="none" w:sz="0" w:space="0" w:color="auto"/>
                        <w:bottom w:val="none" w:sz="0" w:space="0" w:color="auto"/>
                        <w:right w:val="none" w:sz="0" w:space="0" w:color="auto"/>
                      </w:divBdr>
                    </w:div>
                  </w:divsChild>
                </w:div>
                <w:div w:id="1111166816">
                  <w:marLeft w:val="0"/>
                  <w:marRight w:val="0"/>
                  <w:marTop w:val="0"/>
                  <w:marBottom w:val="0"/>
                  <w:divBdr>
                    <w:top w:val="none" w:sz="0" w:space="0" w:color="auto"/>
                    <w:left w:val="none" w:sz="0" w:space="0" w:color="auto"/>
                    <w:bottom w:val="none" w:sz="0" w:space="0" w:color="auto"/>
                    <w:right w:val="none" w:sz="0" w:space="0" w:color="auto"/>
                  </w:divBdr>
                  <w:divsChild>
                    <w:div w:id="1201556137">
                      <w:marLeft w:val="0"/>
                      <w:marRight w:val="0"/>
                      <w:marTop w:val="0"/>
                      <w:marBottom w:val="0"/>
                      <w:divBdr>
                        <w:top w:val="none" w:sz="0" w:space="0" w:color="auto"/>
                        <w:left w:val="none" w:sz="0" w:space="0" w:color="auto"/>
                        <w:bottom w:val="none" w:sz="0" w:space="0" w:color="auto"/>
                        <w:right w:val="none" w:sz="0" w:space="0" w:color="auto"/>
                      </w:divBdr>
                    </w:div>
                  </w:divsChild>
                </w:div>
                <w:div w:id="1240823984">
                  <w:marLeft w:val="0"/>
                  <w:marRight w:val="0"/>
                  <w:marTop w:val="0"/>
                  <w:marBottom w:val="0"/>
                  <w:divBdr>
                    <w:top w:val="none" w:sz="0" w:space="0" w:color="auto"/>
                    <w:left w:val="none" w:sz="0" w:space="0" w:color="auto"/>
                    <w:bottom w:val="none" w:sz="0" w:space="0" w:color="auto"/>
                    <w:right w:val="none" w:sz="0" w:space="0" w:color="auto"/>
                  </w:divBdr>
                  <w:divsChild>
                    <w:div w:id="1855924222">
                      <w:marLeft w:val="0"/>
                      <w:marRight w:val="0"/>
                      <w:marTop w:val="0"/>
                      <w:marBottom w:val="0"/>
                      <w:divBdr>
                        <w:top w:val="none" w:sz="0" w:space="0" w:color="auto"/>
                        <w:left w:val="none" w:sz="0" w:space="0" w:color="auto"/>
                        <w:bottom w:val="none" w:sz="0" w:space="0" w:color="auto"/>
                        <w:right w:val="none" w:sz="0" w:space="0" w:color="auto"/>
                      </w:divBdr>
                    </w:div>
                  </w:divsChild>
                </w:div>
                <w:div w:id="512962839">
                  <w:marLeft w:val="0"/>
                  <w:marRight w:val="0"/>
                  <w:marTop w:val="0"/>
                  <w:marBottom w:val="0"/>
                  <w:divBdr>
                    <w:top w:val="none" w:sz="0" w:space="0" w:color="auto"/>
                    <w:left w:val="none" w:sz="0" w:space="0" w:color="auto"/>
                    <w:bottom w:val="none" w:sz="0" w:space="0" w:color="auto"/>
                    <w:right w:val="none" w:sz="0" w:space="0" w:color="auto"/>
                  </w:divBdr>
                  <w:divsChild>
                    <w:div w:id="383452968">
                      <w:marLeft w:val="0"/>
                      <w:marRight w:val="0"/>
                      <w:marTop w:val="0"/>
                      <w:marBottom w:val="0"/>
                      <w:divBdr>
                        <w:top w:val="none" w:sz="0" w:space="0" w:color="auto"/>
                        <w:left w:val="none" w:sz="0" w:space="0" w:color="auto"/>
                        <w:bottom w:val="none" w:sz="0" w:space="0" w:color="auto"/>
                        <w:right w:val="none" w:sz="0" w:space="0" w:color="auto"/>
                      </w:divBdr>
                    </w:div>
                  </w:divsChild>
                </w:div>
                <w:div w:id="1813521597">
                  <w:marLeft w:val="0"/>
                  <w:marRight w:val="0"/>
                  <w:marTop w:val="0"/>
                  <w:marBottom w:val="0"/>
                  <w:divBdr>
                    <w:top w:val="none" w:sz="0" w:space="0" w:color="auto"/>
                    <w:left w:val="none" w:sz="0" w:space="0" w:color="auto"/>
                    <w:bottom w:val="none" w:sz="0" w:space="0" w:color="auto"/>
                    <w:right w:val="none" w:sz="0" w:space="0" w:color="auto"/>
                  </w:divBdr>
                  <w:divsChild>
                    <w:div w:id="1349675018">
                      <w:marLeft w:val="0"/>
                      <w:marRight w:val="0"/>
                      <w:marTop w:val="0"/>
                      <w:marBottom w:val="0"/>
                      <w:divBdr>
                        <w:top w:val="none" w:sz="0" w:space="0" w:color="auto"/>
                        <w:left w:val="none" w:sz="0" w:space="0" w:color="auto"/>
                        <w:bottom w:val="none" w:sz="0" w:space="0" w:color="auto"/>
                        <w:right w:val="none" w:sz="0" w:space="0" w:color="auto"/>
                      </w:divBdr>
                    </w:div>
                  </w:divsChild>
                </w:div>
                <w:div w:id="1880972803">
                  <w:marLeft w:val="0"/>
                  <w:marRight w:val="0"/>
                  <w:marTop w:val="0"/>
                  <w:marBottom w:val="0"/>
                  <w:divBdr>
                    <w:top w:val="none" w:sz="0" w:space="0" w:color="auto"/>
                    <w:left w:val="none" w:sz="0" w:space="0" w:color="auto"/>
                    <w:bottom w:val="none" w:sz="0" w:space="0" w:color="auto"/>
                    <w:right w:val="none" w:sz="0" w:space="0" w:color="auto"/>
                  </w:divBdr>
                  <w:divsChild>
                    <w:div w:id="145827876">
                      <w:marLeft w:val="0"/>
                      <w:marRight w:val="0"/>
                      <w:marTop w:val="0"/>
                      <w:marBottom w:val="0"/>
                      <w:divBdr>
                        <w:top w:val="none" w:sz="0" w:space="0" w:color="auto"/>
                        <w:left w:val="none" w:sz="0" w:space="0" w:color="auto"/>
                        <w:bottom w:val="none" w:sz="0" w:space="0" w:color="auto"/>
                        <w:right w:val="none" w:sz="0" w:space="0" w:color="auto"/>
                      </w:divBdr>
                    </w:div>
                  </w:divsChild>
                </w:div>
                <w:div w:id="1857846681">
                  <w:marLeft w:val="0"/>
                  <w:marRight w:val="0"/>
                  <w:marTop w:val="0"/>
                  <w:marBottom w:val="0"/>
                  <w:divBdr>
                    <w:top w:val="none" w:sz="0" w:space="0" w:color="auto"/>
                    <w:left w:val="none" w:sz="0" w:space="0" w:color="auto"/>
                    <w:bottom w:val="none" w:sz="0" w:space="0" w:color="auto"/>
                    <w:right w:val="none" w:sz="0" w:space="0" w:color="auto"/>
                  </w:divBdr>
                  <w:divsChild>
                    <w:div w:id="1295284175">
                      <w:marLeft w:val="0"/>
                      <w:marRight w:val="0"/>
                      <w:marTop w:val="0"/>
                      <w:marBottom w:val="0"/>
                      <w:divBdr>
                        <w:top w:val="none" w:sz="0" w:space="0" w:color="auto"/>
                        <w:left w:val="none" w:sz="0" w:space="0" w:color="auto"/>
                        <w:bottom w:val="none" w:sz="0" w:space="0" w:color="auto"/>
                        <w:right w:val="none" w:sz="0" w:space="0" w:color="auto"/>
                      </w:divBdr>
                    </w:div>
                  </w:divsChild>
                </w:div>
                <w:div w:id="258635586">
                  <w:marLeft w:val="0"/>
                  <w:marRight w:val="0"/>
                  <w:marTop w:val="0"/>
                  <w:marBottom w:val="0"/>
                  <w:divBdr>
                    <w:top w:val="none" w:sz="0" w:space="0" w:color="auto"/>
                    <w:left w:val="none" w:sz="0" w:space="0" w:color="auto"/>
                    <w:bottom w:val="none" w:sz="0" w:space="0" w:color="auto"/>
                    <w:right w:val="none" w:sz="0" w:space="0" w:color="auto"/>
                  </w:divBdr>
                  <w:divsChild>
                    <w:div w:id="2040157991">
                      <w:marLeft w:val="0"/>
                      <w:marRight w:val="0"/>
                      <w:marTop w:val="0"/>
                      <w:marBottom w:val="0"/>
                      <w:divBdr>
                        <w:top w:val="none" w:sz="0" w:space="0" w:color="auto"/>
                        <w:left w:val="none" w:sz="0" w:space="0" w:color="auto"/>
                        <w:bottom w:val="none" w:sz="0" w:space="0" w:color="auto"/>
                        <w:right w:val="none" w:sz="0" w:space="0" w:color="auto"/>
                      </w:divBdr>
                    </w:div>
                  </w:divsChild>
                </w:div>
                <w:div w:id="1922106376">
                  <w:marLeft w:val="0"/>
                  <w:marRight w:val="0"/>
                  <w:marTop w:val="0"/>
                  <w:marBottom w:val="0"/>
                  <w:divBdr>
                    <w:top w:val="none" w:sz="0" w:space="0" w:color="auto"/>
                    <w:left w:val="none" w:sz="0" w:space="0" w:color="auto"/>
                    <w:bottom w:val="none" w:sz="0" w:space="0" w:color="auto"/>
                    <w:right w:val="none" w:sz="0" w:space="0" w:color="auto"/>
                  </w:divBdr>
                  <w:divsChild>
                    <w:div w:id="1557086129">
                      <w:marLeft w:val="0"/>
                      <w:marRight w:val="0"/>
                      <w:marTop w:val="0"/>
                      <w:marBottom w:val="0"/>
                      <w:divBdr>
                        <w:top w:val="none" w:sz="0" w:space="0" w:color="auto"/>
                        <w:left w:val="none" w:sz="0" w:space="0" w:color="auto"/>
                        <w:bottom w:val="none" w:sz="0" w:space="0" w:color="auto"/>
                        <w:right w:val="none" w:sz="0" w:space="0" w:color="auto"/>
                      </w:divBdr>
                    </w:div>
                  </w:divsChild>
                </w:div>
                <w:div w:id="1963224221">
                  <w:marLeft w:val="0"/>
                  <w:marRight w:val="0"/>
                  <w:marTop w:val="0"/>
                  <w:marBottom w:val="0"/>
                  <w:divBdr>
                    <w:top w:val="none" w:sz="0" w:space="0" w:color="auto"/>
                    <w:left w:val="none" w:sz="0" w:space="0" w:color="auto"/>
                    <w:bottom w:val="none" w:sz="0" w:space="0" w:color="auto"/>
                    <w:right w:val="none" w:sz="0" w:space="0" w:color="auto"/>
                  </w:divBdr>
                  <w:divsChild>
                    <w:div w:id="862942413">
                      <w:marLeft w:val="0"/>
                      <w:marRight w:val="0"/>
                      <w:marTop w:val="0"/>
                      <w:marBottom w:val="0"/>
                      <w:divBdr>
                        <w:top w:val="none" w:sz="0" w:space="0" w:color="auto"/>
                        <w:left w:val="none" w:sz="0" w:space="0" w:color="auto"/>
                        <w:bottom w:val="none" w:sz="0" w:space="0" w:color="auto"/>
                        <w:right w:val="none" w:sz="0" w:space="0" w:color="auto"/>
                      </w:divBdr>
                    </w:div>
                  </w:divsChild>
                </w:div>
                <w:div w:id="599261339">
                  <w:marLeft w:val="0"/>
                  <w:marRight w:val="0"/>
                  <w:marTop w:val="0"/>
                  <w:marBottom w:val="0"/>
                  <w:divBdr>
                    <w:top w:val="none" w:sz="0" w:space="0" w:color="auto"/>
                    <w:left w:val="none" w:sz="0" w:space="0" w:color="auto"/>
                    <w:bottom w:val="none" w:sz="0" w:space="0" w:color="auto"/>
                    <w:right w:val="none" w:sz="0" w:space="0" w:color="auto"/>
                  </w:divBdr>
                  <w:divsChild>
                    <w:div w:id="1721784417">
                      <w:marLeft w:val="0"/>
                      <w:marRight w:val="0"/>
                      <w:marTop w:val="0"/>
                      <w:marBottom w:val="0"/>
                      <w:divBdr>
                        <w:top w:val="none" w:sz="0" w:space="0" w:color="auto"/>
                        <w:left w:val="none" w:sz="0" w:space="0" w:color="auto"/>
                        <w:bottom w:val="none" w:sz="0" w:space="0" w:color="auto"/>
                        <w:right w:val="none" w:sz="0" w:space="0" w:color="auto"/>
                      </w:divBdr>
                    </w:div>
                  </w:divsChild>
                </w:div>
                <w:div w:id="221644262">
                  <w:marLeft w:val="0"/>
                  <w:marRight w:val="0"/>
                  <w:marTop w:val="0"/>
                  <w:marBottom w:val="0"/>
                  <w:divBdr>
                    <w:top w:val="none" w:sz="0" w:space="0" w:color="auto"/>
                    <w:left w:val="none" w:sz="0" w:space="0" w:color="auto"/>
                    <w:bottom w:val="none" w:sz="0" w:space="0" w:color="auto"/>
                    <w:right w:val="none" w:sz="0" w:space="0" w:color="auto"/>
                  </w:divBdr>
                  <w:divsChild>
                    <w:div w:id="1205561325">
                      <w:marLeft w:val="0"/>
                      <w:marRight w:val="0"/>
                      <w:marTop w:val="0"/>
                      <w:marBottom w:val="0"/>
                      <w:divBdr>
                        <w:top w:val="none" w:sz="0" w:space="0" w:color="auto"/>
                        <w:left w:val="none" w:sz="0" w:space="0" w:color="auto"/>
                        <w:bottom w:val="none" w:sz="0" w:space="0" w:color="auto"/>
                        <w:right w:val="none" w:sz="0" w:space="0" w:color="auto"/>
                      </w:divBdr>
                    </w:div>
                  </w:divsChild>
                </w:div>
                <w:div w:id="779032398">
                  <w:marLeft w:val="0"/>
                  <w:marRight w:val="0"/>
                  <w:marTop w:val="0"/>
                  <w:marBottom w:val="0"/>
                  <w:divBdr>
                    <w:top w:val="none" w:sz="0" w:space="0" w:color="auto"/>
                    <w:left w:val="none" w:sz="0" w:space="0" w:color="auto"/>
                    <w:bottom w:val="none" w:sz="0" w:space="0" w:color="auto"/>
                    <w:right w:val="none" w:sz="0" w:space="0" w:color="auto"/>
                  </w:divBdr>
                  <w:divsChild>
                    <w:div w:id="1511719760">
                      <w:marLeft w:val="0"/>
                      <w:marRight w:val="0"/>
                      <w:marTop w:val="0"/>
                      <w:marBottom w:val="0"/>
                      <w:divBdr>
                        <w:top w:val="none" w:sz="0" w:space="0" w:color="auto"/>
                        <w:left w:val="none" w:sz="0" w:space="0" w:color="auto"/>
                        <w:bottom w:val="none" w:sz="0" w:space="0" w:color="auto"/>
                        <w:right w:val="none" w:sz="0" w:space="0" w:color="auto"/>
                      </w:divBdr>
                    </w:div>
                    <w:div w:id="515928387">
                      <w:marLeft w:val="0"/>
                      <w:marRight w:val="0"/>
                      <w:marTop w:val="0"/>
                      <w:marBottom w:val="0"/>
                      <w:divBdr>
                        <w:top w:val="none" w:sz="0" w:space="0" w:color="auto"/>
                        <w:left w:val="none" w:sz="0" w:space="0" w:color="auto"/>
                        <w:bottom w:val="none" w:sz="0" w:space="0" w:color="auto"/>
                        <w:right w:val="none" w:sz="0" w:space="0" w:color="auto"/>
                      </w:divBdr>
                    </w:div>
                  </w:divsChild>
                </w:div>
                <w:div w:id="173616268">
                  <w:marLeft w:val="0"/>
                  <w:marRight w:val="0"/>
                  <w:marTop w:val="0"/>
                  <w:marBottom w:val="0"/>
                  <w:divBdr>
                    <w:top w:val="none" w:sz="0" w:space="0" w:color="auto"/>
                    <w:left w:val="none" w:sz="0" w:space="0" w:color="auto"/>
                    <w:bottom w:val="none" w:sz="0" w:space="0" w:color="auto"/>
                    <w:right w:val="none" w:sz="0" w:space="0" w:color="auto"/>
                  </w:divBdr>
                  <w:divsChild>
                    <w:div w:id="518277239">
                      <w:marLeft w:val="0"/>
                      <w:marRight w:val="0"/>
                      <w:marTop w:val="0"/>
                      <w:marBottom w:val="0"/>
                      <w:divBdr>
                        <w:top w:val="none" w:sz="0" w:space="0" w:color="auto"/>
                        <w:left w:val="none" w:sz="0" w:space="0" w:color="auto"/>
                        <w:bottom w:val="none" w:sz="0" w:space="0" w:color="auto"/>
                        <w:right w:val="none" w:sz="0" w:space="0" w:color="auto"/>
                      </w:divBdr>
                    </w:div>
                  </w:divsChild>
                </w:div>
                <w:div w:id="1524246694">
                  <w:marLeft w:val="0"/>
                  <w:marRight w:val="0"/>
                  <w:marTop w:val="0"/>
                  <w:marBottom w:val="0"/>
                  <w:divBdr>
                    <w:top w:val="none" w:sz="0" w:space="0" w:color="auto"/>
                    <w:left w:val="none" w:sz="0" w:space="0" w:color="auto"/>
                    <w:bottom w:val="none" w:sz="0" w:space="0" w:color="auto"/>
                    <w:right w:val="none" w:sz="0" w:space="0" w:color="auto"/>
                  </w:divBdr>
                  <w:divsChild>
                    <w:div w:id="288246485">
                      <w:marLeft w:val="0"/>
                      <w:marRight w:val="0"/>
                      <w:marTop w:val="0"/>
                      <w:marBottom w:val="0"/>
                      <w:divBdr>
                        <w:top w:val="none" w:sz="0" w:space="0" w:color="auto"/>
                        <w:left w:val="none" w:sz="0" w:space="0" w:color="auto"/>
                        <w:bottom w:val="none" w:sz="0" w:space="0" w:color="auto"/>
                        <w:right w:val="none" w:sz="0" w:space="0" w:color="auto"/>
                      </w:divBdr>
                    </w:div>
                  </w:divsChild>
                </w:div>
                <w:div w:id="840051301">
                  <w:marLeft w:val="0"/>
                  <w:marRight w:val="0"/>
                  <w:marTop w:val="0"/>
                  <w:marBottom w:val="0"/>
                  <w:divBdr>
                    <w:top w:val="none" w:sz="0" w:space="0" w:color="auto"/>
                    <w:left w:val="none" w:sz="0" w:space="0" w:color="auto"/>
                    <w:bottom w:val="none" w:sz="0" w:space="0" w:color="auto"/>
                    <w:right w:val="none" w:sz="0" w:space="0" w:color="auto"/>
                  </w:divBdr>
                  <w:divsChild>
                    <w:div w:id="1798257289">
                      <w:marLeft w:val="0"/>
                      <w:marRight w:val="0"/>
                      <w:marTop w:val="0"/>
                      <w:marBottom w:val="0"/>
                      <w:divBdr>
                        <w:top w:val="none" w:sz="0" w:space="0" w:color="auto"/>
                        <w:left w:val="none" w:sz="0" w:space="0" w:color="auto"/>
                        <w:bottom w:val="none" w:sz="0" w:space="0" w:color="auto"/>
                        <w:right w:val="none" w:sz="0" w:space="0" w:color="auto"/>
                      </w:divBdr>
                    </w:div>
                    <w:div w:id="753549909">
                      <w:marLeft w:val="0"/>
                      <w:marRight w:val="0"/>
                      <w:marTop w:val="0"/>
                      <w:marBottom w:val="0"/>
                      <w:divBdr>
                        <w:top w:val="none" w:sz="0" w:space="0" w:color="auto"/>
                        <w:left w:val="none" w:sz="0" w:space="0" w:color="auto"/>
                        <w:bottom w:val="none" w:sz="0" w:space="0" w:color="auto"/>
                        <w:right w:val="none" w:sz="0" w:space="0" w:color="auto"/>
                      </w:divBdr>
                    </w:div>
                    <w:div w:id="1114129267">
                      <w:marLeft w:val="0"/>
                      <w:marRight w:val="0"/>
                      <w:marTop w:val="0"/>
                      <w:marBottom w:val="0"/>
                      <w:divBdr>
                        <w:top w:val="none" w:sz="0" w:space="0" w:color="auto"/>
                        <w:left w:val="none" w:sz="0" w:space="0" w:color="auto"/>
                        <w:bottom w:val="none" w:sz="0" w:space="0" w:color="auto"/>
                        <w:right w:val="none" w:sz="0" w:space="0" w:color="auto"/>
                      </w:divBdr>
                    </w:div>
                  </w:divsChild>
                </w:div>
                <w:div w:id="1594901029">
                  <w:marLeft w:val="0"/>
                  <w:marRight w:val="0"/>
                  <w:marTop w:val="0"/>
                  <w:marBottom w:val="0"/>
                  <w:divBdr>
                    <w:top w:val="none" w:sz="0" w:space="0" w:color="auto"/>
                    <w:left w:val="none" w:sz="0" w:space="0" w:color="auto"/>
                    <w:bottom w:val="none" w:sz="0" w:space="0" w:color="auto"/>
                    <w:right w:val="none" w:sz="0" w:space="0" w:color="auto"/>
                  </w:divBdr>
                  <w:divsChild>
                    <w:div w:id="89745014">
                      <w:marLeft w:val="0"/>
                      <w:marRight w:val="0"/>
                      <w:marTop w:val="0"/>
                      <w:marBottom w:val="0"/>
                      <w:divBdr>
                        <w:top w:val="none" w:sz="0" w:space="0" w:color="auto"/>
                        <w:left w:val="none" w:sz="0" w:space="0" w:color="auto"/>
                        <w:bottom w:val="none" w:sz="0" w:space="0" w:color="auto"/>
                        <w:right w:val="none" w:sz="0" w:space="0" w:color="auto"/>
                      </w:divBdr>
                    </w:div>
                  </w:divsChild>
                </w:div>
                <w:div w:id="84110449">
                  <w:marLeft w:val="0"/>
                  <w:marRight w:val="0"/>
                  <w:marTop w:val="0"/>
                  <w:marBottom w:val="0"/>
                  <w:divBdr>
                    <w:top w:val="none" w:sz="0" w:space="0" w:color="auto"/>
                    <w:left w:val="none" w:sz="0" w:space="0" w:color="auto"/>
                    <w:bottom w:val="none" w:sz="0" w:space="0" w:color="auto"/>
                    <w:right w:val="none" w:sz="0" w:space="0" w:color="auto"/>
                  </w:divBdr>
                  <w:divsChild>
                    <w:div w:id="361974656">
                      <w:marLeft w:val="0"/>
                      <w:marRight w:val="0"/>
                      <w:marTop w:val="0"/>
                      <w:marBottom w:val="0"/>
                      <w:divBdr>
                        <w:top w:val="none" w:sz="0" w:space="0" w:color="auto"/>
                        <w:left w:val="none" w:sz="0" w:space="0" w:color="auto"/>
                        <w:bottom w:val="none" w:sz="0" w:space="0" w:color="auto"/>
                        <w:right w:val="none" w:sz="0" w:space="0" w:color="auto"/>
                      </w:divBdr>
                    </w:div>
                  </w:divsChild>
                </w:div>
                <w:div w:id="514392708">
                  <w:marLeft w:val="0"/>
                  <w:marRight w:val="0"/>
                  <w:marTop w:val="0"/>
                  <w:marBottom w:val="0"/>
                  <w:divBdr>
                    <w:top w:val="none" w:sz="0" w:space="0" w:color="auto"/>
                    <w:left w:val="none" w:sz="0" w:space="0" w:color="auto"/>
                    <w:bottom w:val="none" w:sz="0" w:space="0" w:color="auto"/>
                    <w:right w:val="none" w:sz="0" w:space="0" w:color="auto"/>
                  </w:divBdr>
                  <w:divsChild>
                    <w:div w:id="1186485084">
                      <w:marLeft w:val="0"/>
                      <w:marRight w:val="0"/>
                      <w:marTop w:val="0"/>
                      <w:marBottom w:val="0"/>
                      <w:divBdr>
                        <w:top w:val="none" w:sz="0" w:space="0" w:color="auto"/>
                        <w:left w:val="none" w:sz="0" w:space="0" w:color="auto"/>
                        <w:bottom w:val="none" w:sz="0" w:space="0" w:color="auto"/>
                        <w:right w:val="none" w:sz="0" w:space="0" w:color="auto"/>
                      </w:divBdr>
                    </w:div>
                    <w:div w:id="456609351">
                      <w:marLeft w:val="0"/>
                      <w:marRight w:val="0"/>
                      <w:marTop w:val="0"/>
                      <w:marBottom w:val="0"/>
                      <w:divBdr>
                        <w:top w:val="none" w:sz="0" w:space="0" w:color="auto"/>
                        <w:left w:val="none" w:sz="0" w:space="0" w:color="auto"/>
                        <w:bottom w:val="none" w:sz="0" w:space="0" w:color="auto"/>
                        <w:right w:val="none" w:sz="0" w:space="0" w:color="auto"/>
                      </w:divBdr>
                    </w:div>
                  </w:divsChild>
                </w:div>
                <w:div w:id="285157072">
                  <w:marLeft w:val="0"/>
                  <w:marRight w:val="0"/>
                  <w:marTop w:val="0"/>
                  <w:marBottom w:val="0"/>
                  <w:divBdr>
                    <w:top w:val="none" w:sz="0" w:space="0" w:color="auto"/>
                    <w:left w:val="none" w:sz="0" w:space="0" w:color="auto"/>
                    <w:bottom w:val="none" w:sz="0" w:space="0" w:color="auto"/>
                    <w:right w:val="none" w:sz="0" w:space="0" w:color="auto"/>
                  </w:divBdr>
                  <w:divsChild>
                    <w:div w:id="479493669">
                      <w:marLeft w:val="0"/>
                      <w:marRight w:val="0"/>
                      <w:marTop w:val="0"/>
                      <w:marBottom w:val="0"/>
                      <w:divBdr>
                        <w:top w:val="none" w:sz="0" w:space="0" w:color="auto"/>
                        <w:left w:val="none" w:sz="0" w:space="0" w:color="auto"/>
                        <w:bottom w:val="none" w:sz="0" w:space="0" w:color="auto"/>
                        <w:right w:val="none" w:sz="0" w:space="0" w:color="auto"/>
                      </w:divBdr>
                    </w:div>
                  </w:divsChild>
                </w:div>
                <w:div w:id="470176145">
                  <w:marLeft w:val="0"/>
                  <w:marRight w:val="0"/>
                  <w:marTop w:val="0"/>
                  <w:marBottom w:val="0"/>
                  <w:divBdr>
                    <w:top w:val="none" w:sz="0" w:space="0" w:color="auto"/>
                    <w:left w:val="none" w:sz="0" w:space="0" w:color="auto"/>
                    <w:bottom w:val="none" w:sz="0" w:space="0" w:color="auto"/>
                    <w:right w:val="none" w:sz="0" w:space="0" w:color="auto"/>
                  </w:divBdr>
                  <w:divsChild>
                    <w:div w:id="317732458">
                      <w:marLeft w:val="0"/>
                      <w:marRight w:val="0"/>
                      <w:marTop w:val="0"/>
                      <w:marBottom w:val="0"/>
                      <w:divBdr>
                        <w:top w:val="none" w:sz="0" w:space="0" w:color="auto"/>
                        <w:left w:val="none" w:sz="0" w:space="0" w:color="auto"/>
                        <w:bottom w:val="none" w:sz="0" w:space="0" w:color="auto"/>
                        <w:right w:val="none" w:sz="0" w:space="0" w:color="auto"/>
                      </w:divBdr>
                    </w:div>
                  </w:divsChild>
                </w:div>
                <w:div w:id="640617277">
                  <w:marLeft w:val="0"/>
                  <w:marRight w:val="0"/>
                  <w:marTop w:val="0"/>
                  <w:marBottom w:val="0"/>
                  <w:divBdr>
                    <w:top w:val="none" w:sz="0" w:space="0" w:color="auto"/>
                    <w:left w:val="none" w:sz="0" w:space="0" w:color="auto"/>
                    <w:bottom w:val="none" w:sz="0" w:space="0" w:color="auto"/>
                    <w:right w:val="none" w:sz="0" w:space="0" w:color="auto"/>
                  </w:divBdr>
                  <w:divsChild>
                    <w:div w:id="1415207311">
                      <w:marLeft w:val="0"/>
                      <w:marRight w:val="0"/>
                      <w:marTop w:val="0"/>
                      <w:marBottom w:val="0"/>
                      <w:divBdr>
                        <w:top w:val="none" w:sz="0" w:space="0" w:color="auto"/>
                        <w:left w:val="none" w:sz="0" w:space="0" w:color="auto"/>
                        <w:bottom w:val="none" w:sz="0" w:space="0" w:color="auto"/>
                        <w:right w:val="none" w:sz="0" w:space="0" w:color="auto"/>
                      </w:divBdr>
                    </w:div>
                    <w:div w:id="1426422244">
                      <w:marLeft w:val="0"/>
                      <w:marRight w:val="0"/>
                      <w:marTop w:val="0"/>
                      <w:marBottom w:val="0"/>
                      <w:divBdr>
                        <w:top w:val="none" w:sz="0" w:space="0" w:color="auto"/>
                        <w:left w:val="none" w:sz="0" w:space="0" w:color="auto"/>
                        <w:bottom w:val="none" w:sz="0" w:space="0" w:color="auto"/>
                        <w:right w:val="none" w:sz="0" w:space="0" w:color="auto"/>
                      </w:divBdr>
                    </w:div>
                    <w:div w:id="1155492940">
                      <w:marLeft w:val="0"/>
                      <w:marRight w:val="0"/>
                      <w:marTop w:val="0"/>
                      <w:marBottom w:val="0"/>
                      <w:divBdr>
                        <w:top w:val="none" w:sz="0" w:space="0" w:color="auto"/>
                        <w:left w:val="none" w:sz="0" w:space="0" w:color="auto"/>
                        <w:bottom w:val="none" w:sz="0" w:space="0" w:color="auto"/>
                        <w:right w:val="none" w:sz="0" w:space="0" w:color="auto"/>
                      </w:divBdr>
                    </w:div>
                    <w:div w:id="1230186820">
                      <w:marLeft w:val="0"/>
                      <w:marRight w:val="0"/>
                      <w:marTop w:val="0"/>
                      <w:marBottom w:val="0"/>
                      <w:divBdr>
                        <w:top w:val="none" w:sz="0" w:space="0" w:color="auto"/>
                        <w:left w:val="none" w:sz="0" w:space="0" w:color="auto"/>
                        <w:bottom w:val="none" w:sz="0" w:space="0" w:color="auto"/>
                        <w:right w:val="none" w:sz="0" w:space="0" w:color="auto"/>
                      </w:divBdr>
                    </w:div>
                  </w:divsChild>
                </w:div>
                <w:div w:id="1459371924">
                  <w:marLeft w:val="0"/>
                  <w:marRight w:val="0"/>
                  <w:marTop w:val="0"/>
                  <w:marBottom w:val="0"/>
                  <w:divBdr>
                    <w:top w:val="none" w:sz="0" w:space="0" w:color="auto"/>
                    <w:left w:val="none" w:sz="0" w:space="0" w:color="auto"/>
                    <w:bottom w:val="none" w:sz="0" w:space="0" w:color="auto"/>
                    <w:right w:val="none" w:sz="0" w:space="0" w:color="auto"/>
                  </w:divBdr>
                  <w:divsChild>
                    <w:div w:id="555506633">
                      <w:marLeft w:val="0"/>
                      <w:marRight w:val="0"/>
                      <w:marTop w:val="0"/>
                      <w:marBottom w:val="0"/>
                      <w:divBdr>
                        <w:top w:val="none" w:sz="0" w:space="0" w:color="auto"/>
                        <w:left w:val="none" w:sz="0" w:space="0" w:color="auto"/>
                        <w:bottom w:val="none" w:sz="0" w:space="0" w:color="auto"/>
                        <w:right w:val="none" w:sz="0" w:space="0" w:color="auto"/>
                      </w:divBdr>
                    </w:div>
                  </w:divsChild>
                </w:div>
                <w:div w:id="1415711472">
                  <w:marLeft w:val="0"/>
                  <w:marRight w:val="0"/>
                  <w:marTop w:val="0"/>
                  <w:marBottom w:val="0"/>
                  <w:divBdr>
                    <w:top w:val="none" w:sz="0" w:space="0" w:color="auto"/>
                    <w:left w:val="none" w:sz="0" w:space="0" w:color="auto"/>
                    <w:bottom w:val="none" w:sz="0" w:space="0" w:color="auto"/>
                    <w:right w:val="none" w:sz="0" w:space="0" w:color="auto"/>
                  </w:divBdr>
                  <w:divsChild>
                    <w:div w:id="521939206">
                      <w:marLeft w:val="0"/>
                      <w:marRight w:val="0"/>
                      <w:marTop w:val="0"/>
                      <w:marBottom w:val="0"/>
                      <w:divBdr>
                        <w:top w:val="none" w:sz="0" w:space="0" w:color="auto"/>
                        <w:left w:val="none" w:sz="0" w:space="0" w:color="auto"/>
                        <w:bottom w:val="none" w:sz="0" w:space="0" w:color="auto"/>
                        <w:right w:val="none" w:sz="0" w:space="0" w:color="auto"/>
                      </w:divBdr>
                    </w:div>
                  </w:divsChild>
                </w:div>
                <w:div w:id="334575772">
                  <w:marLeft w:val="0"/>
                  <w:marRight w:val="0"/>
                  <w:marTop w:val="0"/>
                  <w:marBottom w:val="0"/>
                  <w:divBdr>
                    <w:top w:val="none" w:sz="0" w:space="0" w:color="auto"/>
                    <w:left w:val="none" w:sz="0" w:space="0" w:color="auto"/>
                    <w:bottom w:val="none" w:sz="0" w:space="0" w:color="auto"/>
                    <w:right w:val="none" w:sz="0" w:space="0" w:color="auto"/>
                  </w:divBdr>
                  <w:divsChild>
                    <w:div w:id="296037753">
                      <w:marLeft w:val="0"/>
                      <w:marRight w:val="0"/>
                      <w:marTop w:val="0"/>
                      <w:marBottom w:val="0"/>
                      <w:divBdr>
                        <w:top w:val="none" w:sz="0" w:space="0" w:color="auto"/>
                        <w:left w:val="none" w:sz="0" w:space="0" w:color="auto"/>
                        <w:bottom w:val="none" w:sz="0" w:space="0" w:color="auto"/>
                        <w:right w:val="none" w:sz="0" w:space="0" w:color="auto"/>
                      </w:divBdr>
                    </w:div>
                  </w:divsChild>
                </w:div>
                <w:div w:id="1702975274">
                  <w:marLeft w:val="0"/>
                  <w:marRight w:val="0"/>
                  <w:marTop w:val="0"/>
                  <w:marBottom w:val="0"/>
                  <w:divBdr>
                    <w:top w:val="none" w:sz="0" w:space="0" w:color="auto"/>
                    <w:left w:val="none" w:sz="0" w:space="0" w:color="auto"/>
                    <w:bottom w:val="none" w:sz="0" w:space="0" w:color="auto"/>
                    <w:right w:val="none" w:sz="0" w:space="0" w:color="auto"/>
                  </w:divBdr>
                  <w:divsChild>
                    <w:div w:id="1510292763">
                      <w:marLeft w:val="0"/>
                      <w:marRight w:val="0"/>
                      <w:marTop w:val="0"/>
                      <w:marBottom w:val="0"/>
                      <w:divBdr>
                        <w:top w:val="none" w:sz="0" w:space="0" w:color="auto"/>
                        <w:left w:val="none" w:sz="0" w:space="0" w:color="auto"/>
                        <w:bottom w:val="none" w:sz="0" w:space="0" w:color="auto"/>
                        <w:right w:val="none" w:sz="0" w:space="0" w:color="auto"/>
                      </w:divBdr>
                    </w:div>
                    <w:div w:id="1026516878">
                      <w:marLeft w:val="0"/>
                      <w:marRight w:val="0"/>
                      <w:marTop w:val="0"/>
                      <w:marBottom w:val="0"/>
                      <w:divBdr>
                        <w:top w:val="none" w:sz="0" w:space="0" w:color="auto"/>
                        <w:left w:val="none" w:sz="0" w:space="0" w:color="auto"/>
                        <w:bottom w:val="none" w:sz="0" w:space="0" w:color="auto"/>
                        <w:right w:val="none" w:sz="0" w:space="0" w:color="auto"/>
                      </w:divBdr>
                    </w:div>
                  </w:divsChild>
                </w:div>
                <w:div w:id="47649157">
                  <w:marLeft w:val="0"/>
                  <w:marRight w:val="0"/>
                  <w:marTop w:val="0"/>
                  <w:marBottom w:val="0"/>
                  <w:divBdr>
                    <w:top w:val="none" w:sz="0" w:space="0" w:color="auto"/>
                    <w:left w:val="none" w:sz="0" w:space="0" w:color="auto"/>
                    <w:bottom w:val="none" w:sz="0" w:space="0" w:color="auto"/>
                    <w:right w:val="none" w:sz="0" w:space="0" w:color="auto"/>
                  </w:divBdr>
                  <w:divsChild>
                    <w:div w:id="160779231">
                      <w:marLeft w:val="0"/>
                      <w:marRight w:val="0"/>
                      <w:marTop w:val="0"/>
                      <w:marBottom w:val="0"/>
                      <w:divBdr>
                        <w:top w:val="none" w:sz="0" w:space="0" w:color="auto"/>
                        <w:left w:val="none" w:sz="0" w:space="0" w:color="auto"/>
                        <w:bottom w:val="none" w:sz="0" w:space="0" w:color="auto"/>
                        <w:right w:val="none" w:sz="0" w:space="0" w:color="auto"/>
                      </w:divBdr>
                    </w:div>
                    <w:div w:id="1489324811">
                      <w:marLeft w:val="0"/>
                      <w:marRight w:val="0"/>
                      <w:marTop w:val="0"/>
                      <w:marBottom w:val="0"/>
                      <w:divBdr>
                        <w:top w:val="none" w:sz="0" w:space="0" w:color="auto"/>
                        <w:left w:val="none" w:sz="0" w:space="0" w:color="auto"/>
                        <w:bottom w:val="none" w:sz="0" w:space="0" w:color="auto"/>
                        <w:right w:val="none" w:sz="0" w:space="0" w:color="auto"/>
                      </w:divBdr>
                    </w:div>
                  </w:divsChild>
                </w:div>
                <w:div w:id="1113212823">
                  <w:marLeft w:val="0"/>
                  <w:marRight w:val="0"/>
                  <w:marTop w:val="0"/>
                  <w:marBottom w:val="0"/>
                  <w:divBdr>
                    <w:top w:val="none" w:sz="0" w:space="0" w:color="auto"/>
                    <w:left w:val="none" w:sz="0" w:space="0" w:color="auto"/>
                    <w:bottom w:val="none" w:sz="0" w:space="0" w:color="auto"/>
                    <w:right w:val="none" w:sz="0" w:space="0" w:color="auto"/>
                  </w:divBdr>
                  <w:divsChild>
                    <w:div w:id="561332686">
                      <w:marLeft w:val="0"/>
                      <w:marRight w:val="0"/>
                      <w:marTop w:val="0"/>
                      <w:marBottom w:val="0"/>
                      <w:divBdr>
                        <w:top w:val="none" w:sz="0" w:space="0" w:color="auto"/>
                        <w:left w:val="none" w:sz="0" w:space="0" w:color="auto"/>
                        <w:bottom w:val="none" w:sz="0" w:space="0" w:color="auto"/>
                        <w:right w:val="none" w:sz="0" w:space="0" w:color="auto"/>
                      </w:divBdr>
                    </w:div>
                    <w:div w:id="599339306">
                      <w:marLeft w:val="0"/>
                      <w:marRight w:val="0"/>
                      <w:marTop w:val="0"/>
                      <w:marBottom w:val="0"/>
                      <w:divBdr>
                        <w:top w:val="none" w:sz="0" w:space="0" w:color="auto"/>
                        <w:left w:val="none" w:sz="0" w:space="0" w:color="auto"/>
                        <w:bottom w:val="none" w:sz="0" w:space="0" w:color="auto"/>
                        <w:right w:val="none" w:sz="0" w:space="0" w:color="auto"/>
                      </w:divBdr>
                    </w:div>
                    <w:div w:id="884486940">
                      <w:marLeft w:val="0"/>
                      <w:marRight w:val="0"/>
                      <w:marTop w:val="0"/>
                      <w:marBottom w:val="0"/>
                      <w:divBdr>
                        <w:top w:val="none" w:sz="0" w:space="0" w:color="auto"/>
                        <w:left w:val="none" w:sz="0" w:space="0" w:color="auto"/>
                        <w:bottom w:val="none" w:sz="0" w:space="0" w:color="auto"/>
                        <w:right w:val="none" w:sz="0" w:space="0" w:color="auto"/>
                      </w:divBdr>
                    </w:div>
                  </w:divsChild>
                </w:div>
                <w:div w:id="1953393400">
                  <w:marLeft w:val="0"/>
                  <w:marRight w:val="0"/>
                  <w:marTop w:val="0"/>
                  <w:marBottom w:val="0"/>
                  <w:divBdr>
                    <w:top w:val="none" w:sz="0" w:space="0" w:color="auto"/>
                    <w:left w:val="none" w:sz="0" w:space="0" w:color="auto"/>
                    <w:bottom w:val="none" w:sz="0" w:space="0" w:color="auto"/>
                    <w:right w:val="none" w:sz="0" w:space="0" w:color="auto"/>
                  </w:divBdr>
                  <w:divsChild>
                    <w:div w:id="31540889">
                      <w:marLeft w:val="0"/>
                      <w:marRight w:val="0"/>
                      <w:marTop w:val="0"/>
                      <w:marBottom w:val="0"/>
                      <w:divBdr>
                        <w:top w:val="none" w:sz="0" w:space="0" w:color="auto"/>
                        <w:left w:val="none" w:sz="0" w:space="0" w:color="auto"/>
                        <w:bottom w:val="none" w:sz="0" w:space="0" w:color="auto"/>
                        <w:right w:val="none" w:sz="0" w:space="0" w:color="auto"/>
                      </w:divBdr>
                    </w:div>
                  </w:divsChild>
                </w:div>
                <w:div w:id="632951039">
                  <w:marLeft w:val="0"/>
                  <w:marRight w:val="0"/>
                  <w:marTop w:val="0"/>
                  <w:marBottom w:val="0"/>
                  <w:divBdr>
                    <w:top w:val="none" w:sz="0" w:space="0" w:color="auto"/>
                    <w:left w:val="none" w:sz="0" w:space="0" w:color="auto"/>
                    <w:bottom w:val="none" w:sz="0" w:space="0" w:color="auto"/>
                    <w:right w:val="none" w:sz="0" w:space="0" w:color="auto"/>
                  </w:divBdr>
                  <w:divsChild>
                    <w:div w:id="1680350731">
                      <w:marLeft w:val="0"/>
                      <w:marRight w:val="0"/>
                      <w:marTop w:val="0"/>
                      <w:marBottom w:val="0"/>
                      <w:divBdr>
                        <w:top w:val="none" w:sz="0" w:space="0" w:color="auto"/>
                        <w:left w:val="none" w:sz="0" w:space="0" w:color="auto"/>
                        <w:bottom w:val="none" w:sz="0" w:space="0" w:color="auto"/>
                        <w:right w:val="none" w:sz="0" w:space="0" w:color="auto"/>
                      </w:divBdr>
                    </w:div>
                  </w:divsChild>
                </w:div>
                <w:div w:id="1635598488">
                  <w:marLeft w:val="0"/>
                  <w:marRight w:val="0"/>
                  <w:marTop w:val="0"/>
                  <w:marBottom w:val="0"/>
                  <w:divBdr>
                    <w:top w:val="none" w:sz="0" w:space="0" w:color="auto"/>
                    <w:left w:val="none" w:sz="0" w:space="0" w:color="auto"/>
                    <w:bottom w:val="none" w:sz="0" w:space="0" w:color="auto"/>
                    <w:right w:val="none" w:sz="0" w:space="0" w:color="auto"/>
                  </w:divBdr>
                  <w:divsChild>
                    <w:div w:id="528303395">
                      <w:marLeft w:val="0"/>
                      <w:marRight w:val="0"/>
                      <w:marTop w:val="0"/>
                      <w:marBottom w:val="0"/>
                      <w:divBdr>
                        <w:top w:val="none" w:sz="0" w:space="0" w:color="auto"/>
                        <w:left w:val="none" w:sz="0" w:space="0" w:color="auto"/>
                        <w:bottom w:val="none" w:sz="0" w:space="0" w:color="auto"/>
                        <w:right w:val="none" w:sz="0" w:space="0" w:color="auto"/>
                      </w:divBdr>
                    </w:div>
                  </w:divsChild>
                </w:div>
                <w:div w:id="105781559">
                  <w:marLeft w:val="0"/>
                  <w:marRight w:val="0"/>
                  <w:marTop w:val="0"/>
                  <w:marBottom w:val="0"/>
                  <w:divBdr>
                    <w:top w:val="none" w:sz="0" w:space="0" w:color="auto"/>
                    <w:left w:val="none" w:sz="0" w:space="0" w:color="auto"/>
                    <w:bottom w:val="none" w:sz="0" w:space="0" w:color="auto"/>
                    <w:right w:val="none" w:sz="0" w:space="0" w:color="auto"/>
                  </w:divBdr>
                  <w:divsChild>
                    <w:div w:id="540288219">
                      <w:marLeft w:val="0"/>
                      <w:marRight w:val="0"/>
                      <w:marTop w:val="0"/>
                      <w:marBottom w:val="0"/>
                      <w:divBdr>
                        <w:top w:val="none" w:sz="0" w:space="0" w:color="auto"/>
                        <w:left w:val="none" w:sz="0" w:space="0" w:color="auto"/>
                        <w:bottom w:val="none" w:sz="0" w:space="0" w:color="auto"/>
                        <w:right w:val="none" w:sz="0" w:space="0" w:color="auto"/>
                      </w:divBdr>
                    </w:div>
                  </w:divsChild>
                </w:div>
                <w:div w:id="1823424479">
                  <w:marLeft w:val="0"/>
                  <w:marRight w:val="0"/>
                  <w:marTop w:val="0"/>
                  <w:marBottom w:val="0"/>
                  <w:divBdr>
                    <w:top w:val="none" w:sz="0" w:space="0" w:color="auto"/>
                    <w:left w:val="none" w:sz="0" w:space="0" w:color="auto"/>
                    <w:bottom w:val="none" w:sz="0" w:space="0" w:color="auto"/>
                    <w:right w:val="none" w:sz="0" w:space="0" w:color="auto"/>
                  </w:divBdr>
                  <w:divsChild>
                    <w:div w:id="1398552499">
                      <w:marLeft w:val="0"/>
                      <w:marRight w:val="0"/>
                      <w:marTop w:val="0"/>
                      <w:marBottom w:val="0"/>
                      <w:divBdr>
                        <w:top w:val="none" w:sz="0" w:space="0" w:color="auto"/>
                        <w:left w:val="none" w:sz="0" w:space="0" w:color="auto"/>
                        <w:bottom w:val="none" w:sz="0" w:space="0" w:color="auto"/>
                        <w:right w:val="none" w:sz="0" w:space="0" w:color="auto"/>
                      </w:divBdr>
                    </w:div>
                  </w:divsChild>
                </w:div>
                <w:div w:id="1929849927">
                  <w:marLeft w:val="0"/>
                  <w:marRight w:val="0"/>
                  <w:marTop w:val="0"/>
                  <w:marBottom w:val="0"/>
                  <w:divBdr>
                    <w:top w:val="none" w:sz="0" w:space="0" w:color="auto"/>
                    <w:left w:val="none" w:sz="0" w:space="0" w:color="auto"/>
                    <w:bottom w:val="none" w:sz="0" w:space="0" w:color="auto"/>
                    <w:right w:val="none" w:sz="0" w:space="0" w:color="auto"/>
                  </w:divBdr>
                  <w:divsChild>
                    <w:div w:id="1452817976">
                      <w:marLeft w:val="0"/>
                      <w:marRight w:val="0"/>
                      <w:marTop w:val="0"/>
                      <w:marBottom w:val="0"/>
                      <w:divBdr>
                        <w:top w:val="none" w:sz="0" w:space="0" w:color="auto"/>
                        <w:left w:val="none" w:sz="0" w:space="0" w:color="auto"/>
                        <w:bottom w:val="none" w:sz="0" w:space="0" w:color="auto"/>
                        <w:right w:val="none" w:sz="0" w:space="0" w:color="auto"/>
                      </w:divBdr>
                    </w:div>
                  </w:divsChild>
                </w:div>
                <w:div w:id="436370924">
                  <w:marLeft w:val="0"/>
                  <w:marRight w:val="0"/>
                  <w:marTop w:val="0"/>
                  <w:marBottom w:val="0"/>
                  <w:divBdr>
                    <w:top w:val="none" w:sz="0" w:space="0" w:color="auto"/>
                    <w:left w:val="none" w:sz="0" w:space="0" w:color="auto"/>
                    <w:bottom w:val="none" w:sz="0" w:space="0" w:color="auto"/>
                    <w:right w:val="none" w:sz="0" w:space="0" w:color="auto"/>
                  </w:divBdr>
                  <w:divsChild>
                    <w:div w:id="966425369">
                      <w:marLeft w:val="0"/>
                      <w:marRight w:val="0"/>
                      <w:marTop w:val="0"/>
                      <w:marBottom w:val="0"/>
                      <w:divBdr>
                        <w:top w:val="none" w:sz="0" w:space="0" w:color="auto"/>
                        <w:left w:val="none" w:sz="0" w:space="0" w:color="auto"/>
                        <w:bottom w:val="none" w:sz="0" w:space="0" w:color="auto"/>
                        <w:right w:val="none" w:sz="0" w:space="0" w:color="auto"/>
                      </w:divBdr>
                    </w:div>
                  </w:divsChild>
                </w:div>
                <w:div w:id="1160777865">
                  <w:marLeft w:val="0"/>
                  <w:marRight w:val="0"/>
                  <w:marTop w:val="0"/>
                  <w:marBottom w:val="0"/>
                  <w:divBdr>
                    <w:top w:val="none" w:sz="0" w:space="0" w:color="auto"/>
                    <w:left w:val="none" w:sz="0" w:space="0" w:color="auto"/>
                    <w:bottom w:val="none" w:sz="0" w:space="0" w:color="auto"/>
                    <w:right w:val="none" w:sz="0" w:space="0" w:color="auto"/>
                  </w:divBdr>
                  <w:divsChild>
                    <w:div w:id="1921867471">
                      <w:marLeft w:val="0"/>
                      <w:marRight w:val="0"/>
                      <w:marTop w:val="0"/>
                      <w:marBottom w:val="0"/>
                      <w:divBdr>
                        <w:top w:val="none" w:sz="0" w:space="0" w:color="auto"/>
                        <w:left w:val="none" w:sz="0" w:space="0" w:color="auto"/>
                        <w:bottom w:val="none" w:sz="0" w:space="0" w:color="auto"/>
                        <w:right w:val="none" w:sz="0" w:space="0" w:color="auto"/>
                      </w:divBdr>
                    </w:div>
                  </w:divsChild>
                </w:div>
                <w:div w:id="938954058">
                  <w:marLeft w:val="0"/>
                  <w:marRight w:val="0"/>
                  <w:marTop w:val="0"/>
                  <w:marBottom w:val="0"/>
                  <w:divBdr>
                    <w:top w:val="none" w:sz="0" w:space="0" w:color="auto"/>
                    <w:left w:val="none" w:sz="0" w:space="0" w:color="auto"/>
                    <w:bottom w:val="none" w:sz="0" w:space="0" w:color="auto"/>
                    <w:right w:val="none" w:sz="0" w:space="0" w:color="auto"/>
                  </w:divBdr>
                  <w:divsChild>
                    <w:div w:id="1467435782">
                      <w:marLeft w:val="0"/>
                      <w:marRight w:val="0"/>
                      <w:marTop w:val="0"/>
                      <w:marBottom w:val="0"/>
                      <w:divBdr>
                        <w:top w:val="none" w:sz="0" w:space="0" w:color="auto"/>
                        <w:left w:val="none" w:sz="0" w:space="0" w:color="auto"/>
                        <w:bottom w:val="none" w:sz="0" w:space="0" w:color="auto"/>
                        <w:right w:val="none" w:sz="0" w:space="0" w:color="auto"/>
                      </w:divBdr>
                    </w:div>
                    <w:div w:id="1167793702">
                      <w:marLeft w:val="0"/>
                      <w:marRight w:val="0"/>
                      <w:marTop w:val="0"/>
                      <w:marBottom w:val="0"/>
                      <w:divBdr>
                        <w:top w:val="none" w:sz="0" w:space="0" w:color="auto"/>
                        <w:left w:val="none" w:sz="0" w:space="0" w:color="auto"/>
                        <w:bottom w:val="none" w:sz="0" w:space="0" w:color="auto"/>
                        <w:right w:val="none" w:sz="0" w:space="0" w:color="auto"/>
                      </w:divBdr>
                    </w:div>
                  </w:divsChild>
                </w:div>
                <w:div w:id="1813138945">
                  <w:marLeft w:val="0"/>
                  <w:marRight w:val="0"/>
                  <w:marTop w:val="0"/>
                  <w:marBottom w:val="0"/>
                  <w:divBdr>
                    <w:top w:val="none" w:sz="0" w:space="0" w:color="auto"/>
                    <w:left w:val="none" w:sz="0" w:space="0" w:color="auto"/>
                    <w:bottom w:val="none" w:sz="0" w:space="0" w:color="auto"/>
                    <w:right w:val="none" w:sz="0" w:space="0" w:color="auto"/>
                  </w:divBdr>
                  <w:divsChild>
                    <w:div w:id="1005747672">
                      <w:marLeft w:val="0"/>
                      <w:marRight w:val="0"/>
                      <w:marTop w:val="0"/>
                      <w:marBottom w:val="0"/>
                      <w:divBdr>
                        <w:top w:val="none" w:sz="0" w:space="0" w:color="auto"/>
                        <w:left w:val="none" w:sz="0" w:space="0" w:color="auto"/>
                        <w:bottom w:val="none" w:sz="0" w:space="0" w:color="auto"/>
                        <w:right w:val="none" w:sz="0" w:space="0" w:color="auto"/>
                      </w:divBdr>
                    </w:div>
                  </w:divsChild>
                </w:div>
                <w:div w:id="653877146">
                  <w:marLeft w:val="0"/>
                  <w:marRight w:val="0"/>
                  <w:marTop w:val="0"/>
                  <w:marBottom w:val="0"/>
                  <w:divBdr>
                    <w:top w:val="none" w:sz="0" w:space="0" w:color="auto"/>
                    <w:left w:val="none" w:sz="0" w:space="0" w:color="auto"/>
                    <w:bottom w:val="none" w:sz="0" w:space="0" w:color="auto"/>
                    <w:right w:val="none" w:sz="0" w:space="0" w:color="auto"/>
                  </w:divBdr>
                  <w:divsChild>
                    <w:div w:id="216864777">
                      <w:marLeft w:val="0"/>
                      <w:marRight w:val="0"/>
                      <w:marTop w:val="0"/>
                      <w:marBottom w:val="0"/>
                      <w:divBdr>
                        <w:top w:val="none" w:sz="0" w:space="0" w:color="auto"/>
                        <w:left w:val="none" w:sz="0" w:space="0" w:color="auto"/>
                        <w:bottom w:val="none" w:sz="0" w:space="0" w:color="auto"/>
                        <w:right w:val="none" w:sz="0" w:space="0" w:color="auto"/>
                      </w:divBdr>
                    </w:div>
                  </w:divsChild>
                </w:div>
                <w:div w:id="1946767800">
                  <w:marLeft w:val="0"/>
                  <w:marRight w:val="0"/>
                  <w:marTop w:val="0"/>
                  <w:marBottom w:val="0"/>
                  <w:divBdr>
                    <w:top w:val="none" w:sz="0" w:space="0" w:color="auto"/>
                    <w:left w:val="none" w:sz="0" w:space="0" w:color="auto"/>
                    <w:bottom w:val="none" w:sz="0" w:space="0" w:color="auto"/>
                    <w:right w:val="none" w:sz="0" w:space="0" w:color="auto"/>
                  </w:divBdr>
                  <w:divsChild>
                    <w:div w:id="701440025">
                      <w:marLeft w:val="0"/>
                      <w:marRight w:val="0"/>
                      <w:marTop w:val="0"/>
                      <w:marBottom w:val="0"/>
                      <w:divBdr>
                        <w:top w:val="none" w:sz="0" w:space="0" w:color="auto"/>
                        <w:left w:val="none" w:sz="0" w:space="0" w:color="auto"/>
                        <w:bottom w:val="none" w:sz="0" w:space="0" w:color="auto"/>
                        <w:right w:val="none" w:sz="0" w:space="0" w:color="auto"/>
                      </w:divBdr>
                    </w:div>
                  </w:divsChild>
                </w:div>
                <w:div w:id="1674336517">
                  <w:marLeft w:val="0"/>
                  <w:marRight w:val="0"/>
                  <w:marTop w:val="0"/>
                  <w:marBottom w:val="0"/>
                  <w:divBdr>
                    <w:top w:val="none" w:sz="0" w:space="0" w:color="auto"/>
                    <w:left w:val="none" w:sz="0" w:space="0" w:color="auto"/>
                    <w:bottom w:val="none" w:sz="0" w:space="0" w:color="auto"/>
                    <w:right w:val="none" w:sz="0" w:space="0" w:color="auto"/>
                  </w:divBdr>
                  <w:divsChild>
                    <w:div w:id="328406190">
                      <w:marLeft w:val="0"/>
                      <w:marRight w:val="0"/>
                      <w:marTop w:val="0"/>
                      <w:marBottom w:val="0"/>
                      <w:divBdr>
                        <w:top w:val="none" w:sz="0" w:space="0" w:color="auto"/>
                        <w:left w:val="none" w:sz="0" w:space="0" w:color="auto"/>
                        <w:bottom w:val="none" w:sz="0" w:space="0" w:color="auto"/>
                        <w:right w:val="none" w:sz="0" w:space="0" w:color="auto"/>
                      </w:divBdr>
                    </w:div>
                  </w:divsChild>
                </w:div>
                <w:div w:id="1602445295">
                  <w:marLeft w:val="0"/>
                  <w:marRight w:val="0"/>
                  <w:marTop w:val="0"/>
                  <w:marBottom w:val="0"/>
                  <w:divBdr>
                    <w:top w:val="none" w:sz="0" w:space="0" w:color="auto"/>
                    <w:left w:val="none" w:sz="0" w:space="0" w:color="auto"/>
                    <w:bottom w:val="none" w:sz="0" w:space="0" w:color="auto"/>
                    <w:right w:val="none" w:sz="0" w:space="0" w:color="auto"/>
                  </w:divBdr>
                  <w:divsChild>
                    <w:div w:id="1025254695">
                      <w:marLeft w:val="0"/>
                      <w:marRight w:val="0"/>
                      <w:marTop w:val="0"/>
                      <w:marBottom w:val="0"/>
                      <w:divBdr>
                        <w:top w:val="none" w:sz="0" w:space="0" w:color="auto"/>
                        <w:left w:val="none" w:sz="0" w:space="0" w:color="auto"/>
                        <w:bottom w:val="none" w:sz="0" w:space="0" w:color="auto"/>
                        <w:right w:val="none" w:sz="0" w:space="0" w:color="auto"/>
                      </w:divBdr>
                    </w:div>
                  </w:divsChild>
                </w:div>
                <w:div w:id="1339042212">
                  <w:marLeft w:val="0"/>
                  <w:marRight w:val="0"/>
                  <w:marTop w:val="0"/>
                  <w:marBottom w:val="0"/>
                  <w:divBdr>
                    <w:top w:val="none" w:sz="0" w:space="0" w:color="auto"/>
                    <w:left w:val="none" w:sz="0" w:space="0" w:color="auto"/>
                    <w:bottom w:val="none" w:sz="0" w:space="0" w:color="auto"/>
                    <w:right w:val="none" w:sz="0" w:space="0" w:color="auto"/>
                  </w:divBdr>
                  <w:divsChild>
                    <w:div w:id="2010939157">
                      <w:marLeft w:val="0"/>
                      <w:marRight w:val="0"/>
                      <w:marTop w:val="0"/>
                      <w:marBottom w:val="0"/>
                      <w:divBdr>
                        <w:top w:val="none" w:sz="0" w:space="0" w:color="auto"/>
                        <w:left w:val="none" w:sz="0" w:space="0" w:color="auto"/>
                        <w:bottom w:val="none" w:sz="0" w:space="0" w:color="auto"/>
                        <w:right w:val="none" w:sz="0" w:space="0" w:color="auto"/>
                      </w:divBdr>
                    </w:div>
                    <w:div w:id="2067557602">
                      <w:marLeft w:val="0"/>
                      <w:marRight w:val="0"/>
                      <w:marTop w:val="0"/>
                      <w:marBottom w:val="0"/>
                      <w:divBdr>
                        <w:top w:val="none" w:sz="0" w:space="0" w:color="auto"/>
                        <w:left w:val="none" w:sz="0" w:space="0" w:color="auto"/>
                        <w:bottom w:val="none" w:sz="0" w:space="0" w:color="auto"/>
                        <w:right w:val="none" w:sz="0" w:space="0" w:color="auto"/>
                      </w:divBdr>
                    </w:div>
                  </w:divsChild>
                </w:div>
                <w:div w:id="1171333669">
                  <w:marLeft w:val="0"/>
                  <w:marRight w:val="0"/>
                  <w:marTop w:val="0"/>
                  <w:marBottom w:val="0"/>
                  <w:divBdr>
                    <w:top w:val="none" w:sz="0" w:space="0" w:color="auto"/>
                    <w:left w:val="none" w:sz="0" w:space="0" w:color="auto"/>
                    <w:bottom w:val="none" w:sz="0" w:space="0" w:color="auto"/>
                    <w:right w:val="none" w:sz="0" w:space="0" w:color="auto"/>
                  </w:divBdr>
                  <w:divsChild>
                    <w:div w:id="351417316">
                      <w:marLeft w:val="0"/>
                      <w:marRight w:val="0"/>
                      <w:marTop w:val="0"/>
                      <w:marBottom w:val="0"/>
                      <w:divBdr>
                        <w:top w:val="none" w:sz="0" w:space="0" w:color="auto"/>
                        <w:left w:val="none" w:sz="0" w:space="0" w:color="auto"/>
                        <w:bottom w:val="none" w:sz="0" w:space="0" w:color="auto"/>
                        <w:right w:val="none" w:sz="0" w:space="0" w:color="auto"/>
                      </w:divBdr>
                    </w:div>
                  </w:divsChild>
                </w:div>
                <w:div w:id="1833907950">
                  <w:marLeft w:val="0"/>
                  <w:marRight w:val="0"/>
                  <w:marTop w:val="0"/>
                  <w:marBottom w:val="0"/>
                  <w:divBdr>
                    <w:top w:val="none" w:sz="0" w:space="0" w:color="auto"/>
                    <w:left w:val="none" w:sz="0" w:space="0" w:color="auto"/>
                    <w:bottom w:val="none" w:sz="0" w:space="0" w:color="auto"/>
                    <w:right w:val="none" w:sz="0" w:space="0" w:color="auto"/>
                  </w:divBdr>
                  <w:divsChild>
                    <w:div w:id="2130078747">
                      <w:marLeft w:val="0"/>
                      <w:marRight w:val="0"/>
                      <w:marTop w:val="0"/>
                      <w:marBottom w:val="0"/>
                      <w:divBdr>
                        <w:top w:val="none" w:sz="0" w:space="0" w:color="auto"/>
                        <w:left w:val="none" w:sz="0" w:space="0" w:color="auto"/>
                        <w:bottom w:val="none" w:sz="0" w:space="0" w:color="auto"/>
                        <w:right w:val="none" w:sz="0" w:space="0" w:color="auto"/>
                      </w:divBdr>
                    </w:div>
                  </w:divsChild>
                </w:div>
                <w:div w:id="1104233401">
                  <w:marLeft w:val="0"/>
                  <w:marRight w:val="0"/>
                  <w:marTop w:val="0"/>
                  <w:marBottom w:val="0"/>
                  <w:divBdr>
                    <w:top w:val="none" w:sz="0" w:space="0" w:color="auto"/>
                    <w:left w:val="none" w:sz="0" w:space="0" w:color="auto"/>
                    <w:bottom w:val="none" w:sz="0" w:space="0" w:color="auto"/>
                    <w:right w:val="none" w:sz="0" w:space="0" w:color="auto"/>
                  </w:divBdr>
                  <w:divsChild>
                    <w:div w:id="1886985687">
                      <w:marLeft w:val="0"/>
                      <w:marRight w:val="0"/>
                      <w:marTop w:val="0"/>
                      <w:marBottom w:val="0"/>
                      <w:divBdr>
                        <w:top w:val="none" w:sz="0" w:space="0" w:color="auto"/>
                        <w:left w:val="none" w:sz="0" w:space="0" w:color="auto"/>
                        <w:bottom w:val="none" w:sz="0" w:space="0" w:color="auto"/>
                        <w:right w:val="none" w:sz="0" w:space="0" w:color="auto"/>
                      </w:divBdr>
                    </w:div>
                  </w:divsChild>
                </w:div>
                <w:div w:id="174879205">
                  <w:marLeft w:val="0"/>
                  <w:marRight w:val="0"/>
                  <w:marTop w:val="0"/>
                  <w:marBottom w:val="0"/>
                  <w:divBdr>
                    <w:top w:val="none" w:sz="0" w:space="0" w:color="auto"/>
                    <w:left w:val="none" w:sz="0" w:space="0" w:color="auto"/>
                    <w:bottom w:val="none" w:sz="0" w:space="0" w:color="auto"/>
                    <w:right w:val="none" w:sz="0" w:space="0" w:color="auto"/>
                  </w:divBdr>
                  <w:divsChild>
                    <w:div w:id="662197651">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0"/>
                  <w:marRight w:val="0"/>
                  <w:marTop w:val="0"/>
                  <w:marBottom w:val="0"/>
                  <w:divBdr>
                    <w:top w:val="none" w:sz="0" w:space="0" w:color="auto"/>
                    <w:left w:val="none" w:sz="0" w:space="0" w:color="auto"/>
                    <w:bottom w:val="none" w:sz="0" w:space="0" w:color="auto"/>
                    <w:right w:val="none" w:sz="0" w:space="0" w:color="auto"/>
                  </w:divBdr>
                  <w:divsChild>
                    <w:div w:id="5596896">
                      <w:marLeft w:val="0"/>
                      <w:marRight w:val="0"/>
                      <w:marTop w:val="0"/>
                      <w:marBottom w:val="0"/>
                      <w:divBdr>
                        <w:top w:val="none" w:sz="0" w:space="0" w:color="auto"/>
                        <w:left w:val="none" w:sz="0" w:space="0" w:color="auto"/>
                        <w:bottom w:val="none" w:sz="0" w:space="0" w:color="auto"/>
                        <w:right w:val="none" w:sz="0" w:space="0" w:color="auto"/>
                      </w:divBdr>
                    </w:div>
                  </w:divsChild>
                </w:div>
                <w:div w:id="999696280">
                  <w:marLeft w:val="0"/>
                  <w:marRight w:val="0"/>
                  <w:marTop w:val="0"/>
                  <w:marBottom w:val="0"/>
                  <w:divBdr>
                    <w:top w:val="none" w:sz="0" w:space="0" w:color="auto"/>
                    <w:left w:val="none" w:sz="0" w:space="0" w:color="auto"/>
                    <w:bottom w:val="none" w:sz="0" w:space="0" w:color="auto"/>
                    <w:right w:val="none" w:sz="0" w:space="0" w:color="auto"/>
                  </w:divBdr>
                  <w:divsChild>
                    <w:div w:id="120536757">
                      <w:marLeft w:val="0"/>
                      <w:marRight w:val="0"/>
                      <w:marTop w:val="0"/>
                      <w:marBottom w:val="0"/>
                      <w:divBdr>
                        <w:top w:val="none" w:sz="0" w:space="0" w:color="auto"/>
                        <w:left w:val="none" w:sz="0" w:space="0" w:color="auto"/>
                        <w:bottom w:val="none" w:sz="0" w:space="0" w:color="auto"/>
                        <w:right w:val="none" w:sz="0" w:space="0" w:color="auto"/>
                      </w:divBdr>
                    </w:div>
                    <w:div w:id="1318730972">
                      <w:marLeft w:val="0"/>
                      <w:marRight w:val="0"/>
                      <w:marTop w:val="0"/>
                      <w:marBottom w:val="0"/>
                      <w:divBdr>
                        <w:top w:val="none" w:sz="0" w:space="0" w:color="auto"/>
                        <w:left w:val="none" w:sz="0" w:space="0" w:color="auto"/>
                        <w:bottom w:val="none" w:sz="0" w:space="0" w:color="auto"/>
                        <w:right w:val="none" w:sz="0" w:space="0" w:color="auto"/>
                      </w:divBdr>
                    </w:div>
                    <w:div w:id="1760056736">
                      <w:marLeft w:val="0"/>
                      <w:marRight w:val="0"/>
                      <w:marTop w:val="0"/>
                      <w:marBottom w:val="0"/>
                      <w:divBdr>
                        <w:top w:val="none" w:sz="0" w:space="0" w:color="auto"/>
                        <w:left w:val="none" w:sz="0" w:space="0" w:color="auto"/>
                        <w:bottom w:val="none" w:sz="0" w:space="0" w:color="auto"/>
                        <w:right w:val="none" w:sz="0" w:space="0" w:color="auto"/>
                      </w:divBdr>
                    </w:div>
                    <w:div w:id="124156745">
                      <w:marLeft w:val="0"/>
                      <w:marRight w:val="0"/>
                      <w:marTop w:val="0"/>
                      <w:marBottom w:val="0"/>
                      <w:divBdr>
                        <w:top w:val="none" w:sz="0" w:space="0" w:color="auto"/>
                        <w:left w:val="none" w:sz="0" w:space="0" w:color="auto"/>
                        <w:bottom w:val="none" w:sz="0" w:space="0" w:color="auto"/>
                        <w:right w:val="none" w:sz="0" w:space="0" w:color="auto"/>
                      </w:divBdr>
                    </w:div>
                  </w:divsChild>
                </w:div>
                <w:div w:id="85149307">
                  <w:marLeft w:val="0"/>
                  <w:marRight w:val="0"/>
                  <w:marTop w:val="0"/>
                  <w:marBottom w:val="0"/>
                  <w:divBdr>
                    <w:top w:val="none" w:sz="0" w:space="0" w:color="auto"/>
                    <w:left w:val="none" w:sz="0" w:space="0" w:color="auto"/>
                    <w:bottom w:val="none" w:sz="0" w:space="0" w:color="auto"/>
                    <w:right w:val="none" w:sz="0" w:space="0" w:color="auto"/>
                  </w:divBdr>
                  <w:divsChild>
                    <w:div w:id="159976269">
                      <w:marLeft w:val="0"/>
                      <w:marRight w:val="0"/>
                      <w:marTop w:val="0"/>
                      <w:marBottom w:val="0"/>
                      <w:divBdr>
                        <w:top w:val="none" w:sz="0" w:space="0" w:color="auto"/>
                        <w:left w:val="none" w:sz="0" w:space="0" w:color="auto"/>
                        <w:bottom w:val="none" w:sz="0" w:space="0" w:color="auto"/>
                        <w:right w:val="none" w:sz="0" w:space="0" w:color="auto"/>
                      </w:divBdr>
                    </w:div>
                  </w:divsChild>
                </w:div>
                <w:div w:id="225576600">
                  <w:marLeft w:val="0"/>
                  <w:marRight w:val="0"/>
                  <w:marTop w:val="0"/>
                  <w:marBottom w:val="0"/>
                  <w:divBdr>
                    <w:top w:val="none" w:sz="0" w:space="0" w:color="auto"/>
                    <w:left w:val="none" w:sz="0" w:space="0" w:color="auto"/>
                    <w:bottom w:val="none" w:sz="0" w:space="0" w:color="auto"/>
                    <w:right w:val="none" w:sz="0" w:space="0" w:color="auto"/>
                  </w:divBdr>
                  <w:divsChild>
                    <w:div w:id="170224588">
                      <w:marLeft w:val="0"/>
                      <w:marRight w:val="0"/>
                      <w:marTop w:val="0"/>
                      <w:marBottom w:val="0"/>
                      <w:divBdr>
                        <w:top w:val="none" w:sz="0" w:space="0" w:color="auto"/>
                        <w:left w:val="none" w:sz="0" w:space="0" w:color="auto"/>
                        <w:bottom w:val="none" w:sz="0" w:space="0" w:color="auto"/>
                        <w:right w:val="none" w:sz="0" w:space="0" w:color="auto"/>
                      </w:divBdr>
                    </w:div>
                  </w:divsChild>
                </w:div>
                <w:div w:id="1489514599">
                  <w:marLeft w:val="0"/>
                  <w:marRight w:val="0"/>
                  <w:marTop w:val="0"/>
                  <w:marBottom w:val="0"/>
                  <w:divBdr>
                    <w:top w:val="none" w:sz="0" w:space="0" w:color="auto"/>
                    <w:left w:val="none" w:sz="0" w:space="0" w:color="auto"/>
                    <w:bottom w:val="none" w:sz="0" w:space="0" w:color="auto"/>
                    <w:right w:val="none" w:sz="0" w:space="0" w:color="auto"/>
                  </w:divBdr>
                  <w:divsChild>
                    <w:div w:id="160242407">
                      <w:marLeft w:val="0"/>
                      <w:marRight w:val="0"/>
                      <w:marTop w:val="0"/>
                      <w:marBottom w:val="0"/>
                      <w:divBdr>
                        <w:top w:val="none" w:sz="0" w:space="0" w:color="auto"/>
                        <w:left w:val="none" w:sz="0" w:space="0" w:color="auto"/>
                        <w:bottom w:val="none" w:sz="0" w:space="0" w:color="auto"/>
                        <w:right w:val="none" w:sz="0" w:space="0" w:color="auto"/>
                      </w:divBdr>
                    </w:div>
                    <w:div w:id="268320212">
                      <w:marLeft w:val="0"/>
                      <w:marRight w:val="0"/>
                      <w:marTop w:val="0"/>
                      <w:marBottom w:val="0"/>
                      <w:divBdr>
                        <w:top w:val="none" w:sz="0" w:space="0" w:color="auto"/>
                        <w:left w:val="none" w:sz="0" w:space="0" w:color="auto"/>
                        <w:bottom w:val="none" w:sz="0" w:space="0" w:color="auto"/>
                        <w:right w:val="none" w:sz="0" w:space="0" w:color="auto"/>
                      </w:divBdr>
                    </w:div>
                    <w:div w:id="19597561">
                      <w:marLeft w:val="0"/>
                      <w:marRight w:val="0"/>
                      <w:marTop w:val="0"/>
                      <w:marBottom w:val="0"/>
                      <w:divBdr>
                        <w:top w:val="none" w:sz="0" w:space="0" w:color="auto"/>
                        <w:left w:val="none" w:sz="0" w:space="0" w:color="auto"/>
                        <w:bottom w:val="none" w:sz="0" w:space="0" w:color="auto"/>
                        <w:right w:val="none" w:sz="0" w:space="0" w:color="auto"/>
                      </w:divBdr>
                    </w:div>
                    <w:div w:id="1267232291">
                      <w:marLeft w:val="0"/>
                      <w:marRight w:val="0"/>
                      <w:marTop w:val="0"/>
                      <w:marBottom w:val="0"/>
                      <w:divBdr>
                        <w:top w:val="none" w:sz="0" w:space="0" w:color="auto"/>
                        <w:left w:val="none" w:sz="0" w:space="0" w:color="auto"/>
                        <w:bottom w:val="none" w:sz="0" w:space="0" w:color="auto"/>
                        <w:right w:val="none" w:sz="0" w:space="0" w:color="auto"/>
                      </w:divBdr>
                    </w:div>
                  </w:divsChild>
                </w:div>
                <w:div w:id="1611475379">
                  <w:marLeft w:val="0"/>
                  <w:marRight w:val="0"/>
                  <w:marTop w:val="0"/>
                  <w:marBottom w:val="0"/>
                  <w:divBdr>
                    <w:top w:val="none" w:sz="0" w:space="0" w:color="auto"/>
                    <w:left w:val="none" w:sz="0" w:space="0" w:color="auto"/>
                    <w:bottom w:val="none" w:sz="0" w:space="0" w:color="auto"/>
                    <w:right w:val="none" w:sz="0" w:space="0" w:color="auto"/>
                  </w:divBdr>
                  <w:divsChild>
                    <w:div w:id="2048405787">
                      <w:marLeft w:val="0"/>
                      <w:marRight w:val="0"/>
                      <w:marTop w:val="0"/>
                      <w:marBottom w:val="0"/>
                      <w:divBdr>
                        <w:top w:val="none" w:sz="0" w:space="0" w:color="auto"/>
                        <w:left w:val="none" w:sz="0" w:space="0" w:color="auto"/>
                        <w:bottom w:val="none" w:sz="0" w:space="0" w:color="auto"/>
                        <w:right w:val="none" w:sz="0" w:space="0" w:color="auto"/>
                      </w:divBdr>
                    </w:div>
                  </w:divsChild>
                </w:div>
                <w:div w:id="1589844371">
                  <w:marLeft w:val="0"/>
                  <w:marRight w:val="0"/>
                  <w:marTop w:val="0"/>
                  <w:marBottom w:val="0"/>
                  <w:divBdr>
                    <w:top w:val="none" w:sz="0" w:space="0" w:color="auto"/>
                    <w:left w:val="none" w:sz="0" w:space="0" w:color="auto"/>
                    <w:bottom w:val="none" w:sz="0" w:space="0" w:color="auto"/>
                    <w:right w:val="none" w:sz="0" w:space="0" w:color="auto"/>
                  </w:divBdr>
                  <w:divsChild>
                    <w:div w:id="1515416062">
                      <w:marLeft w:val="0"/>
                      <w:marRight w:val="0"/>
                      <w:marTop w:val="0"/>
                      <w:marBottom w:val="0"/>
                      <w:divBdr>
                        <w:top w:val="none" w:sz="0" w:space="0" w:color="auto"/>
                        <w:left w:val="none" w:sz="0" w:space="0" w:color="auto"/>
                        <w:bottom w:val="none" w:sz="0" w:space="0" w:color="auto"/>
                        <w:right w:val="none" w:sz="0" w:space="0" w:color="auto"/>
                      </w:divBdr>
                    </w:div>
                  </w:divsChild>
                </w:div>
                <w:div w:id="1011027319">
                  <w:marLeft w:val="0"/>
                  <w:marRight w:val="0"/>
                  <w:marTop w:val="0"/>
                  <w:marBottom w:val="0"/>
                  <w:divBdr>
                    <w:top w:val="none" w:sz="0" w:space="0" w:color="auto"/>
                    <w:left w:val="none" w:sz="0" w:space="0" w:color="auto"/>
                    <w:bottom w:val="none" w:sz="0" w:space="0" w:color="auto"/>
                    <w:right w:val="none" w:sz="0" w:space="0" w:color="auto"/>
                  </w:divBdr>
                  <w:divsChild>
                    <w:div w:id="1032457148">
                      <w:marLeft w:val="0"/>
                      <w:marRight w:val="0"/>
                      <w:marTop w:val="0"/>
                      <w:marBottom w:val="0"/>
                      <w:divBdr>
                        <w:top w:val="none" w:sz="0" w:space="0" w:color="auto"/>
                        <w:left w:val="none" w:sz="0" w:space="0" w:color="auto"/>
                        <w:bottom w:val="none" w:sz="0" w:space="0" w:color="auto"/>
                        <w:right w:val="none" w:sz="0" w:space="0" w:color="auto"/>
                      </w:divBdr>
                    </w:div>
                    <w:div w:id="770048696">
                      <w:marLeft w:val="0"/>
                      <w:marRight w:val="0"/>
                      <w:marTop w:val="0"/>
                      <w:marBottom w:val="0"/>
                      <w:divBdr>
                        <w:top w:val="none" w:sz="0" w:space="0" w:color="auto"/>
                        <w:left w:val="none" w:sz="0" w:space="0" w:color="auto"/>
                        <w:bottom w:val="none" w:sz="0" w:space="0" w:color="auto"/>
                        <w:right w:val="none" w:sz="0" w:space="0" w:color="auto"/>
                      </w:divBdr>
                    </w:div>
                    <w:div w:id="1310330241">
                      <w:marLeft w:val="0"/>
                      <w:marRight w:val="0"/>
                      <w:marTop w:val="0"/>
                      <w:marBottom w:val="0"/>
                      <w:divBdr>
                        <w:top w:val="none" w:sz="0" w:space="0" w:color="auto"/>
                        <w:left w:val="none" w:sz="0" w:space="0" w:color="auto"/>
                        <w:bottom w:val="none" w:sz="0" w:space="0" w:color="auto"/>
                        <w:right w:val="none" w:sz="0" w:space="0" w:color="auto"/>
                      </w:divBdr>
                    </w:div>
                    <w:div w:id="290746057">
                      <w:marLeft w:val="0"/>
                      <w:marRight w:val="0"/>
                      <w:marTop w:val="0"/>
                      <w:marBottom w:val="0"/>
                      <w:divBdr>
                        <w:top w:val="none" w:sz="0" w:space="0" w:color="auto"/>
                        <w:left w:val="none" w:sz="0" w:space="0" w:color="auto"/>
                        <w:bottom w:val="none" w:sz="0" w:space="0" w:color="auto"/>
                        <w:right w:val="none" w:sz="0" w:space="0" w:color="auto"/>
                      </w:divBdr>
                    </w:div>
                  </w:divsChild>
                </w:div>
                <w:div w:id="1668820262">
                  <w:marLeft w:val="0"/>
                  <w:marRight w:val="0"/>
                  <w:marTop w:val="0"/>
                  <w:marBottom w:val="0"/>
                  <w:divBdr>
                    <w:top w:val="none" w:sz="0" w:space="0" w:color="auto"/>
                    <w:left w:val="none" w:sz="0" w:space="0" w:color="auto"/>
                    <w:bottom w:val="none" w:sz="0" w:space="0" w:color="auto"/>
                    <w:right w:val="none" w:sz="0" w:space="0" w:color="auto"/>
                  </w:divBdr>
                  <w:divsChild>
                    <w:div w:id="141703558">
                      <w:marLeft w:val="0"/>
                      <w:marRight w:val="0"/>
                      <w:marTop w:val="0"/>
                      <w:marBottom w:val="0"/>
                      <w:divBdr>
                        <w:top w:val="none" w:sz="0" w:space="0" w:color="auto"/>
                        <w:left w:val="none" w:sz="0" w:space="0" w:color="auto"/>
                        <w:bottom w:val="none" w:sz="0" w:space="0" w:color="auto"/>
                        <w:right w:val="none" w:sz="0" w:space="0" w:color="auto"/>
                      </w:divBdr>
                    </w:div>
                  </w:divsChild>
                </w:div>
                <w:div w:id="147863176">
                  <w:marLeft w:val="0"/>
                  <w:marRight w:val="0"/>
                  <w:marTop w:val="0"/>
                  <w:marBottom w:val="0"/>
                  <w:divBdr>
                    <w:top w:val="none" w:sz="0" w:space="0" w:color="auto"/>
                    <w:left w:val="none" w:sz="0" w:space="0" w:color="auto"/>
                    <w:bottom w:val="none" w:sz="0" w:space="0" w:color="auto"/>
                    <w:right w:val="none" w:sz="0" w:space="0" w:color="auto"/>
                  </w:divBdr>
                  <w:divsChild>
                    <w:div w:id="356463850">
                      <w:marLeft w:val="0"/>
                      <w:marRight w:val="0"/>
                      <w:marTop w:val="0"/>
                      <w:marBottom w:val="0"/>
                      <w:divBdr>
                        <w:top w:val="none" w:sz="0" w:space="0" w:color="auto"/>
                        <w:left w:val="none" w:sz="0" w:space="0" w:color="auto"/>
                        <w:bottom w:val="none" w:sz="0" w:space="0" w:color="auto"/>
                        <w:right w:val="none" w:sz="0" w:space="0" w:color="auto"/>
                      </w:divBdr>
                    </w:div>
                  </w:divsChild>
                </w:div>
                <w:div w:id="1893954159">
                  <w:marLeft w:val="0"/>
                  <w:marRight w:val="0"/>
                  <w:marTop w:val="0"/>
                  <w:marBottom w:val="0"/>
                  <w:divBdr>
                    <w:top w:val="none" w:sz="0" w:space="0" w:color="auto"/>
                    <w:left w:val="none" w:sz="0" w:space="0" w:color="auto"/>
                    <w:bottom w:val="none" w:sz="0" w:space="0" w:color="auto"/>
                    <w:right w:val="none" w:sz="0" w:space="0" w:color="auto"/>
                  </w:divBdr>
                  <w:divsChild>
                    <w:div w:id="670988616">
                      <w:marLeft w:val="0"/>
                      <w:marRight w:val="0"/>
                      <w:marTop w:val="0"/>
                      <w:marBottom w:val="0"/>
                      <w:divBdr>
                        <w:top w:val="none" w:sz="0" w:space="0" w:color="auto"/>
                        <w:left w:val="none" w:sz="0" w:space="0" w:color="auto"/>
                        <w:bottom w:val="none" w:sz="0" w:space="0" w:color="auto"/>
                        <w:right w:val="none" w:sz="0" w:space="0" w:color="auto"/>
                      </w:divBdr>
                    </w:div>
                  </w:divsChild>
                </w:div>
                <w:div w:id="1465006088">
                  <w:marLeft w:val="0"/>
                  <w:marRight w:val="0"/>
                  <w:marTop w:val="0"/>
                  <w:marBottom w:val="0"/>
                  <w:divBdr>
                    <w:top w:val="none" w:sz="0" w:space="0" w:color="auto"/>
                    <w:left w:val="none" w:sz="0" w:space="0" w:color="auto"/>
                    <w:bottom w:val="none" w:sz="0" w:space="0" w:color="auto"/>
                    <w:right w:val="none" w:sz="0" w:space="0" w:color="auto"/>
                  </w:divBdr>
                  <w:divsChild>
                    <w:div w:id="1167742537">
                      <w:marLeft w:val="0"/>
                      <w:marRight w:val="0"/>
                      <w:marTop w:val="0"/>
                      <w:marBottom w:val="0"/>
                      <w:divBdr>
                        <w:top w:val="none" w:sz="0" w:space="0" w:color="auto"/>
                        <w:left w:val="none" w:sz="0" w:space="0" w:color="auto"/>
                        <w:bottom w:val="none" w:sz="0" w:space="0" w:color="auto"/>
                        <w:right w:val="none" w:sz="0" w:space="0" w:color="auto"/>
                      </w:divBdr>
                    </w:div>
                  </w:divsChild>
                </w:div>
                <w:div w:id="1116097261">
                  <w:marLeft w:val="0"/>
                  <w:marRight w:val="0"/>
                  <w:marTop w:val="0"/>
                  <w:marBottom w:val="0"/>
                  <w:divBdr>
                    <w:top w:val="none" w:sz="0" w:space="0" w:color="auto"/>
                    <w:left w:val="none" w:sz="0" w:space="0" w:color="auto"/>
                    <w:bottom w:val="none" w:sz="0" w:space="0" w:color="auto"/>
                    <w:right w:val="none" w:sz="0" w:space="0" w:color="auto"/>
                  </w:divBdr>
                  <w:divsChild>
                    <w:div w:id="769543769">
                      <w:marLeft w:val="0"/>
                      <w:marRight w:val="0"/>
                      <w:marTop w:val="0"/>
                      <w:marBottom w:val="0"/>
                      <w:divBdr>
                        <w:top w:val="none" w:sz="0" w:space="0" w:color="auto"/>
                        <w:left w:val="none" w:sz="0" w:space="0" w:color="auto"/>
                        <w:bottom w:val="none" w:sz="0" w:space="0" w:color="auto"/>
                        <w:right w:val="none" w:sz="0" w:space="0" w:color="auto"/>
                      </w:divBdr>
                    </w:div>
                  </w:divsChild>
                </w:div>
                <w:div w:id="934246836">
                  <w:marLeft w:val="0"/>
                  <w:marRight w:val="0"/>
                  <w:marTop w:val="0"/>
                  <w:marBottom w:val="0"/>
                  <w:divBdr>
                    <w:top w:val="none" w:sz="0" w:space="0" w:color="auto"/>
                    <w:left w:val="none" w:sz="0" w:space="0" w:color="auto"/>
                    <w:bottom w:val="none" w:sz="0" w:space="0" w:color="auto"/>
                    <w:right w:val="none" w:sz="0" w:space="0" w:color="auto"/>
                  </w:divBdr>
                  <w:divsChild>
                    <w:div w:id="265429244">
                      <w:marLeft w:val="0"/>
                      <w:marRight w:val="0"/>
                      <w:marTop w:val="0"/>
                      <w:marBottom w:val="0"/>
                      <w:divBdr>
                        <w:top w:val="none" w:sz="0" w:space="0" w:color="auto"/>
                        <w:left w:val="none" w:sz="0" w:space="0" w:color="auto"/>
                        <w:bottom w:val="none" w:sz="0" w:space="0" w:color="auto"/>
                        <w:right w:val="none" w:sz="0" w:space="0" w:color="auto"/>
                      </w:divBdr>
                    </w:div>
                    <w:div w:id="1770393618">
                      <w:marLeft w:val="0"/>
                      <w:marRight w:val="0"/>
                      <w:marTop w:val="0"/>
                      <w:marBottom w:val="0"/>
                      <w:divBdr>
                        <w:top w:val="none" w:sz="0" w:space="0" w:color="auto"/>
                        <w:left w:val="none" w:sz="0" w:space="0" w:color="auto"/>
                        <w:bottom w:val="none" w:sz="0" w:space="0" w:color="auto"/>
                        <w:right w:val="none" w:sz="0" w:space="0" w:color="auto"/>
                      </w:divBdr>
                    </w:div>
                    <w:div w:id="54210067">
                      <w:marLeft w:val="0"/>
                      <w:marRight w:val="0"/>
                      <w:marTop w:val="0"/>
                      <w:marBottom w:val="0"/>
                      <w:divBdr>
                        <w:top w:val="none" w:sz="0" w:space="0" w:color="auto"/>
                        <w:left w:val="none" w:sz="0" w:space="0" w:color="auto"/>
                        <w:bottom w:val="none" w:sz="0" w:space="0" w:color="auto"/>
                        <w:right w:val="none" w:sz="0" w:space="0" w:color="auto"/>
                      </w:divBdr>
                    </w:div>
                  </w:divsChild>
                </w:div>
                <w:div w:id="2051612863">
                  <w:marLeft w:val="0"/>
                  <w:marRight w:val="0"/>
                  <w:marTop w:val="0"/>
                  <w:marBottom w:val="0"/>
                  <w:divBdr>
                    <w:top w:val="none" w:sz="0" w:space="0" w:color="auto"/>
                    <w:left w:val="none" w:sz="0" w:space="0" w:color="auto"/>
                    <w:bottom w:val="none" w:sz="0" w:space="0" w:color="auto"/>
                    <w:right w:val="none" w:sz="0" w:space="0" w:color="auto"/>
                  </w:divBdr>
                  <w:divsChild>
                    <w:div w:id="197670802">
                      <w:marLeft w:val="0"/>
                      <w:marRight w:val="0"/>
                      <w:marTop w:val="0"/>
                      <w:marBottom w:val="0"/>
                      <w:divBdr>
                        <w:top w:val="none" w:sz="0" w:space="0" w:color="auto"/>
                        <w:left w:val="none" w:sz="0" w:space="0" w:color="auto"/>
                        <w:bottom w:val="none" w:sz="0" w:space="0" w:color="auto"/>
                        <w:right w:val="none" w:sz="0" w:space="0" w:color="auto"/>
                      </w:divBdr>
                    </w:div>
                  </w:divsChild>
                </w:div>
                <w:div w:id="308483888">
                  <w:marLeft w:val="0"/>
                  <w:marRight w:val="0"/>
                  <w:marTop w:val="0"/>
                  <w:marBottom w:val="0"/>
                  <w:divBdr>
                    <w:top w:val="none" w:sz="0" w:space="0" w:color="auto"/>
                    <w:left w:val="none" w:sz="0" w:space="0" w:color="auto"/>
                    <w:bottom w:val="none" w:sz="0" w:space="0" w:color="auto"/>
                    <w:right w:val="none" w:sz="0" w:space="0" w:color="auto"/>
                  </w:divBdr>
                  <w:divsChild>
                    <w:div w:id="1421637771">
                      <w:marLeft w:val="0"/>
                      <w:marRight w:val="0"/>
                      <w:marTop w:val="0"/>
                      <w:marBottom w:val="0"/>
                      <w:divBdr>
                        <w:top w:val="none" w:sz="0" w:space="0" w:color="auto"/>
                        <w:left w:val="none" w:sz="0" w:space="0" w:color="auto"/>
                        <w:bottom w:val="none" w:sz="0" w:space="0" w:color="auto"/>
                        <w:right w:val="none" w:sz="0" w:space="0" w:color="auto"/>
                      </w:divBdr>
                    </w:div>
                  </w:divsChild>
                </w:div>
                <w:div w:id="1469394098">
                  <w:marLeft w:val="0"/>
                  <w:marRight w:val="0"/>
                  <w:marTop w:val="0"/>
                  <w:marBottom w:val="0"/>
                  <w:divBdr>
                    <w:top w:val="none" w:sz="0" w:space="0" w:color="auto"/>
                    <w:left w:val="none" w:sz="0" w:space="0" w:color="auto"/>
                    <w:bottom w:val="none" w:sz="0" w:space="0" w:color="auto"/>
                    <w:right w:val="none" w:sz="0" w:space="0" w:color="auto"/>
                  </w:divBdr>
                  <w:divsChild>
                    <w:div w:id="153297564">
                      <w:marLeft w:val="0"/>
                      <w:marRight w:val="0"/>
                      <w:marTop w:val="0"/>
                      <w:marBottom w:val="0"/>
                      <w:divBdr>
                        <w:top w:val="none" w:sz="0" w:space="0" w:color="auto"/>
                        <w:left w:val="none" w:sz="0" w:space="0" w:color="auto"/>
                        <w:bottom w:val="none" w:sz="0" w:space="0" w:color="auto"/>
                        <w:right w:val="none" w:sz="0" w:space="0" w:color="auto"/>
                      </w:divBdr>
                    </w:div>
                  </w:divsChild>
                </w:div>
                <w:div w:id="1520437216">
                  <w:marLeft w:val="0"/>
                  <w:marRight w:val="0"/>
                  <w:marTop w:val="0"/>
                  <w:marBottom w:val="0"/>
                  <w:divBdr>
                    <w:top w:val="none" w:sz="0" w:space="0" w:color="auto"/>
                    <w:left w:val="none" w:sz="0" w:space="0" w:color="auto"/>
                    <w:bottom w:val="none" w:sz="0" w:space="0" w:color="auto"/>
                    <w:right w:val="none" w:sz="0" w:space="0" w:color="auto"/>
                  </w:divBdr>
                  <w:divsChild>
                    <w:div w:id="1046687473">
                      <w:marLeft w:val="0"/>
                      <w:marRight w:val="0"/>
                      <w:marTop w:val="0"/>
                      <w:marBottom w:val="0"/>
                      <w:divBdr>
                        <w:top w:val="none" w:sz="0" w:space="0" w:color="auto"/>
                        <w:left w:val="none" w:sz="0" w:space="0" w:color="auto"/>
                        <w:bottom w:val="none" w:sz="0" w:space="0" w:color="auto"/>
                        <w:right w:val="none" w:sz="0" w:space="0" w:color="auto"/>
                      </w:divBdr>
                    </w:div>
                  </w:divsChild>
                </w:div>
                <w:div w:id="718939958">
                  <w:marLeft w:val="0"/>
                  <w:marRight w:val="0"/>
                  <w:marTop w:val="0"/>
                  <w:marBottom w:val="0"/>
                  <w:divBdr>
                    <w:top w:val="none" w:sz="0" w:space="0" w:color="auto"/>
                    <w:left w:val="none" w:sz="0" w:space="0" w:color="auto"/>
                    <w:bottom w:val="none" w:sz="0" w:space="0" w:color="auto"/>
                    <w:right w:val="none" w:sz="0" w:space="0" w:color="auto"/>
                  </w:divBdr>
                  <w:divsChild>
                    <w:div w:id="490340483">
                      <w:marLeft w:val="0"/>
                      <w:marRight w:val="0"/>
                      <w:marTop w:val="0"/>
                      <w:marBottom w:val="0"/>
                      <w:divBdr>
                        <w:top w:val="none" w:sz="0" w:space="0" w:color="auto"/>
                        <w:left w:val="none" w:sz="0" w:space="0" w:color="auto"/>
                        <w:bottom w:val="none" w:sz="0" w:space="0" w:color="auto"/>
                        <w:right w:val="none" w:sz="0" w:space="0" w:color="auto"/>
                      </w:divBdr>
                    </w:div>
                  </w:divsChild>
                </w:div>
                <w:div w:id="1350066928">
                  <w:marLeft w:val="0"/>
                  <w:marRight w:val="0"/>
                  <w:marTop w:val="0"/>
                  <w:marBottom w:val="0"/>
                  <w:divBdr>
                    <w:top w:val="none" w:sz="0" w:space="0" w:color="auto"/>
                    <w:left w:val="none" w:sz="0" w:space="0" w:color="auto"/>
                    <w:bottom w:val="none" w:sz="0" w:space="0" w:color="auto"/>
                    <w:right w:val="none" w:sz="0" w:space="0" w:color="auto"/>
                  </w:divBdr>
                  <w:divsChild>
                    <w:div w:id="1428161582">
                      <w:marLeft w:val="0"/>
                      <w:marRight w:val="0"/>
                      <w:marTop w:val="0"/>
                      <w:marBottom w:val="0"/>
                      <w:divBdr>
                        <w:top w:val="none" w:sz="0" w:space="0" w:color="auto"/>
                        <w:left w:val="none" w:sz="0" w:space="0" w:color="auto"/>
                        <w:bottom w:val="none" w:sz="0" w:space="0" w:color="auto"/>
                        <w:right w:val="none" w:sz="0" w:space="0" w:color="auto"/>
                      </w:divBdr>
                    </w:div>
                  </w:divsChild>
                </w:div>
                <w:div w:id="1062023416">
                  <w:marLeft w:val="0"/>
                  <w:marRight w:val="0"/>
                  <w:marTop w:val="0"/>
                  <w:marBottom w:val="0"/>
                  <w:divBdr>
                    <w:top w:val="none" w:sz="0" w:space="0" w:color="auto"/>
                    <w:left w:val="none" w:sz="0" w:space="0" w:color="auto"/>
                    <w:bottom w:val="none" w:sz="0" w:space="0" w:color="auto"/>
                    <w:right w:val="none" w:sz="0" w:space="0" w:color="auto"/>
                  </w:divBdr>
                  <w:divsChild>
                    <w:div w:id="994996710">
                      <w:marLeft w:val="0"/>
                      <w:marRight w:val="0"/>
                      <w:marTop w:val="0"/>
                      <w:marBottom w:val="0"/>
                      <w:divBdr>
                        <w:top w:val="none" w:sz="0" w:space="0" w:color="auto"/>
                        <w:left w:val="none" w:sz="0" w:space="0" w:color="auto"/>
                        <w:bottom w:val="none" w:sz="0" w:space="0" w:color="auto"/>
                        <w:right w:val="none" w:sz="0" w:space="0" w:color="auto"/>
                      </w:divBdr>
                    </w:div>
                  </w:divsChild>
                </w:div>
                <w:div w:id="920211494">
                  <w:marLeft w:val="0"/>
                  <w:marRight w:val="0"/>
                  <w:marTop w:val="0"/>
                  <w:marBottom w:val="0"/>
                  <w:divBdr>
                    <w:top w:val="none" w:sz="0" w:space="0" w:color="auto"/>
                    <w:left w:val="none" w:sz="0" w:space="0" w:color="auto"/>
                    <w:bottom w:val="none" w:sz="0" w:space="0" w:color="auto"/>
                    <w:right w:val="none" w:sz="0" w:space="0" w:color="auto"/>
                  </w:divBdr>
                  <w:divsChild>
                    <w:div w:id="679430614">
                      <w:marLeft w:val="0"/>
                      <w:marRight w:val="0"/>
                      <w:marTop w:val="0"/>
                      <w:marBottom w:val="0"/>
                      <w:divBdr>
                        <w:top w:val="none" w:sz="0" w:space="0" w:color="auto"/>
                        <w:left w:val="none" w:sz="0" w:space="0" w:color="auto"/>
                        <w:bottom w:val="none" w:sz="0" w:space="0" w:color="auto"/>
                        <w:right w:val="none" w:sz="0" w:space="0" w:color="auto"/>
                      </w:divBdr>
                    </w:div>
                  </w:divsChild>
                </w:div>
                <w:div w:id="2138523776">
                  <w:marLeft w:val="0"/>
                  <w:marRight w:val="0"/>
                  <w:marTop w:val="0"/>
                  <w:marBottom w:val="0"/>
                  <w:divBdr>
                    <w:top w:val="none" w:sz="0" w:space="0" w:color="auto"/>
                    <w:left w:val="none" w:sz="0" w:space="0" w:color="auto"/>
                    <w:bottom w:val="none" w:sz="0" w:space="0" w:color="auto"/>
                    <w:right w:val="none" w:sz="0" w:space="0" w:color="auto"/>
                  </w:divBdr>
                  <w:divsChild>
                    <w:div w:id="1704597556">
                      <w:marLeft w:val="0"/>
                      <w:marRight w:val="0"/>
                      <w:marTop w:val="0"/>
                      <w:marBottom w:val="0"/>
                      <w:divBdr>
                        <w:top w:val="none" w:sz="0" w:space="0" w:color="auto"/>
                        <w:left w:val="none" w:sz="0" w:space="0" w:color="auto"/>
                        <w:bottom w:val="none" w:sz="0" w:space="0" w:color="auto"/>
                        <w:right w:val="none" w:sz="0" w:space="0" w:color="auto"/>
                      </w:divBdr>
                    </w:div>
                  </w:divsChild>
                </w:div>
                <w:div w:id="549920476">
                  <w:marLeft w:val="0"/>
                  <w:marRight w:val="0"/>
                  <w:marTop w:val="0"/>
                  <w:marBottom w:val="0"/>
                  <w:divBdr>
                    <w:top w:val="none" w:sz="0" w:space="0" w:color="auto"/>
                    <w:left w:val="none" w:sz="0" w:space="0" w:color="auto"/>
                    <w:bottom w:val="none" w:sz="0" w:space="0" w:color="auto"/>
                    <w:right w:val="none" w:sz="0" w:space="0" w:color="auto"/>
                  </w:divBdr>
                  <w:divsChild>
                    <w:div w:id="1782069830">
                      <w:marLeft w:val="0"/>
                      <w:marRight w:val="0"/>
                      <w:marTop w:val="0"/>
                      <w:marBottom w:val="0"/>
                      <w:divBdr>
                        <w:top w:val="none" w:sz="0" w:space="0" w:color="auto"/>
                        <w:left w:val="none" w:sz="0" w:space="0" w:color="auto"/>
                        <w:bottom w:val="none" w:sz="0" w:space="0" w:color="auto"/>
                        <w:right w:val="none" w:sz="0" w:space="0" w:color="auto"/>
                      </w:divBdr>
                    </w:div>
                  </w:divsChild>
                </w:div>
                <w:div w:id="682172692">
                  <w:marLeft w:val="0"/>
                  <w:marRight w:val="0"/>
                  <w:marTop w:val="0"/>
                  <w:marBottom w:val="0"/>
                  <w:divBdr>
                    <w:top w:val="none" w:sz="0" w:space="0" w:color="auto"/>
                    <w:left w:val="none" w:sz="0" w:space="0" w:color="auto"/>
                    <w:bottom w:val="none" w:sz="0" w:space="0" w:color="auto"/>
                    <w:right w:val="none" w:sz="0" w:space="0" w:color="auto"/>
                  </w:divBdr>
                  <w:divsChild>
                    <w:div w:id="1995528302">
                      <w:marLeft w:val="0"/>
                      <w:marRight w:val="0"/>
                      <w:marTop w:val="0"/>
                      <w:marBottom w:val="0"/>
                      <w:divBdr>
                        <w:top w:val="none" w:sz="0" w:space="0" w:color="auto"/>
                        <w:left w:val="none" w:sz="0" w:space="0" w:color="auto"/>
                        <w:bottom w:val="none" w:sz="0" w:space="0" w:color="auto"/>
                        <w:right w:val="none" w:sz="0" w:space="0" w:color="auto"/>
                      </w:divBdr>
                    </w:div>
                  </w:divsChild>
                </w:div>
                <w:div w:id="1571037601">
                  <w:marLeft w:val="0"/>
                  <w:marRight w:val="0"/>
                  <w:marTop w:val="0"/>
                  <w:marBottom w:val="0"/>
                  <w:divBdr>
                    <w:top w:val="none" w:sz="0" w:space="0" w:color="auto"/>
                    <w:left w:val="none" w:sz="0" w:space="0" w:color="auto"/>
                    <w:bottom w:val="none" w:sz="0" w:space="0" w:color="auto"/>
                    <w:right w:val="none" w:sz="0" w:space="0" w:color="auto"/>
                  </w:divBdr>
                  <w:divsChild>
                    <w:div w:id="268591155">
                      <w:marLeft w:val="0"/>
                      <w:marRight w:val="0"/>
                      <w:marTop w:val="0"/>
                      <w:marBottom w:val="0"/>
                      <w:divBdr>
                        <w:top w:val="none" w:sz="0" w:space="0" w:color="auto"/>
                        <w:left w:val="none" w:sz="0" w:space="0" w:color="auto"/>
                        <w:bottom w:val="none" w:sz="0" w:space="0" w:color="auto"/>
                        <w:right w:val="none" w:sz="0" w:space="0" w:color="auto"/>
                      </w:divBdr>
                    </w:div>
                    <w:div w:id="453522355">
                      <w:marLeft w:val="0"/>
                      <w:marRight w:val="0"/>
                      <w:marTop w:val="0"/>
                      <w:marBottom w:val="0"/>
                      <w:divBdr>
                        <w:top w:val="none" w:sz="0" w:space="0" w:color="auto"/>
                        <w:left w:val="none" w:sz="0" w:space="0" w:color="auto"/>
                        <w:bottom w:val="none" w:sz="0" w:space="0" w:color="auto"/>
                        <w:right w:val="none" w:sz="0" w:space="0" w:color="auto"/>
                      </w:divBdr>
                    </w:div>
                    <w:div w:id="2059551277">
                      <w:marLeft w:val="0"/>
                      <w:marRight w:val="0"/>
                      <w:marTop w:val="0"/>
                      <w:marBottom w:val="0"/>
                      <w:divBdr>
                        <w:top w:val="none" w:sz="0" w:space="0" w:color="auto"/>
                        <w:left w:val="none" w:sz="0" w:space="0" w:color="auto"/>
                        <w:bottom w:val="none" w:sz="0" w:space="0" w:color="auto"/>
                        <w:right w:val="none" w:sz="0" w:space="0" w:color="auto"/>
                      </w:divBdr>
                    </w:div>
                  </w:divsChild>
                </w:div>
                <w:div w:id="921835042">
                  <w:marLeft w:val="0"/>
                  <w:marRight w:val="0"/>
                  <w:marTop w:val="0"/>
                  <w:marBottom w:val="0"/>
                  <w:divBdr>
                    <w:top w:val="none" w:sz="0" w:space="0" w:color="auto"/>
                    <w:left w:val="none" w:sz="0" w:space="0" w:color="auto"/>
                    <w:bottom w:val="none" w:sz="0" w:space="0" w:color="auto"/>
                    <w:right w:val="none" w:sz="0" w:space="0" w:color="auto"/>
                  </w:divBdr>
                  <w:divsChild>
                    <w:div w:id="1053773487">
                      <w:marLeft w:val="0"/>
                      <w:marRight w:val="0"/>
                      <w:marTop w:val="0"/>
                      <w:marBottom w:val="0"/>
                      <w:divBdr>
                        <w:top w:val="none" w:sz="0" w:space="0" w:color="auto"/>
                        <w:left w:val="none" w:sz="0" w:space="0" w:color="auto"/>
                        <w:bottom w:val="none" w:sz="0" w:space="0" w:color="auto"/>
                        <w:right w:val="none" w:sz="0" w:space="0" w:color="auto"/>
                      </w:divBdr>
                    </w:div>
                  </w:divsChild>
                </w:div>
                <w:div w:id="370764807">
                  <w:marLeft w:val="0"/>
                  <w:marRight w:val="0"/>
                  <w:marTop w:val="0"/>
                  <w:marBottom w:val="0"/>
                  <w:divBdr>
                    <w:top w:val="none" w:sz="0" w:space="0" w:color="auto"/>
                    <w:left w:val="none" w:sz="0" w:space="0" w:color="auto"/>
                    <w:bottom w:val="none" w:sz="0" w:space="0" w:color="auto"/>
                    <w:right w:val="none" w:sz="0" w:space="0" w:color="auto"/>
                  </w:divBdr>
                  <w:divsChild>
                    <w:div w:id="308439445">
                      <w:marLeft w:val="0"/>
                      <w:marRight w:val="0"/>
                      <w:marTop w:val="0"/>
                      <w:marBottom w:val="0"/>
                      <w:divBdr>
                        <w:top w:val="none" w:sz="0" w:space="0" w:color="auto"/>
                        <w:left w:val="none" w:sz="0" w:space="0" w:color="auto"/>
                        <w:bottom w:val="none" w:sz="0" w:space="0" w:color="auto"/>
                        <w:right w:val="none" w:sz="0" w:space="0" w:color="auto"/>
                      </w:divBdr>
                    </w:div>
                  </w:divsChild>
                </w:div>
                <w:div w:id="29958248">
                  <w:marLeft w:val="0"/>
                  <w:marRight w:val="0"/>
                  <w:marTop w:val="0"/>
                  <w:marBottom w:val="0"/>
                  <w:divBdr>
                    <w:top w:val="none" w:sz="0" w:space="0" w:color="auto"/>
                    <w:left w:val="none" w:sz="0" w:space="0" w:color="auto"/>
                    <w:bottom w:val="none" w:sz="0" w:space="0" w:color="auto"/>
                    <w:right w:val="none" w:sz="0" w:space="0" w:color="auto"/>
                  </w:divBdr>
                  <w:divsChild>
                    <w:div w:id="1834371421">
                      <w:marLeft w:val="0"/>
                      <w:marRight w:val="0"/>
                      <w:marTop w:val="0"/>
                      <w:marBottom w:val="0"/>
                      <w:divBdr>
                        <w:top w:val="none" w:sz="0" w:space="0" w:color="auto"/>
                        <w:left w:val="none" w:sz="0" w:space="0" w:color="auto"/>
                        <w:bottom w:val="none" w:sz="0" w:space="0" w:color="auto"/>
                        <w:right w:val="none" w:sz="0" w:space="0" w:color="auto"/>
                      </w:divBdr>
                    </w:div>
                    <w:div w:id="573324345">
                      <w:marLeft w:val="0"/>
                      <w:marRight w:val="0"/>
                      <w:marTop w:val="0"/>
                      <w:marBottom w:val="0"/>
                      <w:divBdr>
                        <w:top w:val="none" w:sz="0" w:space="0" w:color="auto"/>
                        <w:left w:val="none" w:sz="0" w:space="0" w:color="auto"/>
                        <w:bottom w:val="none" w:sz="0" w:space="0" w:color="auto"/>
                        <w:right w:val="none" w:sz="0" w:space="0" w:color="auto"/>
                      </w:divBdr>
                    </w:div>
                  </w:divsChild>
                </w:div>
                <w:div w:id="183180106">
                  <w:marLeft w:val="0"/>
                  <w:marRight w:val="0"/>
                  <w:marTop w:val="0"/>
                  <w:marBottom w:val="0"/>
                  <w:divBdr>
                    <w:top w:val="none" w:sz="0" w:space="0" w:color="auto"/>
                    <w:left w:val="none" w:sz="0" w:space="0" w:color="auto"/>
                    <w:bottom w:val="none" w:sz="0" w:space="0" w:color="auto"/>
                    <w:right w:val="none" w:sz="0" w:space="0" w:color="auto"/>
                  </w:divBdr>
                  <w:divsChild>
                    <w:div w:id="1313674945">
                      <w:marLeft w:val="0"/>
                      <w:marRight w:val="0"/>
                      <w:marTop w:val="0"/>
                      <w:marBottom w:val="0"/>
                      <w:divBdr>
                        <w:top w:val="none" w:sz="0" w:space="0" w:color="auto"/>
                        <w:left w:val="none" w:sz="0" w:space="0" w:color="auto"/>
                        <w:bottom w:val="none" w:sz="0" w:space="0" w:color="auto"/>
                        <w:right w:val="none" w:sz="0" w:space="0" w:color="auto"/>
                      </w:divBdr>
                    </w:div>
                  </w:divsChild>
                </w:div>
                <w:div w:id="1872187813">
                  <w:marLeft w:val="0"/>
                  <w:marRight w:val="0"/>
                  <w:marTop w:val="0"/>
                  <w:marBottom w:val="0"/>
                  <w:divBdr>
                    <w:top w:val="none" w:sz="0" w:space="0" w:color="auto"/>
                    <w:left w:val="none" w:sz="0" w:space="0" w:color="auto"/>
                    <w:bottom w:val="none" w:sz="0" w:space="0" w:color="auto"/>
                    <w:right w:val="none" w:sz="0" w:space="0" w:color="auto"/>
                  </w:divBdr>
                  <w:divsChild>
                    <w:div w:id="1904480934">
                      <w:marLeft w:val="0"/>
                      <w:marRight w:val="0"/>
                      <w:marTop w:val="0"/>
                      <w:marBottom w:val="0"/>
                      <w:divBdr>
                        <w:top w:val="none" w:sz="0" w:space="0" w:color="auto"/>
                        <w:left w:val="none" w:sz="0" w:space="0" w:color="auto"/>
                        <w:bottom w:val="none" w:sz="0" w:space="0" w:color="auto"/>
                        <w:right w:val="none" w:sz="0" w:space="0" w:color="auto"/>
                      </w:divBdr>
                    </w:div>
                  </w:divsChild>
                </w:div>
                <w:div w:id="2115201398">
                  <w:marLeft w:val="0"/>
                  <w:marRight w:val="0"/>
                  <w:marTop w:val="0"/>
                  <w:marBottom w:val="0"/>
                  <w:divBdr>
                    <w:top w:val="none" w:sz="0" w:space="0" w:color="auto"/>
                    <w:left w:val="none" w:sz="0" w:space="0" w:color="auto"/>
                    <w:bottom w:val="none" w:sz="0" w:space="0" w:color="auto"/>
                    <w:right w:val="none" w:sz="0" w:space="0" w:color="auto"/>
                  </w:divBdr>
                  <w:divsChild>
                    <w:div w:id="1336305578">
                      <w:marLeft w:val="0"/>
                      <w:marRight w:val="0"/>
                      <w:marTop w:val="0"/>
                      <w:marBottom w:val="0"/>
                      <w:divBdr>
                        <w:top w:val="none" w:sz="0" w:space="0" w:color="auto"/>
                        <w:left w:val="none" w:sz="0" w:space="0" w:color="auto"/>
                        <w:bottom w:val="none" w:sz="0" w:space="0" w:color="auto"/>
                        <w:right w:val="none" w:sz="0" w:space="0" w:color="auto"/>
                      </w:divBdr>
                    </w:div>
                  </w:divsChild>
                </w:div>
                <w:div w:id="987784697">
                  <w:marLeft w:val="0"/>
                  <w:marRight w:val="0"/>
                  <w:marTop w:val="0"/>
                  <w:marBottom w:val="0"/>
                  <w:divBdr>
                    <w:top w:val="none" w:sz="0" w:space="0" w:color="auto"/>
                    <w:left w:val="none" w:sz="0" w:space="0" w:color="auto"/>
                    <w:bottom w:val="none" w:sz="0" w:space="0" w:color="auto"/>
                    <w:right w:val="none" w:sz="0" w:space="0" w:color="auto"/>
                  </w:divBdr>
                  <w:divsChild>
                    <w:div w:id="78525355">
                      <w:marLeft w:val="0"/>
                      <w:marRight w:val="0"/>
                      <w:marTop w:val="0"/>
                      <w:marBottom w:val="0"/>
                      <w:divBdr>
                        <w:top w:val="none" w:sz="0" w:space="0" w:color="auto"/>
                        <w:left w:val="none" w:sz="0" w:space="0" w:color="auto"/>
                        <w:bottom w:val="none" w:sz="0" w:space="0" w:color="auto"/>
                        <w:right w:val="none" w:sz="0" w:space="0" w:color="auto"/>
                      </w:divBdr>
                    </w:div>
                  </w:divsChild>
                </w:div>
                <w:div w:id="1937441335">
                  <w:marLeft w:val="0"/>
                  <w:marRight w:val="0"/>
                  <w:marTop w:val="0"/>
                  <w:marBottom w:val="0"/>
                  <w:divBdr>
                    <w:top w:val="none" w:sz="0" w:space="0" w:color="auto"/>
                    <w:left w:val="none" w:sz="0" w:space="0" w:color="auto"/>
                    <w:bottom w:val="none" w:sz="0" w:space="0" w:color="auto"/>
                    <w:right w:val="none" w:sz="0" w:space="0" w:color="auto"/>
                  </w:divBdr>
                  <w:divsChild>
                    <w:div w:id="634531389">
                      <w:marLeft w:val="0"/>
                      <w:marRight w:val="0"/>
                      <w:marTop w:val="0"/>
                      <w:marBottom w:val="0"/>
                      <w:divBdr>
                        <w:top w:val="none" w:sz="0" w:space="0" w:color="auto"/>
                        <w:left w:val="none" w:sz="0" w:space="0" w:color="auto"/>
                        <w:bottom w:val="none" w:sz="0" w:space="0" w:color="auto"/>
                        <w:right w:val="none" w:sz="0" w:space="0" w:color="auto"/>
                      </w:divBdr>
                    </w:div>
                  </w:divsChild>
                </w:div>
                <w:div w:id="2024818530">
                  <w:marLeft w:val="0"/>
                  <w:marRight w:val="0"/>
                  <w:marTop w:val="0"/>
                  <w:marBottom w:val="0"/>
                  <w:divBdr>
                    <w:top w:val="none" w:sz="0" w:space="0" w:color="auto"/>
                    <w:left w:val="none" w:sz="0" w:space="0" w:color="auto"/>
                    <w:bottom w:val="none" w:sz="0" w:space="0" w:color="auto"/>
                    <w:right w:val="none" w:sz="0" w:space="0" w:color="auto"/>
                  </w:divBdr>
                  <w:divsChild>
                    <w:div w:id="160120179">
                      <w:marLeft w:val="0"/>
                      <w:marRight w:val="0"/>
                      <w:marTop w:val="0"/>
                      <w:marBottom w:val="0"/>
                      <w:divBdr>
                        <w:top w:val="none" w:sz="0" w:space="0" w:color="auto"/>
                        <w:left w:val="none" w:sz="0" w:space="0" w:color="auto"/>
                        <w:bottom w:val="none" w:sz="0" w:space="0" w:color="auto"/>
                        <w:right w:val="none" w:sz="0" w:space="0" w:color="auto"/>
                      </w:divBdr>
                    </w:div>
                    <w:div w:id="96802977">
                      <w:marLeft w:val="0"/>
                      <w:marRight w:val="0"/>
                      <w:marTop w:val="0"/>
                      <w:marBottom w:val="0"/>
                      <w:divBdr>
                        <w:top w:val="none" w:sz="0" w:space="0" w:color="auto"/>
                        <w:left w:val="none" w:sz="0" w:space="0" w:color="auto"/>
                        <w:bottom w:val="none" w:sz="0" w:space="0" w:color="auto"/>
                        <w:right w:val="none" w:sz="0" w:space="0" w:color="auto"/>
                      </w:divBdr>
                    </w:div>
                  </w:divsChild>
                </w:div>
                <w:div w:id="1004670660">
                  <w:marLeft w:val="0"/>
                  <w:marRight w:val="0"/>
                  <w:marTop w:val="0"/>
                  <w:marBottom w:val="0"/>
                  <w:divBdr>
                    <w:top w:val="none" w:sz="0" w:space="0" w:color="auto"/>
                    <w:left w:val="none" w:sz="0" w:space="0" w:color="auto"/>
                    <w:bottom w:val="none" w:sz="0" w:space="0" w:color="auto"/>
                    <w:right w:val="none" w:sz="0" w:space="0" w:color="auto"/>
                  </w:divBdr>
                  <w:divsChild>
                    <w:div w:id="697051307">
                      <w:marLeft w:val="0"/>
                      <w:marRight w:val="0"/>
                      <w:marTop w:val="0"/>
                      <w:marBottom w:val="0"/>
                      <w:divBdr>
                        <w:top w:val="none" w:sz="0" w:space="0" w:color="auto"/>
                        <w:left w:val="none" w:sz="0" w:space="0" w:color="auto"/>
                        <w:bottom w:val="none" w:sz="0" w:space="0" w:color="auto"/>
                        <w:right w:val="none" w:sz="0" w:space="0" w:color="auto"/>
                      </w:divBdr>
                    </w:div>
                  </w:divsChild>
                </w:div>
                <w:div w:id="157968271">
                  <w:marLeft w:val="0"/>
                  <w:marRight w:val="0"/>
                  <w:marTop w:val="0"/>
                  <w:marBottom w:val="0"/>
                  <w:divBdr>
                    <w:top w:val="none" w:sz="0" w:space="0" w:color="auto"/>
                    <w:left w:val="none" w:sz="0" w:space="0" w:color="auto"/>
                    <w:bottom w:val="none" w:sz="0" w:space="0" w:color="auto"/>
                    <w:right w:val="none" w:sz="0" w:space="0" w:color="auto"/>
                  </w:divBdr>
                  <w:divsChild>
                    <w:div w:id="325986664">
                      <w:marLeft w:val="0"/>
                      <w:marRight w:val="0"/>
                      <w:marTop w:val="0"/>
                      <w:marBottom w:val="0"/>
                      <w:divBdr>
                        <w:top w:val="none" w:sz="0" w:space="0" w:color="auto"/>
                        <w:left w:val="none" w:sz="0" w:space="0" w:color="auto"/>
                        <w:bottom w:val="none" w:sz="0" w:space="0" w:color="auto"/>
                        <w:right w:val="none" w:sz="0" w:space="0" w:color="auto"/>
                      </w:divBdr>
                    </w:div>
                  </w:divsChild>
                </w:div>
                <w:div w:id="1290893830">
                  <w:marLeft w:val="0"/>
                  <w:marRight w:val="0"/>
                  <w:marTop w:val="0"/>
                  <w:marBottom w:val="0"/>
                  <w:divBdr>
                    <w:top w:val="none" w:sz="0" w:space="0" w:color="auto"/>
                    <w:left w:val="none" w:sz="0" w:space="0" w:color="auto"/>
                    <w:bottom w:val="none" w:sz="0" w:space="0" w:color="auto"/>
                    <w:right w:val="none" w:sz="0" w:space="0" w:color="auto"/>
                  </w:divBdr>
                  <w:divsChild>
                    <w:div w:id="1873574340">
                      <w:marLeft w:val="0"/>
                      <w:marRight w:val="0"/>
                      <w:marTop w:val="0"/>
                      <w:marBottom w:val="0"/>
                      <w:divBdr>
                        <w:top w:val="none" w:sz="0" w:space="0" w:color="auto"/>
                        <w:left w:val="none" w:sz="0" w:space="0" w:color="auto"/>
                        <w:bottom w:val="none" w:sz="0" w:space="0" w:color="auto"/>
                        <w:right w:val="none" w:sz="0" w:space="0" w:color="auto"/>
                      </w:divBdr>
                    </w:div>
                    <w:div w:id="137891753">
                      <w:marLeft w:val="0"/>
                      <w:marRight w:val="0"/>
                      <w:marTop w:val="0"/>
                      <w:marBottom w:val="0"/>
                      <w:divBdr>
                        <w:top w:val="none" w:sz="0" w:space="0" w:color="auto"/>
                        <w:left w:val="none" w:sz="0" w:space="0" w:color="auto"/>
                        <w:bottom w:val="none" w:sz="0" w:space="0" w:color="auto"/>
                        <w:right w:val="none" w:sz="0" w:space="0" w:color="auto"/>
                      </w:divBdr>
                    </w:div>
                  </w:divsChild>
                </w:div>
                <w:div w:id="464742476">
                  <w:marLeft w:val="0"/>
                  <w:marRight w:val="0"/>
                  <w:marTop w:val="0"/>
                  <w:marBottom w:val="0"/>
                  <w:divBdr>
                    <w:top w:val="none" w:sz="0" w:space="0" w:color="auto"/>
                    <w:left w:val="none" w:sz="0" w:space="0" w:color="auto"/>
                    <w:bottom w:val="none" w:sz="0" w:space="0" w:color="auto"/>
                    <w:right w:val="none" w:sz="0" w:space="0" w:color="auto"/>
                  </w:divBdr>
                  <w:divsChild>
                    <w:div w:id="1591767362">
                      <w:marLeft w:val="0"/>
                      <w:marRight w:val="0"/>
                      <w:marTop w:val="0"/>
                      <w:marBottom w:val="0"/>
                      <w:divBdr>
                        <w:top w:val="none" w:sz="0" w:space="0" w:color="auto"/>
                        <w:left w:val="none" w:sz="0" w:space="0" w:color="auto"/>
                        <w:bottom w:val="none" w:sz="0" w:space="0" w:color="auto"/>
                        <w:right w:val="none" w:sz="0" w:space="0" w:color="auto"/>
                      </w:divBdr>
                    </w:div>
                  </w:divsChild>
                </w:div>
                <w:div w:id="1618219401">
                  <w:marLeft w:val="0"/>
                  <w:marRight w:val="0"/>
                  <w:marTop w:val="0"/>
                  <w:marBottom w:val="0"/>
                  <w:divBdr>
                    <w:top w:val="none" w:sz="0" w:space="0" w:color="auto"/>
                    <w:left w:val="none" w:sz="0" w:space="0" w:color="auto"/>
                    <w:bottom w:val="none" w:sz="0" w:space="0" w:color="auto"/>
                    <w:right w:val="none" w:sz="0" w:space="0" w:color="auto"/>
                  </w:divBdr>
                  <w:divsChild>
                    <w:div w:id="1250310431">
                      <w:marLeft w:val="0"/>
                      <w:marRight w:val="0"/>
                      <w:marTop w:val="0"/>
                      <w:marBottom w:val="0"/>
                      <w:divBdr>
                        <w:top w:val="none" w:sz="0" w:space="0" w:color="auto"/>
                        <w:left w:val="none" w:sz="0" w:space="0" w:color="auto"/>
                        <w:bottom w:val="none" w:sz="0" w:space="0" w:color="auto"/>
                        <w:right w:val="none" w:sz="0" w:space="0" w:color="auto"/>
                      </w:divBdr>
                    </w:div>
                  </w:divsChild>
                </w:div>
                <w:div w:id="459348313">
                  <w:marLeft w:val="0"/>
                  <w:marRight w:val="0"/>
                  <w:marTop w:val="0"/>
                  <w:marBottom w:val="0"/>
                  <w:divBdr>
                    <w:top w:val="none" w:sz="0" w:space="0" w:color="auto"/>
                    <w:left w:val="none" w:sz="0" w:space="0" w:color="auto"/>
                    <w:bottom w:val="none" w:sz="0" w:space="0" w:color="auto"/>
                    <w:right w:val="none" w:sz="0" w:space="0" w:color="auto"/>
                  </w:divBdr>
                  <w:divsChild>
                    <w:div w:id="983850131">
                      <w:marLeft w:val="0"/>
                      <w:marRight w:val="0"/>
                      <w:marTop w:val="0"/>
                      <w:marBottom w:val="0"/>
                      <w:divBdr>
                        <w:top w:val="none" w:sz="0" w:space="0" w:color="auto"/>
                        <w:left w:val="none" w:sz="0" w:space="0" w:color="auto"/>
                        <w:bottom w:val="none" w:sz="0" w:space="0" w:color="auto"/>
                        <w:right w:val="none" w:sz="0" w:space="0" w:color="auto"/>
                      </w:divBdr>
                    </w:div>
                    <w:div w:id="131290032">
                      <w:marLeft w:val="0"/>
                      <w:marRight w:val="0"/>
                      <w:marTop w:val="0"/>
                      <w:marBottom w:val="0"/>
                      <w:divBdr>
                        <w:top w:val="none" w:sz="0" w:space="0" w:color="auto"/>
                        <w:left w:val="none" w:sz="0" w:space="0" w:color="auto"/>
                        <w:bottom w:val="none" w:sz="0" w:space="0" w:color="auto"/>
                        <w:right w:val="none" w:sz="0" w:space="0" w:color="auto"/>
                      </w:divBdr>
                    </w:div>
                  </w:divsChild>
                </w:div>
                <w:div w:id="417870005">
                  <w:marLeft w:val="0"/>
                  <w:marRight w:val="0"/>
                  <w:marTop w:val="0"/>
                  <w:marBottom w:val="0"/>
                  <w:divBdr>
                    <w:top w:val="none" w:sz="0" w:space="0" w:color="auto"/>
                    <w:left w:val="none" w:sz="0" w:space="0" w:color="auto"/>
                    <w:bottom w:val="none" w:sz="0" w:space="0" w:color="auto"/>
                    <w:right w:val="none" w:sz="0" w:space="0" w:color="auto"/>
                  </w:divBdr>
                  <w:divsChild>
                    <w:div w:id="48960010">
                      <w:marLeft w:val="0"/>
                      <w:marRight w:val="0"/>
                      <w:marTop w:val="0"/>
                      <w:marBottom w:val="0"/>
                      <w:divBdr>
                        <w:top w:val="none" w:sz="0" w:space="0" w:color="auto"/>
                        <w:left w:val="none" w:sz="0" w:space="0" w:color="auto"/>
                        <w:bottom w:val="none" w:sz="0" w:space="0" w:color="auto"/>
                        <w:right w:val="none" w:sz="0" w:space="0" w:color="auto"/>
                      </w:divBdr>
                    </w:div>
                  </w:divsChild>
                </w:div>
                <w:div w:id="1024329283">
                  <w:marLeft w:val="0"/>
                  <w:marRight w:val="0"/>
                  <w:marTop w:val="0"/>
                  <w:marBottom w:val="0"/>
                  <w:divBdr>
                    <w:top w:val="none" w:sz="0" w:space="0" w:color="auto"/>
                    <w:left w:val="none" w:sz="0" w:space="0" w:color="auto"/>
                    <w:bottom w:val="none" w:sz="0" w:space="0" w:color="auto"/>
                    <w:right w:val="none" w:sz="0" w:space="0" w:color="auto"/>
                  </w:divBdr>
                  <w:divsChild>
                    <w:div w:id="436222528">
                      <w:marLeft w:val="0"/>
                      <w:marRight w:val="0"/>
                      <w:marTop w:val="0"/>
                      <w:marBottom w:val="0"/>
                      <w:divBdr>
                        <w:top w:val="none" w:sz="0" w:space="0" w:color="auto"/>
                        <w:left w:val="none" w:sz="0" w:space="0" w:color="auto"/>
                        <w:bottom w:val="none" w:sz="0" w:space="0" w:color="auto"/>
                        <w:right w:val="none" w:sz="0" w:space="0" w:color="auto"/>
                      </w:divBdr>
                    </w:div>
                  </w:divsChild>
                </w:div>
                <w:div w:id="425270537">
                  <w:marLeft w:val="0"/>
                  <w:marRight w:val="0"/>
                  <w:marTop w:val="0"/>
                  <w:marBottom w:val="0"/>
                  <w:divBdr>
                    <w:top w:val="none" w:sz="0" w:space="0" w:color="auto"/>
                    <w:left w:val="none" w:sz="0" w:space="0" w:color="auto"/>
                    <w:bottom w:val="none" w:sz="0" w:space="0" w:color="auto"/>
                    <w:right w:val="none" w:sz="0" w:space="0" w:color="auto"/>
                  </w:divBdr>
                  <w:divsChild>
                    <w:div w:id="906036985">
                      <w:marLeft w:val="0"/>
                      <w:marRight w:val="0"/>
                      <w:marTop w:val="0"/>
                      <w:marBottom w:val="0"/>
                      <w:divBdr>
                        <w:top w:val="none" w:sz="0" w:space="0" w:color="auto"/>
                        <w:left w:val="none" w:sz="0" w:space="0" w:color="auto"/>
                        <w:bottom w:val="none" w:sz="0" w:space="0" w:color="auto"/>
                        <w:right w:val="none" w:sz="0" w:space="0" w:color="auto"/>
                      </w:divBdr>
                    </w:div>
                  </w:divsChild>
                </w:div>
                <w:div w:id="2098285210">
                  <w:marLeft w:val="0"/>
                  <w:marRight w:val="0"/>
                  <w:marTop w:val="0"/>
                  <w:marBottom w:val="0"/>
                  <w:divBdr>
                    <w:top w:val="none" w:sz="0" w:space="0" w:color="auto"/>
                    <w:left w:val="none" w:sz="0" w:space="0" w:color="auto"/>
                    <w:bottom w:val="none" w:sz="0" w:space="0" w:color="auto"/>
                    <w:right w:val="none" w:sz="0" w:space="0" w:color="auto"/>
                  </w:divBdr>
                  <w:divsChild>
                    <w:div w:id="1851213165">
                      <w:marLeft w:val="0"/>
                      <w:marRight w:val="0"/>
                      <w:marTop w:val="0"/>
                      <w:marBottom w:val="0"/>
                      <w:divBdr>
                        <w:top w:val="none" w:sz="0" w:space="0" w:color="auto"/>
                        <w:left w:val="none" w:sz="0" w:space="0" w:color="auto"/>
                        <w:bottom w:val="none" w:sz="0" w:space="0" w:color="auto"/>
                        <w:right w:val="none" w:sz="0" w:space="0" w:color="auto"/>
                      </w:divBdr>
                    </w:div>
                  </w:divsChild>
                </w:div>
                <w:div w:id="189031276">
                  <w:marLeft w:val="0"/>
                  <w:marRight w:val="0"/>
                  <w:marTop w:val="0"/>
                  <w:marBottom w:val="0"/>
                  <w:divBdr>
                    <w:top w:val="none" w:sz="0" w:space="0" w:color="auto"/>
                    <w:left w:val="none" w:sz="0" w:space="0" w:color="auto"/>
                    <w:bottom w:val="none" w:sz="0" w:space="0" w:color="auto"/>
                    <w:right w:val="none" w:sz="0" w:space="0" w:color="auto"/>
                  </w:divBdr>
                  <w:divsChild>
                    <w:div w:id="336033837">
                      <w:marLeft w:val="0"/>
                      <w:marRight w:val="0"/>
                      <w:marTop w:val="0"/>
                      <w:marBottom w:val="0"/>
                      <w:divBdr>
                        <w:top w:val="none" w:sz="0" w:space="0" w:color="auto"/>
                        <w:left w:val="none" w:sz="0" w:space="0" w:color="auto"/>
                        <w:bottom w:val="none" w:sz="0" w:space="0" w:color="auto"/>
                        <w:right w:val="none" w:sz="0" w:space="0" w:color="auto"/>
                      </w:divBdr>
                    </w:div>
                  </w:divsChild>
                </w:div>
                <w:div w:id="921182522">
                  <w:marLeft w:val="0"/>
                  <w:marRight w:val="0"/>
                  <w:marTop w:val="0"/>
                  <w:marBottom w:val="0"/>
                  <w:divBdr>
                    <w:top w:val="none" w:sz="0" w:space="0" w:color="auto"/>
                    <w:left w:val="none" w:sz="0" w:space="0" w:color="auto"/>
                    <w:bottom w:val="none" w:sz="0" w:space="0" w:color="auto"/>
                    <w:right w:val="none" w:sz="0" w:space="0" w:color="auto"/>
                  </w:divBdr>
                  <w:divsChild>
                    <w:div w:id="1553688241">
                      <w:marLeft w:val="0"/>
                      <w:marRight w:val="0"/>
                      <w:marTop w:val="0"/>
                      <w:marBottom w:val="0"/>
                      <w:divBdr>
                        <w:top w:val="none" w:sz="0" w:space="0" w:color="auto"/>
                        <w:left w:val="none" w:sz="0" w:space="0" w:color="auto"/>
                        <w:bottom w:val="none" w:sz="0" w:space="0" w:color="auto"/>
                        <w:right w:val="none" w:sz="0" w:space="0" w:color="auto"/>
                      </w:divBdr>
                    </w:div>
                  </w:divsChild>
                </w:div>
                <w:div w:id="846595683">
                  <w:marLeft w:val="0"/>
                  <w:marRight w:val="0"/>
                  <w:marTop w:val="0"/>
                  <w:marBottom w:val="0"/>
                  <w:divBdr>
                    <w:top w:val="none" w:sz="0" w:space="0" w:color="auto"/>
                    <w:left w:val="none" w:sz="0" w:space="0" w:color="auto"/>
                    <w:bottom w:val="none" w:sz="0" w:space="0" w:color="auto"/>
                    <w:right w:val="none" w:sz="0" w:space="0" w:color="auto"/>
                  </w:divBdr>
                  <w:divsChild>
                    <w:div w:id="935867390">
                      <w:marLeft w:val="0"/>
                      <w:marRight w:val="0"/>
                      <w:marTop w:val="0"/>
                      <w:marBottom w:val="0"/>
                      <w:divBdr>
                        <w:top w:val="none" w:sz="0" w:space="0" w:color="auto"/>
                        <w:left w:val="none" w:sz="0" w:space="0" w:color="auto"/>
                        <w:bottom w:val="none" w:sz="0" w:space="0" w:color="auto"/>
                        <w:right w:val="none" w:sz="0" w:space="0" w:color="auto"/>
                      </w:divBdr>
                    </w:div>
                  </w:divsChild>
                </w:div>
                <w:div w:id="1214930749">
                  <w:marLeft w:val="0"/>
                  <w:marRight w:val="0"/>
                  <w:marTop w:val="0"/>
                  <w:marBottom w:val="0"/>
                  <w:divBdr>
                    <w:top w:val="none" w:sz="0" w:space="0" w:color="auto"/>
                    <w:left w:val="none" w:sz="0" w:space="0" w:color="auto"/>
                    <w:bottom w:val="none" w:sz="0" w:space="0" w:color="auto"/>
                    <w:right w:val="none" w:sz="0" w:space="0" w:color="auto"/>
                  </w:divBdr>
                  <w:divsChild>
                    <w:div w:id="196739648">
                      <w:marLeft w:val="0"/>
                      <w:marRight w:val="0"/>
                      <w:marTop w:val="0"/>
                      <w:marBottom w:val="0"/>
                      <w:divBdr>
                        <w:top w:val="none" w:sz="0" w:space="0" w:color="auto"/>
                        <w:left w:val="none" w:sz="0" w:space="0" w:color="auto"/>
                        <w:bottom w:val="none" w:sz="0" w:space="0" w:color="auto"/>
                        <w:right w:val="none" w:sz="0" w:space="0" w:color="auto"/>
                      </w:divBdr>
                    </w:div>
                  </w:divsChild>
                </w:div>
                <w:div w:id="914440250">
                  <w:marLeft w:val="0"/>
                  <w:marRight w:val="0"/>
                  <w:marTop w:val="0"/>
                  <w:marBottom w:val="0"/>
                  <w:divBdr>
                    <w:top w:val="none" w:sz="0" w:space="0" w:color="auto"/>
                    <w:left w:val="none" w:sz="0" w:space="0" w:color="auto"/>
                    <w:bottom w:val="none" w:sz="0" w:space="0" w:color="auto"/>
                    <w:right w:val="none" w:sz="0" w:space="0" w:color="auto"/>
                  </w:divBdr>
                  <w:divsChild>
                    <w:div w:id="1343624455">
                      <w:marLeft w:val="0"/>
                      <w:marRight w:val="0"/>
                      <w:marTop w:val="0"/>
                      <w:marBottom w:val="0"/>
                      <w:divBdr>
                        <w:top w:val="none" w:sz="0" w:space="0" w:color="auto"/>
                        <w:left w:val="none" w:sz="0" w:space="0" w:color="auto"/>
                        <w:bottom w:val="none" w:sz="0" w:space="0" w:color="auto"/>
                        <w:right w:val="none" w:sz="0" w:space="0" w:color="auto"/>
                      </w:divBdr>
                    </w:div>
                  </w:divsChild>
                </w:div>
                <w:div w:id="800194845">
                  <w:marLeft w:val="0"/>
                  <w:marRight w:val="0"/>
                  <w:marTop w:val="0"/>
                  <w:marBottom w:val="0"/>
                  <w:divBdr>
                    <w:top w:val="none" w:sz="0" w:space="0" w:color="auto"/>
                    <w:left w:val="none" w:sz="0" w:space="0" w:color="auto"/>
                    <w:bottom w:val="none" w:sz="0" w:space="0" w:color="auto"/>
                    <w:right w:val="none" w:sz="0" w:space="0" w:color="auto"/>
                  </w:divBdr>
                  <w:divsChild>
                    <w:div w:id="321472411">
                      <w:marLeft w:val="0"/>
                      <w:marRight w:val="0"/>
                      <w:marTop w:val="0"/>
                      <w:marBottom w:val="0"/>
                      <w:divBdr>
                        <w:top w:val="none" w:sz="0" w:space="0" w:color="auto"/>
                        <w:left w:val="none" w:sz="0" w:space="0" w:color="auto"/>
                        <w:bottom w:val="none" w:sz="0" w:space="0" w:color="auto"/>
                        <w:right w:val="none" w:sz="0" w:space="0" w:color="auto"/>
                      </w:divBdr>
                    </w:div>
                  </w:divsChild>
                </w:div>
                <w:div w:id="1386173760">
                  <w:marLeft w:val="0"/>
                  <w:marRight w:val="0"/>
                  <w:marTop w:val="0"/>
                  <w:marBottom w:val="0"/>
                  <w:divBdr>
                    <w:top w:val="none" w:sz="0" w:space="0" w:color="auto"/>
                    <w:left w:val="none" w:sz="0" w:space="0" w:color="auto"/>
                    <w:bottom w:val="none" w:sz="0" w:space="0" w:color="auto"/>
                    <w:right w:val="none" w:sz="0" w:space="0" w:color="auto"/>
                  </w:divBdr>
                  <w:divsChild>
                    <w:div w:id="1273246098">
                      <w:marLeft w:val="0"/>
                      <w:marRight w:val="0"/>
                      <w:marTop w:val="0"/>
                      <w:marBottom w:val="0"/>
                      <w:divBdr>
                        <w:top w:val="none" w:sz="0" w:space="0" w:color="auto"/>
                        <w:left w:val="none" w:sz="0" w:space="0" w:color="auto"/>
                        <w:bottom w:val="none" w:sz="0" w:space="0" w:color="auto"/>
                        <w:right w:val="none" w:sz="0" w:space="0" w:color="auto"/>
                      </w:divBdr>
                    </w:div>
                  </w:divsChild>
                </w:div>
                <w:div w:id="887256273">
                  <w:marLeft w:val="0"/>
                  <w:marRight w:val="0"/>
                  <w:marTop w:val="0"/>
                  <w:marBottom w:val="0"/>
                  <w:divBdr>
                    <w:top w:val="none" w:sz="0" w:space="0" w:color="auto"/>
                    <w:left w:val="none" w:sz="0" w:space="0" w:color="auto"/>
                    <w:bottom w:val="none" w:sz="0" w:space="0" w:color="auto"/>
                    <w:right w:val="none" w:sz="0" w:space="0" w:color="auto"/>
                  </w:divBdr>
                  <w:divsChild>
                    <w:div w:id="664750066">
                      <w:marLeft w:val="0"/>
                      <w:marRight w:val="0"/>
                      <w:marTop w:val="0"/>
                      <w:marBottom w:val="0"/>
                      <w:divBdr>
                        <w:top w:val="none" w:sz="0" w:space="0" w:color="auto"/>
                        <w:left w:val="none" w:sz="0" w:space="0" w:color="auto"/>
                        <w:bottom w:val="none" w:sz="0" w:space="0" w:color="auto"/>
                        <w:right w:val="none" w:sz="0" w:space="0" w:color="auto"/>
                      </w:divBdr>
                    </w:div>
                  </w:divsChild>
                </w:div>
                <w:div w:id="1421946556">
                  <w:marLeft w:val="0"/>
                  <w:marRight w:val="0"/>
                  <w:marTop w:val="0"/>
                  <w:marBottom w:val="0"/>
                  <w:divBdr>
                    <w:top w:val="none" w:sz="0" w:space="0" w:color="auto"/>
                    <w:left w:val="none" w:sz="0" w:space="0" w:color="auto"/>
                    <w:bottom w:val="none" w:sz="0" w:space="0" w:color="auto"/>
                    <w:right w:val="none" w:sz="0" w:space="0" w:color="auto"/>
                  </w:divBdr>
                  <w:divsChild>
                    <w:div w:id="617030547">
                      <w:marLeft w:val="0"/>
                      <w:marRight w:val="0"/>
                      <w:marTop w:val="0"/>
                      <w:marBottom w:val="0"/>
                      <w:divBdr>
                        <w:top w:val="none" w:sz="0" w:space="0" w:color="auto"/>
                        <w:left w:val="none" w:sz="0" w:space="0" w:color="auto"/>
                        <w:bottom w:val="none" w:sz="0" w:space="0" w:color="auto"/>
                        <w:right w:val="none" w:sz="0" w:space="0" w:color="auto"/>
                      </w:divBdr>
                    </w:div>
                  </w:divsChild>
                </w:div>
                <w:div w:id="1338117008">
                  <w:marLeft w:val="0"/>
                  <w:marRight w:val="0"/>
                  <w:marTop w:val="0"/>
                  <w:marBottom w:val="0"/>
                  <w:divBdr>
                    <w:top w:val="none" w:sz="0" w:space="0" w:color="auto"/>
                    <w:left w:val="none" w:sz="0" w:space="0" w:color="auto"/>
                    <w:bottom w:val="none" w:sz="0" w:space="0" w:color="auto"/>
                    <w:right w:val="none" w:sz="0" w:space="0" w:color="auto"/>
                  </w:divBdr>
                  <w:divsChild>
                    <w:div w:id="2109305909">
                      <w:marLeft w:val="0"/>
                      <w:marRight w:val="0"/>
                      <w:marTop w:val="0"/>
                      <w:marBottom w:val="0"/>
                      <w:divBdr>
                        <w:top w:val="none" w:sz="0" w:space="0" w:color="auto"/>
                        <w:left w:val="none" w:sz="0" w:space="0" w:color="auto"/>
                        <w:bottom w:val="none" w:sz="0" w:space="0" w:color="auto"/>
                        <w:right w:val="none" w:sz="0" w:space="0" w:color="auto"/>
                      </w:divBdr>
                    </w:div>
                  </w:divsChild>
                </w:div>
                <w:div w:id="206265513">
                  <w:marLeft w:val="0"/>
                  <w:marRight w:val="0"/>
                  <w:marTop w:val="0"/>
                  <w:marBottom w:val="0"/>
                  <w:divBdr>
                    <w:top w:val="none" w:sz="0" w:space="0" w:color="auto"/>
                    <w:left w:val="none" w:sz="0" w:space="0" w:color="auto"/>
                    <w:bottom w:val="none" w:sz="0" w:space="0" w:color="auto"/>
                    <w:right w:val="none" w:sz="0" w:space="0" w:color="auto"/>
                  </w:divBdr>
                  <w:divsChild>
                    <w:div w:id="753820552">
                      <w:marLeft w:val="0"/>
                      <w:marRight w:val="0"/>
                      <w:marTop w:val="0"/>
                      <w:marBottom w:val="0"/>
                      <w:divBdr>
                        <w:top w:val="none" w:sz="0" w:space="0" w:color="auto"/>
                        <w:left w:val="none" w:sz="0" w:space="0" w:color="auto"/>
                        <w:bottom w:val="none" w:sz="0" w:space="0" w:color="auto"/>
                        <w:right w:val="none" w:sz="0" w:space="0" w:color="auto"/>
                      </w:divBdr>
                    </w:div>
                  </w:divsChild>
                </w:div>
                <w:div w:id="866794555">
                  <w:marLeft w:val="0"/>
                  <w:marRight w:val="0"/>
                  <w:marTop w:val="0"/>
                  <w:marBottom w:val="0"/>
                  <w:divBdr>
                    <w:top w:val="none" w:sz="0" w:space="0" w:color="auto"/>
                    <w:left w:val="none" w:sz="0" w:space="0" w:color="auto"/>
                    <w:bottom w:val="none" w:sz="0" w:space="0" w:color="auto"/>
                    <w:right w:val="none" w:sz="0" w:space="0" w:color="auto"/>
                  </w:divBdr>
                  <w:divsChild>
                    <w:div w:id="1384599656">
                      <w:marLeft w:val="0"/>
                      <w:marRight w:val="0"/>
                      <w:marTop w:val="0"/>
                      <w:marBottom w:val="0"/>
                      <w:divBdr>
                        <w:top w:val="none" w:sz="0" w:space="0" w:color="auto"/>
                        <w:left w:val="none" w:sz="0" w:space="0" w:color="auto"/>
                        <w:bottom w:val="none" w:sz="0" w:space="0" w:color="auto"/>
                        <w:right w:val="none" w:sz="0" w:space="0" w:color="auto"/>
                      </w:divBdr>
                    </w:div>
                  </w:divsChild>
                </w:div>
                <w:div w:id="1832913960">
                  <w:marLeft w:val="0"/>
                  <w:marRight w:val="0"/>
                  <w:marTop w:val="0"/>
                  <w:marBottom w:val="0"/>
                  <w:divBdr>
                    <w:top w:val="none" w:sz="0" w:space="0" w:color="auto"/>
                    <w:left w:val="none" w:sz="0" w:space="0" w:color="auto"/>
                    <w:bottom w:val="none" w:sz="0" w:space="0" w:color="auto"/>
                    <w:right w:val="none" w:sz="0" w:space="0" w:color="auto"/>
                  </w:divBdr>
                  <w:divsChild>
                    <w:div w:id="957831477">
                      <w:marLeft w:val="0"/>
                      <w:marRight w:val="0"/>
                      <w:marTop w:val="0"/>
                      <w:marBottom w:val="0"/>
                      <w:divBdr>
                        <w:top w:val="none" w:sz="0" w:space="0" w:color="auto"/>
                        <w:left w:val="none" w:sz="0" w:space="0" w:color="auto"/>
                        <w:bottom w:val="none" w:sz="0" w:space="0" w:color="auto"/>
                        <w:right w:val="none" w:sz="0" w:space="0" w:color="auto"/>
                      </w:divBdr>
                    </w:div>
                  </w:divsChild>
                </w:div>
                <w:div w:id="1531606665">
                  <w:marLeft w:val="0"/>
                  <w:marRight w:val="0"/>
                  <w:marTop w:val="0"/>
                  <w:marBottom w:val="0"/>
                  <w:divBdr>
                    <w:top w:val="none" w:sz="0" w:space="0" w:color="auto"/>
                    <w:left w:val="none" w:sz="0" w:space="0" w:color="auto"/>
                    <w:bottom w:val="none" w:sz="0" w:space="0" w:color="auto"/>
                    <w:right w:val="none" w:sz="0" w:space="0" w:color="auto"/>
                  </w:divBdr>
                  <w:divsChild>
                    <w:div w:id="16356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4804">
          <w:marLeft w:val="0"/>
          <w:marRight w:val="0"/>
          <w:marTop w:val="0"/>
          <w:marBottom w:val="0"/>
          <w:divBdr>
            <w:top w:val="none" w:sz="0" w:space="0" w:color="auto"/>
            <w:left w:val="none" w:sz="0" w:space="0" w:color="auto"/>
            <w:bottom w:val="none" w:sz="0" w:space="0" w:color="auto"/>
            <w:right w:val="none" w:sz="0" w:space="0" w:color="auto"/>
          </w:divBdr>
        </w:div>
        <w:div w:id="637875333">
          <w:marLeft w:val="0"/>
          <w:marRight w:val="0"/>
          <w:marTop w:val="0"/>
          <w:marBottom w:val="0"/>
          <w:divBdr>
            <w:top w:val="none" w:sz="0" w:space="0" w:color="auto"/>
            <w:left w:val="none" w:sz="0" w:space="0" w:color="auto"/>
            <w:bottom w:val="none" w:sz="0" w:space="0" w:color="auto"/>
            <w:right w:val="none" w:sz="0" w:space="0" w:color="auto"/>
          </w:divBdr>
        </w:div>
        <w:div w:id="67072513">
          <w:marLeft w:val="0"/>
          <w:marRight w:val="0"/>
          <w:marTop w:val="0"/>
          <w:marBottom w:val="0"/>
          <w:divBdr>
            <w:top w:val="none" w:sz="0" w:space="0" w:color="auto"/>
            <w:left w:val="none" w:sz="0" w:space="0" w:color="auto"/>
            <w:bottom w:val="none" w:sz="0" w:space="0" w:color="auto"/>
            <w:right w:val="none" w:sz="0" w:space="0" w:color="auto"/>
          </w:divBdr>
          <w:divsChild>
            <w:div w:id="49159243">
              <w:marLeft w:val="-75"/>
              <w:marRight w:val="0"/>
              <w:marTop w:val="30"/>
              <w:marBottom w:val="30"/>
              <w:divBdr>
                <w:top w:val="none" w:sz="0" w:space="0" w:color="auto"/>
                <w:left w:val="none" w:sz="0" w:space="0" w:color="auto"/>
                <w:bottom w:val="none" w:sz="0" w:space="0" w:color="auto"/>
                <w:right w:val="none" w:sz="0" w:space="0" w:color="auto"/>
              </w:divBdr>
              <w:divsChild>
                <w:div w:id="526990510">
                  <w:marLeft w:val="0"/>
                  <w:marRight w:val="0"/>
                  <w:marTop w:val="0"/>
                  <w:marBottom w:val="0"/>
                  <w:divBdr>
                    <w:top w:val="none" w:sz="0" w:space="0" w:color="auto"/>
                    <w:left w:val="none" w:sz="0" w:space="0" w:color="auto"/>
                    <w:bottom w:val="none" w:sz="0" w:space="0" w:color="auto"/>
                    <w:right w:val="none" w:sz="0" w:space="0" w:color="auto"/>
                  </w:divBdr>
                  <w:divsChild>
                    <w:div w:id="1893955633">
                      <w:marLeft w:val="0"/>
                      <w:marRight w:val="0"/>
                      <w:marTop w:val="0"/>
                      <w:marBottom w:val="0"/>
                      <w:divBdr>
                        <w:top w:val="none" w:sz="0" w:space="0" w:color="auto"/>
                        <w:left w:val="none" w:sz="0" w:space="0" w:color="auto"/>
                        <w:bottom w:val="none" w:sz="0" w:space="0" w:color="auto"/>
                        <w:right w:val="none" w:sz="0" w:space="0" w:color="auto"/>
                      </w:divBdr>
                    </w:div>
                  </w:divsChild>
                </w:div>
                <w:div w:id="1242444144">
                  <w:marLeft w:val="0"/>
                  <w:marRight w:val="0"/>
                  <w:marTop w:val="0"/>
                  <w:marBottom w:val="0"/>
                  <w:divBdr>
                    <w:top w:val="none" w:sz="0" w:space="0" w:color="auto"/>
                    <w:left w:val="none" w:sz="0" w:space="0" w:color="auto"/>
                    <w:bottom w:val="none" w:sz="0" w:space="0" w:color="auto"/>
                    <w:right w:val="none" w:sz="0" w:space="0" w:color="auto"/>
                  </w:divBdr>
                  <w:divsChild>
                    <w:div w:id="1824851990">
                      <w:marLeft w:val="0"/>
                      <w:marRight w:val="0"/>
                      <w:marTop w:val="0"/>
                      <w:marBottom w:val="0"/>
                      <w:divBdr>
                        <w:top w:val="none" w:sz="0" w:space="0" w:color="auto"/>
                        <w:left w:val="none" w:sz="0" w:space="0" w:color="auto"/>
                        <w:bottom w:val="none" w:sz="0" w:space="0" w:color="auto"/>
                        <w:right w:val="none" w:sz="0" w:space="0" w:color="auto"/>
                      </w:divBdr>
                    </w:div>
                  </w:divsChild>
                </w:div>
                <w:div w:id="1403091884">
                  <w:marLeft w:val="0"/>
                  <w:marRight w:val="0"/>
                  <w:marTop w:val="0"/>
                  <w:marBottom w:val="0"/>
                  <w:divBdr>
                    <w:top w:val="none" w:sz="0" w:space="0" w:color="auto"/>
                    <w:left w:val="none" w:sz="0" w:space="0" w:color="auto"/>
                    <w:bottom w:val="none" w:sz="0" w:space="0" w:color="auto"/>
                    <w:right w:val="none" w:sz="0" w:space="0" w:color="auto"/>
                  </w:divBdr>
                  <w:divsChild>
                    <w:div w:id="644316604">
                      <w:marLeft w:val="0"/>
                      <w:marRight w:val="0"/>
                      <w:marTop w:val="0"/>
                      <w:marBottom w:val="0"/>
                      <w:divBdr>
                        <w:top w:val="none" w:sz="0" w:space="0" w:color="auto"/>
                        <w:left w:val="none" w:sz="0" w:space="0" w:color="auto"/>
                        <w:bottom w:val="none" w:sz="0" w:space="0" w:color="auto"/>
                        <w:right w:val="none" w:sz="0" w:space="0" w:color="auto"/>
                      </w:divBdr>
                    </w:div>
                  </w:divsChild>
                </w:div>
                <w:div w:id="999891948">
                  <w:marLeft w:val="0"/>
                  <w:marRight w:val="0"/>
                  <w:marTop w:val="0"/>
                  <w:marBottom w:val="0"/>
                  <w:divBdr>
                    <w:top w:val="none" w:sz="0" w:space="0" w:color="auto"/>
                    <w:left w:val="none" w:sz="0" w:space="0" w:color="auto"/>
                    <w:bottom w:val="none" w:sz="0" w:space="0" w:color="auto"/>
                    <w:right w:val="none" w:sz="0" w:space="0" w:color="auto"/>
                  </w:divBdr>
                  <w:divsChild>
                    <w:div w:id="304896318">
                      <w:marLeft w:val="0"/>
                      <w:marRight w:val="0"/>
                      <w:marTop w:val="0"/>
                      <w:marBottom w:val="0"/>
                      <w:divBdr>
                        <w:top w:val="none" w:sz="0" w:space="0" w:color="auto"/>
                        <w:left w:val="none" w:sz="0" w:space="0" w:color="auto"/>
                        <w:bottom w:val="none" w:sz="0" w:space="0" w:color="auto"/>
                        <w:right w:val="none" w:sz="0" w:space="0" w:color="auto"/>
                      </w:divBdr>
                    </w:div>
                  </w:divsChild>
                </w:div>
                <w:div w:id="544483432">
                  <w:marLeft w:val="0"/>
                  <w:marRight w:val="0"/>
                  <w:marTop w:val="0"/>
                  <w:marBottom w:val="0"/>
                  <w:divBdr>
                    <w:top w:val="none" w:sz="0" w:space="0" w:color="auto"/>
                    <w:left w:val="none" w:sz="0" w:space="0" w:color="auto"/>
                    <w:bottom w:val="none" w:sz="0" w:space="0" w:color="auto"/>
                    <w:right w:val="none" w:sz="0" w:space="0" w:color="auto"/>
                  </w:divBdr>
                  <w:divsChild>
                    <w:div w:id="823859459">
                      <w:marLeft w:val="0"/>
                      <w:marRight w:val="0"/>
                      <w:marTop w:val="0"/>
                      <w:marBottom w:val="0"/>
                      <w:divBdr>
                        <w:top w:val="none" w:sz="0" w:space="0" w:color="auto"/>
                        <w:left w:val="none" w:sz="0" w:space="0" w:color="auto"/>
                        <w:bottom w:val="none" w:sz="0" w:space="0" w:color="auto"/>
                        <w:right w:val="none" w:sz="0" w:space="0" w:color="auto"/>
                      </w:divBdr>
                    </w:div>
                  </w:divsChild>
                </w:div>
                <w:div w:id="1781224374">
                  <w:marLeft w:val="0"/>
                  <w:marRight w:val="0"/>
                  <w:marTop w:val="0"/>
                  <w:marBottom w:val="0"/>
                  <w:divBdr>
                    <w:top w:val="none" w:sz="0" w:space="0" w:color="auto"/>
                    <w:left w:val="none" w:sz="0" w:space="0" w:color="auto"/>
                    <w:bottom w:val="none" w:sz="0" w:space="0" w:color="auto"/>
                    <w:right w:val="none" w:sz="0" w:space="0" w:color="auto"/>
                  </w:divBdr>
                  <w:divsChild>
                    <w:div w:id="772018563">
                      <w:marLeft w:val="0"/>
                      <w:marRight w:val="0"/>
                      <w:marTop w:val="0"/>
                      <w:marBottom w:val="0"/>
                      <w:divBdr>
                        <w:top w:val="none" w:sz="0" w:space="0" w:color="auto"/>
                        <w:left w:val="none" w:sz="0" w:space="0" w:color="auto"/>
                        <w:bottom w:val="none" w:sz="0" w:space="0" w:color="auto"/>
                        <w:right w:val="none" w:sz="0" w:space="0" w:color="auto"/>
                      </w:divBdr>
                    </w:div>
                  </w:divsChild>
                </w:div>
                <w:div w:id="1386370905">
                  <w:marLeft w:val="0"/>
                  <w:marRight w:val="0"/>
                  <w:marTop w:val="0"/>
                  <w:marBottom w:val="0"/>
                  <w:divBdr>
                    <w:top w:val="none" w:sz="0" w:space="0" w:color="auto"/>
                    <w:left w:val="none" w:sz="0" w:space="0" w:color="auto"/>
                    <w:bottom w:val="none" w:sz="0" w:space="0" w:color="auto"/>
                    <w:right w:val="none" w:sz="0" w:space="0" w:color="auto"/>
                  </w:divBdr>
                  <w:divsChild>
                    <w:div w:id="215749095">
                      <w:marLeft w:val="0"/>
                      <w:marRight w:val="0"/>
                      <w:marTop w:val="0"/>
                      <w:marBottom w:val="0"/>
                      <w:divBdr>
                        <w:top w:val="none" w:sz="0" w:space="0" w:color="auto"/>
                        <w:left w:val="none" w:sz="0" w:space="0" w:color="auto"/>
                        <w:bottom w:val="none" w:sz="0" w:space="0" w:color="auto"/>
                        <w:right w:val="none" w:sz="0" w:space="0" w:color="auto"/>
                      </w:divBdr>
                    </w:div>
                  </w:divsChild>
                </w:div>
                <w:div w:id="712998603">
                  <w:marLeft w:val="0"/>
                  <w:marRight w:val="0"/>
                  <w:marTop w:val="0"/>
                  <w:marBottom w:val="0"/>
                  <w:divBdr>
                    <w:top w:val="none" w:sz="0" w:space="0" w:color="auto"/>
                    <w:left w:val="none" w:sz="0" w:space="0" w:color="auto"/>
                    <w:bottom w:val="none" w:sz="0" w:space="0" w:color="auto"/>
                    <w:right w:val="none" w:sz="0" w:space="0" w:color="auto"/>
                  </w:divBdr>
                  <w:divsChild>
                    <w:div w:id="503784104">
                      <w:marLeft w:val="0"/>
                      <w:marRight w:val="0"/>
                      <w:marTop w:val="0"/>
                      <w:marBottom w:val="0"/>
                      <w:divBdr>
                        <w:top w:val="none" w:sz="0" w:space="0" w:color="auto"/>
                        <w:left w:val="none" w:sz="0" w:space="0" w:color="auto"/>
                        <w:bottom w:val="none" w:sz="0" w:space="0" w:color="auto"/>
                        <w:right w:val="none" w:sz="0" w:space="0" w:color="auto"/>
                      </w:divBdr>
                    </w:div>
                  </w:divsChild>
                </w:div>
                <w:div w:id="2000617809">
                  <w:marLeft w:val="0"/>
                  <w:marRight w:val="0"/>
                  <w:marTop w:val="0"/>
                  <w:marBottom w:val="0"/>
                  <w:divBdr>
                    <w:top w:val="none" w:sz="0" w:space="0" w:color="auto"/>
                    <w:left w:val="none" w:sz="0" w:space="0" w:color="auto"/>
                    <w:bottom w:val="none" w:sz="0" w:space="0" w:color="auto"/>
                    <w:right w:val="none" w:sz="0" w:space="0" w:color="auto"/>
                  </w:divBdr>
                  <w:divsChild>
                    <w:div w:id="1476291364">
                      <w:marLeft w:val="0"/>
                      <w:marRight w:val="0"/>
                      <w:marTop w:val="0"/>
                      <w:marBottom w:val="0"/>
                      <w:divBdr>
                        <w:top w:val="none" w:sz="0" w:space="0" w:color="auto"/>
                        <w:left w:val="none" w:sz="0" w:space="0" w:color="auto"/>
                        <w:bottom w:val="none" w:sz="0" w:space="0" w:color="auto"/>
                        <w:right w:val="none" w:sz="0" w:space="0" w:color="auto"/>
                      </w:divBdr>
                    </w:div>
                  </w:divsChild>
                </w:div>
                <w:div w:id="1494027353">
                  <w:marLeft w:val="0"/>
                  <w:marRight w:val="0"/>
                  <w:marTop w:val="0"/>
                  <w:marBottom w:val="0"/>
                  <w:divBdr>
                    <w:top w:val="none" w:sz="0" w:space="0" w:color="auto"/>
                    <w:left w:val="none" w:sz="0" w:space="0" w:color="auto"/>
                    <w:bottom w:val="none" w:sz="0" w:space="0" w:color="auto"/>
                    <w:right w:val="none" w:sz="0" w:space="0" w:color="auto"/>
                  </w:divBdr>
                  <w:divsChild>
                    <w:div w:id="343096954">
                      <w:marLeft w:val="0"/>
                      <w:marRight w:val="0"/>
                      <w:marTop w:val="0"/>
                      <w:marBottom w:val="0"/>
                      <w:divBdr>
                        <w:top w:val="none" w:sz="0" w:space="0" w:color="auto"/>
                        <w:left w:val="none" w:sz="0" w:space="0" w:color="auto"/>
                        <w:bottom w:val="none" w:sz="0" w:space="0" w:color="auto"/>
                        <w:right w:val="none" w:sz="0" w:space="0" w:color="auto"/>
                      </w:divBdr>
                    </w:div>
                  </w:divsChild>
                </w:div>
                <w:div w:id="1206525812">
                  <w:marLeft w:val="0"/>
                  <w:marRight w:val="0"/>
                  <w:marTop w:val="0"/>
                  <w:marBottom w:val="0"/>
                  <w:divBdr>
                    <w:top w:val="none" w:sz="0" w:space="0" w:color="auto"/>
                    <w:left w:val="none" w:sz="0" w:space="0" w:color="auto"/>
                    <w:bottom w:val="none" w:sz="0" w:space="0" w:color="auto"/>
                    <w:right w:val="none" w:sz="0" w:space="0" w:color="auto"/>
                  </w:divBdr>
                  <w:divsChild>
                    <w:div w:id="985163912">
                      <w:marLeft w:val="0"/>
                      <w:marRight w:val="0"/>
                      <w:marTop w:val="0"/>
                      <w:marBottom w:val="0"/>
                      <w:divBdr>
                        <w:top w:val="none" w:sz="0" w:space="0" w:color="auto"/>
                        <w:left w:val="none" w:sz="0" w:space="0" w:color="auto"/>
                        <w:bottom w:val="none" w:sz="0" w:space="0" w:color="auto"/>
                        <w:right w:val="none" w:sz="0" w:space="0" w:color="auto"/>
                      </w:divBdr>
                    </w:div>
                  </w:divsChild>
                </w:div>
                <w:div w:id="1302883334">
                  <w:marLeft w:val="0"/>
                  <w:marRight w:val="0"/>
                  <w:marTop w:val="0"/>
                  <w:marBottom w:val="0"/>
                  <w:divBdr>
                    <w:top w:val="none" w:sz="0" w:space="0" w:color="auto"/>
                    <w:left w:val="none" w:sz="0" w:space="0" w:color="auto"/>
                    <w:bottom w:val="none" w:sz="0" w:space="0" w:color="auto"/>
                    <w:right w:val="none" w:sz="0" w:space="0" w:color="auto"/>
                  </w:divBdr>
                  <w:divsChild>
                    <w:div w:id="780685259">
                      <w:marLeft w:val="0"/>
                      <w:marRight w:val="0"/>
                      <w:marTop w:val="0"/>
                      <w:marBottom w:val="0"/>
                      <w:divBdr>
                        <w:top w:val="none" w:sz="0" w:space="0" w:color="auto"/>
                        <w:left w:val="none" w:sz="0" w:space="0" w:color="auto"/>
                        <w:bottom w:val="none" w:sz="0" w:space="0" w:color="auto"/>
                        <w:right w:val="none" w:sz="0" w:space="0" w:color="auto"/>
                      </w:divBdr>
                    </w:div>
                  </w:divsChild>
                </w:div>
                <w:div w:id="1405491897">
                  <w:marLeft w:val="0"/>
                  <w:marRight w:val="0"/>
                  <w:marTop w:val="0"/>
                  <w:marBottom w:val="0"/>
                  <w:divBdr>
                    <w:top w:val="none" w:sz="0" w:space="0" w:color="auto"/>
                    <w:left w:val="none" w:sz="0" w:space="0" w:color="auto"/>
                    <w:bottom w:val="none" w:sz="0" w:space="0" w:color="auto"/>
                    <w:right w:val="none" w:sz="0" w:space="0" w:color="auto"/>
                  </w:divBdr>
                  <w:divsChild>
                    <w:div w:id="1330137709">
                      <w:marLeft w:val="0"/>
                      <w:marRight w:val="0"/>
                      <w:marTop w:val="0"/>
                      <w:marBottom w:val="0"/>
                      <w:divBdr>
                        <w:top w:val="none" w:sz="0" w:space="0" w:color="auto"/>
                        <w:left w:val="none" w:sz="0" w:space="0" w:color="auto"/>
                        <w:bottom w:val="none" w:sz="0" w:space="0" w:color="auto"/>
                        <w:right w:val="none" w:sz="0" w:space="0" w:color="auto"/>
                      </w:divBdr>
                    </w:div>
                  </w:divsChild>
                </w:div>
                <w:div w:id="2047169194">
                  <w:marLeft w:val="0"/>
                  <w:marRight w:val="0"/>
                  <w:marTop w:val="0"/>
                  <w:marBottom w:val="0"/>
                  <w:divBdr>
                    <w:top w:val="none" w:sz="0" w:space="0" w:color="auto"/>
                    <w:left w:val="none" w:sz="0" w:space="0" w:color="auto"/>
                    <w:bottom w:val="none" w:sz="0" w:space="0" w:color="auto"/>
                    <w:right w:val="none" w:sz="0" w:space="0" w:color="auto"/>
                  </w:divBdr>
                  <w:divsChild>
                    <w:div w:id="1267621381">
                      <w:marLeft w:val="0"/>
                      <w:marRight w:val="0"/>
                      <w:marTop w:val="0"/>
                      <w:marBottom w:val="0"/>
                      <w:divBdr>
                        <w:top w:val="none" w:sz="0" w:space="0" w:color="auto"/>
                        <w:left w:val="none" w:sz="0" w:space="0" w:color="auto"/>
                        <w:bottom w:val="none" w:sz="0" w:space="0" w:color="auto"/>
                        <w:right w:val="none" w:sz="0" w:space="0" w:color="auto"/>
                      </w:divBdr>
                    </w:div>
                  </w:divsChild>
                </w:div>
                <w:div w:id="1046833354">
                  <w:marLeft w:val="0"/>
                  <w:marRight w:val="0"/>
                  <w:marTop w:val="0"/>
                  <w:marBottom w:val="0"/>
                  <w:divBdr>
                    <w:top w:val="none" w:sz="0" w:space="0" w:color="auto"/>
                    <w:left w:val="none" w:sz="0" w:space="0" w:color="auto"/>
                    <w:bottom w:val="none" w:sz="0" w:space="0" w:color="auto"/>
                    <w:right w:val="none" w:sz="0" w:space="0" w:color="auto"/>
                  </w:divBdr>
                  <w:divsChild>
                    <w:div w:id="1402102252">
                      <w:marLeft w:val="0"/>
                      <w:marRight w:val="0"/>
                      <w:marTop w:val="0"/>
                      <w:marBottom w:val="0"/>
                      <w:divBdr>
                        <w:top w:val="none" w:sz="0" w:space="0" w:color="auto"/>
                        <w:left w:val="none" w:sz="0" w:space="0" w:color="auto"/>
                        <w:bottom w:val="none" w:sz="0" w:space="0" w:color="auto"/>
                        <w:right w:val="none" w:sz="0" w:space="0" w:color="auto"/>
                      </w:divBdr>
                    </w:div>
                  </w:divsChild>
                </w:div>
                <w:div w:id="1905335676">
                  <w:marLeft w:val="0"/>
                  <w:marRight w:val="0"/>
                  <w:marTop w:val="0"/>
                  <w:marBottom w:val="0"/>
                  <w:divBdr>
                    <w:top w:val="none" w:sz="0" w:space="0" w:color="auto"/>
                    <w:left w:val="none" w:sz="0" w:space="0" w:color="auto"/>
                    <w:bottom w:val="none" w:sz="0" w:space="0" w:color="auto"/>
                    <w:right w:val="none" w:sz="0" w:space="0" w:color="auto"/>
                  </w:divBdr>
                  <w:divsChild>
                    <w:div w:id="905143459">
                      <w:marLeft w:val="0"/>
                      <w:marRight w:val="0"/>
                      <w:marTop w:val="0"/>
                      <w:marBottom w:val="0"/>
                      <w:divBdr>
                        <w:top w:val="none" w:sz="0" w:space="0" w:color="auto"/>
                        <w:left w:val="none" w:sz="0" w:space="0" w:color="auto"/>
                        <w:bottom w:val="none" w:sz="0" w:space="0" w:color="auto"/>
                        <w:right w:val="none" w:sz="0" w:space="0" w:color="auto"/>
                      </w:divBdr>
                    </w:div>
                  </w:divsChild>
                </w:div>
                <w:div w:id="1975408174">
                  <w:marLeft w:val="0"/>
                  <w:marRight w:val="0"/>
                  <w:marTop w:val="0"/>
                  <w:marBottom w:val="0"/>
                  <w:divBdr>
                    <w:top w:val="none" w:sz="0" w:space="0" w:color="auto"/>
                    <w:left w:val="none" w:sz="0" w:space="0" w:color="auto"/>
                    <w:bottom w:val="none" w:sz="0" w:space="0" w:color="auto"/>
                    <w:right w:val="none" w:sz="0" w:space="0" w:color="auto"/>
                  </w:divBdr>
                  <w:divsChild>
                    <w:div w:id="1033111916">
                      <w:marLeft w:val="0"/>
                      <w:marRight w:val="0"/>
                      <w:marTop w:val="0"/>
                      <w:marBottom w:val="0"/>
                      <w:divBdr>
                        <w:top w:val="none" w:sz="0" w:space="0" w:color="auto"/>
                        <w:left w:val="none" w:sz="0" w:space="0" w:color="auto"/>
                        <w:bottom w:val="none" w:sz="0" w:space="0" w:color="auto"/>
                        <w:right w:val="none" w:sz="0" w:space="0" w:color="auto"/>
                      </w:divBdr>
                    </w:div>
                  </w:divsChild>
                </w:div>
                <w:div w:id="977300073">
                  <w:marLeft w:val="0"/>
                  <w:marRight w:val="0"/>
                  <w:marTop w:val="0"/>
                  <w:marBottom w:val="0"/>
                  <w:divBdr>
                    <w:top w:val="none" w:sz="0" w:space="0" w:color="auto"/>
                    <w:left w:val="none" w:sz="0" w:space="0" w:color="auto"/>
                    <w:bottom w:val="none" w:sz="0" w:space="0" w:color="auto"/>
                    <w:right w:val="none" w:sz="0" w:space="0" w:color="auto"/>
                  </w:divBdr>
                  <w:divsChild>
                    <w:div w:id="1175878005">
                      <w:marLeft w:val="0"/>
                      <w:marRight w:val="0"/>
                      <w:marTop w:val="0"/>
                      <w:marBottom w:val="0"/>
                      <w:divBdr>
                        <w:top w:val="none" w:sz="0" w:space="0" w:color="auto"/>
                        <w:left w:val="none" w:sz="0" w:space="0" w:color="auto"/>
                        <w:bottom w:val="none" w:sz="0" w:space="0" w:color="auto"/>
                        <w:right w:val="none" w:sz="0" w:space="0" w:color="auto"/>
                      </w:divBdr>
                    </w:div>
                  </w:divsChild>
                </w:div>
                <w:div w:id="388455941">
                  <w:marLeft w:val="0"/>
                  <w:marRight w:val="0"/>
                  <w:marTop w:val="0"/>
                  <w:marBottom w:val="0"/>
                  <w:divBdr>
                    <w:top w:val="none" w:sz="0" w:space="0" w:color="auto"/>
                    <w:left w:val="none" w:sz="0" w:space="0" w:color="auto"/>
                    <w:bottom w:val="none" w:sz="0" w:space="0" w:color="auto"/>
                    <w:right w:val="none" w:sz="0" w:space="0" w:color="auto"/>
                  </w:divBdr>
                  <w:divsChild>
                    <w:div w:id="1633444381">
                      <w:marLeft w:val="0"/>
                      <w:marRight w:val="0"/>
                      <w:marTop w:val="0"/>
                      <w:marBottom w:val="0"/>
                      <w:divBdr>
                        <w:top w:val="none" w:sz="0" w:space="0" w:color="auto"/>
                        <w:left w:val="none" w:sz="0" w:space="0" w:color="auto"/>
                        <w:bottom w:val="none" w:sz="0" w:space="0" w:color="auto"/>
                        <w:right w:val="none" w:sz="0" w:space="0" w:color="auto"/>
                      </w:divBdr>
                    </w:div>
                  </w:divsChild>
                </w:div>
                <w:div w:id="1038818291">
                  <w:marLeft w:val="0"/>
                  <w:marRight w:val="0"/>
                  <w:marTop w:val="0"/>
                  <w:marBottom w:val="0"/>
                  <w:divBdr>
                    <w:top w:val="none" w:sz="0" w:space="0" w:color="auto"/>
                    <w:left w:val="none" w:sz="0" w:space="0" w:color="auto"/>
                    <w:bottom w:val="none" w:sz="0" w:space="0" w:color="auto"/>
                    <w:right w:val="none" w:sz="0" w:space="0" w:color="auto"/>
                  </w:divBdr>
                  <w:divsChild>
                    <w:div w:id="377781582">
                      <w:marLeft w:val="0"/>
                      <w:marRight w:val="0"/>
                      <w:marTop w:val="0"/>
                      <w:marBottom w:val="0"/>
                      <w:divBdr>
                        <w:top w:val="none" w:sz="0" w:space="0" w:color="auto"/>
                        <w:left w:val="none" w:sz="0" w:space="0" w:color="auto"/>
                        <w:bottom w:val="none" w:sz="0" w:space="0" w:color="auto"/>
                        <w:right w:val="none" w:sz="0" w:space="0" w:color="auto"/>
                      </w:divBdr>
                    </w:div>
                  </w:divsChild>
                </w:div>
                <w:div w:id="1429739735">
                  <w:marLeft w:val="0"/>
                  <w:marRight w:val="0"/>
                  <w:marTop w:val="0"/>
                  <w:marBottom w:val="0"/>
                  <w:divBdr>
                    <w:top w:val="none" w:sz="0" w:space="0" w:color="auto"/>
                    <w:left w:val="none" w:sz="0" w:space="0" w:color="auto"/>
                    <w:bottom w:val="none" w:sz="0" w:space="0" w:color="auto"/>
                    <w:right w:val="none" w:sz="0" w:space="0" w:color="auto"/>
                  </w:divBdr>
                  <w:divsChild>
                    <w:div w:id="1315917181">
                      <w:marLeft w:val="0"/>
                      <w:marRight w:val="0"/>
                      <w:marTop w:val="0"/>
                      <w:marBottom w:val="0"/>
                      <w:divBdr>
                        <w:top w:val="none" w:sz="0" w:space="0" w:color="auto"/>
                        <w:left w:val="none" w:sz="0" w:space="0" w:color="auto"/>
                        <w:bottom w:val="none" w:sz="0" w:space="0" w:color="auto"/>
                        <w:right w:val="none" w:sz="0" w:space="0" w:color="auto"/>
                      </w:divBdr>
                    </w:div>
                  </w:divsChild>
                </w:div>
                <w:div w:id="700669979">
                  <w:marLeft w:val="0"/>
                  <w:marRight w:val="0"/>
                  <w:marTop w:val="0"/>
                  <w:marBottom w:val="0"/>
                  <w:divBdr>
                    <w:top w:val="none" w:sz="0" w:space="0" w:color="auto"/>
                    <w:left w:val="none" w:sz="0" w:space="0" w:color="auto"/>
                    <w:bottom w:val="none" w:sz="0" w:space="0" w:color="auto"/>
                    <w:right w:val="none" w:sz="0" w:space="0" w:color="auto"/>
                  </w:divBdr>
                  <w:divsChild>
                    <w:div w:id="1904219459">
                      <w:marLeft w:val="0"/>
                      <w:marRight w:val="0"/>
                      <w:marTop w:val="0"/>
                      <w:marBottom w:val="0"/>
                      <w:divBdr>
                        <w:top w:val="none" w:sz="0" w:space="0" w:color="auto"/>
                        <w:left w:val="none" w:sz="0" w:space="0" w:color="auto"/>
                        <w:bottom w:val="none" w:sz="0" w:space="0" w:color="auto"/>
                        <w:right w:val="none" w:sz="0" w:space="0" w:color="auto"/>
                      </w:divBdr>
                    </w:div>
                  </w:divsChild>
                </w:div>
                <w:div w:id="456335735">
                  <w:marLeft w:val="0"/>
                  <w:marRight w:val="0"/>
                  <w:marTop w:val="0"/>
                  <w:marBottom w:val="0"/>
                  <w:divBdr>
                    <w:top w:val="none" w:sz="0" w:space="0" w:color="auto"/>
                    <w:left w:val="none" w:sz="0" w:space="0" w:color="auto"/>
                    <w:bottom w:val="none" w:sz="0" w:space="0" w:color="auto"/>
                    <w:right w:val="none" w:sz="0" w:space="0" w:color="auto"/>
                  </w:divBdr>
                  <w:divsChild>
                    <w:div w:id="384186096">
                      <w:marLeft w:val="0"/>
                      <w:marRight w:val="0"/>
                      <w:marTop w:val="0"/>
                      <w:marBottom w:val="0"/>
                      <w:divBdr>
                        <w:top w:val="none" w:sz="0" w:space="0" w:color="auto"/>
                        <w:left w:val="none" w:sz="0" w:space="0" w:color="auto"/>
                        <w:bottom w:val="none" w:sz="0" w:space="0" w:color="auto"/>
                        <w:right w:val="none" w:sz="0" w:space="0" w:color="auto"/>
                      </w:divBdr>
                    </w:div>
                  </w:divsChild>
                </w:div>
                <w:div w:id="480924327">
                  <w:marLeft w:val="0"/>
                  <w:marRight w:val="0"/>
                  <w:marTop w:val="0"/>
                  <w:marBottom w:val="0"/>
                  <w:divBdr>
                    <w:top w:val="none" w:sz="0" w:space="0" w:color="auto"/>
                    <w:left w:val="none" w:sz="0" w:space="0" w:color="auto"/>
                    <w:bottom w:val="none" w:sz="0" w:space="0" w:color="auto"/>
                    <w:right w:val="none" w:sz="0" w:space="0" w:color="auto"/>
                  </w:divBdr>
                  <w:divsChild>
                    <w:div w:id="1977418693">
                      <w:marLeft w:val="0"/>
                      <w:marRight w:val="0"/>
                      <w:marTop w:val="0"/>
                      <w:marBottom w:val="0"/>
                      <w:divBdr>
                        <w:top w:val="none" w:sz="0" w:space="0" w:color="auto"/>
                        <w:left w:val="none" w:sz="0" w:space="0" w:color="auto"/>
                        <w:bottom w:val="none" w:sz="0" w:space="0" w:color="auto"/>
                        <w:right w:val="none" w:sz="0" w:space="0" w:color="auto"/>
                      </w:divBdr>
                    </w:div>
                  </w:divsChild>
                </w:div>
                <w:div w:id="776829586">
                  <w:marLeft w:val="0"/>
                  <w:marRight w:val="0"/>
                  <w:marTop w:val="0"/>
                  <w:marBottom w:val="0"/>
                  <w:divBdr>
                    <w:top w:val="none" w:sz="0" w:space="0" w:color="auto"/>
                    <w:left w:val="none" w:sz="0" w:space="0" w:color="auto"/>
                    <w:bottom w:val="none" w:sz="0" w:space="0" w:color="auto"/>
                    <w:right w:val="none" w:sz="0" w:space="0" w:color="auto"/>
                  </w:divBdr>
                  <w:divsChild>
                    <w:div w:id="1599825268">
                      <w:marLeft w:val="0"/>
                      <w:marRight w:val="0"/>
                      <w:marTop w:val="0"/>
                      <w:marBottom w:val="0"/>
                      <w:divBdr>
                        <w:top w:val="none" w:sz="0" w:space="0" w:color="auto"/>
                        <w:left w:val="none" w:sz="0" w:space="0" w:color="auto"/>
                        <w:bottom w:val="none" w:sz="0" w:space="0" w:color="auto"/>
                        <w:right w:val="none" w:sz="0" w:space="0" w:color="auto"/>
                      </w:divBdr>
                    </w:div>
                  </w:divsChild>
                </w:div>
                <w:div w:id="713509369">
                  <w:marLeft w:val="0"/>
                  <w:marRight w:val="0"/>
                  <w:marTop w:val="0"/>
                  <w:marBottom w:val="0"/>
                  <w:divBdr>
                    <w:top w:val="none" w:sz="0" w:space="0" w:color="auto"/>
                    <w:left w:val="none" w:sz="0" w:space="0" w:color="auto"/>
                    <w:bottom w:val="none" w:sz="0" w:space="0" w:color="auto"/>
                    <w:right w:val="none" w:sz="0" w:space="0" w:color="auto"/>
                  </w:divBdr>
                  <w:divsChild>
                    <w:div w:id="1867137673">
                      <w:marLeft w:val="0"/>
                      <w:marRight w:val="0"/>
                      <w:marTop w:val="0"/>
                      <w:marBottom w:val="0"/>
                      <w:divBdr>
                        <w:top w:val="none" w:sz="0" w:space="0" w:color="auto"/>
                        <w:left w:val="none" w:sz="0" w:space="0" w:color="auto"/>
                        <w:bottom w:val="none" w:sz="0" w:space="0" w:color="auto"/>
                        <w:right w:val="none" w:sz="0" w:space="0" w:color="auto"/>
                      </w:divBdr>
                    </w:div>
                  </w:divsChild>
                </w:div>
                <w:div w:id="572935230">
                  <w:marLeft w:val="0"/>
                  <w:marRight w:val="0"/>
                  <w:marTop w:val="0"/>
                  <w:marBottom w:val="0"/>
                  <w:divBdr>
                    <w:top w:val="none" w:sz="0" w:space="0" w:color="auto"/>
                    <w:left w:val="none" w:sz="0" w:space="0" w:color="auto"/>
                    <w:bottom w:val="none" w:sz="0" w:space="0" w:color="auto"/>
                    <w:right w:val="none" w:sz="0" w:space="0" w:color="auto"/>
                  </w:divBdr>
                  <w:divsChild>
                    <w:div w:id="1630863519">
                      <w:marLeft w:val="0"/>
                      <w:marRight w:val="0"/>
                      <w:marTop w:val="0"/>
                      <w:marBottom w:val="0"/>
                      <w:divBdr>
                        <w:top w:val="none" w:sz="0" w:space="0" w:color="auto"/>
                        <w:left w:val="none" w:sz="0" w:space="0" w:color="auto"/>
                        <w:bottom w:val="none" w:sz="0" w:space="0" w:color="auto"/>
                        <w:right w:val="none" w:sz="0" w:space="0" w:color="auto"/>
                      </w:divBdr>
                    </w:div>
                    <w:div w:id="1439371222">
                      <w:marLeft w:val="0"/>
                      <w:marRight w:val="0"/>
                      <w:marTop w:val="0"/>
                      <w:marBottom w:val="0"/>
                      <w:divBdr>
                        <w:top w:val="none" w:sz="0" w:space="0" w:color="auto"/>
                        <w:left w:val="none" w:sz="0" w:space="0" w:color="auto"/>
                        <w:bottom w:val="none" w:sz="0" w:space="0" w:color="auto"/>
                        <w:right w:val="none" w:sz="0" w:space="0" w:color="auto"/>
                      </w:divBdr>
                    </w:div>
                  </w:divsChild>
                </w:div>
                <w:div w:id="1419405567">
                  <w:marLeft w:val="0"/>
                  <w:marRight w:val="0"/>
                  <w:marTop w:val="0"/>
                  <w:marBottom w:val="0"/>
                  <w:divBdr>
                    <w:top w:val="none" w:sz="0" w:space="0" w:color="auto"/>
                    <w:left w:val="none" w:sz="0" w:space="0" w:color="auto"/>
                    <w:bottom w:val="none" w:sz="0" w:space="0" w:color="auto"/>
                    <w:right w:val="none" w:sz="0" w:space="0" w:color="auto"/>
                  </w:divBdr>
                  <w:divsChild>
                    <w:div w:id="46144783">
                      <w:marLeft w:val="0"/>
                      <w:marRight w:val="0"/>
                      <w:marTop w:val="0"/>
                      <w:marBottom w:val="0"/>
                      <w:divBdr>
                        <w:top w:val="none" w:sz="0" w:space="0" w:color="auto"/>
                        <w:left w:val="none" w:sz="0" w:space="0" w:color="auto"/>
                        <w:bottom w:val="none" w:sz="0" w:space="0" w:color="auto"/>
                        <w:right w:val="none" w:sz="0" w:space="0" w:color="auto"/>
                      </w:divBdr>
                    </w:div>
                  </w:divsChild>
                </w:div>
                <w:div w:id="851341626">
                  <w:marLeft w:val="0"/>
                  <w:marRight w:val="0"/>
                  <w:marTop w:val="0"/>
                  <w:marBottom w:val="0"/>
                  <w:divBdr>
                    <w:top w:val="none" w:sz="0" w:space="0" w:color="auto"/>
                    <w:left w:val="none" w:sz="0" w:space="0" w:color="auto"/>
                    <w:bottom w:val="none" w:sz="0" w:space="0" w:color="auto"/>
                    <w:right w:val="none" w:sz="0" w:space="0" w:color="auto"/>
                  </w:divBdr>
                  <w:divsChild>
                    <w:div w:id="813446479">
                      <w:marLeft w:val="0"/>
                      <w:marRight w:val="0"/>
                      <w:marTop w:val="0"/>
                      <w:marBottom w:val="0"/>
                      <w:divBdr>
                        <w:top w:val="none" w:sz="0" w:space="0" w:color="auto"/>
                        <w:left w:val="none" w:sz="0" w:space="0" w:color="auto"/>
                        <w:bottom w:val="none" w:sz="0" w:space="0" w:color="auto"/>
                        <w:right w:val="none" w:sz="0" w:space="0" w:color="auto"/>
                      </w:divBdr>
                    </w:div>
                  </w:divsChild>
                </w:div>
                <w:div w:id="179509541">
                  <w:marLeft w:val="0"/>
                  <w:marRight w:val="0"/>
                  <w:marTop w:val="0"/>
                  <w:marBottom w:val="0"/>
                  <w:divBdr>
                    <w:top w:val="none" w:sz="0" w:space="0" w:color="auto"/>
                    <w:left w:val="none" w:sz="0" w:space="0" w:color="auto"/>
                    <w:bottom w:val="none" w:sz="0" w:space="0" w:color="auto"/>
                    <w:right w:val="none" w:sz="0" w:space="0" w:color="auto"/>
                  </w:divBdr>
                  <w:divsChild>
                    <w:div w:id="1986465608">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820538897">
                      <w:marLeft w:val="0"/>
                      <w:marRight w:val="0"/>
                      <w:marTop w:val="0"/>
                      <w:marBottom w:val="0"/>
                      <w:divBdr>
                        <w:top w:val="none" w:sz="0" w:space="0" w:color="auto"/>
                        <w:left w:val="none" w:sz="0" w:space="0" w:color="auto"/>
                        <w:bottom w:val="none" w:sz="0" w:space="0" w:color="auto"/>
                        <w:right w:val="none" w:sz="0" w:space="0" w:color="auto"/>
                      </w:divBdr>
                    </w:div>
                  </w:divsChild>
                </w:div>
                <w:div w:id="1277827715">
                  <w:marLeft w:val="0"/>
                  <w:marRight w:val="0"/>
                  <w:marTop w:val="0"/>
                  <w:marBottom w:val="0"/>
                  <w:divBdr>
                    <w:top w:val="none" w:sz="0" w:space="0" w:color="auto"/>
                    <w:left w:val="none" w:sz="0" w:space="0" w:color="auto"/>
                    <w:bottom w:val="none" w:sz="0" w:space="0" w:color="auto"/>
                    <w:right w:val="none" w:sz="0" w:space="0" w:color="auto"/>
                  </w:divBdr>
                  <w:divsChild>
                    <w:div w:id="970212882">
                      <w:marLeft w:val="0"/>
                      <w:marRight w:val="0"/>
                      <w:marTop w:val="0"/>
                      <w:marBottom w:val="0"/>
                      <w:divBdr>
                        <w:top w:val="none" w:sz="0" w:space="0" w:color="auto"/>
                        <w:left w:val="none" w:sz="0" w:space="0" w:color="auto"/>
                        <w:bottom w:val="none" w:sz="0" w:space="0" w:color="auto"/>
                        <w:right w:val="none" w:sz="0" w:space="0" w:color="auto"/>
                      </w:divBdr>
                    </w:div>
                  </w:divsChild>
                </w:div>
                <w:div w:id="1839075960">
                  <w:marLeft w:val="0"/>
                  <w:marRight w:val="0"/>
                  <w:marTop w:val="0"/>
                  <w:marBottom w:val="0"/>
                  <w:divBdr>
                    <w:top w:val="none" w:sz="0" w:space="0" w:color="auto"/>
                    <w:left w:val="none" w:sz="0" w:space="0" w:color="auto"/>
                    <w:bottom w:val="none" w:sz="0" w:space="0" w:color="auto"/>
                    <w:right w:val="none" w:sz="0" w:space="0" w:color="auto"/>
                  </w:divBdr>
                  <w:divsChild>
                    <w:div w:id="541677160">
                      <w:marLeft w:val="0"/>
                      <w:marRight w:val="0"/>
                      <w:marTop w:val="0"/>
                      <w:marBottom w:val="0"/>
                      <w:divBdr>
                        <w:top w:val="none" w:sz="0" w:space="0" w:color="auto"/>
                        <w:left w:val="none" w:sz="0" w:space="0" w:color="auto"/>
                        <w:bottom w:val="none" w:sz="0" w:space="0" w:color="auto"/>
                        <w:right w:val="none" w:sz="0" w:space="0" w:color="auto"/>
                      </w:divBdr>
                    </w:div>
                  </w:divsChild>
                </w:div>
                <w:div w:id="1994328190">
                  <w:marLeft w:val="0"/>
                  <w:marRight w:val="0"/>
                  <w:marTop w:val="0"/>
                  <w:marBottom w:val="0"/>
                  <w:divBdr>
                    <w:top w:val="none" w:sz="0" w:space="0" w:color="auto"/>
                    <w:left w:val="none" w:sz="0" w:space="0" w:color="auto"/>
                    <w:bottom w:val="none" w:sz="0" w:space="0" w:color="auto"/>
                    <w:right w:val="none" w:sz="0" w:space="0" w:color="auto"/>
                  </w:divBdr>
                  <w:divsChild>
                    <w:div w:id="27722555">
                      <w:marLeft w:val="0"/>
                      <w:marRight w:val="0"/>
                      <w:marTop w:val="0"/>
                      <w:marBottom w:val="0"/>
                      <w:divBdr>
                        <w:top w:val="none" w:sz="0" w:space="0" w:color="auto"/>
                        <w:left w:val="none" w:sz="0" w:space="0" w:color="auto"/>
                        <w:bottom w:val="none" w:sz="0" w:space="0" w:color="auto"/>
                        <w:right w:val="none" w:sz="0" w:space="0" w:color="auto"/>
                      </w:divBdr>
                    </w:div>
                    <w:div w:id="131289024">
                      <w:marLeft w:val="0"/>
                      <w:marRight w:val="0"/>
                      <w:marTop w:val="0"/>
                      <w:marBottom w:val="0"/>
                      <w:divBdr>
                        <w:top w:val="none" w:sz="0" w:space="0" w:color="auto"/>
                        <w:left w:val="none" w:sz="0" w:space="0" w:color="auto"/>
                        <w:bottom w:val="none" w:sz="0" w:space="0" w:color="auto"/>
                        <w:right w:val="none" w:sz="0" w:space="0" w:color="auto"/>
                      </w:divBdr>
                    </w:div>
                    <w:div w:id="305668859">
                      <w:marLeft w:val="0"/>
                      <w:marRight w:val="0"/>
                      <w:marTop w:val="0"/>
                      <w:marBottom w:val="0"/>
                      <w:divBdr>
                        <w:top w:val="none" w:sz="0" w:space="0" w:color="auto"/>
                        <w:left w:val="none" w:sz="0" w:space="0" w:color="auto"/>
                        <w:bottom w:val="none" w:sz="0" w:space="0" w:color="auto"/>
                        <w:right w:val="none" w:sz="0" w:space="0" w:color="auto"/>
                      </w:divBdr>
                    </w:div>
                  </w:divsChild>
                </w:div>
                <w:div w:id="1985624995">
                  <w:marLeft w:val="0"/>
                  <w:marRight w:val="0"/>
                  <w:marTop w:val="0"/>
                  <w:marBottom w:val="0"/>
                  <w:divBdr>
                    <w:top w:val="none" w:sz="0" w:space="0" w:color="auto"/>
                    <w:left w:val="none" w:sz="0" w:space="0" w:color="auto"/>
                    <w:bottom w:val="none" w:sz="0" w:space="0" w:color="auto"/>
                    <w:right w:val="none" w:sz="0" w:space="0" w:color="auto"/>
                  </w:divBdr>
                  <w:divsChild>
                    <w:div w:id="1093741327">
                      <w:marLeft w:val="0"/>
                      <w:marRight w:val="0"/>
                      <w:marTop w:val="0"/>
                      <w:marBottom w:val="0"/>
                      <w:divBdr>
                        <w:top w:val="none" w:sz="0" w:space="0" w:color="auto"/>
                        <w:left w:val="none" w:sz="0" w:space="0" w:color="auto"/>
                        <w:bottom w:val="none" w:sz="0" w:space="0" w:color="auto"/>
                        <w:right w:val="none" w:sz="0" w:space="0" w:color="auto"/>
                      </w:divBdr>
                    </w:div>
                  </w:divsChild>
                </w:div>
                <w:div w:id="1097941299">
                  <w:marLeft w:val="0"/>
                  <w:marRight w:val="0"/>
                  <w:marTop w:val="0"/>
                  <w:marBottom w:val="0"/>
                  <w:divBdr>
                    <w:top w:val="none" w:sz="0" w:space="0" w:color="auto"/>
                    <w:left w:val="none" w:sz="0" w:space="0" w:color="auto"/>
                    <w:bottom w:val="none" w:sz="0" w:space="0" w:color="auto"/>
                    <w:right w:val="none" w:sz="0" w:space="0" w:color="auto"/>
                  </w:divBdr>
                  <w:divsChild>
                    <w:div w:id="91978485">
                      <w:marLeft w:val="0"/>
                      <w:marRight w:val="0"/>
                      <w:marTop w:val="0"/>
                      <w:marBottom w:val="0"/>
                      <w:divBdr>
                        <w:top w:val="none" w:sz="0" w:space="0" w:color="auto"/>
                        <w:left w:val="none" w:sz="0" w:space="0" w:color="auto"/>
                        <w:bottom w:val="none" w:sz="0" w:space="0" w:color="auto"/>
                        <w:right w:val="none" w:sz="0" w:space="0" w:color="auto"/>
                      </w:divBdr>
                    </w:div>
                  </w:divsChild>
                </w:div>
                <w:div w:id="502672529">
                  <w:marLeft w:val="0"/>
                  <w:marRight w:val="0"/>
                  <w:marTop w:val="0"/>
                  <w:marBottom w:val="0"/>
                  <w:divBdr>
                    <w:top w:val="none" w:sz="0" w:space="0" w:color="auto"/>
                    <w:left w:val="none" w:sz="0" w:space="0" w:color="auto"/>
                    <w:bottom w:val="none" w:sz="0" w:space="0" w:color="auto"/>
                    <w:right w:val="none" w:sz="0" w:space="0" w:color="auto"/>
                  </w:divBdr>
                  <w:divsChild>
                    <w:div w:id="1570069594">
                      <w:marLeft w:val="0"/>
                      <w:marRight w:val="0"/>
                      <w:marTop w:val="0"/>
                      <w:marBottom w:val="0"/>
                      <w:divBdr>
                        <w:top w:val="none" w:sz="0" w:space="0" w:color="auto"/>
                        <w:left w:val="none" w:sz="0" w:space="0" w:color="auto"/>
                        <w:bottom w:val="none" w:sz="0" w:space="0" w:color="auto"/>
                        <w:right w:val="none" w:sz="0" w:space="0" w:color="auto"/>
                      </w:divBdr>
                    </w:div>
                    <w:div w:id="2068456726">
                      <w:marLeft w:val="0"/>
                      <w:marRight w:val="0"/>
                      <w:marTop w:val="0"/>
                      <w:marBottom w:val="0"/>
                      <w:divBdr>
                        <w:top w:val="none" w:sz="0" w:space="0" w:color="auto"/>
                        <w:left w:val="none" w:sz="0" w:space="0" w:color="auto"/>
                        <w:bottom w:val="none" w:sz="0" w:space="0" w:color="auto"/>
                        <w:right w:val="none" w:sz="0" w:space="0" w:color="auto"/>
                      </w:divBdr>
                    </w:div>
                    <w:div w:id="1124083350">
                      <w:marLeft w:val="0"/>
                      <w:marRight w:val="0"/>
                      <w:marTop w:val="0"/>
                      <w:marBottom w:val="0"/>
                      <w:divBdr>
                        <w:top w:val="none" w:sz="0" w:space="0" w:color="auto"/>
                        <w:left w:val="none" w:sz="0" w:space="0" w:color="auto"/>
                        <w:bottom w:val="none" w:sz="0" w:space="0" w:color="auto"/>
                        <w:right w:val="none" w:sz="0" w:space="0" w:color="auto"/>
                      </w:divBdr>
                    </w:div>
                    <w:div w:id="1628852631">
                      <w:marLeft w:val="0"/>
                      <w:marRight w:val="0"/>
                      <w:marTop w:val="0"/>
                      <w:marBottom w:val="0"/>
                      <w:divBdr>
                        <w:top w:val="none" w:sz="0" w:space="0" w:color="auto"/>
                        <w:left w:val="none" w:sz="0" w:space="0" w:color="auto"/>
                        <w:bottom w:val="none" w:sz="0" w:space="0" w:color="auto"/>
                        <w:right w:val="none" w:sz="0" w:space="0" w:color="auto"/>
                      </w:divBdr>
                    </w:div>
                  </w:divsChild>
                </w:div>
                <w:div w:id="20010177">
                  <w:marLeft w:val="0"/>
                  <w:marRight w:val="0"/>
                  <w:marTop w:val="0"/>
                  <w:marBottom w:val="0"/>
                  <w:divBdr>
                    <w:top w:val="none" w:sz="0" w:space="0" w:color="auto"/>
                    <w:left w:val="none" w:sz="0" w:space="0" w:color="auto"/>
                    <w:bottom w:val="none" w:sz="0" w:space="0" w:color="auto"/>
                    <w:right w:val="none" w:sz="0" w:space="0" w:color="auto"/>
                  </w:divBdr>
                  <w:divsChild>
                    <w:div w:id="1474367242">
                      <w:marLeft w:val="0"/>
                      <w:marRight w:val="0"/>
                      <w:marTop w:val="0"/>
                      <w:marBottom w:val="0"/>
                      <w:divBdr>
                        <w:top w:val="none" w:sz="0" w:space="0" w:color="auto"/>
                        <w:left w:val="none" w:sz="0" w:space="0" w:color="auto"/>
                        <w:bottom w:val="none" w:sz="0" w:space="0" w:color="auto"/>
                        <w:right w:val="none" w:sz="0" w:space="0" w:color="auto"/>
                      </w:divBdr>
                    </w:div>
                  </w:divsChild>
                </w:div>
                <w:div w:id="1332761515">
                  <w:marLeft w:val="0"/>
                  <w:marRight w:val="0"/>
                  <w:marTop w:val="0"/>
                  <w:marBottom w:val="0"/>
                  <w:divBdr>
                    <w:top w:val="none" w:sz="0" w:space="0" w:color="auto"/>
                    <w:left w:val="none" w:sz="0" w:space="0" w:color="auto"/>
                    <w:bottom w:val="none" w:sz="0" w:space="0" w:color="auto"/>
                    <w:right w:val="none" w:sz="0" w:space="0" w:color="auto"/>
                  </w:divBdr>
                  <w:divsChild>
                    <w:div w:id="107117485">
                      <w:marLeft w:val="0"/>
                      <w:marRight w:val="0"/>
                      <w:marTop w:val="0"/>
                      <w:marBottom w:val="0"/>
                      <w:divBdr>
                        <w:top w:val="none" w:sz="0" w:space="0" w:color="auto"/>
                        <w:left w:val="none" w:sz="0" w:space="0" w:color="auto"/>
                        <w:bottom w:val="none" w:sz="0" w:space="0" w:color="auto"/>
                        <w:right w:val="none" w:sz="0" w:space="0" w:color="auto"/>
                      </w:divBdr>
                    </w:div>
                  </w:divsChild>
                </w:div>
                <w:div w:id="360133821">
                  <w:marLeft w:val="0"/>
                  <w:marRight w:val="0"/>
                  <w:marTop w:val="0"/>
                  <w:marBottom w:val="0"/>
                  <w:divBdr>
                    <w:top w:val="none" w:sz="0" w:space="0" w:color="auto"/>
                    <w:left w:val="none" w:sz="0" w:space="0" w:color="auto"/>
                    <w:bottom w:val="none" w:sz="0" w:space="0" w:color="auto"/>
                    <w:right w:val="none" w:sz="0" w:space="0" w:color="auto"/>
                  </w:divBdr>
                  <w:divsChild>
                    <w:div w:id="1514805594">
                      <w:marLeft w:val="0"/>
                      <w:marRight w:val="0"/>
                      <w:marTop w:val="0"/>
                      <w:marBottom w:val="0"/>
                      <w:divBdr>
                        <w:top w:val="none" w:sz="0" w:space="0" w:color="auto"/>
                        <w:left w:val="none" w:sz="0" w:space="0" w:color="auto"/>
                        <w:bottom w:val="none" w:sz="0" w:space="0" w:color="auto"/>
                        <w:right w:val="none" w:sz="0" w:space="0" w:color="auto"/>
                      </w:divBdr>
                    </w:div>
                  </w:divsChild>
                </w:div>
                <w:div w:id="1002002203">
                  <w:marLeft w:val="0"/>
                  <w:marRight w:val="0"/>
                  <w:marTop w:val="0"/>
                  <w:marBottom w:val="0"/>
                  <w:divBdr>
                    <w:top w:val="none" w:sz="0" w:space="0" w:color="auto"/>
                    <w:left w:val="none" w:sz="0" w:space="0" w:color="auto"/>
                    <w:bottom w:val="none" w:sz="0" w:space="0" w:color="auto"/>
                    <w:right w:val="none" w:sz="0" w:space="0" w:color="auto"/>
                  </w:divBdr>
                  <w:divsChild>
                    <w:div w:id="1258055962">
                      <w:marLeft w:val="0"/>
                      <w:marRight w:val="0"/>
                      <w:marTop w:val="0"/>
                      <w:marBottom w:val="0"/>
                      <w:divBdr>
                        <w:top w:val="none" w:sz="0" w:space="0" w:color="auto"/>
                        <w:left w:val="none" w:sz="0" w:space="0" w:color="auto"/>
                        <w:bottom w:val="none" w:sz="0" w:space="0" w:color="auto"/>
                        <w:right w:val="none" w:sz="0" w:space="0" w:color="auto"/>
                      </w:divBdr>
                    </w:div>
                  </w:divsChild>
                </w:div>
                <w:div w:id="1427844644">
                  <w:marLeft w:val="0"/>
                  <w:marRight w:val="0"/>
                  <w:marTop w:val="0"/>
                  <w:marBottom w:val="0"/>
                  <w:divBdr>
                    <w:top w:val="none" w:sz="0" w:space="0" w:color="auto"/>
                    <w:left w:val="none" w:sz="0" w:space="0" w:color="auto"/>
                    <w:bottom w:val="none" w:sz="0" w:space="0" w:color="auto"/>
                    <w:right w:val="none" w:sz="0" w:space="0" w:color="auto"/>
                  </w:divBdr>
                  <w:divsChild>
                    <w:div w:id="1221747294">
                      <w:marLeft w:val="0"/>
                      <w:marRight w:val="0"/>
                      <w:marTop w:val="0"/>
                      <w:marBottom w:val="0"/>
                      <w:divBdr>
                        <w:top w:val="none" w:sz="0" w:space="0" w:color="auto"/>
                        <w:left w:val="none" w:sz="0" w:space="0" w:color="auto"/>
                        <w:bottom w:val="none" w:sz="0" w:space="0" w:color="auto"/>
                        <w:right w:val="none" w:sz="0" w:space="0" w:color="auto"/>
                      </w:divBdr>
                    </w:div>
                  </w:divsChild>
                </w:div>
                <w:div w:id="2092777306">
                  <w:marLeft w:val="0"/>
                  <w:marRight w:val="0"/>
                  <w:marTop w:val="0"/>
                  <w:marBottom w:val="0"/>
                  <w:divBdr>
                    <w:top w:val="none" w:sz="0" w:space="0" w:color="auto"/>
                    <w:left w:val="none" w:sz="0" w:space="0" w:color="auto"/>
                    <w:bottom w:val="none" w:sz="0" w:space="0" w:color="auto"/>
                    <w:right w:val="none" w:sz="0" w:space="0" w:color="auto"/>
                  </w:divBdr>
                  <w:divsChild>
                    <w:div w:id="677386303">
                      <w:marLeft w:val="0"/>
                      <w:marRight w:val="0"/>
                      <w:marTop w:val="0"/>
                      <w:marBottom w:val="0"/>
                      <w:divBdr>
                        <w:top w:val="none" w:sz="0" w:space="0" w:color="auto"/>
                        <w:left w:val="none" w:sz="0" w:space="0" w:color="auto"/>
                        <w:bottom w:val="none" w:sz="0" w:space="0" w:color="auto"/>
                        <w:right w:val="none" w:sz="0" w:space="0" w:color="auto"/>
                      </w:divBdr>
                    </w:div>
                    <w:div w:id="910119585">
                      <w:marLeft w:val="0"/>
                      <w:marRight w:val="0"/>
                      <w:marTop w:val="0"/>
                      <w:marBottom w:val="0"/>
                      <w:divBdr>
                        <w:top w:val="none" w:sz="0" w:space="0" w:color="auto"/>
                        <w:left w:val="none" w:sz="0" w:space="0" w:color="auto"/>
                        <w:bottom w:val="none" w:sz="0" w:space="0" w:color="auto"/>
                        <w:right w:val="none" w:sz="0" w:space="0" w:color="auto"/>
                      </w:divBdr>
                    </w:div>
                  </w:divsChild>
                </w:div>
                <w:div w:id="1395858966">
                  <w:marLeft w:val="0"/>
                  <w:marRight w:val="0"/>
                  <w:marTop w:val="0"/>
                  <w:marBottom w:val="0"/>
                  <w:divBdr>
                    <w:top w:val="none" w:sz="0" w:space="0" w:color="auto"/>
                    <w:left w:val="none" w:sz="0" w:space="0" w:color="auto"/>
                    <w:bottom w:val="none" w:sz="0" w:space="0" w:color="auto"/>
                    <w:right w:val="none" w:sz="0" w:space="0" w:color="auto"/>
                  </w:divBdr>
                  <w:divsChild>
                    <w:div w:id="86967428">
                      <w:marLeft w:val="0"/>
                      <w:marRight w:val="0"/>
                      <w:marTop w:val="0"/>
                      <w:marBottom w:val="0"/>
                      <w:divBdr>
                        <w:top w:val="none" w:sz="0" w:space="0" w:color="auto"/>
                        <w:left w:val="none" w:sz="0" w:space="0" w:color="auto"/>
                        <w:bottom w:val="none" w:sz="0" w:space="0" w:color="auto"/>
                        <w:right w:val="none" w:sz="0" w:space="0" w:color="auto"/>
                      </w:divBdr>
                    </w:div>
                  </w:divsChild>
                </w:div>
                <w:div w:id="1082407215">
                  <w:marLeft w:val="0"/>
                  <w:marRight w:val="0"/>
                  <w:marTop w:val="0"/>
                  <w:marBottom w:val="0"/>
                  <w:divBdr>
                    <w:top w:val="none" w:sz="0" w:space="0" w:color="auto"/>
                    <w:left w:val="none" w:sz="0" w:space="0" w:color="auto"/>
                    <w:bottom w:val="none" w:sz="0" w:space="0" w:color="auto"/>
                    <w:right w:val="none" w:sz="0" w:space="0" w:color="auto"/>
                  </w:divBdr>
                  <w:divsChild>
                    <w:div w:id="1121994031">
                      <w:marLeft w:val="0"/>
                      <w:marRight w:val="0"/>
                      <w:marTop w:val="0"/>
                      <w:marBottom w:val="0"/>
                      <w:divBdr>
                        <w:top w:val="none" w:sz="0" w:space="0" w:color="auto"/>
                        <w:left w:val="none" w:sz="0" w:space="0" w:color="auto"/>
                        <w:bottom w:val="none" w:sz="0" w:space="0" w:color="auto"/>
                        <w:right w:val="none" w:sz="0" w:space="0" w:color="auto"/>
                      </w:divBdr>
                    </w:div>
                  </w:divsChild>
                </w:div>
                <w:div w:id="458378257">
                  <w:marLeft w:val="0"/>
                  <w:marRight w:val="0"/>
                  <w:marTop w:val="0"/>
                  <w:marBottom w:val="0"/>
                  <w:divBdr>
                    <w:top w:val="none" w:sz="0" w:space="0" w:color="auto"/>
                    <w:left w:val="none" w:sz="0" w:space="0" w:color="auto"/>
                    <w:bottom w:val="none" w:sz="0" w:space="0" w:color="auto"/>
                    <w:right w:val="none" w:sz="0" w:space="0" w:color="auto"/>
                  </w:divBdr>
                  <w:divsChild>
                    <w:div w:id="1736125831">
                      <w:marLeft w:val="0"/>
                      <w:marRight w:val="0"/>
                      <w:marTop w:val="0"/>
                      <w:marBottom w:val="0"/>
                      <w:divBdr>
                        <w:top w:val="none" w:sz="0" w:space="0" w:color="auto"/>
                        <w:left w:val="none" w:sz="0" w:space="0" w:color="auto"/>
                        <w:bottom w:val="none" w:sz="0" w:space="0" w:color="auto"/>
                        <w:right w:val="none" w:sz="0" w:space="0" w:color="auto"/>
                      </w:divBdr>
                    </w:div>
                  </w:divsChild>
                </w:div>
                <w:div w:id="882447665">
                  <w:marLeft w:val="0"/>
                  <w:marRight w:val="0"/>
                  <w:marTop w:val="0"/>
                  <w:marBottom w:val="0"/>
                  <w:divBdr>
                    <w:top w:val="none" w:sz="0" w:space="0" w:color="auto"/>
                    <w:left w:val="none" w:sz="0" w:space="0" w:color="auto"/>
                    <w:bottom w:val="none" w:sz="0" w:space="0" w:color="auto"/>
                    <w:right w:val="none" w:sz="0" w:space="0" w:color="auto"/>
                  </w:divBdr>
                  <w:divsChild>
                    <w:div w:id="1135026880">
                      <w:marLeft w:val="0"/>
                      <w:marRight w:val="0"/>
                      <w:marTop w:val="0"/>
                      <w:marBottom w:val="0"/>
                      <w:divBdr>
                        <w:top w:val="none" w:sz="0" w:space="0" w:color="auto"/>
                        <w:left w:val="none" w:sz="0" w:space="0" w:color="auto"/>
                        <w:bottom w:val="none" w:sz="0" w:space="0" w:color="auto"/>
                        <w:right w:val="none" w:sz="0" w:space="0" w:color="auto"/>
                      </w:divBdr>
                    </w:div>
                  </w:divsChild>
                </w:div>
                <w:div w:id="1397120078">
                  <w:marLeft w:val="0"/>
                  <w:marRight w:val="0"/>
                  <w:marTop w:val="0"/>
                  <w:marBottom w:val="0"/>
                  <w:divBdr>
                    <w:top w:val="none" w:sz="0" w:space="0" w:color="auto"/>
                    <w:left w:val="none" w:sz="0" w:space="0" w:color="auto"/>
                    <w:bottom w:val="none" w:sz="0" w:space="0" w:color="auto"/>
                    <w:right w:val="none" w:sz="0" w:space="0" w:color="auto"/>
                  </w:divBdr>
                  <w:divsChild>
                    <w:div w:id="119810517">
                      <w:marLeft w:val="0"/>
                      <w:marRight w:val="0"/>
                      <w:marTop w:val="0"/>
                      <w:marBottom w:val="0"/>
                      <w:divBdr>
                        <w:top w:val="none" w:sz="0" w:space="0" w:color="auto"/>
                        <w:left w:val="none" w:sz="0" w:space="0" w:color="auto"/>
                        <w:bottom w:val="none" w:sz="0" w:space="0" w:color="auto"/>
                        <w:right w:val="none" w:sz="0" w:space="0" w:color="auto"/>
                      </w:divBdr>
                    </w:div>
                  </w:divsChild>
                </w:div>
                <w:div w:id="427581011">
                  <w:marLeft w:val="0"/>
                  <w:marRight w:val="0"/>
                  <w:marTop w:val="0"/>
                  <w:marBottom w:val="0"/>
                  <w:divBdr>
                    <w:top w:val="none" w:sz="0" w:space="0" w:color="auto"/>
                    <w:left w:val="none" w:sz="0" w:space="0" w:color="auto"/>
                    <w:bottom w:val="none" w:sz="0" w:space="0" w:color="auto"/>
                    <w:right w:val="none" w:sz="0" w:space="0" w:color="auto"/>
                  </w:divBdr>
                  <w:divsChild>
                    <w:div w:id="1168015096">
                      <w:marLeft w:val="0"/>
                      <w:marRight w:val="0"/>
                      <w:marTop w:val="0"/>
                      <w:marBottom w:val="0"/>
                      <w:divBdr>
                        <w:top w:val="none" w:sz="0" w:space="0" w:color="auto"/>
                        <w:left w:val="none" w:sz="0" w:space="0" w:color="auto"/>
                        <w:bottom w:val="none" w:sz="0" w:space="0" w:color="auto"/>
                        <w:right w:val="none" w:sz="0" w:space="0" w:color="auto"/>
                      </w:divBdr>
                    </w:div>
                  </w:divsChild>
                </w:div>
                <w:div w:id="1179539540">
                  <w:marLeft w:val="0"/>
                  <w:marRight w:val="0"/>
                  <w:marTop w:val="0"/>
                  <w:marBottom w:val="0"/>
                  <w:divBdr>
                    <w:top w:val="none" w:sz="0" w:space="0" w:color="auto"/>
                    <w:left w:val="none" w:sz="0" w:space="0" w:color="auto"/>
                    <w:bottom w:val="none" w:sz="0" w:space="0" w:color="auto"/>
                    <w:right w:val="none" w:sz="0" w:space="0" w:color="auto"/>
                  </w:divBdr>
                  <w:divsChild>
                    <w:div w:id="1050303640">
                      <w:marLeft w:val="0"/>
                      <w:marRight w:val="0"/>
                      <w:marTop w:val="0"/>
                      <w:marBottom w:val="0"/>
                      <w:divBdr>
                        <w:top w:val="none" w:sz="0" w:space="0" w:color="auto"/>
                        <w:left w:val="none" w:sz="0" w:space="0" w:color="auto"/>
                        <w:bottom w:val="none" w:sz="0" w:space="0" w:color="auto"/>
                        <w:right w:val="none" w:sz="0" w:space="0" w:color="auto"/>
                      </w:divBdr>
                    </w:div>
                  </w:divsChild>
                </w:div>
                <w:div w:id="373888049">
                  <w:marLeft w:val="0"/>
                  <w:marRight w:val="0"/>
                  <w:marTop w:val="0"/>
                  <w:marBottom w:val="0"/>
                  <w:divBdr>
                    <w:top w:val="none" w:sz="0" w:space="0" w:color="auto"/>
                    <w:left w:val="none" w:sz="0" w:space="0" w:color="auto"/>
                    <w:bottom w:val="none" w:sz="0" w:space="0" w:color="auto"/>
                    <w:right w:val="none" w:sz="0" w:space="0" w:color="auto"/>
                  </w:divBdr>
                  <w:divsChild>
                    <w:div w:id="954873457">
                      <w:marLeft w:val="0"/>
                      <w:marRight w:val="0"/>
                      <w:marTop w:val="0"/>
                      <w:marBottom w:val="0"/>
                      <w:divBdr>
                        <w:top w:val="none" w:sz="0" w:space="0" w:color="auto"/>
                        <w:left w:val="none" w:sz="0" w:space="0" w:color="auto"/>
                        <w:bottom w:val="none" w:sz="0" w:space="0" w:color="auto"/>
                        <w:right w:val="none" w:sz="0" w:space="0" w:color="auto"/>
                      </w:divBdr>
                    </w:div>
                  </w:divsChild>
                </w:div>
                <w:div w:id="1137793595">
                  <w:marLeft w:val="0"/>
                  <w:marRight w:val="0"/>
                  <w:marTop w:val="0"/>
                  <w:marBottom w:val="0"/>
                  <w:divBdr>
                    <w:top w:val="none" w:sz="0" w:space="0" w:color="auto"/>
                    <w:left w:val="none" w:sz="0" w:space="0" w:color="auto"/>
                    <w:bottom w:val="none" w:sz="0" w:space="0" w:color="auto"/>
                    <w:right w:val="none" w:sz="0" w:space="0" w:color="auto"/>
                  </w:divBdr>
                  <w:divsChild>
                    <w:div w:id="775247429">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sChild>
                </w:div>
                <w:div w:id="1009792504">
                  <w:marLeft w:val="0"/>
                  <w:marRight w:val="0"/>
                  <w:marTop w:val="0"/>
                  <w:marBottom w:val="0"/>
                  <w:divBdr>
                    <w:top w:val="none" w:sz="0" w:space="0" w:color="auto"/>
                    <w:left w:val="none" w:sz="0" w:space="0" w:color="auto"/>
                    <w:bottom w:val="none" w:sz="0" w:space="0" w:color="auto"/>
                    <w:right w:val="none" w:sz="0" w:space="0" w:color="auto"/>
                  </w:divBdr>
                  <w:divsChild>
                    <w:div w:id="470485431">
                      <w:marLeft w:val="0"/>
                      <w:marRight w:val="0"/>
                      <w:marTop w:val="0"/>
                      <w:marBottom w:val="0"/>
                      <w:divBdr>
                        <w:top w:val="none" w:sz="0" w:space="0" w:color="auto"/>
                        <w:left w:val="none" w:sz="0" w:space="0" w:color="auto"/>
                        <w:bottom w:val="none" w:sz="0" w:space="0" w:color="auto"/>
                        <w:right w:val="none" w:sz="0" w:space="0" w:color="auto"/>
                      </w:divBdr>
                    </w:div>
                  </w:divsChild>
                </w:div>
                <w:div w:id="1384478254">
                  <w:marLeft w:val="0"/>
                  <w:marRight w:val="0"/>
                  <w:marTop w:val="0"/>
                  <w:marBottom w:val="0"/>
                  <w:divBdr>
                    <w:top w:val="none" w:sz="0" w:space="0" w:color="auto"/>
                    <w:left w:val="none" w:sz="0" w:space="0" w:color="auto"/>
                    <w:bottom w:val="none" w:sz="0" w:space="0" w:color="auto"/>
                    <w:right w:val="none" w:sz="0" w:space="0" w:color="auto"/>
                  </w:divBdr>
                  <w:divsChild>
                    <w:div w:id="87584708">
                      <w:marLeft w:val="0"/>
                      <w:marRight w:val="0"/>
                      <w:marTop w:val="0"/>
                      <w:marBottom w:val="0"/>
                      <w:divBdr>
                        <w:top w:val="none" w:sz="0" w:space="0" w:color="auto"/>
                        <w:left w:val="none" w:sz="0" w:space="0" w:color="auto"/>
                        <w:bottom w:val="none" w:sz="0" w:space="0" w:color="auto"/>
                        <w:right w:val="none" w:sz="0" w:space="0" w:color="auto"/>
                      </w:divBdr>
                    </w:div>
                  </w:divsChild>
                </w:div>
                <w:div w:id="30541269">
                  <w:marLeft w:val="0"/>
                  <w:marRight w:val="0"/>
                  <w:marTop w:val="0"/>
                  <w:marBottom w:val="0"/>
                  <w:divBdr>
                    <w:top w:val="none" w:sz="0" w:space="0" w:color="auto"/>
                    <w:left w:val="none" w:sz="0" w:space="0" w:color="auto"/>
                    <w:bottom w:val="none" w:sz="0" w:space="0" w:color="auto"/>
                    <w:right w:val="none" w:sz="0" w:space="0" w:color="auto"/>
                  </w:divBdr>
                  <w:divsChild>
                    <w:div w:id="1592660349">
                      <w:marLeft w:val="0"/>
                      <w:marRight w:val="0"/>
                      <w:marTop w:val="0"/>
                      <w:marBottom w:val="0"/>
                      <w:divBdr>
                        <w:top w:val="none" w:sz="0" w:space="0" w:color="auto"/>
                        <w:left w:val="none" w:sz="0" w:space="0" w:color="auto"/>
                        <w:bottom w:val="none" w:sz="0" w:space="0" w:color="auto"/>
                        <w:right w:val="none" w:sz="0" w:space="0" w:color="auto"/>
                      </w:divBdr>
                    </w:div>
                  </w:divsChild>
                </w:div>
                <w:div w:id="2133014906">
                  <w:marLeft w:val="0"/>
                  <w:marRight w:val="0"/>
                  <w:marTop w:val="0"/>
                  <w:marBottom w:val="0"/>
                  <w:divBdr>
                    <w:top w:val="none" w:sz="0" w:space="0" w:color="auto"/>
                    <w:left w:val="none" w:sz="0" w:space="0" w:color="auto"/>
                    <w:bottom w:val="none" w:sz="0" w:space="0" w:color="auto"/>
                    <w:right w:val="none" w:sz="0" w:space="0" w:color="auto"/>
                  </w:divBdr>
                  <w:divsChild>
                    <w:div w:id="944851389">
                      <w:marLeft w:val="0"/>
                      <w:marRight w:val="0"/>
                      <w:marTop w:val="0"/>
                      <w:marBottom w:val="0"/>
                      <w:divBdr>
                        <w:top w:val="none" w:sz="0" w:space="0" w:color="auto"/>
                        <w:left w:val="none" w:sz="0" w:space="0" w:color="auto"/>
                        <w:bottom w:val="none" w:sz="0" w:space="0" w:color="auto"/>
                        <w:right w:val="none" w:sz="0" w:space="0" w:color="auto"/>
                      </w:divBdr>
                    </w:div>
                  </w:divsChild>
                </w:div>
                <w:div w:id="962421330">
                  <w:marLeft w:val="0"/>
                  <w:marRight w:val="0"/>
                  <w:marTop w:val="0"/>
                  <w:marBottom w:val="0"/>
                  <w:divBdr>
                    <w:top w:val="none" w:sz="0" w:space="0" w:color="auto"/>
                    <w:left w:val="none" w:sz="0" w:space="0" w:color="auto"/>
                    <w:bottom w:val="none" w:sz="0" w:space="0" w:color="auto"/>
                    <w:right w:val="none" w:sz="0" w:space="0" w:color="auto"/>
                  </w:divBdr>
                  <w:divsChild>
                    <w:div w:id="563494608">
                      <w:marLeft w:val="0"/>
                      <w:marRight w:val="0"/>
                      <w:marTop w:val="0"/>
                      <w:marBottom w:val="0"/>
                      <w:divBdr>
                        <w:top w:val="none" w:sz="0" w:space="0" w:color="auto"/>
                        <w:left w:val="none" w:sz="0" w:space="0" w:color="auto"/>
                        <w:bottom w:val="none" w:sz="0" w:space="0" w:color="auto"/>
                        <w:right w:val="none" w:sz="0" w:space="0" w:color="auto"/>
                      </w:divBdr>
                    </w:div>
                  </w:divsChild>
                </w:div>
                <w:div w:id="1537230577">
                  <w:marLeft w:val="0"/>
                  <w:marRight w:val="0"/>
                  <w:marTop w:val="0"/>
                  <w:marBottom w:val="0"/>
                  <w:divBdr>
                    <w:top w:val="none" w:sz="0" w:space="0" w:color="auto"/>
                    <w:left w:val="none" w:sz="0" w:space="0" w:color="auto"/>
                    <w:bottom w:val="none" w:sz="0" w:space="0" w:color="auto"/>
                    <w:right w:val="none" w:sz="0" w:space="0" w:color="auto"/>
                  </w:divBdr>
                  <w:divsChild>
                    <w:div w:id="2138448280">
                      <w:marLeft w:val="0"/>
                      <w:marRight w:val="0"/>
                      <w:marTop w:val="0"/>
                      <w:marBottom w:val="0"/>
                      <w:divBdr>
                        <w:top w:val="none" w:sz="0" w:space="0" w:color="auto"/>
                        <w:left w:val="none" w:sz="0" w:space="0" w:color="auto"/>
                        <w:bottom w:val="none" w:sz="0" w:space="0" w:color="auto"/>
                        <w:right w:val="none" w:sz="0" w:space="0" w:color="auto"/>
                      </w:divBdr>
                    </w:div>
                    <w:div w:id="1475834904">
                      <w:marLeft w:val="0"/>
                      <w:marRight w:val="0"/>
                      <w:marTop w:val="0"/>
                      <w:marBottom w:val="0"/>
                      <w:divBdr>
                        <w:top w:val="none" w:sz="0" w:space="0" w:color="auto"/>
                        <w:left w:val="none" w:sz="0" w:space="0" w:color="auto"/>
                        <w:bottom w:val="none" w:sz="0" w:space="0" w:color="auto"/>
                        <w:right w:val="none" w:sz="0" w:space="0" w:color="auto"/>
                      </w:divBdr>
                    </w:div>
                  </w:divsChild>
                </w:div>
                <w:div w:id="1675449356">
                  <w:marLeft w:val="0"/>
                  <w:marRight w:val="0"/>
                  <w:marTop w:val="0"/>
                  <w:marBottom w:val="0"/>
                  <w:divBdr>
                    <w:top w:val="none" w:sz="0" w:space="0" w:color="auto"/>
                    <w:left w:val="none" w:sz="0" w:space="0" w:color="auto"/>
                    <w:bottom w:val="none" w:sz="0" w:space="0" w:color="auto"/>
                    <w:right w:val="none" w:sz="0" w:space="0" w:color="auto"/>
                  </w:divBdr>
                  <w:divsChild>
                    <w:div w:id="481386145">
                      <w:marLeft w:val="0"/>
                      <w:marRight w:val="0"/>
                      <w:marTop w:val="0"/>
                      <w:marBottom w:val="0"/>
                      <w:divBdr>
                        <w:top w:val="none" w:sz="0" w:space="0" w:color="auto"/>
                        <w:left w:val="none" w:sz="0" w:space="0" w:color="auto"/>
                        <w:bottom w:val="none" w:sz="0" w:space="0" w:color="auto"/>
                        <w:right w:val="none" w:sz="0" w:space="0" w:color="auto"/>
                      </w:divBdr>
                    </w:div>
                  </w:divsChild>
                </w:div>
                <w:div w:id="1274632427">
                  <w:marLeft w:val="0"/>
                  <w:marRight w:val="0"/>
                  <w:marTop w:val="0"/>
                  <w:marBottom w:val="0"/>
                  <w:divBdr>
                    <w:top w:val="none" w:sz="0" w:space="0" w:color="auto"/>
                    <w:left w:val="none" w:sz="0" w:space="0" w:color="auto"/>
                    <w:bottom w:val="none" w:sz="0" w:space="0" w:color="auto"/>
                    <w:right w:val="none" w:sz="0" w:space="0" w:color="auto"/>
                  </w:divBdr>
                  <w:divsChild>
                    <w:div w:id="1907494768">
                      <w:marLeft w:val="0"/>
                      <w:marRight w:val="0"/>
                      <w:marTop w:val="0"/>
                      <w:marBottom w:val="0"/>
                      <w:divBdr>
                        <w:top w:val="none" w:sz="0" w:space="0" w:color="auto"/>
                        <w:left w:val="none" w:sz="0" w:space="0" w:color="auto"/>
                        <w:bottom w:val="none" w:sz="0" w:space="0" w:color="auto"/>
                        <w:right w:val="none" w:sz="0" w:space="0" w:color="auto"/>
                      </w:divBdr>
                    </w:div>
                  </w:divsChild>
                </w:div>
                <w:div w:id="1631932229">
                  <w:marLeft w:val="0"/>
                  <w:marRight w:val="0"/>
                  <w:marTop w:val="0"/>
                  <w:marBottom w:val="0"/>
                  <w:divBdr>
                    <w:top w:val="none" w:sz="0" w:space="0" w:color="auto"/>
                    <w:left w:val="none" w:sz="0" w:space="0" w:color="auto"/>
                    <w:bottom w:val="none" w:sz="0" w:space="0" w:color="auto"/>
                    <w:right w:val="none" w:sz="0" w:space="0" w:color="auto"/>
                  </w:divBdr>
                  <w:divsChild>
                    <w:div w:id="1163550476">
                      <w:marLeft w:val="0"/>
                      <w:marRight w:val="0"/>
                      <w:marTop w:val="0"/>
                      <w:marBottom w:val="0"/>
                      <w:divBdr>
                        <w:top w:val="none" w:sz="0" w:space="0" w:color="auto"/>
                        <w:left w:val="none" w:sz="0" w:space="0" w:color="auto"/>
                        <w:bottom w:val="none" w:sz="0" w:space="0" w:color="auto"/>
                        <w:right w:val="none" w:sz="0" w:space="0" w:color="auto"/>
                      </w:divBdr>
                    </w:div>
                  </w:divsChild>
                </w:div>
                <w:div w:id="1506820820">
                  <w:marLeft w:val="0"/>
                  <w:marRight w:val="0"/>
                  <w:marTop w:val="0"/>
                  <w:marBottom w:val="0"/>
                  <w:divBdr>
                    <w:top w:val="none" w:sz="0" w:space="0" w:color="auto"/>
                    <w:left w:val="none" w:sz="0" w:space="0" w:color="auto"/>
                    <w:bottom w:val="none" w:sz="0" w:space="0" w:color="auto"/>
                    <w:right w:val="none" w:sz="0" w:space="0" w:color="auto"/>
                  </w:divBdr>
                  <w:divsChild>
                    <w:div w:id="619723886">
                      <w:marLeft w:val="0"/>
                      <w:marRight w:val="0"/>
                      <w:marTop w:val="0"/>
                      <w:marBottom w:val="0"/>
                      <w:divBdr>
                        <w:top w:val="none" w:sz="0" w:space="0" w:color="auto"/>
                        <w:left w:val="none" w:sz="0" w:space="0" w:color="auto"/>
                        <w:bottom w:val="none" w:sz="0" w:space="0" w:color="auto"/>
                        <w:right w:val="none" w:sz="0" w:space="0" w:color="auto"/>
                      </w:divBdr>
                    </w:div>
                  </w:divsChild>
                </w:div>
                <w:div w:id="565191889">
                  <w:marLeft w:val="0"/>
                  <w:marRight w:val="0"/>
                  <w:marTop w:val="0"/>
                  <w:marBottom w:val="0"/>
                  <w:divBdr>
                    <w:top w:val="none" w:sz="0" w:space="0" w:color="auto"/>
                    <w:left w:val="none" w:sz="0" w:space="0" w:color="auto"/>
                    <w:bottom w:val="none" w:sz="0" w:space="0" w:color="auto"/>
                    <w:right w:val="none" w:sz="0" w:space="0" w:color="auto"/>
                  </w:divBdr>
                  <w:divsChild>
                    <w:div w:id="1554465197">
                      <w:marLeft w:val="0"/>
                      <w:marRight w:val="0"/>
                      <w:marTop w:val="0"/>
                      <w:marBottom w:val="0"/>
                      <w:divBdr>
                        <w:top w:val="none" w:sz="0" w:space="0" w:color="auto"/>
                        <w:left w:val="none" w:sz="0" w:space="0" w:color="auto"/>
                        <w:bottom w:val="none" w:sz="0" w:space="0" w:color="auto"/>
                        <w:right w:val="none" w:sz="0" w:space="0" w:color="auto"/>
                      </w:divBdr>
                    </w:div>
                  </w:divsChild>
                </w:div>
                <w:div w:id="159153726">
                  <w:marLeft w:val="0"/>
                  <w:marRight w:val="0"/>
                  <w:marTop w:val="0"/>
                  <w:marBottom w:val="0"/>
                  <w:divBdr>
                    <w:top w:val="none" w:sz="0" w:space="0" w:color="auto"/>
                    <w:left w:val="none" w:sz="0" w:space="0" w:color="auto"/>
                    <w:bottom w:val="none" w:sz="0" w:space="0" w:color="auto"/>
                    <w:right w:val="none" w:sz="0" w:space="0" w:color="auto"/>
                  </w:divBdr>
                  <w:divsChild>
                    <w:div w:id="1754627258">
                      <w:marLeft w:val="0"/>
                      <w:marRight w:val="0"/>
                      <w:marTop w:val="0"/>
                      <w:marBottom w:val="0"/>
                      <w:divBdr>
                        <w:top w:val="none" w:sz="0" w:space="0" w:color="auto"/>
                        <w:left w:val="none" w:sz="0" w:space="0" w:color="auto"/>
                        <w:bottom w:val="none" w:sz="0" w:space="0" w:color="auto"/>
                        <w:right w:val="none" w:sz="0" w:space="0" w:color="auto"/>
                      </w:divBdr>
                    </w:div>
                  </w:divsChild>
                </w:div>
                <w:div w:id="2134665332">
                  <w:marLeft w:val="0"/>
                  <w:marRight w:val="0"/>
                  <w:marTop w:val="0"/>
                  <w:marBottom w:val="0"/>
                  <w:divBdr>
                    <w:top w:val="none" w:sz="0" w:space="0" w:color="auto"/>
                    <w:left w:val="none" w:sz="0" w:space="0" w:color="auto"/>
                    <w:bottom w:val="none" w:sz="0" w:space="0" w:color="auto"/>
                    <w:right w:val="none" w:sz="0" w:space="0" w:color="auto"/>
                  </w:divBdr>
                  <w:divsChild>
                    <w:div w:id="1083143096">
                      <w:marLeft w:val="0"/>
                      <w:marRight w:val="0"/>
                      <w:marTop w:val="0"/>
                      <w:marBottom w:val="0"/>
                      <w:divBdr>
                        <w:top w:val="none" w:sz="0" w:space="0" w:color="auto"/>
                        <w:left w:val="none" w:sz="0" w:space="0" w:color="auto"/>
                        <w:bottom w:val="none" w:sz="0" w:space="0" w:color="auto"/>
                        <w:right w:val="none" w:sz="0" w:space="0" w:color="auto"/>
                      </w:divBdr>
                    </w:div>
                  </w:divsChild>
                </w:div>
                <w:div w:id="710232492">
                  <w:marLeft w:val="0"/>
                  <w:marRight w:val="0"/>
                  <w:marTop w:val="0"/>
                  <w:marBottom w:val="0"/>
                  <w:divBdr>
                    <w:top w:val="none" w:sz="0" w:space="0" w:color="auto"/>
                    <w:left w:val="none" w:sz="0" w:space="0" w:color="auto"/>
                    <w:bottom w:val="none" w:sz="0" w:space="0" w:color="auto"/>
                    <w:right w:val="none" w:sz="0" w:space="0" w:color="auto"/>
                  </w:divBdr>
                  <w:divsChild>
                    <w:div w:id="1174958846">
                      <w:marLeft w:val="0"/>
                      <w:marRight w:val="0"/>
                      <w:marTop w:val="0"/>
                      <w:marBottom w:val="0"/>
                      <w:divBdr>
                        <w:top w:val="none" w:sz="0" w:space="0" w:color="auto"/>
                        <w:left w:val="none" w:sz="0" w:space="0" w:color="auto"/>
                        <w:bottom w:val="none" w:sz="0" w:space="0" w:color="auto"/>
                        <w:right w:val="none" w:sz="0" w:space="0" w:color="auto"/>
                      </w:divBdr>
                    </w:div>
                  </w:divsChild>
                </w:div>
                <w:div w:id="858619397">
                  <w:marLeft w:val="0"/>
                  <w:marRight w:val="0"/>
                  <w:marTop w:val="0"/>
                  <w:marBottom w:val="0"/>
                  <w:divBdr>
                    <w:top w:val="none" w:sz="0" w:space="0" w:color="auto"/>
                    <w:left w:val="none" w:sz="0" w:space="0" w:color="auto"/>
                    <w:bottom w:val="none" w:sz="0" w:space="0" w:color="auto"/>
                    <w:right w:val="none" w:sz="0" w:space="0" w:color="auto"/>
                  </w:divBdr>
                  <w:divsChild>
                    <w:div w:id="1921214516">
                      <w:marLeft w:val="0"/>
                      <w:marRight w:val="0"/>
                      <w:marTop w:val="0"/>
                      <w:marBottom w:val="0"/>
                      <w:divBdr>
                        <w:top w:val="none" w:sz="0" w:space="0" w:color="auto"/>
                        <w:left w:val="none" w:sz="0" w:space="0" w:color="auto"/>
                        <w:bottom w:val="none" w:sz="0" w:space="0" w:color="auto"/>
                        <w:right w:val="none" w:sz="0" w:space="0" w:color="auto"/>
                      </w:divBdr>
                    </w:div>
                  </w:divsChild>
                </w:div>
                <w:div w:id="296687178">
                  <w:marLeft w:val="0"/>
                  <w:marRight w:val="0"/>
                  <w:marTop w:val="0"/>
                  <w:marBottom w:val="0"/>
                  <w:divBdr>
                    <w:top w:val="none" w:sz="0" w:space="0" w:color="auto"/>
                    <w:left w:val="none" w:sz="0" w:space="0" w:color="auto"/>
                    <w:bottom w:val="none" w:sz="0" w:space="0" w:color="auto"/>
                    <w:right w:val="none" w:sz="0" w:space="0" w:color="auto"/>
                  </w:divBdr>
                  <w:divsChild>
                    <w:div w:id="838664633">
                      <w:marLeft w:val="0"/>
                      <w:marRight w:val="0"/>
                      <w:marTop w:val="0"/>
                      <w:marBottom w:val="0"/>
                      <w:divBdr>
                        <w:top w:val="none" w:sz="0" w:space="0" w:color="auto"/>
                        <w:left w:val="none" w:sz="0" w:space="0" w:color="auto"/>
                        <w:bottom w:val="none" w:sz="0" w:space="0" w:color="auto"/>
                        <w:right w:val="none" w:sz="0" w:space="0" w:color="auto"/>
                      </w:divBdr>
                    </w:div>
                  </w:divsChild>
                </w:div>
                <w:div w:id="2080519679">
                  <w:marLeft w:val="0"/>
                  <w:marRight w:val="0"/>
                  <w:marTop w:val="0"/>
                  <w:marBottom w:val="0"/>
                  <w:divBdr>
                    <w:top w:val="none" w:sz="0" w:space="0" w:color="auto"/>
                    <w:left w:val="none" w:sz="0" w:space="0" w:color="auto"/>
                    <w:bottom w:val="none" w:sz="0" w:space="0" w:color="auto"/>
                    <w:right w:val="none" w:sz="0" w:space="0" w:color="auto"/>
                  </w:divBdr>
                  <w:divsChild>
                    <w:div w:id="661542881">
                      <w:marLeft w:val="0"/>
                      <w:marRight w:val="0"/>
                      <w:marTop w:val="0"/>
                      <w:marBottom w:val="0"/>
                      <w:divBdr>
                        <w:top w:val="none" w:sz="0" w:space="0" w:color="auto"/>
                        <w:left w:val="none" w:sz="0" w:space="0" w:color="auto"/>
                        <w:bottom w:val="none" w:sz="0" w:space="0" w:color="auto"/>
                        <w:right w:val="none" w:sz="0" w:space="0" w:color="auto"/>
                      </w:divBdr>
                    </w:div>
                  </w:divsChild>
                </w:div>
                <w:div w:id="1077019863">
                  <w:marLeft w:val="0"/>
                  <w:marRight w:val="0"/>
                  <w:marTop w:val="0"/>
                  <w:marBottom w:val="0"/>
                  <w:divBdr>
                    <w:top w:val="none" w:sz="0" w:space="0" w:color="auto"/>
                    <w:left w:val="none" w:sz="0" w:space="0" w:color="auto"/>
                    <w:bottom w:val="none" w:sz="0" w:space="0" w:color="auto"/>
                    <w:right w:val="none" w:sz="0" w:space="0" w:color="auto"/>
                  </w:divBdr>
                  <w:divsChild>
                    <w:div w:id="320358090">
                      <w:marLeft w:val="0"/>
                      <w:marRight w:val="0"/>
                      <w:marTop w:val="0"/>
                      <w:marBottom w:val="0"/>
                      <w:divBdr>
                        <w:top w:val="none" w:sz="0" w:space="0" w:color="auto"/>
                        <w:left w:val="none" w:sz="0" w:space="0" w:color="auto"/>
                        <w:bottom w:val="none" w:sz="0" w:space="0" w:color="auto"/>
                        <w:right w:val="none" w:sz="0" w:space="0" w:color="auto"/>
                      </w:divBdr>
                    </w:div>
                  </w:divsChild>
                </w:div>
                <w:div w:id="1299337675">
                  <w:marLeft w:val="0"/>
                  <w:marRight w:val="0"/>
                  <w:marTop w:val="0"/>
                  <w:marBottom w:val="0"/>
                  <w:divBdr>
                    <w:top w:val="none" w:sz="0" w:space="0" w:color="auto"/>
                    <w:left w:val="none" w:sz="0" w:space="0" w:color="auto"/>
                    <w:bottom w:val="none" w:sz="0" w:space="0" w:color="auto"/>
                    <w:right w:val="none" w:sz="0" w:space="0" w:color="auto"/>
                  </w:divBdr>
                  <w:divsChild>
                    <w:div w:id="648753364">
                      <w:marLeft w:val="0"/>
                      <w:marRight w:val="0"/>
                      <w:marTop w:val="0"/>
                      <w:marBottom w:val="0"/>
                      <w:divBdr>
                        <w:top w:val="none" w:sz="0" w:space="0" w:color="auto"/>
                        <w:left w:val="none" w:sz="0" w:space="0" w:color="auto"/>
                        <w:bottom w:val="none" w:sz="0" w:space="0" w:color="auto"/>
                        <w:right w:val="none" w:sz="0" w:space="0" w:color="auto"/>
                      </w:divBdr>
                    </w:div>
                  </w:divsChild>
                </w:div>
                <w:div w:id="1844280386">
                  <w:marLeft w:val="0"/>
                  <w:marRight w:val="0"/>
                  <w:marTop w:val="0"/>
                  <w:marBottom w:val="0"/>
                  <w:divBdr>
                    <w:top w:val="none" w:sz="0" w:space="0" w:color="auto"/>
                    <w:left w:val="none" w:sz="0" w:space="0" w:color="auto"/>
                    <w:bottom w:val="none" w:sz="0" w:space="0" w:color="auto"/>
                    <w:right w:val="none" w:sz="0" w:space="0" w:color="auto"/>
                  </w:divBdr>
                  <w:divsChild>
                    <w:div w:id="1744063049">
                      <w:marLeft w:val="0"/>
                      <w:marRight w:val="0"/>
                      <w:marTop w:val="0"/>
                      <w:marBottom w:val="0"/>
                      <w:divBdr>
                        <w:top w:val="none" w:sz="0" w:space="0" w:color="auto"/>
                        <w:left w:val="none" w:sz="0" w:space="0" w:color="auto"/>
                        <w:bottom w:val="none" w:sz="0" w:space="0" w:color="auto"/>
                        <w:right w:val="none" w:sz="0" w:space="0" w:color="auto"/>
                      </w:divBdr>
                    </w:div>
                  </w:divsChild>
                </w:div>
                <w:div w:id="1434932537">
                  <w:marLeft w:val="0"/>
                  <w:marRight w:val="0"/>
                  <w:marTop w:val="0"/>
                  <w:marBottom w:val="0"/>
                  <w:divBdr>
                    <w:top w:val="none" w:sz="0" w:space="0" w:color="auto"/>
                    <w:left w:val="none" w:sz="0" w:space="0" w:color="auto"/>
                    <w:bottom w:val="none" w:sz="0" w:space="0" w:color="auto"/>
                    <w:right w:val="none" w:sz="0" w:space="0" w:color="auto"/>
                  </w:divBdr>
                  <w:divsChild>
                    <w:div w:id="656689309">
                      <w:marLeft w:val="0"/>
                      <w:marRight w:val="0"/>
                      <w:marTop w:val="0"/>
                      <w:marBottom w:val="0"/>
                      <w:divBdr>
                        <w:top w:val="none" w:sz="0" w:space="0" w:color="auto"/>
                        <w:left w:val="none" w:sz="0" w:space="0" w:color="auto"/>
                        <w:bottom w:val="none" w:sz="0" w:space="0" w:color="auto"/>
                        <w:right w:val="none" w:sz="0" w:space="0" w:color="auto"/>
                      </w:divBdr>
                    </w:div>
                  </w:divsChild>
                </w:div>
                <w:div w:id="1300068139">
                  <w:marLeft w:val="0"/>
                  <w:marRight w:val="0"/>
                  <w:marTop w:val="0"/>
                  <w:marBottom w:val="0"/>
                  <w:divBdr>
                    <w:top w:val="none" w:sz="0" w:space="0" w:color="auto"/>
                    <w:left w:val="none" w:sz="0" w:space="0" w:color="auto"/>
                    <w:bottom w:val="none" w:sz="0" w:space="0" w:color="auto"/>
                    <w:right w:val="none" w:sz="0" w:space="0" w:color="auto"/>
                  </w:divBdr>
                  <w:divsChild>
                    <w:div w:id="76096683">
                      <w:marLeft w:val="0"/>
                      <w:marRight w:val="0"/>
                      <w:marTop w:val="0"/>
                      <w:marBottom w:val="0"/>
                      <w:divBdr>
                        <w:top w:val="none" w:sz="0" w:space="0" w:color="auto"/>
                        <w:left w:val="none" w:sz="0" w:space="0" w:color="auto"/>
                        <w:bottom w:val="none" w:sz="0" w:space="0" w:color="auto"/>
                        <w:right w:val="none" w:sz="0" w:space="0" w:color="auto"/>
                      </w:divBdr>
                    </w:div>
                  </w:divsChild>
                </w:div>
                <w:div w:id="1947888587">
                  <w:marLeft w:val="0"/>
                  <w:marRight w:val="0"/>
                  <w:marTop w:val="0"/>
                  <w:marBottom w:val="0"/>
                  <w:divBdr>
                    <w:top w:val="none" w:sz="0" w:space="0" w:color="auto"/>
                    <w:left w:val="none" w:sz="0" w:space="0" w:color="auto"/>
                    <w:bottom w:val="none" w:sz="0" w:space="0" w:color="auto"/>
                    <w:right w:val="none" w:sz="0" w:space="0" w:color="auto"/>
                  </w:divBdr>
                  <w:divsChild>
                    <w:div w:id="1431121065">
                      <w:marLeft w:val="0"/>
                      <w:marRight w:val="0"/>
                      <w:marTop w:val="0"/>
                      <w:marBottom w:val="0"/>
                      <w:divBdr>
                        <w:top w:val="none" w:sz="0" w:space="0" w:color="auto"/>
                        <w:left w:val="none" w:sz="0" w:space="0" w:color="auto"/>
                        <w:bottom w:val="none" w:sz="0" w:space="0" w:color="auto"/>
                        <w:right w:val="none" w:sz="0" w:space="0" w:color="auto"/>
                      </w:divBdr>
                    </w:div>
                  </w:divsChild>
                </w:div>
                <w:div w:id="348916111">
                  <w:marLeft w:val="0"/>
                  <w:marRight w:val="0"/>
                  <w:marTop w:val="0"/>
                  <w:marBottom w:val="0"/>
                  <w:divBdr>
                    <w:top w:val="none" w:sz="0" w:space="0" w:color="auto"/>
                    <w:left w:val="none" w:sz="0" w:space="0" w:color="auto"/>
                    <w:bottom w:val="none" w:sz="0" w:space="0" w:color="auto"/>
                    <w:right w:val="none" w:sz="0" w:space="0" w:color="auto"/>
                  </w:divBdr>
                  <w:divsChild>
                    <w:div w:id="1623997445">
                      <w:marLeft w:val="0"/>
                      <w:marRight w:val="0"/>
                      <w:marTop w:val="0"/>
                      <w:marBottom w:val="0"/>
                      <w:divBdr>
                        <w:top w:val="none" w:sz="0" w:space="0" w:color="auto"/>
                        <w:left w:val="none" w:sz="0" w:space="0" w:color="auto"/>
                        <w:bottom w:val="none" w:sz="0" w:space="0" w:color="auto"/>
                        <w:right w:val="none" w:sz="0" w:space="0" w:color="auto"/>
                      </w:divBdr>
                    </w:div>
                  </w:divsChild>
                </w:div>
                <w:div w:id="1573271018">
                  <w:marLeft w:val="0"/>
                  <w:marRight w:val="0"/>
                  <w:marTop w:val="0"/>
                  <w:marBottom w:val="0"/>
                  <w:divBdr>
                    <w:top w:val="none" w:sz="0" w:space="0" w:color="auto"/>
                    <w:left w:val="none" w:sz="0" w:space="0" w:color="auto"/>
                    <w:bottom w:val="none" w:sz="0" w:space="0" w:color="auto"/>
                    <w:right w:val="none" w:sz="0" w:space="0" w:color="auto"/>
                  </w:divBdr>
                  <w:divsChild>
                    <w:div w:id="1208494178">
                      <w:marLeft w:val="0"/>
                      <w:marRight w:val="0"/>
                      <w:marTop w:val="0"/>
                      <w:marBottom w:val="0"/>
                      <w:divBdr>
                        <w:top w:val="none" w:sz="0" w:space="0" w:color="auto"/>
                        <w:left w:val="none" w:sz="0" w:space="0" w:color="auto"/>
                        <w:bottom w:val="none" w:sz="0" w:space="0" w:color="auto"/>
                        <w:right w:val="none" w:sz="0" w:space="0" w:color="auto"/>
                      </w:divBdr>
                    </w:div>
                  </w:divsChild>
                </w:div>
                <w:div w:id="1178041951">
                  <w:marLeft w:val="0"/>
                  <w:marRight w:val="0"/>
                  <w:marTop w:val="0"/>
                  <w:marBottom w:val="0"/>
                  <w:divBdr>
                    <w:top w:val="none" w:sz="0" w:space="0" w:color="auto"/>
                    <w:left w:val="none" w:sz="0" w:space="0" w:color="auto"/>
                    <w:bottom w:val="none" w:sz="0" w:space="0" w:color="auto"/>
                    <w:right w:val="none" w:sz="0" w:space="0" w:color="auto"/>
                  </w:divBdr>
                  <w:divsChild>
                    <w:div w:id="2069376262">
                      <w:marLeft w:val="0"/>
                      <w:marRight w:val="0"/>
                      <w:marTop w:val="0"/>
                      <w:marBottom w:val="0"/>
                      <w:divBdr>
                        <w:top w:val="none" w:sz="0" w:space="0" w:color="auto"/>
                        <w:left w:val="none" w:sz="0" w:space="0" w:color="auto"/>
                        <w:bottom w:val="none" w:sz="0" w:space="0" w:color="auto"/>
                        <w:right w:val="none" w:sz="0" w:space="0" w:color="auto"/>
                      </w:divBdr>
                    </w:div>
                  </w:divsChild>
                </w:div>
                <w:div w:id="552231140">
                  <w:marLeft w:val="0"/>
                  <w:marRight w:val="0"/>
                  <w:marTop w:val="0"/>
                  <w:marBottom w:val="0"/>
                  <w:divBdr>
                    <w:top w:val="none" w:sz="0" w:space="0" w:color="auto"/>
                    <w:left w:val="none" w:sz="0" w:space="0" w:color="auto"/>
                    <w:bottom w:val="none" w:sz="0" w:space="0" w:color="auto"/>
                    <w:right w:val="none" w:sz="0" w:space="0" w:color="auto"/>
                  </w:divBdr>
                  <w:divsChild>
                    <w:div w:id="1057782910">
                      <w:marLeft w:val="0"/>
                      <w:marRight w:val="0"/>
                      <w:marTop w:val="0"/>
                      <w:marBottom w:val="0"/>
                      <w:divBdr>
                        <w:top w:val="none" w:sz="0" w:space="0" w:color="auto"/>
                        <w:left w:val="none" w:sz="0" w:space="0" w:color="auto"/>
                        <w:bottom w:val="none" w:sz="0" w:space="0" w:color="auto"/>
                        <w:right w:val="none" w:sz="0" w:space="0" w:color="auto"/>
                      </w:divBdr>
                    </w:div>
                  </w:divsChild>
                </w:div>
                <w:div w:id="1141075936">
                  <w:marLeft w:val="0"/>
                  <w:marRight w:val="0"/>
                  <w:marTop w:val="0"/>
                  <w:marBottom w:val="0"/>
                  <w:divBdr>
                    <w:top w:val="none" w:sz="0" w:space="0" w:color="auto"/>
                    <w:left w:val="none" w:sz="0" w:space="0" w:color="auto"/>
                    <w:bottom w:val="none" w:sz="0" w:space="0" w:color="auto"/>
                    <w:right w:val="none" w:sz="0" w:space="0" w:color="auto"/>
                  </w:divBdr>
                  <w:divsChild>
                    <w:div w:id="692153540">
                      <w:marLeft w:val="0"/>
                      <w:marRight w:val="0"/>
                      <w:marTop w:val="0"/>
                      <w:marBottom w:val="0"/>
                      <w:divBdr>
                        <w:top w:val="none" w:sz="0" w:space="0" w:color="auto"/>
                        <w:left w:val="none" w:sz="0" w:space="0" w:color="auto"/>
                        <w:bottom w:val="none" w:sz="0" w:space="0" w:color="auto"/>
                        <w:right w:val="none" w:sz="0" w:space="0" w:color="auto"/>
                      </w:divBdr>
                    </w:div>
                  </w:divsChild>
                </w:div>
                <w:div w:id="915435287">
                  <w:marLeft w:val="0"/>
                  <w:marRight w:val="0"/>
                  <w:marTop w:val="0"/>
                  <w:marBottom w:val="0"/>
                  <w:divBdr>
                    <w:top w:val="none" w:sz="0" w:space="0" w:color="auto"/>
                    <w:left w:val="none" w:sz="0" w:space="0" w:color="auto"/>
                    <w:bottom w:val="none" w:sz="0" w:space="0" w:color="auto"/>
                    <w:right w:val="none" w:sz="0" w:space="0" w:color="auto"/>
                  </w:divBdr>
                  <w:divsChild>
                    <w:div w:id="295841573">
                      <w:marLeft w:val="0"/>
                      <w:marRight w:val="0"/>
                      <w:marTop w:val="0"/>
                      <w:marBottom w:val="0"/>
                      <w:divBdr>
                        <w:top w:val="none" w:sz="0" w:space="0" w:color="auto"/>
                        <w:left w:val="none" w:sz="0" w:space="0" w:color="auto"/>
                        <w:bottom w:val="none" w:sz="0" w:space="0" w:color="auto"/>
                        <w:right w:val="none" w:sz="0" w:space="0" w:color="auto"/>
                      </w:divBdr>
                    </w:div>
                  </w:divsChild>
                </w:div>
                <w:div w:id="706491669">
                  <w:marLeft w:val="0"/>
                  <w:marRight w:val="0"/>
                  <w:marTop w:val="0"/>
                  <w:marBottom w:val="0"/>
                  <w:divBdr>
                    <w:top w:val="none" w:sz="0" w:space="0" w:color="auto"/>
                    <w:left w:val="none" w:sz="0" w:space="0" w:color="auto"/>
                    <w:bottom w:val="none" w:sz="0" w:space="0" w:color="auto"/>
                    <w:right w:val="none" w:sz="0" w:space="0" w:color="auto"/>
                  </w:divBdr>
                  <w:divsChild>
                    <w:div w:id="2078743805">
                      <w:marLeft w:val="0"/>
                      <w:marRight w:val="0"/>
                      <w:marTop w:val="0"/>
                      <w:marBottom w:val="0"/>
                      <w:divBdr>
                        <w:top w:val="none" w:sz="0" w:space="0" w:color="auto"/>
                        <w:left w:val="none" w:sz="0" w:space="0" w:color="auto"/>
                        <w:bottom w:val="none" w:sz="0" w:space="0" w:color="auto"/>
                        <w:right w:val="none" w:sz="0" w:space="0" w:color="auto"/>
                      </w:divBdr>
                    </w:div>
                  </w:divsChild>
                </w:div>
                <w:div w:id="1788961064">
                  <w:marLeft w:val="0"/>
                  <w:marRight w:val="0"/>
                  <w:marTop w:val="0"/>
                  <w:marBottom w:val="0"/>
                  <w:divBdr>
                    <w:top w:val="none" w:sz="0" w:space="0" w:color="auto"/>
                    <w:left w:val="none" w:sz="0" w:space="0" w:color="auto"/>
                    <w:bottom w:val="none" w:sz="0" w:space="0" w:color="auto"/>
                    <w:right w:val="none" w:sz="0" w:space="0" w:color="auto"/>
                  </w:divBdr>
                  <w:divsChild>
                    <w:div w:id="2050302097">
                      <w:marLeft w:val="0"/>
                      <w:marRight w:val="0"/>
                      <w:marTop w:val="0"/>
                      <w:marBottom w:val="0"/>
                      <w:divBdr>
                        <w:top w:val="none" w:sz="0" w:space="0" w:color="auto"/>
                        <w:left w:val="none" w:sz="0" w:space="0" w:color="auto"/>
                        <w:bottom w:val="none" w:sz="0" w:space="0" w:color="auto"/>
                        <w:right w:val="none" w:sz="0" w:space="0" w:color="auto"/>
                      </w:divBdr>
                    </w:div>
                  </w:divsChild>
                </w:div>
                <w:div w:id="1472939135">
                  <w:marLeft w:val="0"/>
                  <w:marRight w:val="0"/>
                  <w:marTop w:val="0"/>
                  <w:marBottom w:val="0"/>
                  <w:divBdr>
                    <w:top w:val="none" w:sz="0" w:space="0" w:color="auto"/>
                    <w:left w:val="none" w:sz="0" w:space="0" w:color="auto"/>
                    <w:bottom w:val="none" w:sz="0" w:space="0" w:color="auto"/>
                    <w:right w:val="none" w:sz="0" w:space="0" w:color="auto"/>
                  </w:divBdr>
                  <w:divsChild>
                    <w:div w:id="1814910040">
                      <w:marLeft w:val="0"/>
                      <w:marRight w:val="0"/>
                      <w:marTop w:val="0"/>
                      <w:marBottom w:val="0"/>
                      <w:divBdr>
                        <w:top w:val="none" w:sz="0" w:space="0" w:color="auto"/>
                        <w:left w:val="none" w:sz="0" w:space="0" w:color="auto"/>
                        <w:bottom w:val="none" w:sz="0" w:space="0" w:color="auto"/>
                        <w:right w:val="none" w:sz="0" w:space="0" w:color="auto"/>
                      </w:divBdr>
                    </w:div>
                  </w:divsChild>
                </w:div>
                <w:div w:id="695230369">
                  <w:marLeft w:val="0"/>
                  <w:marRight w:val="0"/>
                  <w:marTop w:val="0"/>
                  <w:marBottom w:val="0"/>
                  <w:divBdr>
                    <w:top w:val="none" w:sz="0" w:space="0" w:color="auto"/>
                    <w:left w:val="none" w:sz="0" w:space="0" w:color="auto"/>
                    <w:bottom w:val="none" w:sz="0" w:space="0" w:color="auto"/>
                    <w:right w:val="none" w:sz="0" w:space="0" w:color="auto"/>
                  </w:divBdr>
                  <w:divsChild>
                    <w:div w:id="1441023179">
                      <w:marLeft w:val="0"/>
                      <w:marRight w:val="0"/>
                      <w:marTop w:val="0"/>
                      <w:marBottom w:val="0"/>
                      <w:divBdr>
                        <w:top w:val="none" w:sz="0" w:space="0" w:color="auto"/>
                        <w:left w:val="none" w:sz="0" w:space="0" w:color="auto"/>
                        <w:bottom w:val="none" w:sz="0" w:space="0" w:color="auto"/>
                        <w:right w:val="none" w:sz="0" w:space="0" w:color="auto"/>
                      </w:divBdr>
                    </w:div>
                  </w:divsChild>
                </w:div>
                <w:div w:id="1954315098">
                  <w:marLeft w:val="0"/>
                  <w:marRight w:val="0"/>
                  <w:marTop w:val="0"/>
                  <w:marBottom w:val="0"/>
                  <w:divBdr>
                    <w:top w:val="none" w:sz="0" w:space="0" w:color="auto"/>
                    <w:left w:val="none" w:sz="0" w:space="0" w:color="auto"/>
                    <w:bottom w:val="none" w:sz="0" w:space="0" w:color="auto"/>
                    <w:right w:val="none" w:sz="0" w:space="0" w:color="auto"/>
                  </w:divBdr>
                  <w:divsChild>
                    <w:div w:id="988826926">
                      <w:marLeft w:val="0"/>
                      <w:marRight w:val="0"/>
                      <w:marTop w:val="0"/>
                      <w:marBottom w:val="0"/>
                      <w:divBdr>
                        <w:top w:val="none" w:sz="0" w:space="0" w:color="auto"/>
                        <w:left w:val="none" w:sz="0" w:space="0" w:color="auto"/>
                        <w:bottom w:val="none" w:sz="0" w:space="0" w:color="auto"/>
                        <w:right w:val="none" w:sz="0" w:space="0" w:color="auto"/>
                      </w:divBdr>
                    </w:div>
                  </w:divsChild>
                </w:div>
                <w:div w:id="1646350576">
                  <w:marLeft w:val="0"/>
                  <w:marRight w:val="0"/>
                  <w:marTop w:val="0"/>
                  <w:marBottom w:val="0"/>
                  <w:divBdr>
                    <w:top w:val="none" w:sz="0" w:space="0" w:color="auto"/>
                    <w:left w:val="none" w:sz="0" w:space="0" w:color="auto"/>
                    <w:bottom w:val="none" w:sz="0" w:space="0" w:color="auto"/>
                    <w:right w:val="none" w:sz="0" w:space="0" w:color="auto"/>
                  </w:divBdr>
                  <w:divsChild>
                    <w:div w:id="1387483628">
                      <w:marLeft w:val="0"/>
                      <w:marRight w:val="0"/>
                      <w:marTop w:val="0"/>
                      <w:marBottom w:val="0"/>
                      <w:divBdr>
                        <w:top w:val="none" w:sz="0" w:space="0" w:color="auto"/>
                        <w:left w:val="none" w:sz="0" w:space="0" w:color="auto"/>
                        <w:bottom w:val="none" w:sz="0" w:space="0" w:color="auto"/>
                        <w:right w:val="none" w:sz="0" w:space="0" w:color="auto"/>
                      </w:divBdr>
                    </w:div>
                  </w:divsChild>
                </w:div>
                <w:div w:id="1859274458">
                  <w:marLeft w:val="0"/>
                  <w:marRight w:val="0"/>
                  <w:marTop w:val="0"/>
                  <w:marBottom w:val="0"/>
                  <w:divBdr>
                    <w:top w:val="none" w:sz="0" w:space="0" w:color="auto"/>
                    <w:left w:val="none" w:sz="0" w:space="0" w:color="auto"/>
                    <w:bottom w:val="none" w:sz="0" w:space="0" w:color="auto"/>
                    <w:right w:val="none" w:sz="0" w:space="0" w:color="auto"/>
                  </w:divBdr>
                  <w:divsChild>
                    <w:div w:id="821777730">
                      <w:marLeft w:val="0"/>
                      <w:marRight w:val="0"/>
                      <w:marTop w:val="0"/>
                      <w:marBottom w:val="0"/>
                      <w:divBdr>
                        <w:top w:val="none" w:sz="0" w:space="0" w:color="auto"/>
                        <w:left w:val="none" w:sz="0" w:space="0" w:color="auto"/>
                        <w:bottom w:val="none" w:sz="0" w:space="0" w:color="auto"/>
                        <w:right w:val="none" w:sz="0" w:space="0" w:color="auto"/>
                      </w:divBdr>
                    </w:div>
                    <w:div w:id="1968706121">
                      <w:marLeft w:val="0"/>
                      <w:marRight w:val="0"/>
                      <w:marTop w:val="0"/>
                      <w:marBottom w:val="0"/>
                      <w:divBdr>
                        <w:top w:val="none" w:sz="0" w:space="0" w:color="auto"/>
                        <w:left w:val="none" w:sz="0" w:space="0" w:color="auto"/>
                        <w:bottom w:val="none" w:sz="0" w:space="0" w:color="auto"/>
                        <w:right w:val="none" w:sz="0" w:space="0" w:color="auto"/>
                      </w:divBdr>
                    </w:div>
                    <w:div w:id="2071804054">
                      <w:marLeft w:val="0"/>
                      <w:marRight w:val="0"/>
                      <w:marTop w:val="0"/>
                      <w:marBottom w:val="0"/>
                      <w:divBdr>
                        <w:top w:val="none" w:sz="0" w:space="0" w:color="auto"/>
                        <w:left w:val="none" w:sz="0" w:space="0" w:color="auto"/>
                        <w:bottom w:val="none" w:sz="0" w:space="0" w:color="auto"/>
                        <w:right w:val="none" w:sz="0" w:space="0" w:color="auto"/>
                      </w:divBdr>
                    </w:div>
                  </w:divsChild>
                </w:div>
                <w:div w:id="477303473">
                  <w:marLeft w:val="0"/>
                  <w:marRight w:val="0"/>
                  <w:marTop w:val="0"/>
                  <w:marBottom w:val="0"/>
                  <w:divBdr>
                    <w:top w:val="none" w:sz="0" w:space="0" w:color="auto"/>
                    <w:left w:val="none" w:sz="0" w:space="0" w:color="auto"/>
                    <w:bottom w:val="none" w:sz="0" w:space="0" w:color="auto"/>
                    <w:right w:val="none" w:sz="0" w:space="0" w:color="auto"/>
                  </w:divBdr>
                  <w:divsChild>
                    <w:div w:id="1162817957">
                      <w:marLeft w:val="0"/>
                      <w:marRight w:val="0"/>
                      <w:marTop w:val="0"/>
                      <w:marBottom w:val="0"/>
                      <w:divBdr>
                        <w:top w:val="none" w:sz="0" w:space="0" w:color="auto"/>
                        <w:left w:val="none" w:sz="0" w:space="0" w:color="auto"/>
                        <w:bottom w:val="none" w:sz="0" w:space="0" w:color="auto"/>
                        <w:right w:val="none" w:sz="0" w:space="0" w:color="auto"/>
                      </w:divBdr>
                    </w:div>
                  </w:divsChild>
                </w:div>
                <w:div w:id="1599019916">
                  <w:marLeft w:val="0"/>
                  <w:marRight w:val="0"/>
                  <w:marTop w:val="0"/>
                  <w:marBottom w:val="0"/>
                  <w:divBdr>
                    <w:top w:val="none" w:sz="0" w:space="0" w:color="auto"/>
                    <w:left w:val="none" w:sz="0" w:space="0" w:color="auto"/>
                    <w:bottom w:val="none" w:sz="0" w:space="0" w:color="auto"/>
                    <w:right w:val="none" w:sz="0" w:space="0" w:color="auto"/>
                  </w:divBdr>
                  <w:divsChild>
                    <w:div w:id="300381184">
                      <w:marLeft w:val="0"/>
                      <w:marRight w:val="0"/>
                      <w:marTop w:val="0"/>
                      <w:marBottom w:val="0"/>
                      <w:divBdr>
                        <w:top w:val="none" w:sz="0" w:space="0" w:color="auto"/>
                        <w:left w:val="none" w:sz="0" w:space="0" w:color="auto"/>
                        <w:bottom w:val="none" w:sz="0" w:space="0" w:color="auto"/>
                        <w:right w:val="none" w:sz="0" w:space="0" w:color="auto"/>
                      </w:divBdr>
                    </w:div>
                  </w:divsChild>
                </w:div>
                <w:div w:id="337779463">
                  <w:marLeft w:val="0"/>
                  <w:marRight w:val="0"/>
                  <w:marTop w:val="0"/>
                  <w:marBottom w:val="0"/>
                  <w:divBdr>
                    <w:top w:val="none" w:sz="0" w:space="0" w:color="auto"/>
                    <w:left w:val="none" w:sz="0" w:space="0" w:color="auto"/>
                    <w:bottom w:val="none" w:sz="0" w:space="0" w:color="auto"/>
                    <w:right w:val="none" w:sz="0" w:space="0" w:color="auto"/>
                  </w:divBdr>
                  <w:divsChild>
                    <w:div w:id="1273592442">
                      <w:marLeft w:val="0"/>
                      <w:marRight w:val="0"/>
                      <w:marTop w:val="0"/>
                      <w:marBottom w:val="0"/>
                      <w:divBdr>
                        <w:top w:val="none" w:sz="0" w:space="0" w:color="auto"/>
                        <w:left w:val="none" w:sz="0" w:space="0" w:color="auto"/>
                        <w:bottom w:val="none" w:sz="0" w:space="0" w:color="auto"/>
                        <w:right w:val="none" w:sz="0" w:space="0" w:color="auto"/>
                      </w:divBdr>
                    </w:div>
                    <w:div w:id="1177385806">
                      <w:marLeft w:val="0"/>
                      <w:marRight w:val="0"/>
                      <w:marTop w:val="0"/>
                      <w:marBottom w:val="0"/>
                      <w:divBdr>
                        <w:top w:val="none" w:sz="0" w:space="0" w:color="auto"/>
                        <w:left w:val="none" w:sz="0" w:space="0" w:color="auto"/>
                        <w:bottom w:val="none" w:sz="0" w:space="0" w:color="auto"/>
                        <w:right w:val="none" w:sz="0" w:space="0" w:color="auto"/>
                      </w:divBdr>
                    </w:div>
                  </w:divsChild>
                </w:div>
                <w:div w:id="1309044562">
                  <w:marLeft w:val="0"/>
                  <w:marRight w:val="0"/>
                  <w:marTop w:val="0"/>
                  <w:marBottom w:val="0"/>
                  <w:divBdr>
                    <w:top w:val="none" w:sz="0" w:space="0" w:color="auto"/>
                    <w:left w:val="none" w:sz="0" w:space="0" w:color="auto"/>
                    <w:bottom w:val="none" w:sz="0" w:space="0" w:color="auto"/>
                    <w:right w:val="none" w:sz="0" w:space="0" w:color="auto"/>
                  </w:divBdr>
                  <w:divsChild>
                    <w:div w:id="2054305464">
                      <w:marLeft w:val="0"/>
                      <w:marRight w:val="0"/>
                      <w:marTop w:val="0"/>
                      <w:marBottom w:val="0"/>
                      <w:divBdr>
                        <w:top w:val="none" w:sz="0" w:space="0" w:color="auto"/>
                        <w:left w:val="none" w:sz="0" w:space="0" w:color="auto"/>
                        <w:bottom w:val="none" w:sz="0" w:space="0" w:color="auto"/>
                        <w:right w:val="none" w:sz="0" w:space="0" w:color="auto"/>
                      </w:divBdr>
                    </w:div>
                  </w:divsChild>
                </w:div>
                <w:div w:id="1524325506">
                  <w:marLeft w:val="0"/>
                  <w:marRight w:val="0"/>
                  <w:marTop w:val="0"/>
                  <w:marBottom w:val="0"/>
                  <w:divBdr>
                    <w:top w:val="none" w:sz="0" w:space="0" w:color="auto"/>
                    <w:left w:val="none" w:sz="0" w:space="0" w:color="auto"/>
                    <w:bottom w:val="none" w:sz="0" w:space="0" w:color="auto"/>
                    <w:right w:val="none" w:sz="0" w:space="0" w:color="auto"/>
                  </w:divBdr>
                  <w:divsChild>
                    <w:div w:id="1008602999">
                      <w:marLeft w:val="0"/>
                      <w:marRight w:val="0"/>
                      <w:marTop w:val="0"/>
                      <w:marBottom w:val="0"/>
                      <w:divBdr>
                        <w:top w:val="none" w:sz="0" w:space="0" w:color="auto"/>
                        <w:left w:val="none" w:sz="0" w:space="0" w:color="auto"/>
                        <w:bottom w:val="none" w:sz="0" w:space="0" w:color="auto"/>
                        <w:right w:val="none" w:sz="0" w:space="0" w:color="auto"/>
                      </w:divBdr>
                    </w:div>
                  </w:divsChild>
                </w:div>
                <w:div w:id="1470587912">
                  <w:marLeft w:val="0"/>
                  <w:marRight w:val="0"/>
                  <w:marTop w:val="0"/>
                  <w:marBottom w:val="0"/>
                  <w:divBdr>
                    <w:top w:val="none" w:sz="0" w:space="0" w:color="auto"/>
                    <w:left w:val="none" w:sz="0" w:space="0" w:color="auto"/>
                    <w:bottom w:val="none" w:sz="0" w:space="0" w:color="auto"/>
                    <w:right w:val="none" w:sz="0" w:space="0" w:color="auto"/>
                  </w:divBdr>
                  <w:divsChild>
                    <w:div w:id="2137260581">
                      <w:marLeft w:val="0"/>
                      <w:marRight w:val="0"/>
                      <w:marTop w:val="0"/>
                      <w:marBottom w:val="0"/>
                      <w:divBdr>
                        <w:top w:val="none" w:sz="0" w:space="0" w:color="auto"/>
                        <w:left w:val="none" w:sz="0" w:space="0" w:color="auto"/>
                        <w:bottom w:val="none" w:sz="0" w:space="0" w:color="auto"/>
                        <w:right w:val="none" w:sz="0" w:space="0" w:color="auto"/>
                      </w:divBdr>
                    </w:div>
                  </w:divsChild>
                </w:div>
                <w:div w:id="59446365">
                  <w:marLeft w:val="0"/>
                  <w:marRight w:val="0"/>
                  <w:marTop w:val="0"/>
                  <w:marBottom w:val="0"/>
                  <w:divBdr>
                    <w:top w:val="none" w:sz="0" w:space="0" w:color="auto"/>
                    <w:left w:val="none" w:sz="0" w:space="0" w:color="auto"/>
                    <w:bottom w:val="none" w:sz="0" w:space="0" w:color="auto"/>
                    <w:right w:val="none" w:sz="0" w:space="0" w:color="auto"/>
                  </w:divBdr>
                  <w:divsChild>
                    <w:div w:id="744454069">
                      <w:marLeft w:val="0"/>
                      <w:marRight w:val="0"/>
                      <w:marTop w:val="0"/>
                      <w:marBottom w:val="0"/>
                      <w:divBdr>
                        <w:top w:val="none" w:sz="0" w:space="0" w:color="auto"/>
                        <w:left w:val="none" w:sz="0" w:space="0" w:color="auto"/>
                        <w:bottom w:val="none" w:sz="0" w:space="0" w:color="auto"/>
                        <w:right w:val="none" w:sz="0" w:space="0" w:color="auto"/>
                      </w:divBdr>
                    </w:div>
                  </w:divsChild>
                </w:div>
                <w:div w:id="1862547898">
                  <w:marLeft w:val="0"/>
                  <w:marRight w:val="0"/>
                  <w:marTop w:val="0"/>
                  <w:marBottom w:val="0"/>
                  <w:divBdr>
                    <w:top w:val="none" w:sz="0" w:space="0" w:color="auto"/>
                    <w:left w:val="none" w:sz="0" w:space="0" w:color="auto"/>
                    <w:bottom w:val="none" w:sz="0" w:space="0" w:color="auto"/>
                    <w:right w:val="none" w:sz="0" w:space="0" w:color="auto"/>
                  </w:divBdr>
                  <w:divsChild>
                    <w:div w:id="866597768">
                      <w:marLeft w:val="0"/>
                      <w:marRight w:val="0"/>
                      <w:marTop w:val="0"/>
                      <w:marBottom w:val="0"/>
                      <w:divBdr>
                        <w:top w:val="none" w:sz="0" w:space="0" w:color="auto"/>
                        <w:left w:val="none" w:sz="0" w:space="0" w:color="auto"/>
                        <w:bottom w:val="none" w:sz="0" w:space="0" w:color="auto"/>
                        <w:right w:val="none" w:sz="0" w:space="0" w:color="auto"/>
                      </w:divBdr>
                    </w:div>
                  </w:divsChild>
                </w:div>
                <w:div w:id="1967854540">
                  <w:marLeft w:val="0"/>
                  <w:marRight w:val="0"/>
                  <w:marTop w:val="0"/>
                  <w:marBottom w:val="0"/>
                  <w:divBdr>
                    <w:top w:val="none" w:sz="0" w:space="0" w:color="auto"/>
                    <w:left w:val="none" w:sz="0" w:space="0" w:color="auto"/>
                    <w:bottom w:val="none" w:sz="0" w:space="0" w:color="auto"/>
                    <w:right w:val="none" w:sz="0" w:space="0" w:color="auto"/>
                  </w:divBdr>
                  <w:divsChild>
                    <w:div w:id="700205403">
                      <w:marLeft w:val="0"/>
                      <w:marRight w:val="0"/>
                      <w:marTop w:val="0"/>
                      <w:marBottom w:val="0"/>
                      <w:divBdr>
                        <w:top w:val="none" w:sz="0" w:space="0" w:color="auto"/>
                        <w:left w:val="none" w:sz="0" w:space="0" w:color="auto"/>
                        <w:bottom w:val="none" w:sz="0" w:space="0" w:color="auto"/>
                        <w:right w:val="none" w:sz="0" w:space="0" w:color="auto"/>
                      </w:divBdr>
                    </w:div>
                    <w:div w:id="1050418314">
                      <w:marLeft w:val="0"/>
                      <w:marRight w:val="0"/>
                      <w:marTop w:val="0"/>
                      <w:marBottom w:val="0"/>
                      <w:divBdr>
                        <w:top w:val="none" w:sz="0" w:space="0" w:color="auto"/>
                        <w:left w:val="none" w:sz="0" w:space="0" w:color="auto"/>
                        <w:bottom w:val="none" w:sz="0" w:space="0" w:color="auto"/>
                        <w:right w:val="none" w:sz="0" w:space="0" w:color="auto"/>
                      </w:divBdr>
                    </w:div>
                  </w:divsChild>
                </w:div>
                <w:div w:id="1381130785">
                  <w:marLeft w:val="0"/>
                  <w:marRight w:val="0"/>
                  <w:marTop w:val="0"/>
                  <w:marBottom w:val="0"/>
                  <w:divBdr>
                    <w:top w:val="none" w:sz="0" w:space="0" w:color="auto"/>
                    <w:left w:val="none" w:sz="0" w:space="0" w:color="auto"/>
                    <w:bottom w:val="none" w:sz="0" w:space="0" w:color="auto"/>
                    <w:right w:val="none" w:sz="0" w:space="0" w:color="auto"/>
                  </w:divBdr>
                  <w:divsChild>
                    <w:div w:id="114950389">
                      <w:marLeft w:val="0"/>
                      <w:marRight w:val="0"/>
                      <w:marTop w:val="0"/>
                      <w:marBottom w:val="0"/>
                      <w:divBdr>
                        <w:top w:val="none" w:sz="0" w:space="0" w:color="auto"/>
                        <w:left w:val="none" w:sz="0" w:space="0" w:color="auto"/>
                        <w:bottom w:val="none" w:sz="0" w:space="0" w:color="auto"/>
                        <w:right w:val="none" w:sz="0" w:space="0" w:color="auto"/>
                      </w:divBdr>
                    </w:div>
                  </w:divsChild>
                </w:div>
                <w:div w:id="1101726138">
                  <w:marLeft w:val="0"/>
                  <w:marRight w:val="0"/>
                  <w:marTop w:val="0"/>
                  <w:marBottom w:val="0"/>
                  <w:divBdr>
                    <w:top w:val="none" w:sz="0" w:space="0" w:color="auto"/>
                    <w:left w:val="none" w:sz="0" w:space="0" w:color="auto"/>
                    <w:bottom w:val="none" w:sz="0" w:space="0" w:color="auto"/>
                    <w:right w:val="none" w:sz="0" w:space="0" w:color="auto"/>
                  </w:divBdr>
                  <w:divsChild>
                    <w:div w:id="775713024">
                      <w:marLeft w:val="0"/>
                      <w:marRight w:val="0"/>
                      <w:marTop w:val="0"/>
                      <w:marBottom w:val="0"/>
                      <w:divBdr>
                        <w:top w:val="none" w:sz="0" w:space="0" w:color="auto"/>
                        <w:left w:val="none" w:sz="0" w:space="0" w:color="auto"/>
                        <w:bottom w:val="none" w:sz="0" w:space="0" w:color="auto"/>
                        <w:right w:val="none" w:sz="0" w:space="0" w:color="auto"/>
                      </w:divBdr>
                    </w:div>
                  </w:divsChild>
                </w:div>
                <w:div w:id="1705667106">
                  <w:marLeft w:val="0"/>
                  <w:marRight w:val="0"/>
                  <w:marTop w:val="0"/>
                  <w:marBottom w:val="0"/>
                  <w:divBdr>
                    <w:top w:val="none" w:sz="0" w:space="0" w:color="auto"/>
                    <w:left w:val="none" w:sz="0" w:space="0" w:color="auto"/>
                    <w:bottom w:val="none" w:sz="0" w:space="0" w:color="auto"/>
                    <w:right w:val="none" w:sz="0" w:space="0" w:color="auto"/>
                  </w:divBdr>
                  <w:divsChild>
                    <w:div w:id="1014114917">
                      <w:marLeft w:val="0"/>
                      <w:marRight w:val="0"/>
                      <w:marTop w:val="0"/>
                      <w:marBottom w:val="0"/>
                      <w:divBdr>
                        <w:top w:val="none" w:sz="0" w:space="0" w:color="auto"/>
                        <w:left w:val="none" w:sz="0" w:space="0" w:color="auto"/>
                        <w:bottom w:val="none" w:sz="0" w:space="0" w:color="auto"/>
                        <w:right w:val="none" w:sz="0" w:space="0" w:color="auto"/>
                      </w:divBdr>
                    </w:div>
                    <w:div w:id="1770395115">
                      <w:marLeft w:val="0"/>
                      <w:marRight w:val="0"/>
                      <w:marTop w:val="0"/>
                      <w:marBottom w:val="0"/>
                      <w:divBdr>
                        <w:top w:val="none" w:sz="0" w:space="0" w:color="auto"/>
                        <w:left w:val="none" w:sz="0" w:space="0" w:color="auto"/>
                        <w:bottom w:val="none" w:sz="0" w:space="0" w:color="auto"/>
                        <w:right w:val="none" w:sz="0" w:space="0" w:color="auto"/>
                      </w:divBdr>
                    </w:div>
                  </w:divsChild>
                </w:div>
                <w:div w:id="1122260369">
                  <w:marLeft w:val="0"/>
                  <w:marRight w:val="0"/>
                  <w:marTop w:val="0"/>
                  <w:marBottom w:val="0"/>
                  <w:divBdr>
                    <w:top w:val="none" w:sz="0" w:space="0" w:color="auto"/>
                    <w:left w:val="none" w:sz="0" w:space="0" w:color="auto"/>
                    <w:bottom w:val="none" w:sz="0" w:space="0" w:color="auto"/>
                    <w:right w:val="none" w:sz="0" w:space="0" w:color="auto"/>
                  </w:divBdr>
                  <w:divsChild>
                    <w:div w:id="1014383012">
                      <w:marLeft w:val="0"/>
                      <w:marRight w:val="0"/>
                      <w:marTop w:val="0"/>
                      <w:marBottom w:val="0"/>
                      <w:divBdr>
                        <w:top w:val="none" w:sz="0" w:space="0" w:color="auto"/>
                        <w:left w:val="none" w:sz="0" w:space="0" w:color="auto"/>
                        <w:bottom w:val="none" w:sz="0" w:space="0" w:color="auto"/>
                        <w:right w:val="none" w:sz="0" w:space="0" w:color="auto"/>
                      </w:divBdr>
                    </w:div>
                  </w:divsChild>
                </w:div>
                <w:div w:id="791747786">
                  <w:marLeft w:val="0"/>
                  <w:marRight w:val="0"/>
                  <w:marTop w:val="0"/>
                  <w:marBottom w:val="0"/>
                  <w:divBdr>
                    <w:top w:val="none" w:sz="0" w:space="0" w:color="auto"/>
                    <w:left w:val="none" w:sz="0" w:space="0" w:color="auto"/>
                    <w:bottom w:val="none" w:sz="0" w:space="0" w:color="auto"/>
                    <w:right w:val="none" w:sz="0" w:space="0" w:color="auto"/>
                  </w:divBdr>
                  <w:divsChild>
                    <w:div w:id="1200364197">
                      <w:marLeft w:val="0"/>
                      <w:marRight w:val="0"/>
                      <w:marTop w:val="0"/>
                      <w:marBottom w:val="0"/>
                      <w:divBdr>
                        <w:top w:val="none" w:sz="0" w:space="0" w:color="auto"/>
                        <w:left w:val="none" w:sz="0" w:space="0" w:color="auto"/>
                        <w:bottom w:val="none" w:sz="0" w:space="0" w:color="auto"/>
                        <w:right w:val="none" w:sz="0" w:space="0" w:color="auto"/>
                      </w:divBdr>
                    </w:div>
                  </w:divsChild>
                </w:div>
                <w:div w:id="422382436">
                  <w:marLeft w:val="0"/>
                  <w:marRight w:val="0"/>
                  <w:marTop w:val="0"/>
                  <w:marBottom w:val="0"/>
                  <w:divBdr>
                    <w:top w:val="none" w:sz="0" w:space="0" w:color="auto"/>
                    <w:left w:val="none" w:sz="0" w:space="0" w:color="auto"/>
                    <w:bottom w:val="none" w:sz="0" w:space="0" w:color="auto"/>
                    <w:right w:val="none" w:sz="0" w:space="0" w:color="auto"/>
                  </w:divBdr>
                  <w:divsChild>
                    <w:div w:id="1918635130">
                      <w:marLeft w:val="0"/>
                      <w:marRight w:val="0"/>
                      <w:marTop w:val="0"/>
                      <w:marBottom w:val="0"/>
                      <w:divBdr>
                        <w:top w:val="none" w:sz="0" w:space="0" w:color="auto"/>
                        <w:left w:val="none" w:sz="0" w:space="0" w:color="auto"/>
                        <w:bottom w:val="none" w:sz="0" w:space="0" w:color="auto"/>
                        <w:right w:val="none" w:sz="0" w:space="0" w:color="auto"/>
                      </w:divBdr>
                    </w:div>
                    <w:div w:id="961496309">
                      <w:marLeft w:val="0"/>
                      <w:marRight w:val="0"/>
                      <w:marTop w:val="0"/>
                      <w:marBottom w:val="0"/>
                      <w:divBdr>
                        <w:top w:val="none" w:sz="0" w:space="0" w:color="auto"/>
                        <w:left w:val="none" w:sz="0" w:space="0" w:color="auto"/>
                        <w:bottom w:val="none" w:sz="0" w:space="0" w:color="auto"/>
                        <w:right w:val="none" w:sz="0" w:space="0" w:color="auto"/>
                      </w:divBdr>
                    </w:div>
                  </w:divsChild>
                </w:div>
                <w:div w:id="855577587">
                  <w:marLeft w:val="0"/>
                  <w:marRight w:val="0"/>
                  <w:marTop w:val="0"/>
                  <w:marBottom w:val="0"/>
                  <w:divBdr>
                    <w:top w:val="none" w:sz="0" w:space="0" w:color="auto"/>
                    <w:left w:val="none" w:sz="0" w:space="0" w:color="auto"/>
                    <w:bottom w:val="none" w:sz="0" w:space="0" w:color="auto"/>
                    <w:right w:val="none" w:sz="0" w:space="0" w:color="auto"/>
                  </w:divBdr>
                  <w:divsChild>
                    <w:div w:id="254094273">
                      <w:marLeft w:val="0"/>
                      <w:marRight w:val="0"/>
                      <w:marTop w:val="0"/>
                      <w:marBottom w:val="0"/>
                      <w:divBdr>
                        <w:top w:val="none" w:sz="0" w:space="0" w:color="auto"/>
                        <w:left w:val="none" w:sz="0" w:space="0" w:color="auto"/>
                        <w:bottom w:val="none" w:sz="0" w:space="0" w:color="auto"/>
                        <w:right w:val="none" w:sz="0" w:space="0" w:color="auto"/>
                      </w:divBdr>
                    </w:div>
                  </w:divsChild>
                </w:div>
                <w:div w:id="1578636808">
                  <w:marLeft w:val="0"/>
                  <w:marRight w:val="0"/>
                  <w:marTop w:val="0"/>
                  <w:marBottom w:val="0"/>
                  <w:divBdr>
                    <w:top w:val="none" w:sz="0" w:space="0" w:color="auto"/>
                    <w:left w:val="none" w:sz="0" w:space="0" w:color="auto"/>
                    <w:bottom w:val="none" w:sz="0" w:space="0" w:color="auto"/>
                    <w:right w:val="none" w:sz="0" w:space="0" w:color="auto"/>
                  </w:divBdr>
                  <w:divsChild>
                    <w:div w:id="1416317619">
                      <w:marLeft w:val="0"/>
                      <w:marRight w:val="0"/>
                      <w:marTop w:val="0"/>
                      <w:marBottom w:val="0"/>
                      <w:divBdr>
                        <w:top w:val="none" w:sz="0" w:space="0" w:color="auto"/>
                        <w:left w:val="none" w:sz="0" w:space="0" w:color="auto"/>
                        <w:bottom w:val="none" w:sz="0" w:space="0" w:color="auto"/>
                        <w:right w:val="none" w:sz="0" w:space="0" w:color="auto"/>
                      </w:divBdr>
                    </w:div>
                  </w:divsChild>
                </w:div>
                <w:div w:id="657995688">
                  <w:marLeft w:val="0"/>
                  <w:marRight w:val="0"/>
                  <w:marTop w:val="0"/>
                  <w:marBottom w:val="0"/>
                  <w:divBdr>
                    <w:top w:val="none" w:sz="0" w:space="0" w:color="auto"/>
                    <w:left w:val="none" w:sz="0" w:space="0" w:color="auto"/>
                    <w:bottom w:val="none" w:sz="0" w:space="0" w:color="auto"/>
                    <w:right w:val="none" w:sz="0" w:space="0" w:color="auto"/>
                  </w:divBdr>
                  <w:divsChild>
                    <w:div w:id="811289803">
                      <w:marLeft w:val="0"/>
                      <w:marRight w:val="0"/>
                      <w:marTop w:val="0"/>
                      <w:marBottom w:val="0"/>
                      <w:divBdr>
                        <w:top w:val="none" w:sz="0" w:space="0" w:color="auto"/>
                        <w:left w:val="none" w:sz="0" w:space="0" w:color="auto"/>
                        <w:bottom w:val="none" w:sz="0" w:space="0" w:color="auto"/>
                        <w:right w:val="none" w:sz="0" w:space="0" w:color="auto"/>
                      </w:divBdr>
                    </w:div>
                  </w:divsChild>
                </w:div>
                <w:div w:id="1351028846">
                  <w:marLeft w:val="0"/>
                  <w:marRight w:val="0"/>
                  <w:marTop w:val="0"/>
                  <w:marBottom w:val="0"/>
                  <w:divBdr>
                    <w:top w:val="none" w:sz="0" w:space="0" w:color="auto"/>
                    <w:left w:val="none" w:sz="0" w:space="0" w:color="auto"/>
                    <w:bottom w:val="none" w:sz="0" w:space="0" w:color="auto"/>
                    <w:right w:val="none" w:sz="0" w:space="0" w:color="auto"/>
                  </w:divBdr>
                  <w:divsChild>
                    <w:div w:id="1086464221">
                      <w:marLeft w:val="0"/>
                      <w:marRight w:val="0"/>
                      <w:marTop w:val="0"/>
                      <w:marBottom w:val="0"/>
                      <w:divBdr>
                        <w:top w:val="none" w:sz="0" w:space="0" w:color="auto"/>
                        <w:left w:val="none" w:sz="0" w:space="0" w:color="auto"/>
                        <w:bottom w:val="none" w:sz="0" w:space="0" w:color="auto"/>
                        <w:right w:val="none" w:sz="0" w:space="0" w:color="auto"/>
                      </w:divBdr>
                    </w:div>
                  </w:divsChild>
                </w:div>
                <w:div w:id="2137407914">
                  <w:marLeft w:val="0"/>
                  <w:marRight w:val="0"/>
                  <w:marTop w:val="0"/>
                  <w:marBottom w:val="0"/>
                  <w:divBdr>
                    <w:top w:val="none" w:sz="0" w:space="0" w:color="auto"/>
                    <w:left w:val="none" w:sz="0" w:space="0" w:color="auto"/>
                    <w:bottom w:val="none" w:sz="0" w:space="0" w:color="auto"/>
                    <w:right w:val="none" w:sz="0" w:space="0" w:color="auto"/>
                  </w:divBdr>
                  <w:divsChild>
                    <w:div w:id="1778133659">
                      <w:marLeft w:val="0"/>
                      <w:marRight w:val="0"/>
                      <w:marTop w:val="0"/>
                      <w:marBottom w:val="0"/>
                      <w:divBdr>
                        <w:top w:val="none" w:sz="0" w:space="0" w:color="auto"/>
                        <w:left w:val="none" w:sz="0" w:space="0" w:color="auto"/>
                        <w:bottom w:val="none" w:sz="0" w:space="0" w:color="auto"/>
                        <w:right w:val="none" w:sz="0" w:space="0" w:color="auto"/>
                      </w:divBdr>
                    </w:div>
                  </w:divsChild>
                </w:div>
                <w:div w:id="1587688168">
                  <w:marLeft w:val="0"/>
                  <w:marRight w:val="0"/>
                  <w:marTop w:val="0"/>
                  <w:marBottom w:val="0"/>
                  <w:divBdr>
                    <w:top w:val="none" w:sz="0" w:space="0" w:color="auto"/>
                    <w:left w:val="none" w:sz="0" w:space="0" w:color="auto"/>
                    <w:bottom w:val="none" w:sz="0" w:space="0" w:color="auto"/>
                    <w:right w:val="none" w:sz="0" w:space="0" w:color="auto"/>
                  </w:divBdr>
                  <w:divsChild>
                    <w:div w:id="825048628">
                      <w:marLeft w:val="0"/>
                      <w:marRight w:val="0"/>
                      <w:marTop w:val="0"/>
                      <w:marBottom w:val="0"/>
                      <w:divBdr>
                        <w:top w:val="none" w:sz="0" w:space="0" w:color="auto"/>
                        <w:left w:val="none" w:sz="0" w:space="0" w:color="auto"/>
                        <w:bottom w:val="none" w:sz="0" w:space="0" w:color="auto"/>
                        <w:right w:val="none" w:sz="0" w:space="0" w:color="auto"/>
                      </w:divBdr>
                    </w:div>
                  </w:divsChild>
                </w:div>
                <w:div w:id="732043566">
                  <w:marLeft w:val="0"/>
                  <w:marRight w:val="0"/>
                  <w:marTop w:val="0"/>
                  <w:marBottom w:val="0"/>
                  <w:divBdr>
                    <w:top w:val="none" w:sz="0" w:space="0" w:color="auto"/>
                    <w:left w:val="none" w:sz="0" w:space="0" w:color="auto"/>
                    <w:bottom w:val="none" w:sz="0" w:space="0" w:color="auto"/>
                    <w:right w:val="none" w:sz="0" w:space="0" w:color="auto"/>
                  </w:divBdr>
                  <w:divsChild>
                    <w:div w:id="410196815">
                      <w:marLeft w:val="0"/>
                      <w:marRight w:val="0"/>
                      <w:marTop w:val="0"/>
                      <w:marBottom w:val="0"/>
                      <w:divBdr>
                        <w:top w:val="none" w:sz="0" w:space="0" w:color="auto"/>
                        <w:left w:val="none" w:sz="0" w:space="0" w:color="auto"/>
                        <w:bottom w:val="none" w:sz="0" w:space="0" w:color="auto"/>
                        <w:right w:val="none" w:sz="0" w:space="0" w:color="auto"/>
                      </w:divBdr>
                    </w:div>
                  </w:divsChild>
                </w:div>
                <w:div w:id="2116095963">
                  <w:marLeft w:val="0"/>
                  <w:marRight w:val="0"/>
                  <w:marTop w:val="0"/>
                  <w:marBottom w:val="0"/>
                  <w:divBdr>
                    <w:top w:val="none" w:sz="0" w:space="0" w:color="auto"/>
                    <w:left w:val="none" w:sz="0" w:space="0" w:color="auto"/>
                    <w:bottom w:val="none" w:sz="0" w:space="0" w:color="auto"/>
                    <w:right w:val="none" w:sz="0" w:space="0" w:color="auto"/>
                  </w:divBdr>
                  <w:divsChild>
                    <w:div w:id="349112250">
                      <w:marLeft w:val="0"/>
                      <w:marRight w:val="0"/>
                      <w:marTop w:val="0"/>
                      <w:marBottom w:val="0"/>
                      <w:divBdr>
                        <w:top w:val="none" w:sz="0" w:space="0" w:color="auto"/>
                        <w:left w:val="none" w:sz="0" w:space="0" w:color="auto"/>
                        <w:bottom w:val="none" w:sz="0" w:space="0" w:color="auto"/>
                        <w:right w:val="none" w:sz="0" w:space="0" w:color="auto"/>
                      </w:divBdr>
                    </w:div>
                  </w:divsChild>
                </w:div>
                <w:div w:id="1026755782">
                  <w:marLeft w:val="0"/>
                  <w:marRight w:val="0"/>
                  <w:marTop w:val="0"/>
                  <w:marBottom w:val="0"/>
                  <w:divBdr>
                    <w:top w:val="none" w:sz="0" w:space="0" w:color="auto"/>
                    <w:left w:val="none" w:sz="0" w:space="0" w:color="auto"/>
                    <w:bottom w:val="none" w:sz="0" w:space="0" w:color="auto"/>
                    <w:right w:val="none" w:sz="0" w:space="0" w:color="auto"/>
                  </w:divBdr>
                  <w:divsChild>
                    <w:div w:id="1337419741">
                      <w:marLeft w:val="0"/>
                      <w:marRight w:val="0"/>
                      <w:marTop w:val="0"/>
                      <w:marBottom w:val="0"/>
                      <w:divBdr>
                        <w:top w:val="none" w:sz="0" w:space="0" w:color="auto"/>
                        <w:left w:val="none" w:sz="0" w:space="0" w:color="auto"/>
                        <w:bottom w:val="none" w:sz="0" w:space="0" w:color="auto"/>
                        <w:right w:val="none" w:sz="0" w:space="0" w:color="auto"/>
                      </w:divBdr>
                    </w:div>
                  </w:divsChild>
                </w:div>
                <w:div w:id="1096515015">
                  <w:marLeft w:val="0"/>
                  <w:marRight w:val="0"/>
                  <w:marTop w:val="0"/>
                  <w:marBottom w:val="0"/>
                  <w:divBdr>
                    <w:top w:val="none" w:sz="0" w:space="0" w:color="auto"/>
                    <w:left w:val="none" w:sz="0" w:space="0" w:color="auto"/>
                    <w:bottom w:val="none" w:sz="0" w:space="0" w:color="auto"/>
                    <w:right w:val="none" w:sz="0" w:space="0" w:color="auto"/>
                  </w:divBdr>
                  <w:divsChild>
                    <w:div w:id="441606793">
                      <w:marLeft w:val="0"/>
                      <w:marRight w:val="0"/>
                      <w:marTop w:val="0"/>
                      <w:marBottom w:val="0"/>
                      <w:divBdr>
                        <w:top w:val="none" w:sz="0" w:space="0" w:color="auto"/>
                        <w:left w:val="none" w:sz="0" w:space="0" w:color="auto"/>
                        <w:bottom w:val="none" w:sz="0" w:space="0" w:color="auto"/>
                        <w:right w:val="none" w:sz="0" w:space="0" w:color="auto"/>
                      </w:divBdr>
                    </w:div>
                  </w:divsChild>
                </w:div>
                <w:div w:id="986739396">
                  <w:marLeft w:val="0"/>
                  <w:marRight w:val="0"/>
                  <w:marTop w:val="0"/>
                  <w:marBottom w:val="0"/>
                  <w:divBdr>
                    <w:top w:val="none" w:sz="0" w:space="0" w:color="auto"/>
                    <w:left w:val="none" w:sz="0" w:space="0" w:color="auto"/>
                    <w:bottom w:val="none" w:sz="0" w:space="0" w:color="auto"/>
                    <w:right w:val="none" w:sz="0" w:space="0" w:color="auto"/>
                  </w:divBdr>
                  <w:divsChild>
                    <w:div w:id="1720475489">
                      <w:marLeft w:val="0"/>
                      <w:marRight w:val="0"/>
                      <w:marTop w:val="0"/>
                      <w:marBottom w:val="0"/>
                      <w:divBdr>
                        <w:top w:val="none" w:sz="0" w:space="0" w:color="auto"/>
                        <w:left w:val="none" w:sz="0" w:space="0" w:color="auto"/>
                        <w:bottom w:val="none" w:sz="0" w:space="0" w:color="auto"/>
                        <w:right w:val="none" w:sz="0" w:space="0" w:color="auto"/>
                      </w:divBdr>
                    </w:div>
                  </w:divsChild>
                </w:div>
                <w:div w:id="2084448471">
                  <w:marLeft w:val="0"/>
                  <w:marRight w:val="0"/>
                  <w:marTop w:val="0"/>
                  <w:marBottom w:val="0"/>
                  <w:divBdr>
                    <w:top w:val="none" w:sz="0" w:space="0" w:color="auto"/>
                    <w:left w:val="none" w:sz="0" w:space="0" w:color="auto"/>
                    <w:bottom w:val="none" w:sz="0" w:space="0" w:color="auto"/>
                    <w:right w:val="none" w:sz="0" w:space="0" w:color="auto"/>
                  </w:divBdr>
                  <w:divsChild>
                    <w:div w:id="1705519477">
                      <w:marLeft w:val="0"/>
                      <w:marRight w:val="0"/>
                      <w:marTop w:val="0"/>
                      <w:marBottom w:val="0"/>
                      <w:divBdr>
                        <w:top w:val="none" w:sz="0" w:space="0" w:color="auto"/>
                        <w:left w:val="none" w:sz="0" w:space="0" w:color="auto"/>
                        <w:bottom w:val="none" w:sz="0" w:space="0" w:color="auto"/>
                        <w:right w:val="none" w:sz="0" w:space="0" w:color="auto"/>
                      </w:divBdr>
                    </w:div>
                  </w:divsChild>
                </w:div>
                <w:div w:id="619149154">
                  <w:marLeft w:val="0"/>
                  <w:marRight w:val="0"/>
                  <w:marTop w:val="0"/>
                  <w:marBottom w:val="0"/>
                  <w:divBdr>
                    <w:top w:val="none" w:sz="0" w:space="0" w:color="auto"/>
                    <w:left w:val="none" w:sz="0" w:space="0" w:color="auto"/>
                    <w:bottom w:val="none" w:sz="0" w:space="0" w:color="auto"/>
                    <w:right w:val="none" w:sz="0" w:space="0" w:color="auto"/>
                  </w:divBdr>
                  <w:divsChild>
                    <w:div w:id="1586374763">
                      <w:marLeft w:val="0"/>
                      <w:marRight w:val="0"/>
                      <w:marTop w:val="0"/>
                      <w:marBottom w:val="0"/>
                      <w:divBdr>
                        <w:top w:val="none" w:sz="0" w:space="0" w:color="auto"/>
                        <w:left w:val="none" w:sz="0" w:space="0" w:color="auto"/>
                        <w:bottom w:val="none" w:sz="0" w:space="0" w:color="auto"/>
                        <w:right w:val="none" w:sz="0" w:space="0" w:color="auto"/>
                      </w:divBdr>
                    </w:div>
                  </w:divsChild>
                </w:div>
                <w:div w:id="1854034258">
                  <w:marLeft w:val="0"/>
                  <w:marRight w:val="0"/>
                  <w:marTop w:val="0"/>
                  <w:marBottom w:val="0"/>
                  <w:divBdr>
                    <w:top w:val="none" w:sz="0" w:space="0" w:color="auto"/>
                    <w:left w:val="none" w:sz="0" w:space="0" w:color="auto"/>
                    <w:bottom w:val="none" w:sz="0" w:space="0" w:color="auto"/>
                    <w:right w:val="none" w:sz="0" w:space="0" w:color="auto"/>
                  </w:divBdr>
                  <w:divsChild>
                    <w:div w:id="299579779">
                      <w:marLeft w:val="0"/>
                      <w:marRight w:val="0"/>
                      <w:marTop w:val="0"/>
                      <w:marBottom w:val="0"/>
                      <w:divBdr>
                        <w:top w:val="none" w:sz="0" w:space="0" w:color="auto"/>
                        <w:left w:val="none" w:sz="0" w:space="0" w:color="auto"/>
                        <w:bottom w:val="none" w:sz="0" w:space="0" w:color="auto"/>
                        <w:right w:val="none" w:sz="0" w:space="0" w:color="auto"/>
                      </w:divBdr>
                    </w:div>
                  </w:divsChild>
                </w:div>
                <w:div w:id="979118755">
                  <w:marLeft w:val="0"/>
                  <w:marRight w:val="0"/>
                  <w:marTop w:val="0"/>
                  <w:marBottom w:val="0"/>
                  <w:divBdr>
                    <w:top w:val="none" w:sz="0" w:space="0" w:color="auto"/>
                    <w:left w:val="none" w:sz="0" w:space="0" w:color="auto"/>
                    <w:bottom w:val="none" w:sz="0" w:space="0" w:color="auto"/>
                    <w:right w:val="none" w:sz="0" w:space="0" w:color="auto"/>
                  </w:divBdr>
                  <w:divsChild>
                    <w:div w:id="1778256931">
                      <w:marLeft w:val="0"/>
                      <w:marRight w:val="0"/>
                      <w:marTop w:val="0"/>
                      <w:marBottom w:val="0"/>
                      <w:divBdr>
                        <w:top w:val="none" w:sz="0" w:space="0" w:color="auto"/>
                        <w:left w:val="none" w:sz="0" w:space="0" w:color="auto"/>
                        <w:bottom w:val="none" w:sz="0" w:space="0" w:color="auto"/>
                        <w:right w:val="none" w:sz="0" w:space="0" w:color="auto"/>
                      </w:divBdr>
                    </w:div>
                    <w:div w:id="639965918">
                      <w:marLeft w:val="0"/>
                      <w:marRight w:val="0"/>
                      <w:marTop w:val="0"/>
                      <w:marBottom w:val="0"/>
                      <w:divBdr>
                        <w:top w:val="none" w:sz="0" w:space="0" w:color="auto"/>
                        <w:left w:val="none" w:sz="0" w:space="0" w:color="auto"/>
                        <w:bottom w:val="none" w:sz="0" w:space="0" w:color="auto"/>
                        <w:right w:val="none" w:sz="0" w:space="0" w:color="auto"/>
                      </w:divBdr>
                    </w:div>
                  </w:divsChild>
                </w:div>
                <w:div w:id="751128460">
                  <w:marLeft w:val="0"/>
                  <w:marRight w:val="0"/>
                  <w:marTop w:val="0"/>
                  <w:marBottom w:val="0"/>
                  <w:divBdr>
                    <w:top w:val="none" w:sz="0" w:space="0" w:color="auto"/>
                    <w:left w:val="none" w:sz="0" w:space="0" w:color="auto"/>
                    <w:bottom w:val="none" w:sz="0" w:space="0" w:color="auto"/>
                    <w:right w:val="none" w:sz="0" w:space="0" w:color="auto"/>
                  </w:divBdr>
                  <w:divsChild>
                    <w:div w:id="1302539565">
                      <w:marLeft w:val="0"/>
                      <w:marRight w:val="0"/>
                      <w:marTop w:val="0"/>
                      <w:marBottom w:val="0"/>
                      <w:divBdr>
                        <w:top w:val="none" w:sz="0" w:space="0" w:color="auto"/>
                        <w:left w:val="none" w:sz="0" w:space="0" w:color="auto"/>
                        <w:bottom w:val="none" w:sz="0" w:space="0" w:color="auto"/>
                        <w:right w:val="none" w:sz="0" w:space="0" w:color="auto"/>
                      </w:divBdr>
                    </w:div>
                  </w:divsChild>
                </w:div>
                <w:div w:id="1362588171">
                  <w:marLeft w:val="0"/>
                  <w:marRight w:val="0"/>
                  <w:marTop w:val="0"/>
                  <w:marBottom w:val="0"/>
                  <w:divBdr>
                    <w:top w:val="none" w:sz="0" w:space="0" w:color="auto"/>
                    <w:left w:val="none" w:sz="0" w:space="0" w:color="auto"/>
                    <w:bottom w:val="none" w:sz="0" w:space="0" w:color="auto"/>
                    <w:right w:val="none" w:sz="0" w:space="0" w:color="auto"/>
                  </w:divBdr>
                  <w:divsChild>
                    <w:div w:id="1210803302">
                      <w:marLeft w:val="0"/>
                      <w:marRight w:val="0"/>
                      <w:marTop w:val="0"/>
                      <w:marBottom w:val="0"/>
                      <w:divBdr>
                        <w:top w:val="none" w:sz="0" w:space="0" w:color="auto"/>
                        <w:left w:val="none" w:sz="0" w:space="0" w:color="auto"/>
                        <w:bottom w:val="none" w:sz="0" w:space="0" w:color="auto"/>
                        <w:right w:val="none" w:sz="0" w:space="0" w:color="auto"/>
                      </w:divBdr>
                    </w:div>
                  </w:divsChild>
                </w:div>
                <w:div w:id="1167591752">
                  <w:marLeft w:val="0"/>
                  <w:marRight w:val="0"/>
                  <w:marTop w:val="0"/>
                  <w:marBottom w:val="0"/>
                  <w:divBdr>
                    <w:top w:val="none" w:sz="0" w:space="0" w:color="auto"/>
                    <w:left w:val="none" w:sz="0" w:space="0" w:color="auto"/>
                    <w:bottom w:val="none" w:sz="0" w:space="0" w:color="auto"/>
                    <w:right w:val="none" w:sz="0" w:space="0" w:color="auto"/>
                  </w:divBdr>
                  <w:divsChild>
                    <w:div w:id="6802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15978">
          <w:marLeft w:val="0"/>
          <w:marRight w:val="0"/>
          <w:marTop w:val="0"/>
          <w:marBottom w:val="0"/>
          <w:divBdr>
            <w:top w:val="none" w:sz="0" w:space="0" w:color="auto"/>
            <w:left w:val="none" w:sz="0" w:space="0" w:color="auto"/>
            <w:bottom w:val="none" w:sz="0" w:space="0" w:color="auto"/>
            <w:right w:val="none" w:sz="0" w:space="0" w:color="auto"/>
          </w:divBdr>
        </w:div>
        <w:div w:id="147329537">
          <w:marLeft w:val="0"/>
          <w:marRight w:val="0"/>
          <w:marTop w:val="0"/>
          <w:marBottom w:val="0"/>
          <w:divBdr>
            <w:top w:val="none" w:sz="0" w:space="0" w:color="auto"/>
            <w:left w:val="none" w:sz="0" w:space="0" w:color="auto"/>
            <w:bottom w:val="none" w:sz="0" w:space="0" w:color="auto"/>
            <w:right w:val="none" w:sz="0" w:space="0" w:color="auto"/>
          </w:divBdr>
        </w:div>
        <w:div w:id="1175462785">
          <w:marLeft w:val="0"/>
          <w:marRight w:val="0"/>
          <w:marTop w:val="0"/>
          <w:marBottom w:val="0"/>
          <w:divBdr>
            <w:top w:val="none" w:sz="0" w:space="0" w:color="auto"/>
            <w:left w:val="none" w:sz="0" w:space="0" w:color="auto"/>
            <w:bottom w:val="none" w:sz="0" w:space="0" w:color="auto"/>
            <w:right w:val="none" w:sz="0" w:space="0" w:color="auto"/>
          </w:divBdr>
        </w:div>
        <w:div w:id="642000973">
          <w:marLeft w:val="0"/>
          <w:marRight w:val="0"/>
          <w:marTop w:val="0"/>
          <w:marBottom w:val="0"/>
          <w:divBdr>
            <w:top w:val="none" w:sz="0" w:space="0" w:color="auto"/>
            <w:left w:val="none" w:sz="0" w:space="0" w:color="auto"/>
            <w:bottom w:val="none" w:sz="0" w:space="0" w:color="auto"/>
            <w:right w:val="none" w:sz="0" w:space="0" w:color="auto"/>
          </w:divBdr>
        </w:div>
        <w:div w:id="336159663">
          <w:marLeft w:val="0"/>
          <w:marRight w:val="0"/>
          <w:marTop w:val="0"/>
          <w:marBottom w:val="0"/>
          <w:divBdr>
            <w:top w:val="none" w:sz="0" w:space="0" w:color="auto"/>
            <w:left w:val="none" w:sz="0" w:space="0" w:color="auto"/>
            <w:bottom w:val="none" w:sz="0" w:space="0" w:color="auto"/>
            <w:right w:val="none" w:sz="0" w:space="0" w:color="auto"/>
          </w:divBdr>
        </w:div>
        <w:div w:id="1576936640">
          <w:marLeft w:val="0"/>
          <w:marRight w:val="0"/>
          <w:marTop w:val="0"/>
          <w:marBottom w:val="0"/>
          <w:divBdr>
            <w:top w:val="none" w:sz="0" w:space="0" w:color="auto"/>
            <w:left w:val="none" w:sz="0" w:space="0" w:color="auto"/>
            <w:bottom w:val="none" w:sz="0" w:space="0" w:color="auto"/>
            <w:right w:val="none" w:sz="0" w:space="0" w:color="auto"/>
          </w:divBdr>
        </w:div>
        <w:div w:id="2074814740">
          <w:marLeft w:val="0"/>
          <w:marRight w:val="0"/>
          <w:marTop w:val="0"/>
          <w:marBottom w:val="0"/>
          <w:divBdr>
            <w:top w:val="none" w:sz="0" w:space="0" w:color="auto"/>
            <w:left w:val="none" w:sz="0" w:space="0" w:color="auto"/>
            <w:bottom w:val="none" w:sz="0" w:space="0" w:color="auto"/>
            <w:right w:val="none" w:sz="0" w:space="0" w:color="auto"/>
          </w:divBdr>
        </w:div>
        <w:div w:id="1883665180">
          <w:marLeft w:val="0"/>
          <w:marRight w:val="0"/>
          <w:marTop w:val="0"/>
          <w:marBottom w:val="0"/>
          <w:divBdr>
            <w:top w:val="none" w:sz="0" w:space="0" w:color="auto"/>
            <w:left w:val="none" w:sz="0" w:space="0" w:color="auto"/>
            <w:bottom w:val="none" w:sz="0" w:space="0" w:color="auto"/>
            <w:right w:val="none" w:sz="0" w:space="0" w:color="auto"/>
          </w:divBdr>
        </w:div>
        <w:div w:id="502013725">
          <w:marLeft w:val="0"/>
          <w:marRight w:val="0"/>
          <w:marTop w:val="0"/>
          <w:marBottom w:val="0"/>
          <w:divBdr>
            <w:top w:val="none" w:sz="0" w:space="0" w:color="auto"/>
            <w:left w:val="none" w:sz="0" w:space="0" w:color="auto"/>
            <w:bottom w:val="none" w:sz="0" w:space="0" w:color="auto"/>
            <w:right w:val="none" w:sz="0" w:space="0" w:color="auto"/>
          </w:divBdr>
        </w:div>
        <w:div w:id="1010596690">
          <w:marLeft w:val="0"/>
          <w:marRight w:val="0"/>
          <w:marTop w:val="0"/>
          <w:marBottom w:val="0"/>
          <w:divBdr>
            <w:top w:val="none" w:sz="0" w:space="0" w:color="auto"/>
            <w:left w:val="none" w:sz="0" w:space="0" w:color="auto"/>
            <w:bottom w:val="none" w:sz="0" w:space="0" w:color="auto"/>
            <w:right w:val="none" w:sz="0" w:space="0" w:color="auto"/>
          </w:divBdr>
        </w:div>
        <w:div w:id="614410116">
          <w:marLeft w:val="0"/>
          <w:marRight w:val="0"/>
          <w:marTop w:val="0"/>
          <w:marBottom w:val="0"/>
          <w:divBdr>
            <w:top w:val="none" w:sz="0" w:space="0" w:color="auto"/>
            <w:left w:val="none" w:sz="0" w:space="0" w:color="auto"/>
            <w:bottom w:val="none" w:sz="0" w:space="0" w:color="auto"/>
            <w:right w:val="none" w:sz="0" w:space="0" w:color="auto"/>
          </w:divBdr>
        </w:div>
        <w:div w:id="2035305004">
          <w:marLeft w:val="0"/>
          <w:marRight w:val="0"/>
          <w:marTop w:val="0"/>
          <w:marBottom w:val="0"/>
          <w:divBdr>
            <w:top w:val="none" w:sz="0" w:space="0" w:color="auto"/>
            <w:left w:val="none" w:sz="0" w:space="0" w:color="auto"/>
            <w:bottom w:val="none" w:sz="0" w:space="0" w:color="auto"/>
            <w:right w:val="none" w:sz="0" w:space="0" w:color="auto"/>
          </w:divBdr>
        </w:div>
        <w:div w:id="87775297">
          <w:marLeft w:val="0"/>
          <w:marRight w:val="0"/>
          <w:marTop w:val="0"/>
          <w:marBottom w:val="0"/>
          <w:divBdr>
            <w:top w:val="none" w:sz="0" w:space="0" w:color="auto"/>
            <w:left w:val="none" w:sz="0" w:space="0" w:color="auto"/>
            <w:bottom w:val="none" w:sz="0" w:space="0" w:color="auto"/>
            <w:right w:val="none" w:sz="0" w:space="0" w:color="auto"/>
          </w:divBdr>
        </w:div>
        <w:div w:id="1228108508">
          <w:marLeft w:val="0"/>
          <w:marRight w:val="0"/>
          <w:marTop w:val="0"/>
          <w:marBottom w:val="0"/>
          <w:divBdr>
            <w:top w:val="none" w:sz="0" w:space="0" w:color="auto"/>
            <w:left w:val="none" w:sz="0" w:space="0" w:color="auto"/>
            <w:bottom w:val="none" w:sz="0" w:space="0" w:color="auto"/>
            <w:right w:val="none" w:sz="0" w:space="0" w:color="auto"/>
          </w:divBdr>
        </w:div>
        <w:div w:id="211577004">
          <w:marLeft w:val="0"/>
          <w:marRight w:val="0"/>
          <w:marTop w:val="0"/>
          <w:marBottom w:val="0"/>
          <w:divBdr>
            <w:top w:val="none" w:sz="0" w:space="0" w:color="auto"/>
            <w:left w:val="none" w:sz="0" w:space="0" w:color="auto"/>
            <w:bottom w:val="none" w:sz="0" w:space="0" w:color="auto"/>
            <w:right w:val="none" w:sz="0" w:space="0" w:color="auto"/>
          </w:divBdr>
        </w:div>
        <w:div w:id="659113159">
          <w:marLeft w:val="0"/>
          <w:marRight w:val="0"/>
          <w:marTop w:val="0"/>
          <w:marBottom w:val="0"/>
          <w:divBdr>
            <w:top w:val="none" w:sz="0" w:space="0" w:color="auto"/>
            <w:left w:val="none" w:sz="0" w:space="0" w:color="auto"/>
            <w:bottom w:val="none" w:sz="0" w:space="0" w:color="auto"/>
            <w:right w:val="none" w:sz="0" w:space="0" w:color="auto"/>
          </w:divBdr>
        </w:div>
        <w:div w:id="895314243">
          <w:marLeft w:val="0"/>
          <w:marRight w:val="0"/>
          <w:marTop w:val="0"/>
          <w:marBottom w:val="0"/>
          <w:divBdr>
            <w:top w:val="none" w:sz="0" w:space="0" w:color="auto"/>
            <w:left w:val="none" w:sz="0" w:space="0" w:color="auto"/>
            <w:bottom w:val="none" w:sz="0" w:space="0" w:color="auto"/>
            <w:right w:val="none" w:sz="0" w:space="0" w:color="auto"/>
          </w:divBdr>
        </w:div>
        <w:div w:id="1690721850">
          <w:marLeft w:val="0"/>
          <w:marRight w:val="0"/>
          <w:marTop w:val="0"/>
          <w:marBottom w:val="0"/>
          <w:divBdr>
            <w:top w:val="none" w:sz="0" w:space="0" w:color="auto"/>
            <w:left w:val="none" w:sz="0" w:space="0" w:color="auto"/>
            <w:bottom w:val="none" w:sz="0" w:space="0" w:color="auto"/>
            <w:right w:val="none" w:sz="0" w:space="0" w:color="auto"/>
          </w:divBdr>
        </w:div>
        <w:div w:id="1972516005">
          <w:marLeft w:val="0"/>
          <w:marRight w:val="0"/>
          <w:marTop w:val="0"/>
          <w:marBottom w:val="0"/>
          <w:divBdr>
            <w:top w:val="none" w:sz="0" w:space="0" w:color="auto"/>
            <w:left w:val="none" w:sz="0" w:space="0" w:color="auto"/>
            <w:bottom w:val="none" w:sz="0" w:space="0" w:color="auto"/>
            <w:right w:val="none" w:sz="0" w:space="0" w:color="auto"/>
          </w:divBdr>
        </w:div>
        <w:div w:id="1356274931">
          <w:marLeft w:val="0"/>
          <w:marRight w:val="0"/>
          <w:marTop w:val="0"/>
          <w:marBottom w:val="0"/>
          <w:divBdr>
            <w:top w:val="none" w:sz="0" w:space="0" w:color="auto"/>
            <w:left w:val="none" w:sz="0" w:space="0" w:color="auto"/>
            <w:bottom w:val="none" w:sz="0" w:space="0" w:color="auto"/>
            <w:right w:val="none" w:sz="0" w:space="0" w:color="auto"/>
          </w:divBdr>
          <w:divsChild>
            <w:div w:id="1212880609">
              <w:marLeft w:val="-75"/>
              <w:marRight w:val="0"/>
              <w:marTop w:val="30"/>
              <w:marBottom w:val="30"/>
              <w:divBdr>
                <w:top w:val="none" w:sz="0" w:space="0" w:color="auto"/>
                <w:left w:val="none" w:sz="0" w:space="0" w:color="auto"/>
                <w:bottom w:val="none" w:sz="0" w:space="0" w:color="auto"/>
                <w:right w:val="none" w:sz="0" w:space="0" w:color="auto"/>
              </w:divBdr>
              <w:divsChild>
                <w:div w:id="1926457209">
                  <w:marLeft w:val="0"/>
                  <w:marRight w:val="0"/>
                  <w:marTop w:val="0"/>
                  <w:marBottom w:val="0"/>
                  <w:divBdr>
                    <w:top w:val="none" w:sz="0" w:space="0" w:color="auto"/>
                    <w:left w:val="none" w:sz="0" w:space="0" w:color="auto"/>
                    <w:bottom w:val="none" w:sz="0" w:space="0" w:color="auto"/>
                    <w:right w:val="none" w:sz="0" w:space="0" w:color="auto"/>
                  </w:divBdr>
                  <w:divsChild>
                    <w:div w:id="753164454">
                      <w:marLeft w:val="0"/>
                      <w:marRight w:val="0"/>
                      <w:marTop w:val="0"/>
                      <w:marBottom w:val="0"/>
                      <w:divBdr>
                        <w:top w:val="none" w:sz="0" w:space="0" w:color="auto"/>
                        <w:left w:val="none" w:sz="0" w:space="0" w:color="auto"/>
                        <w:bottom w:val="none" w:sz="0" w:space="0" w:color="auto"/>
                        <w:right w:val="none" w:sz="0" w:space="0" w:color="auto"/>
                      </w:divBdr>
                    </w:div>
                  </w:divsChild>
                </w:div>
                <w:div w:id="94516601">
                  <w:marLeft w:val="0"/>
                  <w:marRight w:val="0"/>
                  <w:marTop w:val="0"/>
                  <w:marBottom w:val="0"/>
                  <w:divBdr>
                    <w:top w:val="none" w:sz="0" w:space="0" w:color="auto"/>
                    <w:left w:val="none" w:sz="0" w:space="0" w:color="auto"/>
                    <w:bottom w:val="none" w:sz="0" w:space="0" w:color="auto"/>
                    <w:right w:val="none" w:sz="0" w:space="0" w:color="auto"/>
                  </w:divBdr>
                  <w:divsChild>
                    <w:div w:id="1175723791">
                      <w:marLeft w:val="0"/>
                      <w:marRight w:val="0"/>
                      <w:marTop w:val="0"/>
                      <w:marBottom w:val="0"/>
                      <w:divBdr>
                        <w:top w:val="none" w:sz="0" w:space="0" w:color="auto"/>
                        <w:left w:val="none" w:sz="0" w:space="0" w:color="auto"/>
                        <w:bottom w:val="none" w:sz="0" w:space="0" w:color="auto"/>
                        <w:right w:val="none" w:sz="0" w:space="0" w:color="auto"/>
                      </w:divBdr>
                    </w:div>
                  </w:divsChild>
                </w:div>
                <w:div w:id="216090235">
                  <w:marLeft w:val="0"/>
                  <w:marRight w:val="0"/>
                  <w:marTop w:val="0"/>
                  <w:marBottom w:val="0"/>
                  <w:divBdr>
                    <w:top w:val="none" w:sz="0" w:space="0" w:color="auto"/>
                    <w:left w:val="none" w:sz="0" w:space="0" w:color="auto"/>
                    <w:bottom w:val="none" w:sz="0" w:space="0" w:color="auto"/>
                    <w:right w:val="none" w:sz="0" w:space="0" w:color="auto"/>
                  </w:divBdr>
                  <w:divsChild>
                    <w:div w:id="1842816535">
                      <w:marLeft w:val="0"/>
                      <w:marRight w:val="0"/>
                      <w:marTop w:val="0"/>
                      <w:marBottom w:val="0"/>
                      <w:divBdr>
                        <w:top w:val="none" w:sz="0" w:space="0" w:color="auto"/>
                        <w:left w:val="none" w:sz="0" w:space="0" w:color="auto"/>
                        <w:bottom w:val="none" w:sz="0" w:space="0" w:color="auto"/>
                        <w:right w:val="none" w:sz="0" w:space="0" w:color="auto"/>
                      </w:divBdr>
                    </w:div>
                    <w:div w:id="1469783386">
                      <w:marLeft w:val="0"/>
                      <w:marRight w:val="0"/>
                      <w:marTop w:val="0"/>
                      <w:marBottom w:val="0"/>
                      <w:divBdr>
                        <w:top w:val="none" w:sz="0" w:space="0" w:color="auto"/>
                        <w:left w:val="none" w:sz="0" w:space="0" w:color="auto"/>
                        <w:bottom w:val="none" w:sz="0" w:space="0" w:color="auto"/>
                        <w:right w:val="none" w:sz="0" w:space="0" w:color="auto"/>
                      </w:divBdr>
                    </w:div>
                  </w:divsChild>
                </w:div>
                <w:div w:id="681050690">
                  <w:marLeft w:val="0"/>
                  <w:marRight w:val="0"/>
                  <w:marTop w:val="0"/>
                  <w:marBottom w:val="0"/>
                  <w:divBdr>
                    <w:top w:val="none" w:sz="0" w:space="0" w:color="auto"/>
                    <w:left w:val="none" w:sz="0" w:space="0" w:color="auto"/>
                    <w:bottom w:val="none" w:sz="0" w:space="0" w:color="auto"/>
                    <w:right w:val="none" w:sz="0" w:space="0" w:color="auto"/>
                  </w:divBdr>
                  <w:divsChild>
                    <w:div w:id="2143309618">
                      <w:marLeft w:val="0"/>
                      <w:marRight w:val="0"/>
                      <w:marTop w:val="0"/>
                      <w:marBottom w:val="0"/>
                      <w:divBdr>
                        <w:top w:val="none" w:sz="0" w:space="0" w:color="auto"/>
                        <w:left w:val="none" w:sz="0" w:space="0" w:color="auto"/>
                        <w:bottom w:val="none" w:sz="0" w:space="0" w:color="auto"/>
                        <w:right w:val="none" w:sz="0" w:space="0" w:color="auto"/>
                      </w:divBdr>
                    </w:div>
                    <w:div w:id="1586526938">
                      <w:marLeft w:val="0"/>
                      <w:marRight w:val="0"/>
                      <w:marTop w:val="0"/>
                      <w:marBottom w:val="0"/>
                      <w:divBdr>
                        <w:top w:val="none" w:sz="0" w:space="0" w:color="auto"/>
                        <w:left w:val="none" w:sz="0" w:space="0" w:color="auto"/>
                        <w:bottom w:val="none" w:sz="0" w:space="0" w:color="auto"/>
                        <w:right w:val="none" w:sz="0" w:space="0" w:color="auto"/>
                      </w:divBdr>
                    </w:div>
                  </w:divsChild>
                </w:div>
                <w:div w:id="316300144">
                  <w:marLeft w:val="0"/>
                  <w:marRight w:val="0"/>
                  <w:marTop w:val="0"/>
                  <w:marBottom w:val="0"/>
                  <w:divBdr>
                    <w:top w:val="none" w:sz="0" w:space="0" w:color="auto"/>
                    <w:left w:val="none" w:sz="0" w:space="0" w:color="auto"/>
                    <w:bottom w:val="none" w:sz="0" w:space="0" w:color="auto"/>
                    <w:right w:val="none" w:sz="0" w:space="0" w:color="auto"/>
                  </w:divBdr>
                  <w:divsChild>
                    <w:div w:id="630791206">
                      <w:marLeft w:val="0"/>
                      <w:marRight w:val="0"/>
                      <w:marTop w:val="0"/>
                      <w:marBottom w:val="0"/>
                      <w:divBdr>
                        <w:top w:val="none" w:sz="0" w:space="0" w:color="auto"/>
                        <w:left w:val="none" w:sz="0" w:space="0" w:color="auto"/>
                        <w:bottom w:val="none" w:sz="0" w:space="0" w:color="auto"/>
                        <w:right w:val="none" w:sz="0" w:space="0" w:color="auto"/>
                      </w:divBdr>
                    </w:div>
                    <w:div w:id="1728796315">
                      <w:marLeft w:val="0"/>
                      <w:marRight w:val="0"/>
                      <w:marTop w:val="0"/>
                      <w:marBottom w:val="0"/>
                      <w:divBdr>
                        <w:top w:val="none" w:sz="0" w:space="0" w:color="auto"/>
                        <w:left w:val="none" w:sz="0" w:space="0" w:color="auto"/>
                        <w:bottom w:val="none" w:sz="0" w:space="0" w:color="auto"/>
                        <w:right w:val="none" w:sz="0" w:space="0" w:color="auto"/>
                      </w:divBdr>
                    </w:div>
                  </w:divsChild>
                </w:div>
                <w:div w:id="1227447232">
                  <w:marLeft w:val="0"/>
                  <w:marRight w:val="0"/>
                  <w:marTop w:val="0"/>
                  <w:marBottom w:val="0"/>
                  <w:divBdr>
                    <w:top w:val="none" w:sz="0" w:space="0" w:color="auto"/>
                    <w:left w:val="none" w:sz="0" w:space="0" w:color="auto"/>
                    <w:bottom w:val="none" w:sz="0" w:space="0" w:color="auto"/>
                    <w:right w:val="none" w:sz="0" w:space="0" w:color="auto"/>
                  </w:divBdr>
                  <w:divsChild>
                    <w:div w:id="359403156">
                      <w:marLeft w:val="0"/>
                      <w:marRight w:val="0"/>
                      <w:marTop w:val="0"/>
                      <w:marBottom w:val="0"/>
                      <w:divBdr>
                        <w:top w:val="none" w:sz="0" w:space="0" w:color="auto"/>
                        <w:left w:val="none" w:sz="0" w:space="0" w:color="auto"/>
                        <w:bottom w:val="none" w:sz="0" w:space="0" w:color="auto"/>
                        <w:right w:val="none" w:sz="0" w:space="0" w:color="auto"/>
                      </w:divBdr>
                    </w:div>
                  </w:divsChild>
                </w:div>
                <w:div w:id="1130514488">
                  <w:marLeft w:val="0"/>
                  <w:marRight w:val="0"/>
                  <w:marTop w:val="0"/>
                  <w:marBottom w:val="0"/>
                  <w:divBdr>
                    <w:top w:val="none" w:sz="0" w:space="0" w:color="auto"/>
                    <w:left w:val="none" w:sz="0" w:space="0" w:color="auto"/>
                    <w:bottom w:val="none" w:sz="0" w:space="0" w:color="auto"/>
                    <w:right w:val="none" w:sz="0" w:space="0" w:color="auto"/>
                  </w:divBdr>
                  <w:divsChild>
                    <w:div w:id="1878812187">
                      <w:marLeft w:val="0"/>
                      <w:marRight w:val="0"/>
                      <w:marTop w:val="0"/>
                      <w:marBottom w:val="0"/>
                      <w:divBdr>
                        <w:top w:val="none" w:sz="0" w:space="0" w:color="auto"/>
                        <w:left w:val="none" w:sz="0" w:space="0" w:color="auto"/>
                        <w:bottom w:val="none" w:sz="0" w:space="0" w:color="auto"/>
                        <w:right w:val="none" w:sz="0" w:space="0" w:color="auto"/>
                      </w:divBdr>
                    </w:div>
                  </w:divsChild>
                </w:div>
                <w:div w:id="1728413621">
                  <w:marLeft w:val="0"/>
                  <w:marRight w:val="0"/>
                  <w:marTop w:val="0"/>
                  <w:marBottom w:val="0"/>
                  <w:divBdr>
                    <w:top w:val="none" w:sz="0" w:space="0" w:color="auto"/>
                    <w:left w:val="none" w:sz="0" w:space="0" w:color="auto"/>
                    <w:bottom w:val="none" w:sz="0" w:space="0" w:color="auto"/>
                    <w:right w:val="none" w:sz="0" w:space="0" w:color="auto"/>
                  </w:divBdr>
                  <w:divsChild>
                    <w:div w:id="420957629">
                      <w:marLeft w:val="0"/>
                      <w:marRight w:val="0"/>
                      <w:marTop w:val="0"/>
                      <w:marBottom w:val="0"/>
                      <w:divBdr>
                        <w:top w:val="none" w:sz="0" w:space="0" w:color="auto"/>
                        <w:left w:val="none" w:sz="0" w:space="0" w:color="auto"/>
                        <w:bottom w:val="none" w:sz="0" w:space="0" w:color="auto"/>
                        <w:right w:val="none" w:sz="0" w:space="0" w:color="auto"/>
                      </w:divBdr>
                    </w:div>
                  </w:divsChild>
                </w:div>
                <w:div w:id="2112697511">
                  <w:marLeft w:val="0"/>
                  <w:marRight w:val="0"/>
                  <w:marTop w:val="0"/>
                  <w:marBottom w:val="0"/>
                  <w:divBdr>
                    <w:top w:val="none" w:sz="0" w:space="0" w:color="auto"/>
                    <w:left w:val="none" w:sz="0" w:space="0" w:color="auto"/>
                    <w:bottom w:val="none" w:sz="0" w:space="0" w:color="auto"/>
                    <w:right w:val="none" w:sz="0" w:space="0" w:color="auto"/>
                  </w:divBdr>
                  <w:divsChild>
                    <w:div w:id="1674725838">
                      <w:marLeft w:val="0"/>
                      <w:marRight w:val="0"/>
                      <w:marTop w:val="0"/>
                      <w:marBottom w:val="0"/>
                      <w:divBdr>
                        <w:top w:val="none" w:sz="0" w:space="0" w:color="auto"/>
                        <w:left w:val="none" w:sz="0" w:space="0" w:color="auto"/>
                        <w:bottom w:val="none" w:sz="0" w:space="0" w:color="auto"/>
                        <w:right w:val="none" w:sz="0" w:space="0" w:color="auto"/>
                      </w:divBdr>
                    </w:div>
                  </w:divsChild>
                </w:div>
                <w:div w:id="927274663">
                  <w:marLeft w:val="0"/>
                  <w:marRight w:val="0"/>
                  <w:marTop w:val="0"/>
                  <w:marBottom w:val="0"/>
                  <w:divBdr>
                    <w:top w:val="none" w:sz="0" w:space="0" w:color="auto"/>
                    <w:left w:val="none" w:sz="0" w:space="0" w:color="auto"/>
                    <w:bottom w:val="none" w:sz="0" w:space="0" w:color="auto"/>
                    <w:right w:val="none" w:sz="0" w:space="0" w:color="auto"/>
                  </w:divBdr>
                  <w:divsChild>
                    <w:div w:id="1732533599">
                      <w:marLeft w:val="0"/>
                      <w:marRight w:val="0"/>
                      <w:marTop w:val="0"/>
                      <w:marBottom w:val="0"/>
                      <w:divBdr>
                        <w:top w:val="none" w:sz="0" w:space="0" w:color="auto"/>
                        <w:left w:val="none" w:sz="0" w:space="0" w:color="auto"/>
                        <w:bottom w:val="none" w:sz="0" w:space="0" w:color="auto"/>
                        <w:right w:val="none" w:sz="0" w:space="0" w:color="auto"/>
                      </w:divBdr>
                    </w:div>
                  </w:divsChild>
                </w:div>
                <w:div w:id="1887109487">
                  <w:marLeft w:val="0"/>
                  <w:marRight w:val="0"/>
                  <w:marTop w:val="0"/>
                  <w:marBottom w:val="0"/>
                  <w:divBdr>
                    <w:top w:val="none" w:sz="0" w:space="0" w:color="auto"/>
                    <w:left w:val="none" w:sz="0" w:space="0" w:color="auto"/>
                    <w:bottom w:val="none" w:sz="0" w:space="0" w:color="auto"/>
                    <w:right w:val="none" w:sz="0" w:space="0" w:color="auto"/>
                  </w:divBdr>
                  <w:divsChild>
                    <w:div w:id="70975991">
                      <w:marLeft w:val="0"/>
                      <w:marRight w:val="0"/>
                      <w:marTop w:val="0"/>
                      <w:marBottom w:val="0"/>
                      <w:divBdr>
                        <w:top w:val="none" w:sz="0" w:space="0" w:color="auto"/>
                        <w:left w:val="none" w:sz="0" w:space="0" w:color="auto"/>
                        <w:bottom w:val="none" w:sz="0" w:space="0" w:color="auto"/>
                        <w:right w:val="none" w:sz="0" w:space="0" w:color="auto"/>
                      </w:divBdr>
                    </w:div>
                  </w:divsChild>
                </w:div>
                <w:div w:id="1197890425">
                  <w:marLeft w:val="0"/>
                  <w:marRight w:val="0"/>
                  <w:marTop w:val="0"/>
                  <w:marBottom w:val="0"/>
                  <w:divBdr>
                    <w:top w:val="none" w:sz="0" w:space="0" w:color="auto"/>
                    <w:left w:val="none" w:sz="0" w:space="0" w:color="auto"/>
                    <w:bottom w:val="none" w:sz="0" w:space="0" w:color="auto"/>
                    <w:right w:val="none" w:sz="0" w:space="0" w:color="auto"/>
                  </w:divBdr>
                  <w:divsChild>
                    <w:div w:id="404843709">
                      <w:marLeft w:val="0"/>
                      <w:marRight w:val="0"/>
                      <w:marTop w:val="0"/>
                      <w:marBottom w:val="0"/>
                      <w:divBdr>
                        <w:top w:val="none" w:sz="0" w:space="0" w:color="auto"/>
                        <w:left w:val="none" w:sz="0" w:space="0" w:color="auto"/>
                        <w:bottom w:val="none" w:sz="0" w:space="0" w:color="auto"/>
                        <w:right w:val="none" w:sz="0" w:space="0" w:color="auto"/>
                      </w:divBdr>
                    </w:div>
                  </w:divsChild>
                </w:div>
                <w:div w:id="586038213">
                  <w:marLeft w:val="0"/>
                  <w:marRight w:val="0"/>
                  <w:marTop w:val="0"/>
                  <w:marBottom w:val="0"/>
                  <w:divBdr>
                    <w:top w:val="none" w:sz="0" w:space="0" w:color="auto"/>
                    <w:left w:val="none" w:sz="0" w:space="0" w:color="auto"/>
                    <w:bottom w:val="none" w:sz="0" w:space="0" w:color="auto"/>
                    <w:right w:val="none" w:sz="0" w:space="0" w:color="auto"/>
                  </w:divBdr>
                  <w:divsChild>
                    <w:div w:id="1671131305">
                      <w:marLeft w:val="0"/>
                      <w:marRight w:val="0"/>
                      <w:marTop w:val="0"/>
                      <w:marBottom w:val="0"/>
                      <w:divBdr>
                        <w:top w:val="none" w:sz="0" w:space="0" w:color="auto"/>
                        <w:left w:val="none" w:sz="0" w:space="0" w:color="auto"/>
                        <w:bottom w:val="none" w:sz="0" w:space="0" w:color="auto"/>
                        <w:right w:val="none" w:sz="0" w:space="0" w:color="auto"/>
                      </w:divBdr>
                    </w:div>
                  </w:divsChild>
                </w:div>
                <w:div w:id="1766219693">
                  <w:marLeft w:val="0"/>
                  <w:marRight w:val="0"/>
                  <w:marTop w:val="0"/>
                  <w:marBottom w:val="0"/>
                  <w:divBdr>
                    <w:top w:val="none" w:sz="0" w:space="0" w:color="auto"/>
                    <w:left w:val="none" w:sz="0" w:space="0" w:color="auto"/>
                    <w:bottom w:val="none" w:sz="0" w:space="0" w:color="auto"/>
                    <w:right w:val="none" w:sz="0" w:space="0" w:color="auto"/>
                  </w:divBdr>
                  <w:divsChild>
                    <w:div w:id="1384870592">
                      <w:marLeft w:val="0"/>
                      <w:marRight w:val="0"/>
                      <w:marTop w:val="0"/>
                      <w:marBottom w:val="0"/>
                      <w:divBdr>
                        <w:top w:val="none" w:sz="0" w:space="0" w:color="auto"/>
                        <w:left w:val="none" w:sz="0" w:space="0" w:color="auto"/>
                        <w:bottom w:val="none" w:sz="0" w:space="0" w:color="auto"/>
                        <w:right w:val="none" w:sz="0" w:space="0" w:color="auto"/>
                      </w:divBdr>
                    </w:div>
                  </w:divsChild>
                </w:div>
                <w:div w:id="2129738626">
                  <w:marLeft w:val="0"/>
                  <w:marRight w:val="0"/>
                  <w:marTop w:val="0"/>
                  <w:marBottom w:val="0"/>
                  <w:divBdr>
                    <w:top w:val="none" w:sz="0" w:space="0" w:color="auto"/>
                    <w:left w:val="none" w:sz="0" w:space="0" w:color="auto"/>
                    <w:bottom w:val="none" w:sz="0" w:space="0" w:color="auto"/>
                    <w:right w:val="none" w:sz="0" w:space="0" w:color="auto"/>
                  </w:divBdr>
                  <w:divsChild>
                    <w:div w:id="76826552">
                      <w:marLeft w:val="0"/>
                      <w:marRight w:val="0"/>
                      <w:marTop w:val="0"/>
                      <w:marBottom w:val="0"/>
                      <w:divBdr>
                        <w:top w:val="none" w:sz="0" w:space="0" w:color="auto"/>
                        <w:left w:val="none" w:sz="0" w:space="0" w:color="auto"/>
                        <w:bottom w:val="none" w:sz="0" w:space="0" w:color="auto"/>
                        <w:right w:val="none" w:sz="0" w:space="0" w:color="auto"/>
                      </w:divBdr>
                    </w:div>
                  </w:divsChild>
                </w:div>
                <w:div w:id="185873513">
                  <w:marLeft w:val="0"/>
                  <w:marRight w:val="0"/>
                  <w:marTop w:val="0"/>
                  <w:marBottom w:val="0"/>
                  <w:divBdr>
                    <w:top w:val="none" w:sz="0" w:space="0" w:color="auto"/>
                    <w:left w:val="none" w:sz="0" w:space="0" w:color="auto"/>
                    <w:bottom w:val="none" w:sz="0" w:space="0" w:color="auto"/>
                    <w:right w:val="none" w:sz="0" w:space="0" w:color="auto"/>
                  </w:divBdr>
                  <w:divsChild>
                    <w:div w:id="189495501">
                      <w:marLeft w:val="0"/>
                      <w:marRight w:val="0"/>
                      <w:marTop w:val="0"/>
                      <w:marBottom w:val="0"/>
                      <w:divBdr>
                        <w:top w:val="none" w:sz="0" w:space="0" w:color="auto"/>
                        <w:left w:val="none" w:sz="0" w:space="0" w:color="auto"/>
                        <w:bottom w:val="none" w:sz="0" w:space="0" w:color="auto"/>
                        <w:right w:val="none" w:sz="0" w:space="0" w:color="auto"/>
                      </w:divBdr>
                    </w:div>
                  </w:divsChild>
                </w:div>
                <w:div w:id="751195382">
                  <w:marLeft w:val="0"/>
                  <w:marRight w:val="0"/>
                  <w:marTop w:val="0"/>
                  <w:marBottom w:val="0"/>
                  <w:divBdr>
                    <w:top w:val="none" w:sz="0" w:space="0" w:color="auto"/>
                    <w:left w:val="none" w:sz="0" w:space="0" w:color="auto"/>
                    <w:bottom w:val="none" w:sz="0" w:space="0" w:color="auto"/>
                    <w:right w:val="none" w:sz="0" w:space="0" w:color="auto"/>
                  </w:divBdr>
                  <w:divsChild>
                    <w:div w:id="1188786442">
                      <w:marLeft w:val="0"/>
                      <w:marRight w:val="0"/>
                      <w:marTop w:val="0"/>
                      <w:marBottom w:val="0"/>
                      <w:divBdr>
                        <w:top w:val="none" w:sz="0" w:space="0" w:color="auto"/>
                        <w:left w:val="none" w:sz="0" w:space="0" w:color="auto"/>
                        <w:bottom w:val="none" w:sz="0" w:space="0" w:color="auto"/>
                        <w:right w:val="none" w:sz="0" w:space="0" w:color="auto"/>
                      </w:divBdr>
                    </w:div>
                  </w:divsChild>
                </w:div>
                <w:div w:id="1867015320">
                  <w:marLeft w:val="0"/>
                  <w:marRight w:val="0"/>
                  <w:marTop w:val="0"/>
                  <w:marBottom w:val="0"/>
                  <w:divBdr>
                    <w:top w:val="none" w:sz="0" w:space="0" w:color="auto"/>
                    <w:left w:val="none" w:sz="0" w:space="0" w:color="auto"/>
                    <w:bottom w:val="none" w:sz="0" w:space="0" w:color="auto"/>
                    <w:right w:val="none" w:sz="0" w:space="0" w:color="auto"/>
                  </w:divBdr>
                  <w:divsChild>
                    <w:div w:id="73095281">
                      <w:marLeft w:val="0"/>
                      <w:marRight w:val="0"/>
                      <w:marTop w:val="0"/>
                      <w:marBottom w:val="0"/>
                      <w:divBdr>
                        <w:top w:val="none" w:sz="0" w:space="0" w:color="auto"/>
                        <w:left w:val="none" w:sz="0" w:space="0" w:color="auto"/>
                        <w:bottom w:val="none" w:sz="0" w:space="0" w:color="auto"/>
                        <w:right w:val="none" w:sz="0" w:space="0" w:color="auto"/>
                      </w:divBdr>
                    </w:div>
                    <w:div w:id="307827903">
                      <w:marLeft w:val="0"/>
                      <w:marRight w:val="0"/>
                      <w:marTop w:val="0"/>
                      <w:marBottom w:val="0"/>
                      <w:divBdr>
                        <w:top w:val="none" w:sz="0" w:space="0" w:color="auto"/>
                        <w:left w:val="none" w:sz="0" w:space="0" w:color="auto"/>
                        <w:bottom w:val="none" w:sz="0" w:space="0" w:color="auto"/>
                        <w:right w:val="none" w:sz="0" w:space="0" w:color="auto"/>
                      </w:divBdr>
                    </w:div>
                  </w:divsChild>
                </w:div>
                <w:div w:id="345407390">
                  <w:marLeft w:val="0"/>
                  <w:marRight w:val="0"/>
                  <w:marTop w:val="0"/>
                  <w:marBottom w:val="0"/>
                  <w:divBdr>
                    <w:top w:val="none" w:sz="0" w:space="0" w:color="auto"/>
                    <w:left w:val="none" w:sz="0" w:space="0" w:color="auto"/>
                    <w:bottom w:val="none" w:sz="0" w:space="0" w:color="auto"/>
                    <w:right w:val="none" w:sz="0" w:space="0" w:color="auto"/>
                  </w:divBdr>
                  <w:divsChild>
                    <w:div w:id="815684174">
                      <w:marLeft w:val="0"/>
                      <w:marRight w:val="0"/>
                      <w:marTop w:val="0"/>
                      <w:marBottom w:val="0"/>
                      <w:divBdr>
                        <w:top w:val="none" w:sz="0" w:space="0" w:color="auto"/>
                        <w:left w:val="none" w:sz="0" w:space="0" w:color="auto"/>
                        <w:bottom w:val="none" w:sz="0" w:space="0" w:color="auto"/>
                        <w:right w:val="none" w:sz="0" w:space="0" w:color="auto"/>
                      </w:divBdr>
                    </w:div>
                  </w:divsChild>
                </w:div>
                <w:div w:id="1416975274">
                  <w:marLeft w:val="0"/>
                  <w:marRight w:val="0"/>
                  <w:marTop w:val="0"/>
                  <w:marBottom w:val="0"/>
                  <w:divBdr>
                    <w:top w:val="none" w:sz="0" w:space="0" w:color="auto"/>
                    <w:left w:val="none" w:sz="0" w:space="0" w:color="auto"/>
                    <w:bottom w:val="none" w:sz="0" w:space="0" w:color="auto"/>
                    <w:right w:val="none" w:sz="0" w:space="0" w:color="auto"/>
                  </w:divBdr>
                  <w:divsChild>
                    <w:div w:id="2753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31498">
          <w:marLeft w:val="0"/>
          <w:marRight w:val="0"/>
          <w:marTop w:val="0"/>
          <w:marBottom w:val="0"/>
          <w:divBdr>
            <w:top w:val="none" w:sz="0" w:space="0" w:color="auto"/>
            <w:left w:val="none" w:sz="0" w:space="0" w:color="auto"/>
            <w:bottom w:val="none" w:sz="0" w:space="0" w:color="auto"/>
            <w:right w:val="none" w:sz="0" w:space="0" w:color="auto"/>
          </w:divBdr>
        </w:div>
        <w:div w:id="1941911780">
          <w:marLeft w:val="0"/>
          <w:marRight w:val="0"/>
          <w:marTop w:val="0"/>
          <w:marBottom w:val="0"/>
          <w:divBdr>
            <w:top w:val="none" w:sz="0" w:space="0" w:color="auto"/>
            <w:left w:val="none" w:sz="0" w:space="0" w:color="auto"/>
            <w:bottom w:val="none" w:sz="0" w:space="0" w:color="auto"/>
            <w:right w:val="none" w:sz="0" w:space="0" w:color="auto"/>
          </w:divBdr>
          <w:divsChild>
            <w:div w:id="229731589">
              <w:marLeft w:val="0"/>
              <w:marRight w:val="0"/>
              <w:marTop w:val="0"/>
              <w:marBottom w:val="0"/>
              <w:divBdr>
                <w:top w:val="none" w:sz="0" w:space="0" w:color="auto"/>
                <w:left w:val="none" w:sz="0" w:space="0" w:color="auto"/>
                <w:bottom w:val="none" w:sz="0" w:space="0" w:color="auto"/>
                <w:right w:val="none" w:sz="0" w:space="0" w:color="auto"/>
              </w:divBdr>
            </w:div>
            <w:div w:id="1944723775">
              <w:marLeft w:val="0"/>
              <w:marRight w:val="0"/>
              <w:marTop w:val="0"/>
              <w:marBottom w:val="0"/>
              <w:divBdr>
                <w:top w:val="none" w:sz="0" w:space="0" w:color="auto"/>
                <w:left w:val="none" w:sz="0" w:space="0" w:color="auto"/>
                <w:bottom w:val="none" w:sz="0" w:space="0" w:color="auto"/>
                <w:right w:val="none" w:sz="0" w:space="0" w:color="auto"/>
              </w:divBdr>
            </w:div>
            <w:div w:id="1899047656">
              <w:marLeft w:val="0"/>
              <w:marRight w:val="0"/>
              <w:marTop w:val="0"/>
              <w:marBottom w:val="0"/>
              <w:divBdr>
                <w:top w:val="none" w:sz="0" w:space="0" w:color="auto"/>
                <w:left w:val="none" w:sz="0" w:space="0" w:color="auto"/>
                <w:bottom w:val="none" w:sz="0" w:space="0" w:color="auto"/>
                <w:right w:val="none" w:sz="0" w:space="0" w:color="auto"/>
              </w:divBdr>
            </w:div>
            <w:div w:id="2046909649">
              <w:marLeft w:val="0"/>
              <w:marRight w:val="0"/>
              <w:marTop w:val="0"/>
              <w:marBottom w:val="0"/>
              <w:divBdr>
                <w:top w:val="none" w:sz="0" w:space="0" w:color="auto"/>
                <w:left w:val="none" w:sz="0" w:space="0" w:color="auto"/>
                <w:bottom w:val="none" w:sz="0" w:space="0" w:color="auto"/>
                <w:right w:val="none" w:sz="0" w:space="0" w:color="auto"/>
              </w:divBdr>
            </w:div>
          </w:divsChild>
        </w:div>
        <w:div w:id="507721304">
          <w:marLeft w:val="0"/>
          <w:marRight w:val="0"/>
          <w:marTop w:val="0"/>
          <w:marBottom w:val="0"/>
          <w:divBdr>
            <w:top w:val="none" w:sz="0" w:space="0" w:color="auto"/>
            <w:left w:val="none" w:sz="0" w:space="0" w:color="auto"/>
            <w:bottom w:val="none" w:sz="0" w:space="0" w:color="auto"/>
            <w:right w:val="none" w:sz="0" w:space="0" w:color="auto"/>
          </w:divBdr>
          <w:divsChild>
            <w:div w:id="1357541024">
              <w:marLeft w:val="-75"/>
              <w:marRight w:val="0"/>
              <w:marTop w:val="30"/>
              <w:marBottom w:val="30"/>
              <w:divBdr>
                <w:top w:val="none" w:sz="0" w:space="0" w:color="auto"/>
                <w:left w:val="none" w:sz="0" w:space="0" w:color="auto"/>
                <w:bottom w:val="none" w:sz="0" w:space="0" w:color="auto"/>
                <w:right w:val="none" w:sz="0" w:space="0" w:color="auto"/>
              </w:divBdr>
              <w:divsChild>
                <w:div w:id="1930770454">
                  <w:marLeft w:val="0"/>
                  <w:marRight w:val="0"/>
                  <w:marTop w:val="0"/>
                  <w:marBottom w:val="0"/>
                  <w:divBdr>
                    <w:top w:val="none" w:sz="0" w:space="0" w:color="auto"/>
                    <w:left w:val="none" w:sz="0" w:space="0" w:color="auto"/>
                    <w:bottom w:val="none" w:sz="0" w:space="0" w:color="auto"/>
                    <w:right w:val="none" w:sz="0" w:space="0" w:color="auto"/>
                  </w:divBdr>
                  <w:divsChild>
                    <w:div w:id="258100582">
                      <w:marLeft w:val="0"/>
                      <w:marRight w:val="0"/>
                      <w:marTop w:val="0"/>
                      <w:marBottom w:val="0"/>
                      <w:divBdr>
                        <w:top w:val="none" w:sz="0" w:space="0" w:color="auto"/>
                        <w:left w:val="none" w:sz="0" w:space="0" w:color="auto"/>
                        <w:bottom w:val="none" w:sz="0" w:space="0" w:color="auto"/>
                        <w:right w:val="none" w:sz="0" w:space="0" w:color="auto"/>
                      </w:divBdr>
                    </w:div>
                  </w:divsChild>
                </w:div>
                <w:div w:id="2074312081">
                  <w:marLeft w:val="0"/>
                  <w:marRight w:val="0"/>
                  <w:marTop w:val="0"/>
                  <w:marBottom w:val="0"/>
                  <w:divBdr>
                    <w:top w:val="none" w:sz="0" w:space="0" w:color="auto"/>
                    <w:left w:val="none" w:sz="0" w:space="0" w:color="auto"/>
                    <w:bottom w:val="none" w:sz="0" w:space="0" w:color="auto"/>
                    <w:right w:val="none" w:sz="0" w:space="0" w:color="auto"/>
                  </w:divBdr>
                  <w:divsChild>
                    <w:div w:id="1209076378">
                      <w:marLeft w:val="0"/>
                      <w:marRight w:val="0"/>
                      <w:marTop w:val="0"/>
                      <w:marBottom w:val="0"/>
                      <w:divBdr>
                        <w:top w:val="none" w:sz="0" w:space="0" w:color="auto"/>
                        <w:left w:val="none" w:sz="0" w:space="0" w:color="auto"/>
                        <w:bottom w:val="none" w:sz="0" w:space="0" w:color="auto"/>
                        <w:right w:val="none" w:sz="0" w:space="0" w:color="auto"/>
                      </w:divBdr>
                    </w:div>
                    <w:div w:id="1289553667">
                      <w:marLeft w:val="0"/>
                      <w:marRight w:val="0"/>
                      <w:marTop w:val="0"/>
                      <w:marBottom w:val="0"/>
                      <w:divBdr>
                        <w:top w:val="none" w:sz="0" w:space="0" w:color="auto"/>
                        <w:left w:val="none" w:sz="0" w:space="0" w:color="auto"/>
                        <w:bottom w:val="none" w:sz="0" w:space="0" w:color="auto"/>
                        <w:right w:val="none" w:sz="0" w:space="0" w:color="auto"/>
                      </w:divBdr>
                    </w:div>
                  </w:divsChild>
                </w:div>
                <w:div w:id="924806711">
                  <w:marLeft w:val="0"/>
                  <w:marRight w:val="0"/>
                  <w:marTop w:val="0"/>
                  <w:marBottom w:val="0"/>
                  <w:divBdr>
                    <w:top w:val="none" w:sz="0" w:space="0" w:color="auto"/>
                    <w:left w:val="none" w:sz="0" w:space="0" w:color="auto"/>
                    <w:bottom w:val="none" w:sz="0" w:space="0" w:color="auto"/>
                    <w:right w:val="none" w:sz="0" w:space="0" w:color="auto"/>
                  </w:divBdr>
                  <w:divsChild>
                    <w:div w:id="1304969080">
                      <w:marLeft w:val="0"/>
                      <w:marRight w:val="0"/>
                      <w:marTop w:val="0"/>
                      <w:marBottom w:val="0"/>
                      <w:divBdr>
                        <w:top w:val="none" w:sz="0" w:space="0" w:color="auto"/>
                        <w:left w:val="none" w:sz="0" w:space="0" w:color="auto"/>
                        <w:bottom w:val="none" w:sz="0" w:space="0" w:color="auto"/>
                        <w:right w:val="none" w:sz="0" w:space="0" w:color="auto"/>
                      </w:divBdr>
                    </w:div>
                    <w:div w:id="114369300">
                      <w:marLeft w:val="0"/>
                      <w:marRight w:val="0"/>
                      <w:marTop w:val="0"/>
                      <w:marBottom w:val="0"/>
                      <w:divBdr>
                        <w:top w:val="none" w:sz="0" w:space="0" w:color="auto"/>
                        <w:left w:val="none" w:sz="0" w:space="0" w:color="auto"/>
                        <w:bottom w:val="none" w:sz="0" w:space="0" w:color="auto"/>
                        <w:right w:val="none" w:sz="0" w:space="0" w:color="auto"/>
                      </w:divBdr>
                    </w:div>
                  </w:divsChild>
                </w:div>
                <w:div w:id="2138527556">
                  <w:marLeft w:val="0"/>
                  <w:marRight w:val="0"/>
                  <w:marTop w:val="0"/>
                  <w:marBottom w:val="0"/>
                  <w:divBdr>
                    <w:top w:val="none" w:sz="0" w:space="0" w:color="auto"/>
                    <w:left w:val="none" w:sz="0" w:space="0" w:color="auto"/>
                    <w:bottom w:val="none" w:sz="0" w:space="0" w:color="auto"/>
                    <w:right w:val="none" w:sz="0" w:space="0" w:color="auto"/>
                  </w:divBdr>
                  <w:divsChild>
                    <w:div w:id="1790733490">
                      <w:marLeft w:val="0"/>
                      <w:marRight w:val="0"/>
                      <w:marTop w:val="0"/>
                      <w:marBottom w:val="0"/>
                      <w:divBdr>
                        <w:top w:val="none" w:sz="0" w:space="0" w:color="auto"/>
                        <w:left w:val="none" w:sz="0" w:space="0" w:color="auto"/>
                        <w:bottom w:val="none" w:sz="0" w:space="0" w:color="auto"/>
                        <w:right w:val="none" w:sz="0" w:space="0" w:color="auto"/>
                      </w:divBdr>
                    </w:div>
                  </w:divsChild>
                </w:div>
                <w:div w:id="327559219">
                  <w:marLeft w:val="0"/>
                  <w:marRight w:val="0"/>
                  <w:marTop w:val="0"/>
                  <w:marBottom w:val="0"/>
                  <w:divBdr>
                    <w:top w:val="none" w:sz="0" w:space="0" w:color="auto"/>
                    <w:left w:val="none" w:sz="0" w:space="0" w:color="auto"/>
                    <w:bottom w:val="none" w:sz="0" w:space="0" w:color="auto"/>
                    <w:right w:val="none" w:sz="0" w:space="0" w:color="auto"/>
                  </w:divBdr>
                  <w:divsChild>
                    <w:div w:id="2085952101">
                      <w:marLeft w:val="0"/>
                      <w:marRight w:val="0"/>
                      <w:marTop w:val="0"/>
                      <w:marBottom w:val="0"/>
                      <w:divBdr>
                        <w:top w:val="none" w:sz="0" w:space="0" w:color="auto"/>
                        <w:left w:val="none" w:sz="0" w:space="0" w:color="auto"/>
                        <w:bottom w:val="none" w:sz="0" w:space="0" w:color="auto"/>
                        <w:right w:val="none" w:sz="0" w:space="0" w:color="auto"/>
                      </w:divBdr>
                    </w:div>
                  </w:divsChild>
                </w:div>
                <w:div w:id="670839538">
                  <w:marLeft w:val="0"/>
                  <w:marRight w:val="0"/>
                  <w:marTop w:val="0"/>
                  <w:marBottom w:val="0"/>
                  <w:divBdr>
                    <w:top w:val="none" w:sz="0" w:space="0" w:color="auto"/>
                    <w:left w:val="none" w:sz="0" w:space="0" w:color="auto"/>
                    <w:bottom w:val="none" w:sz="0" w:space="0" w:color="auto"/>
                    <w:right w:val="none" w:sz="0" w:space="0" w:color="auto"/>
                  </w:divBdr>
                  <w:divsChild>
                    <w:div w:id="825778978">
                      <w:marLeft w:val="0"/>
                      <w:marRight w:val="0"/>
                      <w:marTop w:val="0"/>
                      <w:marBottom w:val="0"/>
                      <w:divBdr>
                        <w:top w:val="none" w:sz="0" w:space="0" w:color="auto"/>
                        <w:left w:val="none" w:sz="0" w:space="0" w:color="auto"/>
                        <w:bottom w:val="none" w:sz="0" w:space="0" w:color="auto"/>
                        <w:right w:val="none" w:sz="0" w:space="0" w:color="auto"/>
                      </w:divBdr>
                    </w:div>
                  </w:divsChild>
                </w:div>
                <w:div w:id="613053237">
                  <w:marLeft w:val="0"/>
                  <w:marRight w:val="0"/>
                  <w:marTop w:val="0"/>
                  <w:marBottom w:val="0"/>
                  <w:divBdr>
                    <w:top w:val="none" w:sz="0" w:space="0" w:color="auto"/>
                    <w:left w:val="none" w:sz="0" w:space="0" w:color="auto"/>
                    <w:bottom w:val="none" w:sz="0" w:space="0" w:color="auto"/>
                    <w:right w:val="none" w:sz="0" w:space="0" w:color="auto"/>
                  </w:divBdr>
                  <w:divsChild>
                    <w:div w:id="2068531256">
                      <w:marLeft w:val="0"/>
                      <w:marRight w:val="0"/>
                      <w:marTop w:val="0"/>
                      <w:marBottom w:val="0"/>
                      <w:divBdr>
                        <w:top w:val="none" w:sz="0" w:space="0" w:color="auto"/>
                        <w:left w:val="none" w:sz="0" w:space="0" w:color="auto"/>
                        <w:bottom w:val="none" w:sz="0" w:space="0" w:color="auto"/>
                        <w:right w:val="none" w:sz="0" w:space="0" w:color="auto"/>
                      </w:divBdr>
                    </w:div>
                  </w:divsChild>
                </w:div>
                <w:div w:id="490633422">
                  <w:marLeft w:val="0"/>
                  <w:marRight w:val="0"/>
                  <w:marTop w:val="0"/>
                  <w:marBottom w:val="0"/>
                  <w:divBdr>
                    <w:top w:val="none" w:sz="0" w:space="0" w:color="auto"/>
                    <w:left w:val="none" w:sz="0" w:space="0" w:color="auto"/>
                    <w:bottom w:val="none" w:sz="0" w:space="0" w:color="auto"/>
                    <w:right w:val="none" w:sz="0" w:space="0" w:color="auto"/>
                  </w:divBdr>
                  <w:divsChild>
                    <w:div w:id="1606426103">
                      <w:marLeft w:val="0"/>
                      <w:marRight w:val="0"/>
                      <w:marTop w:val="0"/>
                      <w:marBottom w:val="0"/>
                      <w:divBdr>
                        <w:top w:val="none" w:sz="0" w:space="0" w:color="auto"/>
                        <w:left w:val="none" w:sz="0" w:space="0" w:color="auto"/>
                        <w:bottom w:val="none" w:sz="0" w:space="0" w:color="auto"/>
                        <w:right w:val="none" w:sz="0" w:space="0" w:color="auto"/>
                      </w:divBdr>
                    </w:div>
                  </w:divsChild>
                </w:div>
                <w:div w:id="1426464212">
                  <w:marLeft w:val="0"/>
                  <w:marRight w:val="0"/>
                  <w:marTop w:val="0"/>
                  <w:marBottom w:val="0"/>
                  <w:divBdr>
                    <w:top w:val="none" w:sz="0" w:space="0" w:color="auto"/>
                    <w:left w:val="none" w:sz="0" w:space="0" w:color="auto"/>
                    <w:bottom w:val="none" w:sz="0" w:space="0" w:color="auto"/>
                    <w:right w:val="none" w:sz="0" w:space="0" w:color="auto"/>
                  </w:divBdr>
                  <w:divsChild>
                    <w:div w:id="791020273">
                      <w:marLeft w:val="0"/>
                      <w:marRight w:val="0"/>
                      <w:marTop w:val="0"/>
                      <w:marBottom w:val="0"/>
                      <w:divBdr>
                        <w:top w:val="none" w:sz="0" w:space="0" w:color="auto"/>
                        <w:left w:val="none" w:sz="0" w:space="0" w:color="auto"/>
                        <w:bottom w:val="none" w:sz="0" w:space="0" w:color="auto"/>
                        <w:right w:val="none" w:sz="0" w:space="0" w:color="auto"/>
                      </w:divBdr>
                    </w:div>
                  </w:divsChild>
                </w:div>
                <w:div w:id="1970285834">
                  <w:marLeft w:val="0"/>
                  <w:marRight w:val="0"/>
                  <w:marTop w:val="0"/>
                  <w:marBottom w:val="0"/>
                  <w:divBdr>
                    <w:top w:val="none" w:sz="0" w:space="0" w:color="auto"/>
                    <w:left w:val="none" w:sz="0" w:space="0" w:color="auto"/>
                    <w:bottom w:val="none" w:sz="0" w:space="0" w:color="auto"/>
                    <w:right w:val="none" w:sz="0" w:space="0" w:color="auto"/>
                  </w:divBdr>
                  <w:divsChild>
                    <w:div w:id="1307776955">
                      <w:marLeft w:val="0"/>
                      <w:marRight w:val="0"/>
                      <w:marTop w:val="0"/>
                      <w:marBottom w:val="0"/>
                      <w:divBdr>
                        <w:top w:val="none" w:sz="0" w:space="0" w:color="auto"/>
                        <w:left w:val="none" w:sz="0" w:space="0" w:color="auto"/>
                        <w:bottom w:val="none" w:sz="0" w:space="0" w:color="auto"/>
                        <w:right w:val="none" w:sz="0" w:space="0" w:color="auto"/>
                      </w:divBdr>
                    </w:div>
                  </w:divsChild>
                </w:div>
                <w:div w:id="44182662">
                  <w:marLeft w:val="0"/>
                  <w:marRight w:val="0"/>
                  <w:marTop w:val="0"/>
                  <w:marBottom w:val="0"/>
                  <w:divBdr>
                    <w:top w:val="none" w:sz="0" w:space="0" w:color="auto"/>
                    <w:left w:val="none" w:sz="0" w:space="0" w:color="auto"/>
                    <w:bottom w:val="none" w:sz="0" w:space="0" w:color="auto"/>
                    <w:right w:val="none" w:sz="0" w:space="0" w:color="auto"/>
                  </w:divBdr>
                  <w:divsChild>
                    <w:div w:id="1540626891">
                      <w:marLeft w:val="0"/>
                      <w:marRight w:val="0"/>
                      <w:marTop w:val="0"/>
                      <w:marBottom w:val="0"/>
                      <w:divBdr>
                        <w:top w:val="none" w:sz="0" w:space="0" w:color="auto"/>
                        <w:left w:val="none" w:sz="0" w:space="0" w:color="auto"/>
                        <w:bottom w:val="none" w:sz="0" w:space="0" w:color="auto"/>
                        <w:right w:val="none" w:sz="0" w:space="0" w:color="auto"/>
                      </w:divBdr>
                    </w:div>
                  </w:divsChild>
                </w:div>
                <w:div w:id="621770183">
                  <w:marLeft w:val="0"/>
                  <w:marRight w:val="0"/>
                  <w:marTop w:val="0"/>
                  <w:marBottom w:val="0"/>
                  <w:divBdr>
                    <w:top w:val="none" w:sz="0" w:space="0" w:color="auto"/>
                    <w:left w:val="none" w:sz="0" w:space="0" w:color="auto"/>
                    <w:bottom w:val="none" w:sz="0" w:space="0" w:color="auto"/>
                    <w:right w:val="none" w:sz="0" w:space="0" w:color="auto"/>
                  </w:divBdr>
                  <w:divsChild>
                    <w:div w:id="397020609">
                      <w:marLeft w:val="0"/>
                      <w:marRight w:val="0"/>
                      <w:marTop w:val="0"/>
                      <w:marBottom w:val="0"/>
                      <w:divBdr>
                        <w:top w:val="none" w:sz="0" w:space="0" w:color="auto"/>
                        <w:left w:val="none" w:sz="0" w:space="0" w:color="auto"/>
                        <w:bottom w:val="none" w:sz="0" w:space="0" w:color="auto"/>
                        <w:right w:val="none" w:sz="0" w:space="0" w:color="auto"/>
                      </w:divBdr>
                    </w:div>
                  </w:divsChild>
                </w:div>
                <w:div w:id="1417827154">
                  <w:marLeft w:val="0"/>
                  <w:marRight w:val="0"/>
                  <w:marTop w:val="0"/>
                  <w:marBottom w:val="0"/>
                  <w:divBdr>
                    <w:top w:val="none" w:sz="0" w:space="0" w:color="auto"/>
                    <w:left w:val="none" w:sz="0" w:space="0" w:color="auto"/>
                    <w:bottom w:val="none" w:sz="0" w:space="0" w:color="auto"/>
                    <w:right w:val="none" w:sz="0" w:space="0" w:color="auto"/>
                  </w:divBdr>
                  <w:divsChild>
                    <w:div w:id="197546772">
                      <w:marLeft w:val="0"/>
                      <w:marRight w:val="0"/>
                      <w:marTop w:val="0"/>
                      <w:marBottom w:val="0"/>
                      <w:divBdr>
                        <w:top w:val="none" w:sz="0" w:space="0" w:color="auto"/>
                        <w:left w:val="none" w:sz="0" w:space="0" w:color="auto"/>
                        <w:bottom w:val="none" w:sz="0" w:space="0" w:color="auto"/>
                        <w:right w:val="none" w:sz="0" w:space="0" w:color="auto"/>
                      </w:divBdr>
                    </w:div>
                  </w:divsChild>
                </w:div>
                <w:div w:id="136456477">
                  <w:marLeft w:val="0"/>
                  <w:marRight w:val="0"/>
                  <w:marTop w:val="0"/>
                  <w:marBottom w:val="0"/>
                  <w:divBdr>
                    <w:top w:val="none" w:sz="0" w:space="0" w:color="auto"/>
                    <w:left w:val="none" w:sz="0" w:space="0" w:color="auto"/>
                    <w:bottom w:val="none" w:sz="0" w:space="0" w:color="auto"/>
                    <w:right w:val="none" w:sz="0" w:space="0" w:color="auto"/>
                  </w:divBdr>
                  <w:divsChild>
                    <w:div w:id="106244222">
                      <w:marLeft w:val="0"/>
                      <w:marRight w:val="0"/>
                      <w:marTop w:val="0"/>
                      <w:marBottom w:val="0"/>
                      <w:divBdr>
                        <w:top w:val="none" w:sz="0" w:space="0" w:color="auto"/>
                        <w:left w:val="none" w:sz="0" w:space="0" w:color="auto"/>
                        <w:bottom w:val="none" w:sz="0" w:space="0" w:color="auto"/>
                        <w:right w:val="none" w:sz="0" w:space="0" w:color="auto"/>
                      </w:divBdr>
                    </w:div>
                  </w:divsChild>
                </w:div>
                <w:div w:id="445581274">
                  <w:marLeft w:val="0"/>
                  <w:marRight w:val="0"/>
                  <w:marTop w:val="0"/>
                  <w:marBottom w:val="0"/>
                  <w:divBdr>
                    <w:top w:val="none" w:sz="0" w:space="0" w:color="auto"/>
                    <w:left w:val="none" w:sz="0" w:space="0" w:color="auto"/>
                    <w:bottom w:val="none" w:sz="0" w:space="0" w:color="auto"/>
                    <w:right w:val="none" w:sz="0" w:space="0" w:color="auto"/>
                  </w:divBdr>
                  <w:divsChild>
                    <w:div w:id="1616789986">
                      <w:marLeft w:val="0"/>
                      <w:marRight w:val="0"/>
                      <w:marTop w:val="0"/>
                      <w:marBottom w:val="0"/>
                      <w:divBdr>
                        <w:top w:val="none" w:sz="0" w:space="0" w:color="auto"/>
                        <w:left w:val="none" w:sz="0" w:space="0" w:color="auto"/>
                        <w:bottom w:val="none" w:sz="0" w:space="0" w:color="auto"/>
                        <w:right w:val="none" w:sz="0" w:space="0" w:color="auto"/>
                      </w:divBdr>
                    </w:div>
                  </w:divsChild>
                </w:div>
                <w:div w:id="1332368870">
                  <w:marLeft w:val="0"/>
                  <w:marRight w:val="0"/>
                  <w:marTop w:val="0"/>
                  <w:marBottom w:val="0"/>
                  <w:divBdr>
                    <w:top w:val="none" w:sz="0" w:space="0" w:color="auto"/>
                    <w:left w:val="none" w:sz="0" w:space="0" w:color="auto"/>
                    <w:bottom w:val="none" w:sz="0" w:space="0" w:color="auto"/>
                    <w:right w:val="none" w:sz="0" w:space="0" w:color="auto"/>
                  </w:divBdr>
                  <w:divsChild>
                    <w:div w:id="1193766858">
                      <w:marLeft w:val="0"/>
                      <w:marRight w:val="0"/>
                      <w:marTop w:val="0"/>
                      <w:marBottom w:val="0"/>
                      <w:divBdr>
                        <w:top w:val="none" w:sz="0" w:space="0" w:color="auto"/>
                        <w:left w:val="none" w:sz="0" w:space="0" w:color="auto"/>
                        <w:bottom w:val="none" w:sz="0" w:space="0" w:color="auto"/>
                        <w:right w:val="none" w:sz="0" w:space="0" w:color="auto"/>
                      </w:divBdr>
                    </w:div>
                  </w:divsChild>
                </w:div>
                <w:div w:id="1168785437">
                  <w:marLeft w:val="0"/>
                  <w:marRight w:val="0"/>
                  <w:marTop w:val="0"/>
                  <w:marBottom w:val="0"/>
                  <w:divBdr>
                    <w:top w:val="none" w:sz="0" w:space="0" w:color="auto"/>
                    <w:left w:val="none" w:sz="0" w:space="0" w:color="auto"/>
                    <w:bottom w:val="none" w:sz="0" w:space="0" w:color="auto"/>
                    <w:right w:val="none" w:sz="0" w:space="0" w:color="auto"/>
                  </w:divBdr>
                  <w:divsChild>
                    <w:div w:id="1781218957">
                      <w:marLeft w:val="0"/>
                      <w:marRight w:val="0"/>
                      <w:marTop w:val="0"/>
                      <w:marBottom w:val="0"/>
                      <w:divBdr>
                        <w:top w:val="none" w:sz="0" w:space="0" w:color="auto"/>
                        <w:left w:val="none" w:sz="0" w:space="0" w:color="auto"/>
                        <w:bottom w:val="none" w:sz="0" w:space="0" w:color="auto"/>
                        <w:right w:val="none" w:sz="0" w:space="0" w:color="auto"/>
                      </w:divBdr>
                    </w:div>
                  </w:divsChild>
                </w:div>
                <w:div w:id="1168786394">
                  <w:marLeft w:val="0"/>
                  <w:marRight w:val="0"/>
                  <w:marTop w:val="0"/>
                  <w:marBottom w:val="0"/>
                  <w:divBdr>
                    <w:top w:val="none" w:sz="0" w:space="0" w:color="auto"/>
                    <w:left w:val="none" w:sz="0" w:space="0" w:color="auto"/>
                    <w:bottom w:val="none" w:sz="0" w:space="0" w:color="auto"/>
                    <w:right w:val="none" w:sz="0" w:space="0" w:color="auto"/>
                  </w:divBdr>
                  <w:divsChild>
                    <w:div w:id="634067351">
                      <w:marLeft w:val="0"/>
                      <w:marRight w:val="0"/>
                      <w:marTop w:val="0"/>
                      <w:marBottom w:val="0"/>
                      <w:divBdr>
                        <w:top w:val="none" w:sz="0" w:space="0" w:color="auto"/>
                        <w:left w:val="none" w:sz="0" w:space="0" w:color="auto"/>
                        <w:bottom w:val="none" w:sz="0" w:space="0" w:color="auto"/>
                        <w:right w:val="none" w:sz="0" w:space="0" w:color="auto"/>
                      </w:divBdr>
                    </w:div>
                  </w:divsChild>
                </w:div>
                <w:div w:id="1474836074">
                  <w:marLeft w:val="0"/>
                  <w:marRight w:val="0"/>
                  <w:marTop w:val="0"/>
                  <w:marBottom w:val="0"/>
                  <w:divBdr>
                    <w:top w:val="none" w:sz="0" w:space="0" w:color="auto"/>
                    <w:left w:val="none" w:sz="0" w:space="0" w:color="auto"/>
                    <w:bottom w:val="none" w:sz="0" w:space="0" w:color="auto"/>
                    <w:right w:val="none" w:sz="0" w:space="0" w:color="auto"/>
                  </w:divBdr>
                  <w:divsChild>
                    <w:div w:id="201525050">
                      <w:marLeft w:val="0"/>
                      <w:marRight w:val="0"/>
                      <w:marTop w:val="0"/>
                      <w:marBottom w:val="0"/>
                      <w:divBdr>
                        <w:top w:val="none" w:sz="0" w:space="0" w:color="auto"/>
                        <w:left w:val="none" w:sz="0" w:space="0" w:color="auto"/>
                        <w:bottom w:val="none" w:sz="0" w:space="0" w:color="auto"/>
                        <w:right w:val="none" w:sz="0" w:space="0" w:color="auto"/>
                      </w:divBdr>
                    </w:div>
                  </w:divsChild>
                </w:div>
                <w:div w:id="62485434">
                  <w:marLeft w:val="0"/>
                  <w:marRight w:val="0"/>
                  <w:marTop w:val="0"/>
                  <w:marBottom w:val="0"/>
                  <w:divBdr>
                    <w:top w:val="none" w:sz="0" w:space="0" w:color="auto"/>
                    <w:left w:val="none" w:sz="0" w:space="0" w:color="auto"/>
                    <w:bottom w:val="none" w:sz="0" w:space="0" w:color="auto"/>
                    <w:right w:val="none" w:sz="0" w:space="0" w:color="auto"/>
                  </w:divBdr>
                  <w:divsChild>
                    <w:div w:id="693772674">
                      <w:marLeft w:val="0"/>
                      <w:marRight w:val="0"/>
                      <w:marTop w:val="0"/>
                      <w:marBottom w:val="0"/>
                      <w:divBdr>
                        <w:top w:val="none" w:sz="0" w:space="0" w:color="auto"/>
                        <w:left w:val="none" w:sz="0" w:space="0" w:color="auto"/>
                        <w:bottom w:val="none" w:sz="0" w:space="0" w:color="auto"/>
                        <w:right w:val="none" w:sz="0" w:space="0" w:color="auto"/>
                      </w:divBdr>
                    </w:div>
                  </w:divsChild>
                </w:div>
                <w:div w:id="1067147670">
                  <w:marLeft w:val="0"/>
                  <w:marRight w:val="0"/>
                  <w:marTop w:val="0"/>
                  <w:marBottom w:val="0"/>
                  <w:divBdr>
                    <w:top w:val="none" w:sz="0" w:space="0" w:color="auto"/>
                    <w:left w:val="none" w:sz="0" w:space="0" w:color="auto"/>
                    <w:bottom w:val="none" w:sz="0" w:space="0" w:color="auto"/>
                    <w:right w:val="none" w:sz="0" w:space="0" w:color="auto"/>
                  </w:divBdr>
                  <w:divsChild>
                    <w:div w:id="1113935752">
                      <w:marLeft w:val="0"/>
                      <w:marRight w:val="0"/>
                      <w:marTop w:val="0"/>
                      <w:marBottom w:val="0"/>
                      <w:divBdr>
                        <w:top w:val="none" w:sz="0" w:space="0" w:color="auto"/>
                        <w:left w:val="none" w:sz="0" w:space="0" w:color="auto"/>
                        <w:bottom w:val="none" w:sz="0" w:space="0" w:color="auto"/>
                        <w:right w:val="none" w:sz="0" w:space="0" w:color="auto"/>
                      </w:divBdr>
                    </w:div>
                  </w:divsChild>
                </w:div>
                <w:div w:id="1189182121">
                  <w:marLeft w:val="0"/>
                  <w:marRight w:val="0"/>
                  <w:marTop w:val="0"/>
                  <w:marBottom w:val="0"/>
                  <w:divBdr>
                    <w:top w:val="none" w:sz="0" w:space="0" w:color="auto"/>
                    <w:left w:val="none" w:sz="0" w:space="0" w:color="auto"/>
                    <w:bottom w:val="none" w:sz="0" w:space="0" w:color="auto"/>
                    <w:right w:val="none" w:sz="0" w:space="0" w:color="auto"/>
                  </w:divBdr>
                  <w:divsChild>
                    <w:div w:id="1782726652">
                      <w:marLeft w:val="0"/>
                      <w:marRight w:val="0"/>
                      <w:marTop w:val="0"/>
                      <w:marBottom w:val="0"/>
                      <w:divBdr>
                        <w:top w:val="none" w:sz="0" w:space="0" w:color="auto"/>
                        <w:left w:val="none" w:sz="0" w:space="0" w:color="auto"/>
                        <w:bottom w:val="none" w:sz="0" w:space="0" w:color="auto"/>
                        <w:right w:val="none" w:sz="0" w:space="0" w:color="auto"/>
                      </w:divBdr>
                    </w:div>
                  </w:divsChild>
                </w:div>
                <w:div w:id="1672755450">
                  <w:marLeft w:val="0"/>
                  <w:marRight w:val="0"/>
                  <w:marTop w:val="0"/>
                  <w:marBottom w:val="0"/>
                  <w:divBdr>
                    <w:top w:val="none" w:sz="0" w:space="0" w:color="auto"/>
                    <w:left w:val="none" w:sz="0" w:space="0" w:color="auto"/>
                    <w:bottom w:val="none" w:sz="0" w:space="0" w:color="auto"/>
                    <w:right w:val="none" w:sz="0" w:space="0" w:color="auto"/>
                  </w:divBdr>
                  <w:divsChild>
                    <w:div w:id="1138180293">
                      <w:marLeft w:val="0"/>
                      <w:marRight w:val="0"/>
                      <w:marTop w:val="0"/>
                      <w:marBottom w:val="0"/>
                      <w:divBdr>
                        <w:top w:val="none" w:sz="0" w:space="0" w:color="auto"/>
                        <w:left w:val="none" w:sz="0" w:space="0" w:color="auto"/>
                        <w:bottom w:val="none" w:sz="0" w:space="0" w:color="auto"/>
                        <w:right w:val="none" w:sz="0" w:space="0" w:color="auto"/>
                      </w:divBdr>
                    </w:div>
                  </w:divsChild>
                </w:div>
                <w:div w:id="1218273775">
                  <w:marLeft w:val="0"/>
                  <w:marRight w:val="0"/>
                  <w:marTop w:val="0"/>
                  <w:marBottom w:val="0"/>
                  <w:divBdr>
                    <w:top w:val="none" w:sz="0" w:space="0" w:color="auto"/>
                    <w:left w:val="none" w:sz="0" w:space="0" w:color="auto"/>
                    <w:bottom w:val="none" w:sz="0" w:space="0" w:color="auto"/>
                    <w:right w:val="none" w:sz="0" w:space="0" w:color="auto"/>
                  </w:divBdr>
                  <w:divsChild>
                    <w:div w:id="1874539549">
                      <w:marLeft w:val="0"/>
                      <w:marRight w:val="0"/>
                      <w:marTop w:val="0"/>
                      <w:marBottom w:val="0"/>
                      <w:divBdr>
                        <w:top w:val="none" w:sz="0" w:space="0" w:color="auto"/>
                        <w:left w:val="none" w:sz="0" w:space="0" w:color="auto"/>
                        <w:bottom w:val="none" w:sz="0" w:space="0" w:color="auto"/>
                        <w:right w:val="none" w:sz="0" w:space="0" w:color="auto"/>
                      </w:divBdr>
                    </w:div>
                  </w:divsChild>
                </w:div>
                <w:div w:id="258562797">
                  <w:marLeft w:val="0"/>
                  <w:marRight w:val="0"/>
                  <w:marTop w:val="0"/>
                  <w:marBottom w:val="0"/>
                  <w:divBdr>
                    <w:top w:val="none" w:sz="0" w:space="0" w:color="auto"/>
                    <w:left w:val="none" w:sz="0" w:space="0" w:color="auto"/>
                    <w:bottom w:val="none" w:sz="0" w:space="0" w:color="auto"/>
                    <w:right w:val="none" w:sz="0" w:space="0" w:color="auto"/>
                  </w:divBdr>
                  <w:divsChild>
                    <w:div w:id="544145542">
                      <w:marLeft w:val="0"/>
                      <w:marRight w:val="0"/>
                      <w:marTop w:val="0"/>
                      <w:marBottom w:val="0"/>
                      <w:divBdr>
                        <w:top w:val="none" w:sz="0" w:space="0" w:color="auto"/>
                        <w:left w:val="none" w:sz="0" w:space="0" w:color="auto"/>
                        <w:bottom w:val="none" w:sz="0" w:space="0" w:color="auto"/>
                        <w:right w:val="none" w:sz="0" w:space="0" w:color="auto"/>
                      </w:divBdr>
                    </w:div>
                  </w:divsChild>
                </w:div>
                <w:div w:id="155733532">
                  <w:marLeft w:val="0"/>
                  <w:marRight w:val="0"/>
                  <w:marTop w:val="0"/>
                  <w:marBottom w:val="0"/>
                  <w:divBdr>
                    <w:top w:val="none" w:sz="0" w:space="0" w:color="auto"/>
                    <w:left w:val="none" w:sz="0" w:space="0" w:color="auto"/>
                    <w:bottom w:val="none" w:sz="0" w:space="0" w:color="auto"/>
                    <w:right w:val="none" w:sz="0" w:space="0" w:color="auto"/>
                  </w:divBdr>
                  <w:divsChild>
                    <w:div w:id="1197547662">
                      <w:marLeft w:val="0"/>
                      <w:marRight w:val="0"/>
                      <w:marTop w:val="0"/>
                      <w:marBottom w:val="0"/>
                      <w:divBdr>
                        <w:top w:val="none" w:sz="0" w:space="0" w:color="auto"/>
                        <w:left w:val="none" w:sz="0" w:space="0" w:color="auto"/>
                        <w:bottom w:val="none" w:sz="0" w:space="0" w:color="auto"/>
                        <w:right w:val="none" w:sz="0" w:space="0" w:color="auto"/>
                      </w:divBdr>
                    </w:div>
                  </w:divsChild>
                </w:div>
                <w:div w:id="1587535">
                  <w:marLeft w:val="0"/>
                  <w:marRight w:val="0"/>
                  <w:marTop w:val="0"/>
                  <w:marBottom w:val="0"/>
                  <w:divBdr>
                    <w:top w:val="none" w:sz="0" w:space="0" w:color="auto"/>
                    <w:left w:val="none" w:sz="0" w:space="0" w:color="auto"/>
                    <w:bottom w:val="none" w:sz="0" w:space="0" w:color="auto"/>
                    <w:right w:val="none" w:sz="0" w:space="0" w:color="auto"/>
                  </w:divBdr>
                  <w:divsChild>
                    <w:div w:id="642152653">
                      <w:marLeft w:val="0"/>
                      <w:marRight w:val="0"/>
                      <w:marTop w:val="0"/>
                      <w:marBottom w:val="0"/>
                      <w:divBdr>
                        <w:top w:val="none" w:sz="0" w:space="0" w:color="auto"/>
                        <w:left w:val="none" w:sz="0" w:space="0" w:color="auto"/>
                        <w:bottom w:val="none" w:sz="0" w:space="0" w:color="auto"/>
                        <w:right w:val="none" w:sz="0" w:space="0" w:color="auto"/>
                      </w:divBdr>
                    </w:div>
                  </w:divsChild>
                </w:div>
                <w:div w:id="280764253">
                  <w:marLeft w:val="0"/>
                  <w:marRight w:val="0"/>
                  <w:marTop w:val="0"/>
                  <w:marBottom w:val="0"/>
                  <w:divBdr>
                    <w:top w:val="none" w:sz="0" w:space="0" w:color="auto"/>
                    <w:left w:val="none" w:sz="0" w:space="0" w:color="auto"/>
                    <w:bottom w:val="none" w:sz="0" w:space="0" w:color="auto"/>
                    <w:right w:val="none" w:sz="0" w:space="0" w:color="auto"/>
                  </w:divBdr>
                  <w:divsChild>
                    <w:div w:id="503784054">
                      <w:marLeft w:val="0"/>
                      <w:marRight w:val="0"/>
                      <w:marTop w:val="0"/>
                      <w:marBottom w:val="0"/>
                      <w:divBdr>
                        <w:top w:val="none" w:sz="0" w:space="0" w:color="auto"/>
                        <w:left w:val="none" w:sz="0" w:space="0" w:color="auto"/>
                        <w:bottom w:val="none" w:sz="0" w:space="0" w:color="auto"/>
                        <w:right w:val="none" w:sz="0" w:space="0" w:color="auto"/>
                      </w:divBdr>
                    </w:div>
                  </w:divsChild>
                </w:div>
                <w:div w:id="1374038810">
                  <w:marLeft w:val="0"/>
                  <w:marRight w:val="0"/>
                  <w:marTop w:val="0"/>
                  <w:marBottom w:val="0"/>
                  <w:divBdr>
                    <w:top w:val="none" w:sz="0" w:space="0" w:color="auto"/>
                    <w:left w:val="none" w:sz="0" w:space="0" w:color="auto"/>
                    <w:bottom w:val="none" w:sz="0" w:space="0" w:color="auto"/>
                    <w:right w:val="none" w:sz="0" w:space="0" w:color="auto"/>
                  </w:divBdr>
                  <w:divsChild>
                    <w:div w:id="1460416684">
                      <w:marLeft w:val="0"/>
                      <w:marRight w:val="0"/>
                      <w:marTop w:val="0"/>
                      <w:marBottom w:val="0"/>
                      <w:divBdr>
                        <w:top w:val="none" w:sz="0" w:space="0" w:color="auto"/>
                        <w:left w:val="none" w:sz="0" w:space="0" w:color="auto"/>
                        <w:bottom w:val="none" w:sz="0" w:space="0" w:color="auto"/>
                        <w:right w:val="none" w:sz="0" w:space="0" w:color="auto"/>
                      </w:divBdr>
                    </w:div>
                  </w:divsChild>
                </w:div>
                <w:div w:id="2097896576">
                  <w:marLeft w:val="0"/>
                  <w:marRight w:val="0"/>
                  <w:marTop w:val="0"/>
                  <w:marBottom w:val="0"/>
                  <w:divBdr>
                    <w:top w:val="none" w:sz="0" w:space="0" w:color="auto"/>
                    <w:left w:val="none" w:sz="0" w:space="0" w:color="auto"/>
                    <w:bottom w:val="none" w:sz="0" w:space="0" w:color="auto"/>
                    <w:right w:val="none" w:sz="0" w:space="0" w:color="auto"/>
                  </w:divBdr>
                  <w:divsChild>
                    <w:div w:id="697925354">
                      <w:marLeft w:val="0"/>
                      <w:marRight w:val="0"/>
                      <w:marTop w:val="0"/>
                      <w:marBottom w:val="0"/>
                      <w:divBdr>
                        <w:top w:val="none" w:sz="0" w:space="0" w:color="auto"/>
                        <w:left w:val="none" w:sz="0" w:space="0" w:color="auto"/>
                        <w:bottom w:val="none" w:sz="0" w:space="0" w:color="auto"/>
                        <w:right w:val="none" w:sz="0" w:space="0" w:color="auto"/>
                      </w:divBdr>
                    </w:div>
                  </w:divsChild>
                </w:div>
                <w:div w:id="1819154422">
                  <w:marLeft w:val="0"/>
                  <w:marRight w:val="0"/>
                  <w:marTop w:val="0"/>
                  <w:marBottom w:val="0"/>
                  <w:divBdr>
                    <w:top w:val="none" w:sz="0" w:space="0" w:color="auto"/>
                    <w:left w:val="none" w:sz="0" w:space="0" w:color="auto"/>
                    <w:bottom w:val="none" w:sz="0" w:space="0" w:color="auto"/>
                    <w:right w:val="none" w:sz="0" w:space="0" w:color="auto"/>
                  </w:divBdr>
                  <w:divsChild>
                    <w:div w:id="1200631307">
                      <w:marLeft w:val="0"/>
                      <w:marRight w:val="0"/>
                      <w:marTop w:val="0"/>
                      <w:marBottom w:val="0"/>
                      <w:divBdr>
                        <w:top w:val="none" w:sz="0" w:space="0" w:color="auto"/>
                        <w:left w:val="none" w:sz="0" w:space="0" w:color="auto"/>
                        <w:bottom w:val="none" w:sz="0" w:space="0" w:color="auto"/>
                        <w:right w:val="none" w:sz="0" w:space="0" w:color="auto"/>
                      </w:divBdr>
                    </w:div>
                  </w:divsChild>
                </w:div>
                <w:div w:id="247882804">
                  <w:marLeft w:val="0"/>
                  <w:marRight w:val="0"/>
                  <w:marTop w:val="0"/>
                  <w:marBottom w:val="0"/>
                  <w:divBdr>
                    <w:top w:val="none" w:sz="0" w:space="0" w:color="auto"/>
                    <w:left w:val="none" w:sz="0" w:space="0" w:color="auto"/>
                    <w:bottom w:val="none" w:sz="0" w:space="0" w:color="auto"/>
                    <w:right w:val="none" w:sz="0" w:space="0" w:color="auto"/>
                  </w:divBdr>
                  <w:divsChild>
                    <w:div w:id="1088042839">
                      <w:marLeft w:val="0"/>
                      <w:marRight w:val="0"/>
                      <w:marTop w:val="0"/>
                      <w:marBottom w:val="0"/>
                      <w:divBdr>
                        <w:top w:val="none" w:sz="0" w:space="0" w:color="auto"/>
                        <w:left w:val="none" w:sz="0" w:space="0" w:color="auto"/>
                        <w:bottom w:val="none" w:sz="0" w:space="0" w:color="auto"/>
                        <w:right w:val="none" w:sz="0" w:space="0" w:color="auto"/>
                      </w:divBdr>
                    </w:div>
                  </w:divsChild>
                </w:div>
                <w:div w:id="84956680">
                  <w:marLeft w:val="0"/>
                  <w:marRight w:val="0"/>
                  <w:marTop w:val="0"/>
                  <w:marBottom w:val="0"/>
                  <w:divBdr>
                    <w:top w:val="none" w:sz="0" w:space="0" w:color="auto"/>
                    <w:left w:val="none" w:sz="0" w:space="0" w:color="auto"/>
                    <w:bottom w:val="none" w:sz="0" w:space="0" w:color="auto"/>
                    <w:right w:val="none" w:sz="0" w:space="0" w:color="auto"/>
                  </w:divBdr>
                  <w:divsChild>
                    <w:div w:id="1158493865">
                      <w:marLeft w:val="0"/>
                      <w:marRight w:val="0"/>
                      <w:marTop w:val="0"/>
                      <w:marBottom w:val="0"/>
                      <w:divBdr>
                        <w:top w:val="none" w:sz="0" w:space="0" w:color="auto"/>
                        <w:left w:val="none" w:sz="0" w:space="0" w:color="auto"/>
                        <w:bottom w:val="none" w:sz="0" w:space="0" w:color="auto"/>
                        <w:right w:val="none" w:sz="0" w:space="0" w:color="auto"/>
                      </w:divBdr>
                    </w:div>
                  </w:divsChild>
                </w:div>
                <w:div w:id="63183113">
                  <w:marLeft w:val="0"/>
                  <w:marRight w:val="0"/>
                  <w:marTop w:val="0"/>
                  <w:marBottom w:val="0"/>
                  <w:divBdr>
                    <w:top w:val="none" w:sz="0" w:space="0" w:color="auto"/>
                    <w:left w:val="none" w:sz="0" w:space="0" w:color="auto"/>
                    <w:bottom w:val="none" w:sz="0" w:space="0" w:color="auto"/>
                    <w:right w:val="none" w:sz="0" w:space="0" w:color="auto"/>
                  </w:divBdr>
                  <w:divsChild>
                    <w:div w:id="397826995">
                      <w:marLeft w:val="0"/>
                      <w:marRight w:val="0"/>
                      <w:marTop w:val="0"/>
                      <w:marBottom w:val="0"/>
                      <w:divBdr>
                        <w:top w:val="none" w:sz="0" w:space="0" w:color="auto"/>
                        <w:left w:val="none" w:sz="0" w:space="0" w:color="auto"/>
                        <w:bottom w:val="none" w:sz="0" w:space="0" w:color="auto"/>
                        <w:right w:val="none" w:sz="0" w:space="0" w:color="auto"/>
                      </w:divBdr>
                    </w:div>
                  </w:divsChild>
                </w:div>
                <w:div w:id="677346341">
                  <w:marLeft w:val="0"/>
                  <w:marRight w:val="0"/>
                  <w:marTop w:val="0"/>
                  <w:marBottom w:val="0"/>
                  <w:divBdr>
                    <w:top w:val="none" w:sz="0" w:space="0" w:color="auto"/>
                    <w:left w:val="none" w:sz="0" w:space="0" w:color="auto"/>
                    <w:bottom w:val="none" w:sz="0" w:space="0" w:color="auto"/>
                    <w:right w:val="none" w:sz="0" w:space="0" w:color="auto"/>
                  </w:divBdr>
                  <w:divsChild>
                    <w:div w:id="2052067257">
                      <w:marLeft w:val="0"/>
                      <w:marRight w:val="0"/>
                      <w:marTop w:val="0"/>
                      <w:marBottom w:val="0"/>
                      <w:divBdr>
                        <w:top w:val="none" w:sz="0" w:space="0" w:color="auto"/>
                        <w:left w:val="none" w:sz="0" w:space="0" w:color="auto"/>
                        <w:bottom w:val="none" w:sz="0" w:space="0" w:color="auto"/>
                        <w:right w:val="none" w:sz="0" w:space="0" w:color="auto"/>
                      </w:divBdr>
                    </w:div>
                  </w:divsChild>
                </w:div>
                <w:div w:id="987826817">
                  <w:marLeft w:val="0"/>
                  <w:marRight w:val="0"/>
                  <w:marTop w:val="0"/>
                  <w:marBottom w:val="0"/>
                  <w:divBdr>
                    <w:top w:val="none" w:sz="0" w:space="0" w:color="auto"/>
                    <w:left w:val="none" w:sz="0" w:space="0" w:color="auto"/>
                    <w:bottom w:val="none" w:sz="0" w:space="0" w:color="auto"/>
                    <w:right w:val="none" w:sz="0" w:space="0" w:color="auto"/>
                  </w:divBdr>
                  <w:divsChild>
                    <w:div w:id="1022053109">
                      <w:marLeft w:val="0"/>
                      <w:marRight w:val="0"/>
                      <w:marTop w:val="0"/>
                      <w:marBottom w:val="0"/>
                      <w:divBdr>
                        <w:top w:val="none" w:sz="0" w:space="0" w:color="auto"/>
                        <w:left w:val="none" w:sz="0" w:space="0" w:color="auto"/>
                        <w:bottom w:val="none" w:sz="0" w:space="0" w:color="auto"/>
                        <w:right w:val="none" w:sz="0" w:space="0" w:color="auto"/>
                      </w:divBdr>
                    </w:div>
                  </w:divsChild>
                </w:div>
                <w:div w:id="1351954985">
                  <w:marLeft w:val="0"/>
                  <w:marRight w:val="0"/>
                  <w:marTop w:val="0"/>
                  <w:marBottom w:val="0"/>
                  <w:divBdr>
                    <w:top w:val="none" w:sz="0" w:space="0" w:color="auto"/>
                    <w:left w:val="none" w:sz="0" w:space="0" w:color="auto"/>
                    <w:bottom w:val="none" w:sz="0" w:space="0" w:color="auto"/>
                    <w:right w:val="none" w:sz="0" w:space="0" w:color="auto"/>
                  </w:divBdr>
                  <w:divsChild>
                    <w:div w:id="285892937">
                      <w:marLeft w:val="0"/>
                      <w:marRight w:val="0"/>
                      <w:marTop w:val="0"/>
                      <w:marBottom w:val="0"/>
                      <w:divBdr>
                        <w:top w:val="none" w:sz="0" w:space="0" w:color="auto"/>
                        <w:left w:val="none" w:sz="0" w:space="0" w:color="auto"/>
                        <w:bottom w:val="none" w:sz="0" w:space="0" w:color="auto"/>
                        <w:right w:val="none" w:sz="0" w:space="0" w:color="auto"/>
                      </w:divBdr>
                    </w:div>
                  </w:divsChild>
                </w:div>
                <w:div w:id="570509418">
                  <w:marLeft w:val="0"/>
                  <w:marRight w:val="0"/>
                  <w:marTop w:val="0"/>
                  <w:marBottom w:val="0"/>
                  <w:divBdr>
                    <w:top w:val="none" w:sz="0" w:space="0" w:color="auto"/>
                    <w:left w:val="none" w:sz="0" w:space="0" w:color="auto"/>
                    <w:bottom w:val="none" w:sz="0" w:space="0" w:color="auto"/>
                    <w:right w:val="none" w:sz="0" w:space="0" w:color="auto"/>
                  </w:divBdr>
                  <w:divsChild>
                    <w:div w:id="1891841879">
                      <w:marLeft w:val="0"/>
                      <w:marRight w:val="0"/>
                      <w:marTop w:val="0"/>
                      <w:marBottom w:val="0"/>
                      <w:divBdr>
                        <w:top w:val="none" w:sz="0" w:space="0" w:color="auto"/>
                        <w:left w:val="none" w:sz="0" w:space="0" w:color="auto"/>
                        <w:bottom w:val="none" w:sz="0" w:space="0" w:color="auto"/>
                        <w:right w:val="none" w:sz="0" w:space="0" w:color="auto"/>
                      </w:divBdr>
                    </w:div>
                  </w:divsChild>
                </w:div>
                <w:div w:id="1173185006">
                  <w:marLeft w:val="0"/>
                  <w:marRight w:val="0"/>
                  <w:marTop w:val="0"/>
                  <w:marBottom w:val="0"/>
                  <w:divBdr>
                    <w:top w:val="none" w:sz="0" w:space="0" w:color="auto"/>
                    <w:left w:val="none" w:sz="0" w:space="0" w:color="auto"/>
                    <w:bottom w:val="none" w:sz="0" w:space="0" w:color="auto"/>
                    <w:right w:val="none" w:sz="0" w:space="0" w:color="auto"/>
                  </w:divBdr>
                  <w:divsChild>
                    <w:div w:id="961575059">
                      <w:marLeft w:val="0"/>
                      <w:marRight w:val="0"/>
                      <w:marTop w:val="0"/>
                      <w:marBottom w:val="0"/>
                      <w:divBdr>
                        <w:top w:val="none" w:sz="0" w:space="0" w:color="auto"/>
                        <w:left w:val="none" w:sz="0" w:space="0" w:color="auto"/>
                        <w:bottom w:val="none" w:sz="0" w:space="0" w:color="auto"/>
                        <w:right w:val="none" w:sz="0" w:space="0" w:color="auto"/>
                      </w:divBdr>
                    </w:div>
                  </w:divsChild>
                </w:div>
                <w:div w:id="1643775560">
                  <w:marLeft w:val="0"/>
                  <w:marRight w:val="0"/>
                  <w:marTop w:val="0"/>
                  <w:marBottom w:val="0"/>
                  <w:divBdr>
                    <w:top w:val="none" w:sz="0" w:space="0" w:color="auto"/>
                    <w:left w:val="none" w:sz="0" w:space="0" w:color="auto"/>
                    <w:bottom w:val="none" w:sz="0" w:space="0" w:color="auto"/>
                    <w:right w:val="none" w:sz="0" w:space="0" w:color="auto"/>
                  </w:divBdr>
                  <w:divsChild>
                    <w:div w:id="2109301603">
                      <w:marLeft w:val="0"/>
                      <w:marRight w:val="0"/>
                      <w:marTop w:val="0"/>
                      <w:marBottom w:val="0"/>
                      <w:divBdr>
                        <w:top w:val="none" w:sz="0" w:space="0" w:color="auto"/>
                        <w:left w:val="none" w:sz="0" w:space="0" w:color="auto"/>
                        <w:bottom w:val="none" w:sz="0" w:space="0" w:color="auto"/>
                        <w:right w:val="none" w:sz="0" w:space="0" w:color="auto"/>
                      </w:divBdr>
                    </w:div>
                  </w:divsChild>
                </w:div>
                <w:div w:id="43529675">
                  <w:marLeft w:val="0"/>
                  <w:marRight w:val="0"/>
                  <w:marTop w:val="0"/>
                  <w:marBottom w:val="0"/>
                  <w:divBdr>
                    <w:top w:val="none" w:sz="0" w:space="0" w:color="auto"/>
                    <w:left w:val="none" w:sz="0" w:space="0" w:color="auto"/>
                    <w:bottom w:val="none" w:sz="0" w:space="0" w:color="auto"/>
                    <w:right w:val="none" w:sz="0" w:space="0" w:color="auto"/>
                  </w:divBdr>
                  <w:divsChild>
                    <w:div w:id="327828114">
                      <w:marLeft w:val="0"/>
                      <w:marRight w:val="0"/>
                      <w:marTop w:val="0"/>
                      <w:marBottom w:val="0"/>
                      <w:divBdr>
                        <w:top w:val="none" w:sz="0" w:space="0" w:color="auto"/>
                        <w:left w:val="none" w:sz="0" w:space="0" w:color="auto"/>
                        <w:bottom w:val="none" w:sz="0" w:space="0" w:color="auto"/>
                        <w:right w:val="none" w:sz="0" w:space="0" w:color="auto"/>
                      </w:divBdr>
                    </w:div>
                  </w:divsChild>
                </w:div>
                <w:div w:id="486746484">
                  <w:marLeft w:val="0"/>
                  <w:marRight w:val="0"/>
                  <w:marTop w:val="0"/>
                  <w:marBottom w:val="0"/>
                  <w:divBdr>
                    <w:top w:val="none" w:sz="0" w:space="0" w:color="auto"/>
                    <w:left w:val="none" w:sz="0" w:space="0" w:color="auto"/>
                    <w:bottom w:val="none" w:sz="0" w:space="0" w:color="auto"/>
                    <w:right w:val="none" w:sz="0" w:space="0" w:color="auto"/>
                  </w:divBdr>
                  <w:divsChild>
                    <w:div w:id="9171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2767">
          <w:marLeft w:val="0"/>
          <w:marRight w:val="0"/>
          <w:marTop w:val="0"/>
          <w:marBottom w:val="0"/>
          <w:divBdr>
            <w:top w:val="none" w:sz="0" w:space="0" w:color="auto"/>
            <w:left w:val="none" w:sz="0" w:space="0" w:color="auto"/>
            <w:bottom w:val="none" w:sz="0" w:space="0" w:color="auto"/>
            <w:right w:val="none" w:sz="0" w:space="0" w:color="auto"/>
          </w:divBdr>
        </w:div>
        <w:div w:id="1965116389">
          <w:marLeft w:val="0"/>
          <w:marRight w:val="0"/>
          <w:marTop w:val="0"/>
          <w:marBottom w:val="0"/>
          <w:divBdr>
            <w:top w:val="none" w:sz="0" w:space="0" w:color="auto"/>
            <w:left w:val="none" w:sz="0" w:space="0" w:color="auto"/>
            <w:bottom w:val="none" w:sz="0" w:space="0" w:color="auto"/>
            <w:right w:val="none" w:sz="0" w:space="0" w:color="auto"/>
          </w:divBdr>
          <w:divsChild>
            <w:div w:id="108666485">
              <w:marLeft w:val="0"/>
              <w:marRight w:val="0"/>
              <w:marTop w:val="0"/>
              <w:marBottom w:val="0"/>
              <w:divBdr>
                <w:top w:val="none" w:sz="0" w:space="0" w:color="auto"/>
                <w:left w:val="none" w:sz="0" w:space="0" w:color="auto"/>
                <w:bottom w:val="none" w:sz="0" w:space="0" w:color="auto"/>
                <w:right w:val="none" w:sz="0" w:space="0" w:color="auto"/>
              </w:divBdr>
            </w:div>
            <w:div w:id="1831209367">
              <w:marLeft w:val="0"/>
              <w:marRight w:val="0"/>
              <w:marTop w:val="0"/>
              <w:marBottom w:val="0"/>
              <w:divBdr>
                <w:top w:val="none" w:sz="0" w:space="0" w:color="auto"/>
                <w:left w:val="none" w:sz="0" w:space="0" w:color="auto"/>
                <w:bottom w:val="none" w:sz="0" w:space="0" w:color="auto"/>
                <w:right w:val="none" w:sz="0" w:space="0" w:color="auto"/>
              </w:divBdr>
            </w:div>
          </w:divsChild>
        </w:div>
        <w:div w:id="1065420313">
          <w:marLeft w:val="0"/>
          <w:marRight w:val="0"/>
          <w:marTop w:val="0"/>
          <w:marBottom w:val="0"/>
          <w:divBdr>
            <w:top w:val="none" w:sz="0" w:space="0" w:color="auto"/>
            <w:left w:val="none" w:sz="0" w:space="0" w:color="auto"/>
            <w:bottom w:val="none" w:sz="0" w:space="0" w:color="auto"/>
            <w:right w:val="none" w:sz="0" w:space="0" w:color="auto"/>
          </w:divBdr>
          <w:divsChild>
            <w:div w:id="522060451">
              <w:marLeft w:val="-75"/>
              <w:marRight w:val="0"/>
              <w:marTop w:val="30"/>
              <w:marBottom w:val="30"/>
              <w:divBdr>
                <w:top w:val="none" w:sz="0" w:space="0" w:color="auto"/>
                <w:left w:val="none" w:sz="0" w:space="0" w:color="auto"/>
                <w:bottom w:val="none" w:sz="0" w:space="0" w:color="auto"/>
                <w:right w:val="none" w:sz="0" w:space="0" w:color="auto"/>
              </w:divBdr>
              <w:divsChild>
                <w:div w:id="2112696469">
                  <w:marLeft w:val="0"/>
                  <w:marRight w:val="0"/>
                  <w:marTop w:val="0"/>
                  <w:marBottom w:val="0"/>
                  <w:divBdr>
                    <w:top w:val="none" w:sz="0" w:space="0" w:color="auto"/>
                    <w:left w:val="none" w:sz="0" w:space="0" w:color="auto"/>
                    <w:bottom w:val="none" w:sz="0" w:space="0" w:color="auto"/>
                    <w:right w:val="none" w:sz="0" w:space="0" w:color="auto"/>
                  </w:divBdr>
                  <w:divsChild>
                    <w:div w:id="536161400">
                      <w:marLeft w:val="0"/>
                      <w:marRight w:val="0"/>
                      <w:marTop w:val="0"/>
                      <w:marBottom w:val="0"/>
                      <w:divBdr>
                        <w:top w:val="none" w:sz="0" w:space="0" w:color="auto"/>
                        <w:left w:val="none" w:sz="0" w:space="0" w:color="auto"/>
                        <w:bottom w:val="none" w:sz="0" w:space="0" w:color="auto"/>
                        <w:right w:val="none" w:sz="0" w:space="0" w:color="auto"/>
                      </w:divBdr>
                    </w:div>
                  </w:divsChild>
                </w:div>
                <w:div w:id="1452241955">
                  <w:marLeft w:val="0"/>
                  <w:marRight w:val="0"/>
                  <w:marTop w:val="0"/>
                  <w:marBottom w:val="0"/>
                  <w:divBdr>
                    <w:top w:val="none" w:sz="0" w:space="0" w:color="auto"/>
                    <w:left w:val="none" w:sz="0" w:space="0" w:color="auto"/>
                    <w:bottom w:val="none" w:sz="0" w:space="0" w:color="auto"/>
                    <w:right w:val="none" w:sz="0" w:space="0" w:color="auto"/>
                  </w:divBdr>
                  <w:divsChild>
                    <w:div w:id="1418479490">
                      <w:marLeft w:val="0"/>
                      <w:marRight w:val="0"/>
                      <w:marTop w:val="0"/>
                      <w:marBottom w:val="0"/>
                      <w:divBdr>
                        <w:top w:val="none" w:sz="0" w:space="0" w:color="auto"/>
                        <w:left w:val="none" w:sz="0" w:space="0" w:color="auto"/>
                        <w:bottom w:val="none" w:sz="0" w:space="0" w:color="auto"/>
                        <w:right w:val="none" w:sz="0" w:space="0" w:color="auto"/>
                      </w:divBdr>
                    </w:div>
                  </w:divsChild>
                </w:div>
                <w:div w:id="504320911">
                  <w:marLeft w:val="0"/>
                  <w:marRight w:val="0"/>
                  <w:marTop w:val="0"/>
                  <w:marBottom w:val="0"/>
                  <w:divBdr>
                    <w:top w:val="none" w:sz="0" w:space="0" w:color="auto"/>
                    <w:left w:val="none" w:sz="0" w:space="0" w:color="auto"/>
                    <w:bottom w:val="none" w:sz="0" w:space="0" w:color="auto"/>
                    <w:right w:val="none" w:sz="0" w:space="0" w:color="auto"/>
                  </w:divBdr>
                  <w:divsChild>
                    <w:div w:id="260645327">
                      <w:marLeft w:val="0"/>
                      <w:marRight w:val="0"/>
                      <w:marTop w:val="0"/>
                      <w:marBottom w:val="0"/>
                      <w:divBdr>
                        <w:top w:val="none" w:sz="0" w:space="0" w:color="auto"/>
                        <w:left w:val="none" w:sz="0" w:space="0" w:color="auto"/>
                        <w:bottom w:val="none" w:sz="0" w:space="0" w:color="auto"/>
                        <w:right w:val="none" w:sz="0" w:space="0" w:color="auto"/>
                      </w:divBdr>
                    </w:div>
                  </w:divsChild>
                </w:div>
                <w:div w:id="935744910">
                  <w:marLeft w:val="0"/>
                  <w:marRight w:val="0"/>
                  <w:marTop w:val="0"/>
                  <w:marBottom w:val="0"/>
                  <w:divBdr>
                    <w:top w:val="none" w:sz="0" w:space="0" w:color="auto"/>
                    <w:left w:val="none" w:sz="0" w:space="0" w:color="auto"/>
                    <w:bottom w:val="none" w:sz="0" w:space="0" w:color="auto"/>
                    <w:right w:val="none" w:sz="0" w:space="0" w:color="auto"/>
                  </w:divBdr>
                  <w:divsChild>
                    <w:div w:id="869224428">
                      <w:marLeft w:val="0"/>
                      <w:marRight w:val="0"/>
                      <w:marTop w:val="0"/>
                      <w:marBottom w:val="0"/>
                      <w:divBdr>
                        <w:top w:val="none" w:sz="0" w:space="0" w:color="auto"/>
                        <w:left w:val="none" w:sz="0" w:space="0" w:color="auto"/>
                        <w:bottom w:val="none" w:sz="0" w:space="0" w:color="auto"/>
                        <w:right w:val="none" w:sz="0" w:space="0" w:color="auto"/>
                      </w:divBdr>
                    </w:div>
                  </w:divsChild>
                </w:div>
                <w:div w:id="1668285681">
                  <w:marLeft w:val="0"/>
                  <w:marRight w:val="0"/>
                  <w:marTop w:val="0"/>
                  <w:marBottom w:val="0"/>
                  <w:divBdr>
                    <w:top w:val="none" w:sz="0" w:space="0" w:color="auto"/>
                    <w:left w:val="none" w:sz="0" w:space="0" w:color="auto"/>
                    <w:bottom w:val="none" w:sz="0" w:space="0" w:color="auto"/>
                    <w:right w:val="none" w:sz="0" w:space="0" w:color="auto"/>
                  </w:divBdr>
                  <w:divsChild>
                    <w:div w:id="991568067">
                      <w:marLeft w:val="0"/>
                      <w:marRight w:val="0"/>
                      <w:marTop w:val="0"/>
                      <w:marBottom w:val="0"/>
                      <w:divBdr>
                        <w:top w:val="none" w:sz="0" w:space="0" w:color="auto"/>
                        <w:left w:val="none" w:sz="0" w:space="0" w:color="auto"/>
                        <w:bottom w:val="none" w:sz="0" w:space="0" w:color="auto"/>
                        <w:right w:val="none" w:sz="0" w:space="0" w:color="auto"/>
                      </w:divBdr>
                    </w:div>
                  </w:divsChild>
                </w:div>
                <w:div w:id="1601721536">
                  <w:marLeft w:val="0"/>
                  <w:marRight w:val="0"/>
                  <w:marTop w:val="0"/>
                  <w:marBottom w:val="0"/>
                  <w:divBdr>
                    <w:top w:val="none" w:sz="0" w:space="0" w:color="auto"/>
                    <w:left w:val="none" w:sz="0" w:space="0" w:color="auto"/>
                    <w:bottom w:val="none" w:sz="0" w:space="0" w:color="auto"/>
                    <w:right w:val="none" w:sz="0" w:space="0" w:color="auto"/>
                  </w:divBdr>
                  <w:divsChild>
                    <w:div w:id="253637808">
                      <w:marLeft w:val="0"/>
                      <w:marRight w:val="0"/>
                      <w:marTop w:val="0"/>
                      <w:marBottom w:val="0"/>
                      <w:divBdr>
                        <w:top w:val="none" w:sz="0" w:space="0" w:color="auto"/>
                        <w:left w:val="none" w:sz="0" w:space="0" w:color="auto"/>
                        <w:bottom w:val="none" w:sz="0" w:space="0" w:color="auto"/>
                        <w:right w:val="none" w:sz="0" w:space="0" w:color="auto"/>
                      </w:divBdr>
                    </w:div>
                  </w:divsChild>
                </w:div>
                <w:div w:id="2082872276">
                  <w:marLeft w:val="0"/>
                  <w:marRight w:val="0"/>
                  <w:marTop w:val="0"/>
                  <w:marBottom w:val="0"/>
                  <w:divBdr>
                    <w:top w:val="none" w:sz="0" w:space="0" w:color="auto"/>
                    <w:left w:val="none" w:sz="0" w:space="0" w:color="auto"/>
                    <w:bottom w:val="none" w:sz="0" w:space="0" w:color="auto"/>
                    <w:right w:val="none" w:sz="0" w:space="0" w:color="auto"/>
                  </w:divBdr>
                  <w:divsChild>
                    <w:div w:id="1550338833">
                      <w:marLeft w:val="0"/>
                      <w:marRight w:val="0"/>
                      <w:marTop w:val="0"/>
                      <w:marBottom w:val="0"/>
                      <w:divBdr>
                        <w:top w:val="none" w:sz="0" w:space="0" w:color="auto"/>
                        <w:left w:val="none" w:sz="0" w:space="0" w:color="auto"/>
                        <w:bottom w:val="none" w:sz="0" w:space="0" w:color="auto"/>
                        <w:right w:val="none" w:sz="0" w:space="0" w:color="auto"/>
                      </w:divBdr>
                    </w:div>
                  </w:divsChild>
                </w:div>
                <w:div w:id="2127649130">
                  <w:marLeft w:val="0"/>
                  <w:marRight w:val="0"/>
                  <w:marTop w:val="0"/>
                  <w:marBottom w:val="0"/>
                  <w:divBdr>
                    <w:top w:val="none" w:sz="0" w:space="0" w:color="auto"/>
                    <w:left w:val="none" w:sz="0" w:space="0" w:color="auto"/>
                    <w:bottom w:val="none" w:sz="0" w:space="0" w:color="auto"/>
                    <w:right w:val="none" w:sz="0" w:space="0" w:color="auto"/>
                  </w:divBdr>
                  <w:divsChild>
                    <w:div w:id="750322001">
                      <w:marLeft w:val="0"/>
                      <w:marRight w:val="0"/>
                      <w:marTop w:val="0"/>
                      <w:marBottom w:val="0"/>
                      <w:divBdr>
                        <w:top w:val="none" w:sz="0" w:space="0" w:color="auto"/>
                        <w:left w:val="none" w:sz="0" w:space="0" w:color="auto"/>
                        <w:bottom w:val="none" w:sz="0" w:space="0" w:color="auto"/>
                        <w:right w:val="none" w:sz="0" w:space="0" w:color="auto"/>
                      </w:divBdr>
                    </w:div>
                  </w:divsChild>
                </w:div>
                <w:div w:id="1178040519">
                  <w:marLeft w:val="0"/>
                  <w:marRight w:val="0"/>
                  <w:marTop w:val="0"/>
                  <w:marBottom w:val="0"/>
                  <w:divBdr>
                    <w:top w:val="none" w:sz="0" w:space="0" w:color="auto"/>
                    <w:left w:val="none" w:sz="0" w:space="0" w:color="auto"/>
                    <w:bottom w:val="none" w:sz="0" w:space="0" w:color="auto"/>
                    <w:right w:val="none" w:sz="0" w:space="0" w:color="auto"/>
                  </w:divBdr>
                  <w:divsChild>
                    <w:div w:id="1713965976">
                      <w:marLeft w:val="0"/>
                      <w:marRight w:val="0"/>
                      <w:marTop w:val="0"/>
                      <w:marBottom w:val="0"/>
                      <w:divBdr>
                        <w:top w:val="none" w:sz="0" w:space="0" w:color="auto"/>
                        <w:left w:val="none" w:sz="0" w:space="0" w:color="auto"/>
                        <w:bottom w:val="none" w:sz="0" w:space="0" w:color="auto"/>
                        <w:right w:val="none" w:sz="0" w:space="0" w:color="auto"/>
                      </w:divBdr>
                    </w:div>
                  </w:divsChild>
                </w:div>
                <w:div w:id="1917861639">
                  <w:marLeft w:val="0"/>
                  <w:marRight w:val="0"/>
                  <w:marTop w:val="0"/>
                  <w:marBottom w:val="0"/>
                  <w:divBdr>
                    <w:top w:val="none" w:sz="0" w:space="0" w:color="auto"/>
                    <w:left w:val="none" w:sz="0" w:space="0" w:color="auto"/>
                    <w:bottom w:val="none" w:sz="0" w:space="0" w:color="auto"/>
                    <w:right w:val="none" w:sz="0" w:space="0" w:color="auto"/>
                  </w:divBdr>
                  <w:divsChild>
                    <w:div w:id="648436275">
                      <w:marLeft w:val="0"/>
                      <w:marRight w:val="0"/>
                      <w:marTop w:val="0"/>
                      <w:marBottom w:val="0"/>
                      <w:divBdr>
                        <w:top w:val="none" w:sz="0" w:space="0" w:color="auto"/>
                        <w:left w:val="none" w:sz="0" w:space="0" w:color="auto"/>
                        <w:bottom w:val="none" w:sz="0" w:space="0" w:color="auto"/>
                        <w:right w:val="none" w:sz="0" w:space="0" w:color="auto"/>
                      </w:divBdr>
                    </w:div>
                  </w:divsChild>
                </w:div>
                <w:div w:id="118227087">
                  <w:marLeft w:val="0"/>
                  <w:marRight w:val="0"/>
                  <w:marTop w:val="0"/>
                  <w:marBottom w:val="0"/>
                  <w:divBdr>
                    <w:top w:val="none" w:sz="0" w:space="0" w:color="auto"/>
                    <w:left w:val="none" w:sz="0" w:space="0" w:color="auto"/>
                    <w:bottom w:val="none" w:sz="0" w:space="0" w:color="auto"/>
                    <w:right w:val="none" w:sz="0" w:space="0" w:color="auto"/>
                  </w:divBdr>
                  <w:divsChild>
                    <w:div w:id="2009942401">
                      <w:marLeft w:val="0"/>
                      <w:marRight w:val="0"/>
                      <w:marTop w:val="0"/>
                      <w:marBottom w:val="0"/>
                      <w:divBdr>
                        <w:top w:val="none" w:sz="0" w:space="0" w:color="auto"/>
                        <w:left w:val="none" w:sz="0" w:space="0" w:color="auto"/>
                        <w:bottom w:val="none" w:sz="0" w:space="0" w:color="auto"/>
                        <w:right w:val="none" w:sz="0" w:space="0" w:color="auto"/>
                      </w:divBdr>
                    </w:div>
                  </w:divsChild>
                </w:div>
                <w:div w:id="727456618">
                  <w:marLeft w:val="0"/>
                  <w:marRight w:val="0"/>
                  <w:marTop w:val="0"/>
                  <w:marBottom w:val="0"/>
                  <w:divBdr>
                    <w:top w:val="none" w:sz="0" w:space="0" w:color="auto"/>
                    <w:left w:val="none" w:sz="0" w:space="0" w:color="auto"/>
                    <w:bottom w:val="none" w:sz="0" w:space="0" w:color="auto"/>
                    <w:right w:val="none" w:sz="0" w:space="0" w:color="auto"/>
                  </w:divBdr>
                  <w:divsChild>
                    <w:div w:id="1916236125">
                      <w:marLeft w:val="0"/>
                      <w:marRight w:val="0"/>
                      <w:marTop w:val="0"/>
                      <w:marBottom w:val="0"/>
                      <w:divBdr>
                        <w:top w:val="none" w:sz="0" w:space="0" w:color="auto"/>
                        <w:left w:val="none" w:sz="0" w:space="0" w:color="auto"/>
                        <w:bottom w:val="none" w:sz="0" w:space="0" w:color="auto"/>
                        <w:right w:val="none" w:sz="0" w:space="0" w:color="auto"/>
                      </w:divBdr>
                    </w:div>
                  </w:divsChild>
                </w:div>
                <w:div w:id="470907490">
                  <w:marLeft w:val="0"/>
                  <w:marRight w:val="0"/>
                  <w:marTop w:val="0"/>
                  <w:marBottom w:val="0"/>
                  <w:divBdr>
                    <w:top w:val="none" w:sz="0" w:space="0" w:color="auto"/>
                    <w:left w:val="none" w:sz="0" w:space="0" w:color="auto"/>
                    <w:bottom w:val="none" w:sz="0" w:space="0" w:color="auto"/>
                    <w:right w:val="none" w:sz="0" w:space="0" w:color="auto"/>
                  </w:divBdr>
                  <w:divsChild>
                    <w:div w:id="1130897598">
                      <w:marLeft w:val="0"/>
                      <w:marRight w:val="0"/>
                      <w:marTop w:val="0"/>
                      <w:marBottom w:val="0"/>
                      <w:divBdr>
                        <w:top w:val="none" w:sz="0" w:space="0" w:color="auto"/>
                        <w:left w:val="none" w:sz="0" w:space="0" w:color="auto"/>
                        <w:bottom w:val="none" w:sz="0" w:space="0" w:color="auto"/>
                        <w:right w:val="none" w:sz="0" w:space="0" w:color="auto"/>
                      </w:divBdr>
                    </w:div>
                  </w:divsChild>
                </w:div>
                <w:div w:id="708839595">
                  <w:marLeft w:val="0"/>
                  <w:marRight w:val="0"/>
                  <w:marTop w:val="0"/>
                  <w:marBottom w:val="0"/>
                  <w:divBdr>
                    <w:top w:val="none" w:sz="0" w:space="0" w:color="auto"/>
                    <w:left w:val="none" w:sz="0" w:space="0" w:color="auto"/>
                    <w:bottom w:val="none" w:sz="0" w:space="0" w:color="auto"/>
                    <w:right w:val="none" w:sz="0" w:space="0" w:color="auto"/>
                  </w:divBdr>
                  <w:divsChild>
                    <w:div w:id="766005224">
                      <w:marLeft w:val="0"/>
                      <w:marRight w:val="0"/>
                      <w:marTop w:val="0"/>
                      <w:marBottom w:val="0"/>
                      <w:divBdr>
                        <w:top w:val="none" w:sz="0" w:space="0" w:color="auto"/>
                        <w:left w:val="none" w:sz="0" w:space="0" w:color="auto"/>
                        <w:bottom w:val="none" w:sz="0" w:space="0" w:color="auto"/>
                        <w:right w:val="none" w:sz="0" w:space="0" w:color="auto"/>
                      </w:divBdr>
                    </w:div>
                  </w:divsChild>
                </w:div>
                <w:div w:id="1776510108">
                  <w:marLeft w:val="0"/>
                  <w:marRight w:val="0"/>
                  <w:marTop w:val="0"/>
                  <w:marBottom w:val="0"/>
                  <w:divBdr>
                    <w:top w:val="none" w:sz="0" w:space="0" w:color="auto"/>
                    <w:left w:val="none" w:sz="0" w:space="0" w:color="auto"/>
                    <w:bottom w:val="none" w:sz="0" w:space="0" w:color="auto"/>
                    <w:right w:val="none" w:sz="0" w:space="0" w:color="auto"/>
                  </w:divBdr>
                  <w:divsChild>
                    <w:div w:id="301926924">
                      <w:marLeft w:val="0"/>
                      <w:marRight w:val="0"/>
                      <w:marTop w:val="0"/>
                      <w:marBottom w:val="0"/>
                      <w:divBdr>
                        <w:top w:val="none" w:sz="0" w:space="0" w:color="auto"/>
                        <w:left w:val="none" w:sz="0" w:space="0" w:color="auto"/>
                        <w:bottom w:val="none" w:sz="0" w:space="0" w:color="auto"/>
                        <w:right w:val="none" w:sz="0" w:space="0" w:color="auto"/>
                      </w:divBdr>
                    </w:div>
                  </w:divsChild>
                </w:div>
                <w:div w:id="1140340372">
                  <w:marLeft w:val="0"/>
                  <w:marRight w:val="0"/>
                  <w:marTop w:val="0"/>
                  <w:marBottom w:val="0"/>
                  <w:divBdr>
                    <w:top w:val="none" w:sz="0" w:space="0" w:color="auto"/>
                    <w:left w:val="none" w:sz="0" w:space="0" w:color="auto"/>
                    <w:bottom w:val="none" w:sz="0" w:space="0" w:color="auto"/>
                    <w:right w:val="none" w:sz="0" w:space="0" w:color="auto"/>
                  </w:divBdr>
                  <w:divsChild>
                    <w:div w:id="1708219140">
                      <w:marLeft w:val="0"/>
                      <w:marRight w:val="0"/>
                      <w:marTop w:val="0"/>
                      <w:marBottom w:val="0"/>
                      <w:divBdr>
                        <w:top w:val="none" w:sz="0" w:space="0" w:color="auto"/>
                        <w:left w:val="none" w:sz="0" w:space="0" w:color="auto"/>
                        <w:bottom w:val="none" w:sz="0" w:space="0" w:color="auto"/>
                        <w:right w:val="none" w:sz="0" w:space="0" w:color="auto"/>
                      </w:divBdr>
                    </w:div>
                  </w:divsChild>
                </w:div>
                <w:div w:id="2037464223">
                  <w:marLeft w:val="0"/>
                  <w:marRight w:val="0"/>
                  <w:marTop w:val="0"/>
                  <w:marBottom w:val="0"/>
                  <w:divBdr>
                    <w:top w:val="none" w:sz="0" w:space="0" w:color="auto"/>
                    <w:left w:val="none" w:sz="0" w:space="0" w:color="auto"/>
                    <w:bottom w:val="none" w:sz="0" w:space="0" w:color="auto"/>
                    <w:right w:val="none" w:sz="0" w:space="0" w:color="auto"/>
                  </w:divBdr>
                  <w:divsChild>
                    <w:div w:id="1824740444">
                      <w:marLeft w:val="0"/>
                      <w:marRight w:val="0"/>
                      <w:marTop w:val="0"/>
                      <w:marBottom w:val="0"/>
                      <w:divBdr>
                        <w:top w:val="none" w:sz="0" w:space="0" w:color="auto"/>
                        <w:left w:val="none" w:sz="0" w:space="0" w:color="auto"/>
                        <w:bottom w:val="none" w:sz="0" w:space="0" w:color="auto"/>
                        <w:right w:val="none" w:sz="0" w:space="0" w:color="auto"/>
                      </w:divBdr>
                    </w:div>
                  </w:divsChild>
                </w:div>
                <w:div w:id="194855321">
                  <w:marLeft w:val="0"/>
                  <w:marRight w:val="0"/>
                  <w:marTop w:val="0"/>
                  <w:marBottom w:val="0"/>
                  <w:divBdr>
                    <w:top w:val="none" w:sz="0" w:space="0" w:color="auto"/>
                    <w:left w:val="none" w:sz="0" w:space="0" w:color="auto"/>
                    <w:bottom w:val="none" w:sz="0" w:space="0" w:color="auto"/>
                    <w:right w:val="none" w:sz="0" w:space="0" w:color="auto"/>
                  </w:divBdr>
                  <w:divsChild>
                    <w:div w:id="743065719">
                      <w:marLeft w:val="0"/>
                      <w:marRight w:val="0"/>
                      <w:marTop w:val="0"/>
                      <w:marBottom w:val="0"/>
                      <w:divBdr>
                        <w:top w:val="none" w:sz="0" w:space="0" w:color="auto"/>
                        <w:left w:val="none" w:sz="0" w:space="0" w:color="auto"/>
                        <w:bottom w:val="none" w:sz="0" w:space="0" w:color="auto"/>
                        <w:right w:val="none" w:sz="0" w:space="0" w:color="auto"/>
                      </w:divBdr>
                    </w:div>
                  </w:divsChild>
                </w:div>
                <w:div w:id="1735738871">
                  <w:marLeft w:val="0"/>
                  <w:marRight w:val="0"/>
                  <w:marTop w:val="0"/>
                  <w:marBottom w:val="0"/>
                  <w:divBdr>
                    <w:top w:val="none" w:sz="0" w:space="0" w:color="auto"/>
                    <w:left w:val="none" w:sz="0" w:space="0" w:color="auto"/>
                    <w:bottom w:val="none" w:sz="0" w:space="0" w:color="auto"/>
                    <w:right w:val="none" w:sz="0" w:space="0" w:color="auto"/>
                  </w:divBdr>
                  <w:divsChild>
                    <w:div w:id="826287589">
                      <w:marLeft w:val="0"/>
                      <w:marRight w:val="0"/>
                      <w:marTop w:val="0"/>
                      <w:marBottom w:val="0"/>
                      <w:divBdr>
                        <w:top w:val="none" w:sz="0" w:space="0" w:color="auto"/>
                        <w:left w:val="none" w:sz="0" w:space="0" w:color="auto"/>
                        <w:bottom w:val="none" w:sz="0" w:space="0" w:color="auto"/>
                        <w:right w:val="none" w:sz="0" w:space="0" w:color="auto"/>
                      </w:divBdr>
                    </w:div>
                  </w:divsChild>
                </w:div>
                <w:div w:id="1482575515">
                  <w:marLeft w:val="0"/>
                  <w:marRight w:val="0"/>
                  <w:marTop w:val="0"/>
                  <w:marBottom w:val="0"/>
                  <w:divBdr>
                    <w:top w:val="none" w:sz="0" w:space="0" w:color="auto"/>
                    <w:left w:val="none" w:sz="0" w:space="0" w:color="auto"/>
                    <w:bottom w:val="none" w:sz="0" w:space="0" w:color="auto"/>
                    <w:right w:val="none" w:sz="0" w:space="0" w:color="auto"/>
                  </w:divBdr>
                  <w:divsChild>
                    <w:div w:id="732234881">
                      <w:marLeft w:val="0"/>
                      <w:marRight w:val="0"/>
                      <w:marTop w:val="0"/>
                      <w:marBottom w:val="0"/>
                      <w:divBdr>
                        <w:top w:val="none" w:sz="0" w:space="0" w:color="auto"/>
                        <w:left w:val="none" w:sz="0" w:space="0" w:color="auto"/>
                        <w:bottom w:val="none" w:sz="0" w:space="0" w:color="auto"/>
                        <w:right w:val="none" w:sz="0" w:space="0" w:color="auto"/>
                      </w:divBdr>
                    </w:div>
                  </w:divsChild>
                </w:div>
                <w:div w:id="562839460">
                  <w:marLeft w:val="0"/>
                  <w:marRight w:val="0"/>
                  <w:marTop w:val="0"/>
                  <w:marBottom w:val="0"/>
                  <w:divBdr>
                    <w:top w:val="none" w:sz="0" w:space="0" w:color="auto"/>
                    <w:left w:val="none" w:sz="0" w:space="0" w:color="auto"/>
                    <w:bottom w:val="none" w:sz="0" w:space="0" w:color="auto"/>
                    <w:right w:val="none" w:sz="0" w:space="0" w:color="auto"/>
                  </w:divBdr>
                  <w:divsChild>
                    <w:div w:id="548608763">
                      <w:marLeft w:val="0"/>
                      <w:marRight w:val="0"/>
                      <w:marTop w:val="0"/>
                      <w:marBottom w:val="0"/>
                      <w:divBdr>
                        <w:top w:val="none" w:sz="0" w:space="0" w:color="auto"/>
                        <w:left w:val="none" w:sz="0" w:space="0" w:color="auto"/>
                        <w:bottom w:val="none" w:sz="0" w:space="0" w:color="auto"/>
                        <w:right w:val="none" w:sz="0" w:space="0" w:color="auto"/>
                      </w:divBdr>
                    </w:div>
                  </w:divsChild>
                </w:div>
                <w:div w:id="1810901073">
                  <w:marLeft w:val="0"/>
                  <w:marRight w:val="0"/>
                  <w:marTop w:val="0"/>
                  <w:marBottom w:val="0"/>
                  <w:divBdr>
                    <w:top w:val="none" w:sz="0" w:space="0" w:color="auto"/>
                    <w:left w:val="none" w:sz="0" w:space="0" w:color="auto"/>
                    <w:bottom w:val="none" w:sz="0" w:space="0" w:color="auto"/>
                    <w:right w:val="none" w:sz="0" w:space="0" w:color="auto"/>
                  </w:divBdr>
                  <w:divsChild>
                    <w:div w:id="594359226">
                      <w:marLeft w:val="0"/>
                      <w:marRight w:val="0"/>
                      <w:marTop w:val="0"/>
                      <w:marBottom w:val="0"/>
                      <w:divBdr>
                        <w:top w:val="none" w:sz="0" w:space="0" w:color="auto"/>
                        <w:left w:val="none" w:sz="0" w:space="0" w:color="auto"/>
                        <w:bottom w:val="none" w:sz="0" w:space="0" w:color="auto"/>
                        <w:right w:val="none" w:sz="0" w:space="0" w:color="auto"/>
                      </w:divBdr>
                    </w:div>
                  </w:divsChild>
                </w:div>
                <w:div w:id="1059742598">
                  <w:marLeft w:val="0"/>
                  <w:marRight w:val="0"/>
                  <w:marTop w:val="0"/>
                  <w:marBottom w:val="0"/>
                  <w:divBdr>
                    <w:top w:val="none" w:sz="0" w:space="0" w:color="auto"/>
                    <w:left w:val="none" w:sz="0" w:space="0" w:color="auto"/>
                    <w:bottom w:val="none" w:sz="0" w:space="0" w:color="auto"/>
                    <w:right w:val="none" w:sz="0" w:space="0" w:color="auto"/>
                  </w:divBdr>
                  <w:divsChild>
                    <w:div w:id="1108307337">
                      <w:marLeft w:val="0"/>
                      <w:marRight w:val="0"/>
                      <w:marTop w:val="0"/>
                      <w:marBottom w:val="0"/>
                      <w:divBdr>
                        <w:top w:val="none" w:sz="0" w:space="0" w:color="auto"/>
                        <w:left w:val="none" w:sz="0" w:space="0" w:color="auto"/>
                        <w:bottom w:val="none" w:sz="0" w:space="0" w:color="auto"/>
                        <w:right w:val="none" w:sz="0" w:space="0" w:color="auto"/>
                      </w:divBdr>
                    </w:div>
                  </w:divsChild>
                </w:div>
                <w:div w:id="438332543">
                  <w:marLeft w:val="0"/>
                  <w:marRight w:val="0"/>
                  <w:marTop w:val="0"/>
                  <w:marBottom w:val="0"/>
                  <w:divBdr>
                    <w:top w:val="none" w:sz="0" w:space="0" w:color="auto"/>
                    <w:left w:val="none" w:sz="0" w:space="0" w:color="auto"/>
                    <w:bottom w:val="none" w:sz="0" w:space="0" w:color="auto"/>
                    <w:right w:val="none" w:sz="0" w:space="0" w:color="auto"/>
                  </w:divBdr>
                  <w:divsChild>
                    <w:div w:id="798915189">
                      <w:marLeft w:val="0"/>
                      <w:marRight w:val="0"/>
                      <w:marTop w:val="0"/>
                      <w:marBottom w:val="0"/>
                      <w:divBdr>
                        <w:top w:val="none" w:sz="0" w:space="0" w:color="auto"/>
                        <w:left w:val="none" w:sz="0" w:space="0" w:color="auto"/>
                        <w:bottom w:val="none" w:sz="0" w:space="0" w:color="auto"/>
                        <w:right w:val="none" w:sz="0" w:space="0" w:color="auto"/>
                      </w:divBdr>
                    </w:div>
                  </w:divsChild>
                </w:div>
                <w:div w:id="838155467">
                  <w:marLeft w:val="0"/>
                  <w:marRight w:val="0"/>
                  <w:marTop w:val="0"/>
                  <w:marBottom w:val="0"/>
                  <w:divBdr>
                    <w:top w:val="none" w:sz="0" w:space="0" w:color="auto"/>
                    <w:left w:val="none" w:sz="0" w:space="0" w:color="auto"/>
                    <w:bottom w:val="none" w:sz="0" w:space="0" w:color="auto"/>
                    <w:right w:val="none" w:sz="0" w:space="0" w:color="auto"/>
                  </w:divBdr>
                  <w:divsChild>
                    <w:div w:id="1647540067">
                      <w:marLeft w:val="0"/>
                      <w:marRight w:val="0"/>
                      <w:marTop w:val="0"/>
                      <w:marBottom w:val="0"/>
                      <w:divBdr>
                        <w:top w:val="none" w:sz="0" w:space="0" w:color="auto"/>
                        <w:left w:val="none" w:sz="0" w:space="0" w:color="auto"/>
                        <w:bottom w:val="none" w:sz="0" w:space="0" w:color="auto"/>
                        <w:right w:val="none" w:sz="0" w:space="0" w:color="auto"/>
                      </w:divBdr>
                    </w:div>
                  </w:divsChild>
                </w:div>
                <w:div w:id="40833007">
                  <w:marLeft w:val="0"/>
                  <w:marRight w:val="0"/>
                  <w:marTop w:val="0"/>
                  <w:marBottom w:val="0"/>
                  <w:divBdr>
                    <w:top w:val="none" w:sz="0" w:space="0" w:color="auto"/>
                    <w:left w:val="none" w:sz="0" w:space="0" w:color="auto"/>
                    <w:bottom w:val="none" w:sz="0" w:space="0" w:color="auto"/>
                    <w:right w:val="none" w:sz="0" w:space="0" w:color="auto"/>
                  </w:divBdr>
                  <w:divsChild>
                    <w:div w:id="1493063272">
                      <w:marLeft w:val="0"/>
                      <w:marRight w:val="0"/>
                      <w:marTop w:val="0"/>
                      <w:marBottom w:val="0"/>
                      <w:divBdr>
                        <w:top w:val="none" w:sz="0" w:space="0" w:color="auto"/>
                        <w:left w:val="none" w:sz="0" w:space="0" w:color="auto"/>
                        <w:bottom w:val="none" w:sz="0" w:space="0" w:color="auto"/>
                        <w:right w:val="none" w:sz="0" w:space="0" w:color="auto"/>
                      </w:divBdr>
                    </w:div>
                  </w:divsChild>
                </w:div>
                <w:div w:id="1677921801">
                  <w:marLeft w:val="0"/>
                  <w:marRight w:val="0"/>
                  <w:marTop w:val="0"/>
                  <w:marBottom w:val="0"/>
                  <w:divBdr>
                    <w:top w:val="none" w:sz="0" w:space="0" w:color="auto"/>
                    <w:left w:val="none" w:sz="0" w:space="0" w:color="auto"/>
                    <w:bottom w:val="none" w:sz="0" w:space="0" w:color="auto"/>
                    <w:right w:val="none" w:sz="0" w:space="0" w:color="auto"/>
                  </w:divBdr>
                  <w:divsChild>
                    <w:div w:id="1487743111">
                      <w:marLeft w:val="0"/>
                      <w:marRight w:val="0"/>
                      <w:marTop w:val="0"/>
                      <w:marBottom w:val="0"/>
                      <w:divBdr>
                        <w:top w:val="none" w:sz="0" w:space="0" w:color="auto"/>
                        <w:left w:val="none" w:sz="0" w:space="0" w:color="auto"/>
                        <w:bottom w:val="none" w:sz="0" w:space="0" w:color="auto"/>
                        <w:right w:val="none" w:sz="0" w:space="0" w:color="auto"/>
                      </w:divBdr>
                    </w:div>
                  </w:divsChild>
                </w:div>
                <w:div w:id="1217401347">
                  <w:marLeft w:val="0"/>
                  <w:marRight w:val="0"/>
                  <w:marTop w:val="0"/>
                  <w:marBottom w:val="0"/>
                  <w:divBdr>
                    <w:top w:val="none" w:sz="0" w:space="0" w:color="auto"/>
                    <w:left w:val="none" w:sz="0" w:space="0" w:color="auto"/>
                    <w:bottom w:val="none" w:sz="0" w:space="0" w:color="auto"/>
                    <w:right w:val="none" w:sz="0" w:space="0" w:color="auto"/>
                  </w:divBdr>
                  <w:divsChild>
                    <w:div w:id="15546400">
                      <w:marLeft w:val="0"/>
                      <w:marRight w:val="0"/>
                      <w:marTop w:val="0"/>
                      <w:marBottom w:val="0"/>
                      <w:divBdr>
                        <w:top w:val="none" w:sz="0" w:space="0" w:color="auto"/>
                        <w:left w:val="none" w:sz="0" w:space="0" w:color="auto"/>
                        <w:bottom w:val="none" w:sz="0" w:space="0" w:color="auto"/>
                        <w:right w:val="none" w:sz="0" w:space="0" w:color="auto"/>
                      </w:divBdr>
                    </w:div>
                  </w:divsChild>
                </w:div>
                <w:div w:id="875040095">
                  <w:marLeft w:val="0"/>
                  <w:marRight w:val="0"/>
                  <w:marTop w:val="0"/>
                  <w:marBottom w:val="0"/>
                  <w:divBdr>
                    <w:top w:val="none" w:sz="0" w:space="0" w:color="auto"/>
                    <w:left w:val="none" w:sz="0" w:space="0" w:color="auto"/>
                    <w:bottom w:val="none" w:sz="0" w:space="0" w:color="auto"/>
                    <w:right w:val="none" w:sz="0" w:space="0" w:color="auto"/>
                  </w:divBdr>
                  <w:divsChild>
                    <w:div w:id="421026570">
                      <w:marLeft w:val="0"/>
                      <w:marRight w:val="0"/>
                      <w:marTop w:val="0"/>
                      <w:marBottom w:val="0"/>
                      <w:divBdr>
                        <w:top w:val="none" w:sz="0" w:space="0" w:color="auto"/>
                        <w:left w:val="none" w:sz="0" w:space="0" w:color="auto"/>
                        <w:bottom w:val="none" w:sz="0" w:space="0" w:color="auto"/>
                        <w:right w:val="none" w:sz="0" w:space="0" w:color="auto"/>
                      </w:divBdr>
                    </w:div>
                  </w:divsChild>
                </w:div>
                <w:div w:id="1416634830">
                  <w:marLeft w:val="0"/>
                  <w:marRight w:val="0"/>
                  <w:marTop w:val="0"/>
                  <w:marBottom w:val="0"/>
                  <w:divBdr>
                    <w:top w:val="none" w:sz="0" w:space="0" w:color="auto"/>
                    <w:left w:val="none" w:sz="0" w:space="0" w:color="auto"/>
                    <w:bottom w:val="none" w:sz="0" w:space="0" w:color="auto"/>
                    <w:right w:val="none" w:sz="0" w:space="0" w:color="auto"/>
                  </w:divBdr>
                  <w:divsChild>
                    <w:div w:id="203255758">
                      <w:marLeft w:val="0"/>
                      <w:marRight w:val="0"/>
                      <w:marTop w:val="0"/>
                      <w:marBottom w:val="0"/>
                      <w:divBdr>
                        <w:top w:val="none" w:sz="0" w:space="0" w:color="auto"/>
                        <w:left w:val="none" w:sz="0" w:space="0" w:color="auto"/>
                        <w:bottom w:val="none" w:sz="0" w:space="0" w:color="auto"/>
                        <w:right w:val="none" w:sz="0" w:space="0" w:color="auto"/>
                      </w:divBdr>
                    </w:div>
                  </w:divsChild>
                </w:div>
                <w:div w:id="408037939">
                  <w:marLeft w:val="0"/>
                  <w:marRight w:val="0"/>
                  <w:marTop w:val="0"/>
                  <w:marBottom w:val="0"/>
                  <w:divBdr>
                    <w:top w:val="none" w:sz="0" w:space="0" w:color="auto"/>
                    <w:left w:val="none" w:sz="0" w:space="0" w:color="auto"/>
                    <w:bottom w:val="none" w:sz="0" w:space="0" w:color="auto"/>
                    <w:right w:val="none" w:sz="0" w:space="0" w:color="auto"/>
                  </w:divBdr>
                  <w:divsChild>
                    <w:div w:id="1689795535">
                      <w:marLeft w:val="0"/>
                      <w:marRight w:val="0"/>
                      <w:marTop w:val="0"/>
                      <w:marBottom w:val="0"/>
                      <w:divBdr>
                        <w:top w:val="none" w:sz="0" w:space="0" w:color="auto"/>
                        <w:left w:val="none" w:sz="0" w:space="0" w:color="auto"/>
                        <w:bottom w:val="none" w:sz="0" w:space="0" w:color="auto"/>
                        <w:right w:val="none" w:sz="0" w:space="0" w:color="auto"/>
                      </w:divBdr>
                    </w:div>
                  </w:divsChild>
                </w:div>
                <w:div w:id="944580368">
                  <w:marLeft w:val="0"/>
                  <w:marRight w:val="0"/>
                  <w:marTop w:val="0"/>
                  <w:marBottom w:val="0"/>
                  <w:divBdr>
                    <w:top w:val="none" w:sz="0" w:space="0" w:color="auto"/>
                    <w:left w:val="none" w:sz="0" w:space="0" w:color="auto"/>
                    <w:bottom w:val="none" w:sz="0" w:space="0" w:color="auto"/>
                    <w:right w:val="none" w:sz="0" w:space="0" w:color="auto"/>
                  </w:divBdr>
                  <w:divsChild>
                    <w:div w:id="1933010736">
                      <w:marLeft w:val="0"/>
                      <w:marRight w:val="0"/>
                      <w:marTop w:val="0"/>
                      <w:marBottom w:val="0"/>
                      <w:divBdr>
                        <w:top w:val="none" w:sz="0" w:space="0" w:color="auto"/>
                        <w:left w:val="none" w:sz="0" w:space="0" w:color="auto"/>
                        <w:bottom w:val="none" w:sz="0" w:space="0" w:color="auto"/>
                        <w:right w:val="none" w:sz="0" w:space="0" w:color="auto"/>
                      </w:divBdr>
                    </w:div>
                  </w:divsChild>
                </w:div>
                <w:div w:id="552036932">
                  <w:marLeft w:val="0"/>
                  <w:marRight w:val="0"/>
                  <w:marTop w:val="0"/>
                  <w:marBottom w:val="0"/>
                  <w:divBdr>
                    <w:top w:val="none" w:sz="0" w:space="0" w:color="auto"/>
                    <w:left w:val="none" w:sz="0" w:space="0" w:color="auto"/>
                    <w:bottom w:val="none" w:sz="0" w:space="0" w:color="auto"/>
                    <w:right w:val="none" w:sz="0" w:space="0" w:color="auto"/>
                  </w:divBdr>
                  <w:divsChild>
                    <w:div w:id="391273633">
                      <w:marLeft w:val="0"/>
                      <w:marRight w:val="0"/>
                      <w:marTop w:val="0"/>
                      <w:marBottom w:val="0"/>
                      <w:divBdr>
                        <w:top w:val="none" w:sz="0" w:space="0" w:color="auto"/>
                        <w:left w:val="none" w:sz="0" w:space="0" w:color="auto"/>
                        <w:bottom w:val="none" w:sz="0" w:space="0" w:color="auto"/>
                        <w:right w:val="none" w:sz="0" w:space="0" w:color="auto"/>
                      </w:divBdr>
                    </w:div>
                  </w:divsChild>
                </w:div>
                <w:div w:id="1111049266">
                  <w:marLeft w:val="0"/>
                  <w:marRight w:val="0"/>
                  <w:marTop w:val="0"/>
                  <w:marBottom w:val="0"/>
                  <w:divBdr>
                    <w:top w:val="none" w:sz="0" w:space="0" w:color="auto"/>
                    <w:left w:val="none" w:sz="0" w:space="0" w:color="auto"/>
                    <w:bottom w:val="none" w:sz="0" w:space="0" w:color="auto"/>
                    <w:right w:val="none" w:sz="0" w:space="0" w:color="auto"/>
                  </w:divBdr>
                  <w:divsChild>
                    <w:div w:id="1658873414">
                      <w:marLeft w:val="0"/>
                      <w:marRight w:val="0"/>
                      <w:marTop w:val="0"/>
                      <w:marBottom w:val="0"/>
                      <w:divBdr>
                        <w:top w:val="none" w:sz="0" w:space="0" w:color="auto"/>
                        <w:left w:val="none" w:sz="0" w:space="0" w:color="auto"/>
                        <w:bottom w:val="none" w:sz="0" w:space="0" w:color="auto"/>
                        <w:right w:val="none" w:sz="0" w:space="0" w:color="auto"/>
                      </w:divBdr>
                    </w:div>
                  </w:divsChild>
                </w:div>
                <w:div w:id="1083377839">
                  <w:marLeft w:val="0"/>
                  <w:marRight w:val="0"/>
                  <w:marTop w:val="0"/>
                  <w:marBottom w:val="0"/>
                  <w:divBdr>
                    <w:top w:val="none" w:sz="0" w:space="0" w:color="auto"/>
                    <w:left w:val="none" w:sz="0" w:space="0" w:color="auto"/>
                    <w:bottom w:val="none" w:sz="0" w:space="0" w:color="auto"/>
                    <w:right w:val="none" w:sz="0" w:space="0" w:color="auto"/>
                  </w:divBdr>
                  <w:divsChild>
                    <w:div w:id="1105425081">
                      <w:marLeft w:val="0"/>
                      <w:marRight w:val="0"/>
                      <w:marTop w:val="0"/>
                      <w:marBottom w:val="0"/>
                      <w:divBdr>
                        <w:top w:val="none" w:sz="0" w:space="0" w:color="auto"/>
                        <w:left w:val="none" w:sz="0" w:space="0" w:color="auto"/>
                        <w:bottom w:val="none" w:sz="0" w:space="0" w:color="auto"/>
                        <w:right w:val="none" w:sz="0" w:space="0" w:color="auto"/>
                      </w:divBdr>
                    </w:div>
                  </w:divsChild>
                </w:div>
                <w:div w:id="1797602780">
                  <w:marLeft w:val="0"/>
                  <w:marRight w:val="0"/>
                  <w:marTop w:val="0"/>
                  <w:marBottom w:val="0"/>
                  <w:divBdr>
                    <w:top w:val="none" w:sz="0" w:space="0" w:color="auto"/>
                    <w:left w:val="none" w:sz="0" w:space="0" w:color="auto"/>
                    <w:bottom w:val="none" w:sz="0" w:space="0" w:color="auto"/>
                    <w:right w:val="none" w:sz="0" w:space="0" w:color="auto"/>
                  </w:divBdr>
                  <w:divsChild>
                    <w:div w:id="777676843">
                      <w:marLeft w:val="0"/>
                      <w:marRight w:val="0"/>
                      <w:marTop w:val="0"/>
                      <w:marBottom w:val="0"/>
                      <w:divBdr>
                        <w:top w:val="none" w:sz="0" w:space="0" w:color="auto"/>
                        <w:left w:val="none" w:sz="0" w:space="0" w:color="auto"/>
                        <w:bottom w:val="none" w:sz="0" w:space="0" w:color="auto"/>
                        <w:right w:val="none" w:sz="0" w:space="0" w:color="auto"/>
                      </w:divBdr>
                    </w:div>
                  </w:divsChild>
                </w:div>
                <w:div w:id="761948918">
                  <w:marLeft w:val="0"/>
                  <w:marRight w:val="0"/>
                  <w:marTop w:val="0"/>
                  <w:marBottom w:val="0"/>
                  <w:divBdr>
                    <w:top w:val="none" w:sz="0" w:space="0" w:color="auto"/>
                    <w:left w:val="none" w:sz="0" w:space="0" w:color="auto"/>
                    <w:bottom w:val="none" w:sz="0" w:space="0" w:color="auto"/>
                    <w:right w:val="none" w:sz="0" w:space="0" w:color="auto"/>
                  </w:divBdr>
                  <w:divsChild>
                    <w:div w:id="717122111">
                      <w:marLeft w:val="0"/>
                      <w:marRight w:val="0"/>
                      <w:marTop w:val="0"/>
                      <w:marBottom w:val="0"/>
                      <w:divBdr>
                        <w:top w:val="none" w:sz="0" w:space="0" w:color="auto"/>
                        <w:left w:val="none" w:sz="0" w:space="0" w:color="auto"/>
                        <w:bottom w:val="none" w:sz="0" w:space="0" w:color="auto"/>
                        <w:right w:val="none" w:sz="0" w:space="0" w:color="auto"/>
                      </w:divBdr>
                    </w:div>
                  </w:divsChild>
                </w:div>
                <w:div w:id="1031955170">
                  <w:marLeft w:val="0"/>
                  <w:marRight w:val="0"/>
                  <w:marTop w:val="0"/>
                  <w:marBottom w:val="0"/>
                  <w:divBdr>
                    <w:top w:val="none" w:sz="0" w:space="0" w:color="auto"/>
                    <w:left w:val="none" w:sz="0" w:space="0" w:color="auto"/>
                    <w:bottom w:val="none" w:sz="0" w:space="0" w:color="auto"/>
                    <w:right w:val="none" w:sz="0" w:space="0" w:color="auto"/>
                  </w:divBdr>
                  <w:divsChild>
                    <w:div w:id="2134014843">
                      <w:marLeft w:val="0"/>
                      <w:marRight w:val="0"/>
                      <w:marTop w:val="0"/>
                      <w:marBottom w:val="0"/>
                      <w:divBdr>
                        <w:top w:val="none" w:sz="0" w:space="0" w:color="auto"/>
                        <w:left w:val="none" w:sz="0" w:space="0" w:color="auto"/>
                        <w:bottom w:val="none" w:sz="0" w:space="0" w:color="auto"/>
                        <w:right w:val="none" w:sz="0" w:space="0" w:color="auto"/>
                      </w:divBdr>
                    </w:div>
                  </w:divsChild>
                </w:div>
                <w:div w:id="1632596027">
                  <w:marLeft w:val="0"/>
                  <w:marRight w:val="0"/>
                  <w:marTop w:val="0"/>
                  <w:marBottom w:val="0"/>
                  <w:divBdr>
                    <w:top w:val="none" w:sz="0" w:space="0" w:color="auto"/>
                    <w:left w:val="none" w:sz="0" w:space="0" w:color="auto"/>
                    <w:bottom w:val="none" w:sz="0" w:space="0" w:color="auto"/>
                    <w:right w:val="none" w:sz="0" w:space="0" w:color="auto"/>
                  </w:divBdr>
                  <w:divsChild>
                    <w:div w:id="382411170">
                      <w:marLeft w:val="0"/>
                      <w:marRight w:val="0"/>
                      <w:marTop w:val="0"/>
                      <w:marBottom w:val="0"/>
                      <w:divBdr>
                        <w:top w:val="none" w:sz="0" w:space="0" w:color="auto"/>
                        <w:left w:val="none" w:sz="0" w:space="0" w:color="auto"/>
                        <w:bottom w:val="none" w:sz="0" w:space="0" w:color="auto"/>
                        <w:right w:val="none" w:sz="0" w:space="0" w:color="auto"/>
                      </w:divBdr>
                    </w:div>
                  </w:divsChild>
                </w:div>
                <w:div w:id="1751534518">
                  <w:marLeft w:val="0"/>
                  <w:marRight w:val="0"/>
                  <w:marTop w:val="0"/>
                  <w:marBottom w:val="0"/>
                  <w:divBdr>
                    <w:top w:val="none" w:sz="0" w:space="0" w:color="auto"/>
                    <w:left w:val="none" w:sz="0" w:space="0" w:color="auto"/>
                    <w:bottom w:val="none" w:sz="0" w:space="0" w:color="auto"/>
                    <w:right w:val="none" w:sz="0" w:space="0" w:color="auto"/>
                  </w:divBdr>
                  <w:divsChild>
                    <w:div w:id="950938830">
                      <w:marLeft w:val="0"/>
                      <w:marRight w:val="0"/>
                      <w:marTop w:val="0"/>
                      <w:marBottom w:val="0"/>
                      <w:divBdr>
                        <w:top w:val="none" w:sz="0" w:space="0" w:color="auto"/>
                        <w:left w:val="none" w:sz="0" w:space="0" w:color="auto"/>
                        <w:bottom w:val="none" w:sz="0" w:space="0" w:color="auto"/>
                        <w:right w:val="none" w:sz="0" w:space="0" w:color="auto"/>
                      </w:divBdr>
                    </w:div>
                  </w:divsChild>
                </w:div>
                <w:div w:id="545414217">
                  <w:marLeft w:val="0"/>
                  <w:marRight w:val="0"/>
                  <w:marTop w:val="0"/>
                  <w:marBottom w:val="0"/>
                  <w:divBdr>
                    <w:top w:val="none" w:sz="0" w:space="0" w:color="auto"/>
                    <w:left w:val="none" w:sz="0" w:space="0" w:color="auto"/>
                    <w:bottom w:val="none" w:sz="0" w:space="0" w:color="auto"/>
                    <w:right w:val="none" w:sz="0" w:space="0" w:color="auto"/>
                  </w:divBdr>
                  <w:divsChild>
                    <w:div w:id="332268305">
                      <w:marLeft w:val="0"/>
                      <w:marRight w:val="0"/>
                      <w:marTop w:val="0"/>
                      <w:marBottom w:val="0"/>
                      <w:divBdr>
                        <w:top w:val="none" w:sz="0" w:space="0" w:color="auto"/>
                        <w:left w:val="none" w:sz="0" w:space="0" w:color="auto"/>
                        <w:bottom w:val="none" w:sz="0" w:space="0" w:color="auto"/>
                        <w:right w:val="none" w:sz="0" w:space="0" w:color="auto"/>
                      </w:divBdr>
                    </w:div>
                  </w:divsChild>
                </w:div>
                <w:div w:id="764150738">
                  <w:marLeft w:val="0"/>
                  <w:marRight w:val="0"/>
                  <w:marTop w:val="0"/>
                  <w:marBottom w:val="0"/>
                  <w:divBdr>
                    <w:top w:val="none" w:sz="0" w:space="0" w:color="auto"/>
                    <w:left w:val="none" w:sz="0" w:space="0" w:color="auto"/>
                    <w:bottom w:val="none" w:sz="0" w:space="0" w:color="auto"/>
                    <w:right w:val="none" w:sz="0" w:space="0" w:color="auto"/>
                  </w:divBdr>
                  <w:divsChild>
                    <w:div w:id="116142938">
                      <w:marLeft w:val="0"/>
                      <w:marRight w:val="0"/>
                      <w:marTop w:val="0"/>
                      <w:marBottom w:val="0"/>
                      <w:divBdr>
                        <w:top w:val="none" w:sz="0" w:space="0" w:color="auto"/>
                        <w:left w:val="none" w:sz="0" w:space="0" w:color="auto"/>
                        <w:bottom w:val="none" w:sz="0" w:space="0" w:color="auto"/>
                        <w:right w:val="none" w:sz="0" w:space="0" w:color="auto"/>
                      </w:divBdr>
                    </w:div>
                  </w:divsChild>
                </w:div>
                <w:div w:id="1058749116">
                  <w:marLeft w:val="0"/>
                  <w:marRight w:val="0"/>
                  <w:marTop w:val="0"/>
                  <w:marBottom w:val="0"/>
                  <w:divBdr>
                    <w:top w:val="none" w:sz="0" w:space="0" w:color="auto"/>
                    <w:left w:val="none" w:sz="0" w:space="0" w:color="auto"/>
                    <w:bottom w:val="none" w:sz="0" w:space="0" w:color="auto"/>
                    <w:right w:val="none" w:sz="0" w:space="0" w:color="auto"/>
                  </w:divBdr>
                  <w:divsChild>
                    <w:div w:id="147793093">
                      <w:marLeft w:val="0"/>
                      <w:marRight w:val="0"/>
                      <w:marTop w:val="0"/>
                      <w:marBottom w:val="0"/>
                      <w:divBdr>
                        <w:top w:val="none" w:sz="0" w:space="0" w:color="auto"/>
                        <w:left w:val="none" w:sz="0" w:space="0" w:color="auto"/>
                        <w:bottom w:val="none" w:sz="0" w:space="0" w:color="auto"/>
                        <w:right w:val="none" w:sz="0" w:space="0" w:color="auto"/>
                      </w:divBdr>
                    </w:div>
                  </w:divsChild>
                </w:div>
                <w:div w:id="239606085">
                  <w:marLeft w:val="0"/>
                  <w:marRight w:val="0"/>
                  <w:marTop w:val="0"/>
                  <w:marBottom w:val="0"/>
                  <w:divBdr>
                    <w:top w:val="none" w:sz="0" w:space="0" w:color="auto"/>
                    <w:left w:val="none" w:sz="0" w:space="0" w:color="auto"/>
                    <w:bottom w:val="none" w:sz="0" w:space="0" w:color="auto"/>
                    <w:right w:val="none" w:sz="0" w:space="0" w:color="auto"/>
                  </w:divBdr>
                  <w:divsChild>
                    <w:div w:id="1413047754">
                      <w:marLeft w:val="0"/>
                      <w:marRight w:val="0"/>
                      <w:marTop w:val="0"/>
                      <w:marBottom w:val="0"/>
                      <w:divBdr>
                        <w:top w:val="none" w:sz="0" w:space="0" w:color="auto"/>
                        <w:left w:val="none" w:sz="0" w:space="0" w:color="auto"/>
                        <w:bottom w:val="none" w:sz="0" w:space="0" w:color="auto"/>
                        <w:right w:val="none" w:sz="0" w:space="0" w:color="auto"/>
                      </w:divBdr>
                    </w:div>
                  </w:divsChild>
                </w:div>
                <w:div w:id="623734695">
                  <w:marLeft w:val="0"/>
                  <w:marRight w:val="0"/>
                  <w:marTop w:val="0"/>
                  <w:marBottom w:val="0"/>
                  <w:divBdr>
                    <w:top w:val="none" w:sz="0" w:space="0" w:color="auto"/>
                    <w:left w:val="none" w:sz="0" w:space="0" w:color="auto"/>
                    <w:bottom w:val="none" w:sz="0" w:space="0" w:color="auto"/>
                    <w:right w:val="none" w:sz="0" w:space="0" w:color="auto"/>
                  </w:divBdr>
                  <w:divsChild>
                    <w:div w:id="1873375915">
                      <w:marLeft w:val="0"/>
                      <w:marRight w:val="0"/>
                      <w:marTop w:val="0"/>
                      <w:marBottom w:val="0"/>
                      <w:divBdr>
                        <w:top w:val="none" w:sz="0" w:space="0" w:color="auto"/>
                        <w:left w:val="none" w:sz="0" w:space="0" w:color="auto"/>
                        <w:bottom w:val="none" w:sz="0" w:space="0" w:color="auto"/>
                        <w:right w:val="none" w:sz="0" w:space="0" w:color="auto"/>
                      </w:divBdr>
                    </w:div>
                  </w:divsChild>
                </w:div>
                <w:div w:id="2126852844">
                  <w:marLeft w:val="0"/>
                  <w:marRight w:val="0"/>
                  <w:marTop w:val="0"/>
                  <w:marBottom w:val="0"/>
                  <w:divBdr>
                    <w:top w:val="none" w:sz="0" w:space="0" w:color="auto"/>
                    <w:left w:val="none" w:sz="0" w:space="0" w:color="auto"/>
                    <w:bottom w:val="none" w:sz="0" w:space="0" w:color="auto"/>
                    <w:right w:val="none" w:sz="0" w:space="0" w:color="auto"/>
                  </w:divBdr>
                  <w:divsChild>
                    <w:div w:id="268317729">
                      <w:marLeft w:val="0"/>
                      <w:marRight w:val="0"/>
                      <w:marTop w:val="0"/>
                      <w:marBottom w:val="0"/>
                      <w:divBdr>
                        <w:top w:val="none" w:sz="0" w:space="0" w:color="auto"/>
                        <w:left w:val="none" w:sz="0" w:space="0" w:color="auto"/>
                        <w:bottom w:val="none" w:sz="0" w:space="0" w:color="auto"/>
                        <w:right w:val="none" w:sz="0" w:space="0" w:color="auto"/>
                      </w:divBdr>
                    </w:div>
                  </w:divsChild>
                </w:div>
                <w:div w:id="1107508173">
                  <w:marLeft w:val="0"/>
                  <w:marRight w:val="0"/>
                  <w:marTop w:val="0"/>
                  <w:marBottom w:val="0"/>
                  <w:divBdr>
                    <w:top w:val="none" w:sz="0" w:space="0" w:color="auto"/>
                    <w:left w:val="none" w:sz="0" w:space="0" w:color="auto"/>
                    <w:bottom w:val="none" w:sz="0" w:space="0" w:color="auto"/>
                    <w:right w:val="none" w:sz="0" w:space="0" w:color="auto"/>
                  </w:divBdr>
                  <w:divsChild>
                    <w:div w:id="217665837">
                      <w:marLeft w:val="0"/>
                      <w:marRight w:val="0"/>
                      <w:marTop w:val="0"/>
                      <w:marBottom w:val="0"/>
                      <w:divBdr>
                        <w:top w:val="none" w:sz="0" w:space="0" w:color="auto"/>
                        <w:left w:val="none" w:sz="0" w:space="0" w:color="auto"/>
                        <w:bottom w:val="none" w:sz="0" w:space="0" w:color="auto"/>
                        <w:right w:val="none" w:sz="0" w:space="0" w:color="auto"/>
                      </w:divBdr>
                    </w:div>
                  </w:divsChild>
                </w:div>
                <w:div w:id="702898991">
                  <w:marLeft w:val="0"/>
                  <w:marRight w:val="0"/>
                  <w:marTop w:val="0"/>
                  <w:marBottom w:val="0"/>
                  <w:divBdr>
                    <w:top w:val="none" w:sz="0" w:space="0" w:color="auto"/>
                    <w:left w:val="none" w:sz="0" w:space="0" w:color="auto"/>
                    <w:bottom w:val="none" w:sz="0" w:space="0" w:color="auto"/>
                    <w:right w:val="none" w:sz="0" w:space="0" w:color="auto"/>
                  </w:divBdr>
                  <w:divsChild>
                    <w:div w:id="1168404956">
                      <w:marLeft w:val="0"/>
                      <w:marRight w:val="0"/>
                      <w:marTop w:val="0"/>
                      <w:marBottom w:val="0"/>
                      <w:divBdr>
                        <w:top w:val="none" w:sz="0" w:space="0" w:color="auto"/>
                        <w:left w:val="none" w:sz="0" w:space="0" w:color="auto"/>
                        <w:bottom w:val="none" w:sz="0" w:space="0" w:color="auto"/>
                        <w:right w:val="none" w:sz="0" w:space="0" w:color="auto"/>
                      </w:divBdr>
                    </w:div>
                  </w:divsChild>
                </w:div>
                <w:div w:id="193426468">
                  <w:marLeft w:val="0"/>
                  <w:marRight w:val="0"/>
                  <w:marTop w:val="0"/>
                  <w:marBottom w:val="0"/>
                  <w:divBdr>
                    <w:top w:val="none" w:sz="0" w:space="0" w:color="auto"/>
                    <w:left w:val="none" w:sz="0" w:space="0" w:color="auto"/>
                    <w:bottom w:val="none" w:sz="0" w:space="0" w:color="auto"/>
                    <w:right w:val="none" w:sz="0" w:space="0" w:color="auto"/>
                  </w:divBdr>
                  <w:divsChild>
                    <w:div w:id="345643353">
                      <w:marLeft w:val="0"/>
                      <w:marRight w:val="0"/>
                      <w:marTop w:val="0"/>
                      <w:marBottom w:val="0"/>
                      <w:divBdr>
                        <w:top w:val="none" w:sz="0" w:space="0" w:color="auto"/>
                        <w:left w:val="none" w:sz="0" w:space="0" w:color="auto"/>
                        <w:bottom w:val="none" w:sz="0" w:space="0" w:color="auto"/>
                        <w:right w:val="none" w:sz="0" w:space="0" w:color="auto"/>
                      </w:divBdr>
                    </w:div>
                  </w:divsChild>
                </w:div>
                <w:div w:id="1723825578">
                  <w:marLeft w:val="0"/>
                  <w:marRight w:val="0"/>
                  <w:marTop w:val="0"/>
                  <w:marBottom w:val="0"/>
                  <w:divBdr>
                    <w:top w:val="none" w:sz="0" w:space="0" w:color="auto"/>
                    <w:left w:val="none" w:sz="0" w:space="0" w:color="auto"/>
                    <w:bottom w:val="none" w:sz="0" w:space="0" w:color="auto"/>
                    <w:right w:val="none" w:sz="0" w:space="0" w:color="auto"/>
                  </w:divBdr>
                  <w:divsChild>
                    <w:div w:id="577323926">
                      <w:marLeft w:val="0"/>
                      <w:marRight w:val="0"/>
                      <w:marTop w:val="0"/>
                      <w:marBottom w:val="0"/>
                      <w:divBdr>
                        <w:top w:val="none" w:sz="0" w:space="0" w:color="auto"/>
                        <w:left w:val="none" w:sz="0" w:space="0" w:color="auto"/>
                        <w:bottom w:val="none" w:sz="0" w:space="0" w:color="auto"/>
                        <w:right w:val="none" w:sz="0" w:space="0" w:color="auto"/>
                      </w:divBdr>
                    </w:div>
                  </w:divsChild>
                </w:div>
                <w:div w:id="522984999">
                  <w:marLeft w:val="0"/>
                  <w:marRight w:val="0"/>
                  <w:marTop w:val="0"/>
                  <w:marBottom w:val="0"/>
                  <w:divBdr>
                    <w:top w:val="none" w:sz="0" w:space="0" w:color="auto"/>
                    <w:left w:val="none" w:sz="0" w:space="0" w:color="auto"/>
                    <w:bottom w:val="none" w:sz="0" w:space="0" w:color="auto"/>
                    <w:right w:val="none" w:sz="0" w:space="0" w:color="auto"/>
                  </w:divBdr>
                  <w:divsChild>
                    <w:div w:id="426728025">
                      <w:marLeft w:val="0"/>
                      <w:marRight w:val="0"/>
                      <w:marTop w:val="0"/>
                      <w:marBottom w:val="0"/>
                      <w:divBdr>
                        <w:top w:val="none" w:sz="0" w:space="0" w:color="auto"/>
                        <w:left w:val="none" w:sz="0" w:space="0" w:color="auto"/>
                        <w:bottom w:val="none" w:sz="0" w:space="0" w:color="auto"/>
                        <w:right w:val="none" w:sz="0" w:space="0" w:color="auto"/>
                      </w:divBdr>
                    </w:div>
                  </w:divsChild>
                </w:div>
                <w:div w:id="551619935">
                  <w:marLeft w:val="0"/>
                  <w:marRight w:val="0"/>
                  <w:marTop w:val="0"/>
                  <w:marBottom w:val="0"/>
                  <w:divBdr>
                    <w:top w:val="none" w:sz="0" w:space="0" w:color="auto"/>
                    <w:left w:val="none" w:sz="0" w:space="0" w:color="auto"/>
                    <w:bottom w:val="none" w:sz="0" w:space="0" w:color="auto"/>
                    <w:right w:val="none" w:sz="0" w:space="0" w:color="auto"/>
                  </w:divBdr>
                  <w:divsChild>
                    <w:div w:id="1532765474">
                      <w:marLeft w:val="0"/>
                      <w:marRight w:val="0"/>
                      <w:marTop w:val="0"/>
                      <w:marBottom w:val="0"/>
                      <w:divBdr>
                        <w:top w:val="none" w:sz="0" w:space="0" w:color="auto"/>
                        <w:left w:val="none" w:sz="0" w:space="0" w:color="auto"/>
                        <w:bottom w:val="none" w:sz="0" w:space="0" w:color="auto"/>
                        <w:right w:val="none" w:sz="0" w:space="0" w:color="auto"/>
                      </w:divBdr>
                    </w:div>
                  </w:divsChild>
                </w:div>
                <w:div w:id="94057573">
                  <w:marLeft w:val="0"/>
                  <w:marRight w:val="0"/>
                  <w:marTop w:val="0"/>
                  <w:marBottom w:val="0"/>
                  <w:divBdr>
                    <w:top w:val="none" w:sz="0" w:space="0" w:color="auto"/>
                    <w:left w:val="none" w:sz="0" w:space="0" w:color="auto"/>
                    <w:bottom w:val="none" w:sz="0" w:space="0" w:color="auto"/>
                    <w:right w:val="none" w:sz="0" w:space="0" w:color="auto"/>
                  </w:divBdr>
                  <w:divsChild>
                    <w:div w:id="2032565270">
                      <w:marLeft w:val="0"/>
                      <w:marRight w:val="0"/>
                      <w:marTop w:val="0"/>
                      <w:marBottom w:val="0"/>
                      <w:divBdr>
                        <w:top w:val="none" w:sz="0" w:space="0" w:color="auto"/>
                        <w:left w:val="none" w:sz="0" w:space="0" w:color="auto"/>
                        <w:bottom w:val="none" w:sz="0" w:space="0" w:color="auto"/>
                        <w:right w:val="none" w:sz="0" w:space="0" w:color="auto"/>
                      </w:divBdr>
                    </w:div>
                  </w:divsChild>
                </w:div>
                <w:div w:id="1990282170">
                  <w:marLeft w:val="0"/>
                  <w:marRight w:val="0"/>
                  <w:marTop w:val="0"/>
                  <w:marBottom w:val="0"/>
                  <w:divBdr>
                    <w:top w:val="none" w:sz="0" w:space="0" w:color="auto"/>
                    <w:left w:val="none" w:sz="0" w:space="0" w:color="auto"/>
                    <w:bottom w:val="none" w:sz="0" w:space="0" w:color="auto"/>
                    <w:right w:val="none" w:sz="0" w:space="0" w:color="auto"/>
                  </w:divBdr>
                  <w:divsChild>
                    <w:div w:id="277763221">
                      <w:marLeft w:val="0"/>
                      <w:marRight w:val="0"/>
                      <w:marTop w:val="0"/>
                      <w:marBottom w:val="0"/>
                      <w:divBdr>
                        <w:top w:val="none" w:sz="0" w:space="0" w:color="auto"/>
                        <w:left w:val="none" w:sz="0" w:space="0" w:color="auto"/>
                        <w:bottom w:val="none" w:sz="0" w:space="0" w:color="auto"/>
                        <w:right w:val="none" w:sz="0" w:space="0" w:color="auto"/>
                      </w:divBdr>
                    </w:div>
                  </w:divsChild>
                </w:div>
                <w:div w:id="2025863020">
                  <w:marLeft w:val="0"/>
                  <w:marRight w:val="0"/>
                  <w:marTop w:val="0"/>
                  <w:marBottom w:val="0"/>
                  <w:divBdr>
                    <w:top w:val="none" w:sz="0" w:space="0" w:color="auto"/>
                    <w:left w:val="none" w:sz="0" w:space="0" w:color="auto"/>
                    <w:bottom w:val="none" w:sz="0" w:space="0" w:color="auto"/>
                    <w:right w:val="none" w:sz="0" w:space="0" w:color="auto"/>
                  </w:divBdr>
                  <w:divsChild>
                    <w:div w:id="758216051">
                      <w:marLeft w:val="0"/>
                      <w:marRight w:val="0"/>
                      <w:marTop w:val="0"/>
                      <w:marBottom w:val="0"/>
                      <w:divBdr>
                        <w:top w:val="none" w:sz="0" w:space="0" w:color="auto"/>
                        <w:left w:val="none" w:sz="0" w:space="0" w:color="auto"/>
                        <w:bottom w:val="none" w:sz="0" w:space="0" w:color="auto"/>
                        <w:right w:val="none" w:sz="0" w:space="0" w:color="auto"/>
                      </w:divBdr>
                    </w:div>
                  </w:divsChild>
                </w:div>
                <w:div w:id="1872834744">
                  <w:marLeft w:val="0"/>
                  <w:marRight w:val="0"/>
                  <w:marTop w:val="0"/>
                  <w:marBottom w:val="0"/>
                  <w:divBdr>
                    <w:top w:val="none" w:sz="0" w:space="0" w:color="auto"/>
                    <w:left w:val="none" w:sz="0" w:space="0" w:color="auto"/>
                    <w:bottom w:val="none" w:sz="0" w:space="0" w:color="auto"/>
                    <w:right w:val="none" w:sz="0" w:space="0" w:color="auto"/>
                  </w:divBdr>
                  <w:divsChild>
                    <w:div w:id="1070538056">
                      <w:marLeft w:val="0"/>
                      <w:marRight w:val="0"/>
                      <w:marTop w:val="0"/>
                      <w:marBottom w:val="0"/>
                      <w:divBdr>
                        <w:top w:val="none" w:sz="0" w:space="0" w:color="auto"/>
                        <w:left w:val="none" w:sz="0" w:space="0" w:color="auto"/>
                        <w:bottom w:val="none" w:sz="0" w:space="0" w:color="auto"/>
                        <w:right w:val="none" w:sz="0" w:space="0" w:color="auto"/>
                      </w:divBdr>
                    </w:div>
                  </w:divsChild>
                </w:div>
                <w:div w:id="472603885">
                  <w:marLeft w:val="0"/>
                  <w:marRight w:val="0"/>
                  <w:marTop w:val="0"/>
                  <w:marBottom w:val="0"/>
                  <w:divBdr>
                    <w:top w:val="none" w:sz="0" w:space="0" w:color="auto"/>
                    <w:left w:val="none" w:sz="0" w:space="0" w:color="auto"/>
                    <w:bottom w:val="none" w:sz="0" w:space="0" w:color="auto"/>
                    <w:right w:val="none" w:sz="0" w:space="0" w:color="auto"/>
                  </w:divBdr>
                  <w:divsChild>
                    <w:div w:id="702826305">
                      <w:marLeft w:val="0"/>
                      <w:marRight w:val="0"/>
                      <w:marTop w:val="0"/>
                      <w:marBottom w:val="0"/>
                      <w:divBdr>
                        <w:top w:val="none" w:sz="0" w:space="0" w:color="auto"/>
                        <w:left w:val="none" w:sz="0" w:space="0" w:color="auto"/>
                        <w:bottom w:val="none" w:sz="0" w:space="0" w:color="auto"/>
                        <w:right w:val="none" w:sz="0" w:space="0" w:color="auto"/>
                      </w:divBdr>
                    </w:div>
                  </w:divsChild>
                </w:div>
                <w:div w:id="407114341">
                  <w:marLeft w:val="0"/>
                  <w:marRight w:val="0"/>
                  <w:marTop w:val="0"/>
                  <w:marBottom w:val="0"/>
                  <w:divBdr>
                    <w:top w:val="none" w:sz="0" w:space="0" w:color="auto"/>
                    <w:left w:val="none" w:sz="0" w:space="0" w:color="auto"/>
                    <w:bottom w:val="none" w:sz="0" w:space="0" w:color="auto"/>
                    <w:right w:val="none" w:sz="0" w:space="0" w:color="auto"/>
                  </w:divBdr>
                  <w:divsChild>
                    <w:div w:id="133522313">
                      <w:marLeft w:val="0"/>
                      <w:marRight w:val="0"/>
                      <w:marTop w:val="0"/>
                      <w:marBottom w:val="0"/>
                      <w:divBdr>
                        <w:top w:val="none" w:sz="0" w:space="0" w:color="auto"/>
                        <w:left w:val="none" w:sz="0" w:space="0" w:color="auto"/>
                        <w:bottom w:val="none" w:sz="0" w:space="0" w:color="auto"/>
                        <w:right w:val="none" w:sz="0" w:space="0" w:color="auto"/>
                      </w:divBdr>
                    </w:div>
                  </w:divsChild>
                </w:div>
                <w:div w:id="481311134">
                  <w:marLeft w:val="0"/>
                  <w:marRight w:val="0"/>
                  <w:marTop w:val="0"/>
                  <w:marBottom w:val="0"/>
                  <w:divBdr>
                    <w:top w:val="none" w:sz="0" w:space="0" w:color="auto"/>
                    <w:left w:val="none" w:sz="0" w:space="0" w:color="auto"/>
                    <w:bottom w:val="none" w:sz="0" w:space="0" w:color="auto"/>
                    <w:right w:val="none" w:sz="0" w:space="0" w:color="auto"/>
                  </w:divBdr>
                  <w:divsChild>
                    <w:div w:id="656808779">
                      <w:marLeft w:val="0"/>
                      <w:marRight w:val="0"/>
                      <w:marTop w:val="0"/>
                      <w:marBottom w:val="0"/>
                      <w:divBdr>
                        <w:top w:val="none" w:sz="0" w:space="0" w:color="auto"/>
                        <w:left w:val="none" w:sz="0" w:space="0" w:color="auto"/>
                        <w:bottom w:val="none" w:sz="0" w:space="0" w:color="auto"/>
                        <w:right w:val="none" w:sz="0" w:space="0" w:color="auto"/>
                      </w:divBdr>
                    </w:div>
                  </w:divsChild>
                </w:div>
                <w:div w:id="415251195">
                  <w:marLeft w:val="0"/>
                  <w:marRight w:val="0"/>
                  <w:marTop w:val="0"/>
                  <w:marBottom w:val="0"/>
                  <w:divBdr>
                    <w:top w:val="none" w:sz="0" w:space="0" w:color="auto"/>
                    <w:left w:val="none" w:sz="0" w:space="0" w:color="auto"/>
                    <w:bottom w:val="none" w:sz="0" w:space="0" w:color="auto"/>
                    <w:right w:val="none" w:sz="0" w:space="0" w:color="auto"/>
                  </w:divBdr>
                  <w:divsChild>
                    <w:div w:id="168326583">
                      <w:marLeft w:val="0"/>
                      <w:marRight w:val="0"/>
                      <w:marTop w:val="0"/>
                      <w:marBottom w:val="0"/>
                      <w:divBdr>
                        <w:top w:val="none" w:sz="0" w:space="0" w:color="auto"/>
                        <w:left w:val="none" w:sz="0" w:space="0" w:color="auto"/>
                        <w:bottom w:val="none" w:sz="0" w:space="0" w:color="auto"/>
                        <w:right w:val="none" w:sz="0" w:space="0" w:color="auto"/>
                      </w:divBdr>
                    </w:div>
                  </w:divsChild>
                </w:div>
                <w:div w:id="907763536">
                  <w:marLeft w:val="0"/>
                  <w:marRight w:val="0"/>
                  <w:marTop w:val="0"/>
                  <w:marBottom w:val="0"/>
                  <w:divBdr>
                    <w:top w:val="none" w:sz="0" w:space="0" w:color="auto"/>
                    <w:left w:val="none" w:sz="0" w:space="0" w:color="auto"/>
                    <w:bottom w:val="none" w:sz="0" w:space="0" w:color="auto"/>
                    <w:right w:val="none" w:sz="0" w:space="0" w:color="auto"/>
                  </w:divBdr>
                  <w:divsChild>
                    <w:div w:id="1240824371">
                      <w:marLeft w:val="0"/>
                      <w:marRight w:val="0"/>
                      <w:marTop w:val="0"/>
                      <w:marBottom w:val="0"/>
                      <w:divBdr>
                        <w:top w:val="none" w:sz="0" w:space="0" w:color="auto"/>
                        <w:left w:val="none" w:sz="0" w:space="0" w:color="auto"/>
                        <w:bottom w:val="none" w:sz="0" w:space="0" w:color="auto"/>
                        <w:right w:val="none" w:sz="0" w:space="0" w:color="auto"/>
                      </w:divBdr>
                    </w:div>
                  </w:divsChild>
                </w:div>
                <w:div w:id="860094729">
                  <w:marLeft w:val="0"/>
                  <w:marRight w:val="0"/>
                  <w:marTop w:val="0"/>
                  <w:marBottom w:val="0"/>
                  <w:divBdr>
                    <w:top w:val="none" w:sz="0" w:space="0" w:color="auto"/>
                    <w:left w:val="none" w:sz="0" w:space="0" w:color="auto"/>
                    <w:bottom w:val="none" w:sz="0" w:space="0" w:color="auto"/>
                    <w:right w:val="none" w:sz="0" w:space="0" w:color="auto"/>
                  </w:divBdr>
                  <w:divsChild>
                    <w:div w:id="304357436">
                      <w:marLeft w:val="0"/>
                      <w:marRight w:val="0"/>
                      <w:marTop w:val="0"/>
                      <w:marBottom w:val="0"/>
                      <w:divBdr>
                        <w:top w:val="none" w:sz="0" w:space="0" w:color="auto"/>
                        <w:left w:val="none" w:sz="0" w:space="0" w:color="auto"/>
                        <w:bottom w:val="none" w:sz="0" w:space="0" w:color="auto"/>
                        <w:right w:val="none" w:sz="0" w:space="0" w:color="auto"/>
                      </w:divBdr>
                    </w:div>
                  </w:divsChild>
                </w:div>
                <w:div w:id="723139647">
                  <w:marLeft w:val="0"/>
                  <w:marRight w:val="0"/>
                  <w:marTop w:val="0"/>
                  <w:marBottom w:val="0"/>
                  <w:divBdr>
                    <w:top w:val="none" w:sz="0" w:space="0" w:color="auto"/>
                    <w:left w:val="none" w:sz="0" w:space="0" w:color="auto"/>
                    <w:bottom w:val="none" w:sz="0" w:space="0" w:color="auto"/>
                    <w:right w:val="none" w:sz="0" w:space="0" w:color="auto"/>
                  </w:divBdr>
                  <w:divsChild>
                    <w:div w:id="947927549">
                      <w:marLeft w:val="0"/>
                      <w:marRight w:val="0"/>
                      <w:marTop w:val="0"/>
                      <w:marBottom w:val="0"/>
                      <w:divBdr>
                        <w:top w:val="none" w:sz="0" w:space="0" w:color="auto"/>
                        <w:left w:val="none" w:sz="0" w:space="0" w:color="auto"/>
                        <w:bottom w:val="none" w:sz="0" w:space="0" w:color="auto"/>
                        <w:right w:val="none" w:sz="0" w:space="0" w:color="auto"/>
                      </w:divBdr>
                    </w:div>
                  </w:divsChild>
                </w:div>
                <w:div w:id="831792922">
                  <w:marLeft w:val="0"/>
                  <w:marRight w:val="0"/>
                  <w:marTop w:val="0"/>
                  <w:marBottom w:val="0"/>
                  <w:divBdr>
                    <w:top w:val="none" w:sz="0" w:space="0" w:color="auto"/>
                    <w:left w:val="none" w:sz="0" w:space="0" w:color="auto"/>
                    <w:bottom w:val="none" w:sz="0" w:space="0" w:color="auto"/>
                    <w:right w:val="none" w:sz="0" w:space="0" w:color="auto"/>
                  </w:divBdr>
                  <w:divsChild>
                    <w:div w:id="1317996696">
                      <w:marLeft w:val="0"/>
                      <w:marRight w:val="0"/>
                      <w:marTop w:val="0"/>
                      <w:marBottom w:val="0"/>
                      <w:divBdr>
                        <w:top w:val="none" w:sz="0" w:space="0" w:color="auto"/>
                        <w:left w:val="none" w:sz="0" w:space="0" w:color="auto"/>
                        <w:bottom w:val="none" w:sz="0" w:space="0" w:color="auto"/>
                        <w:right w:val="none" w:sz="0" w:space="0" w:color="auto"/>
                      </w:divBdr>
                    </w:div>
                  </w:divsChild>
                </w:div>
                <w:div w:id="699016353">
                  <w:marLeft w:val="0"/>
                  <w:marRight w:val="0"/>
                  <w:marTop w:val="0"/>
                  <w:marBottom w:val="0"/>
                  <w:divBdr>
                    <w:top w:val="none" w:sz="0" w:space="0" w:color="auto"/>
                    <w:left w:val="none" w:sz="0" w:space="0" w:color="auto"/>
                    <w:bottom w:val="none" w:sz="0" w:space="0" w:color="auto"/>
                    <w:right w:val="none" w:sz="0" w:space="0" w:color="auto"/>
                  </w:divBdr>
                  <w:divsChild>
                    <w:div w:id="795101293">
                      <w:marLeft w:val="0"/>
                      <w:marRight w:val="0"/>
                      <w:marTop w:val="0"/>
                      <w:marBottom w:val="0"/>
                      <w:divBdr>
                        <w:top w:val="none" w:sz="0" w:space="0" w:color="auto"/>
                        <w:left w:val="none" w:sz="0" w:space="0" w:color="auto"/>
                        <w:bottom w:val="none" w:sz="0" w:space="0" w:color="auto"/>
                        <w:right w:val="none" w:sz="0" w:space="0" w:color="auto"/>
                      </w:divBdr>
                    </w:div>
                  </w:divsChild>
                </w:div>
                <w:div w:id="198275317">
                  <w:marLeft w:val="0"/>
                  <w:marRight w:val="0"/>
                  <w:marTop w:val="0"/>
                  <w:marBottom w:val="0"/>
                  <w:divBdr>
                    <w:top w:val="none" w:sz="0" w:space="0" w:color="auto"/>
                    <w:left w:val="none" w:sz="0" w:space="0" w:color="auto"/>
                    <w:bottom w:val="none" w:sz="0" w:space="0" w:color="auto"/>
                    <w:right w:val="none" w:sz="0" w:space="0" w:color="auto"/>
                  </w:divBdr>
                  <w:divsChild>
                    <w:div w:id="1334911165">
                      <w:marLeft w:val="0"/>
                      <w:marRight w:val="0"/>
                      <w:marTop w:val="0"/>
                      <w:marBottom w:val="0"/>
                      <w:divBdr>
                        <w:top w:val="none" w:sz="0" w:space="0" w:color="auto"/>
                        <w:left w:val="none" w:sz="0" w:space="0" w:color="auto"/>
                        <w:bottom w:val="none" w:sz="0" w:space="0" w:color="auto"/>
                        <w:right w:val="none" w:sz="0" w:space="0" w:color="auto"/>
                      </w:divBdr>
                    </w:div>
                  </w:divsChild>
                </w:div>
                <w:div w:id="120617426">
                  <w:marLeft w:val="0"/>
                  <w:marRight w:val="0"/>
                  <w:marTop w:val="0"/>
                  <w:marBottom w:val="0"/>
                  <w:divBdr>
                    <w:top w:val="none" w:sz="0" w:space="0" w:color="auto"/>
                    <w:left w:val="none" w:sz="0" w:space="0" w:color="auto"/>
                    <w:bottom w:val="none" w:sz="0" w:space="0" w:color="auto"/>
                    <w:right w:val="none" w:sz="0" w:space="0" w:color="auto"/>
                  </w:divBdr>
                  <w:divsChild>
                    <w:div w:id="514881101">
                      <w:marLeft w:val="0"/>
                      <w:marRight w:val="0"/>
                      <w:marTop w:val="0"/>
                      <w:marBottom w:val="0"/>
                      <w:divBdr>
                        <w:top w:val="none" w:sz="0" w:space="0" w:color="auto"/>
                        <w:left w:val="none" w:sz="0" w:space="0" w:color="auto"/>
                        <w:bottom w:val="none" w:sz="0" w:space="0" w:color="auto"/>
                        <w:right w:val="none" w:sz="0" w:space="0" w:color="auto"/>
                      </w:divBdr>
                    </w:div>
                  </w:divsChild>
                </w:div>
                <w:div w:id="1505780081">
                  <w:marLeft w:val="0"/>
                  <w:marRight w:val="0"/>
                  <w:marTop w:val="0"/>
                  <w:marBottom w:val="0"/>
                  <w:divBdr>
                    <w:top w:val="none" w:sz="0" w:space="0" w:color="auto"/>
                    <w:left w:val="none" w:sz="0" w:space="0" w:color="auto"/>
                    <w:bottom w:val="none" w:sz="0" w:space="0" w:color="auto"/>
                    <w:right w:val="none" w:sz="0" w:space="0" w:color="auto"/>
                  </w:divBdr>
                  <w:divsChild>
                    <w:div w:id="321929470">
                      <w:marLeft w:val="0"/>
                      <w:marRight w:val="0"/>
                      <w:marTop w:val="0"/>
                      <w:marBottom w:val="0"/>
                      <w:divBdr>
                        <w:top w:val="none" w:sz="0" w:space="0" w:color="auto"/>
                        <w:left w:val="none" w:sz="0" w:space="0" w:color="auto"/>
                        <w:bottom w:val="none" w:sz="0" w:space="0" w:color="auto"/>
                        <w:right w:val="none" w:sz="0" w:space="0" w:color="auto"/>
                      </w:divBdr>
                    </w:div>
                  </w:divsChild>
                </w:div>
                <w:div w:id="1469935386">
                  <w:marLeft w:val="0"/>
                  <w:marRight w:val="0"/>
                  <w:marTop w:val="0"/>
                  <w:marBottom w:val="0"/>
                  <w:divBdr>
                    <w:top w:val="none" w:sz="0" w:space="0" w:color="auto"/>
                    <w:left w:val="none" w:sz="0" w:space="0" w:color="auto"/>
                    <w:bottom w:val="none" w:sz="0" w:space="0" w:color="auto"/>
                    <w:right w:val="none" w:sz="0" w:space="0" w:color="auto"/>
                  </w:divBdr>
                  <w:divsChild>
                    <w:div w:id="1210456848">
                      <w:marLeft w:val="0"/>
                      <w:marRight w:val="0"/>
                      <w:marTop w:val="0"/>
                      <w:marBottom w:val="0"/>
                      <w:divBdr>
                        <w:top w:val="none" w:sz="0" w:space="0" w:color="auto"/>
                        <w:left w:val="none" w:sz="0" w:space="0" w:color="auto"/>
                        <w:bottom w:val="none" w:sz="0" w:space="0" w:color="auto"/>
                        <w:right w:val="none" w:sz="0" w:space="0" w:color="auto"/>
                      </w:divBdr>
                    </w:div>
                  </w:divsChild>
                </w:div>
                <w:div w:id="451942828">
                  <w:marLeft w:val="0"/>
                  <w:marRight w:val="0"/>
                  <w:marTop w:val="0"/>
                  <w:marBottom w:val="0"/>
                  <w:divBdr>
                    <w:top w:val="none" w:sz="0" w:space="0" w:color="auto"/>
                    <w:left w:val="none" w:sz="0" w:space="0" w:color="auto"/>
                    <w:bottom w:val="none" w:sz="0" w:space="0" w:color="auto"/>
                    <w:right w:val="none" w:sz="0" w:space="0" w:color="auto"/>
                  </w:divBdr>
                  <w:divsChild>
                    <w:div w:id="1795176903">
                      <w:marLeft w:val="0"/>
                      <w:marRight w:val="0"/>
                      <w:marTop w:val="0"/>
                      <w:marBottom w:val="0"/>
                      <w:divBdr>
                        <w:top w:val="none" w:sz="0" w:space="0" w:color="auto"/>
                        <w:left w:val="none" w:sz="0" w:space="0" w:color="auto"/>
                        <w:bottom w:val="none" w:sz="0" w:space="0" w:color="auto"/>
                        <w:right w:val="none" w:sz="0" w:space="0" w:color="auto"/>
                      </w:divBdr>
                    </w:div>
                  </w:divsChild>
                </w:div>
                <w:div w:id="2029527151">
                  <w:marLeft w:val="0"/>
                  <w:marRight w:val="0"/>
                  <w:marTop w:val="0"/>
                  <w:marBottom w:val="0"/>
                  <w:divBdr>
                    <w:top w:val="none" w:sz="0" w:space="0" w:color="auto"/>
                    <w:left w:val="none" w:sz="0" w:space="0" w:color="auto"/>
                    <w:bottom w:val="none" w:sz="0" w:space="0" w:color="auto"/>
                    <w:right w:val="none" w:sz="0" w:space="0" w:color="auto"/>
                  </w:divBdr>
                  <w:divsChild>
                    <w:div w:id="2075930277">
                      <w:marLeft w:val="0"/>
                      <w:marRight w:val="0"/>
                      <w:marTop w:val="0"/>
                      <w:marBottom w:val="0"/>
                      <w:divBdr>
                        <w:top w:val="none" w:sz="0" w:space="0" w:color="auto"/>
                        <w:left w:val="none" w:sz="0" w:space="0" w:color="auto"/>
                        <w:bottom w:val="none" w:sz="0" w:space="0" w:color="auto"/>
                        <w:right w:val="none" w:sz="0" w:space="0" w:color="auto"/>
                      </w:divBdr>
                    </w:div>
                  </w:divsChild>
                </w:div>
                <w:div w:id="1234974071">
                  <w:marLeft w:val="0"/>
                  <w:marRight w:val="0"/>
                  <w:marTop w:val="0"/>
                  <w:marBottom w:val="0"/>
                  <w:divBdr>
                    <w:top w:val="none" w:sz="0" w:space="0" w:color="auto"/>
                    <w:left w:val="none" w:sz="0" w:space="0" w:color="auto"/>
                    <w:bottom w:val="none" w:sz="0" w:space="0" w:color="auto"/>
                    <w:right w:val="none" w:sz="0" w:space="0" w:color="auto"/>
                  </w:divBdr>
                  <w:divsChild>
                    <w:div w:id="1455752838">
                      <w:marLeft w:val="0"/>
                      <w:marRight w:val="0"/>
                      <w:marTop w:val="0"/>
                      <w:marBottom w:val="0"/>
                      <w:divBdr>
                        <w:top w:val="none" w:sz="0" w:space="0" w:color="auto"/>
                        <w:left w:val="none" w:sz="0" w:space="0" w:color="auto"/>
                        <w:bottom w:val="none" w:sz="0" w:space="0" w:color="auto"/>
                        <w:right w:val="none" w:sz="0" w:space="0" w:color="auto"/>
                      </w:divBdr>
                    </w:div>
                  </w:divsChild>
                </w:div>
                <w:div w:id="75326003">
                  <w:marLeft w:val="0"/>
                  <w:marRight w:val="0"/>
                  <w:marTop w:val="0"/>
                  <w:marBottom w:val="0"/>
                  <w:divBdr>
                    <w:top w:val="none" w:sz="0" w:space="0" w:color="auto"/>
                    <w:left w:val="none" w:sz="0" w:space="0" w:color="auto"/>
                    <w:bottom w:val="none" w:sz="0" w:space="0" w:color="auto"/>
                    <w:right w:val="none" w:sz="0" w:space="0" w:color="auto"/>
                  </w:divBdr>
                  <w:divsChild>
                    <w:div w:id="564141522">
                      <w:marLeft w:val="0"/>
                      <w:marRight w:val="0"/>
                      <w:marTop w:val="0"/>
                      <w:marBottom w:val="0"/>
                      <w:divBdr>
                        <w:top w:val="none" w:sz="0" w:space="0" w:color="auto"/>
                        <w:left w:val="none" w:sz="0" w:space="0" w:color="auto"/>
                        <w:bottom w:val="none" w:sz="0" w:space="0" w:color="auto"/>
                        <w:right w:val="none" w:sz="0" w:space="0" w:color="auto"/>
                      </w:divBdr>
                    </w:div>
                  </w:divsChild>
                </w:div>
                <w:div w:id="289288901">
                  <w:marLeft w:val="0"/>
                  <w:marRight w:val="0"/>
                  <w:marTop w:val="0"/>
                  <w:marBottom w:val="0"/>
                  <w:divBdr>
                    <w:top w:val="none" w:sz="0" w:space="0" w:color="auto"/>
                    <w:left w:val="none" w:sz="0" w:space="0" w:color="auto"/>
                    <w:bottom w:val="none" w:sz="0" w:space="0" w:color="auto"/>
                    <w:right w:val="none" w:sz="0" w:space="0" w:color="auto"/>
                  </w:divBdr>
                  <w:divsChild>
                    <w:div w:id="1967617106">
                      <w:marLeft w:val="0"/>
                      <w:marRight w:val="0"/>
                      <w:marTop w:val="0"/>
                      <w:marBottom w:val="0"/>
                      <w:divBdr>
                        <w:top w:val="none" w:sz="0" w:space="0" w:color="auto"/>
                        <w:left w:val="none" w:sz="0" w:space="0" w:color="auto"/>
                        <w:bottom w:val="none" w:sz="0" w:space="0" w:color="auto"/>
                        <w:right w:val="none" w:sz="0" w:space="0" w:color="auto"/>
                      </w:divBdr>
                    </w:div>
                  </w:divsChild>
                </w:div>
                <w:div w:id="1003312532">
                  <w:marLeft w:val="0"/>
                  <w:marRight w:val="0"/>
                  <w:marTop w:val="0"/>
                  <w:marBottom w:val="0"/>
                  <w:divBdr>
                    <w:top w:val="none" w:sz="0" w:space="0" w:color="auto"/>
                    <w:left w:val="none" w:sz="0" w:space="0" w:color="auto"/>
                    <w:bottom w:val="none" w:sz="0" w:space="0" w:color="auto"/>
                    <w:right w:val="none" w:sz="0" w:space="0" w:color="auto"/>
                  </w:divBdr>
                  <w:divsChild>
                    <w:div w:id="1283222957">
                      <w:marLeft w:val="0"/>
                      <w:marRight w:val="0"/>
                      <w:marTop w:val="0"/>
                      <w:marBottom w:val="0"/>
                      <w:divBdr>
                        <w:top w:val="none" w:sz="0" w:space="0" w:color="auto"/>
                        <w:left w:val="none" w:sz="0" w:space="0" w:color="auto"/>
                        <w:bottom w:val="none" w:sz="0" w:space="0" w:color="auto"/>
                        <w:right w:val="none" w:sz="0" w:space="0" w:color="auto"/>
                      </w:divBdr>
                    </w:div>
                  </w:divsChild>
                </w:div>
                <w:div w:id="1689872797">
                  <w:marLeft w:val="0"/>
                  <w:marRight w:val="0"/>
                  <w:marTop w:val="0"/>
                  <w:marBottom w:val="0"/>
                  <w:divBdr>
                    <w:top w:val="none" w:sz="0" w:space="0" w:color="auto"/>
                    <w:left w:val="none" w:sz="0" w:space="0" w:color="auto"/>
                    <w:bottom w:val="none" w:sz="0" w:space="0" w:color="auto"/>
                    <w:right w:val="none" w:sz="0" w:space="0" w:color="auto"/>
                  </w:divBdr>
                  <w:divsChild>
                    <w:div w:id="830759992">
                      <w:marLeft w:val="0"/>
                      <w:marRight w:val="0"/>
                      <w:marTop w:val="0"/>
                      <w:marBottom w:val="0"/>
                      <w:divBdr>
                        <w:top w:val="none" w:sz="0" w:space="0" w:color="auto"/>
                        <w:left w:val="none" w:sz="0" w:space="0" w:color="auto"/>
                        <w:bottom w:val="none" w:sz="0" w:space="0" w:color="auto"/>
                        <w:right w:val="none" w:sz="0" w:space="0" w:color="auto"/>
                      </w:divBdr>
                    </w:div>
                  </w:divsChild>
                </w:div>
                <w:div w:id="1106391211">
                  <w:marLeft w:val="0"/>
                  <w:marRight w:val="0"/>
                  <w:marTop w:val="0"/>
                  <w:marBottom w:val="0"/>
                  <w:divBdr>
                    <w:top w:val="none" w:sz="0" w:space="0" w:color="auto"/>
                    <w:left w:val="none" w:sz="0" w:space="0" w:color="auto"/>
                    <w:bottom w:val="none" w:sz="0" w:space="0" w:color="auto"/>
                    <w:right w:val="none" w:sz="0" w:space="0" w:color="auto"/>
                  </w:divBdr>
                  <w:divsChild>
                    <w:div w:id="1213345920">
                      <w:marLeft w:val="0"/>
                      <w:marRight w:val="0"/>
                      <w:marTop w:val="0"/>
                      <w:marBottom w:val="0"/>
                      <w:divBdr>
                        <w:top w:val="none" w:sz="0" w:space="0" w:color="auto"/>
                        <w:left w:val="none" w:sz="0" w:space="0" w:color="auto"/>
                        <w:bottom w:val="none" w:sz="0" w:space="0" w:color="auto"/>
                        <w:right w:val="none" w:sz="0" w:space="0" w:color="auto"/>
                      </w:divBdr>
                    </w:div>
                  </w:divsChild>
                </w:div>
                <w:div w:id="323094363">
                  <w:marLeft w:val="0"/>
                  <w:marRight w:val="0"/>
                  <w:marTop w:val="0"/>
                  <w:marBottom w:val="0"/>
                  <w:divBdr>
                    <w:top w:val="none" w:sz="0" w:space="0" w:color="auto"/>
                    <w:left w:val="none" w:sz="0" w:space="0" w:color="auto"/>
                    <w:bottom w:val="none" w:sz="0" w:space="0" w:color="auto"/>
                    <w:right w:val="none" w:sz="0" w:space="0" w:color="auto"/>
                  </w:divBdr>
                  <w:divsChild>
                    <w:div w:id="372121953">
                      <w:marLeft w:val="0"/>
                      <w:marRight w:val="0"/>
                      <w:marTop w:val="0"/>
                      <w:marBottom w:val="0"/>
                      <w:divBdr>
                        <w:top w:val="none" w:sz="0" w:space="0" w:color="auto"/>
                        <w:left w:val="none" w:sz="0" w:space="0" w:color="auto"/>
                        <w:bottom w:val="none" w:sz="0" w:space="0" w:color="auto"/>
                        <w:right w:val="none" w:sz="0" w:space="0" w:color="auto"/>
                      </w:divBdr>
                    </w:div>
                  </w:divsChild>
                </w:div>
                <w:div w:id="1261261354">
                  <w:marLeft w:val="0"/>
                  <w:marRight w:val="0"/>
                  <w:marTop w:val="0"/>
                  <w:marBottom w:val="0"/>
                  <w:divBdr>
                    <w:top w:val="none" w:sz="0" w:space="0" w:color="auto"/>
                    <w:left w:val="none" w:sz="0" w:space="0" w:color="auto"/>
                    <w:bottom w:val="none" w:sz="0" w:space="0" w:color="auto"/>
                    <w:right w:val="none" w:sz="0" w:space="0" w:color="auto"/>
                  </w:divBdr>
                  <w:divsChild>
                    <w:div w:id="1074428538">
                      <w:marLeft w:val="0"/>
                      <w:marRight w:val="0"/>
                      <w:marTop w:val="0"/>
                      <w:marBottom w:val="0"/>
                      <w:divBdr>
                        <w:top w:val="none" w:sz="0" w:space="0" w:color="auto"/>
                        <w:left w:val="none" w:sz="0" w:space="0" w:color="auto"/>
                        <w:bottom w:val="none" w:sz="0" w:space="0" w:color="auto"/>
                        <w:right w:val="none" w:sz="0" w:space="0" w:color="auto"/>
                      </w:divBdr>
                    </w:div>
                  </w:divsChild>
                </w:div>
                <w:div w:id="2071420960">
                  <w:marLeft w:val="0"/>
                  <w:marRight w:val="0"/>
                  <w:marTop w:val="0"/>
                  <w:marBottom w:val="0"/>
                  <w:divBdr>
                    <w:top w:val="none" w:sz="0" w:space="0" w:color="auto"/>
                    <w:left w:val="none" w:sz="0" w:space="0" w:color="auto"/>
                    <w:bottom w:val="none" w:sz="0" w:space="0" w:color="auto"/>
                    <w:right w:val="none" w:sz="0" w:space="0" w:color="auto"/>
                  </w:divBdr>
                  <w:divsChild>
                    <w:div w:id="735208461">
                      <w:marLeft w:val="0"/>
                      <w:marRight w:val="0"/>
                      <w:marTop w:val="0"/>
                      <w:marBottom w:val="0"/>
                      <w:divBdr>
                        <w:top w:val="none" w:sz="0" w:space="0" w:color="auto"/>
                        <w:left w:val="none" w:sz="0" w:space="0" w:color="auto"/>
                        <w:bottom w:val="none" w:sz="0" w:space="0" w:color="auto"/>
                        <w:right w:val="none" w:sz="0" w:space="0" w:color="auto"/>
                      </w:divBdr>
                    </w:div>
                  </w:divsChild>
                </w:div>
                <w:div w:id="1562594432">
                  <w:marLeft w:val="0"/>
                  <w:marRight w:val="0"/>
                  <w:marTop w:val="0"/>
                  <w:marBottom w:val="0"/>
                  <w:divBdr>
                    <w:top w:val="none" w:sz="0" w:space="0" w:color="auto"/>
                    <w:left w:val="none" w:sz="0" w:space="0" w:color="auto"/>
                    <w:bottom w:val="none" w:sz="0" w:space="0" w:color="auto"/>
                    <w:right w:val="none" w:sz="0" w:space="0" w:color="auto"/>
                  </w:divBdr>
                  <w:divsChild>
                    <w:div w:id="1635713563">
                      <w:marLeft w:val="0"/>
                      <w:marRight w:val="0"/>
                      <w:marTop w:val="0"/>
                      <w:marBottom w:val="0"/>
                      <w:divBdr>
                        <w:top w:val="none" w:sz="0" w:space="0" w:color="auto"/>
                        <w:left w:val="none" w:sz="0" w:space="0" w:color="auto"/>
                        <w:bottom w:val="none" w:sz="0" w:space="0" w:color="auto"/>
                        <w:right w:val="none" w:sz="0" w:space="0" w:color="auto"/>
                      </w:divBdr>
                    </w:div>
                  </w:divsChild>
                </w:div>
                <w:div w:id="398556173">
                  <w:marLeft w:val="0"/>
                  <w:marRight w:val="0"/>
                  <w:marTop w:val="0"/>
                  <w:marBottom w:val="0"/>
                  <w:divBdr>
                    <w:top w:val="none" w:sz="0" w:space="0" w:color="auto"/>
                    <w:left w:val="none" w:sz="0" w:space="0" w:color="auto"/>
                    <w:bottom w:val="none" w:sz="0" w:space="0" w:color="auto"/>
                    <w:right w:val="none" w:sz="0" w:space="0" w:color="auto"/>
                  </w:divBdr>
                  <w:divsChild>
                    <w:div w:id="1612783215">
                      <w:marLeft w:val="0"/>
                      <w:marRight w:val="0"/>
                      <w:marTop w:val="0"/>
                      <w:marBottom w:val="0"/>
                      <w:divBdr>
                        <w:top w:val="none" w:sz="0" w:space="0" w:color="auto"/>
                        <w:left w:val="none" w:sz="0" w:space="0" w:color="auto"/>
                        <w:bottom w:val="none" w:sz="0" w:space="0" w:color="auto"/>
                        <w:right w:val="none" w:sz="0" w:space="0" w:color="auto"/>
                      </w:divBdr>
                    </w:div>
                  </w:divsChild>
                </w:div>
                <w:div w:id="387266495">
                  <w:marLeft w:val="0"/>
                  <w:marRight w:val="0"/>
                  <w:marTop w:val="0"/>
                  <w:marBottom w:val="0"/>
                  <w:divBdr>
                    <w:top w:val="none" w:sz="0" w:space="0" w:color="auto"/>
                    <w:left w:val="none" w:sz="0" w:space="0" w:color="auto"/>
                    <w:bottom w:val="none" w:sz="0" w:space="0" w:color="auto"/>
                    <w:right w:val="none" w:sz="0" w:space="0" w:color="auto"/>
                  </w:divBdr>
                  <w:divsChild>
                    <w:div w:id="856621146">
                      <w:marLeft w:val="0"/>
                      <w:marRight w:val="0"/>
                      <w:marTop w:val="0"/>
                      <w:marBottom w:val="0"/>
                      <w:divBdr>
                        <w:top w:val="none" w:sz="0" w:space="0" w:color="auto"/>
                        <w:left w:val="none" w:sz="0" w:space="0" w:color="auto"/>
                        <w:bottom w:val="none" w:sz="0" w:space="0" w:color="auto"/>
                        <w:right w:val="none" w:sz="0" w:space="0" w:color="auto"/>
                      </w:divBdr>
                    </w:div>
                  </w:divsChild>
                </w:div>
                <w:div w:id="510531551">
                  <w:marLeft w:val="0"/>
                  <w:marRight w:val="0"/>
                  <w:marTop w:val="0"/>
                  <w:marBottom w:val="0"/>
                  <w:divBdr>
                    <w:top w:val="none" w:sz="0" w:space="0" w:color="auto"/>
                    <w:left w:val="none" w:sz="0" w:space="0" w:color="auto"/>
                    <w:bottom w:val="none" w:sz="0" w:space="0" w:color="auto"/>
                    <w:right w:val="none" w:sz="0" w:space="0" w:color="auto"/>
                  </w:divBdr>
                  <w:divsChild>
                    <w:div w:id="1150252311">
                      <w:marLeft w:val="0"/>
                      <w:marRight w:val="0"/>
                      <w:marTop w:val="0"/>
                      <w:marBottom w:val="0"/>
                      <w:divBdr>
                        <w:top w:val="none" w:sz="0" w:space="0" w:color="auto"/>
                        <w:left w:val="none" w:sz="0" w:space="0" w:color="auto"/>
                        <w:bottom w:val="none" w:sz="0" w:space="0" w:color="auto"/>
                        <w:right w:val="none" w:sz="0" w:space="0" w:color="auto"/>
                      </w:divBdr>
                    </w:div>
                  </w:divsChild>
                </w:div>
                <w:div w:id="707947458">
                  <w:marLeft w:val="0"/>
                  <w:marRight w:val="0"/>
                  <w:marTop w:val="0"/>
                  <w:marBottom w:val="0"/>
                  <w:divBdr>
                    <w:top w:val="none" w:sz="0" w:space="0" w:color="auto"/>
                    <w:left w:val="none" w:sz="0" w:space="0" w:color="auto"/>
                    <w:bottom w:val="none" w:sz="0" w:space="0" w:color="auto"/>
                    <w:right w:val="none" w:sz="0" w:space="0" w:color="auto"/>
                  </w:divBdr>
                  <w:divsChild>
                    <w:div w:id="1546017536">
                      <w:marLeft w:val="0"/>
                      <w:marRight w:val="0"/>
                      <w:marTop w:val="0"/>
                      <w:marBottom w:val="0"/>
                      <w:divBdr>
                        <w:top w:val="none" w:sz="0" w:space="0" w:color="auto"/>
                        <w:left w:val="none" w:sz="0" w:space="0" w:color="auto"/>
                        <w:bottom w:val="none" w:sz="0" w:space="0" w:color="auto"/>
                        <w:right w:val="none" w:sz="0" w:space="0" w:color="auto"/>
                      </w:divBdr>
                    </w:div>
                  </w:divsChild>
                </w:div>
                <w:div w:id="1525628973">
                  <w:marLeft w:val="0"/>
                  <w:marRight w:val="0"/>
                  <w:marTop w:val="0"/>
                  <w:marBottom w:val="0"/>
                  <w:divBdr>
                    <w:top w:val="none" w:sz="0" w:space="0" w:color="auto"/>
                    <w:left w:val="none" w:sz="0" w:space="0" w:color="auto"/>
                    <w:bottom w:val="none" w:sz="0" w:space="0" w:color="auto"/>
                    <w:right w:val="none" w:sz="0" w:space="0" w:color="auto"/>
                  </w:divBdr>
                  <w:divsChild>
                    <w:div w:id="455834832">
                      <w:marLeft w:val="0"/>
                      <w:marRight w:val="0"/>
                      <w:marTop w:val="0"/>
                      <w:marBottom w:val="0"/>
                      <w:divBdr>
                        <w:top w:val="none" w:sz="0" w:space="0" w:color="auto"/>
                        <w:left w:val="none" w:sz="0" w:space="0" w:color="auto"/>
                        <w:bottom w:val="none" w:sz="0" w:space="0" w:color="auto"/>
                        <w:right w:val="none" w:sz="0" w:space="0" w:color="auto"/>
                      </w:divBdr>
                    </w:div>
                  </w:divsChild>
                </w:div>
                <w:div w:id="1291083486">
                  <w:marLeft w:val="0"/>
                  <w:marRight w:val="0"/>
                  <w:marTop w:val="0"/>
                  <w:marBottom w:val="0"/>
                  <w:divBdr>
                    <w:top w:val="none" w:sz="0" w:space="0" w:color="auto"/>
                    <w:left w:val="none" w:sz="0" w:space="0" w:color="auto"/>
                    <w:bottom w:val="none" w:sz="0" w:space="0" w:color="auto"/>
                    <w:right w:val="none" w:sz="0" w:space="0" w:color="auto"/>
                  </w:divBdr>
                  <w:divsChild>
                    <w:div w:id="635374995">
                      <w:marLeft w:val="0"/>
                      <w:marRight w:val="0"/>
                      <w:marTop w:val="0"/>
                      <w:marBottom w:val="0"/>
                      <w:divBdr>
                        <w:top w:val="none" w:sz="0" w:space="0" w:color="auto"/>
                        <w:left w:val="none" w:sz="0" w:space="0" w:color="auto"/>
                        <w:bottom w:val="none" w:sz="0" w:space="0" w:color="auto"/>
                        <w:right w:val="none" w:sz="0" w:space="0" w:color="auto"/>
                      </w:divBdr>
                    </w:div>
                  </w:divsChild>
                </w:div>
                <w:div w:id="1562860335">
                  <w:marLeft w:val="0"/>
                  <w:marRight w:val="0"/>
                  <w:marTop w:val="0"/>
                  <w:marBottom w:val="0"/>
                  <w:divBdr>
                    <w:top w:val="none" w:sz="0" w:space="0" w:color="auto"/>
                    <w:left w:val="none" w:sz="0" w:space="0" w:color="auto"/>
                    <w:bottom w:val="none" w:sz="0" w:space="0" w:color="auto"/>
                    <w:right w:val="none" w:sz="0" w:space="0" w:color="auto"/>
                  </w:divBdr>
                  <w:divsChild>
                    <w:div w:id="314262962">
                      <w:marLeft w:val="0"/>
                      <w:marRight w:val="0"/>
                      <w:marTop w:val="0"/>
                      <w:marBottom w:val="0"/>
                      <w:divBdr>
                        <w:top w:val="none" w:sz="0" w:space="0" w:color="auto"/>
                        <w:left w:val="none" w:sz="0" w:space="0" w:color="auto"/>
                        <w:bottom w:val="none" w:sz="0" w:space="0" w:color="auto"/>
                        <w:right w:val="none" w:sz="0" w:space="0" w:color="auto"/>
                      </w:divBdr>
                    </w:div>
                  </w:divsChild>
                </w:div>
                <w:div w:id="224030703">
                  <w:marLeft w:val="0"/>
                  <w:marRight w:val="0"/>
                  <w:marTop w:val="0"/>
                  <w:marBottom w:val="0"/>
                  <w:divBdr>
                    <w:top w:val="none" w:sz="0" w:space="0" w:color="auto"/>
                    <w:left w:val="none" w:sz="0" w:space="0" w:color="auto"/>
                    <w:bottom w:val="none" w:sz="0" w:space="0" w:color="auto"/>
                    <w:right w:val="none" w:sz="0" w:space="0" w:color="auto"/>
                  </w:divBdr>
                  <w:divsChild>
                    <w:div w:id="803809119">
                      <w:marLeft w:val="0"/>
                      <w:marRight w:val="0"/>
                      <w:marTop w:val="0"/>
                      <w:marBottom w:val="0"/>
                      <w:divBdr>
                        <w:top w:val="none" w:sz="0" w:space="0" w:color="auto"/>
                        <w:left w:val="none" w:sz="0" w:space="0" w:color="auto"/>
                        <w:bottom w:val="none" w:sz="0" w:space="0" w:color="auto"/>
                        <w:right w:val="none" w:sz="0" w:space="0" w:color="auto"/>
                      </w:divBdr>
                    </w:div>
                  </w:divsChild>
                </w:div>
                <w:div w:id="1402870382">
                  <w:marLeft w:val="0"/>
                  <w:marRight w:val="0"/>
                  <w:marTop w:val="0"/>
                  <w:marBottom w:val="0"/>
                  <w:divBdr>
                    <w:top w:val="none" w:sz="0" w:space="0" w:color="auto"/>
                    <w:left w:val="none" w:sz="0" w:space="0" w:color="auto"/>
                    <w:bottom w:val="none" w:sz="0" w:space="0" w:color="auto"/>
                    <w:right w:val="none" w:sz="0" w:space="0" w:color="auto"/>
                  </w:divBdr>
                  <w:divsChild>
                    <w:div w:id="981301822">
                      <w:marLeft w:val="0"/>
                      <w:marRight w:val="0"/>
                      <w:marTop w:val="0"/>
                      <w:marBottom w:val="0"/>
                      <w:divBdr>
                        <w:top w:val="none" w:sz="0" w:space="0" w:color="auto"/>
                        <w:left w:val="none" w:sz="0" w:space="0" w:color="auto"/>
                        <w:bottom w:val="none" w:sz="0" w:space="0" w:color="auto"/>
                        <w:right w:val="none" w:sz="0" w:space="0" w:color="auto"/>
                      </w:divBdr>
                    </w:div>
                  </w:divsChild>
                </w:div>
                <w:div w:id="140122819">
                  <w:marLeft w:val="0"/>
                  <w:marRight w:val="0"/>
                  <w:marTop w:val="0"/>
                  <w:marBottom w:val="0"/>
                  <w:divBdr>
                    <w:top w:val="none" w:sz="0" w:space="0" w:color="auto"/>
                    <w:left w:val="none" w:sz="0" w:space="0" w:color="auto"/>
                    <w:bottom w:val="none" w:sz="0" w:space="0" w:color="auto"/>
                    <w:right w:val="none" w:sz="0" w:space="0" w:color="auto"/>
                  </w:divBdr>
                  <w:divsChild>
                    <w:div w:id="76755141">
                      <w:marLeft w:val="0"/>
                      <w:marRight w:val="0"/>
                      <w:marTop w:val="0"/>
                      <w:marBottom w:val="0"/>
                      <w:divBdr>
                        <w:top w:val="none" w:sz="0" w:space="0" w:color="auto"/>
                        <w:left w:val="none" w:sz="0" w:space="0" w:color="auto"/>
                        <w:bottom w:val="none" w:sz="0" w:space="0" w:color="auto"/>
                        <w:right w:val="none" w:sz="0" w:space="0" w:color="auto"/>
                      </w:divBdr>
                    </w:div>
                  </w:divsChild>
                </w:div>
                <w:div w:id="1941909518">
                  <w:marLeft w:val="0"/>
                  <w:marRight w:val="0"/>
                  <w:marTop w:val="0"/>
                  <w:marBottom w:val="0"/>
                  <w:divBdr>
                    <w:top w:val="none" w:sz="0" w:space="0" w:color="auto"/>
                    <w:left w:val="none" w:sz="0" w:space="0" w:color="auto"/>
                    <w:bottom w:val="none" w:sz="0" w:space="0" w:color="auto"/>
                    <w:right w:val="none" w:sz="0" w:space="0" w:color="auto"/>
                  </w:divBdr>
                  <w:divsChild>
                    <w:div w:id="1158692508">
                      <w:marLeft w:val="0"/>
                      <w:marRight w:val="0"/>
                      <w:marTop w:val="0"/>
                      <w:marBottom w:val="0"/>
                      <w:divBdr>
                        <w:top w:val="none" w:sz="0" w:space="0" w:color="auto"/>
                        <w:left w:val="none" w:sz="0" w:space="0" w:color="auto"/>
                        <w:bottom w:val="none" w:sz="0" w:space="0" w:color="auto"/>
                        <w:right w:val="none" w:sz="0" w:space="0" w:color="auto"/>
                      </w:divBdr>
                    </w:div>
                  </w:divsChild>
                </w:div>
                <w:div w:id="958880787">
                  <w:marLeft w:val="0"/>
                  <w:marRight w:val="0"/>
                  <w:marTop w:val="0"/>
                  <w:marBottom w:val="0"/>
                  <w:divBdr>
                    <w:top w:val="none" w:sz="0" w:space="0" w:color="auto"/>
                    <w:left w:val="none" w:sz="0" w:space="0" w:color="auto"/>
                    <w:bottom w:val="none" w:sz="0" w:space="0" w:color="auto"/>
                    <w:right w:val="none" w:sz="0" w:space="0" w:color="auto"/>
                  </w:divBdr>
                  <w:divsChild>
                    <w:div w:id="607391813">
                      <w:marLeft w:val="0"/>
                      <w:marRight w:val="0"/>
                      <w:marTop w:val="0"/>
                      <w:marBottom w:val="0"/>
                      <w:divBdr>
                        <w:top w:val="none" w:sz="0" w:space="0" w:color="auto"/>
                        <w:left w:val="none" w:sz="0" w:space="0" w:color="auto"/>
                        <w:bottom w:val="none" w:sz="0" w:space="0" w:color="auto"/>
                        <w:right w:val="none" w:sz="0" w:space="0" w:color="auto"/>
                      </w:divBdr>
                    </w:div>
                  </w:divsChild>
                </w:div>
                <w:div w:id="2136634879">
                  <w:marLeft w:val="0"/>
                  <w:marRight w:val="0"/>
                  <w:marTop w:val="0"/>
                  <w:marBottom w:val="0"/>
                  <w:divBdr>
                    <w:top w:val="none" w:sz="0" w:space="0" w:color="auto"/>
                    <w:left w:val="none" w:sz="0" w:space="0" w:color="auto"/>
                    <w:bottom w:val="none" w:sz="0" w:space="0" w:color="auto"/>
                    <w:right w:val="none" w:sz="0" w:space="0" w:color="auto"/>
                  </w:divBdr>
                  <w:divsChild>
                    <w:div w:id="2053191660">
                      <w:marLeft w:val="0"/>
                      <w:marRight w:val="0"/>
                      <w:marTop w:val="0"/>
                      <w:marBottom w:val="0"/>
                      <w:divBdr>
                        <w:top w:val="none" w:sz="0" w:space="0" w:color="auto"/>
                        <w:left w:val="none" w:sz="0" w:space="0" w:color="auto"/>
                        <w:bottom w:val="none" w:sz="0" w:space="0" w:color="auto"/>
                        <w:right w:val="none" w:sz="0" w:space="0" w:color="auto"/>
                      </w:divBdr>
                    </w:div>
                  </w:divsChild>
                </w:div>
                <w:div w:id="690030631">
                  <w:marLeft w:val="0"/>
                  <w:marRight w:val="0"/>
                  <w:marTop w:val="0"/>
                  <w:marBottom w:val="0"/>
                  <w:divBdr>
                    <w:top w:val="none" w:sz="0" w:space="0" w:color="auto"/>
                    <w:left w:val="none" w:sz="0" w:space="0" w:color="auto"/>
                    <w:bottom w:val="none" w:sz="0" w:space="0" w:color="auto"/>
                    <w:right w:val="none" w:sz="0" w:space="0" w:color="auto"/>
                  </w:divBdr>
                  <w:divsChild>
                    <w:div w:id="1885946085">
                      <w:marLeft w:val="0"/>
                      <w:marRight w:val="0"/>
                      <w:marTop w:val="0"/>
                      <w:marBottom w:val="0"/>
                      <w:divBdr>
                        <w:top w:val="none" w:sz="0" w:space="0" w:color="auto"/>
                        <w:left w:val="none" w:sz="0" w:space="0" w:color="auto"/>
                        <w:bottom w:val="none" w:sz="0" w:space="0" w:color="auto"/>
                        <w:right w:val="none" w:sz="0" w:space="0" w:color="auto"/>
                      </w:divBdr>
                    </w:div>
                  </w:divsChild>
                </w:div>
                <w:div w:id="442501722">
                  <w:marLeft w:val="0"/>
                  <w:marRight w:val="0"/>
                  <w:marTop w:val="0"/>
                  <w:marBottom w:val="0"/>
                  <w:divBdr>
                    <w:top w:val="none" w:sz="0" w:space="0" w:color="auto"/>
                    <w:left w:val="none" w:sz="0" w:space="0" w:color="auto"/>
                    <w:bottom w:val="none" w:sz="0" w:space="0" w:color="auto"/>
                    <w:right w:val="none" w:sz="0" w:space="0" w:color="auto"/>
                  </w:divBdr>
                  <w:divsChild>
                    <w:div w:id="1038892160">
                      <w:marLeft w:val="0"/>
                      <w:marRight w:val="0"/>
                      <w:marTop w:val="0"/>
                      <w:marBottom w:val="0"/>
                      <w:divBdr>
                        <w:top w:val="none" w:sz="0" w:space="0" w:color="auto"/>
                        <w:left w:val="none" w:sz="0" w:space="0" w:color="auto"/>
                        <w:bottom w:val="none" w:sz="0" w:space="0" w:color="auto"/>
                        <w:right w:val="none" w:sz="0" w:space="0" w:color="auto"/>
                      </w:divBdr>
                    </w:div>
                  </w:divsChild>
                </w:div>
                <w:div w:id="262884014">
                  <w:marLeft w:val="0"/>
                  <w:marRight w:val="0"/>
                  <w:marTop w:val="0"/>
                  <w:marBottom w:val="0"/>
                  <w:divBdr>
                    <w:top w:val="none" w:sz="0" w:space="0" w:color="auto"/>
                    <w:left w:val="none" w:sz="0" w:space="0" w:color="auto"/>
                    <w:bottom w:val="none" w:sz="0" w:space="0" w:color="auto"/>
                    <w:right w:val="none" w:sz="0" w:space="0" w:color="auto"/>
                  </w:divBdr>
                  <w:divsChild>
                    <w:div w:id="531069427">
                      <w:marLeft w:val="0"/>
                      <w:marRight w:val="0"/>
                      <w:marTop w:val="0"/>
                      <w:marBottom w:val="0"/>
                      <w:divBdr>
                        <w:top w:val="none" w:sz="0" w:space="0" w:color="auto"/>
                        <w:left w:val="none" w:sz="0" w:space="0" w:color="auto"/>
                        <w:bottom w:val="none" w:sz="0" w:space="0" w:color="auto"/>
                        <w:right w:val="none" w:sz="0" w:space="0" w:color="auto"/>
                      </w:divBdr>
                    </w:div>
                  </w:divsChild>
                </w:div>
                <w:div w:id="1962608328">
                  <w:marLeft w:val="0"/>
                  <w:marRight w:val="0"/>
                  <w:marTop w:val="0"/>
                  <w:marBottom w:val="0"/>
                  <w:divBdr>
                    <w:top w:val="none" w:sz="0" w:space="0" w:color="auto"/>
                    <w:left w:val="none" w:sz="0" w:space="0" w:color="auto"/>
                    <w:bottom w:val="none" w:sz="0" w:space="0" w:color="auto"/>
                    <w:right w:val="none" w:sz="0" w:space="0" w:color="auto"/>
                  </w:divBdr>
                  <w:divsChild>
                    <w:div w:id="413205440">
                      <w:marLeft w:val="0"/>
                      <w:marRight w:val="0"/>
                      <w:marTop w:val="0"/>
                      <w:marBottom w:val="0"/>
                      <w:divBdr>
                        <w:top w:val="none" w:sz="0" w:space="0" w:color="auto"/>
                        <w:left w:val="none" w:sz="0" w:space="0" w:color="auto"/>
                        <w:bottom w:val="none" w:sz="0" w:space="0" w:color="auto"/>
                        <w:right w:val="none" w:sz="0" w:space="0" w:color="auto"/>
                      </w:divBdr>
                    </w:div>
                  </w:divsChild>
                </w:div>
                <w:div w:id="35158852">
                  <w:marLeft w:val="0"/>
                  <w:marRight w:val="0"/>
                  <w:marTop w:val="0"/>
                  <w:marBottom w:val="0"/>
                  <w:divBdr>
                    <w:top w:val="none" w:sz="0" w:space="0" w:color="auto"/>
                    <w:left w:val="none" w:sz="0" w:space="0" w:color="auto"/>
                    <w:bottom w:val="none" w:sz="0" w:space="0" w:color="auto"/>
                    <w:right w:val="none" w:sz="0" w:space="0" w:color="auto"/>
                  </w:divBdr>
                  <w:divsChild>
                    <w:div w:id="936518188">
                      <w:marLeft w:val="0"/>
                      <w:marRight w:val="0"/>
                      <w:marTop w:val="0"/>
                      <w:marBottom w:val="0"/>
                      <w:divBdr>
                        <w:top w:val="none" w:sz="0" w:space="0" w:color="auto"/>
                        <w:left w:val="none" w:sz="0" w:space="0" w:color="auto"/>
                        <w:bottom w:val="none" w:sz="0" w:space="0" w:color="auto"/>
                        <w:right w:val="none" w:sz="0" w:space="0" w:color="auto"/>
                      </w:divBdr>
                    </w:div>
                  </w:divsChild>
                </w:div>
                <w:div w:id="572618681">
                  <w:marLeft w:val="0"/>
                  <w:marRight w:val="0"/>
                  <w:marTop w:val="0"/>
                  <w:marBottom w:val="0"/>
                  <w:divBdr>
                    <w:top w:val="none" w:sz="0" w:space="0" w:color="auto"/>
                    <w:left w:val="none" w:sz="0" w:space="0" w:color="auto"/>
                    <w:bottom w:val="none" w:sz="0" w:space="0" w:color="auto"/>
                    <w:right w:val="none" w:sz="0" w:space="0" w:color="auto"/>
                  </w:divBdr>
                  <w:divsChild>
                    <w:div w:id="406539010">
                      <w:marLeft w:val="0"/>
                      <w:marRight w:val="0"/>
                      <w:marTop w:val="0"/>
                      <w:marBottom w:val="0"/>
                      <w:divBdr>
                        <w:top w:val="none" w:sz="0" w:space="0" w:color="auto"/>
                        <w:left w:val="none" w:sz="0" w:space="0" w:color="auto"/>
                        <w:bottom w:val="none" w:sz="0" w:space="0" w:color="auto"/>
                        <w:right w:val="none" w:sz="0" w:space="0" w:color="auto"/>
                      </w:divBdr>
                    </w:div>
                  </w:divsChild>
                </w:div>
                <w:div w:id="1253707878">
                  <w:marLeft w:val="0"/>
                  <w:marRight w:val="0"/>
                  <w:marTop w:val="0"/>
                  <w:marBottom w:val="0"/>
                  <w:divBdr>
                    <w:top w:val="none" w:sz="0" w:space="0" w:color="auto"/>
                    <w:left w:val="none" w:sz="0" w:space="0" w:color="auto"/>
                    <w:bottom w:val="none" w:sz="0" w:space="0" w:color="auto"/>
                    <w:right w:val="none" w:sz="0" w:space="0" w:color="auto"/>
                  </w:divBdr>
                  <w:divsChild>
                    <w:div w:id="688217033">
                      <w:marLeft w:val="0"/>
                      <w:marRight w:val="0"/>
                      <w:marTop w:val="0"/>
                      <w:marBottom w:val="0"/>
                      <w:divBdr>
                        <w:top w:val="none" w:sz="0" w:space="0" w:color="auto"/>
                        <w:left w:val="none" w:sz="0" w:space="0" w:color="auto"/>
                        <w:bottom w:val="none" w:sz="0" w:space="0" w:color="auto"/>
                        <w:right w:val="none" w:sz="0" w:space="0" w:color="auto"/>
                      </w:divBdr>
                    </w:div>
                  </w:divsChild>
                </w:div>
                <w:div w:id="532572737">
                  <w:marLeft w:val="0"/>
                  <w:marRight w:val="0"/>
                  <w:marTop w:val="0"/>
                  <w:marBottom w:val="0"/>
                  <w:divBdr>
                    <w:top w:val="none" w:sz="0" w:space="0" w:color="auto"/>
                    <w:left w:val="none" w:sz="0" w:space="0" w:color="auto"/>
                    <w:bottom w:val="none" w:sz="0" w:space="0" w:color="auto"/>
                    <w:right w:val="none" w:sz="0" w:space="0" w:color="auto"/>
                  </w:divBdr>
                  <w:divsChild>
                    <w:div w:id="608003770">
                      <w:marLeft w:val="0"/>
                      <w:marRight w:val="0"/>
                      <w:marTop w:val="0"/>
                      <w:marBottom w:val="0"/>
                      <w:divBdr>
                        <w:top w:val="none" w:sz="0" w:space="0" w:color="auto"/>
                        <w:left w:val="none" w:sz="0" w:space="0" w:color="auto"/>
                        <w:bottom w:val="none" w:sz="0" w:space="0" w:color="auto"/>
                        <w:right w:val="none" w:sz="0" w:space="0" w:color="auto"/>
                      </w:divBdr>
                    </w:div>
                  </w:divsChild>
                </w:div>
                <w:div w:id="1425564635">
                  <w:marLeft w:val="0"/>
                  <w:marRight w:val="0"/>
                  <w:marTop w:val="0"/>
                  <w:marBottom w:val="0"/>
                  <w:divBdr>
                    <w:top w:val="none" w:sz="0" w:space="0" w:color="auto"/>
                    <w:left w:val="none" w:sz="0" w:space="0" w:color="auto"/>
                    <w:bottom w:val="none" w:sz="0" w:space="0" w:color="auto"/>
                    <w:right w:val="none" w:sz="0" w:space="0" w:color="auto"/>
                  </w:divBdr>
                  <w:divsChild>
                    <w:div w:id="1655333684">
                      <w:marLeft w:val="0"/>
                      <w:marRight w:val="0"/>
                      <w:marTop w:val="0"/>
                      <w:marBottom w:val="0"/>
                      <w:divBdr>
                        <w:top w:val="none" w:sz="0" w:space="0" w:color="auto"/>
                        <w:left w:val="none" w:sz="0" w:space="0" w:color="auto"/>
                        <w:bottom w:val="none" w:sz="0" w:space="0" w:color="auto"/>
                        <w:right w:val="none" w:sz="0" w:space="0" w:color="auto"/>
                      </w:divBdr>
                    </w:div>
                  </w:divsChild>
                </w:div>
                <w:div w:id="381905239">
                  <w:marLeft w:val="0"/>
                  <w:marRight w:val="0"/>
                  <w:marTop w:val="0"/>
                  <w:marBottom w:val="0"/>
                  <w:divBdr>
                    <w:top w:val="none" w:sz="0" w:space="0" w:color="auto"/>
                    <w:left w:val="none" w:sz="0" w:space="0" w:color="auto"/>
                    <w:bottom w:val="none" w:sz="0" w:space="0" w:color="auto"/>
                    <w:right w:val="none" w:sz="0" w:space="0" w:color="auto"/>
                  </w:divBdr>
                  <w:divsChild>
                    <w:div w:id="1859419265">
                      <w:marLeft w:val="0"/>
                      <w:marRight w:val="0"/>
                      <w:marTop w:val="0"/>
                      <w:marBottom w:val="0"/>
                      <w:divBdr>
                        <w:top w:val="none" w:sz="0" w:space="0" w:color="auto"/>
                        <w:left w:val="none" w:sz="0" w:space="0" w:color="auto"/>
                        <w:bottom w:val="none" w:sz="0" w:space="0" w:color="auto"/>
                        <w:right w:val="none" w:sz="0" w:space="0" w:color="auto"/>
                      </w:divBdr>
                    </w:div>
                  </w:divsChild>
                </w:div>
                <w:div w:id="2109887549">
                  <w:marLeft w:val="0"/>
                  <w:marRight w:val="0"/>
                  <w:marTop w:val="0"/>
                  <w:marBottom w:val="0"/>
                  <w:divBdr>
                    <w:top w:val="none" w:sz="0" w:space="0" w:color="auto"/>
                    <w:left w:val="none" w:sz="0" w:space="0" w:color="auto"/>
                    <w:bottom w:val="none" w:sz="0" w:space="0" w:color="auto"/>
                    <w:right w:val="none" w:sz="0" w:space="0" w:color="auto"/>
                  </w:divBdr>
                  <w:divsChild>
                    <w:div w:id="1423837304">
                      <w:marLeft w:val="0"/>
                      <w:marRight w:val="0"/>
                      <w:marTop w:val="0"/>
                      <w:marBottom w:val="0"/>
                      <w:divBdr>
                        <w:top w:val="none" w:sz="0" w:space="0" w:color="auto"/>
                        <w:left w:val="none" w:sz="0" w:space="0" w:color="auto"/>
                        <w:bottom w:val="none" w:sz="0" w:space="0" w:color="auto"/>
                        <w:right w:val="none" w:sz="0" w:space="0" w:color="auto"/>
                      </w:divBdr>
                    </w:div>
                  </w:divsChild>
                </w:div>
                <w:div w:id="1096248824">
                  <w:marLeft w:val="0"/>
                  <w:marRight w:val="0"/>
                  <w:marTop w:val="0"/>
                  <w:marBottom w:val="0"/>
                  <w:divBdr>
                    <w:top w:val="none" w:sz="0" w:space="0" w:color="auto"/>
                    <w:left w:val="none" w:sz="0" w:space="0" w:color="auto"/>
                    <w:bottom w:val="none" w:sz="0" w:space="0" w:color="auto"/>
                    <w:right w:val="none" w:sz="0" w:space="0" w:color="auto"/>
                  </w:divBdr>
                  <w:divsChild>
                    <w:div w:id="1135561471">
                      <w:marLeft w:val="0"/>
                      <w:marRight w:val="0"/>
                      <w:marTop w:val="0"/>
                      <w:marBottom w:val="0"/>
                      <w:divBdr>
                        <w:top w:val="none" w:sz="0" w:space="0" w:color="auto"/>
                        <w:left w:val="none" w:sz="0" w:space="0" w:color="auto"/>
                        <w:bottom w:val="none" w:sz="0" w:space="0" w:color="auto"/>
                        <w:right w:val="none" w:sz="0" w:space="0" w:color="auto"/>
                      </w:divBdr>
                    </w:div>
                  </w:divsChild>
                </w:div>
                <w:div w:id="121309340">
                  <w:marLeft w:val="0"/>
                  <w:marRight w:val="0"/>
                  <w:marTop w:val="0"/>
                  <w:marBottom w:val="0"/>
                  <w:divBdr>
                    <w:top w:val="none" w:sz="0" w:space="0" w:color="auto"/>
                    <w:left w:val="none" w:sz="0" w:space="0" w:color="auto"/>
                    <w:bottom w:val="none" w:sz="0" w:space="0" w:color="auto"/>
                    <w:right w:val="none" w:sz="0" w:space="0" w:color="auto"/>
                  </w:divBdr>
                  <w:divsChild>
                    <w:div w:id="1589462128">
                      <w:marLeft w:val="0"/>
                      <w:marRight w:val="0"/>
                      <w:marTop w:val="0"/>
                      <w:marBottom w:val="0"/>
                      <w:divBdr>
                        <w:top w:val="none" w:sz="0" w:space="0" w:color="auto"/>
                        <w:left w:val="none" w:sz="0" w:space="0" w:color="auto"/>
                        <w:bottom w:val="none" w:sz="0" w:space="0" w:color="auto"/>
                        <w:right w:val="none" w:sz="0" w:space="0" w:color="auto"/>
                      </w:divBdr>
                    </w:div>
                  </w:divsChild>
                </w:div>
                <w:div w:id="1398287372">
                  <w:marLeft w:val="0"/>
                  <w:marRight w:val="0"/>
                  <w:marTop w:val="0"/>
                  <w:marBottom w:val="0"/>
                  <w:divBdr>
                    <w:top w:val="none" w:sz="0" w:space="0" w:color="auto"/>
                    <w:left w:val="none" w:sz="0" w:space="0" w:color="auto"/>
                    <w:bottom w:val="none" w:sz="0" w:space="0" w:color="auto"/>
                    <w:right w:val="none" w:sz="0" w:space="0" w:color="auto"/>
                  </w:divBdr>
                  <w:divsChild>
                    <w:div w:id="1540164641">
                      <w:marLeft w:val="0"/>
                      <w:marRight w:val="0"/>
                      <w:marTop w:val="0"/>
                      <w:marBottom w:val="0"/>
                      <w:divBdr>
                        <w:top w:val="none" w:sz="0" w:space="0" w:color="auto"/>
                        <w:left w:val="none" w:sz="0" w:space="0" w:color="auto"/>
                        <w:bottom w:val="none" w:sz="0" w:space="0" w:color="auto"/>
                        <w:right w:val="none" w:sz="0" w:space="0" w:color="auto"/>
                      </w:divBdr>
                    </w:div>
                  </w:divsChild>
                </w:div>
                <w:div w:id="634603572">
                  <w:marLeft w:val="0"/>
                  <w:marRight w:val="0"/>
                  <w:marTop w:val="0"/>
                  <w:marBottom w:val="0"/>
                  <w:divBdr>
                    <w:top w:val="none" w:sz="0" w:space="0" w:color="auto"/>
                    <w:left w:val="none" w:sz="0" w:space="0" w:color="auto"/>
                    <w:bottom w:val="none" w:sz="0" w:space="0" w:color="auto"/>
                    <w:right w:val="none" w:sz="0" w:space="0" w:color="auto"/>
                  </w:divBdr>
                  <w:divsChild>
                    <w:div w:id="1864130691">
                      <w:marLeft w:val="0"/>
                      <w:marRight w:val="0"/>
                      <w:marTop w:val="0"/>
                      <w:marBottom w:val="0"/>
                      <w:divBdr>
                        <w:top w:val="none" w:sz="0" w:space="0" w:color="auto"/>
                        <w:left w:val="none" w:sz="0" w:space="0" w:color="auto"/>
                        <w:bottom w:val="none" w:sz="0" w:space="0" w:color="auto"/>
                        <w:right w:val="none" w:sz="0" w:space="0" w:color="auto"/>
                      </w:divBdr>
                    </w:div>
                  </w:divsChild>
                </w:div>
                <w:div w:id="2141605321">
                  <w:marLeft w:val="0"/>
                  <w:marRight w:val="0"/>
                  <w:marTop w:val="0"/>
                  <w:marBottom w:val="0"/>
                  <w:divBdr>
                    <w:top w:val="none" w:sz="0" w:space="0" w:color="auto"/>
                    <w:left w:val="none" w:sz="0" w:space="0" w:color="auto"/>
                    <w:bottom w:val="none" w:sz="0" w:space="0" w:color="auto"/>
                    <w:right w:val="none" w:sz="0" w:space="0" w:color="auto"/>
                  </w:divBdr>
                  <w:divsChild>
                    <w:div w:id="214977468">
                      <w:marLeft w:val="0"/>
                      <w:marRight w:val="0"/>
                      <w:marTop w:val="0"/>
                      <w:marBottom w:val="0"/>
                      <w:divBdr>
                        <w:top w:val="none" w:sz="0" w:space="0" w:color="auto"/>
                        <w:left w:val="none" w:sz="0" w:space="0" w:color="auto"/>
                        <w:bottom w:val="none" w:sz="0" w:space="0" w:color="auto"/>
                        <w:right w:val="none" w:sz="0" w:space="0" w:color="auto"/>
                      </w:divBdr>
                    </w:div>
                  </w:divsChild>
                </w:div>
                <w:div w:id="1731266504">
                  <w:marLeft w:val="0"/>
                  <w:marRight w:val="0"/>
                  <w:marTop w:val="0"/>
                  <w:marBottom w:val="0"/>
                  <w:divBdr>
                    <w:top w:val="none" w:sz="0" w:space="0" w:color="auto"/>
                    <w:left w:val="none" w:sz="0" w:space="0" w:color="auto"/>
                    <w:bottom w:val="none" w:sz="0" w:space="0" w:color="auto"/>
                    <w:right w:val="none" w:sz="0" w:space="0" w:color="auto"/>
                  </w:divBdr>
                  <w:divsChild>
                    <w:div w:id="1217742482">
                      <w:marLeft w:val="0"/>
                      <w:marRight w:val="0"/>
                      <w:marTop w:val="0"/>
                      <w:marBottom w:val="0"/>
                      <w:divBdr>
                        <w:top w:val="none" w:sz="0" w:space="0" w:color="auto"/>
                        <w:left w:val="none" w:sz="0" w:space="0" w:color="auto"/>
                        <w:bottom w:val="none" w:sz="0" w:space="0" w:color="auto"/>
                        <w:right w:val="none" w:sz="0" w:space="0" w:color="auto"/>
                      </w:divBdr>
                    </w:div>
                  </w:divsChild>
                </w:div>
                <w:div w:id="2140999864">
                  <w:marLeft w:val="0"/>
                  <w:marRight w:val="0"/>
                  <w:marTop w:val="0"/>
                  <w:marBottom w:val="0"/>
                  <w:divBdr>
                    <w:top w:val="none" w:sz="0" w:space="0" w:color="auto"/>
                    <w:left w:val="none" w:sz="0" w:space="0" w:color="auto"/>
                    <w:bottom w:val="none" w:sz="0" w:space="0" w:color="auto"/>
                    <w:right w:val="none" w:sz="0" w:space="0" w:color="auto"/>
                  </w:divBdr>
                  <w:divsChild>
                    <w:div w:id="299573894">
                      <w:marLeft w:val="0"/>
                      <w:marRight w:val="0"/>
                      <w:marTop w:val="0"/>
                      <w:marBottom w:val="0"/>
                      <w:divBdr>
                        <w:top w:val="none" w:sz="0" w:space="0" w:color="auto"/>
                        <w:left w:val="none" w:sz="0" w:space="0" w:color="auto"/>
                        <w:bottom w:val="none" w:sz="0" w:space="0" w:color="auto"/>
                        <w:right w:val="none" w:sz="0" w:space="0" w:color="auto"/>
                      </w:divBdr>
                    </w:div>
                  </w:divsChild>
                </w:div>
                <w:div w:id="1002702604">
                  <w:marLeft w:val="0"/>
                  <w:marRight w:val="0"/>
                  <w:marTop w:val="0"/>
                  <w:marBottom w:val="0"/>
                  <w:divBdr>
                    <w:top w:val="none" w:sz="0" w:space="0" w:color="auto"/>
                    <w:left w:val="none" w:sz="0" w:space="0" w:color="auto"/>
                    <w:bottom w:val="none" w:sz="0" w:space="0" w:color="auto"/>
                    <w:right w:val="none" w:sz="0" w:space="0" w:color="auto"/>
                  </w:divBdr>
                  <w:divsChild>
                    <w:div w:id="1653873711">
                      <w:marLeft w:val="0"/>
                      <w:marRight w:val="0"/>
                      <w:marTop w:val="0"/>
                      <w:marBottom w:val="0"/>
                      <w:divBdr>
                        <w:top w:val="none" w:sz="0" w:space="0" w:color="auto"/>
                        <w:left w:val="none" w:sz="0" w:space="0" w:color="auto"/>
                        <w:bottom w:val="none" w:sz="0" w:space="0" w:color="auto"/>
                        <w:right w:val="none" w:sz="0" w:space="0" w:color="auto"/>
                      </w:divBdr>
                    </w:div>
                  </w:divsChild>
                </w:div>
                <w:div w:id="774403760">
                  <w:marLeft w:val="0"/>
                  <w:marRight w:val="0"/>
                  <w:marTop w:val="0"/>
                  <w:marBottom w:val="0"/>
                  <w:divBdr>
                    <w:top w:val="none" w:sz="0" w:space="0" w:color="auto"/>
                    <w:left w:val="none" w:sz="0" w:space="0" w:color="auto"/>
                    <w:bottom w:val="none" w:sz="0" w:space="0" w:color="auto"/>
                    <w:right w:val="none" w:sz="0" w:space="0" w:color="auto"/>
                  </w:divBdr>
                  <w:divsChild>
                    <w:div w:id="1352949474">
                      <w:marLeft w:val="0"/>
                      <w:marRight w:val="0"/>
                      <w:marTop w:val="0"/>
                      <w:marBottom w:val="0"/>
                      <w:divBdr>
                        <w:top w:val="none" w:sz="0" w:space="0" w:color="auto"/>
                        <w:left w:val="none" w:sz="0" w:space="0" w:color="auto"/>
                        <w:bottom w:val="none" w:sz="0" w:space="0" w:color="auto"/>
                        <w:right w:val="none" w:sz="0" w:space="0" w:color="auto"/>
                      </w:divBdr>
                    </w:div>
                  </w:divsChild>
                </w:div>
                <w:div w:id="1706248651">
                  <w:marLeft w:val="0"/>
                  <w:marRight w:val="0"/>
                  <w:marTop w:val="0"/>
                  <w:marBottom w:val="0"/>
                  <w:divBdr>
                    <w:top w:val="none" w:sz="0" w:space="0" w:color="auto"/>
                    <w:left w:val="none" w:sz="0" w:space="0" w:color="auto"/>
                    <w:bottom w:val="none" w:sz="0" w:space="0" w:color="auto"/>
                    <w:right w:val="none" w:sz="0" w:space="0" w:color="auto"/>
                  </w:divBdr>
                  <w:divsChild>
                    <w:div w:id="1528637222">
                      <w:marLeft w:val="0"/>
                      <w:marRight w:val="0"/>
                      <w:marTop w:val="0"/>
                      <w:marBottom w:val="0"/>
                      <w:divBdr>
                        <w:top w:val="none" w:sz="0" w:space="0" w:color="auto"/>
                        <w:left w:val="none" w:sz="0" w:space="0" w:color="auto"/>
                        <w:bottom w:val="none" w:sz="0" w:space="0" w:color="auto"/>
                        <w:right w:val="none" w:sz="0" w:space="0" w:color="auto"/>
                      </w:divBdr>
                    </w:div>
                  </w:divsChild>
                </w:div>
                <w:div w:id="1525435997">
                  <w:marLeft w:val="0"/>
                  <w:marRight w:val="0"/>
                  <w:marTop w:val="0"/>
                  <w:marBottom w:val="0"/>
                  <w:divBdr>
                    <w:top w:val="none" w:sz="0" w:space="0" w:color="auto"/>
                    <w:left w:val="none" w:sz="0" w:space="0" w:color="auto"/>
                    <w:bottom w:val="none" w:sz="0" w:space="0" w:color="auto"/>
                    <w:right w:val="none" w:sz="0" w:space="0" w:color="auto"/>
                  </w:divBdr>
                  <w:divsChild>
                    <w:div w:id="32115438">
                      <w:marLeft w:val="0"/>
                      <w:marRight w:val="0"/>
                      <w:marTop w:val="0"/>
                      <w:marBottom w:val="0"/>
                      <w:divBdr>
                        <w:top w:val="none" w:sz="0" w:space="0" w:color="auto"/>
                        <w:left w:val="none" w:sz="0" w:space="0" w:color="auto"/>
                        <w:bottom w:val="none" w:sz="0" w:space="0" w:color="auto"/>
                        <w:right w:val="none" w:sz="0" w:space="0" w:color="auto"/>
                      </w:divBdr>
                    </w:div>
                  </w:divsChild>
                </w:div>
                <w:div w:id="469059904">
                  <w:marLeft w:val="0"/>
                  <w:marRight w:val="0"/>
                  <w:marTop w:val="0"/>
                  <w:marBottom w:val="0"/>
                  <w:divBdr>
                    <w:top w:val="none" w:sz="0" w:space="0" w:color="auto"/>
                    <w:left w:val="none" w:sz="0" w:space="0" w:color="auto"/>
                    <w:bottom w:val="none" w:sz="0" w:space="0" w:color="auto"/>
                    <w:right w:val="none" w:sz="0" w:space="0" w:color="auto"/>
                  </w:divBdr>
                  <w:divsChild>
                    <w:div w:id="1695306949">
                      <w:marLeft w:val="0"/>
                      <w:marRight w:val="0"/>
                      <w:marTop w:val="0"/>
                      <w:marBottom w:val="0"/>
                      <w:divBdr>
                        <w:top w:val="none" w:sz="0" w:space="0" w:color="auto"/>
                        <w:left w:val="none" w:sz="0" w:space="0" w:color="auto"/>
                        <w:bottom w:val="none" w:sz="0" w:space="0" w:color="auto"/>
                        <w:right w:val="none" w:sz="0" w:space="0" w:color="auto"/>
                      </w:divBdr>
                    </w:div>
                  </w:divsChild>
                </w:div>
                <w:div w:id="137846044">
                  <w:marLeft w:val="0"/>
                  <w:marRight w:val="0"/>
                  <w:marTop w:val="0"/>
                  <w:marBottom w:val="0"/>
                  <w:divBdr>
                    <w:top w:val="none" w:sz="0" w:space="0" w:color="auto"/>
                    <w:left w:val="none" w:sz="0" w:space="0" w:color="auto"/>
                    <w:bottom w:val="none" w:sz="0" w:space="0" w:color="auto"/>
                    <w:right w:val="none" w:sz="0" w:space="0" w:color="auto"/>
                  </w:divBdr>
                  <w:divsChild>
                    <w:div w:id="661393546">
                      <w:marLeft w:val="0"/>
                      <w:marRight w:val="0"/>
                      <w:marTop w:val="0"/>
                      <w:marBottom w:val="0"/>
                      <w:divBdr>
                        <w:top w:val="none" w:sz="0" w:space="0" w:color="auto"/>
                        <w:left w:val="none" w:sz="0" w:space="0" w:color="auto"/>
                        <w:bottom w:val="none" w:sz="0" w:space="0" w:color="auto"/>
                        <w:right w:val="none" w:sz="0" w:space="0" w:color="auto"/>
                      </w:divBdr>
                    </w:div>
                  </w:divsChild>
                </w:div>
                <w:div w:id="2061318276">
                  <w:marLeft w:val="0"/>
                  <w:marRight w:val="0"/>
                  <w:marTop w:val="0"/>
                  <w:marBottom w:val="0"/>
                  <w:divBdr>
                    <w:top w:val="none" w:sz="0" w:space="0" w:color="auto"/>
                    <w:left w:val="none" w:sz="0" w:space="0" w:color="auto"/>
                    <w:bottom w:val="none" w:sz="0" w:space="0" w:color="auto"/>
                    <w:right w:val="none" w:sz="0" w:space="0" w:color="auto"/>
                  </w:divBdr>
                  <w:divsChild>
                    <w:div w:id="259071301">
                      <w:marLeft w:val="0"/>
                      <w:marRight w:val="0"/>
                      <w:marTop w:val="0"/>
                      <w:marBottom w:val="0"/>
                      <w:divBdr>
                        <w:top w:val="none" w:sz="0" w:space="0" w:color="auto"/>
                        <w:left w:val="none" w:sz="0" w:space="0" w:color="auto"/>
                        <w:bottom w:val="none" w:sz="0" w:space="0" w:color="auto"/>
                        <w:right w:val="none" w:sz="0" w:space="0" w:color="auto"/>
                      </w:divBdr>
                    </w:div>
                  </w:divsChild>
                </w:div>
                <w:div w:id="1334650502">
                  <w:marLeft w:val="0"/>
                  <w:marRight w:val="0"/>
                  <w:marTop w:val="0"/>
                  <w:marBottom w:val="0"/>
                  <w:divBdr>
                    <w:top w:val="none" w:sz="0" w:space="0" w:color="auto"/>
                    <w:left w:val="none" w:sz="0" w:space="0" w:color="auto"/>
                    <w:bottom w:val="none" w:sz="0" w:space="0" w:color="auto"/>
                    <w:right w:val="none" w:sz="0" w:space="0" w:color="auto"/>
                  </w:divBdr>
                  <w:divsChild>
                    <w:div w:id="1002733556">
                      <w:marLeft w:val="0"/>
                      <w:marRight w:val="0"/>
                      <w:marTop w:val="0"/>
                      <w:marBottom w:val="0"/>
                      <w:divBdr>
                        <w:top w:val="none" w:sz="0" w:space="0" w:color="auto"/>
                        <w:left w:val="none" w:sz="0" w:space="0" w:color="auto"/>
                        <w:bottom w:val="none" w:sz="0" w:space="0" w:color="auto"/>
                        <w:right w:val="none" w:sz="0" w:space="0" w:color="auto"/>
                      </w:divBdr>
                    </w:div>
                  </w:divsChild>
                </w:div>
                <w:div w:id="71396248">
                  <w:marLeft w:val="0"/>
                  <w:marRight w:val="0"/>
                  <w:marTop w:val="0"/>
                  <w:marBottom w:val="0"/>
                  <w:divBdr>
                    <w:top w:val="none" w:sz="0" w:space="0" w:color="auto"/>
                    <w:left w:val="none" w:sz="0" w:space="0" w:color="auto"/>
                    <w:bottom w:val="none" w:sz="0" w:space="0" w:color="auto"/>
                    <w:right w:val="none" w:sz="0" w:space="0" w:color="auto"/>
                  </w:divBdr>
                  <w:divsChild>
                    <w:div w:id="63912841">
                      <w:marLeft w:val="0"/>
                      <w:marRight w:val="0"/>
                      <w:marTop w:val="0"/>
                      <w:marBottom w:val="0"/>
                      <w:divBdr>
                        <w:top w:val="none" w:sz="0" w:space="0" w:color="auto"/>
                        <w:left w:val="none" w:sz="0" w:space="0" w:color="auto"/>
                        <w:bottom w:val="none" w:sz="0" w:space="0" w:color="auto"/>
                        <w:right w:val="none" w:sz="0" w:space="0" w:color="auto"/>
                      </w:divBdr>
                    </w:div>
                  </w:divsChild>
                </w:div>
                <w:div w:id="1306543306">
                  <w:marLeft w:val="0"/>
                  <w:marRight w:val="0"/>
                  <w:marTop w:val="0"/>
                  <w:marBottom w:val="0"/>
                  <w:divBdr>
                    <w:top w:val="none" w:sz="0" w:space="0" w:color="auto"/>
                    <w:left w:val="none" w:sz="0" w:space="0" w:color="auto"/>
                    <w:bottom w:val="none" w:sz="0" w:space="0" w:color="auto"/>
                    <w:right w:val="none" w:sz="0" w:space="0" w:color="auto"/>
                  </w:divBdr>
                  <w:divsChild>
                    <w:div w:id="1241721641">
                      <w:marLeft w:val="0"/>
                      <w:marRight w:val="0"/>
                      <w:marTop w:val="0"/>
                      <w:marBottom w:val="0"/>
                      <w:divBdr>
                        <w:top w:val="none" w:sz="0" w:space="0" w:color="auto"/>
                        <w:left w:val="none" w:sz="0" w:space="0" w:color="auto"/>
                        <w:bottom w:val="none" w:sz="0" w:space="0" w:color="auto"/>
                        <w:right w:val="none" w:sz="0" w:space="0" w:color="auto"/>
                      </w:divBdr>
                    </w:div>
                  </w:divsChild>
                </w:div>
                <w:div w:id="1983464037">
                  <w:marLeft w:val="0"/>
                  <w:marRight w:val="0"/>
                  <w:marTop w:val="0"/>
                  <w:marBottom w:val="0"/>
                  <w:divBdr>
                    <w:top w:val="none" w:sz="0" w:space="0" w:color="auto"/>
                    <w:left w:val="none" w:sz="0" w:space="0" w:color="auto"/>
                    <w:bottom w:val="none" w:sz="0" w:space="0" w:color="auto"/>
                    <w:right w:val="none" w:sz="0" w:space="0" w:color="auto"/>
                  </w:divBdr>
                  <w:divsChild>
                    <w:div w:id="295380918">
                      <w:marLeft w:val="0"/>
                      <w:marRight w:val="0"/>
                      <w:marTop w:val="0"/>
                      <w:marBottom w:val="0"/>
                      <w:divBdr>
                        <w:top w:val="none" w:sz="0" w:space="0" w:color="auto"/>
                        <w:left w:val="none" w:sz="0" w:space="0" w:color="auto"/>
                        <w:bottom w:val="none" w:sz="0" w:space="0" w:color="auto"/>
                        <w:right w:val="none" w:sz="0" w:space="0" w:color="auto"/>
                      </w:divBdr>
                    </w:div>
                  </w:divsChild>
                </w:div>
                <w:div w:id="474881650">
                  <w:marLeft w:val="0"/>
                  <w:marRight w:val="0"/>
                  <w:marTop w:val="0"/>
                  <w:marBottom w:val="0"/>
                  <w:divBdr>
                    <w:top w:val="none" w:sz="0" w:space="0" w:color="auto"/>
                    <w:left w:val="none" w:sz="0" w:space="0" w:color="auto"/>
                    <w:bottom w:val="none" w:sz="0" w:space="0" w:color="auto"/>
                    <w:right w:val="none" w:sz="0" w:space="0" w:color="auto"/>
                  </w:divBdr>
                  <w:divsChild>
                    <w:div w:id="974720899">
                      <w:marLeft w:val="0"/>
                      <w:marRight w:val="0"/>
                      <w:marTop w:val="0"/>
                      <w:marBottom w:val="0"/>
                      <w:divBdr>
                        <w:top w:val="none" w:sz="0" w:space="0" w:color="auto"/>
                        <w:left w:val="none" w:sz="0" w:space="0" w:color="auto"/>
                        <w:bottom w:val="none" w:sz="0" w:space="0" w:color="auto"/>
                        <w:right w:val="none" w:sz="0" w:space="0" w:color="auto"/>
                      </w:divBdr>
                    </w:div>
                  </w:divsChild>
                </w:div>
                <w:div w:id="1682009815">
                  <w:marLeft w:val="0"/>
                  <w:marRight w:val="0"/>
                  <w:marTop w:val="0"/>
                  <w:marBottom w:val="0"/>
                  <w:divBdr>
                    <w:top w:val="none" w:sz="0" w:space="0" w:color="auto"/>
                    <w:left w:val="none" w:sz="0" w:space="0" w:color="auto"/>
                    <w:bottom w:val="none" w:sz="0" w:space="0" w:color="auto"/>
                    <w:right w:val="none" w:sz="0" w:space="0" w:color="auto"/>
                  </w:divBdr>
                  <w:divsChild>
                    <w:div w:id="75983221">
                      <w:marLeft w:val="0"/>
                      <w:marRight w:val="0"/>
                      <w:marTop w:val="0"/>
                      <w:marBottom w:val="0"/>
                      <w:divBdr>
                        <w:top w:val="none" w:sz="0" w:space="0" w:color="auto"/>
                        <w:left w:val="none" w:sz="0" w:space="0" w:color="auto"/>
                        <w:bottom w:val="none" w:sz="0" w:space="0" w:color="auto"/>
                        <w:right w:val="none" w:sz="0" w:space="0" w:color="auto"/>
                      </w:divBdr>
                    </w:div>
                  </w:divsChild>
                </w:div>
                <w:div w:id="915096542">
                  <w:marLeft w:val="0"/>
                  <w:marRight w:val="0"/>
                  <w:marTop w:val="0"/>
                  <w:marBottom w:val="0"/>
                  <w:divBdr>
                    <w:top w:val="none" w:sz="0" w:space="0" w:color="auto"/>
                    <w:left w:val="none" w:sz="0" w:space="0" w:color="auto"/>
                    <w:bottom w:val="none" w:sz="0" w:space="0" w:color="auto"/>
                    <w:right w:val="none" w:sz="0" w:space="0" w:color="auto"/>
                  </w:divBdr>
                  <w:divsChild>
                    <w:div w:id="1293444431">
                      <w:marLeft w:val="0"/>
                      <w:marRight w:val="0"/>
                      <w:marTop w:val="0"/>
                      <w:marBottom w:val="0"/>
                      <w:divBdr>
                        <w:top w:val="none" w:sz="0" w:space="0" w:color="auto"/>
                        <w:left w:val="none" w:sz="0" w:space="0" w:color="auto"/>
                        <w:bottom w:val="none" w:sz="0" w:space="0" w:color="auto"/>
                        <w:right w:val="none" w:sz="0" w:space="0" w:color="auto"/>
                      </w:divBdr>
                    </w:div>
                  </w:divsChild>
                </w:div>
                <w:div w:id="290214309">
                  <w:marLeft w:val="0"/>
                  <w:marRight w:val="0"/>
                  <w:marTop w:val="0"/>
                  <w:marBottom w:val="0"/>
                  <w:divBdr>
                    <w:top w:val="none" w:sz="0" w:space="0" w:color="auto"/>
                    <w:left w:val="none" w:sz="0" w:space="0" w:color="auto"/>
                    <w:bottom w:val="none" w:sz="0" w:space="0" w:color="auto"/>
                    <w:right w:val="none" w:sz="0" w:space="0" w:color="auto"/>
                  </w:divBdr>
                  <w:divsChild>
                    <w:div w:id="869874686">
                      <w:marLeft w:val="0"/>
                      <w:marRight w:val="0"/>
                      <w:marTop w:val="0"/>
                      <w:marBottom w:val="0"/>
                      <w:divBdr>
                        <w:top w:val="none" w:sz="0" w:space="0" w:color="auto"/>
                        <w:left w:val="none" w:sz="0" w:space="0" w:color="auto"/>
                        <w:bottom w:val="none" w:sz="0" w:space="0" w:color="auto"/>
                        <w:right w:val="none" w:sz="0" w:space="0" w:color="auto"/>
                      </w:divBdr>
                    </w:div>
                  </w:divsChild>
                </w:div>
                <w:div w:id="1976183019">
                  <w:marLeft w:val="0"/>
                  <w:marRight w:val="0"/>
                  <w:marTop w:val="0"/>
                  <w:marBottom w:val="0"/>
                  <w:divBdr>
                    <w:top w:val="none" w:sz="0" w:space="0" w:color="auto"/>
                    <w:left w:val="none" w:sz="0" w:space="0" w:color="auto"/>
                    <w:bottom w:val="none" w:sz="0" w:space="0" w:color="auto"/>
                    <w:right w:val="none" w:sz="0" w:space="0" w:color="auto"/>
                  </w:divBdr>
                  <w:divsChild>
                    <w:div w:id="1463691760">
                      <w:marLeft w:val="0"/>
                      <w:marRight w:val="0"/>
                      <w:marTop w:val="0"/>
                      <w:marBottom w:val="0"/>
                      <w:divBdr>
                        <w:top w:val="none" w:sz="0" w:space="0" w:color="auto"/>
                        <w:left w:val="none" w:sz="0" w:space="0" w:color="auto"/>
                        <w:bottom w:val="none" w:sz="0" w:space="0" w:color="auto"/>
                        <w:right w:val="none" w:sz="0" w:space="0" w:color="auto"/>
                      </w:divBdr>
                    </w:div>
                  </w:divsChild>
                </w:div>
                <w:div w:id="1769692332">
                  <w:marLeft w:val="0"/>
                  <w:marRight w:val="0"/>
                  <w:marTop w:val="0"/>
                  <w:marBottom w:val="0"/>
                  <w:divBdr>
                    <w:top w:val="none" w:sz="0" w:space="0" w:color="auto"/>
                    <w:left w:val="none" w:sz="0" w:space="0" w:color="auto"/>
                    <w:bottom w:val="none" w:sz="0" w:space="0" w:color="auto"/>
                    <w:right w:val="none" w:sz="0" w:space="0" w:color="auto"/>
                  </w:divBdr>
                  <w:divsChild>
                    <w:div w:id="1591620527">
                      <w:marLeft w:val="0"/>
                      <w:marRight w:val="0"/>
                      <w:marTop w:val="0"/>
                      <w:marBottom w:val="0"/>
                      <w:divBdr>
                        <w:top w:val="none" w:sz="0" w:space="0" w:color="auto"/>
                        <w:left w:val="none" w:sz="0" w:space="0" w:color="auto"/>
                        <w:bottom w:val="none" w:sz="0" w:space="0" w:color="auto"/>
                        <w:right w:val="none" w:sz="0" w:space="0" w:color="auto"/>
                      </w:divBdr>
                    </w:div>
                  </w:divsChild>
                </w:div>
                <w:div w:id="1954170476">
                  <w:marLeft w:val="0"/>
                  <w:marRight w:val="0"/>
                  <w:marTop w:val="0"/>
                  <w:marBottom w:val="0"/>
                  <w:divBdr>
                    <w:top w:val="none" w:sz="0" w:space="0" w:color="auto"/>
                    <w:left w:val="none" w:sz="0" w:space="0" w:color="auto"/>
                    <w:bottom w:val="none" w:sz="0" w:space="0" w:color="auto"/>
                    <w:right w:val="none" w:sz="0" w:space="0" w:color="auto"/>
                  </w:divBdr>
                  <w:divsChild>
                    <w:div w:id="1423526009">
                      <w:marLeft w:val="0"/>
                      <w:marRight w:val="0"/>
                      <w:marTop w:val="0"/>
                      <w:marBottom w:val="0"/>
                      <w:divBdr>
                        <w:top w:val="none" w:sz="0" w:space="0" w:color="auto"/>
                        <w:left w:val="none" w:sz="0" w:space="0" w:color="auto"/>
                        <w:bottom w:val="none" w:sz="0" w:space="0" w:color="auto"/>
                        <w:right w:val="none" w:sz="0" w:space="0" w:color="auto"/>
                      </w:divBdr>
                    </w:div>
                  </w:divsChild>
                </w:div>
                <w:div w:id="874199325">
                  <w:marLeft w:val="0"/>
                  <w:marRight w:val="0"/>
                  <w:marTop w:val="0"/>
                  <w:marBottom w:val="0"/>
                  <w:divBdr>
                    <w:top w:val="none" w:sz="0" w:space="0" w:color="auto"/>
                    <w:left w:val="none" w:sz="0" w:space="0" w:color="auto"/>
                    <w:bottom w:val="none" w:sz="0" w:space="0" w:color="auto"/>
                    <w:right w:val="none" w:sz="0" w:space="0" w:color="auto"/>
                  </w:divBdr>
                  <w:divsChild>
                    <w:div w:id="998773706">
                      <w:marLeft w:val="0"/>
                      <w:marRight w:val="0"/>
                      <w:marTop w:val="0"/>
                      <w:marBottom w:val="0"/>
                      <w:divBdr>
                        <w:top w:val="none" w:sz="0" w:space="0" w:color="auto"/>
                        <w:left w:val="none" w:sz="0" w:space="0" w:color="auto"/>
                        <w:bottom w:val="none" w:sz="0" w:space="0" w:color="auto"/>
                        <w:right w:val="none" w:sz="0" w:space="0" w:color="auto"/>
                      </w:divBdr>
                    </w:div>
                  </w:divsChild>
                </w:div>
                <w:div w:id="30229331">
                  <w:marLeft w:val="0"/>
                  <w:marRight w:val="0"/>
                  <w:marTop w:val="0"/>
                  <w:marBottom w:val="0"/>
                  <w:divBdr>
                    <w:top w:val="none" w:sz="0" w:space="0" w:color="auto"/>
                    <w:left w:val="none" w:sz="0" w:space="0" w:color="auto"/>
                    <w:bottom w:val="none" w:sz="0" w:space="0" w:color="auto"/>
                    <w:right w:val="none" w:sz="0" w:space="0" w:color="auto"/>
                  </w:divBdr>
                  <w:divsChild>
                    <w:div w:id="363479658">
                      <w:marLeft w:val="0"/>
                      <w:marRight w:val="0"/>
                      <w:marTop w:val="0"/>
                      <w:marBottom w:val="0"/>
                      <w:divBdr>
                        <w:top w:val="none" w:sz="0" w:space="0" w:color="auto"/>
                        <w:left w:val="none" w:sz="0" w:space="0" w:color="auto"/>
                        <w:bottom w:val="none" w:sz="0" w:space="0" w:color="auto"/>
                        <w:right w:val="none" w:sz="0" w:space="0" w:color="auto"/>
                      </w:divBdr>
                    </w:div>
                  </w:divsChild>
                </w:div>
                <w:div w:id="1087578434">
                  <w:marLeft w:val="0"/>
                  <w:marRight w:val="0"/>
                  <w:marTop w:val="0"/>
                  <w:marBottom w:val="0"/>
                  <w:divBdr>
                    <w:top w:val="none" w:sz="0" w:space="0" w:color="auto"/>
                    <w:left w:val="none" w:sz="0" w:space="0" w:color="auto"/>
                    <w:bottom w:val="none" w:sz="0" w:space="0" w:color="auto"/>
                    <w:right w:val="none" w:sz="0" w:space="0" w:color="auto"/>
                  </w:divBdr>
                  <w:divsChild>
                    <w:div w:id="1941794205">
                      <w:marLeft w:val="0"/>
                      <w:marRight w:val="0"/>
                      <w:marTop w:val="0"/>
                      <w:marBottom w:val="0"/>
                      <w:divBdr>
                        <w:top w:val="none" w:sz="0" w:space="0" w:color="auto"/>
                        <w:left w:val="none" w:sz="0" w:space="0" w:color="auto"/>
                        <w:bottom w:val="none" w:sz="0" w:space="0" w:color="auto"/>
                        <w:right w:val="none" w:sz="0" w:space="0" w:color="auto"/>
                      </w:divBdr>
                    </w:div>
                  </w:divsChild>
                </w:div>
                <w:div w:id="716927264">
                  <w:marLeft w:val="0"/>
                  <w:marRight w:val="0"/>
                  <w:marTop w:val="0"/>
                  <w:marBottom w:val="0"/>
                  <w:divBdr>
                    <w:top w:val="none" w:sz="0" w:space="0" w:color="auto"/>
                    <w:left w:val="none" w:sz="0" w:space="0" w:color="auto"/>
                    <w:bottom w:val="none" w:sz="0" w:space="0" w:color="auto"/>
                    <w:right w:val="none" w:sz="0" w:space="0" w:color="auto"/>
                  </w:divBdr>
                  <w:divsChild>
                    <w:div w:id="2142840806">
                      <w:marLeft w:val="0"/>
                      <w:marRight w:val="0"/>
                      <w:marTop w:val="0"/>
                      <w:marBottom w:val="0"/>
                      <w:divBdr>
                        <w:top w:val="none" w:sz="0" w:space="0" w:color="auto"/>
                        <w:left w:val="none" w:sz="0" w:space="0" w:color="auto"/>
                        <w:bottom w:val="none" w:sz="0" w:space="0" w:color="auto"/>
                        <w:right w:val="none" w:sz="0" w:space="0" w:color="auto"/>
                      </w:divBdr>
                    </w:div>
                  </w:divsChild>
                </w:div>
                <w:div w:id="889531812">
                  <w:marLeft w:val="0"/>
                  <w:marRight w:val="0"/>
                  <w:marTop w:val="0"/>
                  <w:marBottom w:val="0"/>
                  <w:divBdr>
                    <w:top w:val="none" w:sz="0" w:space="0" w:color="auto"/>
                    <w:left w:val="none" w:sz="0" w:space="0" w:color="auto"/>
                    <w:bottom w:val="none" w:sz="0" w:space="0" w:color="auto"/>
                    <w:right w:val="none" w:sz="0" w:space="0" w:color="auto"/>
                  </w:divBdr>
                  <w:divsChild>
                    <w:div w:id="105974532">
                      <w:marLeft w:val="0"/>
                      <w:marRight w:val="0"/>
                      <w:marTop w:val="0"/>
                      <w:marBottom w:val="0"/>
                      <w:divBdr>
                        <w:top w:val="none" w:sz="0" w:space="0" w:color="auto"/>
                        <w:left w:val="none" w:sz="0" w:space="0" w:color="auto"/>
                        <w:bottom w:val="none" w:sz="0" w:space="0" w:color="auto"/>
                        <w:right w:val="none" w:sz="0" w:space="0" w:color="auto"/>
                      </w:divBdr>
                    </w:div>
                  </w:divsChild>
                </w:div>
                <w:div w:id="620036322">
                  <w:marLeft w:val="0"/>
                  <w:marRight w:val="0"/>
                  <w:marTop w:val="0"/>
                  <w:marBottom w:val="0"/>
                  <w:divBdr>
                    <w:top w:val="none" w:sz="0" w:space="0" w:color="auto"/>
                    <w:left w:val="none" w:sz="0" w:space="0" w:color="auto"/>
                    <w:bottom w:val="none" w:sz="0" w:space="0" w:color="auto"/>
                    <w:right w:val="none" w:sz="0" w:space="0" w:color="auto"/>
                  </w:divBdr>
                  <w:divsChild>
                    <w:div w:id="1954944179">
                      <w:marLeft w:val="0"/>
                      <w:marRight w:val="0"/>
                      <w:marTop w:val="0"/>
                      <w:marBottom w:val="0"/>
                      <w:divBdr>
                        <w:top w:val="none" w:sz="0" w:space="0" w:color="auto"/>
                        <w:left w:val="none" w:sz="0" w:space="0" w:color="auto"/>
                        <w:bottom w:val="none" w:sz="0" w:space="0" w:color="auto"/>
                        <w:right w:val="none" w:sz="0" w:space="0" w:color="auto"/>
                      </w:divBdr>
                    </w:div>
                  </w:divsChild>
                </w:div>
                <w:div w:id="1592279980">
                  <w:marLeft w:val="0"/>
                  <w:marRight w:val="0"/>
                  <w:marTop w:val="0"/>
                  <w:marBottom w:val="0"/>
                  <w:divBdr>
                    <w:top w:val="none" w:sz="0" w:space="0" w:color="auto"/>
                    <w:left w:val="none" w:sz="0" w:space="0" w:color="auto"/>
                    <w:bottom w:val="none" w:sz="0" w:space="0" w:color="auto"/>
                    <w:right w:val="none" w:sz="0" w:space="0" w:color="auto"/>
                  </w:divBdr>
                  <w:divsChild>
                    <w:div w:id="1887178685">
                      <w:marLeft w:val="0"/>
                      <w:marRight w:val="0"/>
                      <w:marTop w:val="0"/>
                      <w:marBottom w:val="0"/>
                      <w:divBdr>
                        <w:top w:val="none" w:sz="0" w:space="0" w:color="auto"/>
                        <w:left w:val="none" w:sz="0" w:space="0" w:color="auto"/>
                        <w:bottom w:val="none" w:sz="0" w:space="0" w:color="auto"/>
                        <w:right w:val="none" w:sz="0" w:space="0" w:color="auto"/>
                      </w:divBdr>
                    </w:div>
                  </w:divsChild>
                </w:div>
                <w:div w:id="729041208">
                  <w:marLeft w:val="0"/>
                  <w:marRight w:val="0"/>
                  <w:marTop w:val="0"/>
                  <w:marBottom w:val="0"/>
                  <w:divBdr>
                    <w:top w:val="none" w:sz="0" w:space="0" w:color="auto"/>
                    <w:left w:val="none" w:sz="0" w:space="0" w:color="auto"/>
                    <w:bottom w:val="none" w:sz="0" w:space="0" w:color="auto"/>
                    <w:right w:val="none" w:sz="0" w:space="0" w:color="auto"/>
                  </w:divBdr>
                  <w:divsChild>
                    <w:div w:id="1088767792">
                      <w:marLeft w:val="0"/>
                      <w:marRight w:val="0"/>
                      <w:marTop w:val="0"/>
                      <w:marBottom w:val="0"/>
                      <w:divBdr>
                        <w:top w:val="none" w:sz="0" w:space="0" w:color="auto"/>
                        <w:left w:val="none" w:sz="0" w:space="0" w:color="auto"/>
                        <w:bottom w:val="none" w:sz="0" w:space="0" w:color="auto"/>
                        <w:right w:val="none" w:sz="0" w:space="0" w:color="auto"/>
                      </w:divBdr>
                    </w:div>
                  </w:divsChild>
                </w:div>
                <w:div w:id="1330131162">
                  <w:marLeft w:val="0"/>
                  <w:marRight w:val="0"/>
                  <w:marTop w:val="0"/>
                  <w:marBottom w:val="0"/>
                  <w:divBdr>
                    <w:top w:val="none" w:sz="0" w:space="0" w:color="auto"/>
                    <w:left w:val="none" w:sz="0" w:space="0" w:color="auto"/>
                    <w:bottom w:val="none" w:sz="0" w:space="0" w:color="auto"/>
                    <w:right w:val="none" w:sz="0" w:space="0" w:color="auto"/>
                  </w:divBdr>
                  <w:divsChild>
                    <w:div w:id="411582297">
                      <w:marLeft w:val="0"/>
                      <w:marRight w:val="0"/>
                      <w:marTop w:val="0"/>
                      <w:marBottom w:val="0"/>
                      <w:divBdr>
                        <w:top w:val="none" w:sz="0" w:space="0" w:color="auto"/>
                        <w:left w:val="none" w:sz="0" w:space="0" w:color="auto"/>
                        <w:bottom w:val="none" w:sz="0" w:space="0" w:color="auto"/>
                        <w:right w:val="none" w:sz="0" w:space="0" w:color="auto"/>
                      </w:divBdr>
                    </w:div>
                  </w:divsChild>
                </w:div>
                <w:div w:id="746923982">
                  <w:marLeft w:val="0"/>
                  <w:marRight w:val="0"/>
                  <w:marTop w:val="0"/>
                  <w:marBottom w:val="0"/>
                  <w:divBdr>
                    <w:top w:val="none" w:sz="0" w:space="0" w:color="auto"/>
                    <w:left w:val="none" w:sz="0" w:space="0" w:color="auto"/>
                    <w:bottom w:val="none" w:sz="0" w:space="0" w:color="auto"/>
                    <w:right w:val="none" w:sz="0" w:space="0" w:color="auto"/>
                  </w:divBdr>
                  <w:divsChild>
                    <w:div w:id="687409117">
                      <w:marLeft w:val="0"/>
                      <w:marRight w:val="0"/>
                      <w:marTop w:val="0"/>
                      <w:marBottom w:val="0"/>
                      <w:divBdr>
                        <w:top w:val="none" w:sz="0" w:space="0" w:color="auto"/>
                        <w:left w:val="none" w:sz="0" w:space="0" w:color="auto"/>
                        <w:bottom w:val="none" w:sz="0" w:space="0" w:color="auto"/>
                        <w:right w:val="none" w:sz="0" w:space="0" w:color="auto"/>
                      </w:divBdr>
                    </w:div>
                  </w:divsChild>
                </w:div>
                <w:div w:id="593175924">
                  <w:marLeft w:val="0"/>
                  <w:marRight w:val="0"/>
                  <w:marTop w:val="0"/>
                  <w:marBottom w:val="0"/>
                  <w:divBdr>
                    <w:top w:val="none" w:sz="0" w:space="0" w:color="auto"/>
                    <w:left w:val="none" w:sz="0" w:space="0" w:color="auto"/>
                    <w:bottom w:val="none" w:sz="0" w:space="0" w:color="auto"/>
                    <w:right w:val="none" w:sz="0" w:space="0" w:color="auto"/>
                  </w:divBdr>
                  <w:divsChild>
                    <w:div w:id="591159457">
                      <w:marLeft w:val="0"/>
                      <w:marRight w:val="0"/>
                      <w:marTop w:val="0"/>
                      <w:marBottom w:val="0"/>
                      <w:divBdr>
                        <w:top w:val="none" w:sz="0" w:space="0" w:color="auto"/>
                        <w:left w:val="none" w:sz="0" w:space="0" w:color="auto"/>
                        <w:bottom w:val="none" w:sz="0" w:space="0" w:color="auto"/>
                        <w:right w:val="none" w:sz="0" w:space="0" w:color="auto"/>
                      </w:divBdr>
                    </w:div>
                  </w:divsChild>
                </w:div>
                <w:div w:id="2058240677">
                  <w:marLeft w:val="0"/>
                  <w:marRight w:val="0"/>
                  <w:marTop w:val="0"/>
                  <w:marBottom w:val="0"/>
                  <w:divBdr>
                    <w:top w:val="none" w:sz="0" w:space="0" w:color="auto"/>
                    <w:left w:val="none" w:sz="0" w:space="0" w:color="auto"/>
                    <w:bottom w:val="none" w:sz="0" w:space="0" w:color="auto"/>
                    <w:right w:val="none" w:sz="0" w:space="0" w:color="auto"/>
                  </w:divBdr>
                  <w:divsChild>
                    <w:div w:id="1669282026">
                      <w:marLeft w:val="0"/>
                      <w:marRight w:val="0"/>
                      <w:marTop w:val="0"/>
                      <w:marBottom w:val="0"/>
                      <w:divBdr>
                        <w:top w:val="none" w:sz="0" w:space="0" w:color="auto"/>
                        <w:left w:val="none" w:sz="0" w:space="0" w:color="auto"/>
                        <w:bottom w:val="none" w:sz="0" w:space="0" w:color="auto"/>
                        <w:right w:val="none" w:sz="0" w:space="0" w:color="auto"/>
                      </w:divBdr>
                    </w:div>
                  </w:divsChild>
                </w:div>
                <w:div w:id="897670586">
                  <w:marLeft w:val="0"/>
                  <w:marRight w:val="0"/>
                  <w:marTop w:val="0"/>
                  <w:marBottom w:val="0"/>
                  <w:divBdr>
                    <w:top w:val="none" w:sz="0" w:space="0" w:color="auto"/>
                    <w:left w:val="none" w:sz="0" w:space="0" w:color="auto"/>
                    <w:bottom w:val="none" w:sz="0" w:space="0" w:color="auto"/>
                    <w:right w:val="none" w:sz="0" w:space="0" w:color="auto"/>
                  </w:divBdr>
                  <w:divsChild>
                    <w:div w:id="1480338927">
                      <w:marLeft w:val="0"/>
                      <w:marRight w:val="0"/>
                      <w:marTop w:val="0"/>
                      <w:marBottom w:val="0"/>
                      <w:divBdr>
                        <w:top w:val="none" w:sz="0" w:space="0" w:color="auto"/>
                        <w:left w:val="none" w:sz="0" w:space="0" w:color="auto"/>
                        <w:bottom w:val="none" w:sz="0" w:space="0" w:color="auto"/>
                        <w:right w:val="none" w:sz="0" w:space="0" w:color="auto"/>
                      </w:divBdr>
                    </w:div>
                  </w:divsChild>
                </w:div>
                <w:div w:id="1316450755">
                  <w:marLeft w:val="0"/>
                  <w:marRight w:val="0"/>
                  <w:marTop w:val="0"/>
                  <w:marBottom w:val="0"/>
                  <w:divBdr>
                    <w:top w:val="none" w:sz="0" w:space="0" w:color="auto"/>
                    <w:left w:val="none" w:sz="0" w:space="0" w:color="auto"/>
                    <w:bottom w:val="none" w:sz="0" w:space="0" w:color="auto"/>
                    <w:right w:val="none" w:sz="0" w:space="0" w:color="auto"/>
                  </w:divBdr>
                  <w:divsChild>
                    <w:div w:id="1223445548">
                      <w:marLeft w:val="0"/>
                      <w:marRight w:val="0"/>
                      <w:marTop w:val="0"/>
                      <w:marBottom w:val="0"/>
                      <w:divBdr>
                        <w:top w:val="none" w:sz="0" w:space="0" w:color="auto"/>
                        <w:left w:val="none" w:sz="0" w:space="0" w:color="auto"/>
                        <w:bottom w:val="none" w:sz="0" w:space="0" w:color="auto"/>
                        <w:right w:val="none" w:sz="0" w:space="0" w:color="auto"/>
                      </w:divBdr>
                    </w:div>
                  </w:divsChild>
                </w:div>
                <w:div w:id="225921260">
                  <w:marLeft w:val="0"/>
                  <w:marRight w:val="0"/>
                  <w:marTop w:val="0"/>
                  <w:marBottom w:val="0"/>
                  <w:divBdr>
                    <w:top w:val="none" w:sz="0" w:space="0" w:color="auto"/>
                    <w:left w:val="none" w:sz="0" w:space="0" w:color="auto"/>
                    <w:bottom w:val="none" w:sz="0" w:space="0" w:color="auto"/>
                    <w:right w:val="none" w:sz="0" w:space="0" w:color="auto"/>
                  </w:divBdr>
                  <w:divsChild>
                    <w:div w:id="1562406189">
                      <w:marLeft w:val="0"/>
                      <w:marRight w:val="0"/>
                      <w:marTop w:val="0"/>
                      <w:marBottom w:val="0"/>
                      <w:divBdr>
                        <w:top w:val="none" w:sz="0" w:space="0" w:color="auto"/>
                        <w:left w:val="none" w:sz="0" w:space="0" w:color="auto"/>
                        <w:bottom w:val="none" w:sz="0" w:space="0" w:color="auto"/>
                        <w:right w:val="none" w:sz="0" w:space="0" w:color="auto"/>
                      </w:divBdr>
                    </w:div>
                  </w:divsChild>
                </w:div>
                <w:div w:id="1582523199">
                  <w:marLeft w:val="0"/>
                  <w:marRight w:val="0"/>
                  <w:marTop w:val="0"/>
                  <w:marBottom w:val="0"/>
                  <w:divBdr>
                    <w:top w:val="none" w:sz="0" w:space="0" w:color="auto"/>
                    <w:left w:val="none" w:sz="0" w:space="0" w:color="auto"/>
                    <w:bottom w:val="none" w:sz="0" w:space="0" w:color="auto"/>
                    <w:right w:val="none" w:sz="0" w:space="0" w:color="auto"/>
                  </w:divBdr>
                  <w:divsChild>
                    <w:div w:id="481459384">
                      <w:marLeft w:val="0"/>
                      <w:marRight w:val="0"/>
                      <w:marTop w:val="0"/>
                      <w:marBottom w:val="0"/>
                      <w:divBdr>
                        <w:top w:val="none" w:sz="0" w:space="0" w:color="auto"/>
                        <w:left w:val="none" w:sz="0" w:space="0" w:color="auto"/>
                        <w:bottom w:val="none" w:sz="0" w:space="0" w:color="auto"/>
                        <w:right w:val="none" w:sz="0" w:space="0" w:color="auto"/>
                      </w:divBdr>
                    </w:div>
                  </w:divsChild>
                </w:div>
                <w:div w:id="146944585">
                  <w:marLeft w:val="0"/>
                  <w:marRight w:val="0"/>
                  <w:marTop w:val="0"/>
                  <w:marBottom w:val="0"/>
                  <w:divBdr>
                    <w:top w:val="none" w:sz="0" w:space="0" w:color="auto"/>
                    <w:left w:val="none" w:sz="0" w:space="0" w:color="auto"/>
                    <w:bottom w:val="none" w:sz="0" w:space="0" w:color="auto"/>
                    <w:right w:val="none" w:sz="0" w:space="0" w:color="auto"/>
                  </w:divBdr>
                  <w:divsChild>
                    <w:div w:id="116292470">
                      <w:marLeft w:val="0"/>
                      <w:marRight w:val="0"/>
                      <w:marTop w:val="0"/>
                      <w:marBottom w:val="0"/>
                      <w:divBdr>
                        <w:top w:val="none" w:sz="0" w:space="0" w:color="auto"/>
                        <w:left w:val="none" w:sz="0" w:space="0" w:color="auto"/>
                        <w:bottom w:val="none" w:sz="0" w:space="0" w:color="auto"/>
                        <w:right w:val="none" w:sz="0" w:space="0" w:color="auto"/>
                      </w:divBdr>
                    </w:div>
                  </w:divsChild>
                </w:div>
                <w:div w:id="2127580898">
                  <w:marLeft w:val="0"/>
                  <w:marRight w:val="0"/>
                  <w:marTop w:val="0"/>
                  <w:marBottom w:val="0"/>
                  <w:divBdr>
                    <w:top w:val="none" w:sz="0" w:space="0" w:color="auto"/>
                    <w:left w:val="none" w:sz="0" w:space="0" w:color="auto"/>
                    <w:bottom w:val="none" w:sz="0" w:space="0" w:color="auto"/>
                    <w:right w:val="none" w:sz="0" w:space="0" w:color="auto"/>
                  </w:divBdr>
                  <w:divsChild>
                    <w:div w:id="1080835573">
                      <w:marLeft w:val="0"/>
                      <w:marRight w:val="0"/>
                      <w:marTop w:val="0"/>
                      <w:marBottom w:val="0"/>
                      <w:divBdr>
                        <w:top w:val="none" w:sz="0" w:space="0" w:color="auto"/>
                        <w:left w:val="none" w:sz="0" w:space="0" w:color="auto"/>
                        <w:bottom w:val="none" w:sz="0" w:space="0" w:color="auto"/>
                        <w:right w:val="none" w:sz="0" w:space="0" w:color="auto"/>
                      </w:divBdr>
                    </w:div>
                  </w:divsChild>
                </w:div>
                <w:div w:id="408381552">
                  <w:marLeft w:val="0"/>
                  <w:marRight w:val="0"/>
                  <w:marTop w:val="0"/>
                  <w:marBottom w:val="0"/>
                  <w:divBdr>
                    <w:top w:val="none" w:sz="0" w:space="0" w:color="auto"/>
                    <w:left w:val="none" w:sz="0" w:space="0" w:color="auto"/>
                    <w:bottom w:val="none" w:sz="0" w:space="0" w:color="auto"/>
                    <w:right w:val="none" w:sz="0" w:space="0" w:color="auto"/>
                  </w:divBdr>
                  <w:divsChild>
                    <w:div w:id="1713267749">
                      <w:marLeft w:val="0"/>
                      <w:marRight w:val="0"/>
                      <w:marTop w:val="0"/>
                      <w:marBottom w:val="0"/>
                      <w:divBdr>
                        <w:top w:val="none" w:sz="0" w:space="0" w:color="auto"/>
                        <w:left w:val="none" w:sz="0" w:space="0" w:color="auto"/>
                        <w:bottom w:val="none" w:sz="0" w:space="0" w:color="auto"/>
                        <w:right w:val="none" w:sz="0" w:space="0" w:color="auto"/>
                      </w:divBdr>
                    </w:div>
                  </w:divsChild>
                </w:div>
                <w:div w:id="329407510">
                  <w:marLeft w:val="0"/>
                  <w:marRight w:val="0"/>
                  <w:marTop w:val="0"/>
                  <w:marBottom w:val="0"/>
                  <w:divBdr>
                    <w:top w:val="none" w:sz="0" w:space="0" w:color="auto"/>
                    <w:left w:val="none" w:sz="0" w:space="0" w:color="auto"/>
                    <w:bottom w:val="none" w:sz="0" w:space="0" w:color="auto"/>
                    <w:right w:val="none" w:sz="0" w:space="0" w:color="auto"/>
                  </w:divBdr>
                  <w:divsChild>
                    <w:div w:id="1057237863">
                      <w:marLeft w:val="0"/>
                      <w:marRight w:val="0"/>
                      <w:marTop w:val="0"/>
                      <w:marBottom w:val="0"/>
                      <w:divBdr>
                        <w:top w:val="none" w:sz="0" w:space="0" w:color="auto"/>
                        <w:left w:val="none" w:sz="0" w:space="0" w:color="auto"/>
                        <w:bottom w:val="none" w:sz="0" w:space="0" w:color="auto"/>
                        <w:right w:val="none" w:sz="0" w:space="0" w:color="auto"/>
                      </w:divBdr>
                    </w:div>
                  </w:divsChild>
                </w:div>
                <w:div w:id="1349409719">
                  <w:marLeft w:val="0"/>
                  <w:marRight w:val="0"/>
                  <w:marTop w:val="0"/>
                  <w:marBottom w:val="0"/>
                  <w:divBdr>
                    <w:top w:val="none" w:sz="0" w:space="0" w:color="auto"/>
                    <w:left w:val="none" w:sz="0" w:space="0" w:color="auto"/>
                    <w:bottom w:val="none" w:sz="0" w:space="0" w:color="auto"/>
                    <w:right w:val="none" w:sz="0" w:space="0" w:color="auto"/>
                  </w:divBdr>
                  <w:divsChild>
                    <w:div w:id="1594975995">
                      <w:marLeft w:val="0"/>
                      <w:marRight w:val="0"/>
                      <w:marTop w:val="0"/>
                      <w:marBottom w:val="0"/>
                      <w:divBdr>
                        <w:top w:val="none" w:sz="0" w:space="0" w:color="auto"/>
                        <w:left w:val="none" w:sz="0" w:space="0" w:color="auto"/>
                        <w:bottom w:val="none" w:sz="0" w:space="0" w:color="auto"/>
                        <w:right w:val="none" w:sz="0" w:space="0" w:color="auto"/>
                      </w:divBdr>
                    </w:div>
                  </w:divsChild>
                </w:div>
                <w:div w:id="894312841">
                  <w:marLeft w:val="0"/>
                  <w:marRight w:val="0"/>
                  <w:marTop w:val="0"/>
                  <w:marBottom w:val="0"/>
                  <w:divBdr>
                    <w:top w:val="none" w:sz="0" w:space="0" w:color="auto"/>
                    <w:left w:val="none" w:sz="0" w:space="0" w:color="auto"/>
                    <w:bottom w:val="none" w:sz="0" w:space="0" w:color="auto"/>
                    <w:right w:val="none" w:sz="0" w:space="0" w:color="auto"/>
                  </w:divBdr>
                  <w:divsChild>
                    <w:div w:id="470634803">
                      <w:marLeft w:val="0"/>
                      <w:marRight w:val="0"/>
                      <w:marTop w:val="0"/>
                      <w:marBottom w:val="0"/>
                      <w:divBdr>
                        <w:top w:val="none" w:sz="0" w:space="0" w:color="auto"/>
                        <w:left w:val="none" w:sz="0" w:space="0" w:color="auto"/>
                        <w:bottom w:val="none" w:sz="0" w:space="0" w:color="auto"/>
                        <w:right w:val="none" w:sz="0" w:space="0" w:color="auto"/>
                      </w:divBdr>
                    </w:div>
                  </w:divsChild>
                </w:div>
                <w:div w:id="1253782905">
                  <w:marLeft w:val="0"/>
                  <w:marRight w:val="0"/>
                  <w:marTop w:val="0"/>
                  <w:marBottom w:val="0"/>
                  <w:divBdr>
                    <w:top w:val="none" w:sz="0" w:space="0" w:color="auto"/>
                    <w:left w:val="none" w:sz="0" w:space="0" w:color="auto"/>
                    <w:bottom w:val="none" w:sz="0" w:space="0" w:color="auto"/>
                    <w:right w:val="none" w:sz="0" w:space="0" w:color="auto"/>
                  </w:divBdr>
                  <w:divsChild>
                    <w:div w:id="558174471">
                      <w:marLeft w:val="0"/>
                      <w:marRight w:val="0"/>
                      <w:marTop w:val="0"/>
                      <w:marBottom w:val="0"/>
                      <w:divBdr>
                        <w:top w:val="none" w:sz="0" w:space="0" w:color="auto"/>
                        <w:left w:val="none" w:sz="0" w:space="0" w:color="auto"/>
                        <w:bottom w:val="none" w:sz="0" w:space="0" w:color="auto"/>
                        <w:right w:val="none" w:sz="0" w:space="0" w:color="auto"/>
                      </w:divBdr>
                    </w:div>
                  </w:divsChild>
                </w:div>
                <w:div w:id="1336224404">
                  <w:marLeft w:val="0"/>
                  <w:marRight w:val="0"/>
                  <w:marTop w:val="0"/>
                  <w:marBottom w:val="0"/>
                  <w:divBdr>
                    <w:top w:val="none" w:sz="0" w:space="0" w:color="auto"/>
                    <w:left w:val="none" w:sz="0" w:space="0" w:color="auto"/>
                    <w:bottom w:val="none" w:sz="0" w:space="0" w:color="auto"/>
                    <w:right w:val="none" w:sz="0" w:space="0" w:color="auto"/>
                  </w:divBdr>
                  <w:divsChild>
                    <w:div w:id="114325641">
                      <w:marLeft w:val="0"/>
                      <w:marRight w:val="0"/>
                      <w:marTop w:val="0"/>
                      <w:marBottom w:val="0"/>
                      <w:divBdr>
                        <w:top w:val="none" w:sz="0" w:space="0" w:color="auto"/>
                        <w:left w:val="none" w:sz="0" w:space="0" w:color="auto"/>
                        <w:bottom w:val="none" w:sz="0" w:space="0" w:color="auto"/>
                        <w:right w:val="none" w:sz="0" w:space="0" w:color="auto"/>
                      </w:divBdr>
                    </w:div>
                  </w:divsChild>
                </w:div>
                <w:div w:id="1582060387">
                  <w:marLeft w:val="0"/>
                  <w:marRight w:val="0"/>
                  <w:marTop w:val="0"/>
                  <w:marBottom w:val="0"/>
                  <w:divBdr>
                    <w:top w:val="none" w:sz="0" w:space="0" w:color="auto"/>
                    <w:left w:val="none" w:sz="0" w:space="0" w:color="auto"/>
                    <w:bottom w:val="none" w:sz="0" w:space="0" w:color="auto"/>
                    <w:right w:val="none" w:sz="0" w:space="0" w:color="auto"/>
                  </w:divBdr>
                  <w:divsChild>
                    <w:div w:id="198277531">
                      <w:marLeft w:val="0"/>
                      <w:marRight w:val="0"/>
                      <w:marTop w:val="0"/>
                      <w:marBottom w:val="0"/>
                      <w:divBdr>
                        <w:top w:val="none" w:sz="0" w:space="0" w:color="auto"/>
                        <w:left w:val="none" w:sz="0" w:space="0" w:color="auto"/>
                        <w:bottom w:val="none" w:sz="0" w:space="0" w:color="auto"/>
                        <w:right w:val="none" w:sz="0" w:space="0" w:color="auto"/>
                      </w:divBdr>
                    </w:div>
                  </w:divsChild>
                </w:div>
                <w:div w:id="1169562990">
                  <w:marLeft w:val="0"/>
                  <w:marRight w:val="0"/>
                  <w:marTop w:val="0"/>
                  <w:marBottom w:val="0"/>
                  <w:divBdr>
                    <w:top w:val="none" w:sz="0" w:space="0" w:color="auto"/>
                    <w:left w:val="none" w:sz="0" w:space="0" w:color="auto"/>
                    <w:bottom w:val="none" w:sz="0" w:space="0" w:color="auto"/>
                    <w:right w:val="none" w:sz="0" w:space="0" w:color="auto"/>
                  </w:divBdr>
                  <w:divsChild>
                    <w:div w:id="503326448">
                      <w:marLeft w:val="0"/>
                      <w:marRight w:val="0"/>
                      <w:marTop w:val="0"/>
                      <w:marBottom w:val="0"/>
                      <w:divBdr>
                        <w:top w:val="none" w:sz="0" w:space="0" w:color="auto"/>
                        <w:left w:val="none" w:sz="0" w:space="0" w:color="auto"/>
                        <w:bottom w:val="none" w:sz="0" w:space="0" w:color="auto"/>
                        <w:right w:val="none" w:sz="0" w:space="0" w:color="auto"/>
                      </w:divBdr>
                    </w:div>
                  </w:divsChild>
                </w:div>
                <w:div w:id="1090733070">
                  <w:marLeft w:val="0"/>
                  <w:marRight w:val="0"/>
                  <w:marTop w:val="0"/>
                  <w:marBottom w:val="0"/>
                  <w:divBdr>
                    <w:top w:val="none" w:sz="0" w:space="0" w:color="auto"/>
                    <w:left w:val="none" w:sz="0" w:space="0" w:color="auto"/>
                    <w:bottom w:val="none" w:sz="0" w:space="0" w:color="auto"/>
                    <w:right w:val="none" w:sz="0" w:space="0" w:color="auto"/>
                  </w:divBdr>
                  <w:divsChild>
                    <w:div w:id="70935841">
                      <w:marLeft w:val="0"/>
                      <w:marRight w:val="0"/>
                      <w:marTop w:val="0"/>
                      <w:marBottom w:val="0"/>
                      <w:divBdr>
                        <w:top w:val="none" w:sz="0" w:space="0" w:color="auto"/>
                        <w:left w:val="none" w:sz="0" w:space="0" w:color="auto"/>
                        <w:bottom w:val="none" w:sz="0" w:space="0" w:color="auto"/>
                        <w:right w:val="none" w:sz="0" w:space="0" w:color="auto"/>
                      </w:divBdr>
                    </w:div>
                  </w:divsChild>
                </w:div>
                <w:div w:id="274990685">
                  <w:marLeft w:val="0"/>
                  <w:marRight w:val="0"/>
                  <w:marTop w:val="0"/>
                  <w:marBottom w:val="0"/>
                  <w:divBdr>
                    <w:top w:val="none" w:sz="0" w:space="0" w:color="auto"/>
                    <w:left w:val="none" w:sz="0" w:space="0" w:color="auto"/>
                    <w:bottom w:val="none" w:sz="0" w:space="0" w:color="auto"/>
                    <w:right w:val="none" w:sz="0" w:space="0" w:color="auto"/>
                  </w:divBdr>
                  <w:divsChild>
                    <w:div w:id="1672757680">
                      <w:marLeft w:val="0"/>
                      <w:marRight w:val="0"/>
                      <w:marTop w:val="0"/>
                      <w:marBottom w:val="0"/>
                      <w:divBdr>
                        <w:top w:val="none" w:sz="0" w:space="0" w:color="auto"/>
                        <w:left w:val="none" w:sz="0" w:space="0" w:color="auto"/>
                        <w:bottom w:val="none" w:sz="0" w:space="0" w:color="auto"/>
                        <w:right w:val="none" w:sz="0" w:space="0" w:color="auto"/>
                      </w:divBdr>
                    </w:div>
                  </w:divsChild>
                </w:div>
                <w:div w:id="1282373426">
                  <w:marLeft w:val="0"/>
                  <w:marRight w:val="0"/>
                  <w:marTop w:val="0"/>
                  <w:marBottom w:val="0"/>
                  <w:divBdr>
                    <w:top w:val="none" w:sz="0" w:space="0" w:color="auto"/>
                    <w:left w:val="none" w:sz="0" w:space="0" w:color="auto"/>
                    <w:bottom w:val="none" w:sz="0" w:space="0" w:color="auto"/>
                    <w:right w:val="none" w:sz="0" w:space="0" w:color="auto"/>
                  </w:divBdr>
                  <w:divsChild>
                    <w:div w:id="731317667">
                      <w:marLeft w:val="0"/>
                      <w:marRight w:val="0"/>
                      <w:marTop w:val="0"/>
                      <w:marBottom w:val="0"/>
                      <w:divBdr>
                        <w:top w:val="none" w:sz="0" w:space="0" w:color="auto"/>
                        <w:left w:val="none" w:sz="0" w:space="0" w:color="auto"/>
                        <w:bottom w:val="none" w:sz="0" w:space="0" w:color="auto"/>
                        <w:right w:val="none" w:sz="0" w:space="0" w:color="auto"/>
                      </w:divBdr>
                    </w:div>
                  </w:divsChild>
                </w:div>
                <w:div w:id="1060834012">
                  <w:marLeft w:val="0"/>
                  <w:marRight w:val="0"/>
                  <w:marTop w:val="0"/>
                  <w:marBottom w:val="0"/>
                  <w:divBdr>
                    <w:top w:val="none" w:sz="0" w:space="0" w:color="auto"/>
                    <w:left w:val="none" w:sz="0" w:space="0" w:color="auto"/>
                    <w:bottom w:val="none" w:sz="0" w:space="0" w:color="auto"/>
                    <w:right w:val="none" w:sz="0" w:space="0" w:color="auto"/>
                  </w:divBdr>
                  <w:divsChild>
                    <w:div w:id="1439137789">
                      <w:marLeft w:val="0"/>
                      <w:marRight w:val="0"/>
                      <w:marTop w:val="0"/>
                      <w:marBottom w:val="0"/>
                      <w:divBdr>
                        <w:top w:val="none" w:sz="0" w:space="0" w:color="auto"/>
                        <w:left w:val="none" w:sz="0" w:space="0" w:color="auto"/>
                        <w:bottom w:val="none" w:sz="0" w:space="0" w:color="auto"/>
                        <w:right w:val="none" w:sz="0" w:space="0" w:color="auto"/>
                      </w:divBdr>
                    </w:div>
                  </w:divsChild>
                </w:div>
                <w:div w:id="1455558424">
                  <w:marLeft w:val="0"/>
                  <w:marRight w:val="0"/>
                  <w:marTop w:val="0"/>
                  <w:marBottom w:val="0"/>
                  <w:divBdr>
                    <w:top w:val="none" w:sz="0" w:space="0" w:color="auto"/>
                    <w:left w:val="none" w:sz="0" w:space="0" w:color="auto"/>
                    <w:bottom w:val="none" w:sz="0" w:space="0" w:color="auto"/>
                    <w:right w:val="none" w:sz="0" w:space="0" w:color="auto"/>
                  </w:divBdr>
                  <w:divsChild>
                    <w:div w:id="620376737">
                      <w:marLeft w:val="0"/>
                      <w:marRight w:val="0"/>
                      <w:marTop w:val="0"/>
                      <w:marBottom w:val="0"/>
                      <w:divBdr>
                        <w:top w:val="none" w:sz="0" w:space="0" w:color="auto"/>
                        <w:left w:val="none" w:sz="0" w:space="0" w:color="auto"/>
                        <w:bottom w:val="none" w:sz="0" w:space="0" w:color="auto"/>
                        <w:right w:val="none" w:sz="0" w:space="0" w:color="auto"/>
                      </w:divBdr>
                    </w:div>
                  </w:divsChild>
                </w:div>
                <w:div w:id="1154832737">
                  <w:marLeft w:val="0"/>
                  <w:marRight w:val="0"/>
                  <w:marTop w:val="0"/>
                  <w:marBottom w:val="0"/>
                  <w:divBdr>
                    <w:top w:val="none" w:sz="0" w:space="0" w:color="auto"/>
                    <w:left w:val="none" w:sz="0" w:space="0" w:color="auto"/>
                    <w:bottom w:val="none" w:sz="0" w:space="0" w:color="auto"/>
                    <w:right w:val="none" w:sz="0" w:space="0" w:color="auto"/>
                  </w:divBdr>
                  <w:divsChild>
                    <w:div w:id="363407902">
                      <w:marLeft w:val="0"/>
                      <w:marRight w:val="0"/>
                      <w:marTop w:val="0"/>
                      <w:marBottom w:val="0"/>
                      <w:divBdr>
                        <w:top w:val="none" w:sz="0" w:space="0" w:color="auto"/>
                        <w:left w:val="none" w:sz="0" w:space="0" w:color="auto"/>
                        <w:bottom w:val="none" w:sz="0" w:space="0" w:color="auto"/>
                        <w:right w:val="none" w:sz="0" w:space="0" w:color="auto"/>
                      </w:divBdr>
                    </w:div>
                  </w:divsChild>
                </w:div>
                <w:div w:id="846021414">
                  <w:marLeft w:val="0"/>
                  <w:marRight w:val="0"/>
                  <w:marTop w:val="0"/>
                  <w:marBottom w:val="0"/>
                  <w:divBdr>
                    <w:top w:val="none" w:sz="0" w:space="0" w:color="auto"/>
                    <w:left w:val="none" w:sz="0" w:space="0" w:color="auto"/>
                    <w:bottom w:val="none" w:sz="0" w:space="0" w:color="auto"/>
                    <w:right w:val="none" w:sz="0" w:space="0" w:color="auto"/>
                  </w:divBdr>
                  <w:divsChild>
                    <w:div w:id="232160733">
                      <w:marLeft w:val="0"/>
                      <w:marRight w:val="0"/>
                      <w:marTop w:val="0"/>
                      <w:marBottom w:val="0"/>
                      <w:divBdr>
                        <w:top w:val="none" w:sz="0" w:space="0" w:color="auto"/>
                        <w:left w:val="none" w:sz="0" w:space="0" w:color="auto"/>
                        <w:bottom w:val="none" w:sz="0" w:space="0" w:color="auto"/>
                        <w:right w:val="none" w:sz="0" w:space="0" w:color="auto"/>
                      </w:divBdr>
                    </w:div>
                  </w:divsChild>
                </w:div>
                <w:div w:id="2075160359">
                  <w:marLeft w:val="0"/>
                  <w:marRight w:val="0"/>
                  <w:marTop w:val="0"/>
                  <w:marBottom w:val="0"/>
                  <w:divBdr>
                    <w:top w:val="none" w:sz="0" w:space="0" w:color="auto"/>
                    <w:left w:val="none" w:sz="0" w:space="0" w:color="auto"/>
                    <w:bottom w:val="none" w:sz="0" w:space="0" w:color="auto"/>
                    <w:right w:val="none" w:sz="0" w:space="0" w:color="auto"/>
                  </w:divBdr>
                  <w:divsChild>
                    <w:div w:id="467087293">
                      <w:marLeft w:val="0"/>
                      <w:marRight w:val="0"/>
                      <w:marTop w:val="0"/>
                      <w:marBottom w:val="0"/>
                      <w:divBdr>
                        <w:top w:val="none" w:sz="0" w:space="0" w:color="auto"/>
                        <w:left w:val="none" w:sz="0" w:space="0" w:color="auto"/>
                        <w:bottom w:val="none" w:sz="0" w:space="0" w:color="auto"/>
                        <w:right w:val="none" w:sz="0" w:space="0" w:color="auto"/>
                      </w:divBdr>
                    </w:div>
                  </w:divsChild>
                </w:div>
                <w:div w:id="2090347210">
                  <w:marLeft w:val="0"/>
                  <w:marRight w:val="0"/>
                  <w:marTop w:val="0"/>
                  <w:marBottom w:val="0"/>
                  <w:divBdr>
                    <w:top w:val="none" w:sz="0" w:space="0" w:color="auto"/>
                    <w:left w:val="none" w:sz="0" w:space="0" w:color="auto"/>
                    <w:bottom w:val="none" w:sz="0" w:space="0" w:color="auto"/>
                    <w:right w:val="none" w:sz="0" w:space="0" w:color="auto"/>
                  </w:divBdr>
                  <w:divsChild>
                    <w:div w:id="1181970473">
                      <w:marLeft w:val="0"/>
                      <w:marRight w:val="0"/>
                      <w:marTop w:val="0"/>
                      <w:marBottom w:val="0"/>
                      <w:divBdr>
                        <w:top w:val="none" w:sz="0" w:space="0" w:color="auto"/>
                        <w:left w:val="none" w:sz="0" w:space="0" w:color="auto"/>
                        <w:bottom w:val="none" w:sz="0" w:space="0" w:color="auto"/>
                        <w:right w:val="none" w:sz="0" w:space="0" w:color="auto"/>
                      </w:divBdr>
                    </w:div>
                  </w:divsChild>
                </w:div>
                <w:div w:id="1875269007">
                  <w:marLeft w:val="0"/>
                  <w:marRight w:val="0"/>
                  <w:marTop w:val="0"/>
                  <w:marBottom w:val="0"/>
                  <w:divBdr>
                    <w:top w:val="none" w:sz="0" w:space="0" w:color="auto"/>
                    <w:left w:val="none" w:sz="0" w:space="0" w:color="auto"/>
                    <w:bottom w:val="none" w:sz="0" w:space="0" w:color="auto"/>
                    <w:right w:val="none" w:sz="0" w:space="0" w:color="auto"/>
                  </w:divBdr>
                  <w:divsChild>
                    <w:div w:id="412166406">
                      <w:marLeft w:val="0"/>
                      <w:marRight w:val="0"/>
                      <w:marTop w:val="0"/>
                      <w:marBottom w:val="0"/>
                      <w:divBdr>
                        <w:top w:val="none" w:sz="0" w:space="0" w:color="auto"/>
                        <w:left w:val="none" w:sz="0" w:space="0" w:color="auto"/>
                        <w:bottom w:val="none" w:sz="0" w:space="0" w:color="auto"/>
                        <w:right w:val="none" w:sz="0" w:space="0" w:color="auto"/>
                      </w:divBdr>
                    </w:div>
                  </w:divsChild>
                </w:div>
                <w:div w:id="728918353">
                  <w:marLeft w:val="0"/>
                  <w:marRight w:val="0"/>
                  <w:marTop w:val="0"/>
                  <w:marBottom w:val="0"/>
                  <w:divBdr>
                    <w:top w:val="none" w:sz="0" w:space="0" w:color="auto"/>
                    <w:left w:val="none" w:sz="0" w:space="0" w:color="auto"/>
                    <w:bottom w:val="none" w:sz="0" w:space="0" w:color="auto"/>
                    <w:right w:val="none" w:sz="0" w:space="0" w:color="auto"/>
                  </w:divBdr>
                  <w:divsChild>
                    <w:div w:id="1827160266">
                      <w:marLeft w:val="0"/>
                      <w:marRight w:val="0"/>
                      <w:marTop w:val="0"/>
                      <w:marBottom w:val="0"/>
                      <w:divBdr>
                        <w:top w:val="none" w:sz="0" w:space="0" w:color="auto"/>
                        <w:left w:val="none" w:sz="0" w:space="0" w:color="auto"/>
                        <w:bottom w:val="none" w:sz="0" w:space="0" w:color="auto"/>
                        <w:right w:val="none" w:sz="0" w:space="0" w:color="auto"/>
                      </w:divBdr>
                    </w:div>
                  </w:divsChild>
                </w:div>
                <w:div w:id="1936983172">
                  <w:marLeft w:val="0"/>
                  <w:marRight w:val="0"/>
                  <w:marTop w:val="0"/>
                  <w:marBottom w:val="0"/>
                  <w:divBdr>
                    <w:top w:val="none" w:sz="0" w:space="0" w:color="auto"/>
                    <w:left w:val="none" w:sz="0" w:space="0" w:color="auto"/>
                    <w:bottom w:val="none" w:sz="0" w:space="0" w:color="auto"/>
                    <w:right w:val="none" w:sz="0" w:space="0" w:color="auto"/>
                  </w:divBdr>
                  <w:divsChild>
                    <w:div w:id="1584602254">
                      <w:marLeft w:val="0"/>
                      <w:marRight w:val="0"/>
                      <w:marTop w:val="0"/>
                      <w:marBottom w:val="0"/>
                      <w:divBdr>
                        <w:top w:val="none" w:sz="0" w:space="0" w:color="auto"/>
                        <w:left w:val="none" w:sz="0" w:space="0" w:color="auto"/>
                        <w:bottom w:val="none" w:sz="0" w:space="0" w:color="auto"/>
                        <w:right w:val="none" w:sz="0" w:space="0" w:color="auto"/>
                      </w:divBdr>
                    </w:div>
                  </w:divsChild>
                </w:div>
                <w:div w:id="135800763">
                  <w:marLeft w:val="0"/>
                  <w:marRight w:val="0"/>
                  <w:marTop w:val="0"/>
                  <w:marBottom w:val="0"/>
                  <w:divBdr>
                    <w:top w:val="none" w:sz="0" w:space="0" w:color="auto"/>
                    <w:left w:val="none" w:sz="0" w:space="0" w:color="auto"/>
                    <w:bottom w:val="none" w:sz="0" w:space="0" w:color="auto"/>
                    <w:right w:val="none" w:sz="0" w:space="0" w:color="auto"/>
                  </w:divBdr>
                  <w:divsChild>
                    <w:div w:id="1086609394">
                      <w:marLeft w:val="0"/>
                      <w:marRight w:val="0"/>
                      <w:marTop w:val="0"/>
                      <w:marBottom w:val="0"/>
                      <w:divBdr>
                        <w:top w:val="none" w:sz="0" w:space="0" w:color="auto"/>
                        <w:left w:val="none" w:sz="0" w:space="0" w:color="auto"/>
                        <w:bottom w:val="none" w:sz="0" w:space="0" w:color="auto"/>
                        <w:right w:val="none" w:sz="0" w:space="0" w:color="auto"/>
                      </w:divBdr>
                    </w:div>
                  </w:divsChild>
                </w:div>
                <w:div w:id="864253818">
                  <w:marLeft w:val="0"/>
                  <w:marRight w:val="0"/>
                  <w:marTop w:val="0"/>
                  <w:marBottom w:val="0"/>
                  <w:divBdr>
                    <w:top w:val="none" w:sz="0" w:space="0" w:color="auto"/>
                    <w:left w:val="none" w:sz="0" w:space="0" w:color="auto"/>
                    <w:bottom w:val="none" w:sz="0" w:space="0" w:color="auto"/>
                    <w:right w:val="none" w:sz="0" w:space="0" w:color="auto"/>
                  </w:divBdr>
                  <w:divsChild>
                    <w:div w:id="1210189832">
                      <w:marLeft w:val="0"/>
                      <w:marRight w:val="0"/>
                      <w:marTop w:val="0"/>
                      <w:marBottom w:val="0"/>
                      <w:divBdr>
                        <w:top w:val="none" w:sz="0" w:space="0" w:color="auto"/>
                        <w:left w:val="none" w:sz="0" w:space="0" w:color="auto"/>
                        <w:bottom w:val="none" w:sz="0" w:space="0" w:color="auto"/>
                        <w:right w:val="none" w:sz="0" w:space="0" w:color="auto"/>
                      </w:divBdr>
                    </w:div>
                  </w:divsChild>
                </w:div>
                <w:div w:id="708071319">
                  <w:marLeft w:val="0"/>
                  <w:marRight w:val="0"/>
                  <w:marTop w:val="0"/>
                  <w:marBottom w:val="0"/>
                  <w:divBdr>
                    <w:top w:val="none" w:sz="0" w:space="0" w:color="auto"/>
                    <w:left w:val="none" w:sz="0" w:space="0" w:color="auto"/>
                    <w:bottom w:val="none" w:sz="0" w:space="0" w:color="auto"/>
                    <w:right w:val="none" w:sz="0" w:space="0" w:color="auto"/>
                  </w:divBdr>
                  <w:divsChild>
                    <w:div w:id="511991062">
                      <w:marLeft w:val="0"/>
                      <w:marRight w:val="0"/>
                      <w:marTop w:val="0"/>
                      <w:marBottom w:val="0"/>
                      <w:divBdr>
                        <w:top w:val="none" w:sz="0" w:space="0" w:color="auto"/>
                        <w:left w:val="none" w:sz="0" w:space="0" w:color="auto"/>
                        <w:bottom w:val="none" w:sz="0" w:space="0" w:color="auto"/>
                        <w:right w:val="none" w:sz="0" w:space="0" w:color="auto"/>
                      </w:divBdr>
                    </w:div>
                  </w:divsChild>
                </w:div>
                <w:div w:id="1446073311">
                  <w:marLeft w:val="0"/>
                  <w:marRight w:val="0"/>
                  <w:marTop w:val="0"/>
                  <w:marBottom w:val="0"/>
                  <w:divBdr>
                    <w:top w:val="none" w:sz="0" w:space="0" w:color="auto"/>
                    <w:left w:val="none" w:sz="0" w:space="0" w:color="auto"/>
                    <w:bottom w:val="none" w:sz="0" w:space="0" w:color="auto"/>
                    <w:right w:val="none" w:sz="0" w:space="0" w:color="auto"/>
                  </w:divBdr>
                  <w:divsChild>
                    <w:div w:id="2064672767">
                      <w:marLeft w:val="0"/>
                      <w:marRight w:val="0"/>
                      <w:marTop w:val="0"/>
                      <w:marBottom w:val="0"/>
                      <w:divBdr>
                        <w:top w:val="none" w:sz="0" w:space="0" w:color="auto"/>
                        <w:left w:val="none" w:sz="0" w:space="0" w:color="auto"/>
                        <w:bottom w:val="none" w:sz="0" w:space="0" w:color="auto"/>
                        <w:right w:val="none" w:sz="0" w:space="0" w:color="auto"/>
                      </w:divBdr>
                    </w:div>
                  </w:divsChild>
                </w:div>
                <w:div w:id="1578899685">
                  <w:marLeft w:val="0"/>
                  <w:marRight w:val="0"/>
                  <w:marTop w:val="0"/>
                  <w:marBottom w:val="0"/>
                  <w:divBdr>
                    <w:top w:val="none" w:sz="0" w:space="0" w:color="auto"/>
                    <w:left w:val="none" w:sz="0" w:space="0" w:color="auto"/>
                    <w:bottom w:val="none" w:sz="0" w:space="0" w:color="auto"/>
                    <w:right w:val="none" w:sz="0" w:space="0" w:color="auto"/>
                  </w:divBdr>
                  <w:divsChild>
                    <w:div w:id="1086657179">
                      <w:marLeft w:val="0"/>
                      <w:marRight w:val="0"/>
                      <w:marTop w:val="0"/>
                      <w:marBottom w:val="0"/>
                      <w:divBdr>
                        <w:top w:val="none" w:sz="0" w:space="0" w:color="auto"/>
                        <w:left w:val="none" w:sz="0" w:space="0" w:color="auto"/>
                        <w:bottom w:val="none" w:sz="0" w:space="0" w:color="auto"/>
                        <w:right w:val="none" w:sz="0" w:space="0" w:color="auto"/>
                      </w:divBdr>
                    </w:div>
                  </w:divsChild>
                </w:div>
                <w:div w:id="136186710">
                  <w:marLeft w:val="0"/>
                  <w:marRight w:val="0"/>
                  <w:marTop w:val="0"/>
                  <w:marBottom w:val="0"/>
                  <w:divBdr>
                    <w:top w:val="none" w:sz="0" w:space="0" w:color="auto"/>
                    <w:left w:val="none" w:sz="0" w:space="0" w:color="auto"/>
                    <w:bottom w:val="none" w:sz="0" w:space="0" w:color="auto"/>
                    <w:right w:val="none" w:sz="0" w:space="0" w:color="auto"/>
                  </w:divBdr>
                  <w:divsChild>
                    <w:div w:id="116720187">
                      <w:marLeft w:val="0"/>
                      <w:marRight w:val="0"/>
                      <w:marTop w:val="0"/>
                      <w:marBottom w:val="0"/>
                      <w:divBdr>
                        <w:top w:val="none" w:sz="0" w:space="0" w:color="auto"/>
                        <w:left w:val="none" w:sz="0" w:space="0" w:color="auto"/>
                        <w:bottom w:val="none" w:sz="0" w:space="0" w:color="auto"/>
                        <w:right w:val="none" w:sz="0" w:space="0" w:color="auto"/>
                      </w:divBdr>
                    </w:div>
                  </w:divsChild>
                </w:div>
                <w:div w:id="1334719502">
                  <w:marLeft w:val="0"/>
                  <w:marRight w:val="0"/>
                  <w:marTop w:val="0"/>
                  <w:marBottom w:val="0"/>
                  <w:divBdr>
                    <w:top w:val="none" w:sz="0" w:space="0" w:color="auto"/>
                    <w:left w:val="none" w:sz="0" w:space="0" w:color="auto"/>
                    <w:bottom w:val="none" w:sz="0" w:space="0" w:color="auto"/>
                    <w:right w:val="none" w:sz="0" w:space="0" w:color="auto"/>
                  </w:divBdr>
                  <w:divsChild>
                    <w:div w:id="1913394480">
                      <w:marLeft w:val="0"/>
                      <w:marRight w:val="0"/>
                      <w:marTop w:val="0"/>
                      <w:marBottom w:val="0"/>
                      <w:divBdr>
                        <w:top w:val="none" w:sz="0" w:space="0" w:color="auto"/>
                        <w:left w:val="none" w:sz="0" w:space="0" w:color="auto"/>
                        <w:bottom w:val="none" w:sz="0" w:space="0" w:color="auto"/>
                        <w:right w:val="none" w:sz="0" w:space="0" w:color="auto"/>
                      </w:divBdr>
                    </w:div>
                  </w:divsChild>
                </w:div>
                <w:div w:id="334304990">
                  <w:marLeft w:val="0"/>
                  <w:marRight w:val="0"/>
                  <w:marTop w:val="0"/>
                  <w:marBottom w:val="0"/>
                  <w:divBdr>
                    <w:top w:val="none" w:sz="0" w:space="0" w:color="auto"/>
                    <w:left w:val="none" w:sz="0" w:space="0" w:color="auto"/>
                    <w:bottom w:val="none" w:sz="0" w:space="0" w:color="auto"/>
                    <w:right w:val="none" w:sz="0" w:space="0" w:color="auto"/>
                  </w:divBdr>
                  <w:divsChild>
                    <w:div w:id="595677967">
                      <w:marLeft w:val="0"/>
                      <w:marRight w:val="0"/>
                      <w:marTop w:val="0"/>
                      <w:marBottom w:val="0"/>
                      <w:divBdr>
                        <w:top w:val="none" w:sz="0" w:space="0" w:color="auto"/>
                        <w:left w:val="none" w:sz="0" w:space="0" w:color="auto"/>
                        <w:bottom w:val="none" w:sz="0" w:space="0" w:color="auto"/>
                        <w:right w:val="none" w:sz="0" w:space="0" w:color="auto"/>
                      </w:divBdr>
                    </w:div>
                  </w:divsChild>
                </w:div>
                <w:div w:id="1525246783">
                  <w:marLeft w:val="0"/>
                  <w:marRight w:val="0"/>
                  <w:marTop w:val="0"/>
                  <w:marBottom w:val="0"/>
                  <w:divBdr>
                    <w:top w:val="none" w:sz="0" w:space="0" w:color="auto"/>
                    <w:left w:val="none" w:sz="0" w:space="0" w:color="auto"/>
                    <w:bottom w:val="none" w:sz="0" w:space="0" w:color="auto"/>
                    <w:right w:val="none" w:sz="0" w:space="0" w:color="auto"/>
                  </w:divBdr>
                  <w:divsChild>
                    <w:div w:id="1308628195">
                      <w:marLeft w:val="0"/>
                      <w:marRight w:val="0"/>
                      <w:marTop w:val="0"/>
                      <w:marBottom w:val="0"/>
                      <w:divBdr>
                        <w:top w:val="none" w:sz="0" w:space="0" w:color="auto"/>
                        <w:left w:val="none" w:sz="0" w:space="0" w:color="auto"/>
                        <w:bottom w:val="none" w:sz="0" w:space="0" w:color="auto"/>
                        <w:right w:val="none" w:sz="0" w:space="0" w:color="auto"/>
                      </w:divBdr>
                    </w:div>
                  </w:divsChild>
                </w:div>
                <w:div w:id="335807865">
                  <w:marLeft w:val="0"/>
                  <w:marRight w:val="0"/>
                  <w:marTop w:val="0"/>
                  <w:marBottom w:val="0"/>
                  <w:divBdr>
                    <w:top w:val="none" w:sz="0" w:space="0" w:color="auto"/>
                    <w:left w:val="none" w:sz="0" w:space="0" w:color="auto"/>
                    <w:bottom w:val="none" w:sz="0" w:space="0" w:color="auto"/>
                    <w:right w:val="none" w:sz="0" w:space="0" w:color="auto"/>
                  </w:divBdr>
                  <w:divsChild>
                    <w:div w:id="2058698590">
                      <w:marLeft w:val="0"/>
                      <w:marRight w:val="0"/>
                      <w:marTop w:val="0"/>
                      <w:marBottom w:val="0"/>
                      <w:divBdr>
                        <w:top w:val="none" w:sz="0" w:space="0" w:color="auto"/>
                        <w:left w:val="none" w:sz="0" w:space="0" w:color="auto"/>
                        <w:bottom w:val="none" w:sz="0" w:space="0" w:color="auto"/>
                        <w:right w:val="none" w:sz="0" w:space="0" w:color="auto"/>
                      </w:divBdr>
                    </w:div>
                  </w:divsChild>
                </w:div>
                <w:div w:id="1159690038">
                  <w:marLeft w:val="0"/>
                  <w:marRight w:val="0"/>
                  <w:marTop w:val="0"/>
                  <w:marBottom w:val="0"/>
                  <w:divBdr>
                    <w:top w:val="none" w:sz="0" w:space="0" w:color="auto"/>
                    <w:left w:val="none" w:sz="0" w:space="0" w:color="auto"/>
                    <w:bottom w:val="none" w:sz="0" w:space="0" w:color="auto"/>
                    <w:right w:val="none" w:sz="0" w:space="0" w:color="auto"/>
                  </w:divBdr>
                  <w:divsChild>
                    <w:div w:id="10566885">
                      <w:marLeft w:val="0"/>
                      <w:marRight w:val="0"/>
                      <w:marTop w:val="0"/>
                      <w:marBottom w:val="0"/>
                      <w:divBdr>
                        <w:top w:val="none" w:sz="0" w:space="0" w:color="auto"/>
                        <w:left w:val="none" w:sz="0" w:space="0" w:color="auto"/>
                        <w:bottom w:val="none" w:sz="0" w:space="0" w:color="auto"/>
                        <w:right w:val="none" w:sz="0" w:space="0" w:color="auto"/>
                      </w:divBdr>
                    </w:div>
                  </w:divsChild>
                </w:div>
                <w:div w:id="596141048">
                  <w:marLeft w:val="0"/>
                  <w:marRight w:val="0"/>
                  <w:marTop w:val="0"/>
                  <w:marBottom w:val="0"/>
                  <w:divBdr>
                    <w:top w:val="none" w:sz="0" w:space="0" w:color="auto"/>
                    <w:left w:val="none" w:sz="0" w:space="0" w:color="auto"/>
                    <w:bottom w:val="none" w:sz="0" w:space="0" w:color="auto"/>
                    <w:right w:val="none" w:sz="0" w:space="0" w:color="auto"/>
                  </w:divBdr>
                  <w:divsChild>
                    <w:div w:id="2062485278">
                      <w:marLeft w:val="0"/>
                      <w:marRight w:val="0"/>
                      <w:marTop w:val="0"/>
                      <w:marBottom w:val="0"/>
                      <w:divBdr>
                        <w:top w:val="none" w:sz="0" w:space="0" w:color="auto"/>
                        <w:left w:val="none" w:sz="0" w:space="0" w:color="auto"/>
                        <w:bottom w:val="none" w:sz="0" w:space="0" w:color="auto"/>
                        <w:right w:val="none" w:sz="0" w:space="0" w:color="auto"/>
                      </w:divBdr>
                    </w:div>
                  </w:divsChild>
                </w:div>
                <w:div w:id="1078214649">
                  <w:marLeft w:val="0"/>
                  <w:marRight w:val="0"/>
                  <w:marTop w:val="0"/>
                  <w:marBottom w:val="0"/>
                  <w:divBdr>
                    <w:top w:val="none" w:sz="0" w:space="0" w:color="auto"/>
                    <w:left w:val="none" w:sz="0" w:space="0" w:color="auto"/>
                    <w:bottom w:val="none" w:sz="0" w:space="0" w:color="auto"/>
                    <w:right w:val="none" w:sz="0" w:space="0" w:color="auto"/>
                  </w:divBdr>
                  <w:divsChild>
                    <w:div w:id="1309282113">
                      <w:marLeft w:val="0"/>
                      <w:marRight w:val="0"/>
                      <w:marTop w:val="0"/>
                      <w:marBottom w:val="0"/>
                      <w:divBdr>
                        <w:top w:val="none" w:sz="0" w:space="0" w:color="auto"/>
                        <w:left w:val="none" w:sz="0" w:space="0" w:color="auto"/>
                        <w:bottom w:val="none" w:sz="0" w:space="0" w:color="auto"/>
                        <w:right w:val="none" w:sz="0" w:space="0" w:color="auto"/>
                      </w:divBdr>
                    </w:div>
                  </w:divsChild>
                </w:div>
                <w:div w:id="1225482589">
                  <w:marLeft w:val="0"/>
                  <w:marRight w:val="0"/>
                  <w:marTop w:val="0"/>
                  <w:marBottom w:val="0"/>
                  <w:divBdr>
                    <w:top w:val="none" w:sz="0" w:space="0" w:color="auto"/>
                    <w:left w:val="none" w:sz="0" w:space="0" w:color="auto"/>
                    <w:bottom w:val="none" w:sz="0" w:space="0" w:color="auto"/>
                    <w:right w:val="none" w:sz="0" w:space="0" w:color="auto"/>
                  </w:divBdr>
                  <w:divsChild>
                    <w:div w:id="1135559523">
                      <w:marLeft w:val="0"/>
                      <w:marRight w:val="0"/>
                      <w:marTop w:val="0"/>
                      <w:marBottom w:val="0"/>
                      <w:divBdr>
                        <w:top w:val="none" w:sz="0" w:space="0" w:color="auto"/>
                        <w:left w:val="none" w:sz="0" w:space="0" w:color="auto"/>
                        <w:bottom w:val="none" w:sz="0" w:space="0" w:color="auto"/>
                        <w:right w:val="none" w:sz="0" w:space="0" w:color="auto"/>
                      </w:divBdr>
                    </w:div>
                  </w:divsChild>
                </w:div>
                <w:div w:id="1670862588">
                  <w:marLeft w:val="0"/>
                  <w:marRight w:val="0"/>
                  <w:marTop w:val="0"/>
                  <w:marBottom w:val="0"/>
                  <w:divBdr>
                    <w:top w:val="none" w:sz="0" w:space="0" w:color="auto"/>
                    <w:left w:val="none" w:sz="0" w:space="0" w:color="auto"/>
                    <w:bottom w:val="none" w:sz="0" w:space="0" w:color="auto"/>
                    <w:right w:val="none" w:sz="0" w:space="0" w:color="auto"/>
                  </w:divBdr>
                  <w:divsChild>
                    <w:div w:id="1171140377">
                      <w:marLeft w:val="0"/>
                      <w:marRight w:val="0"/>
                      <w:marTop w:val="0"/>
                      <w:marBottom w:val="0"/>
                      <w:divBdr>
                        <w:top w:val="none" w:sz="0" w:space="0" w:color="auto"/>
                        <w:left w:val="none" w:sz="0" w:space="0" w:color="auto"/>
                        <w:bottom w:val="none" w:sz="0" w:space="0" w:color="auto"/>
                        <w:right w:val="none" w:sz="0" w:space="0" w:color="auto"/>
                      </w:divBdr>
                    </w:div>
                  </w:divsChild>
                </w:div>
                <w:div w:id="25645696">
                  <w:marLeft w:val="0"/>
                  <w:marRight w:val="0"/>
                  <w:marTop w:val="0"/>
                  <w:marBottom w:val="0"/>
                  <w:divBdr>
                    <w:top w:val="none" w:sz="0" w:space="0" w:color="auto"/>
                    <w:left w:val="none" w:sz="0" w:space="0" w:color="auto"/>
                    <w:bottom w:val="none" w:sz="0" w:space="0" w:color="auto"/>
                    <w:right w:val="none" w:sz="0" w:space="0" w:color="auto"/>
                  </w:divBdr>
                  <w:divsChild>
                    <w:div w:id="863443566">
                      <w:marLeft w:val="0"/>
                      <w:marRight w:val="0"/>
                      <w:marTop w:val="0"/>
                      <w:marBottom w:val="0"/>
                      <w:divBdr>
                        <w:top w:val="none" w:sz="0" w:space="0" w:color="auto"/>
                        <w:left w:val="none" w:sz="0" w:space="0" w:color="auto"/>
                        <w:bottom w:val="none" w:sz="0" w:space="0" w:color="auto"/>
                        <w:right w:val="none" w:sz="0" w:space="0" w:color="auto"/>
                      </w:divBdr>
                    </w:div>
                  </w:divsChild>
                </w:div>
                <w:div w:id="1529367488">
                  <w:marLeft w:val="0"/>
                  <w:marRight w:val="0"/>
                  <w:marTop w:val="0"/>
                  <w:marBottom w:val="0"/>
                  <w:divBdr>
                    <w:top w:val="none" w:sz="0" w:space="0" w:color="auto"/>
                    <w:left w:val="none" w:sz="0" w:space="0" w:color="auto"/>
                    <w:bottom w:val="none" w:sz="0" w:space="0" w:color="auto"/>
                    <w:right w:val="none" w:sz="0" w:space="0" w:color="auto"/>
                  </w:divBdr>
                  <w:divsChild>
                    <w:div w:id="139420418">
                      <w:marLeft w:val="0"/>
                      <w:marRight w:val="0"/>
                      <w:marTop w:val="0"/>
                      <w:marBottom w:val="0"/>
                      <w:divBdr>
                        <w:top w:val="none" w:sz="0" w:space="0" w:color="auto"/>
                        <w:left w:val="none" w:sz="0" w:space="0" w:color="auto"/>
                        <w:bottom w:val="none" w:sz="0" w:space="0" w:color="auto"/>
                        <w:right w:val="none" w:sz="0" w:space="0" w:color="auto"/>
                      </w:divBdr>
                    </w:div>
                  </w:divsChild>
                </w:div>
                <w:div w:id="294410522">
                  <w:marLeft w:val="0"/>
                  <w:marRight w:val="0"/>
                  <w:marTop w:val="0"/>
                  <w:marBottom w:val="0"/>
                  <w:divBdr>
                    <w:top w:val="none" w:sz="0" w:space="0" w:color="auto"/>
                    <w:left w:val="none" w:sz="0" w:space="0" w:color="auto"/>
                    <w:bottom w:val="none" w:sz="0" w:space="0" w:color="auto"/>
                    <w:right w:val="none" w:sz="0" w:space="0" w:color="auto"/>
                  </w:divBdr>
                  <w:divsChild>
                    <w:div w:id="792989671">
                      <w:marLeft w:val="0"/>
                      <w:marRight w:val="0"/>
                      <w:marTop w:val="0"/>
                      <w:marBottom w:val="0"/>
                      <w:divBdr>
                        <w:top w:val="none" w:sz="0" w:space="0" w:color="auto"/>
                        <w:left w:val="none" w:sz="0" w:space="0" w:color="auto"/>
                        <w:bottom w:val="none" w:sz="0" w:space="0" w:color="auto"/>
                        <w:right w:val="none" w:sz="0" w:space="0" w:color="auto"/>
                      </w:divBdr>
                    </w:div>
                  </w:divsChild>
                </w:div>
                <w:div w:id="891967496">
                  <w:marLeft w:val="0"/>
                  <w:marRight w:val="0"/>
                  <w:marTop w:val="0"/>
                  <w:marBottom w:val="0"/>
                  <w:divBdr>
                    <w:top w:val="none" w:sz="0" w:space="0" w:color="auto"/>
                    <w:left w:val="none" w:sz="0" w:space="0" w:color="auto"/>
                    <w:bottom w:val="none" w:sz="0" w:space="0" w:color="auto"/>
                    <w:right w:val="none" w:sz="0" w:space="0" w:color="auto"/>
                  </w:divBdr>
                  <w:divsChild>
                    <w:div w:id="1512718225">
                      <w:marLeft w:val="0"/>
                      <w:marRight w:val="0"/>
                      <w:marTop w:val="0"/>
                      <w:marBottom w:val="0"/>
                      <w:divBdr>
                        <w:top w:val="none" w:sz="0" w:space="0" w:color="auto"/>
                        <w:left w:val="none" w:sz="0" w:space="0" w:color="auto"/>
                        <w:bottom w:val="none" w:sz="0" w:space="0" w:color="auto"/>
                        <w:right w:val="none" w:sz="0" w:space="0" w:color="auto"/>
                      </w:divBdr>
                    </w:div>
                  </w:divsChild>
                </w:div>
                <w:div w:id="1934699791">
                  <w:marLeft w:val="0"/>
                  <w:marRight w:val="0"/>
                  <w:marTop w:val="0"/>
                  <w:marBottom w:val="0"/>
                  <w:divBdr>
                    <w:top w:val="none" w:sz="0" w:space="0" w:color="auto"/>
                    <w:left w:val="none" w:sz="0" w:space="0" w:color="auto"/>
                    <w:bottom w:val="none" w:sz="0" w:space="0" w:color="auto"/>
                    <w:right w:val="none" w:sz="0" w:space="0" w:color="auto"/>
                  </w:divBdr>
                  <w:divsChild>
                    <w:div w:id="1111586487">
                      <w:marLeft w:val="0"/>
                      <w:marRight w:val="0"/>
                      <w:marTop w:val="0"/>
                      <w:marBottom w:val="0"/>
                      <w:divBdr>
                        <w:top w:val="none" w:sz="0" w:space="0" w:color="auto"/>
                        <w:left w:val="none" w:sz="0" w:space="0" w:color="auto"/>
                        <w:bottom w:val="none" w:sz="0" w:space="0" w:color="auto"/>
                        <w:right w:val="none" w:sz="0" w:space="0" w:color="auto"/>
                      </w:divBdr>
                    </w:div>
                  </w:divsChild>
                </w:div>
                <w:div w:id="1486042398">
                  <w:marLeft w:val="0"/>
                  <w:marRight w:val="0"/>
                  <w:marTop w:val="0"/>
                  <w:marBottom w:val="0"/>
                  <w:divBdr>
                    <w:top w:val="none" w:sz="0" w:space="0" w:color="auto"/>
                    <w:left w:val="none" w:sz="0" w:space="0" w:color="auto"/>
                    <w:bottom w:val="none" w:sz="0" w:space="0" w:color="auto"/>
                    <w:right w:val="none" w:sz="0" w:space="0" w:color="auto"/>
                  </w:divBdr>
                  <w:divsChild>
                    <w:div w:id="651370884">
                      <w:marLeft w:val="0"/>
                      <w:marRight w:val="0"/>
                      <w:marTop w:val="0"/>
                      <w:marBottom w:val="0"/>
                      <w:divBdr>
                        <w:top w:val="none" w:sz="0" w:space="0" w:color="auto"/>
                        <w:left w:val="none" w:sz="0" w:space="0" w:color="auto"/>
                        <w:bottom w:val="none" w:sz="0" w:space="0" w:color="auto"/>
                        <w:right w:val="none" w:sz="0" w:space="0" w:color="auto"/>
                      </w:divBdr>
                    </w:div>
                  </w:divsChild>
                </w:div>
                <w:div w:id="400326435">
                  <w:marLeft w:val="0"/>
                  <w:marRight w:val="0"/>
                  <w:marTop w:val="0"/>
                  <w:marBottom w:val="0"/>
                  <w:divBdr>
                    <w:top w:val="none" w:sz="0" w:space="0" w:color="auto"/>
                    <w:left w:val="none" w:sz="0" w:space="0" w:color="auto"/>
                    <w:bottom w:val="none" w:sz="0" w:space="0" w:color="auto"/>
                    <w:right w:val="none" w:sz="0" w:space="0" w:color="auto"/>
                  </w:divBdr>
                  <w:divsChild>
                    <w:div w:id="1208176853">
                      <w:marLeft w:val="0"/>
                      <w:marRight w:val="0"/>
                      <w:marTop w:val="0"/>
                      <w:marBottom w:val="0"/>
                      <w:divBdr>
                        <w:top w:val="none" w:sz="0" w:space="0" w:color="auto"/>
                        <w:left w:val="none" w:sz="0" w:space="0" w:color="auto"/>
                        <w:bottom w:val="none" w:sz="0" w:space="0" w:color="auto"/>
                        <w:right w:val="none" w:sz="0" w:space="0" w:color="auto"/>
                      </w:divBdr>
                    </w:div>
                  </w:divsChild>
                </w:div>
                <w:div w:id="912546225">
                  <w:marLeft w:val="0"/>
                  <w:marRight w:val="0"/>
                  <w:marTop w:val="0"/>
                  <w:marBottom w:val="0"/>
                  <w:divBdr>
                    <w:top w:val="none" w:sz="0" w:space="0" w:color="auto"/>
                    <w:left w:val="none" w:sz="0" w:space="0" w:color="auto"/>
                    <w:bottom w:val="none" w:sz="0" w:space="0" w:color="auto"/>
                    <w:right w:val="none" w:sz="0" w:space="0" w:color="auto"/>
                  </w:divBdr>
                  <w:divsChild>
                    <w:div w:id="509680546">
                      <w:marLeft w:val="0"/>
                      <w:marRight w:val="0"/>
                      <w:marTop w:val="0"/>
                      <w:marBottom w:val="0"/>
                      <w:divBdr>
                        <w:top w:val="none" w:sz="0" w:space="0" w:color="auto"/>
                        <w:left w:val="none" w:sz="0" w:space="0" w:color="auto"/>
                        <w:bottom w:val="none" w:sz="0" w:space="0" w:color="auto"/>
                        <w:right w:val="none" w:sz="0" w:space="0" w:color="auto"/>
                      </w:divBdr>
                    </w:div>
                  </w:divsChild>
                </w:div>
                <w:div w:id="1747409704">
                  <w:marLeft w:val="0"/>
                  <w:marRight w:val="0"/>
                  <w:marTop w:val="0"/>
                  <w:marBottom w:val="0"/>
                  <w:divBdr>
                    <w:top w:val="none" w:sz="0" w:space="0" w:color="auto"/>
                    <w:left w:val="none" w:sz="0" w:space="0" w:color="auto"/>
                    <w:bottom w:val="none" w:sz="0" w:space="0" w:color="auto"/>
                    <w:right w:val="none" w:sz="0" w:space="0" w:color="auto"/>
                  </w:divBdr>
                  <w:divsChild>
                    <w:div w:id="211813549">
                      <w:marLeft w:val="0"/>
                      <w:marRight w:val="0"/>
                      <w:marTop w:val="0"/>
                      <w:marBottom w:val="0"/>
                      <w:divBdr>
                        <w:top w:val="none" w:sz="0" w:space="0" w:color="auto"/>
                        <w:left w:val="none" w:sz="0" w:space="0" w:color="auto"/>
                        <w:bottom w:val="none" w:sz="0" w:space="0" w:color="auto"/>
                        <w:right w:val="none" w:sz="0" w:space="0" w:color="auto"/>
                      </w:divBdr>
                    </w:div>
                  </w:divsChild>
                </w:div>
                <w:div w:id="1317106630">
                  <w:marLeft w:val="0"/>
                  <w:marRight w:val="0"/>
                  <w:marTop w:val="0"/>
                  <w:marBottom w:val="0"/>
                  <w:divBdr>
                    <w:top w:val="none" w:sz="0" w:space="0" w:color="auto"/>
                    <w:left w:val="none" w:sz="0" w:space="0" w:color="auto"/>
                    <w:bottom w:val="none" w:sz="0" w:space="0" w:color="auto"/>
                    <w:right w:val="none" w:sz="0" w:space="0" w:color="auto"/>
                  </w:divBdr>
                  <w:divsChild>
                    <w:div w:id="814221798">
                      <w:marLeft w:val="0"/>
                      <w:marRight w:val="0"/>
                      <w:marTop w:val="0"/>
                      <w:marBottom w:val="0"/>
                      <w:divBdr>
                        <w:top w:val="none" w:sz="0" w:space="0" w:color="auto"/>
                        <w:left w:val="none" w:sz="0" w:space="0" w:color="auto"/>
                        <w:bottom w:val="none" w:sz="0" w:space="0" w:color="auto"/>
                        <w:right w:val="none" w:sz="0" w:space="0" w:color="auto"/>
                      </w:divBdr>
                    </w:div>
                  </w:divsChild>
                </w:div>
                <w:div w:id="1489789376">
                  <w:marLeft w:val="0"/>
                  <w:marRight w:val="0"/>
                  <w:marTop w:val="0"/>
                  <w:marBottom w:val="0"/>
                  <w:divBdr>
                    <w:top w:val="none" w:sz="0" w:space="0" w:color="auto"/>
                    <w:left w:val="none" w:sz="0" w:space="0" w:color="auto"/>
                    <w:bottom w:val="none" w:sz="0" w:space="0" w:color="auto"/>
                    <w:right w:val="none" w:sz="0" w:space="0" w:color="auto"/>
                  </w:divBdr>
                  <w:divsChild>
                    <w:div w:id="713118778">
                      <w:marLeft w:val="0"/>
                      <w:marRight w:val="0"/>
                      <w:marTop w:val="0"/>
                      <w:marBottom w:val="0"/>
                      <w:divBdr>
                        <w:top w:val="none" w:sz="0" w:space="0" w:color="auto"/>
                        <w:left w:val="none" w:sz="0" w:space="0" w:color="auto"/>
                        <w:bottom w:val="none" w:sz="0" w:space="0" w:color="auto"/>
                        <w:right w:val="none" w:sz="0" w:space="0" w:color="auto"/>
                      </w:divBdr>
                    </w:div>
                  </w:divsChild>
                </w:div>
                <w:div w:id="795567644">
                  <w:marLeft w:val="0"/>
                  <w:marRight w:val="0"/>
                  <w:marTop w:val="0"/>
                  <w:marBottom w:val="0"/>
                  <w:divBdr>
                    <w:top w:val="none" w:sz="0" w:space="0" w:color="auto"/>
                    <w:left w:val="none" w:sz="0" w:space="0" w:color="auto"/>
                    <w:bottom w:val="none" w:sz="0" w:space="0" w:color="auto"/>
                    <w:right w:val="none" w:sz="0" w:space="0" w:color="auto"/>
                  </w:divBdr>
                  <w:divsChild>
                    <w:div w:id="870802587">
                      <w:marLeft w:val="0"/>
                      <w:marRight w:val="0"/>
                      <w:marTop w:val="0"/>
                      <w:marBottom w:val="0"/>
                      <w:divBdr>
                        <w:top w:val="none" w:sz="0" w:space="0" w:color="auto"/>
                        <w:left w:val="none" w:sz="0" w:space="0" w:color="auto"/>
                        <w:bottom w:val="none" w:sz="0" w:space="0" w:color="auto"/>
                        <w:right w:val="none" w:sz="0" w:space="0" w:color="auto"/>
                      </w:divBdr>
                    </w:div>
                  </w:divsChild>
                </w:div>
                <w:div w:id="1327442328">
                  <w:marLeft w:val="0"/>
                  <w:marRight w:val="0"/>
                  <w:marTop w:val="0"/>
                  <w:marBottom w:val="0"/>
                  <w:divBdr>
                    <w:top w:val="none" w:sz="0" w:space="0" w:color="auto"/>
                    <w:left w:val="none" w:sz="0" w:space="0" w:color="auto"/>
                    <w:bottom w:val="none" w:sz="0" w:space="0" w:color="auto"/>
                    <w:right w:val="none" w:sz="0" w:space="0" w:color="auto"/>
                  </w:divBdr>
                  <w:divsChild>
                    <w:div w:id="1592275546">
                      <w:marLeft w:val="0"/>
                      <w:marRight w:val="0"/>
                      <w:marTop w:val="0"/>
                      <w:marBottom w:val="0"/>
                      <w:divBdr>
                        <w:top w:val="none" w:sz="0" w:space="0" w:color="auto"/>
                        <w:left w:val="none" w:sz="0" w:space="0" w:color="auto"/>
                        <w:bottom w:val="none" w:sz="0" w:space="0" w:color="auto"/>
                        <w:right w:val="none" w:sz="0" w:space="0" w:color="auto"/>
                      </w:divBdr>
                    </w:div>
                  </w:divsChild>
                </w:div>
                <w:div w:id="1028876471">
                  <w:marLeft w:val="0"/>
                  <w:marRight w:val="0"/>
                  <w:marTop w:val="0"/>
                  <w:marBottom w:val="0"/>
                  <w:divBdr>
                    <w:top w:val="none" w:sz="0" w:space="0" w:color="auto"/>
                    <w:left w:val="none" w:sz="0" w:space="0" w:color="auto"/>
                    <w:bottom w:val="none" w:sz="0" w:space="0" w:color="auto"/>
                    <w:right w:val="none" w:sz="0" w:space="0" w:color="auto"/>
                  </w:divBdr>
                  <w:divsChild>
                    <w:div w:id="865993199">
                      <w:marLeft w:val="0"/>
                      <w:marRight w:val="0"/>
                      <w:marTop w:val="0"/>
                      <w:marBottom w:val="0"/>
                      <w:divBdr>
                        <w:top w:val="none" w:sz="0" w:space="0" w:color="auto"/>
                        <w:left w:val="none" w:sz="0" w:space="0" w:color="auto"/>
                        <w:bottom w:val="none" w:sz="0" w:space="0" w:color="auto"/>
                        <w:right w:val="none" w:sz="0" w:space="0" w:color="auto"/>
                      </w:divBdr>
                    </w:div>
                  </w:divsChild>
                </w:div>
                <w:div w:id="665133216">
                  <w:marLeft w:val="0"/>
                  <w:marRight w:val="0"/>
                  <w:marTop w:val="0"/>
                  <w:marBottom w:val="0"/>
                  <w:divBdr>
                    <w:top w:val="none" w:sz="0" w:space="0" w:color="auto"/>
                    <w:left w:val="none" w:sz="0" w:space="0" w:color="auto"/>
                    <w:bottom w:val="none" w:sz="0" w:space="0" w:color="auto"/>
                    <w:right w:val="none" w:sz="0" w:space="0" w:color="auto"/>
                  </w:divBdr>
                  <w:divsChild>
                    <w:div w:id="1748310239">
                      <w:marLeft w:val="0"/>
                      <w:marRight w:val="0"/>
                      <w:marTop w:val="0"/>
                      <w:marBottom w:val="0"/>
                      <w:divBdr>
                        <w:top w:val="none" w:sz="0" w:space="0" w:color="auto"/>
                        <w:left w:val="none" w:sz="0" w:space="0" w:color="auto"/>
                        <w:bottom w:val="none" w:sz="0" w:space="0" w:color="auto"/>
                        <w:right w:val="none" w:sz="0" w:space="0" w:color="auto"/>
                      </w:divBdr>
                    </w:div>
                  </w:divsChild>
                </w:div>
                <w:div w:id="2097246488">
                  <w:marLeft w:val="0"/>
                  <w:marRight w:val="0"/>
                  <w:marTop w:val="0"/>
                  <w:marBottom w:val="0"/>
                  <w:divBdr>
                    <w:top w:val="none" w:sz="0" w:space="0" w:color="auto"/>
                    <w:left w:val="none" w:sz="0" w:space="0" w:color="auto"/>
                    <w:bottom w:val="none" w:sz="0" w:space="0" w:color="auto"/>
                    <w:right w:val="none" w:sz="0" w:space="0" w:color="auto"/>
                  </w:divBdr>
                  <w:divsChild>
                    <w:div w:id="494304441">
                      <w:marLeft w:val="0"/>
                      <w:marRight w:val="0"/>
                      <w:marTop w:val="0"/>
                      <w:marBottom w:val="0"/>
                      <w:divBdr>
                        <w:top w:val="none" w:sz="0" w:space="0" w:color="auto"/>
                        <w:left w:val="none" w:sz="0" w:space="0" w:color="auto"/>
                        <w:bottom w:val="none" w:sz="0" w:space="0" w:color="auto"/>
                        <w:right w:val="none" w:sz="0" w:space="0" w:color="auto"/>
                      </w:divBdr>
                    </w:div>
                  </w:divsChild>
                </w:div>
                <w:div w:id="263611215">
                  <w:marLeft w:val="0"/>
                  <w:marRight w:val="0"/>
                  <w:marTop w:val="0"/>
                  <w:marBottom w:val="0"/>
                  <w:divBdr>
                    <w:top w:val="none" w:sz="0" w:space="0" w:color="auto"/>
                    <w:left w:val="none" w:sz="0" w:space="0" w:color="auto"/>
                    <w:bottom w:val="none" w:sz="0" w:space="0" w:color="auto"/>
                    <w:right w:val="none" w:sz="0" w:space="0" w:color="auto"/>
                  </w:divBdr>
                  <w:divsChild>
                    <w:div w:id="1140461956">
                      <w:marLeft w:val="0"/>
                      <w:marRight w:val="0"/>
                      <w:marTop w:val="0"/>
                      <w:marBottom w:val="0"/>
                      <w:divBdr>
                        <w:top w:val="none" w:sz="0" w:space="0" w:color="auto"/>
                        <w:left w:val="none" w:sz="0" w:space="0" w:color="auto"/>
                        <w:bottom w:val="none" w:sz="0" w:space="0" w:color="auto"/>
                        <w:right w:val="none" w:sz="0" w:space="0" w:color="auto"/>
                      </w:divBdr>
                    </w:div>
                  </w:divsChild>
                </w:div>
                <w:div w:id="1362046011">
                  <w:marLeft w:val="0"/>
                  <w:marRight w:val="0"/>
                  <w:marTop w:val="0"/>
                  <w:marBottom w:val="0"/>
                  <w:divBdr>
                    <w:top w:val="none" w:sz="0" w:space="0" w:color="auto"/>
                    <w:left w:val="none" w:sz="0" w:space="0" w:color="auto"/>
                    <w:bottom w:val="none" w:sz="0" w:space="0" w:color="auto"/>
                    <w:right w:val="none" w:sz="0" w:space="0" w:color="auto"/>
                  </w:divBdr>
                  <w:divsChild>
                    <w:div w:id="96608033">
                      <w:marLeft w:val="0"/>
                      <w:marRight w:val="0"/>
                      <w:marTop w:val="0"/>
                      <w:marBottom w:val="0"/>
                      <w:divBdr>
                        <w:top w:val="none" w:sz="0" w:space="0" w:color="auto"/>
                        <w:left w:val="none" w:sz="0" w:space="0" w:color="auto"/>
                        <w:bottom w:val="none" w:sz="0" w:space="0" w:color="auto"/>
                        <w:right w:val="none" w:sz="0" w:space="0" w:color="auto"/>
                      </w:divBdr>
                    </w:div>
                  </w:divsChild>
                </w:div>
                <w:div w:id="449738121">
                  <w:marLeft w:val="0"/>
                  <w:marRight w:val="0"/>
                  <w:marTop w:val="0"/>
                  <w:marBottom w:val="0"/>
                  <w:divBdr>
                    <w:top w:val="none" w:sz="0" w:space="0" w:color="auto"/>
                    <w:left w:val="none" w:sz="0" w:space="0" w:color="auto"/>
                    <w:bottom w:val="none" w:sz="0" w:space="0" w:color="auto"/>
                    <w:right w:val="none" w:sz="0" w:space="0" w:color="auto"/>
                  </w:divBdr>
                  <w:divsChild>
                    <w:div w:id="1623031300">
                      <w:marLeft w:val="0"/>
                      <w:marRight w:val="0"/>
                      <w:marTop w:val="0"/>
                      <w:marBottom w:val="0"/>
                      <w:divBdr>
                        <w:top w:val="none" w:sz="0" w:space="0" w:color="auto"/>
                        <w:left w:val="none" w:sz="0" w:space="0" w:color="auto"/>
                        <w:bottom w:val="none" w:sz="0" w:space="0" w:color="auto"/>
                        <w:right w:val="none" w:sz="0" w:space="0" w:color="auto"/>
                      </w:divBdr>
                    </w:div>
                  </w:divsChild>
                </w:div>
                <w:div w:id="1484077945">
                  <w:marLeft w:val="0"/>
                  <w:marRight w:val="0"/>
                  <w:marTop w:val="0"/>
                  <w:marBottom w:val="0"/>
                  <w:divBdr>
                    <w:top w:val="none" w:sz="0" w:space="0" w:color="auto"/>
                    <w:left w:val="none" w:sz="0" w:space="0" w:color="auto"/>
                    <w:bottom w:val="none" w:sz="0" w:space="0" w:color="auto"/>
                    <w:right w:val="none" w:sz="0" w:space="0" w:color="auto"/>
                  </w:divBdr>
                  <w:divsChild>
                    <w:div w:id="793056270">
                      <w:marLeft w:val="0"/>
                      <w:marRight w:val="0"/>
                      <w:marTop w:val="0"/>
                      <w:marBottom w:val="0"/>
                      <w:divBdr>
                        <w:top w:val="none" w:sz="0" w:space="0" w:color="auto"/>
                        <w:left w:val="none" w:sz="0" w:space="0" w:color="auto"/>
                        <w:bottom w:val="none" w:sz="0" w:space="0" w:color="auto"/>
                        <w:right w:val="none" w:sz="0" w:space="0" w:color="auto"/>
                      </w:divBdr>
                    </w:div>
                  </w:divsChild>
                </w:div>
                <w:div w:id="497502924">
                  <w:marLeft w:val="0"/>
                  <w:marRight w:val="0"/>
                  <w:marTop w:val="0"/>
                  <w:marBottom w:val="0"/>
                  <w:divBdr>
                    <w:top w:val="none" w:sz="0" w:space="0" w:color="auto"/>
                    <w:left w:val="none" w:sz="0" w:space="0" w:color="auto"/>
                    <w:bottom w:val="none" w:sz="0" w:space="0" w:color="auto"/>
                    <w:right w:val="none" w:sz="0" w:space="0" w:color="auto"/>
                  </w:divBdr>
                  <w:divsChild>
                    <w:div w:id="496268417">
                      <w:marLeft w:val="0"/>
                      <w:marRight w:val="0"/>
                      <w:marTop w:val="0"/>
                      <w:marBottom w:val="0"/>
                      <w:divBdr>
                        <w:top w:val="none" w:sz="0" w:space="0" w:color="auto"/>
                        <w:left w:val="none" w:sz="0" w:space="0" w:color="auto"/>
                        <w:bottom w:val="none" w:sz="0" w:space="0" w:color="auto"/>
                        <w:right w:val="none" w:sz="0" w:space="0" w:color="auto"/>
                      </w:divBdr>
                    </w:div>
                  </w:divsChild>
                </w:div>
                <w:div w:id="341977797">
                  <w:marLeft w:val="0"/>
                  <w:marRight w:val="0"/>
                  <w:marTop w:val="0"/>
                  <w:marBottom w:val="0"/>
                  <w:divBdr>
                    <w:top w:val="none" w:sz="0" w:space="0" w:color="auto"/>
                    <w:left w:val="none" w:sz="0" w:space="0" w:color="auto"/>
                    <w:bottom w:val="none" w:sz="0" w:space="0" w:color="auto"/>
                    <w:right w:val="none" w:sz="0" w:space="0" w:color="auto"/>
                  </w:divBdr>
                  <w:divsChild>
                    <w:div w:id="504562415">
                      <w:marLeft w:val="0"/>
                      <w:marRight w:val="0"/>
                      <w:marTop w:val="0"/>
                      <w:marBottom w:val="0"/>
                      <w:divBdr>
                        <w:top w:val="none" w:sz="0" w:space="0" w:color="auto"/>
                        <w:left w:val="none" w:sz="0" w:space="0" w:color="auto"/>
                        <w:bottom w:val="none" w:sz="0" w:space="0" w:color="auto"/>
                        <w:right w:val="none" w:sz="0" w:space="0" w:color="auto"/>
                      </w:divBdr>
                    </w:div>
                  </w:divsChild>
                </w:div>
                <w:div w:id="69886066">
                  <w:marLeft w:val="0"/>
                  <w:marRight w:val="0"/>
                  <w:marTop w:val="0"/>
                  <w:marBottom w:val="0"/>
                  <w:divBdr>
                    <w:top w:val="none" w:sz="0" w:space="0" w:color="auto"/>
                    <w:left w:val="none" w:sz="0" w:space="0" w:color="auto"/>
                    <w:bottom w:val="none" w:sz="0" w:space="0" w:color="auto"/>
                    <w:right w:val="none" w:sz="0" w:space="0" w:color="auto"/>
                  </w:divBdr>
                  <w:divsChild>
                    <w:div w:id="1480684872">
                      <w:marLeft w:val="0"/>
                      <w:marRight w:val="0"/>
                      <w:marTop w:val="0"/>
                      <w:marBottom w:val="0"/>
                      <w:divBdr>
                        <w:top w:val="none" w:sz="0" w:space="0" w:color="auto"/>
                        <w:left w:val="none" w:sz="0" w:space="0" w:color="auto"/>
                        <w:bottom w:val="none" w:sz="0" w:space="0" w:color="auto"/>
                        <w:right w:val="none" w:sz="0" w:space="0" w:color="auto"/>
                      </w:divBdr>
                    </w:div>
                  </w:divsChild>
                </w:div>
                <w:div w:id="290475109">
                  <w:marLeft w:val="0"/>
                  <w:marRight w:val="0"/>
                  <w:marTop w:val="0"/>
                  <w:marBottom w:val="0"/>
                  <w:divBdr>
                    <w:top w:val="none" w:sz="0" w:space="0" w:color="auto"/>
                    <w:left w:val="none" w:sz="0" w:space="0" w:color="auto"/>
                    <w:bottom w:val="none" w:sz="0" w:space="0" w:color="auto"/>
                    <w:right w:val="none" w:sz="0" w:space="0" w:color="auto"/>
                  </w:divBdr>
                  <w:divsChild>
                    <w:div w:id="391391726">
                      <w:marLeft w:val="0"/>
                      <w:marRight w:val="0"/>
                      <w:marTop w:val="0"/>
                      <w:marBottom w:val="0"/>
                      <w:divBdr>
                        <w:top w:val="none" w:sz="0" w:space="0" w:color="auto"/>
                        <w:left w:val="none" w:sz="0" w:space="0" w:color="auto"/>
                        <w:bottom w:val="none" w:sz="0" w:space="0" w:color="auto"/>
                        <w:right w:val="none" w:sz="0" w:space="0" w:color="auto"/>
                      </w:divBdr>
                    </w:div>
                  </w:divsChild>
                </w:div>
                <w:div w:id="370887542">
                  <w:marLeft w:val="0"/>
                  <w:marRight w:val="0"/>
                  <w:marTop w:val="0"/>
                  <w:marBottom w:val="0"/>
                  <w:divBdr>
                    <w:top w:val="none" w:sz="0" w:space="0" w:color="auto"/>
                    <w:left w:val="none" w:sz="0" w:space="0" w:color="auto"/>
                    <w:bottom w:val="none" w:sz="0" w:space="0" w:color="auto"/>
                    <w:right w:val="none" w:sz="0" w:space="0" w:color="auto"/>
                  </w:divBdr>
                  <w:divsChild>
                    <w:div w:id="1541698065">
                      <w:marLeft w:val="0"/>
                      <w:marRight w:val="0"/>
                      <w:marTop w:val="0"/>
                      <w:marBottom w:val="0"/>
                      <w:divBdr>
                        <w:top w:val="none" w:sz="0" w:space="0" w:color="auto"/>
                        <w:left w:val="none" w:sz="0" w:space="0" w:color="auto"/>
                        <w:bottom w:val="none" w:sz="0" w:space="0" w:color="auto"/>
                        <w:right w:val="none" w:sz="0" w:space="0" w:color="auto"/>
                      </w:divBdr>
                    </w:div>
                  </w:divsChild>
                </w:div>
                <w:div w:id="784929318">
                  <w:marLeft w:val="0"/>
                  <w:marRight w:val="0"/>
                  <w:marTop w:val="0"/>
                  <w:marBottom w:val="0"/>
                  <w:divBdr>
                    <w:top w:val="none" w:sz="0" w:space="0" w:color="auto"/>
                    <w:left w:val="none" w:sz="0" w:space="0" w:color="auto"/>
                    <w:bottom w:val="none" w:sz="0" w:space="0" w:color="auto"/>
                    <w:right w:val="none" w:sz="0" w:space="0" w:color="auto"/>
                  </w:divBdr>
                  <w:divsChild>
                    <w:div w:id="138690926">
                      <w:marLeft w:val="0"/>
                      <w:marRight w:val="0"/>
                      <w:marTop w:val="0"/>
                      <w:marBottom w:val="0"/>
                      <w:divBdr>
                        <w:top w:val="none" w:sz="0" w:space="0" w:color="auto"/>
                        <w:left w:val="none" w:sz="0" w:space="0" w:color="auto"/>
                        <w:bottom w:val="none" w:sz="0" w:space="0" w:color="auto"/>
                        <w:right w:val="none" w:sz="0" w:space="0" w:color="auto"/>
                      </w:divBdr>
                    </w:div>
                  </w:divsChild>
                </w:div>
                <w:div w:id="9374263">
                  <w:marLeft w:val="0"/>
                  <w:marRight w:val="0"/>
                  <w:marTop w:val="0"/>
                  <w:marBottom w:val="0"/>
                  <w:divBdr>
                    <w:top w:val="none" w:sz="0" w:space="0" w:color="auto"/>
                    <w:left w:val="none" w:sz="0" w:space="0" w:color="auto"/>
                    <w:bottom w:val="none" w:sz="0" w:space="0" w:color="auto"/>
                    <w:right w:val="none" w:sz="0" w:space="0" w:color="auto"/>
                  </w:divBdr>
                  <w:divsChild>
                    <w:div w:id="1351907320">
                      <w:marLeft w:val="0"/>
                      <w:marRight w:val="0"/>
                      <w:marTop w:val="0"/>
                      <w:marBottom w:val="0"/>
                      <w:divBdr>
                        <w:top w:val="none" w:sz="0" w:space="0" w:color="auto"/>
                        <w:left w:val="none" w:sz="0" w:space="0" w:color="auto"/>
                        <w:bottom w:val="none" w:sz="0" w:space="0" w:color="auto"/>
                        <w:right w:val="none" w:sz="0" w:space="0" w:color="auto"/>
                      </w:divBdr>
                    </w:div>
                  </w:divsChild>
                </w:div>
                <w:div w:id="1341616162">
                  <w:marLeft w:val="0"/>
                  <w:marRight w:val="0"/>
                  <w:marTop w:val="0"/>
                  <w:marBottom w:val="0"/>
                  <w:divBdr>
                    <w:top w:val="none" w:sz="0" w:space="0" w:color="auto"/>
                    <w:left w:val="none" w:sz="0" w:space="0" w:color="auto"/>
                    <w:bottom w:val="none" w:sz="0" w:space="0" w:color="auto"/>
                    <w:right w:val="none" w:sz="0" w:space="0" w:color="auto"/>
                  </w:divBdr>
                  <w:divsChild>
                    <w:div w:id="1727953837">
                      <w:marLeft w:val="0"/>
                      <w:marRight w:val="0"/>
                      <w:marTop w:val="0"/>
                      <w:marBottom w:val="0"/>
                      <w:divBdr>
                        <w:top w:val="none" w:sz="0" w:space="0" w:color="auto"/>
                        <w:left w:val="none" w:sz="0" w:space="0" w:color="auto"/>
                        <w:bottom w:val="none" w:sz="0" w:space="0" w:color="auto"/>
                        <w:right w:val="none" w:sz="0" w:space="0" w:color="auto"/>
                      </w:divBdr>
                    </w:div>
                  </w:divsChild>
                </w:div>
                <w:div w:id="1668557546">
                  <w:marLeft w:val="0"/>
                  <w:marRight w:val="0"/>
                  <w:marTop w:val="0"/>
                  <w:marBottom w:val="0"/>
                  <w:divBdr>
                    <w:top w:val="none" w:sz="0" w:space="0" w:color="auto"/>
                    <w:left w:val="none" w:sz="0" w:space="0" w:color="auto"/>
                    <w:bottom w:val="none" w:sz="0" w:space="0" w:color="auto"/>
                    <w:right w:val="none" w:sz="0" w:space="0" w:color="auto"/>
                  </w:divBdr>
                  <w:divsChild>
                    <w:div w:id="1931766390">
                      <w:marLeft w:val="0"/>
                      <w:marRight w:val="0"/>
                      <w:marTop w:val="0"/>
                      <w:marBottom w:val="0"/>
                      <w:divBdr>
                        <w:top w:val="none" w:sz="0" w:space="0" w:color="auto"/>
                        <w:left w:val="none" w:sz="0" w:space="0" w:color="auto"/>
                        <w:bottom w:val="none" w:sz="0" w:space="0" w:color="auto"/>
                        <w:right w:val="none" w:sz="0" w:space="0" w:color="auto"/>
                      </w:divBdr>
                    </w:div>
                  </w:divsChild>
                </w:div>
                <w:div w:id="1085420892">
                  <w:marLeft w:val="0"/>
                  <w:marRight w:val="0"/>
                  <w:marTop w:val="0"/>
                  <w:marBottom w:val="0"/>
                  <w:divBdr>
                    <w:top w:val="none" w:sz="0" w:space="0" w:color="auto"/>
                    <w:left w:val="none" w:sz="0" w:space="0" w:color="auto"/>
                    <w:bottom w:val="none" w:sz="0" w:space="0" w:color="auto"/>
                    <w:right w:val="none" w:sz="0" w:space="0" w:color="auto"/>
                  </w:divBdr>
                  <w:divsChild>
                    <w:div w:id="1865097633">
                      <w:marLeft w:val="0"/>
                      <w:marRight w:val="0"/>
                      <w:marTop w:val="0"/>
                      <w:marBottom w:val="0"/>
                      <w:divBdr>
                        <w:top w:val="none" w:sz="0" w:space="0" w:color="auto"/>
                        <w:left w:val="none" w:sz="0" w:space="0" w:color="auto"/>
                        <w:bottom w:val="none" w:sz="0" w:space="0" w:color="auto"/>
                        <w:right w:val="none" w:sz="0" w:space="0" w:color="auto"/>
                      </w:divBdr>
                    </w:div>
                  </w:divsChild>
                </w:div>
                <w:div w:id="456682596">
                  <w:marLeft w:val="0"/>
                  <w:marRight w:val="0"/>
                  <w:marTop w:val="0"/>
                  <w:marBottom w:val="0"/>
                  <w:divBdr>
                    <w:top w:val="none" w:sz="0" w:space="0" w:color="auto"/>
                    <w:left w:val="none" w:sz="0" w:space="0" w:color="auto"/>
                    <w:bottom w:val="none" w:sz="0" w:space="0" w:color="auto"/>
                    <w:right w:val="none" w:sz="0" w:space="0" w:color="auto"/>
                  </w:divBdr>
                  <w:divsChild>
                    <w:div w:id="745154163">
                      <w:marLeft w:val="0"/>
                      <w:marRight w:val="0"/>
                      <w:marTop w:val="0"/>
                      <w:marBottom w:val="0"/>
                      <w:divBdr>
                        <w:top w:val="none" w:sz="0" w:space="0" w:color="auto"/>
                        <w:left w:val="none" w:sz="0" w:space="0" w:color="auto"/>
                        <w:bottom w:val="none" w:sz="0" w:space="0" w:color="auto"/>
                        <w:right w:val="none" w:sz="0" w:space="0" w:color="auto"/>
                      </w:divBdr>
                    </w:div>
                  </w:divsChild>
                </w:div>
                <w:div w:id="926158519">
                  <w:marLeft w:val="0"/>
                  <w:marRight w:val="0"/>
                  <w:marTop w:val="0"/>
                  <w:marBottom w:val="0"/>
                  <w:divBdr>
                    <w:top w:val="none" w:sz="0" w:space="0" w:color="auto"/>
                    <w:left w:val="none" w:sz="0" w:space="0" w:color="auto"/>
                    <w:bottom w:val="none" w:sz="0" w:space="0" w:color="auto"/>
                    <w:right w:val="none" w:sz="0" w:space="0" w:color="auto"/>
                  </w:divBdr>
                  <w:divsChild>
                    <w:div w:id="1535147305">
                      <w:marLeft w:val="0"/>
                      <w:marRight w:val="0"/>
                      <w:marTop w:val="0"/>
                      <w:marBottom w:val="0"/>
                      <w:divBdr>
                        <w:top w:val="none" w:sz="0" w:space="0" w:color="auto"/>
                        <w:left w:val="none" w:sz="0" w:space="0" w:color="auto"/>
                        <w:bottom w:val="none" w:sz="0" w:space="0" w:color="auto"/>
                        <w:right w:val="none" w:sz="0" w:space="0" w:color="auto"/>
                      </w:divBdr>
                    </w:div>
                  </w:divsChild>
                </w:div>
                <w:div w:id="1060709057">
                  <w:marLeft w:val="0"/>
                  <w:marRight w:val="0"/>
                  <w:marTop w:val="0"/>
                  <w:marBottom w:val="0"/>
                  <w:divBdr>
                    <w:top w:val="none" w:sz="0" w:space="0" w:color="auto"/>
                    <w:left w:val="none" w:sz="0" w:space="0" w:color="auto"/>
                    <w:bottom w:val="none" w:sz="0" w:space="0" w:color="auto"/>
                    <w:right w:val="none" w:sz="0" w:space="0" w:color="auto"/>
                  </w:divBdr>
                  <w:divsChild>
                    <w:div w:id="203056013">
                      <w:marLeft w:val="0"/>
                      <w:marRight w:val="0"/>
                      <w:marTop w:val="0"/>
                      <w:marBottom w:val="0"/>
                      <w:divBdr>
                        <w:top w:val="none" w:sz="0" w:space="0" w:color="auto"/>
                        <w:left w:val="none" w:sz="0" w:space="0" w:color="auto"/>
                        <w:bottom w:val="none" w:sz="0" w:space="0" w:color="auto"/>
                        <w:right w:val="none" w:sz="0" w:space="0" w:color="auto"/>
                      </w:divBdr>
                    </w:div>
                  </w:divsChild>
                </w:div>
                <w:div w:id="2094400578">
                  <w:marLeft w:val="0"/>
                  <w:marRight w:val="0"/>
                  <w:marTop w:val="0"/>
                  <w:marBottom w:val="0"/>
                  <w:divBdr>
                    <w:top w:val="none" w:sz="0" w:space="0" w:color="auto"/>
                    <w:left w:val="none" w:sz="0" w:space="0" w:color="auto"/>
                    <w:bottom w:val="none" w:sz="0" w:space="0" w:color="auto"/>
                    <w:right w:val="none" w:sz="0" w:space="0" w:color="auto"/>
                  </w:divBdr>
                  <w:divsChild>
                    <w:div w:id="1629168095">
                      <w:marLeft w:val="0"/>
                      <w:marRight w:val="0"/>
                      <w:marTop w:val="0"/>
                      <w:marBottom w:val="0"/>
                      <w:divBdr>
                        <w:top w:val="none" w:sz="0" w:space="0" w:color="auto"/>
                        <w:left w:val="none" w:sz="0" w:space="0" w:color="auto"/>
                        <w:bottom w:val="none" w:sz="0" w:space="0" w:color="auto"/>
                        <w:right w:val="none" w:sz="0" w:space="0" w:color="auto"/>
                      </w:divBdr>
                    </w:div>
                  </w:divsChild>
                </w:div>
                <w:div w:id="1824005799">
                  <w:marLeft w:val="0"/>
                  <w:marRight w:val="0"/>
                  <w:marTop w:val="0"/>
                  <w:marBottom w:val="0"/>
                  <w:divBdr>
                    <w:top w:val="none" w:sz="0" w:space="0" w:color="auto"/>
                    <w:left w:val="none" w:sz="0" w:space="0" w:color="auto"/>
                    <w:bottom w:val="none" w:sz="0" w:space="0" w:color="auto"/>
                    <w:right w:val="none" w:sz="0" w:space="0" w:color="auto"/>
                  </w:divBdr>
                  <w:divsChild>
                    <w:div w:id="1498111466">
                      <w:marLeft w:val="0"/>
                      <w:marRight w:val="0"/>
                      <w:marTop w:val="0"/>
                      <w:marBottom w:val="0"/>
                      <w:divBdr>
                        <w:top w:val="none" w:sz="0" w:space="0" w:color="auto"/>
                        <w:left w:val="none" w:sz="0" w:space="0" w:color="auto"/>
                        <w:bottom w:val="none" w:sz="0" w:space="0" w:color="auto"/>
                        <w:right w:val="none" w:sz="0" w:space="0" w:color="auto"/>
                      </w:divBdr>
                    </w:div>
                  </w:divsChild>
                </w:div>
                <w:div w:id="2144614760">
                  <w:marLeft w:val="0"/>
                  <w:marRight w:val="0"/>
                  <w:marTop w:val="0"/>
                  <w:marBottom w:val="0"/>
                  <w:divBdr>
                    <w:top w:val="none" w:sz="0" w:space="0" w:color="auto"/>
                    <w:left w:val="none" w:sz="0" w:space="0" w:color="auto"/>
                    <w:bottom w:val="none" w:sz="0" w:space="0" w:color="auto"/>
                    <w:right w:val="none" w:sz="0" w:space="0" w:color="auto"/>
                  </w:divBdr>
                  <w:divsChild>
                    <w:div w:id="1948267513">
                      <w:marLeft w:val="0"/>
                      <w:marRight w:val="0"/>
                      <w:marTop w:val="0"/>
                      <w:marBottom w:val="0"/>
                      <w:divBdr>
                        <w:top w:val="none" w:sz="0" w:space="0" w:color="auto"/>
                        <w:left w:val="none" w:sz="0" w:space="0" w:color="auto"/>
                        <w:bottom w:val="none" w:sz="0" w:space="0" w:color="auto"/>
                        <w:right w:val="none" w:sz="0" w:space="0" w:color="auto"/>
                      </w:divBdr>
                    </w:div>
                  </w:divsChild>
                </w:div>
                <w:div w:id="185028337">
                  <w:marLeft w:val="0"/>
                  <w:marRight w:val="0"/>
                  <w:marTop w:val="0"/>
                  <w:marBottom w:val="0"/>
                  <w:divBdr>
                    <w:top w:val="none" w:sz="0" w:space="0" w:color="auto"/>
                    <w:left w:val="none" w:sz="0" w:space="0" w:color="auto"/>
                    <w:bottom w:val="none" w:sz="0" w:space="0" w:color="auto"/>
                    <w:right w:val="none" w:sz="0" w:space="0" w:color="auto"/>
                  </w:divBdr>
                  <w:divsChild>
                    <w:div w:id="1723868056">
                      <w:marLeft w:val="0"/>
                      <w:marRight w:val="0"/>
                      <w:marTop w:val="0"/>
                      <w:marBottom w:val="0"/>
                      <w:divBdr>
                        <w:top w:val="none" w:sz="0" w:space="0" w:color="auto"/>
                        <w:left w:val="none" w:sz="0" w:space="0" w:color="auto"/>
                        <w:bottom w:val="none" w:sz="0" w:space="0" w:color="auto"/>
                        <w:right w:val="none" w:sz="0" w:space="0" w:color="auto"/>
                      </w:divBdr>
                    </w:div>
                  </w:divsChild>
                </w:div>
                <w:div w:id="2121799864">
                  <w:marLeft w:val="0"/>
                  <w:marRight w:val="0"/>
                  <w:marTop w:val="0"/>
                  <w:marBottom w:val="0"/>
                  <w:divBdr>
                    <w:top w:val="none" w:sz="0" w:space="0" w:color="auto"/>
                    <w:left w:val="none" w:sz="0" w:space="0" w:color="auto"/>
                    <w:bottom w:val="none" w:sz="0" w:space="0" w:color="auto"/>
                    <w:right w:val="none" w:sz="0" w:space="0" w:color="auto"/>
                  </w:divBdr>
                  <w:divsChild>
                    <w:div w:id="583799209">
                      <w:marLeft w:val="0"/>
                      <w:marRight w:val="0"/>
                      <w:marTop w:val="0"/>
                      <w:marBottom w:val="0"/>
                      <w:divBdr>
                        <w:top w:val="none" w:sz="0" w:space="0" w:color="auto"/>
                        <w:left w:val="none" w:sz="0" w:space="0" w:color="auto"/>
                        <w:bottom w:val="none" w:sz="0" w:space="0" w:color="auto"/>
                        <w:right w:val="none" w:sz="0" w:space="0" w:color="auto"/>
                      </w:divBdr>
                    </w:div>
                  </w:divsChild>
                </w:div>
                <w:div w:id="754135835">
                  <w:marLeft w:val="0"/>
                  <w:marRight w:val="0"/>
                  <w:marTop w:val="0"/>
                  <w:marBottom w:val="0"/>
                  <w:divBdr>
                    <w:top w:val="none" w:sz="0" w:space="0" w:color="auto"/>
                    <w:left w:val="none" w:sz="0" w:space="0" w:color="auto"/>
                    <w:bottom w:val="none" w:sz="0" w:space="0" w:color="auto"/>
                    <w:right w:val="none" w:sz="0" w:space="0" w:color="auto"/>
                  </w:divBdr>
                  <w:divsChild>
                    <w:div w:id="1447772362">
                      <w:marLeft w:val="0"/>
                      <w:marRight w:val="0"/>
                      <w:marTop w:val="0"/>
                      <w:marBottom w:val="0"/>
                      <w:divBdr>
                        <w:top w:val="none" w:sz="0" w:space="0" w:color="auto"/>
                        <w:left w:val="none" w:sz="0" w:space="0" w:color="auto"/>
                        <w:bottom w:val="none" w:sz="0" w:space="0" w:color="auto"/>
                        <w:right w:val="none" w:sz="0" w:space="0" w:color="auto"/>
                      </w:divBdr>
                    </w:div>
                  </w:divsChild>
                </w:div>
                <w:div w:id="1685089218">
                  <w:marLeft w:val="0"/>
                  <w:marRight w:val="0"/>
                  <w:marTop w:val="0"/>
                  <w:marBottom w:val="0"/>
                  <w:divBdr>
                    <w:top w:val="none" w:sz="0" w:space="0" w:color="auto"/>
                    <w:left w:val="none" w:sz="0" w:space="0" w:color="auto"/>
                    <w:bottom w:val="none" w:sz="0" w:space="0" w:color="auto"/>
                    <w:right w:val="none" w:sz="0" w:space="0" w:color="auto"/>
                  </w:divBdr>
                  <w:divsChild>
                    <w:div w:id="791478855">
                      <w:marLeft w:val="0"/>
                      <w:marRight w:val="0"/>
                      <w:marTop w:val="0"/>
                      <w:marBottom w:val="0"/>
                      <w:divBdr>
                        <w:top w:val="none" w:sz="0" w:space="0" w:color="auto"/>
                        <w:left w:val="none" w:sz="0" w:space="0" w:color="auto"/>
                        <w:bottom w:val="none" w:sz="0" w:space="0" w:color="auto"/>
                        <w:right w:val="none" w:sz="0" w:space="0" w:color="auto"/>
                      </w:divBdr>
                    </w:div>
                  </w:divsChild>
                </w:div>
                <w:div w:id="843592148">
                  <w:marLeft w:val="0"/>
                  <w:marRight w:val="0"/>
                  <w:marTop w:val="0"/>
                  <w:marBottom w:val="0"/>
                  <w:divBdr>
                    <w:top w:val="none" w:sz="0" w:space="0" w:color="auto"/>
                    <w:left w:val="none" w:sz="0" w:space="0" w:color="auto"/>
                    <w:bottom w:val="none" w:sz="0" w:space="0" w:color="auto"/>
                    <w:right w:val="none" w:sz="0" w:space="0" w:color="auto"/>
                  </w:divBdr>
                  <w:divsChild>
                    <w:div w:id="288703574">
                      <w:marLeft w:val="0"/>
                      <w:marRight w:val="0"/>
                      <w:marTop w:val="0"/>
                      <w:marBottom w:val="0"/>
                      <w:divBdr>
                        <w:top w:val="none" w:sz="0" w:space="0" w:color="auto"/>
                        <w:left w:val="none" w:sz="0" w:space="0" w:color="auto"/>
                        <w:bottom w:val="none" w:sz="0" w:space="0" w:color="auto"/>
                        <w:right w:val="none" w:sz="0" w:space="0" w:color="auto"/>
                      </w:divBdr>
                    </w:div>
                  </w:divsChild>
                </w:div>
                <w:div w:id="1056202897">
                  <w:marLeft w:val="0"/>
                  <w:marRight w:val="0"/>
                  <w:marTop w:val="0"/>
                  <w:marBottom w:val="0"/>
                  <w:divBdr>
                    <w:top w:val="none" w:sz="0" w:space="0" w:color="auto"/>
                    <w:left w:val="none" w:sz="0" w:space="0" w:color="auto"/>
                    <w:bottom w:val="none" w:sz="0" w:space="0" w:color="auto"/>
                    <w:right w:val="none" w:sz="0" w:space="0" w:color="auto"/>
                  </w:divBdr>
                  <w:divsChild>
                    <w:div w:id="986589335">
                      <w:marLeft w:val="0"/>
                      <w:marRight w:val="0"/>
                      <w:marTop w:val="0"/>
                      <w:marBottom w:val="0"/>
                      <w:divBdr>
                        <w:top w:val="none" w:sz="0" w:space="0" w:color="auto"/>
                        <w:left w:val="none" w:sz="0" w:space="0" w:color="auto"/>
                        <w:bottom w:val="none" w:sz="0" w:space="0" w:color="auto"/>
                        <w:right w:val="none" w:sz="0" w:space="0" w:color="auto"/>
                      </w:divBdr>
                    </w:div>
                  </w:divsChild>
                </w:div>
                <w:div w:id="1945457631">
                  <w:marLeft w:val="0"/>
                  <w:marRight w:val="0"/>
                  <w:marTop w:val="0"/>
                  <w:marBottom w:val="0"/>
                  <w:divBdr>
                    <w:top w:val="none" w:sz="0" w:space="0" w:color="auto"/>
                    <w:left w:val="none" w:sz="0" w:space="0" w:color="auto"/>
                    <w:bottom w:val="none" w:sz="0" w:space="0" w:color="auto"/>
                    <w:right w:val="none" w:sz="0" w:space="0" w:color="auto"/>
                  </w:divBdr>
                  <w:divsChild>
                    <w:div w:id="1345981230">
                      <w:marLeft w:val="0"/>
                      <w:marRight w:val="0"/>
                      <w:marTop w:val="0"/>
                      <w:marBottom w:val="0"/>
                      <w:divBdr>
                        <w:top w:val="none" w:sz="0" w:space="0" w:color="auto"/>
                        <w:left w:val="none" w:sz="0" w:space="0" w:color="auto"/>
                        <w:bottom w:val="none" w:sz="0" w:space="0" w:color="auto"/>
                        <w:right w:val="none" w:sz="0" w:space="0" w:color="auto"/>
                      </w:divBdr>
                    </w:div>
                  </w:divsChild>
                </w:div>
                <w:div w:id="1688947105">
                  <w:marLeft w:val="0"/>
                  <w:marRight w:val="0"/>
                  <w:marTop w:val="0"/>
                  <w:marBottom w:val="0"/>
                  <w:divBdr>
                    <w:top w:val="none" w:sz="0" w:space="0" w:color="auto"/>
                    <w:left w:val="none" w:sz="0" w:space="0" w:color="auto"/>
                    <w:bottom w:val="none" w:sz="0" w:space="0" w:color="auto"/>
                    <w:right w:val="none" w:sz="0" w:space="0" w:color="auto"/>
                  </w:divBdr>
                  <w:divsChild>
                    <w:div w:id="881289403">
                      <w:marLeft w:val="0"/>
                      <w:marRight w:val="0"/>
                      <w:marTop w:val="0"/>
                      <w:marBottom w:val="0"/>
                      <w:divBdr>
                        <w:top w:val="none" w:sz="0" w:space="0" w:color="auto"/>
                        <w:left w:val="none" w:sz="0" w:space="0" w:color="auto"/>
                        <w:bottom w:val="none" w:sz="0" w:space="0" w:color="auto"/>
                        <w:right w:val="none" w:sz="0" w:space="0" w:color="auto"/>
                      </w:divBdr>
                    </w:div>
                  </w:divsChild>
                </w:div>
                <w:div w:id="997341188">
                  <w:marLeft w:val="0"/>
                  <w:marRight w:val="0"/>
                  <w:marTop w:val="0"/>
                  <w:marBottom w:val="0"/>
                  <w:divBdr>
                    <w:top w:val="none" w:sz="0" w:space="0" w:color="auto"/>
                    <w:left w:val="none" w:sz="0" w:space="0" w:color="auto"/>
                    <w:bottom w:val="none" w:sz="0" w:space="0" w:color="auto"/>
                    <w:right w:val="none" w:sz="0" w:space="0" w:color="auto"/>
                  </w:divBdr>
                  <w:divsChild>
                    <w:div w:id="894658539">
                      <w:marLeft w:val="0"/>
                      <w:marRight w:val="0"/>
                      <w:marTop w:val="0"/>
                      <w:marBottom w:val="0"/>
                      <w:divBdr>
                        <w:top w:val="none" w:sz="0" w:space="0" w:color="auto"/>
                        <w:left w:val="none" w:sz="0" w:space="0" w:color="auto"/>
                        <w:bottom w:val="none" w:sz="0" w:space="0" w:color="auto"/>
                        <w:right w:val="none" w:sz="0" w:space="0" w:color="auto"/>
                      </w:divBdr>
                    </w:div>
                  </w:divsChild>
                </w:div>
                <w:div w:id="552891021">
                  <w:marLeft w:val="0"/>
                  <w:marRight w:val="0"/>
                  <w:marTop w:val="0"/>
                  <w:marBottom w:val="0"/>
                  <w:divBdr>
                    <w:top w:val="none" w:sz="0" w:space="0" w:color="auto"/>
                    <w:left w:val="none" w:sz="0" w:space="0" w:color="auto"/>
                    <w:bottom w:val="none" w:sz="0" w:space="0" w:color="auto"/>
                    <w:right w:val="none" w:sz="0" w:space="0" w:color="auto"/>
                  </w:divBdr>
                  <w:divsChild>
                    <w:div w:id="120925735">
                      <w:marLeft w:val="0"/>
                      <w:marRight w:val="0"/>
                      <w:marTop w:val="0"/>
                      <w:marBottom w:val="0"/>
                      <w:divBdr>
                        <w:top w:val="none" w:sz="0" w:space="0" w:color="auto"/>
                        <w:left w:val="none" w:sz="0" w:space="0" w:color="auto"/>
                        <w:bottom w:val="none" w:sz="0" w:space="0" w:color="auto"/>
                        <w:right w:val="none" w:sz="0" w:space="0" w:color="auto"/>
                      </w:divBdr>
                    </w:div>
                  </w:divsChild>
                </w:div>
                <w:div w:id="1347705428">
                  <w:marLeft w:val="0"/>
                  <w:marRight w:val="0"/>
                  <w:marTop w:val="0"/>
                  <w:marBottom w:val="0"/>
                  <w:divBdr>
                    <w:top w:val="none" w:sz="0" w:space="0" w:color="auto"/>
                    <w:left w:val="none" w:sz="0" w:space="0" w:color="auto"/>
                    <w:bottom w:val="none" w:sz="0" w:space="0" w:color="auto"/>
                    <w:right w:val="none" w:sz="0" w:space="0" w:color="auto"/>
                  </w:divBdr>
                  <w:divsChild>
                    <w:div w:id="1009328412">
                      <w:marLeft w:val="0"/>
                      <w:marRight w:val="0"/>
                      <w:marTop w:val="0"/>
                      <w:marBottom w:val="0"/>
                      <w:divBdr>
                        <w:top w:val="none" w:sz="0" w:space="0" w:color="auto"/>
                        <w:left w:val="none" w:sz="0" w:space="0" w:color="auto"/>
                        <w:bottom w:val="none" w:sz="0" w:space="0" w:color="auto"/>
                        <w:right w:val="none" w:sz="0" w:space="0" w:color="auto"/>
                      </w:divBdr>
                    </w:div>
                  </w:divsChild>
                </w:div>
                <w:div w:id="1660423646">
                  <w:marLeft w:val="0"/>
                  <w:marRight w:val="0"/>
                  <w:marTop w:val="0"/>
                  <w:marBottom w:val="0"/>
                  <w:divBdr>
                    <w:top w:val="none" w:sz="0" w:space="0" w:color="auto"/>
                    <w:left w:val="none" w:sz="0" w:space="0" w:color="auto"/>
                    <w:bottom w:val="none" w:sz="0" w:space="0" w:color="auto"/>
                    <w:right w:val="none" w:sz="0" w:space="0" w:color="auto"/>
                  </w:divBdr>
                  <w:divsChild>
                    <w:div w:id="1762490142">
                      <w:marLeft w:val="0"/>
                      <w:marRight w:val="0"/>
                      <w:marTop w:val="0"/>
                      <w:marBottom w:val="0"/>
                      <w:divBdr>
                        <w:top w:val="none" w:sz="0" w:space="0" w:color="auto"/>
                        <w:left w:val="none" w:sz="0" w:space="0" w:color="auto"/>
                        <w:bottom w:val="none" w:sz="0" w:space="0" w:color="auto"/>
                        <w:right w:val="none" w:sz="0" w:space="0" w:color="auto"/>
                      </w:divBdr>
                    </w:div>
                  </w:divsChild>
                </w:div>
                <w:div w:id="426461519">
                  <w:marLeft w:val="0"/>
                  <w:marRight w:val="0"/>
                  <w:marTop w:val="0"/>
                  <w:marBottom w:val="0"/>
                  <w:divBdr>
                    <w:top w:val="none" w:sz="0" w:space="0" w:color="auto"/>
                    <w:left w:val="none" w:sz="0" w:space="0" w:color="auto"/>
                    <w:bottom w:val="none" w:sz="0" w:space="0" w:color="auto"/>
                    <w:right w:val="none" w:sz="0" w:space="0" w:color="auto"/>
                  </w:divBdr>
                  <w:divsChild>
                    <w:div w:id="278337855">
                      <w:marLeft w:val="0"/>
                      <w:marRight w:val="0"/>
                      <w:marTop w:val="0"/>
                      <w:marBottom w:val="0"/>
                      <w:divBdr>
                        <w:top w:val="none" w:sz="0" w:space="0" w:color="auto"/>
                        <w:left w:val="none" w:sz="0" w:space="0" w:color="auto"/>
                        <w:bottom w:val="none" w:sz="0" w:space="0" w:color="auto"/>
                        <w:right w:val="none" w:sz="0" w:space="0" w:color="auto"/>
                      </w:divBdr>
                    </w:div>
                  </w:divsChild>
                </w:div>
                <w:div w:id="1931087019">
                  <w:marLeft w:val="0"/>
                  <w:marRight w:val="0"/>
                  <w:marTop w:val="0"/>
                  <w:marBottom w:val="0"/>
                  <w:divBdr>
                    <w:top w:val="none" w:sz="0" w:space="0" w:color="auto"/>
                    <w:left w:val="none" w:sz="0" w:space="0" w:color="auto"/>
                    <w:bottom w:val="none" w:sz="0" w:space="0" w:color="auto"/>
                    <w:right w:val="none" w:sz="0" w:space="0" w:color="auto"/>
                  </w:divBdr>
                  <w:divsChild>
                    <w:div w:id="1858150539">
                      <w:marLeft w:val="0"/>
                      <w:marRight w:val="0"/>
                      <w:marTop w:val="0"/>
                      <w:marBottom w:val="0"/>
                      <w:divBdr>
                        <w:top w:val="none" w:sz="0" w:space="0" w:color="auto"/>
                        <w:left w:val="none" w:sz="0" w:space="0" w:color="auto"/>
                        <w:bottom w:val="none" w:sz="0" w:space="0" w:color="auto"/>
                        <w:right w:val="none" w:sz="0" w:space="0" w:color="auto"/>
                      </w:divBdr>
                    </w:div>
                  </w:divsChild>
                </w:div>
                <w:div w:id="861238856">
                  <w:marLeft w:val="0"/>
                  <w:marRight w:val="0"/>
                  <w:marTop w:val="0"/>
                  <w:marBottom w:val="0"/>
                  <w:divBdr>
                    <w:top w:val="none" w:sz="0" w:space="0" w:color="auto"/>
                    <w:left w:val="none" w:sz="0" w:space="0" w:color="auto"/>
                    <w:bottom w:val="none" w:sz="0" w:space="0" w:color="auto"/>
                    <w:right w:val="none" w:sz="0" w:space="0" w:color="auto"/>
                  </w:divBdr>
                  <w:divsChild>
                    <w:div w:id="355667136">
                      <w:marLeft w:val="0"/>
                      <w:marRight w:val="0"/>
                      <w:marTop w:val="0"/>
                      <w:marBottom w:val="0"/>
                      <w:divBdr>
                        <w:top w:val="none" w:sz="0" w:space="0" w:color="auto"/>
                        <w:left w:val="none" w:sz="0" w:space="0" w:color="auto"/>
                        <w:bottom w:val="none" w:sz="0" w:space="0" w:color="auto"/>
                        <w:right w:val="none" w:sz="0" w:space="0" w:color="auto"/>
                      </w:divBdr>
                    </w:div>
                  </w:divsChild>
                </w:div>
                <w:div w:id="1182747735">
                  <w:marLeft w:val="0"/>
                  <w:marRight w:val="0"/>
                  <w:marTop w:val="0"/>
                  <w:marBottom w:val="0"/>
                  <w:divBdr>
                    <w:top w:val="none" w:sz="0" w:space="0" w:color="auto"/>
                    <w:left w:val="none" w:sz="0" w:space="0" w:color="auto"/>
                    <w:bottom w:val="none" w:sz="0" w:space="0" w:color="auto"/>
                    <w:right w:val="none" w:sz="0" w:space="0" w:color="auto"/>
                  </w:divBdr>
                  <w:divsChild>
                    <w:div w:id="1529640987">
                      <w:marLeft w:val="0"/>
                      <w:marRight w:val="0"/>
                      <w:marTop w:val="0"/>
                      <w:marBottom w:val="0"/>
                      <w:divBdr>
                        <w:top w:val="none" w:sz="0" w:space="0" w:color="auto"/>
                        <w:left w:val="none" w:sz="0" w:space="0" w:color="auto"/>
                        <w:bottom w:val="none" w:sz="0" w:space="0" w:color="auto"/>
                        <w:right w:val="none" w:sz="0" w:space="0" w:color="auto"/>
                      </w:divBdr>
                    </w:div>
                  </w:divsChild>
                </w:div>
                <w:div w:id="71857923">
                  <w:marLeft w:val="0"/>
                  <w:marRight w:val="0"/>
                  <w:marTop w:val="0"/>
                  <w:marBottom w:val="0"/>
                  <w:divBdr>
                    <w:top w:val="none" w:sz="0" w:space="0" w:color="auto"/>
                    <w:left w:val="none" w:sz="0" w:space="0" w:color="auto"/>
                    <w:bottom w:val="none" w:sz="0" w:space="0" w:color="auto"/>
                    <w:right w:val="none" w:sz="0" w:space="0" w:color="auto"/>
                  </w:divBdr>
                  <w:divsChild>
                    <w:div w:id="927889340">
                      <w:marLeft w:val="0"/>
                      <w:marRight w:val="0"/>
                      <w:marTop w:val="0"/>
                      <w:marBottom w:val="0"/>
                      <w:divBdr>
                        <w:top w:val="none" w:sz="0" w:space="0" w:color="auto"/>
                        <w:left w:val="none" w:sz="0" w:space="0" w:color="auto"/>
                        <w:bottom w:val="none" w:sz="0" w:space="0" w:color="auto"/>
                        <w:right w:val="none" w:sz="0" w:space="0" w:color="auto"/>
                      </w:divBdr>
                    </w:div>
                  </w:divsChild>
                </w:div>
                <w:div w:id="322590724">
                  <w:marLeft w:val="0"/>
                  <w:marRight w:val="0"/>
                  <w:marTop w:val="0"/>
                  <w:marBottom w:val="0"/>
                  <w:divBdr>
                    <w:top w:val="none" w:sz="0" w:space="0" w:color="auto"/>
                    <w:left w:val="none" w:sz="0" w:space="0" w:color="auto"/>
                    <w:bottom w:val="none" w:sz="0" w:space="0" w:color="auto"/>
                    <w:right w:val="none" w:sz="0" w:space="0" w:color="auto"/>
                  </w:divBdr>
                  <w:divsChild>
                    <w:div w:id="1406761022">
                      <w:marLeft w:val="0"/>
                      <w:marRight w:val="0"/>
                      <w:marTop w:val="0"/>
                      <w:marBottom w:val="0"/>
                      <w:divBdr>
                        <w:top w:val="none" w:sz="0" w:space="0" w:color="auto"/>
                        <w:left w:val="none" w:sz="0" w:space="0" w:color="auto"/>
                        <w:bottom w:val="none" w:sz="0" w:space="0" w:color="auto"/>
                        <w:right w:val="none" w:sz="0" w:space="0" w:color="auto"/>
                      </w:divBdr>
                    </w:div>
                  </w:divsChild>
                </w:div>
                <w:div w:id="1061557324">
                  <w:marLeft w:val="0"/>
                  <w:marRight w:val="0"/>
                  <w:marTop w:val="0"/>
                  <w:marBottom w:val="0"/>
                  <w:divBdr>
                    <w:top w:val="none" w:sz="0" w:space="0" w:color="auto"/>
                    <w:left w:val="none" w:sz="0" w:space="0" w:color="auto"/>
                    <w:bottom w:val="none" w:sz="0" w:space="0" w:color="auto"/>
                    <w:right w:val="none" w:sz="0" w:space="0" w:color="auto"/>
                  </w:divBdr>
                  <w:divsChild>
                    <w:div w:id="995307695">
                      <w:marLeft w:val="0"/>
                      <w:marRight w:val="0"/>
                      <w:marTop w:val="0"/>
                      <w:marBottom w:val="0"/>
                      <w:divBdr>
                        <w:top w:val="none" w:sz="0" w:space="0" w:color="auto"/>
                        <w:left w:val="none" w:sz="0" w:space="0" w:color="auto"/>
                        <w:bottom w:val="none" w:sz="0" w:space="0" w:color="auto"/>
                        <w:right w:val="none" w:sz="0" w:space="0" w:color="auto"/>
                      </w:divBdr>
                    </w:div>
                  </w:divsChild>
                </w:div>
                <w:div w:id="440104145">
                  <w:marLeft w:val="0"/>
                  <w:marRight w:val="0"/>
                  <w:marTop w:val="0"/>
                  <w:marBottom w:val="0"/>
                  <w:divBdr>
                    <w:top w:val="none" w:sz="0" w:space="0" w:color="auto"/>
                    <w:left w:val="none" w:sz="0" w:space="0" w:color="auto"/>
                    <w:bottom w:val="none" w:sz="0" w:space="0" w:color="auto"/>
                    <w:right w:val="none" w:sz="0" w:space="0" w:color="auto"/>
                  </w:divBdr>
                  <w:divsChild>
                    <w:div w:id="1108625834">
                      <w:marLeft w:val="0"/>
                      <w:marRight w:val="0"/>
                      <w:marTop w:val="0"/>
                      <w:marBottom w:val="0"/>
                      <w:divBdr>
                        <w:top w:val="none" w:sz="0" w:space="0" w:color="auto"/>
                        <w:left w:val="none" w:sz="0" w:space="0" w:color="auto"/>
                        <w:bottom w:val="none" w:sz="0" w:space="0" w:color="auto"/>
                        <w:right w:val="none" w:sz="0" w:space="0" w:color="auto"/>
                      </w:divBdr>
                    </w:div>
                  </w:divsChild>
                </w:div>
                <w:div w:id="1936665449">
                  <w:marLeft w:val="0"/>
                  <w:marRight w:val="0"/>
                  <w:marTop w:val="0"/>
                  <w:marBottom w:val="0"/>
                  <w:divBdr>
                    <w:top w:val="none" w:sz="0" w:space="0" w:color="auto"/>
                    <w:left w:val="none" w:sz="0" w:space="0" w:color="auto"/>
                    <w:bottom w:val="none" w:sz="0" w:space="0" w:color="auto"/>
                    <w:right w:val="none" w:sz="0" w:space="0" w:color="auto"/>
                  </w:divBdr>
                  <w:divsChild>
                    <w:div w:id="828911218">
                      <w:marLeft w:val="0"/>
                      <w:marRight w:val="0"/>
                      <w:marTop w:val="0"/>
                      <w:marBottom w:val="0"/>
                      <w:divBdr>
                        <w:top w:val="none" w:sz="0" w:space="0" w:color="auto"/>
                        <w:left w:val="none" w:sz="0" w:space="0" w:color="auto"/>
                        <w:bottom w:val="none" w:sz="0" w:space="0" w:color="auto"/>
                        <w:right w:val="none" w:sz="0" w:space="0" w:color="auto"/>
                      </w:divBdr>
                    </w:div>
                  </w:divsChild>
                </w:div>
                <w:div w:id="36248048">
                  <w:marLeft w:val="0"/>
                  <w:marRight w:val="0"/>
                  <w:marTop w:val="0"/>
                  <w:marBottom w:val="0"/>
                  <w:divBdr>
                    <w:top w:val="none" w:sz="0" w:space="0" w:color="auto"/>
                    <w:left w:val="none" w:sz="0" w:space="0" w:color="auto"/>
                    <w:bottom w:val="none" w:sz="0" w:space="0" w:color="auto"/>
                    <w:right w:val="none" w:sz="0" w:space="0" w:color="auto"/>
                  </w:divBdr>
                  <w:divsChild>
                    <w:div w:id="2096971383">
                      <w:marLeft w:val="0"/>
                      <w:marRight w:val="0"/>
                      <w:marTop w:val="0"/>
                      <w:marBottom w:val="0"/>
                      <w:divBdr>
                        <w:top w:val="none" w:sz="0" w:space="0" w:color="auto"/>
                        <w:left w:val="none" w:sz="0" w:space="0" w:color="auto"/>
                        <w:bottom w:val="none" w:sz="0" w:space="0" w:color="auto"/>
                        <w:right w:val="none" w:sz="0" w:space="0" w:color="auto"/>
                      </w:divBdr>
                    </w:div>
                  </w:divsChild>
                </w:div>
                <w:div w:id="91437713">
                  <w:marLeft w:val="0"/>
                  <w:marRight w:val="0"/>
                  <w:marTop w:val="0"/>
                  <w:marBottom w:val="0"/>
                  <w:divBdr>
                    <w:top w:val="none" w:sz="0" w:space="0" w:color="auto"/>
                    <w:left w:val="none" w:sz="0" w:space="0" w:color="auto"/>
                    <w:bottom w:val="none" w:sz="0" w:space="0" w:color="auto"/>
                    <w:right w:val="none" w:sz="0" w:space="0" w:color="auto"/>
                  </w:divBdr>
                  <w:divsChild>
                    <w:div w:id="286200913">
                      <w:marLeft w:val="0"/>
                      <w:marRight w:val="0"/>
                      <w:marTop w:val="0"/>
                      <w:marBottom w:val="0"/>
                      <w:divBdr>
                        <w:top w:val="none" w:sz="0" w:space="0" w:color="auto"/>
                        <w:left w:val="none" w:sz="0" w:space="0" w:color="auto"/>
                        <w:bottom w:val="none" w:sz="0" w:space="0" w:color="auto"/>
                        <w:right w:val="none" w:sz="0" w:space="0" w:color="auto"/>
                      </w:divBdr>
                    </w:div>
                  </w:divsChild>
                </w:div>
                <w:div w:id="1111823961">
                  <w:marLeft w:val="0"/>
                  <w:marRight w:val="0"/>
                  <w:marTop w:val="0"/>
                  <w:marBottom w:val="0"/>
                  <w:divBdr>
                    <w:top w:val="none" w:sz="0" w:space="0" w:color="auto"/>
                    <w:left w:val="none" w:sz="0" w:space="0" w:color="auto"/>
                    <w:bottom w:val="none" w:sz="0" w:space="0" w:color="auto"/>
                    <w:right w:val="none" w:sz="0" w:space="0" w:color="auto"/>
                  </w:divBdr>
                  <w:divsChild>
                    <w:div w:id="1683816940">
                      <w:marLeft w:val="0"/>
                      <w:marRight w:val="0"/>
                      <w:marTop w:val="0"/>
                      <w:marBottom w:val="0"/>
                      <w:divBdr>
                        <w:top w:val="none" w:sz="0" w:space="0" w:color="auto"/>
                        <w:left w:val="none" w:sz="0" w:space="0" w:color="auto"/>
                        <w:bottom w:val="none" w:sz="0" w:space="0" w:color="auto"/>
                        <w:right w:val="none" w:sz="0" w:space="0" w:color="auto"/>
                      </w:divBdr>
                    </w:div>
                  </w:divsChild>
                </w:div>
                <w:div w:id="1035619379">
                  <w:marLeft w:val="0"/>
                  <w:marRight w:val="0"/>
                  <w:marTop w:val="0"/>
                  <w:marBottom w:val="0"/>
                  <w:divBdr>
                    <w:top w:val="none" w:sz="0" w:space="0" w:color="auto"/>
                    <w:left w:val="none" w:sz="0" w:space="0" w:color="auto"/>
                    <w:bottom w:val="none" w:sz="0" w:space="0" w:color="auto"/>
                    <w:right w:val="none" w:sz="0" w:space="0" w:color="auto"/>
                  </w:divBdr>
                  <w:divsChild>
                    <w:div w:id="1811051159">
                      <w:marLeft w:val="0"/>
                      <w:marRight w:val="0"/>
                      <w:marTop w:val="0"/>
                      <w:marBottom w:val="0"/>
                      <w:divBdr>
                        <w:top w:val="none" w:sz="0" w:space="0" w:color="auto"/>
                        <w:left w:val="none" w:sz="0" w:space="0" w:color="auto"/>
                        <w:bottom w:val="none" w:sz="0" w:space="0" w:color="auto"/>
                        <w:right w:val="none" w:sz="0" w:space="0" w:color="auto"/>
                      </w:divBdr>
                    </w:div>
                  </w:divsChild>
                </w:div>
                <w:div w:id="487214493">
                  <w:marLeft w:val="0"/>
                  <w:marRight w:val="0"/>
                  <w:marTop w:val="0"/>
                  <w:marBottom w:val="0"/>
                  <w:divBdr>
                    <w:top w:val="none" w:sz="0" w:space="0" w:color="auto"/>
                    <w:left w:val="none" w:sz="0" w:space="0" w:color="auto"/>
                    <w:bottom w:val="none" w:sz="0" w:space="0" w:color="auto"/>
                    <w:right w:val="none" w:sz="0" w:space="0" w:color="auto"/>
                  </w:divBdr>
                  <w:divsChild>
                    <w:div w:id="1322809256">
                      <w:marLeft w:val="0"/>
                      <w:marRight w:val="0"/>
                      <w:marTop w:val="0"/>
                      <w:marBottom w:val="0"/>
                      <w:divBdr>
                        <w:top w:val="none" w:sz="0" w:space="0" w:color="auto"/>
                        <w:left w:val="none" w:sz="0" w:space="0" w:color="auto"/>
                        <w:bottom w:val="none" w:sz="0" w:space="0" w:color="auto"/>
                        <w:right w:val="none" w:sz="0" w:space="0" w:color="auto"/>
                      </w:divBdr>
                    </w:div>
                  </w:divsChild>
                </w:div>
                <w:div w:id="2015721937">
                  <w:marLeft w:val="0"/>
                  <w:marRight w:val="0"/>
                  <w:marTop w:val="0"/>
                  <w:marBottom w:val="0"/>
                  <w:divBdr>
                    <w:top w:val="none" w:sz="0" w:space="0" w:color="auto"/>
                    <w:left w:val="none" w:sz="0" w:space="0" w:color="auto"/>
                    <w:bottom w:val="none" w:sz="0" w:space="0" w:color="auto"/>
                    <w:right w:val="none" w:sz="0" w:space="0" w:color="auto"/>
                  </w:divBdr>
                  <w:divsChild>
                    <w:div w:id="687683894">
                      <w:marLeft w:val="0"/>
                      <w:marRight w:val="0"/>
                      <w:marTop w:val="0"/>
                      <w:marBottom w:val="0"/>
                      <w:divBdr>
                        <w:top w:val="none" w:sz="0" w:space="0" w:color="auto"/>
                        <w:left w:val="none" w:sz="0" w:space="0" w:color="auto"/>
                        <w:bottom w:val="none" w:sz="0" w:space="0" w:color="auto"/>
                        <w:right w:val="none" w:sz="0" w:space="0" w:color="auto"/>
                      </w:divBdr>
                    </w:div>
                  </w:divsChild>
                </w:div>
                <w:div w:id="1450271826">
                  <w:marLeft w:val="0"/>
                  <w:marRight w:val="0"/>
                  <w:marTop w:val="0"/>
                  <w:marBottom w:val="0"/>
                  <w:divBdr>
                    <w:top w:val="none" w:sz="0" w:space="0" w:color="auto"/>
                    <w:left w:val="none" w:sz="0" w:space="0" w:color="auto"/>
                    <w:bottom w:val="none" w:sz="0" w:space="0" w:color="auto"/>
                    <w:right w:val="none" w:sz="0" w:space="0" w:color="auto"/>
                  </w:divBdr>
                  <w:divsChild>
                    <w:div w:id="1689138215">
                      <w:marLeft w:val="0"/>
                      <w:marRight w:val="0"/>
                      <w:marTop w:val="0"/>
                      <w:marBottom w:val="0"/>
                      <w:divBdr>
                        <w:top w:val="none" w:sz="0" w:space="0" w:color="auto"/>
                        <w:left w:val="none" w:sz="0" w:space="0" w:color="auto"/>
                        <w:bottom w:val="none" w:sz="0" w:space="0" w:color="auto"/>
                        <w:right w:val="none" w:sz="0" w:space="0" w:color="auto"/>
                      </w:divBdr>
                    </w:div>
                  </w:divsChild>
                </w:div>
                <w:div w:id="2061978973">
                  <w:marLeft w:val="0"/>
                  <w:marRight w:val="0"/>
                  <w:marTop w:val="0"/>
                  <w:marBottom w:val="0"/>
                  <w:divBdr>
                    <w:top w:val="none" w:sz="0" w:space="0" w:color="auto"/>
                    <w:left w:val="none" w:sz="0" w:space="0" w:color="auto"/>
                    <w:bottom w:val="none" w:sz="0" w:space="0" w:color="auto"/>
                    <w:right w:val="none" w:sz="0" w:space="0" w:color="auto"/>
                  </w:divBdr>
                  <w:divsChild>
                    <w:div w:id="915826752">
                      <w:marLeft w:val="0"/>
                      <w:marRight w:val="0"/>
                      <w:marTop w:val="0"/>
                      <w:marBottom w:val="0"/>
                      <w:divBdr>
                        <w:top w:val="none" w:sz="0" w:space="0" w:color="auto"/>
                        <w:left w:val="none" w:sz="0" w:space="0" w:color="auto"/>
                        <w:bottom w:val="none" w:sz="0" w:space="0" w:color="auto"/>
                        <w:right w:val="none" w:sz="0" w:space="0" w:color="auto"/>
                      </w:divBdr>
                    </w:div>
                  </w:divsChild>
                </w:div>
                <w:div w:id="124784659">
                  <w:marLeft w:val="0"/>
                  <w:marRight w:val="0"/>
                  <w:marTop w:val="0"/>
                  <w:marBottom w:val="0"/>
                  <w:divBdr>
                    <w:top w:val="none" w:sz="0" w:space="0" w:color="auto"/>
                    <w:left w:val="none" w:sz="0" w:space="0" w:color="auto"/>
                    <w:bottom w:val="none" w:sz="0" w:space="0" w:color="auto"/>
                    <w:right w:val="none" w:sz="0" w:space="0" w:color="auto"/>
                  </w:divBdr>
                  <w:divsChild>
                    <w:div w:id="352269886">
                      <w:marLeft w:val="0"/>
                      <w:marRight w:val="0"/>
                      <w:marTop w:val="0"/>
                      <w:marBottom w:val="0"/>
                      <w:divBdr>
                        <w:top w:val="none" w:sz="0" w:space="0" w:color="auto"/>
                        <w:left w:val="none" w:sz="0" w:space="0" w:color="auto"/>
                        <w:bottom w:val="none" w:sz="0" w:space="0" w:color="auto"/>
                        <w:right w:val="none" w:sz="0" w:space="0" w:color="auto"/>
                      </w:divBdr>
                    </w:div>
                  </w:divsChild>
                </w:div>
                <w:div w:id="654846438">
                  <w:marLeft w:val="0"/>
                  <w:marRight w:val="0"/>
                  <w:marTop w:val="0"/>
                  <w:marBottom w:val="0"/>
                  <w:divBdr>
                    <w:top w:val="none" w:sz="0" w:space="0" w:color="auto"/>
                    <w:left w:val="none" w:sz="0" w:space="0" w:color="auto"/>
                    <w:bottom w:val="none" w:sz="0" w:space="0" w:color="auto"/>
                    <w:right w:val="none" w:sz="0" w:space="0" w:color="auto"/>
                  </w:divBdr>
                  <w:divsChild>
                    <w:div w:id="1206722670">
                      <w:marLeft w:val="0"/>
                      <w:marRight w:val="0"/>
                      <w:marTop w:val="0"/>
                      <w:marBottom w:val="0"/>
                      <w:divBdr>
                        <w:top w:val="none" w:sz="0" w:space="0" w:color="auto"/>
                        <w:left w:val="none" w:sz="0" w:space="0" w:color="auto"/>
                        <w:bottom w:val="none" w:sz="0" w:space="0" w:color="auto"/>
                        <w:right w:val="none" w:sz="0" w:space="0" w:color="auto"/>
                      </w:divBdr>
                    </w:div>
                  </w:divsChild>
                </w:div>
                <w:div w:id="250890195">
                  <w:marLeft w:val="0"/>
                  <w:marRight w:val="0"/>
                  <w:marTop w:val="0"/>
                  <w:marBottom w:val="0"/>
                  <w:divBdr>
                    <w:top w:val="none" w:sz="0" w:space="0" w:color="auto"/>
                    <w:left w:val="none" w:sz="0" w:space="0" w:color="auto"/>
                    <w:bottom w:val="none" w:sz="0" w:space="0" w:color="auto"/>
                    <w:right w:val="none" w:sz="0" w:space="0" w:color="auto"/>
                  </w:divBdr>
                  <w:divsChild>
                    <w:div w:id="1979416288">
                      <w:marLeft w:val="0"/>
                      <w:marRight w:val="0"/>
                      <w:marTop w:val="0"/>
                      <w:marBottom w:val="0"/>
                      <w:divBdr>
                        <w:top w:val="none" w:sz="0" w:space="0" w:color="auto"/>
                        <w:left w:val="none" w:sz="0" w:space="0" w:color="auto"/>
                        <w:bottom w:val="none" w:sz="0" w:space="0" w:color="auto"/>
                        <w:right w:val="none" w:sz="0" w:space="0" w:color="auto"/>
                      </w:divBdr>
                    </w:div>
                  </w:divsChild>
                </w:div>
                <w:div w:id="304161557">
                  <w:marLeft w:val="0"/>
                  <w:marRight w:val="0"/>
                  <w:marTop w:val="0"/>
                  <w:marBottom w:val="0"/>
                  <w:divBdr>
                    <w:top w:val="none" w:sz="0" w:space="0" w:color="auto"/>
                    <w:left w:val="none" w:sz="0" w:space="0" w:color="auto"/>
                    <w:bottom w:val="none" w:sz="0" w:space="0" w:color="auto"/>
                    <w:right w:val="none" w:sz="0" w:space="0" w:color="auto"/>
                  </w:divBdr>
                  <w:divsChild>
                    <w:div w:id="332072354">
                      <w:marLeft w:val="0"/>
                      <w:marRight w:val="0"/>
                      <w:marTop w:val="0"/>
                      <w:marBottom w:val="0"/>
                      <w:divBdr>
                        <w:top w:val="none" w:sz="0" w:space="0" w:color="auto"/>
                        <w:left w:val="none" w:sz="0" w:space="0" w:color="auto"/>
                        <w:bottom w:val="none" w:sz="0" w:space="0" w:color="auto"/>
                        <w:right w:val="none" w:sz="0" w:space="0" w:color="auto"/>
                      </w:divBdr>
                    </w:div>
                  </w:divsChild>
                </w:div>
                <w:div w:id="1456214562">
                  <w:marLeft w:val="0"/>
                  <w:marRight w:val="0"/>
                  <w:marTop w:val="0"/>
                  <w:marBottom w:val="0"/>
                  <w:divBdr>
                    <w:top w:val="none" w:sz="0" w:space="0" w:color="auto"/>
                    <w:left w:val="none" w:sz="0" w:space="0" w:color="auto"/>
                    <w:bottom w:val="none" w:sz="0" w:space="0" w:color="auto"/>
                    <w:right w:val="none" w:sz="0" w:space="0" w:color="auto"/>
                  </w:divBdr>
                  <w:divsChild>
                    <w:div w:id="2037923093">
                      <w:marLeft w:val="0"/>
                      <w:marRight w:val="0"/>
                      <w:marTop w:val="0"/>
                      <w:marBottom w:val="0"/>
                      <w:divBdr>
                        <w:top w:val="none" w:sz="0" w:space="0" w:color="auto"/>
                        <w:left w:val="none" w:sz="0" w:space="0" w:color="auto"/>
                        <w:bottom w:val="none" w:sz="0" w:space="0" w:color="auto"/>
                        <w:right w:val="none" w:sz="0" w:space="0" w:color="auto"/>
                      </w:divBdr>
                    </w:div>
                  </w:divsChild>
                </w:div>
                <w:div w:id="697588392">
                  <w:marLeft w:val="0"/>
                  <w:marRight w:val="0"/>
                  <w:marTop w:val="0"/>
                  <w:marBottom w:val="0"/>
                  <w:divBdr>
                    <w:top w:val="none" w:sz="0" w:space="0" w:color="auto"/>
                    <w:left w:val="none" w:sz="0" w:space="0" w:color="auto"/>
                    <w:bottom w:val="none" w:sz="0" w:space="0" w:color="auto"/>
                    <w:right w:val="none" w:sz="0" w:space="0" w:color="auto"/>
                  </w:divBdr>
                  <w:divsChild>
                    <w:div w:id="753939347">
                      <w:marLeft w:val="0"/>
                      <w:marRight w:val="0"/>
                      <w:marTop w:val="0"/>
                      <w:marBottom w:val="0"/>
                      <w:divBdr>
                        <w:top w:val="none" w:sz="0" w:space="0" w:color="auto"/>
                        <w:left w:val="none" w:sz="0" w:space="0" w:color="auto"/>
                        <w:bottom w:val="none" w:sz="0" w:space="0" w:color="auto"/>
                        <w:right w:val="none" w:sz="0" w:space="0" w:color="auto"/>
                      </w:divBdr>
                    </w:div>
                  </w:divsChild>
                </w:div>
                <w:div w:id="1061513393">
                  <w:marLeft w:val="0"/>
                  <w:marRight w:val="0"/>
                  <w:marTop w:val="0"/>
                  <w:marBottom w:val="0"/>
                  <w:divBdr>
                    <w:top w:val="none" w:sz="0" w:space="0" w:color="auto"/>
                    <w:left w:val="none" w:sz="0" w:space="0" w:color="auto"/>
                    <w:bottom w:val="none" w:sz="0" w:space="0" w:color="auto"/>
                    <w:right w:val="none" w:sz="0" w:space="0" w:color="auto"/>
                  </w:divBdr>
                  <w:divsChild>
                    <w:div w:id="2121290653">
                      <w:marLeft w:val="0"/>
                      <w:marRight w:val="0"/>
                      <w:marTop w:val="0"/>
                      <w:marBottom w:val="0"/>
                      <w:divBdr>
                        <w:top w:val="none" w:sz="0" w:space="0" w:color="auto"/>
                        <w:left w:val="none" w:sz="0" w:space="0" w:color="auto"/>
                        <w:bottom w:val="none" w:sz="0" w:space="0" w:color="auto"/>
                        <w:right w:val="none" w:sz="0" w:space="0" w:color="auto"/>
                      </w:divBdr>
                    </w:div>
                  </w:divsChild>
                </w:div>
                <w:div w:id="1576167657">
                  <w:marLeft w:val="0"/>
                  <w:marRight w:val="0"/>
                  <w:marTop w:val="0"/>
                  <w:marBottom w:val="0"/>
                  <w:divBdr>
                    <w:top w:val="none" w:sz="0" w:space="0" w:color="auto"/>
                    <w:left w:val="none" w:sz="0" w:space="0" w:color="auto"/>
                    <w:bottom w:val="none" w:sz="0" w:space="0" w:color="auto"/>
                    <w:right w:val="none" w:sz="0" w:space="0" w:color="auto"/>
                  </w:divBdr>
                  <w:divsChild>
                    <w:div w:id="1869441557">
                      <w:marLeft w:val="0"/>
                      <w:marRight w:val="0"/>
                      <w:marTop w:val="0"/>
                      <w:marBottom w:val="0"/>
                      <w:divBdr>
                        <w:top w:val="none" w:sz="0" w:space="0" w:color="auto"/>
                        <w:left w:val="none" w:sz="0" w:space="0" w:color="auto"/>
                        <w:bottom w:val="none" w:sz="0" w:space="0" w:color="auto"/>
                        <w:right w:val="none" w:sz="0" w:space="0" w:color="auto"/>
                      </w:divBdr>
                    </w:div>
                  </w:divsChild>
                </w:div>
                <w:div w:id="889271775">
                  <w:marLeft w:val="0"/>
                  <w:marRight w:val="0"/>
                  <w:marTop w:val="0"/>
                  <w:marBottom w:val="0"/>
                  <w:divBdr>
                    <w:top w:val="none" w:sz="0" w:space="0" w:color="auto"/>
                    <w:left w:val="none" w:sz="0" w:space="0" w:color="auto"/>
                    <w:bottom w:val="none" w:sz="0" w:space="0" w:color="auto"/>
                    <w:right w:val="none" w:sz="0" w:space="0" w:color="auto"/>
                  </w:divBdr>
                  <w:divsChild>
                    <w:div w:id="1781990288">
                      <w:marLeft w:val="0"/>
                      <w:marRight w:val="0"/>
                      <w:marTop w:val="0"/>
                      <w:marBottom w:val="0"/>
                      <w:divBdr>
                        <w:top w:val="none" w:sz="0" w:space="0" w:color="auto"/>
                        <w:left w:val="none" w:sz="0" w:space="0" w:color="auto"/>
                        <w:bottom w:val="none" w:sz="0" w:space="0" w:color="auto"/>
                        <w:right w:val="none" w:sz="0" w:space="0" w:color="auto"/>
                      </w:divBdr>
                    </w:div>
                  </w:divsChild>
                </w:div>
                <w:div w:id="456795344">
                  <w:marLeft w:val="0"/>
                  <w:marRight w:val="0"/>
                  <w:marTop w:val="0"/>
                  <w:marBottom w:val="0"/>
                  <w:divBdr>
                    <w:top w:val="none" w:sz="0" w:space="0" w:color="auto"/>
                    <w:left w:val="none" w:sz="0" w:space="0" w:color="auto"/>
                    <w:bottom w:val="none" w:sz="0" w:space="0" w:color="auto"/>
                    <w:right w:val="none" w:sz="0" w:space="0" w:color="auto"/>
                  </w:divBdr>
                  <w:divsChild>
                    <w:div w:id="948245856">
                      <w:marLeft w:val="0"/>
                      <w:marRight w:val="0"/>
                      <w:marTop w:val="0"/>
                      <w:marBottom w:val="0"/>
                      <w:divBdr>
                        <w:top w:val="none" w:sz="0" w:space="0" w:color="auto"/>
                        <w:left w:val="none" w:sz="0" w:space="0" w:color="auto"/>
                        <w:bottom w:val="none" w:sz="0" w:space="0" w:color="auto"/>
                        <w:right w:val="none" w:sz="0" w:space="0" w:color="auto"/>
                      </w:divBdr>
                    </w:div>
                  </w:divsChild>
                </w:div>
                <w:div w:id="1055814174">
                  <w:marLeft w:val="0"/>
                  <w:marRight w:val="0"/>
                  <w:marTop w:val="0"/>
                  <w:marBottom w:val="0"/>
                  <w:divBdr>
                    <w:top w:val="none" w:sz="0" w:space="0" w:color="auto"/>
                    <w:left w:val="none" w:sz="0" w:space="0" w:color="auto"/>
                    <w:bottom w:val="none" w:sz="0" w:space="0" w:color="auto"/>
                    <w:right w:val="none" w:sz="0" w:space="0" w:color="auto"/>
                  </w:divBdr>
                  <w:divsChild>
                    <w:div w:id="1645309841">
                      <w:marLeft w:val="0"/>
                      <w:marRight w:val="0"/>
                      <w:marTop w:val="0"/>
                      <w:marBottom w:val="0"/>
                      <w:divBdr>
                        <w:top w:val="none" w:sz="0" w:space="0" w:color="auto"/>
                        <w:left w:val="none" w:sz="0" w:space="0" w:color="auto"/>
                        <w:bottom w:val="none" w:sz="0" w:space="0" w:color="auto"/>
                        <w:right w:val="none" w:sz="0" w:space="0" w:color="auto"/>
                      </w:divBdr>
                    </w:div>
                  </w:divsChild>
                </w:div>
                <w:div w:id="882399625">
                  <w:marLeft w:val="0"/>
                  <w:marRight w:val="0"/>
                  <w:marTop w:val="0"/>
                  <w:marBottom w:val="0"/>
                  <w:divBdr>
                    <w:top w:val="none" w:sz="0" w:space="0" w:color="auto"/>
                    <w:left w:val="none" w:sz="0" w:space="0" w:color="auto"/>
                    <w:bottom w:val="none" w:sz="0" w:space="0" w:color="auto"/>
                    <w:right w:val="none" w:sz="0" w:space="0" w:color="auto"/>
                  </w:divBdr>
                  <w:divsChild>
                    <w:div w:id="271475940">
                      <w:marLeft w:val="0"/>
                      <w:marRight w:val="0"/>
                      <w:marTop w:val="0"/>
                      <w:marBottom w:val="0"/>
                      <w:divBdr>
                        <w:top w:val="none" w:sz="0" w:space="0" w:color="auto"/>
                        <w:left w:val="none" w:sz="0" w:space="0" w:color="auto"/>
                        <w:bottom w:val="none" w:sz="0" w:space="0" w:color="auto"/>
                        <w:right w:val="none" w:sz="0" w:space="0" w:color="auto"/>
                      </w:divBdr>
                    </w:div>
                  </w:divsChild>
                </w:div>
                <w:div w:id="2038697880">
                  <w:marLeft w:val="0"/>
                  <w:marRight w:val="0"/>
                  <w:marTop w:val="0"/>
                  <w:marBottom w:val="0"/>
                  <w:divBdr>
                    <w:top w:val="none" w:sz="0" w:space="0" w:color="auto"/>
                    <w:left w:val="none" w:sz="0" w:space="0" w:color="auto"/>
                    <w:bottom w:val="none" w:sz="0" w:space="0" w:color="auto"/>
                    <w:right w:val="none" w:sz="0" w:space="0" w:color="auto"/>
                  </w:divBdr>
                  <w:divsChild>
                    <w:div w:id="48843130">
                      <w:marLeft w:val="0"/>
                      <w:marRight w:val="0"/>
                      <w:marTop w:val="0"/>
                      <w:marBottom w:val="0"/>
                      <w:divBdr>
                        <w:top w:val="none" w:sz="0" w:space="0" w:color="auto"/>
                        <w:left w:val="none" w:sz="0" w:space="0" w:color="auto"/>
                        <w:bottom w:val="none" w:sz="0" w:space="0" w:color="auto"/>
                        <w:right w:val="none" w:sz="0" w:space="0" w:color="auto"/>
                      </w:divBdr>
                    </w:div>
                  </w:divsChild>
                </w:div>
                <w:div w:id="868182639">
                  <w:marLeft w:val="0"/>
                  <w:marRight w:val="0"/>
                  <w:marTop w:val="0"/>
                  <w:marBottom w:val="0"/>
                  <w:divBdr>
                    <w:top w:val="none" w:sz="0" w:space="0" w:color="auto"/>
                    <w:left w:val="none" w:sz="0" w:space="0" w:color="auto"/>
                    <w:bottom w:val="none" w:sz="0" w:space="0" w:color="auto"/>
                    <w:right w:val="none" w:sz="0" w:space="0" w:color="auto"/>
                  </w:divBdr>
                  <w:divsChild>
                    <w:div w:id="1387604422">
                      <w:marLeft w:val="0"/>
                      <w:marRight w:val="0"/>
                      <w:marTop w:val="0"/>
                      <w:marBottom w:val="0"/>
                      <w:divBdr>
                        <w:top w:val="none" w:sz="0" w:space="0" w:color="auto"/>
                        <w:left w:val="none" w:sz="0" w:space="0" w:color="auto"/>
                        <w:bottom w:val="none" w:sz="0" w:space="0" w:color="auto"/>
                        <w:right w:val="none" w:sz="0" w:space="0" w:color="auto"/>
                      </w:divBdr>
                    </w:div>
                  </w:divsChild>
                </w:div>
                <w:div w:id="1829974955">
                  <w:marLeft w:val="0"/>
                  <w:marRight w:val="0"/>
                  <w:marTop w:val="0"/>
                  <w:marBottom w:val="0"/>
                  <w:divBdr>
                    <w:top w:val="none" w:sz="0" w:space="0" w:color="auto"/>
                    <w:left w:val="none" w:sz="0" w:space="0" w:color="auto"/>
                    <w:bottom w:val="none" w:sz="0" w:space="0" w:color="auto"/>
                    <w:right w:val="none" w:sz="0" w:space="0" w:color="auto"/>
                  </w:divBdr>
                  <w:divsChild>
                    <w:div w:id="1217473999">
                      <w:marLeft w:val="0"/>
                      <w:marRight w:val="0"/>
                      <w:marTop w:val="0"/>
                      <w:marBottom w:val="0"/>
                      <w:divBdr>
                        <w:top w:val="none" w:sz="0" w:space="0" w:color="auto"/>
                        <w:left w:val="none" w:sz="0" w:space="0" w:color="auto"/>
                        <w:bottom w:val="none" w:sz="0" w:space="0" w:color="auto"/>
                        <w:right w:val="none" w:sz="0" w:space="0" w:color="auto"/>
                      </w:divBdr>
                    </w:div>
                  </w:divsChild>
                </w:div>
                <w:div w:id="1425302453">
                  <w:marLeft w:val="0"/>
                  <w:marRight w:val="0"/>
                  <w:marTop w:val="0"/>
                  <w:marBottom w:val="0"/>
                  <w:divBdr>
                    <w:top w:val="none" w:sz="0" w:space="0" w:color="auto"/>
                    <w:left w:val="none" w:sz="0" w:space="0" w:color="auto"/>
                    <w:bottom w:val="none" w:sz="0" w:space="0" w:color="auto"/>
                    <w:right w:val="none" w:sz="0" w:space="0" w:color="auto"/>
                  </w:divBdr>
                  <w:divsChild>
                    <w:div w:id="1141310576">
                      <w:marLeft w:val="0"/>
                      <w:marRight w:val="0"/>
                      <w:marTop w:val="0"/>
                      <w:marBottom w:val="0"/>
                      <w:divBdr>
                        <w:top w:val="none" w:sz="0" w:space="0" w:color="auto"/>
                        <w:left w:val="none" w:sz="0" w:space="0" w:color="auto"/>
                        <w:bottom w:val="none" w:sz="0" w:space="0" w:color="auto"/>
                        <w:right w:val="none" w:sz="0" w:space="0" w:color="auto"/>
                      </w:divBdr>
                    </w:div>
                  </w:divsChild>
                </w:div>
                <w:div w:id="1983077695">
                  <w:marLeft w:val="0"/>
                  <w:marRight w:val="0"/>
                  <w:marTop w:val="0"/>
                  <w:marBottom w:val="0"/>
                  <w:divBdr>
                    <w:top w:val="none" w:sz="0" w:space="0" w:color="auto"/>
                    <w:left w:val="none" w:sz="0" w:space="0" w:color="auto"/>
                    <w:bottom w:val="none" w:sz="0" w:space="0" w:color="auto"/>
                    <w:right w:val="none" w:sz="0" w:space="0" w:color="auto"/>
                  </w:divBdr>
                  <w:divsChild>
                    <w:div w:id="1258489519">
                      <w:marLeft w:val="0"/>
                      <w:marRight w:val="0"/>
                      <w:marTop w:val="0"/>
                      <w:marBottom w:val="0"/>
                      <w:divBdr>
                        <w:top w:val="none" w:sz="0" w:space="0" w:color="auto"/>
                        <w:left w:val="none" w:sz="0" w:space="0" w:color="auto"/>
                        <w:bottom w:val="none" w:sz="0" w:space="0" w:color="auto"/>
                        <w:right w:val="none" w:sz="0" w:space="0" w:color="auto"/>
                      </w:divBdr>
                    </w:div>
                  </w:divsChild>
                </w:div>
                <w:div w:id="437065423">
                  <w:marLeft w:val="0"/>
                  <w:marRight w:val="0"/>
                  <w:marTop w:val="0"/>
                  <w:marBottom w:val="0"/>
                  <w:divBdr>
                    <w:top w:val="none" w:sz="0" w:space="0" w:color="auto"/>
                    <w:left w:val="none" w:sz="0" w:space="0" w:color="auto"/>
                    <w:bottom w:val="none" w:sz="0" w:space="0" w:color="auto"/>
                    <w:right w:val="none" w:sz="0" w:space="0" w:color="auto"/>
                  </w:divBdr>
                  <w:divsChild>
                    <w:div w:id="1675641551">
                      <w:marLeft w:val="0"/>
                      <w:marRight w:val="0"/>
                      <w:marTop w:val="0"/>
                      <w:marBottom w:val="0"/>
                      <w:divBdr>
                        <w:top w:val="none" w:sz="0" w:space="0" w:color="auto"/>
                        <w:left w:val="none" w:sz="0" w:space="0" w:color="auto"/>
                        <w:bottom w:val="none" w:sz="0" w:space="0" w:color="auto"/>
                        <w:right w:val="none" w:sz="0" w:space="0" w:color="auto"/>
                      </w:divBdr>
                    </w:div>
                  </w:divsChild>
                </w:div>
                <w:div w:id="1300570154">
                  <w:marLeft w:val="0"/>
                  <w:marRight w:val="0"/>
                  <w:marTop w:val="0"/>
                  <w:marBottom w:val="0"/>
                  <w:divBdr>
                    <w:top w:val="none" w:sz="0" w:space="0" w:color="auto"/>
                    <w:left w:val="none" w:sz="0" w:space="0" w:color="auto"/>
                    <w:bottom w:val="none" w:sz="0" w:space="0" w:color="auto"/>
                    <w:right w:val="none" w:sz="0" w:space="0" w:color="auto"/>
                  </w:divBdr>
                  <w:divsChild>
                    <w:div w:id="90668653">
                      <w:marLeft w:val="0"/>
                      <w:marRight w:val="0"/>
                      <w:marTop w:val="0"/>
                      <w:marBottom w:val="0"/>
                      <w:divBdr>
                        <w:top w:val="none" w:sz="0" w:space="0" w:color="auto"/>
                        <w:left w:val="none" w:sz="0" w:space="0" w:color="auto"/>
                        <w:bottom w:val="none" w:sz="0" w:space="0" w:color="auto"/>
                        <w:right w:val="none" w:sz="0" w:space="0" w:color="auto"/>
                      </w:divBdr>
                    </w:div>
                  </w:divsChild>
                </w:div>
                <w:div w:id="711002647">
                  <w:marLeft w:val="0"/>
                  <w:marRight w:val="0"/>
                  <w:marTop w:val="0"/>
                  <w:marBottom w:val="0"/>
                  <w:divBdr>
                    <w:top w:val="none" w:sz="0" w:space="0" w:color="auto"/>
                    <w:left w:val="none" w:sz="0" w:space="0" w:color="auto"/>
                    <w:bottom w:val="none" w:sz="0" w:space="0" w:color="auto"/>
                    <w:right w:val="none" w:sz="0" w:space="0" w:color="auto"/>
                  </w:divBdr>
                  <w:divsChild>
                    <w:div w:id="2137410416">
                      <w:marLeft w:val="0"/>
                      <w:marRight w:val="0"/>
                      <w:marTop w:val="0"/>
                      <w:marBottom w:val="0"/>
                      <w:divBdr>
                        <w:top w:val="none" w:sz="0" w:space="0" w:color="auto"/>
                        <w:left w:val="none" w:sz="0" w:space="0" w:color="auto"/>
                        <w:bottom w:val="none" w:sz="0" w:space="0" w:color="auto"/>
                        <w:right w:val="none" w:sz="0" w:space="0" w:color="auto"/>
                      </w:divBdr>
                    </w:div>
                  </w:divsChild>
                </w:div>
                <w:div w:id="761608994">
                  <w:marLeft w:val="0"/>
                  <w:marRight w:val="0"/>
                  <w:marTop w:val="0"/>
                  <w:marBottom w:val="0"/>
                  <w:divBdr>
                    <w:top w:val="none" w:sz="0" w:space="0" w:color="auto"/>
                    <w:left w:val="none" w:sz="0" w:space="0" w:color="auto"/>
                    <w:bottom w:val="none" w:sz="0" w:space="0" w:color="auto"/>
                    <w:right w:val="none" w:sz="0" w:space="0" w:color="auto"/>
                  </w:divBdr>
                  <w:divsChild>
                    <w:div w:id="766578723">
                      <w:marLeft w:val="0"/>
                      <w:marRight w:val="0"/>
                      <w:marTop w:val="0"/>
                      <w:marBottom w:val="0"/>
                      <w:divBdr>
                        <w:top w:val="none" w:sz="0" w:space="0" w:color="auto"/>
                        <w:left w:val="none" w:sz="0" w:space="0" w:color="auto"/>
                        <w:bottom w:val="none" w:sz="0" w:space="0" w:color="auto"/>
                        <w:right w:val="none" w:sz="0" w:space="0" w:color="auto"/>
                      </w:divBdr>
                    </w:div>
                  </w:divsChild>
                </w:div>
                <w:div w:id="1656909449">
                  <w:marLeft w:val="0"/>
                  <w:marRight w:val="0"/>
                  <w:marTop w:val="0"/>
                  <w:marBottom w:val="0"/>
                  <w:divBdr>
                    <w:top w:val="none" w:sz="0" w:space="0" w:color="auto"/>
                    <w:left w:val="none" w:sz="0" w:space="0" w:color="auto"/>
                    <w:bottom w:val="none" w:sz="0" w:space="0" w:color="auto"/>
                    <w:right w:val="none" w:sz="0" w:space="0" w:color="auto"/>
                  </w:divBdr>
                  <w:divsChild>
                    <w:div w:id="593897320">
                      <w:marLeft w:val="0"/>
                      <w:marRight w:val="0"/>
                      <w:marTop w:val="0"/>
                      <w:marBottom w:val="0"/>
                      <w:divBdr>
                        <w:top w:val="none" w:sz="0" w:space="0" w:color="auto"/>
                        <w:left w:val="none" w:sz="0" w:space="0" w:color="auto"/>
                        <w:bottom w:val="none" w:sz="0" w:space="0" w:color="auto"/>
                        <w:right w:val="none" w:sz="0" w:space="0" w:color="auto"/>
                      </w:divBdr>
                    </w:div>
                  </w:divsChild>
                </w:div>
                <w:div w:id="1497184843">
                  <w:marLeft w:val="0"/>
                  <w:marRight w:val="0"/>
                  <w:marTop w:val="0"/>
                  <w:marBottom w:val="0"/>
                  <w:divBdr>
                    <w:top w:val="none" w:sz="0" w:space="0" w:color="auto"/>
                    <w:left w:val="none" w:sz="0" w:space="0" w:color="auto"/>
                    <w:bottom w:val="none" w:sz="0" w:space="0" w:color="auto"/>
                    <w:right w:val="none" w:sz="0" w:space="0" w:color="auto"/>
                  </w:divBdr>
                  <w:divsChild>
                    <w:div w:id="846335019">
                      <w:marLeft w:val="0"/>
                      <w:marRight w:val="0"/>
                      <w:marTop w:val="0"/>
                      <w:marBottom w:val="0"/>
                      <w:divBdr>
                        <w:top w:val="none" w:sz="0" w:space="0" w:color="auto"/>
                        <w:left w:val="none" w:sz="0" w:space="0" w:color="auto"/>
                        <w:bottom w:val="none" w:sz="0" w:space="0" w:color="auto"/>
                        <w:right w:val="none" w:sz="0" w:space="0" w:color="auto"/>
                      </w:divBdr>
                    </w:div>
                  </w:divsChild>
                </w:div>
                <w:div w:id="868639120">
                  <w:marLeft w:val="0"/>
                  <w:marRight w:val="0"/>
                  <w:marTop w:val="0"/>
                  <w:marBottom w:val="0"/>
                  <w:divBdr>
                    <w:top w:val="none" w:sz="0" w:space="0" w:color="auto"/>
                    <w:left w:val="none" w:sz="0" w:space="0" w:color="auto"/>
                    <w:bottom w:val="none" w:sz="0" w:space="0" w:color="auto"/>
                    <w:right w:val="none" w:sz="0" w:space="0" w:color="auto"/>
                  </w:divBdr>
                  <w:divsChild>
                    <w:div w:id="1900437946">
                      <w:marLeft w:val="0"/>
                      <w:marRight w:val="0"/>
                      <w:marTop w:val="0"/>
                      <w:marBottom w:val="0"/>
                      <w:divBdr>
                        <w:top w:val="none" w:sz="0" w:space="0" w:color="auto"/>
                        <w:left w:val="none" w:sz="0" w:space="0" w:color="auto"/>
                        <w:bottom w:val="none" w:sz="0" w:space="0" w:color="auto"/>
                        <w:right w:val="none" w:sz="0" w:space="0" w:color="auto"/>
                      </w:divBdr>
                    </w:div>
                  </w:divsChild>
                </w:div>
                <w:div w:id="1220288709">
                  <w:marLeft w:val="0"/>
                  <w:marRight w:val="0"/>
                  <w:marTop w:val="0"/>
                  <w:marBottom w:val="0"/>
                  <w:divBdr>
                    <w:top w:val="none" w:sz="0" w:space="0" w:color="auto"/>
                    <w:left w:val="none" w:sz="0" w:space="0" w:color="auto"/>
                    <w:bottom w:val="none" w:sz="0" w:space="0" w:color="auto"/>
                    <w:right w:val="none" w:sz="0" w:space="0" w:color="auto"/>
                  </w:divBdr>
                  <w:divsChild>
                    <w:div w:id="1874145589">
                      <w:marLeft w:val="0"/>
                      <w:marRight w:val="0"/>
                      <w:marTop w:val="0"/>
                      <w:marBottom w:val="0"/>
                      <w:divBdr>
                        <w:top w:val="none" w:sz="0" w:space="0" w:color="auto"/>
                        <w:left w:val="none" w:sz="0" w:space="0" w:color="auto"/>
                        <w:bottom w:val="none" w:sz="0" w:space="0" w:color="auto"/>
                        <w:right w:val="none" w:sz="0" w:space="0" w:color="auto"/>
                      </w:divBdr>
                    </w:div>
                  </w:divsChild>
                </w:div>
                <w:div w:id="485124363">
                  <w:marLeft w:val="0"/>
                  <w:marRight w:val="0"/>
                  <w:marTop w:val="0"/>
                  <w:marBottom w:val="0"/>
                  <w:divBdr>
                    <w:top w:val="none" w:sz="0" w:space="0" w:color="auto"/>
                    <w:left w:val="none" w:sz="0" w:space="0" w:color="auto"/>
                    <w:bottom w:val="none" w:sz="0" w:space="0" w:color="auto"/>
                    <w:right w:val="none" w:sz="0" w:space="0" w:color="auto"/>
                  </w:divBdr>
                  <w:divsChild>
                    <w:div w:id="801851368">
                      <w:marLeft w:val="0"/>
                      <w:marRight w:val="0"/>
                      <w:marTop w:val="0"/>
                      <w:marBottom w:val="0"/>
                      <w:divBdr>
                        <w:top w:val="none" w:sz="0" w:space="0" w:color="auto"/>
                        <w:left w:val="none" w:sz="0" w:space="0" w:color="auto"/>
                        <w:bottom w:val="none" w:sz="0" w:space="0" w:color="auto"/>
                        <w:right w:val="none" w:sz="0" w:space="0" w:color="auto"/>
                      </w:divBdr>
                    </w:div>
                  </w:divsChild>
                </w:div>
                <w:div w:id="1787262982">
                  <w:marLeft w:val="0"/>
                  <w:marRight w:val="0"/>
                  <w:marTop w:val="0"/>
                  <w:marBottom w:val="0"/>
                  <w:divBdr>
                    <w:top w:val="none" w:sz="0" w:space="0" w:color="auto"/>
                    <w:left w:val="none" w:sz="0" w:space="0" w:color="auto"/>
                    <w:bottom w:val="none" w:sz="0" w:space="0" w:color="auto"/>
                    <w:right w:val="none" w:sz="0" w:space="0" w:color="auto"/>
                  </w:divBdr>
                  <w:divsChild>
                    <w:div w:id="2125537522">
                      <w:marLeft w:val="0"/>
                      <w:marRight w:val="0"/>
                      <w:marTop w:val="0"/>
                      <w:marBottom w:val="0"/>
                      <w:divBdr>
                        <w:top w:val="none" w:sz="0" w:space="0" w:color="auto"/>
                        <w:left w:val="none" w:sz="0" w:space="0" w:color="auto"/>
                        <w:bottom w:val="none" w:sz="0" w:space="0" w:color="auto"/>
                        <w:right w:val="none" w:sz="0" w:space="0" w:color="auto"/>
                      </w:divBdr>
                    </w:div>
                  </w:divsChild>
                </w:div>
                <w:div w:id="1731148982">
                  <w:marLeft w:val="0"/>
                  <w:marRight w:val="0"/>
                  <w:marTop w:val="0"/>
                  <w:marBottom w:val="0"/>
                  <w:divBdr>
                    <w:top w:val="none" w:sz="0" w:space="0" w:color="auto"/>
                    <w:left w:val="none" w:sz="0" w:space="0" w:color="auto"/>
                    <w:bottom w:val="none" w:sz="0" w:space="0" w:color="auto"/>
                    <w:right w:val="none" w:sz="0" w:space="0" w:color="auto"/>
                  </w:divBdr>
                  <w:divsChild>
                    <w:div w:id="477259843">
                      <w:marLeft w:val="0"/>
                      <w:marRight w:val="0"/>
                      <w:marTop w:val="0"/>
                      <w:marBottom w:val="0"/>
                      <w:divBdr>
                        <w:top w:val="none" w:sz="0" w:space="0" w:color="auto"/>
                        <w:left w:val="none" w:sz="0" w:space="0" w:color="auto"/>
                        <w:bottom w:val="none" w:sz="0" w:space="0" w:color="auto"/>
                        <w:right w:val="none" w:sz="0" w:space="0" w:color="auto"/>
                      </w:divBdr>
                    </w:div>
                  </w:divsChild>
                </w:div>
                <w:div w:id="1716851969">
                  <w:marLeft w:val="0"/>
                  <w:marRight w:val="0"/>
                  <w:marTop w:val="0"/>
                  <w:marBottom w:val="0"/>
                  <w:divBdr>
                    <w:top w:val="none" w:sz="0" w:space="0" w:color="auto"/>
                    <w:left w:val="none" w:sz="0" w:space="0" w:color="auto"/>
                    <w:bottom w:val="none" w:sz="0" w:space="0" w:color="auto"/>
                    <w:right w:val="none" w:sz="0" w:space="0" w:color="auto"/>
                  </w:divBdr>
                  <w:divsChild>
                    <w:div w:id="521868202">
                      <w:marLeft w:val="0"/>
                      <w:marRight w:val="0"/>
                      <w:marTop w:val="0"/>
                      <w:marBottom w:val="0"/>
                      <w:divBdr>
                        <w:top w:val="none" w:sz="0" w:space="0" w:color="auto"/>
                        <w:left w:val="none" w:sz="0" w:space="0" w:color="auto"/>
                        <w:bottom w:val="none" w:sz="0" w:space="0" w:color="auto"/>
                        <w:right w:val="none" w:sz="0" w:space="0" w:color="auto"/>
                      </w:divBdr>
                    </w:div>
                  </w:divsChild>
                </w:div>
                <w:div w:id="1417046803">
                  <w:marLeft w:val="0"/>
                  <w:marRight w:val="0"/>
                  <w:marTop w:val="0"/>
                  <w:marBottom w:val="0"/>
                  <w:divBdr>
                    <w:top w:val="none" w:sz="0" w:space="0" w:color="auto"/>
                    <w:left w:val="none" w:sz="0" w:space="0" w:color="auto"/>
                    <w:bottom w:val="none" w:sz="0" w:space="0" w:color="auto"/>
                    <w:right w:val="none" w:sz="0" w:space="0" w:color="auto"/>
                  </w:divBdr>
                  <w:divsChild>
                    <w:div w:id="1581712553">
                      <w:marLeft w:val="0"/>
                      <w:marRight w:val="0"/>
                      <w:marTop w:val="0"/>
                      <w:marBottom w:val="0"/>
                      <w:divBdr>
                        <w:top w:val="none" w:sz="0" w:space="0" w:color="auto"/>
                        <w:left w:val="none" w:sz="0" w:space="0" w:color="auto"/>
                        <w:bottom w:val="none" w:sz="0" w:space="0" w:color="auto"/>
                        <w:right w:val="none" w:sz="0" w:space="0" w:color="auto"/>
                      </w:divBdr>
                    </w:div>
                  </w:divsChild>
                </w:div>
                <w:div w:id="48195060">
                  <w:marLeft w:val="0"/>
                  <w:marRight w:val="0"/>
                  <w:marTop w:val="0"/>
                  <w:marBottom w:val="0"/>
                  <w:divBdr>
                    <w:top w:val="none" w:sz="0" w:space="0" w:color="auto"/>
                    <w:left w:val="none" w:sz="0" w:space="0" w:color="auto"/>
                    <w:bottom w:val="none" w:sz="0" w:space="0" w:color="auto"/>
                    <w:right w:val="none" w:sz="0" w:space="0" w:color="auto"/>
                  </w:divBdr>
                  <w:divsChild>
                    <w:div w:id="1867475819">
                      <w:marLeft w:val="0"/>
                      <w:marRight w:val="0"/>
                      <w:marTop w:val="0"/>
                      <w:marBottom w:val="0"/>
                      <w:divBdr>
                        <w:top w:val="none" w:sz="0" w:space="0" w:color="auto"/>
                        <w:left w:val="none" w:sz="0" w:space="0" w:color="auto"/>
                        <w:bottom w:val="none" w:sz="0" w:space="0" w:color="auto"/>
                        <w:right w:val="none" w:sz="0" w:space="0" w:color="auto"/>
                      </w:divBdr>
                    </w:div>
                  </w:divsChild>
                </w:div>
                <w:div w:id="1257329417">
                  <w:marLeft w:val="0"/>
                  <w:marRight w:val="0"/>
                  <w:marTop w:val="0"/>
                  <w:marBottom w:val="0"/>
                  <w:divBdr>
                    <w:top w:val="none" w:sz="0" w:space="0" w:color="auto"/>
                    <w:left w:val="none" w:sz="0" w:space="0" w:color="auto"/>
                    <w:bottom w:val="none" w:sz="0" w:space="0" w:color="auto"/>
                    <w:right w:val="none" w:sz="0" w:space="0" w:color="auto"/>
                  </w:divBdr>
                  <w:divsChild>
                    <w:div w:id="1456211690">
                      <w:marLeft w:val="0"/>
                      <w:marRight w:val="0"/>
                      <w:marTop w:val="0"/>
                      <w:marBottom w:val="0"/>
                      <w:divBdr>
                        <w:top w:val="none" w:sz="0" w:space="0" w:color="auto"/>
                        <w:left w:val="none" w:sz="0" w:space="0" w:color="auto"/>
                        <w:bottom w:val="none" w:sz="0" w:space="0" w:color="auto"/>
                        <w:right w:val="none" w:sz="0" w:space="0" w:color="auto"/>
                      </w:divBdr>
                    </w:div>
                  </w:divsChild>
                </w:div>
                <w:div w:id="1380714250">
                  <w:marLeft w:val="0"/>
                  <w:marRight w:val="0"/>
                  <w:marTop w:val="0"/>
                  <w:marBottom w:val="0"/>
                  <w:divBdr>
                    <w:top w:val="none" w:sz="0" w:space="0" w:color="auto"/>
                    <w:left w:val="none" w:sz="0" w:space="0" w:color="auto"/>
                    <w:bottom w:val="none" w:sz="0" w:space="0" w:color="auto"/>
                    <w:right w:val="none" w:sz="0" w:space="0" w:color="auto"/>
                  </w:divBdr>
                  <w:divsChild>
                    <w:div w:id="571431451">
                      <w:marLeft w:val="0"/>
                      <w:marRight w:val="0"/>
                      <w:marTop w:val="0"/>
                      <w:marBottom w:val="0"/>
                      <w:divBdr>
                        <w:top w:val="none" w:sz="0" w:space="0" w:color="auto"/>
                        <w:left w:val="none" w:sz="0" w:space="0" w:color="auto"/>
                        <w:bottom w:val="none" w:sz="0" w:space="0" w:color="auto"/>
                        <w:right w:val="none" w:sz="0" w:space="0" w:color="auto"/>
                      </w:divBdr>
                    </w:div>
                  </w:divsChild>
                </w:div>
                <w:div w:id="1005667271">
                  <w:marLeft w:val="0"/>
                  <w:marRight w:val="0"/>
                  <w:marTop w:val="0"/>
                  <w:marBottom w:val="0"/>
                  <w:divBdr>
                    <w:top w:val="none" w:sz="0" w:space="0" w:color="auto"/>
                    <w:left w:val="none" w:sz="0" w:space="0" w:color="auto"/>
                    <w:bottom w:val="none" w:sz="0" w:space="0" w:color="auto"/>
                    <w:right w:val="none" w:sz="0" w:space="0" w:color="auto"/>
                  </w:divBdr>
                  <w:divsChild>
                    <w:div w:id="296646356">
                      <w:marLeft w:val="0"/>
                      <w:marRight w:val="0"/>
                      <w:marTop w:val="0"/>
                      <w:marBottom w:val="0"/>
                      <w:divBdr>
                        <w:top w:val="none" w:sz="0" w:space="0" w:color="auto"/>
                        <w:left w:val="none" w:sz="0" w:space="0" w:color="auto"/>
                        <w:bottom w:val="none" w:sz="0" w:space="0" w:color="auto"/>
                        <w:right w:val="none" w:sz="0" w:space="0" w:color="auto"/>
                      </w:divBdr>
                    </w:div>
                  </w:divsChild>
                </w:div>
                <w:div w:id="1574701281">
                  <w:marLeft w:val="0"/>
                  <w:marRight w:val="0"/>
                  <w:marTop w:val="0"/>
                  <w:marBottom w:val="0"/>
                  <w:divBdr>
                    <w:top w:val="none" w:sz="0" w:space="0" w:color="auto"/>
                    <w:left w:val="none" w:sz="0" w:space="0" w:color="auto"/>
                    <w:bottom w:val="none" w:sz="0" w:space="0" w:color="auto"/>
                    <w:right w:val="none" w:sz="0" w:space="0" w:color="auto"/>
                  </w:divBdr>
                  <w:divsChild>
                    <w:div w:id="1009454457">
                      <w:marLeft w:val="0"/>
                      <w:marRight w:val="0"/>
                      <w:marTop w:val="0"/>
                      <w:marBottom w:val="0"/>
                      <w:divBdr>
                        <w:top w:val="none" w:sz="0" w:space="0" w:color="auto"/>
                        <w:left w:val="none" w:sz="0" w:space="0" w:color="auto"/>
                        <w:bottom w:val="none" w:sz="0" w:space="0" w:color="auto"/>
                        <w:right w:val="none" w:sz="0" w:space="0" w:color="auto"/>
                      </w:divBdr>
                    </w:div>
                  </w:divsChild>
                </w:div>
                <w:div w:id="1192838877">
                  <w:marLeft w:val="0"/>
                  <w:marRight w:val="0"/>
                  <w:marTop w:val="0"/>
                  <w:marBottom w:val="0"/>
                  <w:divBdr>
                    <w:top w:val="none" w:sz="0" w:space="0" w:color="auto"/>
                    <w:left w:val="none" w:sz="0" w:space="0" w:color="auto"/>
                    <w:bottom w:val="none" w:sz="0" w:space="0" w:color="auto"/>
                    <w:right w:val="none" w:sz="0" w:space="0" w:color="auto"/>
                  </w:divBdr>
                  <w:divsChild>
                    <w:div w:id="388189862">
                      <w:marLeft w:val="0"/>
                      <w:marRight w:val="0"/>
                      <w:marTop w:val="0"/>
                      <w:marBottom w:val="0"/>
                      <w:divBdr>
                        <w:top w:val="none" w:sz="0" w:space="0" w:color="auto"/>
                        <w:left w:val="none" w:sz="0" w:space="0" w:color="auto"/>
                        <w:bottom w:val="none" w:sz="0" w:space="0" w:color="auto"/>
                        <w:right w:val="none" w:sz="0" w:space="0" w:color="auto"/>
                      </w:divBdr>
                    </w:div>
                  </w:divsChild>
                </w:div>
                <w:div w:id="1498156852">
                  <w:marLeft w:val="0"/>
                  <w:marRight w:val="0"/>
                  <w:marTop w:val="0"/>
                  <w:marBottom w:val="0"/>
                  <w:divBdr>
                    <w:top w:val="none" w:sz="0" w:space="0" w:color="auto"/>
                    <w:left w:val="none" w:sz="0" w:space="0" w:color="auto"/>
                    <w:bottom w:val="none" w:sz="0" w:space="0" w:color="auto"/>
                    <w:right w:val="none" w:sz="0" w:space="0" w:color="auto"/>
                  </w:divBdr>
                  <w:divsChild>
                    <w:div w:id="939218315">
                      <w:marLeft w:val="0"/>
                      <w:marRight w:val="0"/>
                      <w:marTop w:val="0"/>
                      <w:marBottom w:val="0"/>
                      <w:divBdr>
                        <w:top w:val="none" w:sz="0" w:space="0" w:color="auto"/>
                        <w:left w:val="none" w:sz="0" w:space="0" w:color="auto"/>
                        <w:bottom w:val="none" w:sz="0" w:space="0" w:color="auto"/>
                        <w:right w:val="none" w:sz="0" w:space="0" w:color="auto"/>
                      </w:divBdr>
                    </w:div>
                  </w:divsChild>
                </w:div>
                <w:div w:id="1043213495">
                  <w:marLeft w:val="0"/>
                  <w:marRight w:val="0"/>
                  <w:marTop w:val="0"/>
                  <w:marBottom w:val="0"/>
                  <w:divBdr>
                    <w:top w:val="none" w:sz="0" w:space="0" w:color="auto"/>
                    <w:left w:val="none" w:sz="0" w:space="0" w:color="auto"/>
                    <w:bottom w:val="none" w:sz="0" w:space="0" w:color="auto"/>
                    <w:right w:val="none" w:sz="0" w:space="0" w:color="auto"/>
                  </w:divBdr>
                  <w:divsChild>
                    <w:div w:id="1543253017">
                      <w:marLeft w:val="0"/>
                      <w:marRight w:val="0"/>
                      <w:marTop w:val="0"/>
                      <w:marBottom w:val="0"/>
                      <w:divBdr>
                        <w:top w:val="none" w:sz="0" w:space="0" w:color="auto"/>
                        <w:left w:val="none" w:sz="0" w:space="0" w:color="auto"/>
                        <w:bottom w:val="none" w:sz="0" w:space="0" w:color="auto"/>
                        <w:right w:val="none" w:sz="0" w:space="0" w:color="auto"/>
                      </w:divBdr>
                    </w:div>
                  </w:divsChild>
                </w:div>
                <w:div w:id="2120179781">
                  <w:marLeft w:val="0"/>
                  <w:marRight w:val="0"/>
                  <w:marTop w:val="0"/>
                  <w:marBottom w:val="0"/>
                  <w:divBdr>
                    <w:top w:val="none" w:sz="0" w:space="0" w:color="auto"/>
                    <w:left w:val="none" w:sz="0" w:space="0" w:color="auto"/>
                    <w:bottom w:val="none" w:sz="0" w:space="0" w:color="auto"/>
                    <w:right w:val="none" w:sz="0" w:space="0" w:color="auto"/>
                  </w:divBdr>
                  <w:divsChild>
                    <w:div w:id="1909731711">
                      <w:marLeft w:val="0"/>
                      <w:marRight w:val="0"/>
                      <w:marTop w:val="0"/>
                      <w:marBottom w:val="0"/>
                      <w:divBdr>
                        <w:top w:val="none" w:sz="0" w:space="0" w:color="auto"/>
                        <w:left w:val="none" w:sz="0" w:space="0" w:color="auto"/>
                        <w:bottom w:val="none" w:sz="0" w:space="0" w:color="auto"/>
                        <w:right w:val="none" w:sz="0" w:space="0" w:color="auto"/>
                      </w:divBdr>
                    </w:div>
                  </w:divsChild>
                </w:div>
                <w:div w:id="1522738407">
                  <w:marLeft w:val="0"/>
                  <w:marRight w:val="0"/>
                  <w:marTop w:val="0"/>
                  <w:marBottom w:val="0"/>
                  <w:divBdr>
                    <w:top w:val="none" w:sz="0" w:space="0" w:color="auto"/>
                    <w:left w:val="none" w:sz="0" w:space="0" w:color="auto"/>
                    <w:bottom w:val="none" w:sz="0" w:space="0" w:color="auto"/>
                    <w:right w:val="none" w:sz="0" w:space="0" w:color="auto"/>
                  </w:divBdr>
                  <w:divsChild>
                    <w:div w:id="1231383382">
                      <w:marLeft w:val="0"/>
                      <w:marRight w:val="0"/>
                      <w:marTop w:val="0"/>
                      <w:marBottom w:val="0"/>
                      <w:divBdr>
                        <w:top w:val="none" w:sz="0" w:space="0" w:color="auto"/>
                        <w:left w:val="none" w:sz="0" w:space="0" w:color="auto"/>
                        <w:bottom w:val="none" w:sz="0" w:space="0" w:color="auto"/>
                        <w:right w:val="none" w:sz="0" w:space="0" w:color="auto"/>
                      </w:divBdr>
                    </w:div>
                  </w:divsChild>
                </w:div>
                <w:div w:id="907570246">
                  <w:marLeft w:val="0"/>
                  <w:marRight w:val="0"/>
                  <w:marTop w:val="0"/>
                  <w:marBottom w:val="0"/>
                  <w:divBdr>
                    <w:top w:val="none" w:sz="0" w:space="0" w:color="auto"/>
                    <w:left w:val="none" w:sz="0" w:space="0" w:color="auto"/>
                    <w:bottom w:val="none" w:sz="0" w:space="0" w:color="auto"/>
                    <w:right w:val="none" w:sz="0" w:space="0" w:color="auto"/>
                  </w:divBdr>
                  <w:divsChild>
                    <w:div w:id="913472632">
                      <w:marLeft w:val="0"/>
                      <w:marRight w:val="0"/>
                      <w:marTop w:val="0"/>
                      <w:marBottom w:val="0"/>
                      <w:divBdr>
                        <w:top w:val="none" w:sz="0" w:space="0" w:color="auto"/>
                        <w:left w:val="none" w:sz="0" w:space="0" w:color="auto"/>
                        <w:bottom w:val="none" w:sz="0" w:space="0" w:color="auto"/>
                        <w:right w:val="none" w:sz="0" w:space="0" w:color="auto"/>
                      </w:divBdr>
                    </w:div>
                  </w:divsChild>
                </w:div>
                <w:div w:id="1601059695">
                  <w:marLeft w:val="0"/>
                  <w:marRight w:val="0"/>
                  <w:marTop w:val="0"/>
                  <w:marBottom w:val="0"/>
                  <w:divBdr>
                    <w:top w:val="none" w:sz="0" w:space="0" w:color="auto"/>
                    <w:left w:val="none" w:sz="0" w:space="0" w:color="auto"/>
                    <w:bottom w:val="none" w:sz="0" w:space="0" w:color="auto"/>
                    <w:right w:val="none" w:sz="0" w:space="0" w:color="auto"/>
                  </w:divBdr>
                  <w:divsChild>
                    <w:div w:id="1620188401">
                      <w:marLeft w:val="0"/>
                      <w:marRight w:val="0"/>
                      <w:marTop w:val="0"/>
                      <w:marBottom w:val="0"/>
                      <w:divBdr>
                        <w:top w:val="none" w:sz="0" w:space="0" w:color="auto"/>
                        <w:left w:val="none" w:sz="0" w:space="0" w:color="auto"/>
                        <w:bottom w:val="none" w:sz="0" w:space="0" w:color="auto"/>
                        <w:right w:val="none" w:sz="0" w:space="0" w:color="auto"/>
                      </w:divBdr>
                    </w:div>
                  </w:divsChild>
                </w:div>
                <w:div w:id="1620338107">
                  <w:marLeft w:val="0"/>
                  <w:marRight w:val="0"/>
                  <w:marTop w:val="0"/>
                  <w:marBottom w:val="0"/>
                  <w:divBdr>
                    <w:top w:val="none" w:sz="0" w:space="0" w:color="auto"/>
                    <w:left w:val="none" w:sz="0" w:space="0" w:color="auto"/>
                    <w:bottom w:val="none" w:sz="0" w:space="0" w:color="auto"/>
                    <w:right w:val="none" w:sz="0" w:space="0" w:color="auto"/>
                  </w:divBdr>
                  <w:divsChild>
                    <w:div w:id="713580106">
                      <w:marLeft w:val="0"/>
                      <w:marRight w:val="0"/>
                      <w:marTop w:val="0"/>
                      <w:marBottom w:val="0"/>
                      <w:divBdr>
                        <w:top w:val="none" w:sz="0" w:space="0" w:color="auto"/>
                        <w:left w:val="none" w:sz="0" w:space="0" w:color="auto"/>
                        <w:bottom w:val="none" w:sz="0" w:space="0" w:color="auto"/>
                        <w:right w:val="none" w:sz="0" w:space="0" w:color="auto"/>
                      </w:divBdr>
                    </w:div>
                  </w:divsChild>
                </w:div>
                <w:div w:id="1300301533">
                  <w:marLeft w:val="0"/>
                  <w:marRight w:val="0"/>
                  <w:marTop w:val="0"/>
                  <w:marBottom w:val="0"/>
                  <w:divBdr>
                    <w:top w:val="none" w:sz="0" w:space="0" w:color="auto"/>
                    <w:left w:val="none" w:sz="0" w:space="0" w:color="auto"/>
                    <w:bottom w:val="none" w:sz="0" w:space="0" w:color="auto"/>
                    <w:right w:val="none" w:sz="0" w:space="0" w:color="auto"/>
                  </w:divBdr>
                  <w:divsChild>
                    <w:div w:id="1613318241">
                      <w:marLeft w:val="0"/>
                      <w:marRight w:val="0"/>
                      <w:marTop w:val="0"/>
                      <w:marBottom w:val="0"/>
                      <w:divBdr>
                        <w:top w:val="none" w:sz="0" w:space="0" w:color="auto"/>
                        <w:left w:val="none" w:sz="0" w:space="0" w:color="auto"/>
                        <w:bottom w:val="none" w:sz="0" w:space="0" w:color="auto"/>
                        <w:right w:val="none" w:sz="0" w:space="0" w:color="auto"/>
                      </w:divBdr>
                    </w:div>
                  </w:divsChild>
                </w:div>
                <w:div w:id="1154641727">
                  <w:marLeft w:val="0"/>
                  <w:marRight w:val="0"/>
                  <w:marTop w:val="0"/>
                  <w:marBottom w:val="0"/>
                  <w:divBdr>
                    <w:top w:val="none" w:sz="0" w:space="0" w:color="auto"/>
                    <w:left w:val="none" w:sz="0" w:space="0" w:color="auto"/>
                    <w:bottom w:val="none" w:sz="0" w:space="0" w:color="auto"/>
                    <w:right w:val="none" w:sz="0" w:space="0" w:color="auto"/>
                  </w:divBdr>
                  <w:divsChild>
                    <w:div w:id="1158301319">
                      <w:marLeft w:val="0"/>
                      <w:marRight w:val="0"/>
                      <w:marTop w:val="0"/>
                      <w:marBottom w:val="0"/>
                      <w:divBdr>
                        <w:top w:val="none" w:sz="0" w:space="0" w:color="auto"/>
                        <w:left w:val="none" w:sz="0" w:space="0" w:color="auto"/>
                        <w:bottom w:val="none" w:sz="0" w:space="0" w:color="auto"/>
                        <w:right w:val="none" w:sz="0" w:space="0" w:color="auto"/>
                      </w:divBdr>
                    </w:div>
                  </w:divsChild>
                </w:div>
                <w:div w:id="904805523">
                  <w:marLeft w:val="0"/>
                  <w:marRight w:val="0"/>
                  <w:marTop w:val="0"/>
                  <w:marBottom w:val="0"/>
                  <w:divBdr>
                    <w:top w:val="none" w:sz="0" w:space="0" w:color="auto"/>
                    <w:left w:val="none" w:sz="0" w:space="0" w:color="auto"/>
                    <w:bottom w:val="none" w:sz="0" w:space="0" w:color="auto"/>
                    <w:right w:val="none" w:sz="0" w:space="0" w:color="auto"/>
                  </w:divBdr>
                  <w:divsChild>
                    <w:div w:id="1533109099">
                      <w:marLeft w:val="0"/>
                      <w:marRight w:val="0"/>
                      <w:marTop w:val="0"/>
                      <w:marBottom w:val="0"/>
                      <w:divBdr>
                        <w:top w:val="none" w:sz="0" w:space="0" w:color="auto"/>
                        <w:left w:val="none" w:sz="0" w:space="0" w:color="auto"/>
                        <w:bottom w:val="none" w:sz="0" w:space="0" w:color="auto"/>
                        <w:right w:val="none" w:sz="0" w:space="0" w:color="auto"/>
                      </w:divBdr>
                    </w:div>
                  </w:divsChild>
                </w:div>
                <w:div w:id="516311022">
                  <w:marLeft w:val="0"/>
                  <w:marRight w:val="0"/>
                  <w:marTop w:val="0"/>
                  <w:marBottom w:val="0"/>
                  <w:divBdr>
                    <w:top w:val="none" w:sz="0" w:space="0" w:color="auto"/>
                    <w:left w:val="none" w:sz="0" w:space="0" w:color="auto"/>
                    <w:bottom w:val="none" w:sz="0" w:space="0" w:color="auto"/>
                    <w:right w:val="none" w:sz="0" w:space="0" w:color="auto"/>
                  </w:divBdr>
                  <w:divsChild>
                    <w:div w:id="2029327572">
                      <w:marLeft w:val="0"/>
                      <w:marRight w:val="0"/>
                      <w:marTop w:val="0"/>
                      <w:marBottom w:val="0"/>
                      <w:divBdr>
                        <w:top w:val="none" w:sz="0" w:space="0" w:color="auto"/>
                        <w:left w:val="none" w:sz="0" w:space="0" w:color="auto"/>
                        <w:bottom w:val="none" w:sz="0" w:space="0" w:color="auto"/>
                        <w:right w:val="none" w:sz="0" w:space="0" w:color="auto"/>
                      </w:divBdr>
                    </w:div>
                  </w:divsChild>
                </w:div>
                <w:div w:id="1424377901">
                  <w:marLeft w:val="0"/>
                  <w:marRight w:val="0"/>
                  <w:marTop w:val="0"/>
                  <w:marBottom w:val="0"/>
                  <w:divBdr>
                    <w:top w:val="none" w:sz="0" w:space="0" w:color="auto"/>
                    <w:left w:val="none" w:sz="0" w:space="0" w:color="auto"/>
                    <w:bottom w:val="none" w:sz="0" w:space="0" w:color="auto"/>
                    <w:right w:val="none" w:sz="0" w:space="0" w:color="auto"/>
                  </w:divBdr>
                  <w:divsChild>
                    <w:div w:id="356852167">
                      <w:marLeft w:val="0"/>
                      <w:marRight w:val="0"/>
                      <w:marTop w:val="0"/>
                      <w:marBottom w:val="0"/>
                      <w:divBdr>
                        <w:top w:val="none" w:sz="0" w:space="0" w:color="auto"/>
                        <w:left w:val="none" w:sz="0" w:space="0" w:color="auto"/>
                        <w:bottom w:val="none" w:sz="0" w:space="0" w:color="auto"/>
                        <w:right w:val="none" w:sz="0" w:space="0" w:color="auto"/>
                      </w:divBdr>
                    </w:div>
                  </w:divsChild>
                </w:div>
                <w:div w:id="599601916">
                  <w:marLeft w:val="0"/>
                  <w:marRight w:val="0"/>
                  <w:marTop w:val="0"/>
                  <w:marBottom w:val="0"/>
                  <w:divBdr>
                    <w:top w:val="none" w:sz="0" w:space="0" w:color="auto"/>
                    <w:left w:val="none" w:sz="0" w:space="0" w:color="auto"/>
                    <w:bottom w:val="none" w:sz="0" w:space="0" w:color="auto"/>
                    <w:right w:val="none" w:sz="0" w:space="0" w:color="auto"/>
                  </w:divBdr>
                  <w:divsChild>
                    <w:div w:id="1911501938">
                      <w:marLeft w:val="0"/>
                      <w:marRight w:val="0"/>
                      <w:marTop w:val="0"/>
                      <w:marBottom w:val="0"/>
                      <w:divBdr>
                        <w:top w:val="none" w:sz="0" w:space="0" w:color="auto"/>
                        <w:left w:val="none" w:sz="0" w:space="0" w:color="auto"/>
                        <w:bottom w:val="none" w:sz="0" w:space="0" w:color="auto"/>
                        <w:right w:val="none" w:sz="0" w:space="0" w:color="auto"/>
                      </w:divBdr>
                    </w:div>
                  </w:divsChild>
                </w:div>
                <w:div w:id="1983122868">
                  <w:marLeft w:val="0"/>
                  <w:marRight w:val="0"/>
                  <w:marTop w:val="0"/>
                  <w:marBottom w:val="0"/>
                  <w:divBdr>
                    <w:top w:val="none" w:sz="0" w:space="0" w:color="auto"/>
                    <w:left w:val="none" w:sz="0" w:space="0" w:color="auto"/>
                    <w:bottom w:val="none" w:sz="0" w:space="0" w:color="auto"/>
                    <w:right w:val="none" w:sz="0" w:space="0" w:color="auto"/>
                  </w:divBdr>
                  <w:divsChild>
                    <w:div w:id="355933162">
                      <w:marLeft w:val="0"/>
                      <w:marRight w:val="0"/>
                      <w:marTop w:val="0"/>
                      <w:marBottom w:val="0"/>
                      <w:divBdr>
                        <w:top w:val="none" w:sz="0" w:space="0" w:color="auto"/>
                        <w:left w:val="none" w:sz="0" w:space="0" w:color="auto"/>
                        <w:bottom w:val="none" w:sz="0" w:space="0" w:color="auto"/>
                        <w:right w:val="none" w:sz="0" w:space="0" w:color="auto"/>
                      </w:divBdr>
                    </w:div>
                  </w:divsChild>
                </w:div>
                <w:div w:id="260725150">
                  <w:marLeft w:val="0"/>
                  <w:marRight w:val="0"/>
                  <w:marTop w:val="0"/>
                  <w:marBottom w:val="0"/>
                  <w:divBdr>
                    <w:top w:val="none" w:sz="0" w:space="0" w:color="auto"/>
                    <w:left w:val="none" w:sz="0" w:space="0" w:color="auto"/>
                    <w:bottom w:val="none" w:sz="0" w:space="0" w:color="auto"/>
                    <w:right w:val="none" w:sz="0" w:space="0" w:color="auto"/>
                  </w:divBdr>
                  <w:divsChild>
                    <w:div w:id="788552120">
                      <w:marLeft w:val="0"/>
                      <w:marRight w:val="0"/>
                      <w:marTop w:val="0"/>
                      <w:marBottom w:val="0"/>
                      <w:divBdr>
                        <w:top w:val="none" w:sz="0" w:space="0" w:color="auto"/>
                        <w:left w:val="none" w:sz="0" w:space="0" w:color="auto"/>
                        <w:bottom w:val="none" w:sz="0" w:space="0" w:color="auto"/>
                        <w:right w:val="none" w:sz="0" w:space="0" w:color="auto"/>
                      </w:divBdr>
                    </w:div>
                  </w:divsChild>
                </w:div>
                <w:div w:id="341316946">
                  <w:marLeft w:val="0"/>
                  <w:marRight w:val="0"/>
                  <w:marTop w:val="0"/>
                  <w:marBottom w:val="0"/>
                  <w:divBdr>
                    <w:top w:val="none" w:sz="0" w:space="0" w:color="auto"/>
                    <w:left w:val="none" w:sz="0" w:space="0" w:color="auto"/>
                    <w:bottom w:val="none" w:sz="0" w:space="0" w:color="auto"/>
                    <w:right w:val="none" w:sz="0" w:space="0" w:color="auto"/>
                  </w:divBdr>
                  <w:divsChild>
                    <w:div w:id="488789112">
                      <w:marLeft w:val="0"/>
                      <w:marRight w:val="0"/>
                      <w:marTop w:val="0"/>
                      <w:marBottom w:val="0"/>
                      <w:divBdr>
                        <w:top w:val="none" w:sz="0" w:space="0" w:color="auto"/>
                        <w:left w:val="none" w:sz="0" w:space="0" w:color="auto"/>
                        <w:bottom w:val="none" w:sz="0" w:space="0" w:color="auto"/>
                        <w:right w:val="none" w:sz="0" w:space="0" w:color="auto"/>
                      </w:divBdr>
                    </w:div>
                  </w:divsChild>
                </w:div>
                <w:div w:id="1889803472">
                  <w:marLeft w:val="0"/>
                  <w:marRight w:val="0"/>
                  <w:marTop w:val="0"/>
                  <w:marBottom w:val="0"/>
                  <w:divBdr>
                    <w:top w:val="none" w:sz="0" w:space="0" w:color="auto"/>
                    <w:left w:val="none" w:sz="0" w:space="0" w:color="auto"/>
                    <w:bottom w:val="none" w:sz="0" w:space="0" w:color="auto"/>
                    <w:right w:val="none" w:sz="0" w:space="0" w:color="auto"/>
                  </w:divBdr>
                  <w:divsChild>
                    <w:div w:id="1994329969">
                      <w:marLeft w:val="0"/>
                      <w:marRight w:val="0"/>
                      <w:marTop w:val="0"/>
                      <w:marBottom w:val="0"/>
                      <w:divBdr>
                        <w:top w:val="none" w:sz="0" w:space="0" w:color="auto"/>
                        <w:left w:val="none" w:sz="0" w:space="0" w:color="auto"/>
                        <w:bottom w:val="none" w:sz="0" w:space="0" w:color="auto"/>
                        <w:right w:val="none" w:sz="0" w:space="0" w:color="auto"/>
                      </w:divBdr>
                    </w:div>
                  </w:divsChild>
                </w:div>
                <w:div w:id="1937135686">
                  <w:marLeft w:val="0"/>
                  <w:marRight w:val="0"/>
                  <w:marTop w:val="0"/>
                  <w:marBottom w:val="0"/>
                  <w:divBdr>
                    <w:top w:val="none" w:sz="0" w:space="0" w:color="auto"/>
                    <w:left w:val="none" w:sz="0" w:space="0" w:color="auto"/>
                    <w:bottom w:val="none" w:sz="0" w:space="0" w:color="auto"/>
                    <w:right w:val="none" w:sz="0" w:space="0" w:color="auto"/>
                  </w:divBdr>
                  <w:divsChild>
                    <w:div w:id="1433934676">
                      <w:marLeft w:val="0"/>
                      <w:marRight w:val="0"/>
                      <w:marTop w:val="0"/>
                      <w:marBottom w:val="0"/>
                      <w:divBdr>
                        <w:top w:val="none" w:sz="0" w:space="0" w:color="auto"/>
                        <w:left w:val="none" w:sz="0" w:space="0" w:color="auto"/>
                        <w:bottom w:val="none" w:sz="0" w:space="0" w:color="auto"/>
                        <w:right w:val="none" w:sz="0" w:space="0" w:color="auto"/>
                      </w:divBdr>
                    </w:div>
                  </w:divsChild>
                </w:div>
                <w:div w:id="1139227371">
                  <w:marLeft w:val="0"/>
                  <w:marRight w:val="0"/>
                  <w:marTop w:val="0"/>
                  <w:marBottom w:val="0"/>
                  <w:divBdr>
                    <w:top w:val="none" w:sz="0" w:space="0" w:color="auto"/>
                    <w:left w:val="none" w:sz="0" w:space="0" w:color="auto"/>
                    <w:bottom w:val="none" w:sz="0" w:space="0" w:color="auto"/>
                    <w:right w:val="none" w:sz="0" w:space="0" w:color="auto"/>
                  </w:divBdr>
                  <w:divsChild>
                    <w:div w:id="190801986">
                      <w:marLeft w:val="0"/>
                      <w:marRight w:val="0"/>
                      <w:marTop w:val="0"/>
                      <w:marBottom w:val="0"/>
                      <w:divBdr>
                        <w:top w:val="none" w:sz="0" w:space="0" w:color="auto"/>
                        <w:left w:val="none" w:sz="0" w:space="0" w:color="auto"/>
                        <w:bottom w:val="none" w:sz="0" w:space="0" w:color="auto"/>
                        <w:right w:val="none" w:sz="0" w:space="0" w:color="auto"/>
                      </w:divBdr>
                    </w:div>
                  </w:divsChild>
                </w:div>
                <w:div w:id="27461985">
                  <w:marLeft w:val="0"/>
                  <w:marRight w:val="0"/>
                  <w:marTop w:val="0"/>
                  <w:marBottom w:val="0"/>
                  <w:divBdr>
                    <w:top w:val="none" w:sz="0" w:space="0" w:color="auto"/>
                    <w:left w:val="none" w:sz="0" w:space="0" w:color="auto"/>
                    <w:bottom w:val="none" w:sz="0" w:space="0" w:color="auto"/>
                    <w:right w:val="none" w:sz="0" w:space="0" w:color="auto"/>
                  </w:divBdr>
                  <w:divsChild>
                    <w:div w:id="1508910640">
                      <w:marLeft w:val="0"/>
                      <w:marRight w:val="0"/>
                      <w:marTop w:val="0"/>
                      <w:marBottom w:val="0"/>
                      <w:divBdr>
                        <w:top w:val="none" w:sz="0" w:space="0" w:color="auto"/>
                        <w:left w:val="none" w:sz="0" w:space="0" w:color="auto"/>
                        <w:bottom w:val="none" w:sz="0" w:space="0" w:color="auto"/>
                        <w:right w:val="none" w:sz="0" w:space="0" w:color="auto"/>
                      </w:divBdr>
                    </w:div>
                  </w:divsChild>
                </w:div>
                <w:div w:id="734400780">
                  <w:marLeft w:val="0"/>
                  <w:marRight w:val="0"/>
                  <w:marTop w:val="0"/>
                  <w:marBottom w:val="0"/>
                  <w:divBdr>
                    <w:top w:val="none" w:sz="0" w:space="0" w:color="auto"/>
                    <w:left w:val="none" w:sz="0" w:space="0" w:color="auto"/>
                    <w:bottom w:val="none" w:sz="0" w:space="0" w:color="auto"/>
                    <w:right w:val="none" w:sz="0" w:space="0" w:color="auto"/>
                  </w:divBdr>
                  <w:divsChild>
                    <w:div w:id="1457718133">
                      <w:marLeft w:val="0"/>
                      <w:marRight w:val="0"/>
                      <w:marTop w:val="0"/>
                      <w:marBottom w:val="0"/>
                      <w:divBdr>
                        <w:top w:val="none" w:sz="0" w:space="0" w:color="auto"/>
                        <w:left w:val="none" w:sz="0" w:space="0" w:color="auto"/>
                        <w:bottom w:val="none" w:sz="0" w:space="0" w:color="auto"/>
                        <w:right w:val="none" w:sz="0" w:space="0" w:color="auto"/>
                      </w:divBdr>
                    </w:div>
                  </w:divsChild>
                </w:div>
                <w:div w:id="348874988">
                  <w:marLeft w:val="0"/>
                  <w:marRight w:val="0"/>
                  <w:marTop w:val="0"/>
                  <w:marBottom w:val="0"/>
                  <w:divBdr>
                    <w:top w:val="none" w:sz="0" w:space="0" w:color="auto"/>
                    <w:left w:val="none" w:sz="0" w:space="0" w:color="auto"/>
                    <w:bottom w:val="none" w:sz="0" w:space="0" w:color="auto"/>
                    <w:right w:val="none" w:sz="0" w:space="0" w:color="auto"/>
                  </w:divBdr>
                  <w:divsChild>
                    <w:div w:id="159977043">
                      <w:marLeft w:val="0"/>
                      <w:marRight w:val="0"/>
                      <w:marTop w:val="0"/>
                      <w:marBottom w:val="0"/>
                      <w:divBdr>
                        <w:top w:val="none" w:sz="0" w:space="0" w:color="auto"/>
                        <w:left w:val="none" w:sz="0" w:space="0" w:color="auto"/>
                        <w:bottom w:val="none" w:sz="0" w:space="0" w:color="auto"/>
                        <w:right w:val="none" w:sz="0" w:space="0" w:color="auto"/>
                      </w:divBdr>
                    </w:div>
                  </w:divsChild>
                </w:div>
                <w:div w:id="475608995">
                  <w:marLeft w:val="0"/>
                  <w:marRight w:val="0"/>
                  <w:marTop w:val="0"/>
                  <w:marBottom w:val="0"/>
                  <w:divBdr>
                    <w:top w:val="none" w:sz="0" w:space="0" w:color="auto"/>
                    <w:left w:val="none" w:sz="0" w:space="0" w:color="auto"/>
                    <w:bottom w:val="none" w:sz="0" w:space="0" w:color="auto"/>
                    <w:right w:val="none" w:sz="0" w:space="0" w:color="auto"/>
                  </w:divBdr>
                  <w:divsChild>
                    <w:div w:id="1163857945">
                      <w:marLeft w:val="0"/>
                      <w:marRight w:val="0"/>
                      <w:marTop w:val="0"/>
                      <w:marBottom w:val="0"/>
                      <w:divBdr>
                        <w:top w:val="none" w:sz="0" w:space="0" w:color="auto"/>
                        <w:left w:val="none" w:sz="0" w:space="0" w:color="auto"/>
                        <w:bottom w:val="none" w:sz="0" w:space="0" w:color="auto"/>
                        <w:right w:val="none" w:sz="0" w:space="0" w:color="auto"/>
                      </w:divBdr>
                    </w:div>
                  </w:divsChild>
                </w:div>
                <w:div w:id="869221452">
                  <w:marLeft w:val="0"/>
                  <w:marRight w:val="0"/>
                  <w:marTop w:val="0"/>
                  <w:marBottom w:val="0"/>
                  <w:divBdr>
                    <w:top w:val="none" w:sz="0" w:space="0" w:color="auto"/>
                    <w:left w:val="none" w:sz="0" w:space="0" w:color="auto"/>
                    <w:bottom w:val="none" w:sz="0" w:space="0" w:color="auto"/>
                    <w:right w:val="none" w:sz="0" w:space="0" w:color="auto"/>
                  </w:divBdr>
                  <w:divsChild>
                    <w:div w:id="276256632">
                      <w:marLeft w:val="0"/>
                      <w:marRight w:val="0"/>
                      <w:marTop w:val="0"/>
                      <w:marBottom w:val="0"/>
                      <w:divBdr>
                        <w:top w:val="none" w:sz="0" w:space="0" w:color="auto"/>
                        <w:left w:val="none" w:sz="0" w:space="0" w:color="auto"/>
                        <w:bottom w:val="none" w:sz="0" w:space="0" w:color="auto"/>
                        <w:right w:val="none" w:sz="0" w:space="0" w:color="auto"/>
                      </w:divBdr>
                    </w:div>
                  </w:divsChild>
                </w:div>
                <w:div w:id="1132020861">
                  <w:marLeft w:val="0"/>
                  <w:marRight w:val="0"/>
                  <w:marTop w:val="0"/>
                  <w:marBottom w:val="0"/>
                  <w:divBdr>
                    <w:top w:val="none" w:sz="0" w:space="0" w:color="auto"/>
                    <w:left w:val="none" w:sz="0" w:space="0" w:color="auto"/>
                    <w:bottom w:val="none" w:sz="0" w:space="0" w:color="auto"/>
                    <w:right w:val="none" w:sz="0" w:space="0" w:color="auto"/>
                  </w:divBdr>
                  <w:divsChild>
                    <w:div w:id="1158570806">
                      <w:marLeft w:val="0"/>
                      <w:marRight w:val="0"/>
                      <w:marTop w:val="0"/>
                      <w:marBottom w:val="0"/>
                      <w:divBdr>
                        <w:top w:val="none" w:sz="0" w:space="0" w:color="auto"/>
                        <w:left w:val="none" w:sz="0" w:space="0" w:color="auto"/>
                        <w:bottom w:val="none" w:sz="0" w:space="0" w:color="auto"/>
                        <w:right w:val="none" w:sz="0" w:space="0" w:color="auto"/>
                      </w:divBdr>
                    </w:div>
                  </w:divsChild>
                </w:div>
                <w:div w:id="1805850863">
                  <w:marLeft w:val="0"/>
                  <w:marRight w:val="0"/>
                  <w:marTop w:val="0"/>
                  <w:marBottom w:val="0"/>
                  <w:divBdr>
                    <w:top w:val="none" w:sz="0" w:space="0" w:color="auto"/>
                    <w:left w:val="none" w:sz="0" w:space="0" w:color="auto"/>
                    <w:bottom w:val="none" w:sz="0" w:space="0" w:color="auto"/>
                    <w:right w:val="none" w:sz="0" w:space="0" w:color="auto"/>
                  </w:divBdr>
                  <w:divsChild>
                    <w:div w:id="421070634">
                      <w:marLeft w:val="0"/>
                      <w:marRight w:val="0"/>
                      <w:marTop w:val="0"/>
                      <w:marBottom w:val="0"/>
                      <w:divBdr>
                        <w:top w:val="none" w:sz="0" w:space="0" w:color="auto"/>
                        <w:left w:val="none" w:sz="0" w:space="0" w:color="auto"/>
                        <w:bottom w:val="none" w:sz="0" w:space="0" w:color="auto"/>
                        <w:right w:val="none" w:sz="0" w:space="0" w:color="auto"/>
                      </w:divBdr>
                    </w:div>
                  </w:divsChild>
                </w:div>
                <w:div w:id="1568032118">
                  <w:marLeft w:val="0"/>
                  <w:marRight w:val="0"/>
                  <w:marTop w:val="0"/>
                  <w:marBottom w:val="0"/>
                  <w:divBdr>
                    <w:top w:val="none" w:sz="0" w:space="0" w:color="auto"/>
                    <w:left w:val="none" w:sz="0" w:space="0" w:color="auto"/>
                    <w:bottom w:val="none" w:sz="0" w:space="0" w:color="auto"/>
                    <w:right w:val="none" w:sz="0" w:space="0" w:color="auto"/>
                  </w:divBdr>
                  <w:divsChild>
                    <w:div w:id="536544545">
                      <w:marLeft w:val="0"/>
                      <w:marRight w:val="0"/>
                      <w:marTop w:val="0"/>
                      <w:marBottom w:val="0"/>
                      <w:divBdr>
                        <w:top w:val="none" w:sz="0" w:space="0" w:color="auto"/>
                        <w:left w:val="none" w:sz="0" w:space="0" w:color="auto"/>
                        <w:bottom w:val="none" w:sz="0" w:space="0" w:color="auto"/>
                        <w:right w:val="none" w:sz="0" w:space="0" w:color="auto"/>
                      </w:divBdr>
                    </w:div>
                  </w:divsChild>
                </w:div>
                <w:div w:id="308440154">
                  <w:marLeft w:val="0"/>
                  <w:marRight w:val="0"/>
                  <w:marTop w:val="0"/>
                  <w:marBottom w:val="0"/>
                  <w:divBdr>
                    <w:top w:val="none" w:sz="0" w:space="0" w:color="auto"/>
                    <w:left w:val="none" w:sz="0" w:space="0" w:color="auto"/>
                    <w:bottom w:val="none" w:sz="0" w:space="0" w:color="auto"/>
                    <w:right w:val="none" w:sz="0" w:space="0" w:color="auto"/>
                  </w:divBdr>
                  <w:divsChild>
                    <w:div w:id="1870336715">
                      <w:marLeft w:val="0"/>
                      <w:marRight w:val="0"/>
                      <w:marTop w:val="0"/>
                      <w:marBottom w:val="0"/>
                      <w:divBdr>
                        <w:top w:val="none" w:sz="0" w:space="0" w:color="auto"/>
                        <w:left w:val="none" w:sz="0" w:space="0" w:color="auto"/>
                        <w:bottom w:val="none" w:sz="0" w:space="0" w:color="auto"/>
                        <w:right w:val="none" w:sz="0" w:space="0" w:color="auto"/>
                      </w:divBdr>
                    </w:div>
                  </w:divsChild>
                </w:div>
                <w:div w:id="2028552908">
                  <w:marLeft w:val="0"/>
                  <w:marRight w:val="0"/>
                  <w:marTop w:val="0"/>
                  <w:marBottom w:val="0"/>
                  <w:divBdr>
                    <w:top w:val="none" w:sz="0" w:space="0" w:color="auto"/>
                    <w:left w:val="none" w:sz="0" w:space="0" w:color="auto"/>
                    <w:bottom w:val="none" w:sz="0" w:space="0" w:color="auto"/>
                    <w:right w:val="none" w:sz="0" w:space="0" w:color="auto"/>
                  </w:divBdr>
                  <w:divsChild>
                    <w:div w:id="1914968663">
                      <w:marLeft w:val="0"/>
                      <w:marRight w:val="0"/>
                      <w:marTop w:val="0"/>
                      <w:marBottom w:val="0"/>
                      <w:divBdr>
                        <w:top w:val="none" w:sz="0" w:space="0" w:color="auto"/>
                        <w:left w:val="none" w:sz="0" w:space="0" w:color="auto"/>
                        <w:bottom w:val="none" w:sz="0" w:space="0" w:color="auto"/>
                        <w:right w:val="none" w:sz="0" w:space="0" w:color="auto"/>
                      </w:divBdr>
                    </w:div>
                  </w:divsChild>
                </w:div>
                <w:div w:id="267197270">
                  <w:marLeft w:val="0"/>
                  <w:marRight w:val="0"/>
                  <w:marTop w:val="0"/>
                  <w:marBottom w:val="0"/>
                  <w:divBdr>
                    <w:top w:val="none" w:sz="0" w:space="0" w:color="auto"/>
                    <w:left w:val="none" w:sz="0" w:space="0" w:color="auto"/>
                    <w:bottom w:val="none" w:sz="0" w:space="0" w:color="auto"/>
                    <w:right w:val="none" w:sz="0" w:space="0" w:color="auto"/>
                  </w:divBdr>
                  <w:divsChild>
                    <w:div w:id="752169364">
                      <w:marLeft w:val="0"/>
                      <w:marRight w:val="0"/>
                      <w:marTop w:val="0"/>
                      <w:marBottom w:val="0"/>
                      <w:divBdr>
                        <w:top w:val="none" w:sz="0" w:space="0" w:color="auto"/>
                        <w:left w:val="none" w:sz="0" w:space="0" w:color="auto"/>
                        <w:bottom w:val="none" w:sz="0" w:space="0" w:color="auto"/>
                        <w:right w:val="none" w:sz="0" w:space="0" w:color="auto"/>
                      </w:divBdr>
                    </w:div>
                  </w:divsChild>
                </w:div>
                <w:div w:id="1448501783">
                  <w:marLeft w:val="0"/>
                  <w:marRight w:val="0"/>
                  <w:marTop w:val="0"/>
                  <w:marBottom w:val="0"/>
                  <w:divBdr>
                    <w:top w:val="none" w:sz="0" w:space="0" w:color="auto"/>
                    <w:left w:val="none" w:sz="0" w:space="0" w:color="auto"/>
                    <w:bottom w:val="none" w:sz="0" w:space="0" w:color="auto"/>
                    <w:right w:val="none" w:sz="0" w:space="0" w:color="auto"/>
                  </w:divBdr>
                  <w:divsChild>
                    <w:div w:id="814377156">
                      <w:marLeft w:val="0"/>
                      <w:marRight w:val="0"/>
                      <w:marTop w:val="0"/>
                      <w:marBottom w:val="0"/>
                      <w:divBdr>
                        <w:top w:val="none" w:sz="0" w:space="0" w:color="auto"/>
                        <w:left w:val="none" w:sz="0" w:space="0" w:color="auto"/>
                        <w:bottom w:val="none" w:sz="0" w:space="0" w:color="auto"/>
                        <w:right w:val="none" w:sz="0" w:space="0" w:color="auto"/>
                      </w:divBdr>
                    </w:div>
                  </w:divsChild>
                </w:div>
                <w:div w:id="1120147134">
                  <w:marLeft w:val="0"/>
                  <w:marRight w:val="0"/>
                  <w:marTop w:val="0"/>
                  <w:marBottom w:val="0"/>
                  <w:divBdr>
                    <w:top w:val="none" w:sz="0" w:space="0" w:color="auto"/>
                    <w:left w:val="none" w:sz="0" w:space="0" w:color="auto"/>
                    <w:bottom w:val="none" w:sz="0" w:space="0" w:color="auto"/>
                    <w:right w:val="none" w:sz="0" w:space="0" w:color="auto"/>
                  </w:divBdr>
                  <w:divsChild>
                    <w:div w:id="867330491">
                      <w:marLeft w:val="0"/>
                      <w:marRight w:val="0"/>
                      <w:marTop w:val="0"/>
                      <w:marBottom w:val="0"/>
                      <w:divBdr>
                        <w:top w:val="none" w:sz="0" w:space="0" w:color="auto"/>
                        <w:left w:val="none" w:sz="0" w:space="0" w:color="auto"/>
                        <w:bottom w:val="none" w:sz="0" w:space="0" w:color="auto"/>
                        <w:right w:val="none" w:sz="0" w:space="0" w:color="auto"/>
                      </w:divBdr>
                    </w:div>
                  </w:divsChild>
                </w:div>
                <w:div w:id="582377014">
                  <w:marLeft w:val="0"/>
                  <w:marRight w:val="0"/>
                  <w:marTop w:val="0"/>
                  <w:marBottom w:val="0"/>
                  <w:divBdr>
                    <w:top w:val="none" w:sz="0" w:space="0" w:color="auto"/>
                    <w:left w:val="none" w:sz="0" w:space="0" w:color="auto"/>
                    <w:bottom w:val="none" w:sz="0" w:space="0" w:color="auto"/>
                    <w:right w:val="none" w:sz="0" w:space="0" w:color="auto"/>
                  </w:divBdr>
                  <w:divsChild>
                    <w:div w:id="1666226">
                      <w:marLeft w:val="0"/>
                      <w:marRight w:val="0"/>
                      <w:marTop w:val="0"/>
                      <w:marBottom w:val="0"/>
                      <w:divBdr>
                        <w:top w:val="none" w:sz="0" w:space="0" w:color="auto"/>
                        <w:left w:val="none" w:sz="0" w:space="0" w:color="auto"/>
                        <w:bottom w:val="none" w:sz="0" w:space="0" w:color="auto"/>
                        <w:right w:val="none" w:sz="0" w:space="0" w:color="auto"/>
                      </w:divBdr>
                    </w:div>
                  </w:divsChild>
                </w:div>
                <w:div w:id="1216699007">
                  <w:marLeft w:val="0"/>
                  <w:marRight w:val="0"/>
                  <w:marTop w:val="0"/>
                  <w:marBottom w:val="0"/>
                  <w:divBdr>
                    <w:top w:val="none" w:sz="0" w:space="0" w:color="auto"/>
                    <w:left w:val="none" w:sz="0" w:space="0" w:color="auto"/>
                    <w:bottom w:val="none" w:sz="0" w:space="0" w:color="auto"/>
                    <w:right w:val="none" w:sz="0" w:space="0" w:color="auto"/>
                  </w:divBdr>
                  <w:divsChild>
                    <w:div w:id="1530679754">
                      <w:marLeft w:val="0"/>
                      <w:marRight w:val="0"/>
                      <w:marTop w:val="0"/>
                      <w:marBottom w:val="0"/>
                      <w:divBdr>
                        <w:top w:val="none" w:sz="0" w:space="0" w:color="auto"/>
                        <w:left w:val="none" w:sz="0" w:space="0" w:color="auto"/>
                        <w:bottom w:val="none" w:sz="0" w:space="0" w:color="auto"/>
                        <w:right w:val="none" w:sz="0" w:space="0" w:color="auto"/>
                      </w:divBdr>
                    </w:div>
                  </w:divsChild>
                </w:div>
                <w:div w:id="1753578809">
                  <w:marLeft w:val="0"/>
                  <w:marRight w:val="0"/>
                  <w:marTop w:val="0"/>
                  <w:marBottom w:val="0"/>
                  <w:divBdr>
                    <w:top w:val="none" w:sz="0" w:space="0" w:color="auto"/>
                    <w:left w:val="none" w:sz="0" w:space="0" w:color="auto"/>
                    <w:bottom w:val="none" w:sz="0" w:space="0" w:color="auto"/>
                    <w:right w:val="none" w:sz="0" w:space="0" w:color="auto"/>
                  </w:divBdr>
                  <w:divsChild>
                    <w:div w:id="1390298376">
                      <w:marLeft w:val="0"/>
                      <w:marRight w:val="0"/>
                      <w:marTop w:val="0"/>
                      <w:marBottom w:val="0"/>
                      <w:divBdr>
                        <w:top w:val="none" w:sz="0" w:space="0" w:color="auto"/>
                        <w:left w:val="none" w:sz="0" w:space="0" w:color="auto"/>
                        <w:bottom w:val="none" w:sz="0" w:space="0" w:color="auto"/>
                        <w:right w:val="none" w:sz="0" w:space="0" w:color="auto"/>
                      </w:divBdr>
                    </w:div>
                  </w:divsChild>
                </w:div>
                <w:div w:id="549221054">
                  <w:marLeft w:val="0"/>
                  <w:marRight w:val="0"/>
                  <w:marTop w:val="0"/>
                  <w:marBottom w:val="0"/>
                  <w:divBdr>
                    <w:top w:val="none" w:sz="0" w:space="0" w:color="auto"/>
                    <w:left w:val="none" w:sz="0" w:space="0" w:color="auto"/>
                    <w:bottom w:val="none" w:sz="0" w:space="0" w:color="auto"/>
                    <w:right w:val="none" w:sz="0" w:space="0" w:color="auto"/>
                  </w:divBdr>
                  <w:divsChild>
                    <w:div w:id="748386433">
                      <w:marLeft w:val="0"/>
                      <w:marRight w:val="0"/>
                      <w:marTop w:val="0"/>
                      <w:marBottom w:val="0"/>
                      <w:divBdr>
                        <w:top w:val="none" w:sz="0" w:space="0" w:color="auto"/>
                        <w:left w:val="none" w:sz="0" w:space="0" w:color="auto"/>
                        <w:bottom w:val="none" w:sz="0" w:space="0" w:color="auto"/>
                        <w:right w:val="none" w:sz="0" w:space="0" w:color="auto"/>
                      </w:divBdr>
                    </w:div>
                  </w:divsChild>
                </w:div>
                <w:div w:id="1571387584">
                  <w:marLeft w:val="0"/>
                  <w:marRight w:val="0"/>
                  <w:marTop w:val="0"/>
                  <w:marBottom w:val="0"/>
                  <w:divBdr>
                    <w:top w:val="none" w:sz="0" w:space="0" w:color="auto"/>
                    <w:left w:val="none" w:sz="0" w:space="0" w:color="auto"/>
                    <w:bottom w:val="none" w:sz="0" w:space="0" w:color="auto"/>
                    <w:right w:val="none" w:sz="0" w:space="0" w:color="auto"/>
                  </w:divBdr>
                  <w:divsChild>
                    <w:div w:id="451292756">
                      <w:marLeft w:val="0"/>
                      <w:marRight w:val="0"/>
                      <w:marTop w:val="0"/>
                      <w:marBottom w:val="0"/>
                      <w:divBdr>
                        <w:top w:val="none" w:sz="0" w:space="0" w:color="auto"/>
                        <w:left w:val="none" w:sz="0" w:space="0" w:color="auto"/>
                        <w:bottom w:val="none" w:sz="0" w:space="0" w:color="auto"/>
                        <w:right w:val="none" w:sz="0" w:space="0" w:color="auto"/>
                      </w:divBdr>
                    </w:div>
                  </w:divsChild>
                </w:div>
                <w:div w:id="308480394">
                  <w:marLeft w:val="0"/>
                  <w:marRight w:val="0"/>
                  <w:marTop w:val="0"/>
                  <w:marBottom w:val="0"/>
                  <w:divBdr>
                    <w:top w:val="none" w:sz="0" w:space="0" w:color="auto"/>
                    <w:left w:val="none" w:sz="0" w:space="0" w:color="auto"/>
                    <w:bottom w:val="none" w:sz="0" w:space="0" w:color="auto"/>
                    <w:right w:val="none" w:sz="0" w:space="0" w:color="auto"/>
                  </w:divBdr>
                  <w:divsChild>
                    <w:div w:id="151990386">
                      <w:marLeft w:val="0"/>
                      <w:marRight w:val="0"/>
                      <w:marTop w:val="0"/>
                      <w:marBottom w:val="0"/>
                      <w:divBdr>
                        <w:top w:val="none" w:sz="0" w:space="0" w:color="auto"/>
                        <w:left w:val="none" w:sz="0" w:space="0" w:color="auto"/>
                        <w:bottom w:val="none" w:sz="0" w:space="0" w:color="auto"/>
                        <w:right w:val="none" w:sz="0" w:space="0" w:color="auto"/>
                      </w:divBdr>
                    </w:div>
                  </w:divsChild>
                </w:div>
                <w:div w:id="1382904920">
                  <w:marLeft w:val="0"/>
                  <w:marRight w:val="0"/>
                  <w:marTop w:val="0"/>
                  <w:marBottom w:val="0"/>
                  <w:divBdr>
                    <w:top w:val="none" w:sz="0" w:space="0" w:color="auto"/>
                    <w:left w:val="none" w:sz="0" w:space="0" w:color="auto"/>
                    <w:bottom w:val="none" w:sz="0" w:space="0" w:color="auto"/>
                    <w:right w:val="none" w:sz="0" w:space="0" w:color="auto"/>
                  </w:divBdr>
                  <w:divsChild>
                    <w:div w:id="2109691722">
                      <w:marLeft w:val="0"/>
                      <w:marRight w:val="0"/>
                      <w:marTop w:val="0"/>
                      <w:marBottom w:val="0"/>
                      <w:divBdr>
                        <w:top w:val="none" w:sz="0" w:space="0" w:color="auto"/>
                        <w:left w:val="none" w:sz="0" w:space="0" w:color="auto"/>
                        <w:bottom w:val="none" w:sz="0" w:space="0" w:color="auto"/>
                        <w:right w:val="none" w:sz="0" w:space="0" w:color="auto"/>
                      </w:divBdr>
                    </w:div>
                  </w:divsChild>
                </w:div>
                <w:div w:id="1204712027">
                  <w:marLeft w:val="0"/>
                  <w:marRight w:val="0"/>
                  <w:marTop w:val="0"/>
                  <w:marBottom w:val="0"/>
                  <w:divBdr>
                    <w:top w:val="none" w:sz="0" w:space="0" w:color="auto"/>
                    <w:left w:val="none" w:sz="0" w:space="0" w:color="auto"/>
                    <w:bottom w:val="none" w:sz="0" w:space="0" w:color="auto"/>
                    <w:right w:val="none" w:sz="0" w:space="0" w:color="auto"/>
                  </w:divBdr>
                  <w:divsChild>
                    <w:div w:id="209149443">
                      <w:marLeft w:val="0"/>
                      <w:marRight w:val="0"/>
                      <w:marTop w:val="0"/>
                      <w:marBottom w:val="0"/>
                      <w:divBdr>
                        <w:top w:val="none" w:sz="0" w:space="0" w:color="auto"/>
                        <w:left w:val="none" w:sz="0" w:space="0" w:color="auto"/>
                        <w:bottom w:val="none" w:sz="0" w:space="0" w:color="auto"/>
                        <w:right w:val="none" w:sz="0" w:space="0" w:color="auto"/>
                      </w:divBdr>
                    </w:div>
                  </w:divsChild>
                </w:div>
                <w:div w:id="1524174558">
                  <w:marLeft w:val="0"/>
                  <w:marRight w:val="0"/>
                  <w:marTop w:val="0"/>
                  <w:marBottom w:val="0"/>
                  <w:divBdr>
                    <w:top w:val="none" w:sz="0" w:space="0" w:color="auto"/>
                    <w:left w:val="none" w:sz="0" w:space="0" w:color="auto"/>
                    <w:bottom w:val="none" w:sz="0" w:space="0" w:color="auto"/>
                    <w:right w:val="none" w:sz="0" w:space="0" w:color="auto"/>
                  </w:divBdr>
                  <w:divsChild>
                    <w:div w:id="854228479">
                      <w:marLeft w:val="0"/>
                      <w:marRight w:val="0"/>
                      <w:marTop w:val="0"/>
                      <w:marBottom w:val="0"/>
                      <w:divBdr>
                        <w:top w:val="none" w:sz="0" w:space="0" w:color="auto"/>
                        <w:left w:val="none" w:sz="0" w:space="0" w:color="auto"/>
                        <w:bottom w:val="none" w:sz="0" w:space="0" w:color="auto"/>
                        <w:right w:val="none" w:sz="0" w:space="0" w:color="auto"/>
                      </w:divBdr>
                    </w:div>
                  </w:divsChild>
                </w:div>
                <w:div w:id="1828209005">
                  <w:marLeft w:val="0"/>
                  <w:marRight w:val="0"/>
                  <w:marTop w:val="0"/>
                  <w:marBottom w:val="0"/>
                  <w:divBdr>
                    <w:top w:val="none" w:sz="0" w:space="0" w:color="auto"/>
                    <w:left w:val="none" w:sz="0" w:space="0" w:color="auto"/>
                    <w:bottom w:val="none" w:sz="0" w:space="0" w:color="auto"/>
                    <w:right w:val="none" w:sz="0" w:space="0" w:color="auto"/>
                  </w:divBdr>
                  <w:divsChild>
                    <w:div w:id="1572615391">
                      <w:marLeft w:val="0"/>
                      <w:marRight w:val="0"/>
                      <w:marTop w:val="0"/>
                      <w:marBottom w:val="0"/>
                      <w:divBdr>
                        <w:top w:val="none" w:sz="0" w:space="0" w:color="auto"/>
                        <w:left w:val="none" w:sz="0" w:space="0" w:color="auto"/>
                        <w:bottom w:val="none" w:sz="0" w:space="0" w:color="auto"/>
                        <w:right w:val="none" w:sz="0" w:space="0" w:color="auto"/>
                      </w:divBdr>
                    </w:div>
                  </w:divsChild>
                </w:div>
                <w:div w:id="1211501152">
                  <w:marLeft w:val="0"/>
                  <w:marRight w:val="0"/>
                  <w:marTop w:val="0"/>
                  <w:marBottom w:val="0"/>
                  <w:divBdr>
                    <w:top w:val="none" w:sz="0" w:space="0" w:color="auto"/>
                    <w:left w:val="none" w:sz="0" w:space="0" w:color="auto"/>
                    <w:bottom w:val="none" w:sz="0" w:space="0" w:color="auto"/>
                    <w:right w:val="none" w:sz="0" w:space="0" w:color="auto"/>
                  </w:divBdr>
                  <w:divsChild>
                    <w:div w:id="521941191">
                      <w:marLeft w:val="0"/>
                      <w:marRight w:val="0"/>
                      <w:marTop w:val="0"/>
                      <w:marBottom w:val="0"/>
                      <w:divBdr>
                        <w:top w:val="none" w:sz="0" w:space="0" w:color="auto"/>
                        <w:left w:val="none" w:sz="0" w:space="0" w:color="auto"/>
                        <w:bottom w:val="none" w:sz="0" w:space="0" w:color="auto"/>
                        <w:right w:val="none" w:sz="0" w:space="0" w:color="auto"/>
                      </w:divBdr>
                    </w:div>
                  </w:divsChild>
                </w:div>
                <w:div w:id="715929304">
                  <w:marLeft w:val="0"/>
                  <w:marRight w:val="0"/>
                  <w:marTop w:val="0"/>
                  <w:marBottom w:val="0"/>
                  <w:divBdr>
                    <w:top w:val="none" w:sz="0" w:space="0" w:color="auto"/>
                    <w:left w:val="none" w:sz="0" w:space="0" w:color="auto"/>
                    <w:bottom w:val="none" w:sz="0" w:space="0" w:color="auto"/>
                    <w:right w:val="none" w:sz="0" w:space="0" w:color="auto"/>
                  </w:divBdr>
                  <w:divsChild>
                    <w:div w:id="118040246">
                      <w:marLeft w:val="0"/>
                      <w:marRight w:val="0"/>
                      <w:marTop w:val="0"/>
                      <w:marBottom w:val="0"/>
                      <w:divBdr>
                        <w:top w:val="none" w:sz="0" w:space="0" w:color="auto"/>
                        <w:left w:val="none" w:sz="0" w:space="0" w:color="auto"/>
                        <w:bottom w:val="none" w:sz="0" w:space="0" w:color="auto"/>
                        <w:right w:val="none" w:sz="0" w:space="0" w:color="auto"/>
                      </w:divBdr>
                    </w:div>
                  </w:divsChild>
                </w:div>
                <w:div w:id="1855993993">
                  <w:marLeft w:val="0"/>
                  <w:marRight w:val="0"/>
                  <w:marTop w:val="0"/>
                  <w:marBottom w:val="0"/>
                  <w:divBdr>
                    <w:top w:val="none" w:sz="0" w:space="0" w:color="auto"/>
                    <w:left w:val="none" w:sz="0" w:space="0" w:color="auto"/>
                    <w:bottom w:val="none" w:sz="0" w:space="0" w:color="auto"/>
                    <w:right w:val="none" w:sz="0" w:space="0" w:color="auto"/>
                  </w:divBdr>
                  <w:divsChild>
                    <w:div w:id="468406083">
                      <w:marLeft w:val="0"/>
                      <w:marRight w:val="0"/>
                      <w:marTop w:val="0"/>
                      <w:marBottom w:val="0"/>
                      <w:divBdr>
                        <w:top w:val="none" w:sz="0" w:space="0" w:color="auto"/>
                        <w:left w:val="none" w:sz="0" w:space="0" w:color="auto"/>
                        <w:bottom w:val="none" w:sz="0" w:space="0" w:color="auto"/>
                        <w:right w:val="none" w:sz="0" w:space="0" w:color="auto"/>
                      </w:divBdr>
                    </w:div>
                  </w:divsChild>
                </w:div>
                <w:div w:id="1134327094">
                  <w:marLeft w:val="0"/>
                  <w:marRight w:val="0"/>
                  <w:marTop w:val="0"/>
                  <w:marBottom w:val="0"/>
                  <w:divBdr>
                    <w:top w:val="none" w:sz="0" w:space="0" w:color="auto"/>
                    <w:left w:val="none" w:sz="0" w:space="0" w:color="auto"/>
                    <w:bottom w:val="none" w:sz="0" w:space="0" w:color="auto"/>
                    <w:right w:val="none" w:sz="0" w:space="0" w:color="auto"/>
                  </w:divBdr>
                  <w:divsChild>
                    <w:div w:id="1710953992">
                      <w:marLeft w:val="0"/>
                      <w:marRight w:val="0"/>
                      <w:marTop w:val="0"/>
                      <w:marBottom w:val="0"/>
                      <w:divBdr>
                        <w:top w:val="none" w:sz="0" w:space="0" w:color="auto"/>
                        <w:left w:val="none" w:sz="0" w:space="0" w:color="auto"/>
                        <w:bottom w:val="none" w:sz="0" w:space="0" w:color="auto"/>
                        <w:right w:val="none" w:sz="0" w:space="0" w:color="auto"/>
                      </w:divBdr>
                    </w:div>
                  </w:divsChild>
                </w:div>
                <w:div w:id="1884319531">
                  <w:marLeft w:val="0"/>
                  <w:marRight w:val="0"/>
                  <w:marTop w:val="0"/>
                  <w:marBottom w:val="0"/>
                  <w:divBdr>
                    <w:top w:val="none" w:sz="0" w:space="0" w:color="auto"/>
                    <w:left w:val="none" w:sz="0" w:space="0" w:color="auto"/>
                    <w:bottom w:val="none" w:sz="0" w:space="0" w:color="auto"/>
                    <w:right w:val="none" w:sz="0" w:space="0" w:color="auto"/>
                  </w:divBdr>
                  <w:divsChild>
                    <w:div w:id="1036195981">
                      <w:marLeft w:val="0"/>
                      <w:marRight w:val="0"/>
                      <w:marTop w:val="0"/>
                      <w:marBottom w:val="0"/>
                      <w:divBdr>
                        <w:top w:val="none" w:sz="0" w:space="0" w:color="auto"/>
                        <w:left w:val="none" w:sz="0" w:space="0" w:color="auto"/>
                        <w:bottom w:val="none" w:sz="0" w:space="0" w:color="auto"/>
                        <w:right w:val="none" w:sz="0" w:space="0" w:color="auto"/>
                      </w:divBdr>
                    </w:div>
                  </w:divsChild>
                </w:div>
                <w:div w:id="1888755420">
                  <w:marLeft w:val="0"/>
                  <w:marRight w:val="0"/>
                  <w:marTop w:val="0"/>
                  <w:marBottom w:val="0"/>
                  <w:divBdr>
                    <w:top w:val="none" w:sz="0" w:space="0" w:color="auto"/>
                    <w:left w:val="none" w:sz="0" w:space="0" w:color="auto"/>
                    <w:bottom w:val="none" w:sz="0" w:space="0" w:color="auto"/>
                    <w:right w:val="none" w:sz="0" w:space="0" w:color="auto"/>
                  </w:divBdr>
                  <w:divsChild>
                    <w:div w:id="2016883828">
                      <w:marLeft w:val="0"/>
                      <w:marRight w:val="0"/>
                      <w:marTop w:val="0"/>
                      <w:marBottom w:val="0"/>
                      <w:divBdr>
                        <w:top w:val="none" w:sz="0" w:space="0" w:color="auto"/>
                        <w:left w:val="none" w:sz="0" w:space="0" w:color="auto"/>
                        <w:bottom w:val="none" w:sz="0" w:space="0" w:color="auto"/>
                        <w:right w:val="none" w:sz="0" w:space="0" w:color="auto"/>
                      </w:divBdr>
                    </w:div>
                  </w:divsChild>
                </w:div>
                <w:div w:id="559941194">
                  <w:marLeft w:val="0"/>
                  <w:marRight w:val="0"/>
                  <w:marTop w:val="0"/>
                  <w:marBottom w:val="0"/>
                  <w:divBdr>
                    <w:top w:val="none" w:sz="0" w:space="0" w:color="auto"/>
                    <w:left w:val="none" w:sz="0" w:space="0" w:color="auto"/>
                    <w:bottom w:val="none" w:sz="0" w:space="0" w:color="auto"/>
                    <w:right w:val="none" w:sz="0" w:space="0" w:color="auto"/>
                  </w:divBdr>
                  <w:divsChild>
                    <w:div w:id="1679305869">
                      <w:marLeft w:val="0"/>
                      <w:marRight w:val="0"/>
                      <w:marTop w:val="0"/>
                      <w:marBottom w:val="0"/>
                      <w:divBdr>
                        <w:top w:val="none" w:sz="0" w:space="0" w:color="auto"/>
                        <w:left w:val="none" w:sz="0" w:space="0" w:color="auto"/>
                        <w:bottom w:val="none" w:sz="0" w:space="0" w:color="auto"/>
                        <w:right w:val="none" w:sz="0" w:space="0" w:color="auto"/>
                      </w:divBdr>
                    </w:div>
                  </w:divsChild>
                </w:div>
                <w:div w:id="651643727">
                  <w:marLeft w:val="0"/>
                  <w:marRight w:val="0"/>
                  <w:marTop w:val="0"/>
                  <w:marBottom w:val="0"/>
                  <w:divBdr>
                    <w:top w:val="none" w:sz="0" w:space="0" w:color="auto"/>
                    <w:left w:val="none" w:sz="0" w:space="0" w:color="auto"/>
                    <w:bottom w:val="none" w:sz="0" w:space="0" w:color="auto"/>
                    <w:right w:val="none" w:sz="0" w:space="0" w:color="auto"/>
                  </w:divBdr>
                  <w:divsChild>
                    <w:div w:id="1375345036">
                      <w:marLeft w:val="0"/>
                      <w:marRight w:val="0"/>
                      <w:marTop w:val="0"/>
                      <w:marBottom w:val="0"/>
                      <w:divBdr>
                        <w:top w:val="none" w:sz="0" w:space="0" w:color="auto"/>
                        <w:left w:val="none" w:sz="0" w:space="0" w:color="auto"/>
                        <w:bottom w:val="none" w:sz="0" w:space="0" w:color="auto"/>
                        <w:right w:val="none" w:sz="0" w:space="0" w:color="auto"/>
                      </w:divBdr>
                    </w:div>
                  </w:divsChild>
                </w:div>
                <w:div w:id="1757705788">
                  <w:marLeft w:val="0"/>
                  <w:marRight w:val="0"/>
                  <w:marTop w:val="0"/>
                  <w:marBottom w:val="0"/>
                  <w:divBdr>
                    <w:top w:val="none" w:sz="0" w:space="0" w:color="auto"/>
                    <w:left w:val="none" w:sz="0" w:space="0" w:color="auto"/>
                    <w:bottom w:val="none" w:sz="0" w:space="0" w:color="auto"/>
                    <w:right w:val="none" w:sz="0" w:space="0" w:color="auto"/>
                  </w:divBdr>
                  <w:divsChild>
                    <w:div w:id="1109668680">
                      <w:marLeft w:val="0"/>
                      <w:marRight w:val="0"/>
                      <w:marTop w:val="0"/>
                      <w:marBottom w:val="0"/>
                      <w:divBdr>
                        <w:top w:val="none" w:sz="0" w:space="0" w:color="auto"/>
                        <w:left w:val="none" w:sz="0" w:space="0" w:color="auto"/>
                        <w:bottom w:val="none" w:sz="0" w:space="0" w:color="auto"/>
                        <w:right w:val="none" w:sz="0" w:space="0" w:color="auto"/>
                      </w:divBdr>
                    </w:div>
                  </w:divsChild>
                </w:div>
                <w:div w:id="1289975983">
                  <w:marLeft w:val="0"/>
                  <w:marRight w:val="0"/>
                  <w:marTop w:val="0"/>
                  <w:marBottom w:val="0"/>
                  <w:divBdr>
                    <w:top w:val="none" w:sz="0" w:space="0" w:color="auto"/>
                    <w:left w:val="none" w:sz="0" w:space="0" w:color="auto"/>
                    <w:bottom w:val="none" w:sz="0" w:space="0" w:color="auto"/>
                    <w:right w:val="none" w:sz="0" w:space="0" w:color="auto"/>
                  </w:divBdr>
                  <w:divsChild>
                    <w:div w:id="249320115">
                      <w:marLeft w:val="0"/>
                      <w:marRight w:val="0"/>
                      <w:marTop w:val="0"/>
                      <w:marBottom w:val="0"/>
                      <w:divBdr>
                        <w:top w:val="none" w:sz="0" w:space="0" w:color="auto"/>
                        <w:left w:val="none" w:sz="0" w:space="0" w:color="auto"/>
                        <w:bottom w:val="none" w:sz="0" w:space="0" w:color="auto"/>
                        <w:right w:val="none" w:sz="0" w:space="0" w:color="auto"/>
                      </w:divBdr>
                    </w:div>
                  </w:divsChild>
                </w:div>
                <w:div w:id="518013284">
                  <w:marLeft w:val="0"/>
                  <w:marRight w:val="0"/>
                  <w:marTop w:val="0"/>
                  <w:marBottom w:val="0"/>
                  <w:divBdr>
                    <w:top w:val="none" w:sz="0" w:space="0" w:color="auto"/>
                    <w:left w:val="none" w:sz="0" w:space="0" w:color="auto"/>
                    <w:bottom w:val="none" w:sz="0" w:space="0" w:color="auto"/>
                    <w:right w:val="none" w:sz="0" w:space="0" w:color="auto"/>
                  </w:divBdr>
                  <w:divsChild>
                    <w:div w:id="1892383847">
                      <w:marLeft w:val="0"/>
                      <w:marRight w:val="0"/>
                      <w:marTop w:val="0"/>
                      <w:marBottom w:val="0"/>
                      <w:divBdr>
                        <w:top w:val="none" w:sz="0" w:space="0" w:color="auto"/>
                        <w:left w:val="none" w:sz="0" w:space="0" w:color="auto"/>
                        <w:bottom w:val="none" w:sz="0" w:space="0" w:color="auto"/>
                        <w:right w:val="none" w:sz="0" w:space="0" w:color="auto"/>
                      </w:divBdr>
                    </w:div>
                  </w:divsChild>
                </w:div>
                <w:div w:id="676032990">
                  <w:marLeft w:val="0"/>
                  <w:marRight w:val="0"/>
                  <w:marTop w:val="0"/>
                  <w:marBottom w:val="0"/>
                  <w:divBdr>
                    <w:top w:val="none" w:sz="0" w:space="0" w:color="auto"/>
                    <w:left w:val="none" w:sz="0" w:space="0" w:color="auto"/>
                    <w:bottom w:val="none" w:sz="0" w:space="0" w:color="auto"/>
                    <w:right w:val="none" w:sz="0" w:space="0" w:color="auto"/>
                  </w:divBdr>
                  <w:divsChild>
                    <w:div w:id="980578413">
                      <w:marLeft w:val="0"/>
                      <w:marRight w:val="0"/>
                      <w:marTop w:val="0"/>
                      <w:marBottom w:val="0"/>
                      <w:divBdr>
                        <w:top w:val="none" w:sz="0" w:space="0" w:color="auto"/>
                        <w:left w:val="none" w:sz="0" w:space="0" w:color="auto"/>
                        <w:bottom w:val="none" w:sz="0" w:space="0" w:color="auto"/>
                        <w:right w:val="none" w:sz="0" w:space="0" w:color="auto"/>
                      </w:divBdr>
                    </w:div>
                  </w:divsChild>
                </w:div>
                <w:div w:id="606623902">
                  <w:marLeft w:val="0"/>
                  <w:marRight w:val="0"/>
                  <w:marTop w:val="0"/>
                  <w:marBottom w:val="0"/>
                  <w:divBdr>
                    <w:top w:val="none" w:sz="0" w:space="0" w:color="auto"/>
                    <w:left w:val="none" w:sz="0" w:space="0" w:color="auto"/>
                    <w:bottom w:val="none" w:sz="0" w:space="0" w:color="auto"/>
                    <w:right w:val="none" w:sz="0" w:space="0" w:color="auto"/>
                  </w:divBdr>
                  <w:divsChild>
                    <w:div w:id="1775052590">
                      <w:marLeft w:val="0"/>
                      <w:marRight w:val="0"/>
                      <w:marTop w:val="0"/>
                      <w:marBottom w:val="0"/>
                      <w:divBdr>
                        <w:top w:val="none" w:sz="0" w:space="0" w:color="auto"/>
                        <w:left w:val="none" w:sz="0" w:space="0" w:color="auto"/>
                        <w:bottom w:val="none" w:sz="0" w:space="0" w:color="auto"/>
                        <w:right w:val="none" w:sz="0" w:space="0" w:color="auto"/>
                      </w:divBdr>
                    </w:div>
                  </w:divsChild>
                </w:div>
                <w:div w:id="1572691435">
                  <w:marLeft w:val="0"/>
                  <w:marRight w:val="0"/>
                  <w:marTop w:val="0"/>
                  <w:marBottom w:val="0"/>
                  <w:divBdr>
                    <w:top w:val="none" w:sz="0" w:space="0" w:color="auto"/>
                    <w:left w:val="none" w:sz="0" w:space="0" w:color="auto"/>
                    <w:bottom w:val="none" w:sz="0" w:space="0" w:color="auto"/>
                    <w:right w:val="none" w:sz="0" w:space="0" w:color="auto"/>
                  </w:divBdr>
                  <w:divsChild>
                    <w:div w:id="1377118353">
                      <w:marLeft w:val="0"/>
                      <w:marRight w:val="0"/>
                      <w:marTop w:val="0"/>
                      <w:marBottom w:val="0"/>
                      <w:divBdr>
                        <w:top w:val="none" w:sz="0" w:space="0" w:color="auto"/>
                        <w:left w:val="none" w:sz="0" w:space="0" w:color="auto"/>
                        <w:bottom w:val="none" w:sz="0" w:space="0" w:color="auto"/>
                        <w:right w:val="none" w:sz="0" w:space="0" w:color="auto"/>
                      </w:divBdr>
                    </w:div>
                  </w:divsChild>
                </w:div>
                <w:div w:id="902371893">
                  <w:marLeft w:val="0"/>
                  <w:marRight w:val="0"/>
                  <w:marTop w:val="0"/>
                  <w:marBottom w:val="0"/>
                  <w:divBdr>
                    <w:top w:val="none" w:sz="0" w:space="0" w:color="auto"/>
                    <w:left w:val="none" w:sz="0" w:space="0" w:color="auto"/>
                    <w:bottom w:val="none" w:sz="0" w:space="0" w:color="auto"/>
                    <w:right w:val="none" w:sz="0" w:space="0" w:color="auto"/>
                  </w:divBdr>
                  <w:divsChild>
                    <w:div w:id="650450537">
                      <w:marLeft w:val="0"/>
                      <w:marRight w:val="0"/>
                      <w:marTop w:val="0"/>
                      <w:marBottom w:val="0"/>
                      <w:divBdr>
                        <w:top w:val="none" w:sz="0" w:space="0" w:color="auto"/>
                        <w:left w:val="none" w:sz="0" w:space="0" w:color="auto"/>
                        <w:bottom w:val="none" w:sz="0" w:space="0" w:color="auto"/>
                        <w:right w:val="none" w:sz="0" w:space="0" w:color="auto"/>
                      </w:divBdr>
                    </w:div>
                  </w:divsChild>
                </w:div>
                <w:div w:id="803542130">
                  <w:marLeft w:val="0"/>
                  <w:marRight w:val="0"/>
                  <w:marTop w:val="0"/>
                  <w:marBottom w:val="0"/>
                  <w:divBdr>
                    <w:top w:val="none" w:sz="0" w:space="0" w:color="auto"/>
                    <w:left w:val="none" w:sz="0" w:space="0" w:color="auto"/>
                    <w:bottom w:val="none" w:sz="0" w:space="0" w:color="auto"/>
                    <w:right w:val="none" w:sz="0" w:space="0" w:color="auto"/>
                  </w:divBdr>
                  <w:divsChild>
                    <w:div w:id="13582472">
                      <w:marLeft w:val="0"/>
                      <w:marRight w:val="0"/>
                      <w:marTop w:val="0"/>
                      <w:marBottom w:val="0"/>
                      <w:divBdr>
                        <w:top w:val="none" w:sz="0" w:space="0" w:color="auto"/>
                        <w:left w:val="none" w:sz="0" w:space="0" w:color="auto"/>
                        <w:bottom w:val="none" w:sz="0" w:space="0" w:color="auto"/>
                        <w:right w:val="none" w:sz="0" w:space="0" w:color="auto"/>
                      </w:divBdr>
                    </w:div>
                  </w:divsChild>
                </w:div>
                <w:div w:id="1732652221">
                  <w:marLeft w:val="0"/>
                  <w:marRight w:val="0"/>
                  <w:marTop w:val="0"/>
                  <w:marBottom w:val="0"/>
                  <w:divBdr>
                    <w:top w:val="none" w:sz="0" w:space="0" w:color="auto"/>
                    <w:left w:val="none" w:sz="0" w:space="0" w:color="auto"/>
                    <w:bottom w:val="none" w:sz="0" w:space="0" w:color="auto"/>
                    <w:right w:val="none" w:sz="0" w:space="0" w:color="auto"/>
                  </w:divBdr>
                  <w:divsChild>
                    <w:div w:id="2037343408">
                      <w:marLeft w:val="0"/>
                      <w:marRight w:val="0"/>
                      <w:marTop w:val="0"/>
                      <w:marBottom w:val="0"/>
                      <w:divBdr>
                        <w:top w:val="none" w:sz="0" w:space="0" w:color="auto"/>
                        <w:left w:val="none" w:sz="0" w:space="0" w:color="auto"/>
                        <w:bottom w:val="none" w:sz="0" w:space="0" w:color="auto"/>
                        <w:right w:val="none" w:sz="0" w:space="0" w:color="auto"/>
                      </w:divBdr>
                    </w:div>
                  </w:divsChild>
                </w:div>
                <w:div w:id="448011673">
                  <w:marLeft w:val="0"/>
                  <w:marRight w:val="0"/>
                  <w:marTop w:val="0"/>
                  <w:marBottom w:val="0"/>
                  <w:divBdr>
                    <w:top w:val="none" w:sz="0" w:space="0" w:color="auto"/>
                    <w:left w:val="none" w:sz="0" w:space="0" w:color="auto"/>
                    <w:bottom w:val="none" w:sz="0" w:space="0" w:color="auto"/>
                    <w:right w:val="none" w:sz="0" w:space="0" w:color="auto"/>
                  </w:divBdr>
                  <w:divsChild>
                    <w:div w:id="1608582272">
                      <w:marLeft w:val="0"/>
                      <w:marRight w:val="0"/>
                      <w:marTop w:val="0"/>
                      <w:marBottom w:val="0"/>
                      <w:divBdr>
                        <w:top w:val="none" w:sz="0" w:space="0" w:color="auto"/>
                        <w:left w:val="none" w:sz="0" w:space="0" w:color="auto"/>
                        <w:bottom w:val="none" w:sz="0" w:space="0" w:color="auto"/>
                        <w:right w:val="none" w:sz="0" w:space="0" w:color="auto"/>
                      </w:divBdr>
                    </w:div>
                  </w:divsChild>
                </w:div>
                <w:div w:id="1140029906">
                  <w:marLeft w:val="0"/>
                  <w:marRight w:val="0"/>
                  <w:marTop w:val="0"/>
                  <w:marBottom w:val="0"/>
                  <w:divBdr>
                    <w:top w:val="none" w:sz="0" w:space="0" w:color="auto"/>
                    <w:left w:val="none" w:sz="0" w:space="0" w:color="auto"/>
                    <w:bottom w:val="none" w:sz="0" w:space="0" w:color="auto"/>
                    <w:right w:val="none" w:sz="0" w:space="0" w:color="auto"/>
                  </w:divBdr>
                  <w:divsChild>
                    <w:div w:id="408649505">
                      <w:marLeft w:val="0"/>
                      <w:marRight w:val="0"/>
                      <w:marTop w:val="0"/>
                      <w:marBottom w:val="0"/>
                      <w:divBdr>
                        <w:top w:val="none" w:sz="0" w:space="0" w:color="auto"/>
                        <w:left w:val="none" w:sz="0" w:space="0" w:color="auto"/>
                        <w:bottom w:val="none" w:sz="0" w:space="0" w:color="auto"/>
                        <w:right w:val="none" w:sz="0" w:space="0" w:color="auto"/>
                      </w:divBdr>
                    </w:div>
                  </w:divsChild>
                </w:div>
                <w:div w:id="1325010642">
                  <w:marLeft w:val="0"/>
                  <w:marRight w:val="0"/>
                  <w:marTop w:val="0"/>
                  <w:marBottom w:val="0"/>
                  <w:divBdr>
                    <w:top w:val="none" w:sz="0" w:space="0" w:color="auto"/>
                    <w:left w:val="none" w:sz="0" w:space="0" w:color="auto"/>
                    <w:bottom w:val="none" w:sz="0" w:space="0" w:color="auto"/>
                    <w:right w:val="none" w:sz="0" w:space="0" w:color="auto"/>
                  </w:divBdr>
                  <w:divsChild>
                    <w:div w:id="389693733">
                      <w:marLeft w:val="0"/>
                      <w:marRight w:val="0"/>
                      <w:marTop w:val="0"/>
                      <w:marBottom w:val="0"/>
                      <w:divBdr>
                        <w:top w:val="none" w:sz="0" w:space="0" w:color="auto"/>
                        <w:left w:val="none" w:sz="0" w:space="0" w:color="auto"/>
                        <w:bottom w:val="none" w:sz="0" w:space="0" w:color="auto"/>
                        <w:right w:val="none" w:sz="0" w:space="0" w:color="auto"/>
                      </w:divBdr>
                    </w:div>
                  </w:divsChild>
                </w:div>
                <w:div w:id="763108063">
                  <w:marLeft w:val="0"/>
                  <w:marRight w:val="0"/>
                  <w:marTop w:val="0"/>
                  <w:marBottom w:val="0"/>
                  <w:divBdr>
                    <w:top w:val="none" w:sz="0" w:space="0" w:color="auto"/>
                    <w:left w:val="none" w:sz="0" w:space="0" w:color="auto"/>
                    <w:bottom w:val="none" w:sz="0" w:space="0" w:color="auto"/>
                    <w:right w:val="none" w:sz="0" w:space="0" w:color="auto"/>
                  </w:divBdr>
                  <w:divsChild>
                    <w:div w:id="409932072">
                      <w:marLeft w:val="0"/>
                      <w:marRight w:val="0"/>
                      <w:marTop w:val="0"/>
                      <w:marBottom w:val="0"/>
                      <w:divBdr>
                        <w:top w:val="none" w:sz="0" w:space="0" w:color="auto"/>
                        <w:left w:val="none" w:sz="0" w:space="0" w:color="auto"/>
                        <w:bottom w:val="none" w:sz="0" w:space="0" w:color="auto"/>
                        <w:right w:val="none" w:sz="0" w:space="0" w:color="auto"/>
                      </w:divBdr>
                    </w:div>
                  </w:divsChild>
                </w:div>
                <w:div w:id="1904951787">
                  <w:marLeft w:val="0"/>
                  <w:marRight w:val="0"/>
                  <w:marTop w:val="0"/>
                  <w:marBottom w:val="0"/>
                  <w:divBdr>
                    <w:top w:val="none" w:sz="0" w:space="0" w:color="auto"/>
                    <w:left w:val="none" w:sz="0" w:space="0" w:color="auto"/>
                    <w:bottom w:val="none" w:sz="0" w:space="0" w:color="auto"/>
                    <w:right w:val="none" w:sz="0" w:space="0" w:color="auto"/>
                  </w:divBdr>
                  <w:divsChild>
                    <w:div w:id="1987315599">
                      <w:marLeft w:val="0"/>
                      <w:marRight w:val="0"/>
                      <w:marTop w:val="0"/>
                      <w:marBottom w:val="0"/>
                      <w:divBdr>
                        <w:top w:val="none" w:sz="0" w:space="0" w:color="auto"/>
                        <w:left w:val="none" w:sz="0" w:space="0" w:color="auto"/>
                        <w:bottom w:val="none" w:sz="0" w:space="0" w:color="auto"/>
                        <w:right w:val="none" w:sz="0" w:space="0" w:color="auto"/>
                      </w:divBdr>
                    </w:div>
                  </w:divsChild>
                </w:div>
                <w:div w:id="934479876">
                  <w:marLeft w:val="0"/>
                  <w:marRight w:val="0"/>
                  <w:marTop w:val="0"/>
                  <w:marBottom w:val="0"/>
                  <w:divBdr>
                    <w:top w:val="none" w:sz="0" w:space="0" w:color="auto"/>
                    <w:left w:val="none" w:sz="0" w:space="0" w:color="auto"/>
                    <w:bottom w:val="none" w:sz="0" w:space="0" w:color="auto"/>
                    <w:right w:val="none" w:sz="0" w:space="0" w:color="auto"/>
                  </w:divBdr>
                  <w:divsChild>
                    <w:div w:id="41368271">
                      <w:marLeft w:val="0"/>
                      <w:marRight w:val="0"/>
                      <w:marTop w:val="0"/>
                      <w:marBottom w:val="0"/>
                      <w:divBdr>
                        <w:top w:val="none" w:sz="0" w:space="0" w:color="auto"/>
                        <w:left w:val="none" w:sz="0" w:space="0" w:color="auto"/>
                        <w:bottom w:val="none" w:sz="0" w:space="0" w:color="auto"/>
                        <w:right w:val="none" w:sz="0" w:space="0" w:color="auto"/>
                      </w:divBdr>
                    </w:div>
                  </w:divsChild>
                </w:div>
                <w:div w:id="1079669299">
                  <w:marLeft w:val="0"/>
                  <w:marRight w:val="0"/>
                  <w:marTop w:val="0"/>
                  <w:marBottom w:val="0"/>
                  <w:divBdr>
                    <w:top w:val="none" w:sz="0" w:space="0" w:color="auto"/>
                    <w:left w:val="none" w:sz="0" w:space="0" w:color="auto"/>
                    <w:bottom w:val="none" w:sz="0" w:space="0" w:color="auto"/>
                    <w:right w:val="none" w:sz="0" w:space="0" w:color="auto"/>
                  </w:divBdr>
                  <w:divsChild>
                    <w:div w:id="347831096">
                      <w:marLeft w:val="0"/>
                      <w:marRight w:val="0"/>
                      <w:marTop w:val="0"/>
                      <w:marBottom w:val="0"/>
                      <w:divBdr>
                        <w:top w:val="none" w:sz="0" w:space="0" w:color="auto"/>
                        <w:left w:val="none" w:sz="0" w:space="0" w:color="auto"/>
                        <w:bottom w:val="none" w:sz="0" w:space="0" w:color="auto"/>
                        <w:right w:val="none" w:sz="0" w:space="0" w:color="auto"/>
                      </w:divBdr>
                    </w:div>
                  </w:divsChild>
                </w:div>
                <w:div w:id="793065313">
                  <w:marLeft w:val="0"/>
                  <w:marRight w:val="0"/>
                  <w:marTop w:val="0"/>
                  <w:marBottom w:val="0"/>
                  <w:divBdr>
                    <w:top w:val="none" w:sz="0" w:space="0" w:color="auto"/>
                    <w:left w:val="none" w:sz="0" w:space="0" w:color="auto"/>
                    <w:bottom w:val="none" w:sz="0" w:space="0" w:color="auto"/>
                    <w:right w:val="none" w:sz="0" w:space="0" w:color="auto"/>
                  </w:divBdr>
                  <w:divsChild>
                    <w:div w:id="631441073">
                      <w:marLeft w:val="0"/>
                      <w:marRight w:val="0"/>
                      <w:marTop w:val="0"/>
                      <w:marBottom w:val="0"/>
                      <w:divBdr>
                        <w:top w:val="none" w:sz="0" w:space="0" w:color="auto"/>
                        <w:left w:val="none" w:sz="0" w:space="0" w:color="auto"/>
                        <w:bottom w:val="none" w:sz="0" w:space="0" w:color="auto"/>
                        <w:right w:val="none" w:sz="0" w:space="0" w:color="auto"/>
                      </w:divBdr>
                    </w:div>
                  </w:divsChild>
                </w:div>
                <w:div w:id="821312518">
                  <w:marLeft w:val="0"/>
                  <w:marRight w:val="0"/>
                  <w:marTop w:val="0"/>
                  <w:marBottom w:val="0"/>
                  <w:divBdr>
                    <w:top w:val="none" w:sz="0" w:space="0" w:color="auto"/>
                    <w:left w:val="none" w:sz="0" w:space="0" w:color="auto"/>
                    <w:bottom w:val="none" w:sz="0" w:space="0" w:color="auto"/>
                    <w:right w:val="none" w:sz="0" w:space="0" w:color="auto"/>
                  </w:divBdr>
                  <w:divsChild>
                    <w:div w:id="573928377">
                      <w:marLeft w:val="0"/>
                      <w:marRight w:val="0"/>
                      <w:marTop w:val="0"/>
                      <w:marBottom w:val="0"/>
                      <w:divBdr>
                        <w:top w:val="none" w:sz="0" w:space="0" w:color="auto"/>
                        <w:left w:val="none" w:sz="0" w:space="0" w:color="auto"/>
                        <w:bottom w:val="none" w:sz="0" w:space="0" w:color="auto"/>
                        <w:right w:val="none" w:sz="0" w:space="0" w:color="auto"/>
                      </w:divBdr>
                    </w:div>
                  </w:divsChild>
                </w:div>
                <w:div w:id="1901090195">
                  <w:marLeft w:val="0"/>
                  <w:marRight w:val="0"/>
                  <w:marTop w:val="0"/>
                  <w:marBottom w:val="0"/>
                  <w:divBdr>
                    <w:top w:val="none" w:sz="0" w:space="0" w:color="auto"/>
                    <w:left w:val="none" w:sz="0" w:space="0" w:color="auto"/>
                    <w:bottom w:val="none" w:sz="0" w:space="0" w:color="auto"/>
                    <w:right w:val="none" w:sz="0" w:space="0" w:color="auto"/>
                  </w:divBdr>
                  <w:divsChild>
                    <w:div w:id="1042050872">
                      <w:marLeft w:val="0"/>
                      <w:marRight w:val="0"/>
                      <w:marTop w:val="0"/>
                      <w:marBottom w:val="0"/>
                      <w:divBdr>
                        <w:top w:val="none" w:sz="0" w:space="0" w:color="auto"/>
                        <w:left w:val="none" w:sz="0" w:space="0" w:color="auto"/>
                        <w:bottom w:val="none" w:sz="0" w:space="0" w:color="auto"/>
                        <w:right w:val="none" w:sz="0" w:space="0" w:color="auto"/>
                      </w:divBdr>
                    </w:div>
                  </w:divsChild>
                </w:div>
                <w:div w:id="1309357431">
                  <w:marLeft w:val="0"/>
                  <w:marRight w:val="0"/>
                  <w:marTop w:val="0"/>
                  <w:marBottom w:val="0"/>
                  <w:divBdr>
                    <w:top w:val="none" w:sz="0" w:space="0" w:color="auto"/>
                    <w:left w:val="none" w:sz="0" w:space="0" w:color="auto"/>
                    <w:bottom w:val="none" w:sz="0" w:space="0" w:color="auto"/>
                    <w:right w:val="none" w:sz="0" w:space="0" w:color="auto"/>
                  </w:divBdr>
                  <w:divsChild>
                    <w:div w:id="93062760">
                      <w:marLeft w:val="0"/>
                      <w:marRight w:val="0"/>
                      <w:marTop w:val="0"/>
                      <w:marBottom w:val="0"/>
                      <w:divBdr>
                        <w:top w:val="none" w:sz="0" w:space="0" w:color="auto"/>
                        <w:left w:val="none" w:sz="0" w:space="0" w:color="auto"/>
                        <w:bottom w:val="none" w:sz="0" w:space="0" w:color="auto"/>
                        <w:right w:val="none" w:sz="0" w:space="0" w:color="auto"/>
                      </w:divBdr>
                    </w:div>
                  </w:divsChild>
                </w:div>
                <w:div w:id="1141770948">
                  <w:marLeft w:val="0"/>
                  <w:marRight w:val="0"/>
                  <w:marTop w:val="0"/>
                  <w:marBottom w:val="0"/>
                  <w:divBdr>
                    <w:top w:val="none" w:sz="0" w:space="0" w:color="auto"/>
                    <w:left w:val="none" w:sz="0" w:space="0" w:color="auto"/>
                    <w:bottom w:val="none" w:sz="0" w:space="0" w:color="auto"/>
                    <w:right w:val="none" w:sz="0" w:space="0" w:color="auto"/>
                  </w:divBdr>
                  <w:divsChild>
                    <w:div w:id="712383979">
                      <w:marLeft w:val="0"/>
                      <w:marRight w:val="0"/>
                      <w:marTop w:val="0"/>
                      <w:marBottom w:val="0"/>
                      <w:divBdr>
                        <w:top w:val="none" w:sz="0" w:space="0" w:color="auto"/>
                        <w:left w:val="none" w:sz="0" w:space="0" w:color="auto"/>
                        <w:bottom w:val="none" w:sz="0" w:space="0" w:color="auto"/>
                        <w:right w:val="none" w:sz="0" w:space="0" w:color="auto"/>
                      </w:divBdr>
                    </w:div>
                  </w:divsChild>
                </w:div>
                <w:div w:id="1616132714">
                  <w:marLeft w:val="0"/>
                  <w:marRight w:val="0"/>
                  <w:marTop w:val="0"/>
                  <w:marBottom w:val="0"/>
                  <w:divBdr>
                    <w:top w:val="none" w:sz="0" w:space="0" w:color="auto"/>
                    <w:left w:val="none" w:sz="0" w:space="0" w:color="auto"/>
                    <w:bottom w:val="none" w:sz="0" w:space="0" w:color="auto"/>
                    <w:right w:val="none" w:sz="0" w:space="0" w:color="auto"/>
                  </w:divBdr>
                  <w:divsChild>
                    <w:div w:id="286664916">
                      <w:marLeft w:val="0"/>
                      <w:marRight w:val="0"/>
                      <w:marTop w:val="0"/>
                      <w:marBottom w:val="0"/>
                      <w:divBdr>
                        <w:top w:val="none" w:sz="0" w:space="0" w:color="auto"/>
                        <w:left w:val="none" w:sz="0" w:space="0" w:color="auto"/>
                        <w:bottom w:val="none" w:sz="0" w:space="0" w:color="auto"/>
                        <w:right w:val="none" w:sz="0" w:space="0" w:color="auto"/>
                      </w:divBdr>
                    </w:div>
                  </w:divsChild>
                </w:div>
                <w:div w:id="1494369344">
                  <w:marLeft w:val="0"/>
                  <w:marRight w:val="0"/>
                  <w:marTop w:val="0"/>
                  <w:marBottom w:val="0"/>
                  <w:divBdr>
                    <w:top w:val="none" w:sz="0" w:space="0" w:color="auto"/>
                    <w:left w:val="none" w:sz="0" w:space="0" w:color="auto"/>
                    <w:bottom w:val="none" w:sz="0" w:space="0" w:color="auto"/>
                    <w:right w:val="none" w:sz="0" w:space="0" w:color="auto"/>
                  </w:divBdr>
                  <w:divsChild>
                    <w:div w:id="403795327">
                      <w:marLeft w:val="0"/>
                      <w:marRight w:val="0"/>
                      <w:marTop w:val="0"/>
                      <w:marBottom w:val="0"/>
                      <w:divBdr>
                        <w:top w:val="none" w:sz="0" w:space="0" w:color="auto"/>
                        <w:left w:val="none" w:sz="0" w:space="0" w:color="auto"/>
                        <w:bottom w:val="none" w:sz="0" w:space="0" w:color="auto"/>
                        <w:right w:val="none" w:sz="0" w:space="0" w:color="auto"/>
                      </w:divBdr>
                    </w:div>
                  </w:divsChild>
                </w:div>
                <w:div w:id="1012803506">
                  <w:marLeft w:val="0"/>
                  <w:marRight w:val="0"/>
                  <w:marTop w:val="0"/>
                  <w:marBottom w:val="0"/>
                  <w:divBdr>
                    <w:top w:val="none" w:sz="0" w:space="0" w:color="auto"/>
                    <w:left w:val="none" w:sz="0" w:space="0" w:color="auto"/>
                    <w:bottom w:val="none" w:sz="0" w:space="0" w:color="auto"/>
                    <w:right w:val="none" w:sz="0" w:space="0" w:color="auto"/>
                  </w:divBdr>
                  <w:divsChild>
                    <w:div w:id="1612933446">
                      <w:marLeft w:val="0"/>
                      <w:marRight w:val="0"/>
                      <w:marTop w:val="0"/>
                      <w:marBottom w:val="0"/>
                      <w:divBdr>
                        <w:top w:val="none" w:sz="0" w:space="0" w:color="auto"/>
                        <w:left w:val="none" w:sz="0" w:space="0" w:color="auto"/>
                        <w:bottom w:val="none" w:sz="0" w:space="0" w:color="auto"/>
                        <w:right w:val="none" w:sz="0" w:space="0" w:color="auto"/>
                      </w:divBdr>
                    </w:div>
                  </w:divsChild>
                </w:div>
                <w:div w:id="598756723">
                  <w:marLeft w:val="0"/>
                  <w:marRight w:val="0"/>
                  <w:marTop w:val="0"/>
                  <w:marBottom w:val="0"/>
                  <w:divBdr>
                    <w:top w:val="none" w:sz="0" w:space="0" w:color="auto"/>
                    <w:left w:val="none" w:sz="0" w:space="0" w:color="auto"/>
                    <w:bottom w:val="none" w:sz="0" w:space="0" w:color="auto"/>
                    <w:right w:val="none" w:sz="0" w:space="0" w:color="auto"/>
                  </w:divBdr>
                  <w:divsChild>
                    <w:div w:id="2075472120">
                      <w:marLeft w:val="0"/>
                      <w:marRight w:val="0"/>
                      <w:marTop w:val="0"/>
                      <w:marBottom w:val="0"/>
                      <w:divBdr>
                        <w:top w:val="none" w:sz="0" w:space="0" w:color="auto"/>
                        <w:left w:val="none" w:sz="0" w:space="0" w:color="auto"/>
                        <w:bottom w:val="none" w:sz="0" w:space="0" w:color="auto"/>
                        <w:right w:val="none" w:sz="0" w:space="0" w:color="auto"/>
                      </w:divBdr>
                    </w:div>
                  </w:divsChild>
                </w:div>
                <w:div w:id="617182870">
                  <w:marLeft w:val="0"/>
                  <w:marRight w:val="0"/>
                  <w:marTop w:val="0"/>
                  <w:marBottom w:val="0"/>
                  <w:divBdr>
                    <w:top w:val="none" w:sz="0" w:space="0" w:color="auto"/>
                    <w:left w:val="none" w:sz="0" w:space="0" w:color="auto"/>
                    <w:bottom w:val="none" w:sz="0" w:space="0" w:color="auto"/>
                    <w:right w:val="none" w:sz="0" w:space="0" w:color="auto"/>
                  </w:divBdr>
                  <w:divsChild>
                    <w:div w:id="1243024419">
                      <w:marLeft w:val="0"/>
                      <w:marRight w:val="0"/>
                      <w:marTop w:val="0"/>
                      <w:marBottom w:val="0"/>
                      <w:divBdr>
                        <w:top w:val="none" w:sz="0" w:space="0" w:color="auto"/>
                        <w:left w:val="none" w:sz="0" w:space="0" w:color="auto"/>
                        <w:bottom w:val="none" w:sz="0" w:space="0" w:color="auto"/>
                        <w:right w:val="none" w:sz="0" w:space="0" w:color="auto"/>
                      </w:divBdr>
                    </w:div>
                  </w:divsChild>
                </w:div>
                <w:div w:id="263853285">
                  <w:marLeft w:val="0"/>
                  <w:marRight w:val="0"/>
                  <w:marTop w:val="0"/>
                  <w:marBottom w:val="0"/>
                  <w:divBdr>
                    <w:top w:val="none" w:sz="0" w:space="0" w:color="auto"/>
                    <w:left w:val="none" w:sz="0" w:space="0" w:color="auto"/>
                    <w:bottom w:val="none" w:sz="0" w:space="0" w:color="auto"/>
                    <w:right w:val="none" w:sz="0" w:space="0" w:color="auto"/>
                  </w:divBdr>
                  <w:divsChild>
                    <w:div w:id="2061782262">
                      <w:marLeft w:val="0"/>
                      <w:marRight w:val="0"/>
                      <w:marTop w:val="0"/>
                      <w:marBottom w:val="0"/>
                      <w:divBdr>
                        <w:top w:val="none" w:sz="0" w:space="0" w:color="auto"/>
                        <w:left w:val="none" w:sz="0" w:space="0" w:color="auto"/>
                        <w:bottom w:val="none" w:sz="0" w:space="0" w:color="auto"/>
                        <w:right w:val="none" w:sz="0" w:space="0" w:color="auto"/>
                      </w:divBdr>
                    </w:div>
                  </w:divsChild>
                </w:div>
                <w:div w:id="1255361418">
                  <w:marLeft w:val="0"/>
                  <w:marRight w:val="0"/>
                  <w:marTop w:val="0"/>
                  <w:marBottom w:val="0"/>
                  <w:divBdr>
                    <w:top w:val="none" w:sz="0" w:space="0" w:color="auto"/>
                    <w:left w:val="none" w:sz="0" w:space="0" w:color="auto"/>
                    <w:bottom w:val="none" w:sz="0" w:space="0" w:color="auto"/>
                    <w:right w:val="none" w:sz="0" w:space="0" w:color="auto"/>
                  </w:divBdr>
                  <w:divsChild>
                    <w:div w:id="819813201">
                      <w:marLeft w:val="0"/>
                      <w:marRight w:val="0"/>
                      <w:marTop w:val="0"/>
                      <w:marBottom w:val="0"/>
                      <w:divBdr>
                        <w:top w:val="none" w:sz="0" w:space="0" w:color="auto"/>
                        <w:left w:val="none" w:sz="0" w:space="0" w:color="auto"/>
                        <w:bottom w:val="none" w:sz="0" w:space="0" w:color="auto"/>
                        <w:right w:val="none" w:sz="0" w:space="0" w:color="auto"/>
                      </w:divBdr>
                    </w:div>
                  </w:divsChild>
                </w:div>
                <w:div w:id="789010255">
                  <w:marLeft w:val="0"/>
                  <w:marRight w:val="0"/>
                  <w:marTop w:val="0"/>
                  <w:marBottom w:val="0"/>
                  <w:divBdr>
                    <w:top w:val="none" w:sz="0" w:space="0" w:color="auto"/>
                    <w:left w:val="none" w:sz="0" w:space="0" w:color="auto"/>
                    <w:bottom w:val="none" w:sz="0" w:space="0" w:color="auto"/>
                    <w:right w:val="none" w:sz="0" w:space="0" w:color="auto"/>
                  </w:divBdr>
                  <w:divsChild>
                    <w:div w:id="241254612">
                      <w:marLeft w:val="0"/>
                      <w:marRight w:val="0"/>
                      <w:marTop w:val="0"/>
                      <w:marBottom w:val="0"/>
                      <w:divBdr>
                        <w:top w:val="none" w:sz="0" w:space="0" w:color="auto"/>
                        <w:left w:val="none" w:sz="0" w:space="0" w:color="auto"/>
                        <w:bottom w:val="none" w:sz="0" w:space="0" w:color="auto"/>
                        <w:right w:val="none" w:sz="0" w:space="0" w:color="auto"/>
                      </w:divBdr>
                    </w:div>
                  </w:divsChild>
                </w:div>
                <w:div w:id="1085150670">
                  <w:marLeft w:val="0"/>
                  <w:marRight w:val="0"/>
                  <w:marTop w:val="0"/>
                  <w:marBottom w:val="0"/>
                  <w:divBdr>
                    <w:top w:val="none" w:sz="0" w:space="0" w:color="auto"/>
                    <w:left w:val="none" w:sz="0" w:space="0" w:color="auto"/>
                    <w:bottom w:val="none" w:sz="0" w:space="0" w:color="auto"/>
                    <w:right w:val="none" w:sz="0" w:space="0" w:color="auto"/>
                  </w:divBdr>
                  <w:divsChild>
                    <w:div w:id="219635847">
                      <w:marLeft w:val="0"/>
                      <w:marRight w:val="0"/>
                      <w:marTop w:val="0"/>
                      <w:marBottom w:val="0"/>
                      <w:divBdr>
                        <w:top w:val="none" w:sz="0" w:space="0" w:color="auto"/>
                        <w:left w:val="none" w:sz="0" w:space="0" w:color="auto"/>
                        <w:bottom w:val="none" w:sz="0" w:space="0" w:color="auto"/>
                        <w:right w:val="none" w:sz="0" w:space="0" w:color="auto"/>
                      </w:divBdr>
                    </w:div>
                  </w:divsChild>
                </w:div>
                <w:div w:id="1608076033">
                  <w:marLeft w:val="0"/>
                  <w:marRight w:val="0"/>
                  <w:marTop w:val="0"/>
                  <w:marBottom w:val="0"/>
                  <w:divBdr>
                    <w:top w:val="none" w:sz="0" w:space="0" w:color="auto"/>
                    <w:left w:val="none" w:sz="0" w:space="0" w:color="auto"/>
                    <w:bottom w:val="none" w:sz="0" w:space="0" w:color="auto"/>
                    <w:right w:val="none" w:sz="0" w:space="0" w:color="auto"/>
                  </w:divBdr>
                  <w:divsChild>
                    <w:div w:id="538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1103">
          <w:marLeft w:val="0"/>
          <w:marRight w:val="0"/>
          <w:marTop w:val="0"/>
          <w:marBottom w:val="0"/>
          <w:divBdr>
            <w:top w:val="none" w:sz="0" w:space="0" w:color="auto"/>
            <w:left w:val="none" w:sz="0" w:space="0" w:color="auto"/>
            <w:bottom w:val="none" w:sz="0" w:space="0" w:color="auto"/>
            <w:right w:val="none" w:sz="0" w:space="0" w:color="auto"/>
          </w:divBdr>
        </w:div>
        <w:div w:id="1419475886">
          <w:marLeft w:val="0"/>
          <w:marRight w:val="0"/>
          <w:marTop w:val="0"/>
          <w:marBottom w:val="0"/>
          <w:divBdr>
            <w:top w:val="none" w:sz="0" w:space="0" w:color="auto"/>
            <w:left w:val="none" w:sz="0" w:space="0" w:color="auto"/>
            <w:bottom w:val="none" w:sz="0" w:space="0" w:color="auto"/>
            <w:right w:val="none" w:sz="0" w:space="0" w:color="auto"/>
          </w:divBdr>
        </w:div>
        <w:div w:id="300575030">
          <w:marLeft w:val="0"/>
          <w:marRight w:val="0"/>
          <w:marTop w:val="0"/>
          <w:marBottom w:val="0"/>
          <w:divBdr>
            <w:top w:val="none" w:sz="0" w:space="0" w:color="auto"/>
            <w:left w:val="none" w:sz="0" w:space="0" w:color="auto"/>
            <w:bottom w:val="none" w:sz="0" w:space="0" w:color="auto"/>
            <w:right w:val="none" w:sz="0" w:space="0" w:color="auto"/>
          </w:divBdr>
          <w:divsChild>
            <w:div w:id="2022195504">
              <w:marLeft w:val="0"/>
              <w:marRight w:val="0"/>
              <w:marTop w:val="0"/>
              <w:marBottom w:val="0"/>
              <w:divBdr>
                <w:top w:val="none" w:sz="0" w:space="0" w:color="auto"/>
                <w:left w:val="none" w:sz="0" w:space="0" w:color="auto"/>
                <w:bottom w:val="none" w:sz="0" w:space="0" w:color="auto"/>
                <w:right w:val="none" w:sz="0" w:space="0" w:color="auto"/>
              </w:divBdr>
            </w:div>
            <w:div w:id="1723019388">
              <w:marLeft w:val="0"/>
              <w:marRight w:val="0"/>
              <w:marTop w:val="0"/>
              <w:marBottom w:val="0"/>
              <w:divBdr>
                <w:top w:val="none" w:sz="0" w:space="0" w:color="auto"/>
                <w:left w:val="none" w:sz="0" w:space="0" w:color="auto"/>
                <w:bottom w:val="none" w:sz="0" w:space="0" w:color="auto"/>
                <w:right w:val="none" w:sz="0" w:space="0" w:color="auto"/>
              </w:divBdr>
            </w:div>
            <w:div w:id="612977987">
              <w:marLeft w:val="0"/>
              <w:marRight w:val="0"/>
              <w:marTop w:val="0"/>
              <w:marBottom w:val="0"/>
              <w:divBdr>
                <w:top w:val="none" w:sz="0" w:space="0" w:color="auto"/>
                <w:left w:val="none" w:sz="0" w:space="0" w:color="auto"/>
                <w:bottom w:val="none" w:sz="0" w:space="0" w:color="auto"/>
                <w:right w:val="none" w:sz="0" w:space="0" w:color="auto"/>
              </w:divBdr>
            </w:div>
            <w:div w:id="588731655">
              <w:marLeft w:val="0"/>
              <w:marRight w:val="0"/>
              <w:marTop w:val="0"/>
              <w:marBottom w:val="0"/>
              <w:divBdr>
                <w:top w:val="none" w:sz="0" w:space="0" w:color="auto"/>
                <w:left w:val="none" w:sz="0" w:space="0" w:color="auto"/>
                <w:bottom w:val="none" w:sz="0" w:space="0" w:color="auto"/>
                <w:right w:val="none" w:sz="0" w:space="0" w:color="auto"/>
              </w:divBdr>
            </w:div>
            <w:div w:id="751663119">
              <w:marLeft w:val="0"/>
              <w:marRight w:val="0"/>
              <w:marTop w:val="0"/>
              <w:marBottom w:val="0"/>
              <w:divBdr>
                <w:top w:val="none" w:sz="0" w:space="0" w:color="auto"/>
                <w:left w:val="none" w:sz="0" w:space="0" w:color="auto"/>
                <w:bottom w:val="none" w:sz="0" w:space="0" w:color="auto"/>
                <w:right w:val="none" w:sz="0" w:space="0" w:color="auto"/>
              </w:divBdr>
            </w:div>
          </w:divsChild>
        </w:div>
        <w:div w:id="1409883472">
          <w:marLeft w:val="0"/>
          <w:marRight w:val="0"/>
          <w:marTop w:val="0"/>
          <w:marBottom w:val="0"/>
          <w:divBdr>
            <w:top w:val="none" w:sz="0" w:space="0" w:color="auto"/>
            <w:left w:val="none" w:sz="0" w:space="0" w:color="auto"/>
            <w:bottom w:val="none" w:sz="0" w:space="0" w:color="auto"/>
            <w:right w:val="none" w:sz="0" w:space="0" w:color="auto"/>
          </w:divBdr>
          <w:divsChild>
            <w:div w:id="1748843525">
              <w:marLeft w:val="0"/>
              <w:marRight w:val="0"/>
              <w:marTop w:val="0"/>
              <w:marBottom w:val="0"/>
              <w:divBdr>
                <w:top w:val="none" w:sz="0" w:space="0" w:color="auto"/>
                <w:left w:val="none" w:sz="0" w:space="0" w:color="auto"/>
                <w:bottom w:val="none" w:sz="0" w:space="0" w:color="auto"/>
                <w:right w:val="none" w:sz="0" w:space="0" w:color="auto"/>
              </w:divBdr>
            </w:div>
            <w:div w:id="841625763">
              <w:marLeft w:val="0"/>
              <w:marRight w:val="0"/>
              <w:marTop w:val="0"/>
              <w:marBottom w:val="0"/>
              <w:divBdr>
                <w:top w:val="none" w:sz="0" w:space="0" w:color="auto"/>
                <w:left w:val="none" w:sz="0" w:space="0" w:color="auto"/>
                <w:bottom w:val="none" w:sz="0" w:space="0" w:color="auto"/>
                <w:right w:val="none" w:sz="0" w:space="0" w:color="auto"/>
              </w:divBdr>
            </w:div>
            <w:div w:id="8529358">
              <w:marLeft w:val="0"/>
              <w:marRight w:val="0"/>
              <w:marTop w:val="0"/>
              <w:marBottom w:val="0"/>
              <w:divBdr>
                <w:top w:val="none" w:sz="0" w:space="0" w:color="auto"/>
                <w:left w:val="none" w:sz="0" w:space="0" w:color="auto"/>
                <w:bottom w:val="none" w:sz="0" w:space="0" w:color="auto"/>
                <w:right w:val="none" w:sz="0" w:space="0" w:color="auto"/>
              </w:divBdr>
            </w:div>
            <w:div w:id="1486320412">
              <w:marLeft w:val="0"/>
              <w:marRight w:val="0"/>
              <w:marTop w:val="0"/>
              <w:marBottom w:val="0"/>
              <w:divBdr>
                <w:top w:val="none" w:sz="0" w:space="0" w:color="auto"/>
                <w:left w:val="none" w:sz="0" w:space="0" w:color="auto"/>
                <w:bottom w:val="none" w:sz="0" w:space="0" w:color="auto"/>
                <w:right w:val="none" w:sz="0" w:space="0" w:color="auto"/>
              </w:divBdr>
            </w:div>
            <w:div w:id="891963876">
              <w:marLeft w:val="0"/>
              <w:marRight w:val="0"/>
              <w:marTop w:val="0"/>
              <w:marBottom w:val="0"/>
              <w:divBdr>
                <w:top w:val="none" w:sz="0" w:space="0" w:color="auto"/>
                <w:left w:val="none" w:sz="0" w:space="0" w:color="auto"/>
                <w:bottom w:val="none" w:sz="0" w:space="0" w:color="auto"/>
                <w:right w:val="none" w:sz="0" w:space="0" w:color="auto"/>
              </w:divBdr>
            </w:div>
          </w:divsChild>
        </w:div>
        <w:div w:id="1241059290">
          <w:marLeft w:val="0"/>
          <w:marRight w:val="0"/>
          <w:marTop w:val="0"/>
          <w:marBottom w:val="0"/>
          <w:divBdr>
            <w:top w:val="none" w:sz="0" w:space="0" w:color="auto"/>
            <w:left w:val="none" w:sz="0" w:space="0" w:color="auto"/>
            <w:bottom w:val="none" w:sz="0" w:space="0" w:color="auto"/>
            <w:right w:val="none" w:sz="0" w:space="0" w:color="auto"/>
          </w:divBdr>
          <w:divsChild>
            <w:div w:id="353114614">
              <w:marLeft w:val="0"/>
              <w:marRight w:val="0"/>
              <w:marTop w:val="0"/>
              <w:marBottom w:val="0"/>
              <w:divBdr>
                <w:top w:val="none" w:sz="0" w:space="0" w:color="auto"/>
                <w:left w:val="none" w:sz="0" w:space="0" w:color="auto"/>
                <w:bottom w:val="none" w:sz="0" w:space="0" w:color="auto"/>
                <w:right w:val="none" w:sz="0" w:space="0" w:color="auto"/>
              </w:divBdr>
            </w:div>
            <w:div w:id="174080163">
              <w:marLeft w:val="0"/>
              <w:marRight w:val="0"/>
              <w:marTop w:val="0"/>
              <w:marBottom w:val="0"/>
              <w:divBdr>
                <w:top w:val="none" w:sz="0" w:space="0" w:color="auto"/>
                <w:left w:val="none" w:sz="0" w:space="0" w:color="auto"/>
                <w:bottom w:val="none" w:sz="0" w:space="0" w:color="auto"/>
                <w:right w:val="none" w:sz="0" w:space="0" w:color="auto"/>
              </w:divBdr>
            </w:div>
            <w:div w:id="1534926381">
              <w:marLeft w:val="0"/>
              <w:marRight w:val="0"/>
              <w:marTop w:val="0"/>
              <w:marBottom w:val="0"/>
              <w:divBdr>
                <w:top w:val="none" w:sz="0" w:space="0" w:color="auto"/>
                <w:left w:val="none" w:sz="0" w:space="0" w:color="auto"/>
                <w:bottom w:val="none" w:sz="0" w:space="0" w:color="auto"/>
                <w:right w:val="none" w:sz="0" w:space="0" w:color="auto"/>
              </w:divBdr>
            </w:div>
            <w:div w:id="811598724">
              <w:marLeft w:val="0"/>
              <w:marRight w:val="0"/>
              <w:marTop w:val="0"/>
              <w:marBottom w:val="0"/>
              <w:divBdr>
                <w:top w:val="none" w:sz="0" w:space="0" w:color="auto"/>
                <w:left w:val="none" w:sz="0" w:space="0" w:color="auto"/>
                <w:bottom w:val="none" w:sz="0" w:space="0" w:color="auto"/>
                <w:right w:val="none" w:sz="0" w:space="0" w:color="auto"/>
              </w:divBdr>
            </w:div>
            <w:div w:id="1689335887">
              <w:marLeft w:val="0"/>
              <w:marRight w:val="0"/>
              <w:marTop w:val="0"/>
              <w:marBottom w:val="0"/>
              <w:divBdr>
                <w:top w:val="none" w:sz="0" w:space="0" w:color="auto"/>
                <w:left w:val="none" w:sz="0" w:space="0" w:color="auto"/>
                <w:bottom w:val="none" w:sz="0" w:space="0" w:color="auto"/>
                <w:right w:val="none" w:sz="0" w:space="0" w:color="auto"/>
              </w:divBdr>
            </w:div>
          </w:divsChild>
        </w:div>
        <w:div w:id="925647844">
          <w:marLeft w:val="0"/>
          <w:marRight w:val="0"/>
          <w:marTop w:val="0"/>
          <w:marBottom w:val="0"/>
          <w:divBdr>
            <w:top w:val="none" w:sz="0" w:space="0" w:color="auto"/>
            <w:left w:val="none" w:sz="0" w:space="0" w:color="auto"/>
            <w:bottom w:val="none" w:sz="0" w:space="0" w:color="auto"/>
            <w:right w:val="none" w:sz="0" w:space="0" w:color="auto"/>
          </w:divBdr>
        </w:div>
        <w:div w:id="489713310">
          <w:marLeft w:val="0"/>
          <w:marRight w:val="0"/>
          <w:marTop w:val="0"/>
          <w:marBottom w:val="0"/>
          <w:divBdr>
            <w:top w:val="none" w:sz="0" w:space="0" w:color="auto"/>
            <w:left w:val="none" w:sz="0" w:space="0" w:color="auto"/>
            <w:bottom w:val="none" w:sz="0" w:space="0" w:color="auto"/>
            <w:right w:val="none" w:sz="0" w:space="0" w:color="auto"/>
          </w:divBdr>
        </w:div>
        <w:div w:id="497382279">
          <w:marLeft w:val="0"/>
          <w:marRight w:val="0"/>
          <w:marTop w:val="0"/>
          <w:marBottom w:val="0"/>
          <w:divBdr>
            <w:top w:val="none" w:sz="0" w:space="0" w:color="auto"/>
            <w:left w:val="none" w:sz="0" w:space="0" w:color="auto"/>
            <w:bottom w:val="none" w:sz="0" w:space="0" w:color="auto"/>
            <w:right w:val="none" w:sz="0" w:space="0" w:color="auto"/>
          </w:divBdr>
          <w:divsChild>
            <w:div w:id="583346670">
              <w:marLeft w:val="-75"/>
              <w:marRight w:val="0"/>
              <w:marTop w:val="30"/>
              <w:marBottom w:val="30"/>
              <w:divBdr>
                <w:top w:val="none" w:sz="0" w:space="0" w:color="auto"/>
                <w:left w:val="none" w:sz="0" w:space="0" w:color="auto"/>
                <w:bottom w:val="none" w:sz="0" w:space="0" w:color="auto"/>
                <w:right w:val="none" w:sz="0" w:space="0" w:color="auto"/>
              </w:divBdr>
              <w:divsChild>
                <w:div w:id="399715472">
                  <w:marLeft w:val="0"/>
                  <w:marRight w:val="0"/>
                  <w:marTop w:val="0"/>
                  <w:marBottom w:val="0"/>
                  <w:divBdr>
                    <w:top w:val="none" w:sz="0" w:space="0" w:color="auto"/>
                    <w:left w:val="none" w:sz="0" w:space="0" w:color="auto"/>
                    <w:bottom w:val="none" w:sz="0" w:space="0" w:color="auto"/>
                    <w:right w:val="none" w:sz="0" w:space="0" w:color="auto"/>
                  </w:divBdr>
                  <w:divsChild>
                    <w:div w:id="1532717384">
                      <w:marLeft w:val="0"/>
                      <w:marRight w:val="0"/>
                      <w:marTop w:val="0"/>
                      <w:marBottom w:val="0"/>
                      <w:divBdr>
                        <w:top w:val="none" w:sz="0" w:space="0" w:color="auto"/>
                        <w:left w:val="none" w:sz="0" w:space="0" w:color="auto"/>
                        <w:bottom w:val="none" w:sz="0" w:space="0" w:color="auto"/>
                        <w:right w:val="none" w:sz="0" w:space="0" w:color="auto"/>
                      </w:divBdr>
                    </w:div>
                  </w:divsChild>
                </w:div>
                <w:div w:id="1524855987">
                  <w:marLeft w:val="0"/>
                  <w:marRight w:val="0"/>
                  <w:marTop w:val="0"/>
                  <w:marBottom w:val="0"/>
                  <w:divBdr>
                    <w:top w:val="none" w:sz="0" w:space="0" w:color="auto"/>
                    <w:left w:val="none" w:sz="0" w:space="0" w:color="auto"/>
                    <w:bottom w:val="none" w:sz="0" w:space="0" w:color="auto"/>
                    <w:right w:val="none" w:sz="0" w:space="0" w:color="auto"/>
                  </w:divBdr>
                  <w:divsChild>
                    <w:div w:id="627588776">
                      <w:marLeft w:val="0"/>
                      <w:marRight w:val="0"/>
                      <w:marTop w:val="0"/>
                      <w:marBottom w:val="0"/>
                      <w:divBdr>
                        <w:top w:val="none" w:sz="0" w:space="0" w:color="auto"/>
                        <w:left w:val="none" w:sz="0" w:space="0" w:color="auto"/>
                        <w:bottom w:val="none" w:sz="0" w:space="0" w:color="auto"/>
                        <w:right w:val="none" w:sz="0" w:space="0" w:color="auto"/>
                      </w:divBdr>
                    </w:div>
                  </w:divsChild>
                </w:div>
                <w:div w:id="179441945">
                  <w:marLeft w:val="0"/>
                  <w:marRight w:val="0"/>
                  <w:marTop w:val="0"/>
                  <w:marBottom w:val="0"/>
                  <w:divBdr>
                    <w:top w:val="none" w:sz="0" w:space="0" w:color="auto"/>
                    <w:left w:val="none" w:sz="0" w:space="0" w:color="auto"/>
                    <w:bottom w:val="none" w:sz="0" w:space="0" w:color="auto"/>
                    <w:right w:val="none" w:sz="0" w:space="0" w:color="auto"/>
                  </w:divBdr>
                  <w:divsChild>
                    <w:div w:id="1570506299">
                      <w:marLeft w:val="0"/>
                      <w:marRight w:val="0"/>
                      <w:marTop w:val="0"/>
                      <w:marBottom w:val="0"/>
                      <w:divBdr>
                        <w:top w:val="none" w:sz="0" w:space="0" w:color="auto"/>
                        <w:left w:val="none" w:sz="0" w:space="0" w:color="auto"/>
                        <w:bottom w:val="none" w:sz="0" w:space="0" w:color="auto"/>
                        <w:right w:val="none" w:sz="0" w:space="0" w:color="auto"/>
                      </w:divBdr>
                    </w:div>
                  </w:divsChild>
                </w:div>
                <w:div w:id="874001009">
                  <w:marLeft w:val="0"/>
                  <w:marRight w:val="0"/>
                  <w:marTop w:val="0"/>
                  <w:marBottom w:val="0"/>
                  <w:divBdr>
                    <w:top w:val="none" w:sz="0" w:space="0" w:color="auto"/>
                    <w:left w:val="none" w:sz="0" w:space="0" w:color="auto"/>
                    <w:bottom w:val="none" w:sz="0" w:space="0" w:color="auto"/>
                    <w:right w:val="none" w:sz="0" w:space="0" w:color="auto"/>
                  </w:divBdr>
                  <w:divsChild>
                    <w:div w:id="82917912">
                      <w:marLeft w:val="0"/>
                      <w:marRight w:val="0"/>
                      <w:marTop w:val="0"/>
                      <w:marBottom w:val="0"/>
                      <w:divBdr>
                        <w:top w:val="none" w:sz="0" w:space="0" w:color="auto"/>
                        <w:left w:val="none" w:sz="0" w:space="0" w:color="auto"/>
                        <w:bottom w:val="none" w:sz="0" w:space="0" w:color="auto"/>
                        <w:right w:val="none" w:sz="0" w:space="0" w:color="auto"/>
                      </w:divBdr>
                    </w:div>
                  </w:divsChild>
                </w:div>
                <w:div w:id="1768649311">
                  <w:marLeft w:val="0"/>
                  <w:marRight w:val="0"/>
                  <w:marTop w:val="0"/>
                  <w:marBottom w:val="0"/>
                  <w:divBdr>
                    <w:top w:val="none" w:sz="0" w:space="0" w:color="auto"/>
                    <w:left w:val="none" w:sz="0" w:space="0" w:color="auto"/>
                    <w:bottom w:val="none" w:sz="0" w:space="0" w:color="auto"/>
                    <w:right w:val="none" w:sz="0" w:space="0" w:color="auto"/>
                  </w:divBdr>
                  <w:divsChild>
                    <w:div w:id="579143463">
                      <w:marLeft w:val="0"/>
                      <w:marRight w:val="0"/>
                      <w:marTop w:val="0"/>
                      <w:marBottom w:val="0"/>
                      <w:divBdr>
                        <w:top w:val="none" w:sz="0" w:space="0" w:color="auto"/>
                        <w:left w:val="none" w:sz="0" w:space="0" w:color="auto"/>
                        <w:bottom w:val="none" w:sz="0" w:space="0" w:color="auto"/>
                        <w:right w:val="none" w:sz="0" w:space="0" w:color="auto"/>
                      </w:divBdr>
                    </w:div>
                  </w:divsChild>
                </w:div>
                <w:div w:id="1960332573">
                  <w:marLeft w:val="0"/>
                  <w:marRight w:val="0"/>
                  <w:marTop w:val="0"/>
                  <w:marBottom w:val="0"/>
                  <w:divBdr>
                    <w:top w:val="none" w:sz="0" w:space="0" w:color="auto"/>
                    <w:left w:val="none" w:sz="0" w:space="0" w:color="auto"/>
                    <w:bottom w:val="none" w:sz="0" w:space="0" w:color="auto"/>
                    <w:right w:val="none" w:sz="0" w:space="0" w:color="auto"/>
                  </w:divBdr>
                  <w:divsChild>
                    <w:div w:id="1211304503">
                      <w:marLeft w:val="0"/>
                      <w:marRight w:val="0"/>
                      <w:marTop w:val="0"/>
                      <w:marBottom w:val="0"/>
                      <w:divBdr>
                        <w:top w:val="none" w:sz="0" w:space="0" w:color="auto"/>
                        <w:left w:val="none" w:sz="0" w:space="0" w:color="auto"/>
                        <w:bottom w:val="none" w:sz="0" w:space="0" w:color="auto"/>
                        <w:right w:val="none" w:sz="0" w:space="0" w:color="auto"/>
                      </w:divBdr>
                    </w:div>
                  </w:divsChild>
                </w:div>
                <w:div w:id="13655983">
                  <w:marLeft w:val="0"/>
                  <w:marRight w:val="0"/>
                  <w:marTop w:val="0"/>
                  <w:marBottom w:val="0"/>
                  <w:divBdr>
                    <w:top w:val="none" w:sz="0" w:space="0" w:color="auto"/>
                    <w:left w:val="none" w:sz="0" w:space="0" w:color="auto"/>
                    <w:bottom w:val="none" w:sz="0" w:space="0" w:color="auto"/>
                    <w:right w:val="none" w:sz="0" w:space="0" w:color="auto"/>
                  </w:divBdr>
                  <w:divsChild>
                    <w:div w:id="1707943608">
                      <w:marLeft w:val="0"/>
                      <w:marRight w:val="0"/>
                      <w:marTop w:val="0"/>
                      <w:marBottom w:val="0"/>
                      <w:divBdr>
                        <w:top w:val="none" w:sz="0" w:space="0" w:color="auto"/>
                        <w:left w:val="none" w:sz="0" w:space="0" w:color="auto"/>
                        <w:bottom w:val="none" w:sz="0" w:space="0" w:color="auto"/>
                        <w:right w:val="none" w:sz="0" w:space="0" w:color="auto"/>
                      </w:divBdr>
                    </w:div>
                  </w:divsChild>
                </w:div>
                <w:div w:id="2114782487">
                  <w:marLeft w:val="0"/>
                  <w:marRight w:val="0"/>
                  <w:marTop w:val="0"/>
                  <w:marBottom w:val="0"/>
                  <w:divBdr>
                    <w:top w:val="none" w:sz="0" w:space="0" w:color="auto"/>
                    <w:left w:val="none" w:sz="0" w:space="0" w:color="auto"/>
                    <w:bottom w:val="none" w:sz="0" w:space="0" w:color="auto"/>
                    <w:right w:val="none" w:sz="0" w:space="0" w:color="auto"/>
                  </w:divBdr>
                  <w:divsChild>
                    <w:div w:id="1603146600">
                      <w:marLeft w:val="0"/>
                      <w:marRight w:val="0"/>
                      <w:marTop w:val="0"/>
                      <w:marBottom w:val="0"/>
                      <w:divBdr>
                        <w:top w:val="none" w:sz="0" w:space="0" w:color="auto"/>
                        <w:left w:val="none" w:sz="0" w:space="0" w:color="auto"/>
                        <w:bottom w:val="none" w:sz="0" w:space="0" w:color="auto"/>
                        <w:right w:val="none" w:sz="0" w:space="0" w:color="auto"/>
                      </w:divBdr>
                    </w:div>
                  </w:divsChild>
                </w:div>
                <w:div w:id="1651321179">
                  <w:marLeft w:val="0"/>
                  <w:marRight w:val="0"/>
                  <w:marTop w:val="0"/>
                  <w:marBottom w:val="0"/>
                  <w:divBdr>
                    <w:top w:val="none" w:sz="0" w:space="0" w:color="auto"/>
                    <w:left w:val="none" w:sz="0" w:space="0" w:color="auto"/>
                    <w:bottom w:val="none" w:sz="0" w:space="0" w:color="auto"/>
                    <w:right w:val="none" w:sz="0" w:space="0" w:color="auto"/>
                  </w:divBdr>
                  <w:divsChild>
                    <w:div w:id="1318805610">
                      <w:marLeft w:val="0"/>
                      <w:marRight w:val="0"/>
                      <w:marTop w:val="0"/>
                      <w:marBottom w:val="0"/>
                      <w:divBdr>
                        <w:top w:val="none" w:sz="0" w:space="0" w:color="auto"/>
                        <w:left w:val="none" w:sz="0" w:space="0" w:color="auto"/>
                        <w:bottom w:val="none" w:sz="0" w:space="0" w:color="auto"/>
                        <w:right w:val="none" w:sz="0" w:space="0" w:color="auto"/>
                      </w:divBdr>
                    </w:div>
                  </w:divsChild>
                </w:div>
                <w:div w:id="462424467">
                  <w:marLeft w:val="0"/>
                  <w:marRight w:val="0"/>
                  <w:marTop w:val="0"/>
                  <w:marBottom w:val="0"/>
                  <w:divBdr>
                    <w:top w:val="none" w:sz="0" w:space="0" w:color="auto"/>
                    <w:left w:val="none" w:sz="0" w:space="0" w:color="auto"/>
                    <w:bottom w:val="none" w:sz="0" w:space="0" w:color="auto"/>
                    <w:right w:val="none" w:sz="0" w:space="0" w:color="auto"/>
                  </w:divBdr>
                  <w:divsChild>
                    <w:div w:id="358091524">
                      <w:marLeft w:val="0"/>
                      <w:marRight w:val="0"/>
                      <w:marTop w:val="0"/>
                      <w:marBottom w:val="0"/>
                      <w:divBdr>
                        <w:top w:val="none" w:sz="0" w:space="0" w:color="auto"/>
                        <w:left w:val="none" w:sz="0" w:space="0" w:color="auto"/>
                        <w:bottom w:val="none" w:sz="0" w:space="0" w:color="auto"/>
                        <w:right w:val="none" w:sz="0" w:space="0" w:color="auto"/>
                      </w:divBdr>
                    </w:div>
                  </w:divsChild>
                </w:div>
                <w:div w:id="1532956824">
                  <w:marLeft w:val="0"/>
                  <w:marRight w:val="0"/>
                  <w:marTop w:val="0"/>
                  <w:marBottom w:val="0"/>
                  <w:divBdr>
                    <w:top w:val="none" w:sz="0" w:space="0" w:color="auto"/>
                    <w:left w:val="none" w:sz="0" w:space="0" w:color="auto"/>
                    <w:bottom w:val="none" w:sz="0" w:space="0" w:color="auto"/>
                    <w:right w:val="none" w:sz="0" w:space="0" w:color="auto"/>
                  </w:divBdr>
                  <w:divsChild>
                    <w:div w:id="1242526787">
                      <w:marLeft w:val="0"/>
                      <w:marRight w:val="0"/>
                      <w:marTop w:val="0"/>
                      <w:marBottom w:val="0"/>
                      <w:divBdr>
                        <w:top w:val="none" w:sz="0" w:space="0" w:color="auto"/>
                        <w:left w:val="none" w:sz="0" w:space="0" w:color="auto"/>
                        <w:bottom w:val="none" w:sz="0" w:space="0" w:color="auto"/>
                        <w:right w:val="none" w:sz="0" w:space="0" w:color="auto"/>
                      </w:divBdr>
                    </w:div>
                  </w:divsChild>
                </w:div>
                <w:div w:id="118030971">
                  <w:marLeft w:val="0"/>
                  <w:marRight w:val="0"/>
                  <w:marTop w:val="0"/>
                  <w:marBottom w:val="0"/>
                  <w:divBdr>
                    <w:top w:val="none" w:sz="0" w:space="0" w:color="auto"/>
                    <w:left w:val="none" w:sz="0" w:space="0" w:color="auto"/>
                    <w:bottom w:val="none" w:sz="0" w:space="0" w:color="auto"/>
                    <w:right w:val="none" w:sz="0" w:space="0" w:color="auto"/>
                  </w:divBdr>
                  <w:divsChild>
                    <w:div w:id="821308783">
                      <w:marLeft w:val="0"/>
                      <w:marRight w:val="0"/>
                      <w:marTop w:val="0"/>
                      <w:marBottom w:val="0"/>
                      <w:divBdr>
                        <w:top w:val="none" w:sz="0" w:space="0" w:color="auto"/>
                        <w:left w:val="none" w:sz="0" w:space="0" w:color="auto"/>
                        <w:bottom w:val="none" w:sz="0" w:space="0" w:color="auto"/>
                        <w:right w:val="none" w:sz="0" w:space="0" w:color="auto"/>
                      </w:divBdr>
                    </w:div>
                  </w:divsChild>
                </w:div>
                <w:div w:id="685835446">
                  <w:marLeft w:val="0"/>
                  <w:marRight w:val="0"/>
                  <w:marTop w:val="0"/>
                  <w:marBottom w:val="0"/>
                  <w:divBdr>
                    <w:top w:val="none" w:sz="0" w:space="0" w:color="auto"/>
                    <w:left w:val="none" w:sz="0" w:space="0" w:color="auto"/>
                    <w:bottom w:val="none" w:sz="0" w:space="0" w:color="auto"/>
                    <w:right w:val="none" w:sz="0" w:space="0" w:color="auto"/>
                  </w:divBdr>
                  <w:divsChild>
                    <w:div w:id="704789161">
                      <w:marLeft w:val="0"/>
                      <w:marRight w:val="0"/>
                      <w:marTop w:val="0"/>
                      <w:marBottom w:val="0"/>
                      <w:divBdr>
                        <w:top w:val="none" w:sz="0" w:space="0" w:color="auto"/>
                        <w:left w:val="none" w:sz="0" w:space="0" w:color="auto"/>
                        <w:bottom w:val="none" w:sz="0" w:space="0" w:color="auto"/>
                        <w:right w:val="none" w:sz="0" w:space="0" w:color="auto"/>
                      </w:divBdr>
                    </w:div>
                    <w:div w:id="2079866141">
                      <w:marLeft w:val="0"/>
                      <w:marRight w:val="0"/>
                      <w:marTop w:val="0"/>
                      <w:marBottom w:val="0"/>
                      <w:divBdr>
                        <w:top w:val="none" w:sz="0" w:space="0" w:color="auto"/>
                        <w:left w:val="none" w:sz="0" w:space="0" w:color="auto"/>
                        <w:bottom w:val="none" w:sz="0" w:space="0" w:color="auto"/>
                        <w:right w:val="none" w:sz="0" w:space="0" w:color="auto"/>
                      </w:divBdr>
                    </w:div>
                  </w:divsChild>
                </w:div>
                <w:div w:id="20862800">
                  <w:marLeft w:val="0"/>
                  <w:marRight w:val="0"/>
                  <w:marTop w:val="0"/>
                  <w:marBottom w:val="0"/>
                  <w:divBdr>
                    <w:top w:val="none" w:sz="0" w:space="0" w:color="auto"/>
                    <w:left w:val="none" w:sz="0" w:space="0" w:color="auto"/>
                    <w:bottom w:val="none" w:sz="0" w:space="0" w:color="auto"/>
                    <w:right w:val="none" w:sz="0" w:space="0" w:color="auto"/>
                  </w:divBdr>
                  <w:divsChild>
                    <w:div w:id="1119645393">
                      <w:marLeft w:val="0"/>
                      <w:marRight w:val="0"/>
                      <w:marTop w:val="0"/>
                      <w:marBottom w:val="0"/>
                      <w:divBdr>
                        <w:top w:val="none" w:sz="0" w:space="0" w:color="auto"/>
                        <w:left w:val="none" w:sz="0" w:space="0" w:color="auto"/>
                        <w:bottom w:val="none" w:sz="0" w:space="0" w:color="auto"/>
                        <w:right w:val="none" w:sz="0" w:space="0" w:color="auto"/>
                      </w:divBdr>
                    </w:div>
                  </w:divsChild>
                </w:div>
                <w:div w:id="485362922">
                  <w:marLeft w:val="0"/>
                  <w:marRight w:val="0"/>
                  <w:marTop w:val="0"/>
                  <w:marBottom w:val="0"/>
                  <w:divBdr>
                    <w:top w:val="none" w:sz="0" w:space="0" w:color="auto"/>
                    <w:left w:val="none" w:sz="0" w:space="0" w:color="auto"/>
                    <w:bottom w:val="none" w:sz="0" w:space="0" w:color="auto"/>
                    <w:right w:val="none" w:sz="0" w:space="0" w:color="auto"/>
                  </w:divBdr>
                  <w:divsChild>
                    <w:div w:id="1466004045">
                      <w:marLeft w:val="0"/>
                      <w:marRight w:val="0"/>
                      <w:marTop w:val="0"/>
                      <w:marBottom w:val="0"/>
                      <w:divBdr>
                        <w:top w:val="none" w:sz="0" w:space="0" w:color="auto"/>
                        <w:left w:val="none" w:sz="0" w:space="0" w:color="auto"/>
                        <w:bottom w:val="none" w:sz="0" w:space="0" w:color="auto"/>
                        <w:right w:val="none" w:sz="0" w:space="0" w:color="auto"/>
                      </w:divBdr>
                    </w:div>
                  </w:divsChild>
                </w:div>
                <w:div w:id="1040397299">
                  <w:marLeft w:val="0"/>
                  <w:marRight w:val="0"/>
                  <w:marTop w:val="0"/>
                  <w:marBottom w:val="0"/>
                  <w:divBdr>
                    <w:top w:val="none" w:sz="0" w:space="0" w:color="auto"/>
                    <w:left w:val="none" w:sz="0" w:space="0" w:color="auto"/>
                    <w:bottom w:val="none" w:sz="0" w:space="0" w:color="auto"/>
                    <w:right w:val="none" w:sz="0" w:space="0" w:color="auto"/>
                  </w:divBdr>
                  <w:divsChild>
                    <w:div w:id="110905654">
                      <w:marLeft w:val="0"/>
                      <w:marRight w:val="0"/>
                      <w:marTop w:val="0"/>
                      <w:marBottom w:val="0"/>
                      <w:divBdr>
                        <w:top w:val="none" w:sz="0" w:space="0" w:color="auto"/>
                        <w:left w:val="none" w:sz="0" w:space="0" w:color="auto"/>
                        <w:bottom w:val="none" w:sz="0" w:space="0" w:color="auto"/>
                        <w:right w:val="none" w:sz="0" w:space="0" w:color="auto"/>
                      </w:divBdr>
                    </w:div>
                  </w:divsChild>
                </w:div>
                <w:div w:id="67192628">
                  <w:marLeft w:val="0"/>
                  <w:marRight w:val="0"/>
                  <w:marTop w:val="0"/>
                  <w:marBottom w:val="0"/>
                  <w:divBdr>
                    <w:top w:val="none" w:sz="0" w:space="0" w:color="auto"/>
                    <w:left w:val="none" w:sz="0" w:space="0" w:color="auto"/>
                    <w:bottom w:val="none" w:sz="0" w:space="0" w:color="auto"/>
                    <w:right w:val="none" w:sz="0" w:space="0" w:color="auto"/>
                  </w:divBdr>
                  <w:divsChild>
                    <w:div w:id="2058503403">
                      <w:marLeft w:val="0"/>
                      <w:marRight w:val="0"/>
                      <w:marTop w:val="0"/>
                      <w:marBottom w:val="0"/>
                      <w:divBdr>
                        <w:top w:val="none" w:sz="0" w:space="0" w:color="auto"/>
                        <w:left w:val="none" w:sz="0" w:space="0" w:color="auto"/>
                        <w:bottom w:val="none" w:sz="0" w:space="0" w:color="auto"/>
                        <w:right w:val="none" w:sz="0" w:space="0" w:color="auto"/>
                      </w:divBdr>
                    </w:div>
                  </w:divsChild>
                </w:div>
                <w:div w:id="1970895302">
                  <w:marLeft w:val="0"/>
                  <w:marRight w:val="0"/>
                  <w:marTop w:val="0"/>
                  <w:marBottom w:val="0"/>
                  <w:divBdr>
                    <w:top w:val="none" w:sz="0" w:space="0" w:color="auto"/>
                    <w:left w:val="none" w:sz="0" w:space="0" w:color="auto"/>
                    <w:bottom w:val="none" w:sz="0" w:space="0" w:color="auto"/>
                    <w:right w:val="none" w:sz="0" w:space="0" w:color="auto"/>
                  </w:divBdr>
                  <w:divsChild>
                    <w:div w:id="791246055">
                      <w:marLeft w:val="0"/>
                      <w:marRight w:val="0"/>
                      <w:marTop w:val="0"/>
                      <w:marBottom w:val="0"/>
                      <w:divBdr>
                        <w:top w:val="none" w:sz="0" w:space="0" w:color="auto"/>
                        <w:left w:val="none" w:sz="0" w:space="0" w:color="auto"/>
                        <w:bottom w:val="none" w:sz="0" w:space="0" w:color="auto"/>
                        <w:right w:val="none" w:sz="0" w:space="0" w:color="auto"/>
                      </w:divBdr>
                    </w:div>
                  </w:divsChild>
                </w:div>
                <w:div w:id="2090928604">
                  <w:marLeft w:val="0"/>
                  <w:marRight w:val="0"/>
                  <w:marTop w:val="0"/>
                  <w:marBottom w:val="0"/>
                  <w:divBdr>
                    <w:top w:val="none" w:sz="0" w:space="0" w:color="auto"/>
                    <w:left w:val="none" w:sz="0" w:space="0" w:color="auto"/>
                    <w:bottom w:val="none" w:sz="0" w:space="0" w:color="auto"/>
                    <w:right w:val="none" w:sz="0" w:space="0" w:color="auto"/>
                  </w:divBdr>
                  <w:divsChild>
                    <w:div w:id="1009941809">
                      <w:marLeft w:val="0"/>
                      <w:marRight w:val="0"/>
                      <w:marTop w:val="0"/>
                      <w:marBottom w:val="0"/>
                      <w:divBdr>
                        <w:top w:val="none" w:sz="0" w:space="0" w:color="auto"/>
                        <w:left w:val="none" w:sz="0" w:space="0" w:color="auto"/>
                        <w:bottom w:val="none" w:sz="0" w:space="0" w:color="auto"/>
                        <w:right w:val="none" w:sz="0" w:space="0" w:color="auto"/>
                      </w:divBdr>
                    </w:div>
                  </w:divsChild>
                </w:div>
                <w:div w:id="264381935">
                  <w:marLeft w:val="0"/>
                  <w:marRight w:val="0"/>
                  <w:marTop w:val="0"/>
                  <w:marBottom w:val="0"/>
                  <w:divBdr>
                    <w:top w:val="none" w:sz="0" w:space="0" w:color="auto"/>
                    <w:left w:val="none" w:sz="0" w:space="0" w:color="auto"/>
                    <w:bottom w:val="none" w:sz="0" w:space="0" w:color="auto"/>
                    <w:right w:val="none" w:sz="0" w:space="0" w:color="auto"/>
                  </w:divBdr>
                  <w:divsChild>
                    <w:div w:id="946541143">
                      <w:marLeft w:val="0"/>
                      <w:marRight w:val="0"/>
                      <w:marTop w:val="0"/>
                      <w:marBottom w:val="0"/>
                      <w:divBdr>
                        <w:top w:val="none" w:sz="0" w:space="0" w:color="auto"/>
                        <w:left w:val="none" w:sz="0" w:space="0" w:color="auto"/>
                        <w:bottom w:val="none" w:sz="0" w:space="0" w:color="auto"/>
                        <w:right w:val="none" w:sz="0" w:space="0" w:color="auto"/>
                      </w:divBdr>
                    </w:div>
                  </w:divsChild>
                </w:div>
                <w:div w:id="1517041338">
                  <w:marLeft w:val="0"/>
                  <w:marRight w:val="0"/>
                  <w:marTop w:val="0"/>
                  <w:marBottom w:val="0"/>
                  <w:divBdr>
                    <w:top w:val="none" w:sz="0" w:space="0" w:color="auto"/>
                    <w:left w:val="none" w:sz="0" w:space="0" w:color="auto"/>
                    <w:bottom w:val="none" w:sz="0" w:space="0" w:color="auto"/>
                    <w:right w:val="none" w:sz="0" w:space="0" w:color="auto"/>
                  </w:divBdr>
                  <w:divsChild>
                    <w:div w:id="1392532265">
                      <w:marLeft w:val="0"/>
                      <w:marRight w:val="0"/>
                      <w:marTop w:val="0"/>
                      <w:marBottom w:val="0"/>
                      <w:divBdr>
                        <w:top w:val="none" w:sz="0" w:space="0" w:color="auto"/>
                        <w:left w:val="none" w:sz="0" w:space="0" w:color="auto"/>
                        <w:bottom w:val="none" w:sz="0" w:space="0" w:color="auto"/>
                        <w:right w:val="none" w:sz="0" w:space="0" w:color="auto"/>
                      </w:divBdr>
                    </w:div>
                  </w:divsChild>
                </w:div>
                <w:div w:id="986671417">
                  <w:marLeft w:val="0"/>
                  <w:marRight w:val="0"/>
                  <w:marTop w:val="0"/>
                  <w:marBottom w:val="0"/>
                  <w:divBdr>
                    <w:top w:val="none" w:sz="0" w:space="0" w:color="auto"/>
                    <w:left w:val="none" w:sz="0" w:space="0" w:color="auto"/>
                    <w:bottom w:val="none" w:sz="0" w:space="0" w:color="auto"/>
                    <w:right w:val="none" w:sz="0" w:space="0" w:color="auto"/>
                  </w:divBdr>
                  <w:divsChild>
                    <w:div w:id="579944450">
                      <w:marLeft w:val="0"/>
                      <w:marRight w:val="0"/>
                      <w:marTop w:val="0"/>
                      <w:marBottom w:val="0"/>
                      <w:divBdr>
                        <w:top w:val="none" w:sz="0" w:space="0" w:color="auto"/>
                        <w:left w:val="none" w:sz="0" w:space="0" w:color="auto"/>
                        <w:bottom w:val="none" w:sz="0" w:space="0" w:color="auto"/>
                        <w:right w:val="none" w:sz="0" w:space="0" w:color="auto"/>
                      </w:divBdr>
                    </w:div>
                  </w:divsChild>
                </w:div>
                <w:div w:id="1944340050">
                  <w:marLeft w:val="0"/>
                  <w:marRight w:val="0"/>
                  <w:marTop w:val="0"/>
                  <w:marBottom w:val="0"/>
                  <w:divBdr>
                    <w:top w:val="none" w:sz="0" w:space="0" w:color="auto"/>
                    <w:left w:val="none" w:sz="0" w:space="0" w:color="auto"/>
                    <w:bottom w:val="none" w:sz="0" w:space="0" w:color="auto"/>
                    <w:right w:val="none" w:sz="0" w:space="0" w:color="auto"/>
                  </w:divBdr>
                  <w:divsChild>
                    <w:div w:id="1151486200">
                      <w:marLeft w:val="0"/>
                      <w:marRight w:val="0"/>
                      <w:marTop w:val="0"/>
                      <w:marBottom w:val="0"/>
                      <w:divBdr>
                        <w:top w:val="none" w:sz="0" w:space="0" w:color="auto"/>
                        <w:left w:val="none" w:sz="0" w:space="0" w:color="auto"/>
                        <w:bottom w:val="none" w:sz="0" w:space="0" w:color="auto"/>
                        <w:right w:val="none" w:sz="0" w:space="0" w:color="auto"/>
                      </w:divBdr>
                    </w:div>
                  </w:divsChild>
                </w:div>
                <w:div w:id="1865635458">
                  <w:marLeft w:val="0"/>
                  <w:marRight w:val="0"/>
                  <w:marTop w:val="0"/>
                  <w:marBottom w:val="0"/>
                  <w:divBdr>
                    <w:top w:val="none" w:sz="0" w:space="0" w:color="auto"/>
                    <w:left w:val="none" w:sz="0" w:space="0" w:color="auto"/>
                    <w:bottom w:val="none" w:sz="0" w:space="0" w:color="auto"/>
                    <w:right w:val="none" w:sz="0" w:space="0" w:color="auto"/>
                  </w:divBdr>
                  <w:divsChild>
                    <w:div w:id="1701659599">
                      <w:marLeft w:val="0"/>
                      <w:marRight w:val="0"/>
                      <w:marTop w:val="0"/>
                      <w:marBottom w:val="0"/>
                      <w:divBdr>
                        <w:top w:val="none" w:sz="0" w:space="0" w:color="auto"/>
                        <w:left w:val="none" w:sz="0" w:space="0" w:color="auto"/>
                        <w:bottom w:val="none" w:sz="0" w:space="0" w:color="auto"/>
                        <w:right w:val="none" w:sz="0" w:space="0" w:color="auto"/>
                      </w:divBdr>
                    </w:div>
                  </w:divsChild>
                </w:div>
                <w:div w:id="715356950">
                  <w:marLeft w:val="0"/>
                  <w:marRight w:val="0"/>
                  <w:marTop w:val="0"/>
                  <w:marBottom w:val="0"/>
                  <w:divBdr>
                    <w:top w:val="none" w:sz="0" w:space="0" w:color="auto"/>
                    <w:left w:val="none" w:sz="0" w:space="0" w:color="auto"/>
                    <w:bottom w:val="none" w:sz="0" w:space="0" w:color="auto"/>
                    <w:right w:val="none" w:sz="0" w:space="0" w:color="auto"/>
                  </w:divBdr>
                  <w:divsChild>
                    <w:div w:id="1789078959">
                      <w:marLeft w:val="0"/>
                      <w:marRight w:val="0"/>
                      <w:marTop w:val="0"/>
                      <w:marBottom w:val="0"/>
                      <w:divBdr>
                        <w:top w:val="none" w:sz="0" w:space="0" w:color="auto"/>
                        <w:left w:val="none" w:sz="0" w:space="0" w:color="auto"/>
                        <w:bottom w:val="none" w:sz="0" w:space="0" w:color="auto"/>
                        <w:right w:val="none" w:sz="0" w:space="0" w:color="auto"/>
                      </w:divBdr>
                    </w:div>
                  </w:divsChild>
                </w:div>
                <w:div w:id="121731033">
                  <w:marLeft w:val="0"/>
                  <w:marRight w:val="0"/>
                  <w:marTop w:val="0"/>
                  <w:marBottom w:val="0"/>
                  <w:divBdr>
                    <w:top w:val="none" w:sz="0" w:space="0" w:color="auto"/>
                    <w:left w:val="none" w:sz="0" w:space="0" w:color="auto"/>
                    <w:bottom w:val="none" w:sz="0" w:space="0" w:color="auto"/>
                    <w:right w:val="none" w:sz="0" w:space="0" w:color="auto"/>
                  </w:divBdr>
                  <w:divsChild>
                    <w:div w:id="403767816">
                      <w:marLeft w:val="0"/>
                      <w:marRight w:val="0"/>
                      <w:marTop w:val="0"/>
                      <w:marBottom w:val="0"/>
                      <w:divBdr>
                        <w:top w:val="none" w:sz="0" w:space="0" w:color="auto"/>
                        <w:left w:val="none" w:sz="0" w:space="0" w:color="auto"/>
                        <w:bottom w:val="none" w:sz="0" w:space="0" w:color="auto"/>
                        <w:right w:val="none" w:sz="0" w:space="0" w:color="auto"/>
                      </w:divBdr>
                    </w:div>
                  </w:divsChild>
                </w:div>
                <w:div w:id="392436276">
                  <w:marLeft w:val="0"/>
                  <w:marRight w:val="0"/>
                  <w:marTop w:val="0"/>
                  <w:marBottom w:val="0"/>
                  <w:divBdr>
                    <w:top w:val="none" w:sz="0" w:space="0" w:color="auto"/>
                    <w:left w:val="none" w:sz="0" w:space="0" w:color="auto"/>
                    <w:bottom w:val="none" w:sz="0" w:space="0" w:color="auto"/>
                    <w:right w:val="none" w:sz="0" w:space="0" w:color="auto"/>
                  </w:divBdr>
                  <w:divsChild>
                    <w:div w:id="1706364129">
                      <w:marLeft w:val="0"/>
                      <w:marRight w:val="0"/>
                      <w:marTop w:val="0"/>
                      <w:marBottom w:val="0"/>
                      <w:divBdr>
                        <w:top w:val="none" w:sz="0" w:space="0" w:color="auto"/>
                        <w:left w:val="none" w:sz="0" w:space="0" w:color="auto"/>
                        <w:bottom w:val="none" w:sz="0" w:space="0" w:color="auto"/>
                        <w:right w:val="none" w:sz="0" w:space="0" w:color="auto"/>
                      </w:divBdr>
                    </w:div>
                  </w:divsChild>
                </w:div>
                <w:div w:id="201675518">
                  <w:marLeft w:val="0"/>
                  <w:marRight w:val="0"/>
                  <w:marTop w:val="0"/>
                  <w:marBottom w:val="0"/>
                  <w:divBdr>
                    <w:top w:val="none" w:sz="0" w:space="0" w:color="auto"/>
                    <w:left w:val="none" w:sz="0" w:space="0" w:color="auto"/>
                    <w:bottom w:val="none" w:sz="0" w:space="0" w:color="auto"/>
                    <w:right w:val="none" w:sz="0" w:space="0" w:color="auto"/>
                  </w:divBdr>
                  <w:divsChild>
                    <w:div w:id="1496649152">
                      <w:marLeft w:val="0"/>
                      <w:marRight w:val="0"/>
                      <w:marTop w:val="0"/>
                      <w:marBottom w:val="0"/>
                      <w:divBdr>
                        <w:top w:val="none" w:sz="0" w:space="0" w:color="auto"/>
                        <w:left w:val="none" w:sz="0" w:space="0" w:color="auto"/>
                        <w:bottom w:val="none" w:sz="0" w:space="0" w:color="auto"/>
                        <w:right w:val="none" w:sz="0" w:space="0" w:color="auto"/>
                      </w:divBdr>
                    </w:div>
                  </w:divsChild>
                </w:div>
                <w:div w:id="1888487646">
                  <w:marLeft w:val="0"/>
                  <w:marRight w:val="0"/>
                  <w:marTop w:val="0"/>
                  <w:marBottom w:val="0"/>
                  <w:divBdr>
                    <w:top w:val="none" w:sz="0" w:space="0" w:color="auto"/>
                    <w:left w:val="none" w:sz="0" w:space="0" w:color="auto"/>
                    <w:bottom w:val="none" w:sz="0" w:space="0" w:color="auto"/>
                    <w:right w:val="none" w:sz="0" w:space="0" w:color="auto"/>
                  </w:divBdr>
                  <w:divsChild>
                    <w:div w:id="1748846310">
                      <w:marLeft w:val="0"/>
                      <w:marRight w:val="0"/>
                      <w:marTop w:val="0"/>
                      <w:marBottom w:val="0"/>
                      <w:divBdr>
                        <w:top w:val="none" w:sz="0" w:space="0" w:color="auto"/>
                        <w:left w:val="none" w:sz="0" w:space="0" w:color="auto"/>
                        <w:bottom w:val="none" w:sz="0" w:space="0" w:color="auto"/>
                        <w:right w:val="none" w:sz="0" w:space="0" w:color="auto"/>
                      </w:divBdr>
                    </w:div>
                  </w:divsChild>
                </w:div>
                <w:div w:id="516307688">
                  <w:marLeft w:val="0"/>
                  <w:marRight w:val="0"/>
                  <w:marTop w:val="0"/>
                  <w:marBottom w:val="0"/>
                  <w:divBdr>
                    <w:top w:val="none" w:sz="0" w:space="0" w:color="auto"/>
                    <w:left w:val="none" w:sz="0" w:space="0" w:color="auto"/>
                    <w:bottom w:val="none" w:sz="0" w:space="0" w:color="auto"/>
                    <w:right w:val="none" w:sz="0" w:space="0" w:color="auto"/>
                  </w:divBdr>
                  <w:divsChild>
                    <w:div w:id="1143890344">
                      <w:marLeft w:val="0"/>
                      <w:marRight w:val="0"/>
                      <w:marTop w:val="0"/>
                      <w:marBottom w:val="0"/>
                      <w:divBdr>
                        <w:top w:val="none" w:sz="0" w:space="0" w:color="auto"/>
                        <w:left w:val="none" w:sz="0" w:space="0" w:color="auto"/>
                        <w:bottom w:val="none" w:sz="0" w:space="0" w:color="auto"/>
                        <w:right w:val="none" w:sz="0" w:space="0" w:color="auto"/>
                      </w:divBdr>
                    </w:div>
                  </w:divsChild>
                </w:div>
                <w:div w:id="538276305">
                  <w:marLeft w:val="0"/>
                  <w:marRight w:val="0"/>
                  <w:marTop w:val="0"/>
                  <w:marBottom w:val="0"/>
                  <w:divBdr>
                    <w:top w:val="none" w:sz="0" w:space="0" w:color="auto"/>
                    <w:left w:val="none" w:sz="0" w:space="0" w:color="auto"/>
                    <w:bottom w:val="none" w:sz="0" w:space="0" w:color="auto"/>
                    <w:right w:val="none" w:sz="0" w:space="0" w:color="auto"/>
                  </w:divBdr>
                  <w:divsChild>
                    <w:div w:id="1814592962">
                      <w:marLeft w:val="0"/>
                      <w:marRight w:val="0"/>
                      <w:marTop w:val="0"/>
                      <w:marBottom w:val="0"/>
                      <w:divBdr>
                        <w:top w:val="none" w:sz="0" w:space="0" w:color="auto"/>
                        <w:left w:val="none" w:sz="0" w:space="0" w:color="auto"/>
                        <w:bottom w:val="none" w:sz="0" w:space="0" w:color="auto"/>
                        <w:right w:val="none" w:sz="0" w:space="0" w:color="auto"/>
                      </w:divBdr>
                    </w:div>
                  </w:divsChild>
                </w:div>
                <w:div w:id="903027543">
                  <w:marLeft w:val="0"/>
                  <w:marRight w:val="0"/>
                  <w:marTop w:val="0"/>
                  <w:marBottom w:val="0"/>
                  <w:divBdr>
                    <w:top w:val="none" w:sz="0" w:space="0" w:color="auto"/>
                    <w:left w:val="none" w:sz="0" w:space="0" w:color="auto"/>
                    <w:bottom w:val="none" w:sz="0" w:space="0" w:color="auto"/>
                    <w:right w:val="none" w:sz="0" w:space="0" w:color="auto"/>
                  </w:divBdr>
                  <w:divsChild>
                    <w:div w:id="2083478335">
                      <w:marLeft w:val="0"/>
                      <w:marRight w:val="0"/>
                      <w:marTop w:val="0"/>
                      <w:marBottom w:val="0"/>
                      <w:divBdr>
                        <w:top w:val="none" w:sz="0" w:space="0" w:color="auto"/>
                        <w:left w:val="none" w:sz="0" w:space="0" w:color="auto"/>
                        <w:bottom w:val="none" w:sz="0" w:space="0" w:color="auto"/>
                        <w:right w:val="none" w:sz="0" w:space="0" w:color="auto"/>
                      </w:divBdr>
                    </w:div>
                  </w:divsChild>
                </w:div>
                <w:div w:id="72631505">
                  <w:marLeft w:val="0"/>
                  <w:marRight w:val="0"/>
                  <w:marTop w:val="0"/>
                  <w:marBottom w:val="0"/>
                  <w:divBdr>
                    <w:top w:val="none" w:sz="0" w:space="0" w:color="auto"/>
                    <w:left w:val="none" w:sz="0" w:space="0" w:color="auto"/>
                    <w:bottom w:val="none" w:sz="0" w:space="0" w:color="auto"/>
                    <w:right w:val="none" w:sz="0" w:space="0" w:color="auto"/>
                  </w:divBdr>
                  <w:divsChild>
                    <w:div w:id="1694964224">
                      <w:marLeft w:val="0"/>
                      <w:marRight w:val="0"/>
                      <w:marTop w:val="0"/>
                      <w:marBottom w:val="0"/>
                      <w:divBdr>
                        <w:top w:val="none" w:sz="0" w:space="0" w:color="auto"/>
                        <w:left w:val="none" w:sz="0" w:space="0" w:color="auto"/>
                        <w:bottom w:val="none" w:sz="0" w:space="0" w:color="auto"/>
                        <w:right w:val="none" w:sz="0" w:space="0" w:color="auto"/>
                      </w:divBdr>
                    </w:div>
                  </w:divsChild>
                </w:div>
                <w:div w:id="1909609755">
                  <w:marLeft w:val="0"/>
                  <w:marRight w:val="0"/>
                  <w:marTop w:val="0"/>
                  <w:marBottom w:val="0"/>
                  <w:divBdr>
                    <w:top w:val="none" w:sz="0" w:space="0" w:color="auto"/>
                    <w:left w:val="none" w:sz="0" w:space="0" w:color="auto"/>
                    <w:bottom w:val="none" w:sz="0" w:space="0" w:color="auto"/>
                    <w:right w:val="none" w:sz="0" w:space="0" w:color="auto"/>
                  </w:divBdr>
                  <w:divsChild>
                    <w:div w:id="781339533">
                      <w:marLeft w:val="0"/>
                      <w:marRight w:val="0"/>
                      <w:marTop w:val="0"/>
                      <w:marBottom w:val="0"/>
                      <w:divBdr>
                        <w:top w:val="none" w:sz="0" w:space="0" w:color="auto"/>
                        <w:left w:val="none" w:sz="0" w:space="0" w:color="auto"/>
                        <w:bottom w:val="none" w:sz="0" w:space="0" w:color="auto"/>
                        <w:right w:val="none" w:sz="0" w:space="0" w:color="auto"/>
                      </w:divBdr>
                    </w:div>
                  </w:divsChild>
                </w:div>
                <w:div w:id="1936786722">
                  <w:marLeft w:val="0"/>
                  <w:marRight w:val="0"/>
                  <w:marTop w:val="0"/>
                  <w:marBottom w:val="0"/>
                  <w:divBdr>
                    <w:top w:val="none" w:sz="0" w:space="0" w:color="auto"/>
                    <w:left w:val="none" w:sz="0" w:space="0" w:color="auto"/>
                    <w:bottom w:val="none" w:sz="0" w:space="0" w:color="auto"/>
                    <w:right w:val="none" w:sz="0" w:space="0" w:color="auto"/>
                  </w:divBdr>
                  <w:divsChild>
                    <w:div w:id="1025985411">
                      <w:marLeft w:val="0"/>
                      <w:marRight w:val="0"/>
                      <w:marTop w:val="0"/>
                      <w:marBottom w:val="0"/>
                      <w:divBdr>
                        <w:top w:val="none" w:sz="0" w:space="0" w:color="auto"/>
                        <w:left w:val="none" w:sz="0" w:space="0" w:color="auto"/>
                        <w:bottom w:val="none" w:sz="0" w:space="0" w:color="auto"/>
                        <w:right w:val="none" w:sz="0" w:space="0" w:color="auto"/>
                      </w:divBdr>
                    </w:div>
                  </w:divsChild>
                </w:div>
                <w:div w:id="870218558">
                  <w:marLeft w:val="0"/>
                  <w:marRight w:val="0"/>
                  <w:marTop w:val="0"/>
                  <w:marBottom w:val="0"/>
                  <w:divBdr>
                    <w:top w:val="none" w:sz="0" w:space="0" w:color="auto"/>
                    <w:left w:val="none" w:sz="0" w:space="0" w:color="auto"/>
                    <w:bottom w:val="none" w:sz="0" w:space="0" w:color="auto"/>
                    <w:right w:val="none" w:sz="0" w:space="0" w:color="auto"/>
                  </w:divBdr>
                  <w:divsChild>
                    <w:div w:id="2067530260">
                      <w:marLeft w:val="0"/>
                      <w:marRight w:val="0"/>
                      <w:marTop w:val="0"/>
                      <w:marBottom w:val="0"/>
                      <w:divBdr>
                        <w:top w:val="none" w:sz="0" w:space="0" w:color="auto"/>
                        <w:left w:val="none" w:sz="0" w:space="0" w:color="auto"/>
                        <w:bottom w:val="none" w:sz="0" w:space="0" w:color="auto"/>
                        <w:right w:val="none" w:sz="0" w:space="0" w:color="auto"/>
                      </w:divBdr>
                    </w:div>
                  </w:divsChild>
                </w:div>
                <w:div w:id="1888301511">
                  <w:marLeft w:val="0"/>
                  <w:marRight w:val="0"/>
                  <w:marTop w:val="0"/>
                  <w:marBottom w:val="0"/>
                  <w:divBdr>
                    <w:top w:val="none" w:sz="0" w:space="0" w:color="auto"/>
                    <w:left w:val="none" w:sz="0" w:space="0" w:color="auto"/>
                    <w:bottom w:val="none" w:sz="0" w:space="0" w:color="auto"/>
                    <w:right w:val="none" w:sz="0" w:space="0" w:color="auto"/>
                  </w:divBdr>
                  <w:divsChild>
                    <w:div w:id="687365253">
                      <w:marLeft w:val="0"/>
                      <w:marRight w:val="0"/>
                      <w:marTop w:val="0"/>
                      <w:marBottom w:val="0"/>
                      <w:divBdr>
                        <w:top w:val="none" w:sz="0" w:space="0" w:color="auto"/>
                        <w:left w:val="none" w:sz="0" w:space="0" w:color="auto"/>
                        <w:bottom w:val="none" w:sz="0" w:space="0" w:color="auto"/>
                        <w:right w:val="none" w:sz="0" w:space="0" w:color="auto"/>
                      </w:divBdr>
                    </w:div>
                  </w:divsChild>
                </w:div>
                <w:div w:id="313222645">
                  <w:marLeft w:val="0"/>
                  <w:marRight w:val="0"/>
                  <w:marTop w:val="0"/>
                  <w:marBottom w:val="0"/>
                  <w:divBdr>
                    <w:top w:val="none" w:sz="0" w:space="0" w:color="auto"/>
                    <w:left w:val="none" w:sz="0" w:space="0" w:color="auto"/>
                    <w:bottom w:val="none" w:sz="0" w:space="0" w:color="auto"/>
                    <w:right w:val="none" w:sz="0" w:space="0" w:color="auto"/>
                  </w:divBdr>
                  <w:divsChild>
                    <w:div w:id="826359326">
                      <w:marLeft w:val="0"/>
                      <w:marRight w:val="0"/>
                      <w:marTop w:val="0"/>
                      <w:marBottom w:val="0"/>
                      <w:divBdr>
                        <w:top w:val="none" w:sz="0" w:space="0" w:color="auto"/>
                        <w:left w:val="none" w:sz="0" w:space="0" w:color="auto"/>
                        <w:bottom w:val="none" w:sz="0" w:space="0" w:color="auto"/>
                        <w:right w:val="none" w:sz="0" w:space="0" w:color="auto"/>
                      </w:divBdr>
                    </w:div>
                  </w:divsChild>
                </w:div>
                <w:div w:id="429853945">
                  <w:marLeft w:val="0"/>
                  <w:marRight w:val="0"/>
                  <w:marTop w:val="0"/>
                  <w:marBottom w:val="0"/>
                  <w:divBdr>
                    <w:top w:val="none" w:sz="0" w:space="0" w:color="auto"/>
                    <w:left w:val="none" w:sz="0" w:space="0" w:color="auto"/>
                    <w:bottom w:val="none" w:sz="0" w:space="0" w:color="auto"/>
                    <w:right w:val="none" w:sz="0" w:space="0" w:color="auto"/>
                  </w:divBdr>
                  <w:divsChild>
                    <w:div w:id="65344360">
                      <w:marLeft w:val="0"/>
                      <w:marRight w:val="0"/>
                      <w:marTop w:val="0"/>
                      <w:marBottom w:val="0"/>
                      <w:divBdr>
                        <w:top w:val="none" w:sz="0" w:space="0" w:color="auto"/>
                        <w:left w:val="none" w:sz="0" w:space="0" w:color="auto"/>
                        <w:bottom w:val="none" w:sz="0" w:space="0" w:color="auto"/>
                        <w:right w:val="none" w:sz="0" w:space="0" w:color="auto"/>
                      </w:divBdr>
                    </w:div>
                  </w:divsChild>
                </w:div>
                <w:div w:id="1339500422">
                  <w:marLeft w:val="0"/>
                  <w:marRight w:val="0"/>
                  <w:marTop w:val="0"/>
                  <w:marBottom w:val="0"/>
                  <w:divBdr>
                    <w:top w:val="none" w:sz="0" w:space="0" w:color="auto"/>
                    <w:left w:val="none" w:sz="0" w:space="0" w:color="auto"/>
                    <w:bottom w:val="none" w:sz="0" w:space="0" w:color="auto"/>
                    <w:right w:val="none" w:sz="0" w:space="0" w:color="auto"/>
                  </w:divBdr>
                  <w:divsChild>
                    <w:div w:id="1003320474">
                      <w:marLeft w:val="0"/>
                      <w:marRight w:val="0"/>
                      <w:marTop w:val="0"/>
                      <w:marBottom w:val="0"/>
                      <w:divBdr>
                        <w:top w:val="none" w:sz="0" w:space="0" w:color="auto"/>
                        <w:left w:val="none" w:sz="0" w:space="0" w:color="auto"/>
                        <w:bottom w:val="none" w:sz="0" w:space="0" w:color="auto"/>
                        <w:right w:val="none" w:sz="0" w:space="0" w:color="auto"/>
                      </w:divBdr>
                    </w:div>
                  </w:divsChild>
                </w:div>
                <w:div w:id="1233615222">
                  <w:marLeft w:val="0"/>
                  <w:marRight w:val="0"/>
                  <w:marTop w:val="0"/>
                  <w:marBottom w:val="0"/>
                  <w:divBdr>
                    <w:top w:val="none" w:sz="0" w:space="0" w:color="auto"/>
                    <w:left w:val="none" w:sz="0" w:space="0" w:color="auto"/>
                    <w:bottom w:val="none" w:sz="0" w:space="0" w:color="auto"/>
                    <w:right w:val="none" w:sz="0" w:space="0" w:color="auto"/>
                  </w:divBdr>
                  <w:divsChild>
                    <w:div w:id="1661300759">
                      <w:marLeft w:val="0"/>
                      <w:marRight w:val="0"/>
                      <w:marTop w:val="0"/>
                      <w:marBottom w:val="0"/>
                      <w:divBdr>
                        <w:top w:val="none" w:sz="0" w:space="0" w:color="auto"/>
                        <w:left w:val="none" w:sz="0" w:space="0" w:color="auto"/>
                        <w:bottom w:val="none" w:sz="0" w:space="0" w:color="auto"/>
                        <w:right w:val="none" w:sz="0" w:space="0" w:color="auto"/>
                      </w:divBdr>
                    </w:div>
                  </w:divsChild>
                </w:div>
                <w:div w:id="1475176615">
                  <w:marLeft w:val="0"/>
                  <w:marRight w:val="0"/>
                  <w:marTop w:val="0"/>
                  <w:marBottom w:val="0"/>
                  <w:divBdr>
                    <w:top w:val="none" w:sz="0" w:space="0" w:color="auto"/>
                    <w:left w:val="none" w:sz="0" w:space="0" w:color="auto"/>
                    <w:bottom w:val="none" w:sz="0" w:space="0" w:color="auto"/>
                    <w:right w:val="none" w:sz="0" w:space="0" w:color="auto"/>
                  </w:divBdr>
                  <w:divsChild>
                    <w:div w:id="16077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0844">
          <w:marLeft w:val="0"/>
          <w:marRight w:val="0"/>
          <w:marTop w:val="0"/>
          <w:marBottom w:val="0"/>
          <w:divBdr>
            <w:top w:val="none" w:sz="0" w:space="0" w:color="auto"/>
            <w:left w:val="none" w:sz="0" w:space="0" w:color="auto"/>
            <w:bottom w:val="none" w:sz="0" w:space="0" w:color="auto"/>
            <w:right w:val="none" w:sz="0" w:space="0" w:color="auto"/>
          </w:divBdr>
        </w:div>
        <w:div w:id="676343990">
          <w:marLeft w:val="0"/>
          <w:marRight w:val="0"/>
          <w:marTop w:val="0"/>
          <w:marBottom w:val="0"/>
          <w:divBdr>
            <w:top w:val="none" w:sz="0" w:space="0" w:color="auto"/>
            <w:left w:val="none" w:sz="0" w:space="0" w:color="auto"/>
            <w:bottom w:val="none" w:sz="0" w:space="0" w:color="auto"/>
            <w:right w:val="none" w:sz="0" w:space="0" w:color="auto"/>
          </w:divBdr>
          <w:divsChild>
            <w:div w:id="734936617">
              <w:marLeft w:val="0"/>
              <w:marRight w:val="0"/>
              <w:marTop w:val="0"/>
              <w:marBottom w:val="0"/>
              <w:divBdr>
                <w:top w:val="none" w:sz="0" w:space="0" w:color="auto"/>
                <w:left w:val="none" w:sz="0" w:space="0" w:color="auto"/>
                <w:bottom w:val="none" w:sz="0" w:space="0" w:color="auto"/>
                <w:right w:val="none" w:sz="0" w:space="0" w:color="auto"/>
              </w:divBdr>
            </w:div>
            <w:div w:id="1133522328">
              <w:marLeft w:val="0"/>
              <w:marRight w:val="0"/>
              <w:marTop w:val="0"/>
              <w:marBottom w:val="0"/>
              <w:divBdr>
                <w:top w:val="none" w:sz="0" w:space="0" w:color="auto"/>
                <w:left w:val="none" w:sz="0" w:space="0" w:color="auto"/>
                <w:bottom w:val="none" w:sz="0" w:space="0" w:color="auto"/>
                <w:right w:val="none" w:sz="0" w:space="0" w:color="auto"/>
              </w:divBdr>
            </w:div>
            <w:div w:id="1216577456">
              <w:marLeft w:val="0"/>
              <w:marRight w:val="0"/>
              <w:marTop w:val="0"/>
              <w:marBottom w:val="0"/>
              <w:divBdr>
                <w:top w:val="none" w:sz="0" w:space="0" w:color="auto"/>
                <w:left w:val="none" w:sz="0" w:space="0" w:color="auto"/>
                <w:bottom w:val="none" w:sz="0" w:space="0" w:color="auto"/>
                <w:right w:val="none" w:sz="0" w:space="0" w:color="auto"/>
              </w:divBdr>
            </w:div>
            <w:div w:id="565191753">
              <w:marLeft w:val="0"/>
              <w:marRight w:val="0"/>
              <w:marTop w:val="0"/>
              <w:marBottom w:val="0"/>
              <w:divBdr>
                <w:top w:val="none" w:sz="0" w:space="0" w:color="auto"/>
                <w:left w:val="none" w:sz="0" w:space="0" w:color="auto"/>
                <w:bottom w:val="none" w:sz="0" w:space="0" w:color="auto"/>
                <w:right w:val="none" w:sz="0" w:space="0" w:color="auto"/>
              </w:divBdr>
            </w:div>
          </w:divsChild>
        </w:div>
        <w:div w:id="1070925348">
          <w:marLeft w:val="0"/>
          <w:marRight w:val="0"/>
          <w:marTop w:val="0"/>
          <w:marBottom w:val="0"/>
          <w:divBdr>
            <w:top w:val="none" w:sz="0" w:space="0" w:color="auto"/>
            <w:left w:val="none" w:sz="0" w:space="0" w:color="auto"/>
            <w:bottom w:val="none" w:sz="0" w:space="0" w:color="auto"/>
            <w:right w:val="none" w:sz="0" w:space="0" w:color="auto"/>
          </w:divBdr>
          <w:divsChild>
            <w:div w:id="296764155">
              <w:marLeft w:val="-75"/>
              <w:marRight w:val="0"/>
              <w:marTop w:val="30"/>
              <w:marBottom w:val="30"/>
              <w:divBdr>
                <w:top w:val="none" w:sz="0" w:space="0" w:color="auto"/>
                <w:left w:val="none" w:sz="0" w:space="0" w:color="auto"/>
                <w:bottom w:val="none" w:sz="0" w:space="0" w:color="auto"/>
                <w:right w:val="none" w:sz="0" w:space="0" w:color="auto"/>
              </w:divBdr>
              <w:divsChild>
                <w:div w:id="1972248921">
                  <w:marLeft w:val="0"/>
                  <w:marRight w:val="0"/>
                  <w:marTop w:val="0"/>
                  <w:marBottom w:val="0"/>
                  <w:divBdr>
                    <w:top w:val="none" w:sz="0" w:space="0" w:color="auto"/>
                    <w:left w:val="none" w:sz="0" w:space="0" w:color="auto"/>
                    <w:bottom w:val="none" w:sz="0" w:space="0" w:color="auto"/>
                    <w:right w:val="none" w:sz="0" w:space="0" w:color="auto"/>
                  </w:divBdr>
                  <w:divsChild>
                    <w:div w:id="1401095265">
                      <w:marLeft w:val="0"/>
                      <w:marRight w:val="0"/>
                      <w:marTop w:val="0"/>
                      <w:marBottom w:val="0"/>
                      <w:divBdr>
                        <w:top w:val="none" w:sz="0" w:space="0" w:color="auto"/>
                        <w:left w:val="none" w:sz="0" w:space="0" w:color="auto"/>
                        <w:bottom w:val="none" w:sz="0" w:space="0" w:color="auto"/>
                        <w:right w:val="none" w:sz="0" w:space="0" w:color="auto"/>
                      </w:divBdr>
                    </w:div>
                  </w:divsChild>
                </w:div>
                <w:div w:id="474683539">
                  <w:marLeft w:val="0"/>
                  <w:marRight w:val="0"/>
                  <w:marTop w:val="0"/>
                  <w:marBottom w:val="0"/>
                  <w:divBdr>
                    <w:top w:val="none" w:sz="0" w:space="0" w:color="auto"/>
                    <w:left w:val="none" w:sz="0" w:space="0" w:color="auto"/>
                    <w:bottom w:val="none" w:sz="0" w:space="0" w:color="auto"/>
                    <w:right w:val="none" w:sz="0" w:space="0" w:color="auto"/>
                  </w:divBdr>
                  <w:divsChild>
                    <w:div w:id="1859462511">
                      <w:marLeft w:val="0"/>
                      <w:marRight w:val="0"/>
                      <w:marTop w:val="0"/>
                      <w:marBottom w:val="0"/>
                      <w:divBdr>
                        <w:top w:val="none" w:sz="0" w:space="0" w:color="auto"/>
                        <w:left w:val="none" w:sz="0" w:space="0" w:color="auto"/>
                        <w:bottom w:val="none" w:sz="0" w:space="0" w:color="auto"/>
                        <w:right w:val="none" w:sz="0" w:space="0" w:color="auto"/>
                      </w:divBdr>
                    </w:div>
                  </w:divsChild>
                </w:div>
                <w:div w:id="1245917748">
                  <w:marLeft w:val="0"/>
                  <w:marRight w:val="0"/>
                  <w:marTop w:val="0"/>
                  <w:marBottom w:val="0"/>
                  <w:divBdr>
                    <w:top w:val="none" w:sz="0" w:space="0" w:color="auto"/>
                    <w:left w:val="none" w:sz="0" w:space="0" w:color="auto"/>
                    <w:bottom w:val="none" w:sz="0" w:space="0" w:color="auto"/>
                    <w:right w:val="none" w:sz="0" w:space="0" w:color="auto"/>
                  </w:divBdr>
                  <w:divsChild>
                    <w:div w:id="1467313045">
                      <w:marLeft w:val="0"/>
                      <w:marRight w:val="0"/>
                      <w:marTop w:val="0"/>
                      <w:marBottom w:val="0"/>
                      <w:divBdr>
                        <w:top w:val="none" w:sz="0" w:space="0" w:color="auto"/>
                        <w:left w:val="none" w:sz="0" w:space="0" w:color="auto"/>
                        <w:bottom w:val="none" w:sz="0" w:space="0" w:color="auto"/>
                        <w:right w:val="none" w:sz="0" w:space="0" w:color="auto"/>
                      </w:divBdr>
                    </w:div>
                  </w:divsChild>
                </w:div>
                <w:div w:id="12263923">
                  <w:marLeft w:val="0"/>
                  <w:marRight w:val="0"/>
                  <w:marTop w:val="0"/>
                  <w:marBottom w:val="0"/>
                  <w:divBdr>
                    <w:top w:val="none" w:sz="0" w:space="0" w:color="auto"/>
                    <w:left w:val="none" w:sz="0" w:space="0" w:color="auto"/>
                    <w:bottom w:val="none" w:sz="0" w:space="0" w:color="auto"/>
                    <w:right w:val="none" w:sz="0" w:space="0" w:color="auto"/>
                  </w:divBdr>
                  <w:divsChild>
                    <w:div w:id="177545795">
                      <w:marLeft w:val="0"/>
                      <w:marRight w:val="0"/>
                      <w:marTop w:val="0"/>
                      <w:marBottom w:val="0"/>
                      <w:divBdr>
                        <w:top w:val="none" w:sz="0" w:space="0" w:color="auto"/>
                        <w:left w:val="none" w:sz="0" w:space="0" w:color="auto"/>
                        <w:bottom w:val="none" w:sz="0" w:space="0" w:color="auto"/>
                        <w:right w:val="none" w:sz="0" w:space="0" w:color="auto"/>
                      </w:divBdr>
                    </w:div>
                  </w:divsChild>
                </w:div>
                <w:div w:id="1579485297">
                  <w:marLeft w:val="0"/>
                  <w:marRight w:val="0"/>
                  <w:marTop w:val="0"/>
                  <w:marBottom w:val="0"/>
                  <w:divBdr>
                    <w:top w:val="none" w:sz="0" w:space="0" w:color="auto"/>
                    <w:left w:val="none" w:sz="0" w:space="0" w:color="auto"/>
                    <w:bottom w:val="none" w:sz="0" w:space="0" w:color="auto"/>
                    <w:right w:val="none" w:sz="0" w:space="0" w:color="auto"/>
                  </w:divBdr>
                  <w:divsChild>
                    <w:div w:id="795757439">
                      <w:marLeft w:val="0"/>
                      <w:marRight w:val="0"/>
                      <w:marTop w:val="0"/>
                      <w:marBottom w:val="0"/>
                      <w:divBdr>
                        <w:top w:val="none" w:sz="0" w:space="0" w:color="auto"/>
                        <w:left w:val="none" w:sz="0" w:space="0" w:color="auto"/>
                        <w:bottom w:val="none" w:sz="0" w:space="0" w:color="auto"/>
                        <w:right w:val="none" w:sz="0" w:space="0" w:color="auto"/>
                      </w:divBdr>
                    </w:div>
                  </w:divsChild>
                </w:div>
                <w:div w:id="1588148625">
                  <w:marLeft w:val="0"/>
                  <w:marRight w:val="0"/>
                  <w:marTop w:val="0"/>
                  <w:marBottom w:val="0"/>
                  <w:divBdr>
                    <w:top w:val="none" w:sz="0" w:space="0" w:color="auto"/>
                    <w:left w:val="none" w:sz="0" w:space="0" w:color="auto"/>
                    <w:bottom w:val="none" w:sz="0" w:space="0" w:color="auto"/>
                    <w:right w:val="none" w:sz="0" w:space="0" w:color="auto"/>
                  </w:divBdr>
                  <w:divsChild>
                    <w:div w:id="1879394428">
                      <w:marLeft w:val="0"/>
                      <w:marRight w:val="0"/>
                      <w:marTop w:val="0"/>
                      <w:marBottom w:val="0"/>
                      <w:divBdr>
                        <w:top w:val="none" w:sz="0" w:space="0" w:color="auto"/>
                        <w:left w:val="none" w:sz="0" w:space="0" w:color="auto"/>
                        <w:bottom w:val="none" w:sz="0" w:space="0" w:color="auto"/>
                        <w:right w:val="none" w:sz="0" w:space="0" w:color="auto"/>
                      </w:divBdr>
                    </w:div>
                  </w:divsChild>
                </w:div>
                <w:div w:id="231349829">
                  <w:marLeft w:val="0"/>
                  <w:marRight w:val="0"/>
                  <w:marTop w:val="0"/>
                  <w:marBottom w:val="0"/>
                  <w:divBdr>
                    <w:top w:val="none" w:sz="0" w:space="0" w:color="auto"/>
                    <w:left w:val="none" w:sz="0" w:space="0" w:color="auto"/>
                    <w:bottom w:val="none" w:sz="0" w:space="0" w:color="auto"/>
                    <w:right w:val="none" w:sz="0" w:space="0" w:color="auto"/>
                  </w:divBdr>
                  <w:divsChild>
                    <w:div w:id="1604073006">
                      <w:marLeft w:val="0"/>
                      <w:marRight w:val="0"/>
                      <w:marTop w:val="0"/>
                      <w:marBottom w:val="0"/>
                      <w:divBdr>
                        <w:top w:val="none" w:sz="0" w:space="0" w:color="auto"/>
                        <w:left w:val="none" w:sz="0" w:space="0" w:color="auto"/>
                        <w:bottom w:val="none" w:sz="0" w:space="0" w:color="auto"/>
                        <w:right w:val="none" w:sz="0" w:space="0" w:color="auto"/>
                      </w:divBdr>
                    </w:div>
                  </w:divsChild>
                </w:div>
                <w:div w:id="1759475712">
                  <w:marLeft w:val="0"/>
                  <w:marRight w:val="0"/>
                  <w:marTop w:val="0"/>
                  <w:marBottom w:val="0"/>
                  <w:divBdr>
                    <w:top w:val="none" w:sz="0" w:space="0" w:color="auto"/>
                    <w:left w:val="none" w:sz="0" w:space="0" w:color="auto"/>
                    <w:bottom w:val="none" w:sz="0" w:space="0" w:color="auto"/>
                    <w:right w:val="none" w:sz="0" w:space="0" w:color="auto"/>
                  </w:divBdr>
                  <w:divsChild>
                    <w:div w:id="1069772187">
                      <w:marLeft w:val="0"/>
                      <w:marRight w:val="0"/>
                      <w:marTop w:val="0"/>
                      <w:marBottom w:val="0"/>
                      <w:divBdr>
                        <w:top w:val="none" w:sz="0" w:space="0" w:color="auto"/>
                        <w:left w:val="none" w:sz="0" w:space="0" w:color="auto"/>
                        <w:bottom w:val="none" w:sz="0" w:space="0" w:color="auto"/>
                        <w:right w:val="none" w:sz="0" w:space="0" w:color="auto"/>
                      </w:divBdr>
                    </w:div>
                  </w:divsChild>
                </w:div>
                <w:div w:id="1260215365">
                  <w:marLeft w:val="0"/>
                  <w:marRight w:val="0"/>
                  <w:marTop w:val="0"/>
                  <w:marBottom w:val="0"/>
                  <w:divBdr>
                    <w:top w:val="none" w:sz="0" w:space="0" w:color="auto"/>
                    <w:left w:val="none" w:sz="0" w:space="0" w:color="auto"/>
                    <w:bottom w:val="none" w:sz="0" w:space="0" w:color="auto"/>
                    <w:right w:val="none" w:sz="0" w:space="0" w:color="auto"/>
                  </w:divBdr>
                  <w:divsChild>
                    <w:div w:id="1914124104">
                      <w:marLeft w:val="0"/>
                      <w:marRight w:val="0"/>
                      <w:marTop w:val="0"/>
                      <w:marBottom w:val="0"/>
                      <w:divBdr>
                        <w:top w:val="none" w:sz="0" w:space="0" w:color="auto"/>
                        <w:left w:val="none" w:sz="0" w:space="0" w:color="auto"/>
                        <w:bottom w:val="none" w:sz="0" w:space="0" w:color="auto"/>
                        <w:right w:val="none" w:sz="0" w:space="0" w:color="auto"/>
                      </w:divBdr>
                    </w:div>
                  </w:divsChild>
                </w:div>
                <w:div w:id="693965627">
                  <w:marLeft w:val="0"/>
                  <w:marRight w:val="0"/>
                  <w:marTop w:val="0"/>
                  <w:marBottom w:val="0"/>
                  <w:divBdr>
                    <w:top w:val="none" w:sz="0" w:space="0" w:color="auto"/>
                    <w:left w:val="none" w:sz="0" w:space="0" w:color="auto"/>
                    <w:bottom w:val="none" w:sz="0" w:space="0" w:color="auto"/>
                    <w:right w:val="none" w:sz="0" w:space="0" w:color="auto"/>
                  </w:divBdr>
                  <w:divsChild>
                    <w:div w:id="1972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71110">
          <w:marLeft w:val="0"/>
          <w:marRight w:val="0"/>
          <w:marTop w:val="0"/>
          <w:marBottom w:val="0"/>
          <w:divBdr>
            <w:top w:val="none" w:sz="0" w:space="0" w:color="auto"/>
            <w:left w:val="none" w:sz="0" w:space="0" w:color="auto"/>
            <w:bottom w:val="none" w:sz="0" w:space="0" w:color="auto"/>
            <w:right w:val="none" w:sz="0" w:space="0" w:color="auto"/>
          </w:divBdr>
        </w:div>
        <w:div w:id="973214669">
          <w:marLeft w:val="0"/>
          <w:marRight w:val="0"/>
          <w:marTop w:val="0"/>
          <w:marBottom w:val="0"/>
          <w:divBdr>
            <w:top w:val="none" w:sz="0" w:space="0" w:color="auto"/>
            <w:left w:val="none" w:sz="0" w:space="0" w:color="auto"/>
            <w:bottom w:val="none" w:sz="0" w:space="0" w:color="auto"/>
            <w:right w:val="none" w:sz="0" w:space="0" w:color="auto"/>
          </w:divBdr>
        </w:div>
        <w:div w:id="1013268807">
          <w:marLeft w:val="0"/>
          <w:marRight w:val="0"/>
          <w:marTop w:val="0"/>
          <w:marBottom w:val="0"/>
          <w:divBdr>
            <w:top w:val="none" w:sz="0" w:space="0" w:color="auto"/>
            <w:left w:val="none" w:sz="0" w:space="0" w:color="auto"/>
            <w:bottom w:val="none" w:sz="0" w:space="0" w:color="auto"/>
            <w:right w:val="none" w:sz="0" w:space="0" w:color="auto"/>
          </w:divBdr>
        </w:div>
        <w:div w:id="1854569087">
          <w:marLeft w:val="0"/>
          <w:marRight w:val="0"/>
          <w:marTop w:val="0"/>
          <w:marBottom w:val="0"/>
          <w:divBdr>
            <w:top w:val="none" w:sz="0" w:space="0" w:color="auto"/>
            <w:left w:val="none" w:sz="0" w:space="0" w:color="auto"/>
            <w:bottom w:val="none" w:sz="0" w:space="0" w:color="auto"/>
            <w:right w:val="none" w:sz="0" w:space="0" w:color="auto"/>
          </w:divBdr>
        </w:div>
        <w:div w:id="2098405352">
          <w:marLeft w:val="0"/>
          <w:marRight w:val="0"/>
          <w:marTop w:val="0"/>
          <w:marBottom w:val="0"/>
          <w:divBdr>
            <w:top w:val="none" w:sz="0" w:space="0" w:color="auto"/>
            <w:left w:val="none" w:sz="0" w:space="0" w:color="auto"/>
            <w:bottom w:val="none" w:sz="0" w:space="0" w:color="auto"/>
            <w:right w:val="none" w:sz="0" w:space="0" w:color="auto"/>
          </w:divBdr>
        </w:div>
        <w:div w:id="136068651">
          <w:marLeft w:val="0"/>
          <w:marRight w:val="0"/>
          <w:marTop w:val="0"/>
          <w:marBottom w:val="0"/>
          <w:divBdr>
            <w:top w:val="none" w:sz="0" w:space="0" w:color="auto"/>
            <w:left w:val="none" w:sz="0" w:space="0" w:color="auto"/>
            <w:bottom w:val="none" w:sz="0" w:space="0" w:color="auto"/>
            <w:right w:val="none" w:sz="0" w:space="0" w:color="auto"/>
          </w:divBdr>
        </w:div>
        <w:div w:id="1554122340">
          <w:marLeft w:val="0"/>
          <w:marRight w:val="0"/>
          <w:marTop w:val="0"/>
          <w:marBottom w:val="0"/>
          <w:divBdr>
            <w:top w:val="none" w:sz="0" w:space="0" w:color="auto"/>
            <w:left w:val="none" w:sz="0" w:space="0" w:color="auto"/>
            <w:bottom w:val="none" w:sz="0" w:space="0" w:color="auto"/>
            <w:right w:val="none" w:sz="0" w:space="0" w:color="auto"/>
          </w:divBdr>
          <w:divsChild>
            <w:div w:id="517234546">
              <w:marLeft w:val="0"/>
              <w:marRight w:val="0"/>
              <w:marTop w:val="0"/>
              <w:marBottom w:val="0"/>
              <w:divBdr>
                <w:top w:val="none" w:sz="0" w:space="0" w:color="auto"/>
                <w:left w:val="none" w:sz="0" w:space="0" w:color="auto"/>
                <w:bottom w:val="none" w:sz="0" w:space="0" w:color="auto"/>
                <w:right w:val="none" w:sz="0" w:space="0" w:color="auto"/>
              </w:divBdr>
            </w:div>
            <w:div w:id="1136024882">
              <w:marLeft w:val="0"/>
              <w:marRight w:val="0"/>
              <w:marTop w:val="0"/>
              <w:marBottom w:val="0"/>
              <w:divBdr>
                <w:top w:val="none" w:sz="0" w:space="0" w:color="auto"/>
                <w:left w:val="none" w:sz="0" w:space="0" w:color="auto"/>
                <w:bottom w:val="none" w:sz="0" w:space="0" w:color="auto"/>
                <w:right w:val="none" w:sz="0" w:space="0" w:color="auto"/>
              </w:divBdr>
            </w:div>
            <w:div w:id="1990360484">
              <w:marLeft w:val="0"/>
              <w:marRight w:val="0"/>
              <w:marTop w:val="0"/>
              <w:marBottom w:val="0"/>
              <w:divBdr>
                <w:top w:val="none" w:sz="0" w:space="0" w:color="auto"/>
                <w:left w:val="none" w:sz="0" w:space="0" w:color="auto"/>
                <w:bottom w:val="none" w:sz="0" w:space="0" w:color="auto"/>
                <w:right w:val="none" w:sz="0" w:space="0" w:color="auto"/>
              </w:divBdr>
            </w:div>
            <w:div w:id="1074745045">
              <w:marLeft w:val="0"/>
              <w:marRight w:val="0"/>
              <w:marTop w:val="0"/>
              <w:marBottom w:val="0"/>
              <w:divBdr>
                <w:top w:val="none" w:sz="0" w:space="0" w:color="auto"/>
                <w:left w:val="none" w:sz="0" w:space="0" w:color="auto"/>
                <w:bottom w:val="none" w:sz="0" w:space="0" w:color="auto"/>
                <w:right w:val="none" w:sz="0" w:space="0" w:color="auto"/>
              </w:divBdr>
            </w:div>
            <w:div w:id="1766657881">
              <w:marLeft w:val="0"/>
              <w:marRight w:val="0"/>
              <w:marTop w:val="0"/>
              <w:marBottom w:val="0"/>
              <w:divBdr>
                <w:top w:val="none" w:sz="0" w:space="0" w:color="auto"/>
                <w:left w:val="none" w:sz="0" w:space="0" w:color="auto"/>
                <w:bottom w:val="none" w:sz="0" w:space="0" w:color="auto"/>
                <w:right w:val="none" w:sz="0" w:space="0" w:color="auto"/>
              </w:divBdr>
            </w:div>
          </w:divsChild>
        </w:div>
        <w:div w:id="166360467">
          <w:marLeft w:val="0"/>
          <w:marRight w:val="0"/>
          <w:marTop w:val="0"/>
          <w:marBottom w:val="0"/>
          <w:divBdr>
            <w:top w:val="none" w:sz="0" w:space="0" w:color="auto"/>
            <w:left w:val="none" w:sz="0" w:space="0" w:color="auto"/>
            <w:bottom w:val="none" w:sz="0" w:space="0" w:color="auto"/>
            <w:right w:val="none" w:sz="0" w:space="0" w:color="auto"/>
          </w:divBdr>
          <w:divsChild>
            <w:div w:id="52312911">
              <w:marLeft w:val="0"/>
              <w:marRight w:val="0"/>
              <w:marTop w:val="0"/>
              <w:marBottom w:val="0"/>
              <w:divBdr>
                <w:top w:val="none" w:sz="0" w:space="0" w:color="auto"/>
                <w:left w:val="none" w:sz="0" w:space="0" w:color="auto"/>
                <w:bottom w:val="none" w:sz="0" w:space="0" w:color="auto"/>
                <w:right w:val="none" w:sz="0" w:space="0" w:color="auto"/>
              </w:divBdr>
            </w:div>
            <w:div w:id="996880454">
              <w:marLeft w:val="0"/>
              <w:marRight w:val="0"/>
              <w:marTop w:val="0"/>
              <w:marBottom w:val="0"/>
              <w:divBdr>
                <w:top w:val="none" w:sz="0" w:space="0" w:color="auto"/>
                <w:left w:val="none" w:sz="0" w:space="0" w:color="auto"/>
                <w:bottom w:val="none" w:sz="0" w:space="0" w:color="auto"/>
                <w:right w:val="none" w:sz="0" w:space="0" w:color="auto"/>
              </w:divBdr>
            </w:div>
            <w:div w:id="1755013437">
              <w:marLeft w:val="0"/>
              <w:marRight w:val="0"/>
              <w:marTop w:val="0"/>
              <w:marBottom w:val="0"/>
              <w:divBdr>
                <w:top w:val="none" w:sz="0" w:space="0" w:color="auto"/>
                <w:left w:val="none" w:sz="0" w:space="0" w:color="auto"/>
                <w:bottom w:val="none" w:sz="0" w:space="0" w:color="auto"/>
                <w:right w:val="none" w:sz="0" w:space="0" w:color="auto"/>
              </w:divBdr>
            </w:div>
            <w:div w:id="91358314">
              <w:marLeft w:val="0"/>
              <w:marRight w:val="0"/>
              <w:marTop w:val="0"/>
              <w:marBottom w:val="0"/>
              <w:divBdr>
                <w:top w:val="none" w:sz="0" w:space="0" w:color="auto"/>
                <w:left w:val="none" w:sz="0" w:space="0" w:color="auto"/>
                <w:bottom w:val="none" w:sz="0" w:space="0" w:color="auto"/>
                <w:right w:val="none" w:sz="0" w:space="0" w:color="auto"/>
              </w:divBdr>
            </w:div>
            <w:div w:id="1488353776">
              <w:marLeft w:val="0"/>
              <w:marRight w:val="0"/>
              <w:marTop w:val="0"/>
              <w:marBottom w:val="0"/>
              <w:divBdr>
                <w:top w:val="none" w:sz="0" w:space="0" w:color="auto"/>
                <w:left w:val="none" w:sz="0" w:space="0" w:color="auto"/>
                <w:bottom w:val="none" w:sz="0" w:space="0" w:color="auto"/>
                <w:right w:val="none" w:sz="0" w:space="0" w:color="auto"/>
              </w:divBdr>
            </w:div>
          </w:divsChild>
        </w:div>
        <w:div w:id="1018311085">
          <w:marLeft w:val="0"/>
          <w:marRight w:val="0"/>
          <w:marTop w:val="0"/>
          <w:marBottom w:val="0"/>
          <w:divBdr>
            <w:top w:val="none" w:sz="0" w:space="0" w:color="auto"/>
            <w:left w:val="none" w:sz="0" w:space="0" w:color="auto"/>
            <w:bottom w:val="none" w:sz="0" w:space="0" w:color="auto"/>
            <w:right w:val="none" w:sz="0" w:space="0" w:color="auto"/>
          </w:divBdr>
          <w:divsChild>
            <w:div w:id="1063598069">
              <w:marLeft w:val="0"/>
              <w:marRight w:val="0"/>
              <w:marTop w:val="0"/>
              <w:marBottom w:val="0"/>
              <w:divBdr>
                <w:top w:val="none" w:sz="0" w:space="0" w:color="auto"/>
                <w:left w:val="none" w:sz="0" w:space="0" w:color="auto"/>
                <w:bottom w:val="none" w:sz="0" w:space="0" w:color="auto"/>
                <w:right w:val="none" w:sz="0" w:space="0" w:color="auto"/>
              </w:divBdr>
            </w:div>
            <w:div w:id="1323973608">
              <w:marLeft w:val="0"/>
              <w:marRight w:val="0"/>
              <w:marTop w:val="0"/>
              <w:marBottom w:val="0"/>
              <w:divBdr>
                <w:top w:val="none" w:sz="0" w:space="0" w:color="auto"/>
                <w:left w:val="none" w:sz="0" w:space="0" w:color="auto"/>
                <w:bottom w:val="none" w:sz="0" w:space="0" w:color="auto"/>
                <w:right w:val="none" w:sz="0" w:space="0" w:color="auto"/>
              </w:divBdr>
            </w:div>
            <w:div w:id="1665618992">
              <w:marLeft w:val="0"/>
              <w:marRight w:val="0"/>
              <w:marTop w:val="0"/>
              <w:marBottom w:val="0"/>
              <w:divBdr>
                <w:top w:val="none" w:sz="0" w:space="0" w:color="auto"/>
                <w:left w:val="none" w:sz="0" w:space="0" w:color="auto"/>
                <w:bottom w:val="none" w:sz="0" w:space="0" w:color="auto"/>
                <w:right w:val="none" w:sz="0" w:space="0" w:color="auto"/>
              </w:divBdr>
            </w:div>
            <w:div w:id="556090738">
              <w:marLeft w:val="0"/>
              <w:marRight w:val="0"/>
              <w:marTop w:val="0"/>
              <w:marBottom w:val="0"/>
              <w:divBdr>
                <w:top w:val="none" w:sz="0" w:space="0" w:color="auto"/>
                <w:left w:val="none" w:sz="0" w:space="0" w:color="auto"/>
                <w:bottom w:val="none" w:sz="0" w:space="0" w:color="auto"/>
                <w:right w:val="none" w:sz="0" w:space="0" w:color="auto"/>
              </w:divBdr>
            </w:div>
            <w:div w:id="1313099579">
              <w:marLeft w:val="0"/>
              <w:marRight w:val="0"/>
              <w:marTop w:val="0"/>
              <w:marBottom w:val="0"/>
              <w:divBdr>
                <w:top w:val="none" w:sz="0" w:space="0" w:color="auto"/>
                <w:left w:val="none" w:sz="0" w:space="0" w:color="auto"/>
                <w:bottom w:val="none" w:sz="0" w:space="0" w:color="auto"/>
                <w:right w:val="none" w:sz="0" w:space="0" w:color="auto"/>
              </w:divBdr>
            </w:div>
          </w:divsChild>
        </w:div>
        <w:div w:id="1601789156">
          <w:marLeft w:val="0"/>
          <w:marRight w:val="0"/>
          <w:marTop w:val="0"/>
          <w:marBottom w:val="0"/>
          <w:divBdr>
            <w:top w:val="none" w:sz="0" w:space="0" w:color="auto"/>
            <w:left w:val="none" w:sz="0" w:space="0" w:color="auto"/>
            <w:bottom w:val="none" w:sz="0" w:space="0" w:color="auto"/>
            <w:right w:val="none" w:sz="0" w:space="0" w:color="auto"/>
          </w:divBdr>
        </w:div>
        <w:div w:id="1267349037">
          <w:marLeft w:val="0"/>
          <w:marRight w:val="0"/>
          <w:marTop w:val="0"/>
          <w:marBottom w:val="0"/>
          <w:divBdr>
            <w:top w:val="none" w:sz="0" w:space="0" w:color="auto"/>
            <w:left w:val="none" w:sz="0" w:space="0" w:color="auto"/>
            <w:bottom w:val="none" w:sz="0" w:space="0" w:color="auto"/>
            <w:right w:val="none" w:sz="0" w:space="0" w:color="auto"/>
          </w:divBdr>
        </w:div>
        <w:div w:id="1910072878">
          <w:marLeft w:val="0"/>
          <w:marRight w:val="0"/>
          <w:marTop w:val="0"/>
          <w:marBottom w:val="0"/>
          <w:divBdr>
            <w:top w:val="none" w:sz="0" w:space="0" w:color="auto"/>
            <w:left w:val="none" w:sz="0" w:space="0" w:color="auto"/>
            <w:bottom w:val="none" w:sz="0" w:space="0" w:color="auto"/>
            <w:right w:val="none" w:sz="0" w:space="0" w:color="auto"/>
          </w:divBdr>
        </w:div>
        <w:div w:id="101802271">
          <w:marLeft w:val="0"/>
          <w:marRight w:val="0"/>
          <w:marTop w:val="0"/>
          <w:marBottom w:val="0"/>
          <w:divBdr>
            <w:top w:val="none" w:sz="0" w:space="0" w:color="auto"/>
            <w:left w:val="none" w:sz="0" w:space="0" w:color="auto"/>
            <w:bottom w:val="none" w:sz="0" w:space="0" w:color="auto"/>
            <w:right w:val="none" w:sz="0" w:space="0" w:color="auto"/>
          </w:divBdr>
        </w:div>
        <w:div w:id="2127114400">
          <w:marLeft w:val="0"/>
          <w:marRight w:val="0"/>
          <w:marTop w:val="0"/>
          <w:marBottom w:val="0"/>
          <w:divBdr>
            <w:top w:val="none" w:sz="0" w:space="0" w:color="auto"/>
            <w:left w:val="none" w:sz="0" w:space="0" w:color="auto"/>
            <w:bottom w:val="none" w:sz="0" w:space="0" w:color="auto"/>
            <w:right w:val="none" w:sz="0" w:space="0" w:color="auto"/>
          </w:divBdr>
        </w:div>
        <w:div w:id="233660596">
          <w:marLeft w:val="0"/>
          <w:marRight w:val="0"/>
          <w:marTop w:val="0"/>
          <w:marBottom w:val="0"/>
          <w:divBdr>
            <w:top w:val="none" w:sz="0" w:space="0" w:color="auto"/>
            <w:left w:val="none" w:sz="0" w:space="0" w:color="auto"/>
            <w:bottom w:val="none" w:sz="0" w:space="0" w:color="auto"/>
            <w:right w:val="none" w:sz="0" w:space="0" w:color="auto"/>
          </w:divBdr>
        </w:div>
        <w:div w:id="1952545426">
          <w:marLeft w:val="0"/>
          <w:marRight w:val="0"/>
          <w:marTop w:val="0"/>
          <w:marBottom w:val="0"/>
          <w:divBdr>
            <w:top w:val="none" w:sz="0" w:space="0" w:color="auto"/>
            <w:left w:val="none" w:sz="0" w:space="0" w:color="auto"/>
            <w:bottom w:val="none" w:sz="0" w:space="0" w:color="auto"/>
            <w:right w:val="none" w:sz="0" w:space="0" w:color="auto"/>
          </w:divBdr>
        </w:div>
        <w:div w:id="1771201490">
          <w:marLeft w:val="0"/>
          <w:marRight w:val="0"/>
          <w:marTop w:val="0"/>
          <w:marBottom w:val="0"/>
          <w:divBdr>
            <w:top w:val="none" w:sz="0" w:space="0" w:color="auto"/>
            <w:left w:val="none" w:sz="0" w:space="0" w:color="auto"/>
            <w:bottom w:val="none" w:sz="0" w:space="0" w:color="auto"/>
            <w:right w:val="none" w:sz="0" w:space="0" w:color="auto"/>
          </w:divBdr>
        </w:div>
        <w:div w:id="645671661">
          <w:marLeft w:val="0"/>
          <w:marRight w:val="0"/>
          <w:marTop w:val="0"/>
          <w:marBottom w:val="0"/>
          <w:divBdr>
            <w:top w:val="none" w:sz="0" w:space="0" w:color="auto"/>
            <w:left w:val="none" w:sz="0" w:space="0" w:color="auto"/>
            <w:bottom w:val="none" w:sz="0" w:space="0" w:color="auto"/>
            <w:right w:val="none" w:sz="0" w:space="0" w:color="auto"/>
          </w:divBdr>
        </w:div>
        <w:div w:id="1259675558">
          <w:marLeft w:val="0"/>
          <w:marRight w:val="0"/>
          <w:marTop w:val="0"/>
          <w:marBottom w:val="0"/>
          <w:divBdr>
            <w:top w:val="none" w:sz="0" w:space="0" w:color="auto"/>
            <w:left w:val="none" w:sz="0" w:space="0" w:color="auto"/>
            <w:bottom w:val="none" w:sz="0" w:space="0" w:color="auto"/>
            <w:right w:val="none" w:sz="0" w:space="0" w:color="auto"/>
          </w:divBdr>
        </w:div>
        <w:div w:id="851188521">
          <w:marLeft w:val="0"/>
          <w:marRight w:val="0"/>
          <w:marTop w:val="0"/>
          <w:marBottom w:val="0"/>
          <w:divBdr>
            <w:top w:val="none" w:sz="0" w:space="0" w:color="auto"/>
            <w:left w:val="none" w:sz="0" w:space="0" w:color="auto"/>
            <w:bottom w:val="none" w:sz="0" w:space="0" w:color="auto"/>
            <w:right w:val="none" w:sz="0" w:space="0" w:color="auto"/>
          </w:divBdr>
        </w:div>
        <w:div w:id="53044213">
          <w:marLeft w:val="0"/>
          <w:marRight w:val="0"/>
          <w:marTop w:val="0"/>
          <w:marBottom w:val="0"/>
          <w:divBdr>
            <w:top w:val="none" w:sz="0" w:space="0" w:color="auto"/>
            <w:left w:val="none" w:sz="0" w:space="0" w:color="auto"/>
            <w:bottom w:val="none" w:sz="0" w:space="0" w:color="auto"/>
            <w:right w:val="none" w:sz="0" w:space="0" w:color="auto"/>
          </w:divBdr>
        </w:div>
        <w:div w:id="1373843456">
          <w:marLeft w:val="0"/>
          <w:marRight w:val="0"/>
          <w:marTop w:val="0"/>
          <w:marBottom w:val="0"/>
          <w:divBdr>
            <w:top w:val="none" w:sz="0" w:space="0" w:color="auto"/>
            <w:left w:val="none" w:sz="0" w:space="0" w:color="auto"/>
            <w:bottom w:val="none" w:sz="0" w:space="0" w:color="auto"/>
            <w:right w:val="none" w:sz="0" w:space="0" w:color="auto"/>
          </w:divBdr>
        </w:div>
        <w:div w:id="350033035">
          <w:marLeft w:val="0"/>
          <w:marRight w:val="0"/>
          <w:marTop w:val="0"/>
          <w:marBottom w:val="0"/>
          <w:divBdr>
            <w:top w:val="none" w:sz="0" w:space="0" w:color="auto"/>
            <w:left w:val="none" w:sz="0" w:space="0" w:color="auto"/>
            <w:bottom w:val="none" w:sz="0" w:space="0" w:color="auto"/>
            <w:right w:val="none" w:sz="0" w:space="0" w:color="auto"/>
          </w:divBdr>
        </w:div>
        <w:div w:id="458454182">
          <w:marLeft w:val="0"/>
          <w:marRight w:val="0"/>
          <w:marTop w:val="0"/>
          <w:marBottom w:val="0"/>
          <w:divBdr>
            <w:top w:val="none" w:sz="0" w:space="0" w:color="auto"/>
            <w:left w:val="none" w:sz="0" w:space="0" w:color="auto"/>
            <w:bottom w:val="none" w:sz="0" w:space="0" w:color="auto"/>
            <w:right w:val="none" w:sz="0" w:space="0" w:color="auto"/>
          </w:divBdr>
        </w:div>
        <w:div w:id="892884015">
          <w:marLeft w:val="0"/>
          <w:marRight w:val="0"/>
          <w:marTop w:val="0"/>
          <w:marBottom w:val="0"/>
          <w:divBdr>
            <w:top w:val="none" w:sz="0" w:space="0" w:color="auto"/>
            <w:left w:val="none" w:sz="0" w:space="0" w:color="auto"/>
            <w:bottom w:val="none" w:sz="0" w:space="0" w:color="auto"/>
            <w:right w:val="none" w:sz="0" w:space="0" w:color="auto"/>
          </w:divBdr>
        </w:div>
        <w:div w:id="917205592">
          <w:marLeft w:val="0"/>
          <w:marRight w:val="0"/>
          <w:marTop w:val="0"/>
          <w:marBottom w:val="0"/>
          <w:divBdr>
            <w:top w:val="none" w:sz="0" w:space="0" w:color="auto"/>
            <w:left w:val="none" w:sz="0" w:space="0" w:color="auto"/>
            <w:bottom w:val="none" w:sz="0" w:space="0" w:color="auto"/>
            <w:right w:val="none" w:sz="0" w:space="0" w:color="auto"/>
          </w:divBdr>
        </w:div>
        <w:div w:id="1169055214">
          <w:marLeft w:val="0"/>
          <w:marRight w:val="0"/>
          <w:marTop w:val="0"/>
          <w:marBottom w:val="0"/>
          <w:divBdr>
            <w:top w:val="none" w:sz="0" w:space="0" w:color="auto"/>
            <w:left w:val="none" w:sz="0" w:space="0" w:color="auto"/>
            <w:bottom w:val="none" w:sz="0" w:space="0" w:color="auto"/>
            <w:right w:val="none" w:sz="0" w:space="0" w:color="auto"/>
          </w:divBdr>
        </w:div>
        <w:div w:id="74936027">
          <w:marLeft w:val="0"/>
          <w:marRight w:val="0"/>
          <w:marTop w:val="0"/>
          <w:marBottom w:val="0"/>
          <w:divBdr>
            <w:top w:val="none" w:sz="0" w:space="0" w:color="auto"/>
            <w:left w:val="none" w:sz="0" w:space="0" w:color="auto"/>
            <w:bottom w:val="none" w:sz="0" w:space="0" w:color="auto"/>
            <w:right w:val="none" w:sz="0" w:space="0" w:color="auto"/>
          </w:divBdr>
        </w:div>
        <w:div w:id="1668553903">
          <w:marLeft w:val="0"/>
          <w:marRight w:val="0"/>
          <w:marTop w:val="0"/>
          <w:marBottom w:val="0"/>
          <w:divBdr>
            <w:top w:val="none" w:sz="0" w:space="0" w:color="auto"/>
            <w:left w:val="none" w:sz="0" w:space="0" w:color="auto"/>
            <w:bottom w:val="none" w:sz="0" w:space="0" w:color="auto"/>
            <w:right w:val="none" w:sz="0" w:space="0" w:color="auto"/>
          </w:divBdr>
        </w:div>
        <w:div w:id="666134289">
          <w:marLeft w:val="0"/>
          <w:marRight w:val="0"/>
          <w:marTop w:val="0"/>
          <w:marBottom w:val="0"/>
          <w:divBdr>
            <w:top w:val="none" w:sz="0" w:space="0" w:color="auto"/>
            <w:left w:val="none" w:sz="0" w:space="0" w:color="auto"/>
            <w:bottom w:val="none" w:sz="0" w:space="0" w:color="auto"/>
            <w:right w:val="none" w:sz="0" w:space="0" w:color="auto"/>
          </w:divBdr>
          <w:divsChild>
            <w:div w:id="1241328974">
              <w:marLeft w:val="-75"/>
              <w:marRight w:val="0"/>
              <w:marTop w:val="30"/>
              <w:marBottom w:val="30"/>
              <w:divBdr>
                <w:top w:val="none" w:sz="0" w:space="0" w:color="auto"/>
                <w:left w:val="none" w:sz="0" w:space="0" w:color="auto"/>
                <w:bottom w:val="none" w:sz="0" w:space="0" w:color="auto"/>
                <w:right w:val="none" w:sz="0" w:space="0" w:color="auto"/>
              </w:divBdr>
              <w:divsChild>
                <w:div w:id="1853104445">
                  <w:marLeft w:val="0"/>
                  <w:marRight w:val="0"/>
                  <w:marTop w:val="0"/>
                  <w:marBottom w:val="0"/>
                  <w:divBdr>
                    <w:top w:val="none" w:sz="0" w:space="0" w:color="auto"/>
                    <w:left w:val="none" w:sz="0" w:space="0" w:color="auto"/>
                    <w:bottom w:val="none" w:sz="0" w:space="0" w:color="auto"/>
                    <w:right w:val="none" w:sz="0" w:space="0" w:color="auto"/>
                  </w:divBdr>
                  <w:divsChild>
                    <w:div w:id="1740326920">
                      <w:marLeft w:val="0"/>
                      <w:marRight w:val="0"/>
                      <w:marTop w:val="0"/>
                      <w:marBottom w:val="0"/>
                      <w:divBdr>
                        <w:top w:val="none" w:sz="0" w:space="0" w:color="auto"/>
                        <w:left w:val="none" w:sz="0" w:space="0" w:color="auto"/>
                        <w:bottom w:val="none" w:sz="0" w:space="0" w:color="auto"/>
                        <w:right w:val="none" w:sz="0" w:space="0" w:color="auto"/>
                      </w:divBdr>
                    </w:div>
                  </w:divsChild>
                </w:div>
                <w:div w:id="193856500">
                  <w:marLeft w:val="0"/>
                  <w:marRight w:val="0"/>
                  <w:marTop w:val="0"/>
                  <w:marBottom w:val="0"/>
                  <w:divBdr>
                    <w:top w:val="none" w:sz="0" w:space="0" w:color="auto"/>
                    <w:left w:val="none" w:sz="0" w:space="0" w:color="auto"/>
                    <w:bottom w:val="none" w:sz="0" w:space="0" w:color="auto"/>
                    <w:right w:val="none" w:sz="0" w:space="0" w:color="auto"/>
                  </w:divBdr>
                  <w:divsChild>
                    <w:div w:id="1044400907">
                      <w:marLeft w:val="0"/>
                      <w:marRight w:val="0"/>
                      <w:marTop w:val="0"/>
                      <w:marBottom w:val="0"/>
                      <w:divBdr>
                        <w:top w:val="none" w:sz="0" w:space="0" w:color="auto"/>
                        <w:left w:val="none" w:sz="0" w:space="0" w:color="auto"/>
                        <w:bottom w:val="none" w:sz="0" w:space="0" w:color="auto"/>
                        <w:right w:val="none" w:sz="0" w:space="0" w:color="auto"/>
                      </w:divBdr>
                    </w:div>
                  </w:divsChild>
                </w:div>
                <w:div w:id="1233545844">
                  <w:marLeft w:val="0"/>
                  <w:marRight w:val="0"/>
                  <w:marTop w:val="0"/>
                  <w:marBottom w:val="0"/>
                  <w:divBdr>
                    <w:top w:val="none" w:sz="0" w:space="0" w:color="auto"/>
                    <w:left w:val="none" w:sz="0" w:space="0" w:color="auto"/>
                    <w:bottom w:val="none" w:sz="0" w:space="0" w:color="auto"/>
                    <w:right w:val="none" w:sz="0" w:space="0" w:color="auto"/>
                  </w:divBdr>
                  <w:divsChild>
                    <w:div w:id="820803798">
                      <w:marLeft w:val="0"/>
                      <w:marRight w:val="0"/>
                      <w:marTop w:val="0"/>
                      <w:marBottom w:val="0"/>
                      <w:divBdr>
                        <w:top w:val="none" w:sz="0" w:space="0" w:color="auto"/>
                        <w:left w:val="none" w:sz="0" w:space="0" w:color="auto"/>
                        <w:bottom w:val="none" w:sz="0" w:space="0" w:color="auto"/>
                        <w:right w:val="none" w:sz="0" w:space="0" w:color="auto"/>
                      </w:divBdr>
                    </w:div>
                    <w:div w:id="1439449665">
                      <w:marLeft w:val="0"/>
                      <w:marRight w:val="0"/>
                      <w:marTop w:val="0"/>
                      <w:marBottom w:val="0"/>
                      <w:divBdr>
                        <w:top w:val="none" w:sz="0" w:space="0" w:color="auto"/>
                        <w:left w:val="none" w:sz="0" w:space="0" w:color="auto"/>
                        <w:bottom w:val="none" w:sz="0" w:space="0" w:color="auto"/>
                        <w:right w:val="none" w:sz="0" w:space="0" w:color="auto"/>
                      </w:divBdr>
                    </w:div>
                  </w:divsChild>
                </w:div>
                <w:div w:id="27489998">
                  <w:marLeft w:val="0"/>
                  <w:marRight w:val="0"/>
                  <w:marTop w:val="0"/>
                  <w:marBottom w:val="0"/>
                  <w:divBdr>
                    <w:top w:val="none" w:sz="0" w:space="0" w:color="auto"/>
                    <w:left w:val="none" w:sz="0" w:space="0" w:color="auto"/>
                    <w:bottom w:val="none" w:sz="0" w:space="0" w:color="auto"/>
                    <w:right w:val="none" w:sz="0" w:space="0" w:color="auto"/>
                  </w:divBdr>
                  <w:divsChild>
                    <w:div w:id="2069450072">
                      <w:marLeft w:val="0"/>
                      <w:marRight w:val="0"/>
                      <w:marTop w:val="0"/>
                      <w:marBottom w:val="0"/>
                      <w:divBdr>
                        <w:top w:val="none" w:sz="0" w:space="0" w:color="auto"/>
                        <w:left w:val="none" w:sz="0" w:space="0" w:color="auto"/>
                        <w:bottom w:val="none" w:sz="0" w:space="0" w:color="auto"/>
                        <w:right w:val="none" w:sz="0" w:space="0" w:color="auto"/>
                      </w:divBdr>
                    </w:div>
                    <w:div w:id="1523665504">
                      <w:marLeft w:val="0"/>
                      <w:marRight w:val="0"/>
                      <w:marTop w:val="0"/>
                      <w:marBottom w:val="0"/>
                      <w:divBdr>
                        <w:top w:val="none" w:sz="0" w:space="0" w:color="auto"/>
                        <w:left w:val="none" w:sz="0" w:space="0" w:color="auto"/>
                        <w:bottom w:val="none" w:sz="0" w:space="0" w:color="auto"/>
                        <w:right w:val="none" w:sz="0" w:space="0" w:color="auto"/>
                      </w:divBdr>
                    </w:div>
                    <w:div w:id="1610359279">
                      <w:marLeft w:val="0"/>
                      <w:marRight w:val="0"/>
                      <w:marTop w:val="0"/>
                      <w:marBottom w:val="0"/>
                      <w:divBdr>
                        <w:top w:val="none" w:sz="0" w:space="0" w:color="auto"/>
                        <w:left w:val="none" w:sz="0" w:space="0" w:color="auto"/>
                        <w:bottom w:val="none" w:sz="0" w:space="0" w:color="auto"/>
                        <w:right w:val="none" w:sz="0" w:space="0" w:color="auto"/>
                      </w:divBdr>
                    </w:div>
                    <w:div w:id="1649017165">
                      <w:marLeft w:val="0"/>
                      <w:marRight w:val="0"/>
                      <w:marTop w:val="0"/>
                      <w:marBottom w:val="0"/>
                      <w:divBdr>
                        <w:top w:val="none" w:sz="0" w:space="0" w:color="auto"/>
                        <w:left w:val="none" w:sz="0" w:space="0" w:color="auto"/>
                        <w:bottom w:val="none" w:sz="0" w:space="0" w:color="auto"/>
                        <w:right w:val="none" w:sz="0" w:space="0" w:color="auto"/>
                      </w:divBdr>
                    </w:div>
                  </w:divsChild>
                </w:div>
                <w:div w:id="277222116">
                  <w:marLeft w:val="0"/>
                  <w:marRight w:val="0"/>
                  <w:marTop w:val="0"/>
                  <w:marBottom w:val="0"/>
                  <w:divBdr>
                    <w:top w:val="none" w:sz="0" w:space="0" w:color="auto"/>
                    <w:left w:val="none" w:sz="0" w:space="0" w:color="auto"/>
                    <w:bottom w:val="none" w:sz="0" w:space="0" w:color="auto"/>
                    <w:right w:val="none" w:sz="0" w:space="0" w:color="auto"/>
                  </w:divBdr>
                  <w:divsChild>
                    <w:div w:id="1368218189">
                      <w:marLeft w:val="0"/>
                      <w:marRight w:val="0"/>
                      <w:marTop w:val="0"/>
                      <w:marBottom w:val="0"/>
                      <w:divBdr>
                        <w:top w:val="none" w:sz="0" w:space="0" w:color="auto"/>
                        <w:left w:val="none" w:sz="0" w:space="0" w:color="auto"/>
                        <w:bottom w:val="none" w:sz="0" w:space="0" w:color="auto"/>
                        <w:right w:val="none" w:sz="0" w:space="0" w:color="auto"/>
                      </w:divBdr>
                    </w:div>
                    <w:div w:id="1316690540">
                      <w:marLeft w:val="0"/>
                      <w:marRight w:val="0"/>
                      <w:marTop w:val="0"/>
                      <w:marBottom w:val="0"/>
                      <w:divBdr>
                        <w:top w:val="none" w:sz="0" w:space="0" w:color="auto"/>
                        <w:left w:val="none" w:sz="0" w:space="0" w:color="auto"/>
                        <w:bottom w:val="none" w:sz="0" w:space="0" w:color="auto"/>
                        <w:right w:val="none" w:sz="0" w:space="0" w:color="auto"/>
                      </w:divBdr>
                    </w:div>
                    <w:div w:id="914359570">
                      <w:marLeft w:val="0"/>
                      <w:marRight w:val="0"/>
                      <w:marTop w:val="0"/>
                      <w:marBottom w:val="0"/>
                      <w:divBdr>
                        <w:top w:val="none" w:sz="0" w:space="0" w:color="auto"/>
                        <w:left w:val="none" w:sz="0" w:space="0" w:color="auto"/>
                        <w:bottom w:val="none" w:sz="0" w:space="0" w:color="auto"/>
                        <w:right w:val="none" w:sz="0" w:space="0" w:color="auto"/>
                      </w:divBdr>
                    </w:div>
                    <w:div w:id="646935047">
                      <w:marLeft w:val="0"/>
                      <w:marRight w:val="0"/>
                      <w:marTop w:val="0"/>
                      <w:marBottom w:val="0"/>
                      <w:divBdr>
                        <w:top w:val="none" w:sz="0" w:space="0" w:color="auto"/>
                        <w:left w:val="none" w:sz="0" w:space="0" w:color="auto"/>
                        <w:bottom w:val="none" w:sz="0" w:space="0" w:color="auto"/>
                        <w:right w:val="none" w:sz="0" w:space="0" w:color="auto"/>
                      </w:divBdr>
                    </w:div>
                  </w:divsChild>
                </w:div>
                <w:div w:id="484471852">
                  <w:marLeft w:val="0"/>
                  <w:marRight w:val="0"/>
                  <w:marTop w:val="0"/>
                  <w:marBottom w:val="0"/>
                  <w:divBdr>
                    <w:top w:val="none" w:sz="0" w:space="0" w:color="auto"/>
                    <w:left w:val="none" w:sz="0" w:space="0" w:color="auto"/>
                    <w:bottom w:val="none" w:sz="0" w:space="0" w:color="auto"/>
                    <w:right w:val="none" w:sz="0" w:space="0" w:color="auto"/>
                  </w:divBdr>
                  <w:divsChild>
                    <w:div w:id="889078216">
                      <w:marLeft w:val="0"/>
                      <w:marRight w:val="0"/>
                      <w:marTop w:val="0"/>
                      <w:marBottom w:val="0"/>
                      <w:divBdr>
                        <w:top w:val="none" w:sz="0" w:space="0" w:color="auto"/>
                        <w:left w:val="none" w:sz="0" w:space="0" w:color="auto"/>
                        <w:bottom w:val="none" w:sz="0" w:space="0" w:color="auto"/>
                        <w:right w:val="none" w:sz="0" w:space="0" w:color="auto"/>
                      </w:divBdr>
                    </w:div>
                    <w:div w:id="1134717929">
                      <w:marLeft w:val="0"/>
                      <w:marRight w:val="0"/>
                      <w:marTop w:val="0"/>
                      <w:marBottom w:val="0"/>
                      <w:divBdr>
                        <w:top w:val="none" w:sz="0" w:space="0" w:color="auto"/>
                        <w:left w:val="none" w:sz="0" w:space="0" w:color="auto"/>
                        <w:bottom w:val="none" w:sz="0" w:space="0" w:color="auto"/>
                        <w:right w:val="none" w:sz="0" w:space="0" w:color="auto"/>
                      </w:divBdr>
                    </w:div>
                    <w:div w:id="21784159">
                      <w:marLeft w:val="0"/>
                      <w:marRight w:val="0"/>
                      <w:marTop w:val="0"/>
                      <w:marBottom w:val="0"/>
                      <w:divBdr>
                        <w:top w:val="none" w:sz="0" w:space="0" w:color="auto"/>
                        <w:left w:val="none" w:sz="0" w:space="0" w:color="auto"/>
                        <w:bottom w:val="none" w:sz="0" w:space="0" w:color="auto"/>
                        <w:right w:val="none" w:sz="0" w:space="0" w:color="auto"/>
                      </w:divBdr>
                    </w:div>
                    <w:div w:id="1716005110">
                      <w:marLeft w:val="0"/>
                      <w:marRight w:val="0"/>
                      <w:marTop w:val="0"/>
                      <w:marBottom w:val="0"/>
                      <w:divBdr>
                        <w:top w:val="none" w:sz="0" w:space="0" w:color="auto"/>
                        <w:left w:val="none" w:sz="0" w:space="0" w:color="auto"/>
                        <w:bottom w:val="none" w:sz="0" w:space="0" w:color="auto"/>
                        <w:right w:val="none" w:sz="0" w:space="0" w:color="auto"/>
                      </w:divBdr>
                    </w:div>
                    <w:div w:id="2013531519">
                      <w:marLeft w:val="0"/>
                      <w:marRight w:val="0"/>
                      <w:marTop w:val="0"/>
                      <w:marBottom w:val="0"/>
                      <w:divBdr>
                        <w:top w:val="none" w:sz="0" w:space="0" w:color="auto"/>
                        <w:left w:val="none" w:sz="0" w:space="0" w:color="auto"/>
                        <w:bottom w:val="none" w:sz="0" w:space="0" w:color="auto"/>
                        <w:right w:val="none" w:sz="0" w:space="0" w:color="auto"/>
                      </w:divBdr>
                    </w:div>
                    <w:div w:id="12600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09982">
          <w:marLeft w:val="0"/>
          <w:marRight w:val="0"/>
          <w:marTop w:val="0"/>
          <w:marBottom w:val="0"/>
          <w:divBdr>
            <w:top w:val="none" w:sz="0" w:space="0" w:color="auto"/>
            <w:left w:val="none" w:sz="0" w:space="0" w:color="auto"/>
            <w:bottom w:val="none" w:sz="0" w:space="0" w:color="auto"/>
            <w:right w:val="none" w:sz="0" w:space="0" w:color="auto"/>
          </w:divBdr>
        </w:div>
        <w:div w:id="2085104541">
          <w:marLeft w:val="0"/>
          <w:marRight w:val="0"/>
          <w:marTop w:val="0"/>
          <w:marBottom w:val="0"/>
          <w:divBdr>
            <w:top w:val="none" w:sz="0" w:space="0" w:color="auto"/>
            <w:left w:val="none" w:sz="0" w:space="0" w:color="auto"/>
            <w:bottom w:val="none" w:sz="0" w:space="0" w:color="auto"/>
            <w:right w:val="none" w:sz="0" w:space="0" w:color="auto"/>
          </w:divBdr>
        </w:div>
        <w:div w:id="942222682">
          <w:marLeft w:val="0"/>
          <w:marRight w:val="0"/>
          <w:marTop w:val="0"/>
          <w:marBottom w:val="0"/>
          <w:divBdr>
            <w:top w:val="none" w:sz="0" w:space="0" w:color="auto"/>
            <w:left w:val="none" w:sz="0" w:space="0" w:color="auto"/>
            <w:bottom w:val="none" w:sz="0" w:space="0" w:color="auto"/>
            <w:right w:val="none" w:sz="0" w:space="0" w:color="auto"/>
          </w:divBdr>
        </w:div>
        <w:div w:id="1923099947">
          <w:marLeft w:val="0"/>
          <w:marRight w:val="0"/>
          <w:marTop w:val="0"/>
          <w:marBottom w:val="0"/>
          <w:divBdr>
            <w:top w:val="none" w:sz="0" w:space="0" w:color="auto"/>
            <w:left w:val="none" w:sz="0" w:space="0" w:color="auto"/>
            <w:bottom w:val="none" w:sz="0" w:space="0" w:color="auto"/>
            <w:right w:val="none" w:sz="0" w:space="0" w:color="auto"/>
          </w:divBdr>
        </w:div>
        <w:div w:id="1441801763">
          <w:marLeft w:val="0"/>
          <w:marRight w:val="0"/>
          <w:marTop w:val="0"/>
          <w:marBottom w:val="0"/>
          <w:divBdr>
            <w:top w:val="none" w:sz="0" w:space="0" w:color="auto"/>
            <w:left w:val="none" w:sz="0" w:space="0" w:color="auto"/>
            <w:bottom w:val="none" w:sz="0" w:space="0" w:color="auto"/>
            <w:right w:val="none" w:sz="0" w:space="0" w:color="auto"/>
          </w:divBdr>
        </w:div>
        <w:div w:id="430324895">
          <w:marLeft w:val="0"/>
          <w:marRight w:val="0"/>
          <w:marTop w:val="0"/>
          <w:marBottom w:val="0"/>
          <w:divBdr>
            <w:top w:val="none" w:sz="0" w:space="0" w:color="auto"/>
            <w:left w:val="none" w:sz="0" w:space="0" w:color="auto"/>
            <w:bottom w:val="none" w:sz="0" w:space="0" w:color="auto"/>
            <w:right w:val="none" w:sz="0" w:space="0" w:color="auto"/>
          </w:divBdr>
        </w:div>
        <w:div w:id="1062869405">
          <w:marLeft w:val="0"/>
          <w:marRight w:val="0"/>
          <w:marTop w:val="0"/>
          <w:marBottom w:val="0"/>
          <w:divBdr>
            <w:top w:val="none" w:sz="0" w:space="0" w:color="auto"/>
            <w:left w:val="none" w:sz="0" w:space="0" w:color="auto"/>
            <w:bottom w:val="none" w:sz="0" w:space="0" w:color="auto"/>
            <w:right w:val="none" w:sz="0" w:space="0" w:color="auto"/>
          </w:divBdr>
        </w:div>
        <w:div w:id="999845091">
          <w:marLeft w:val="0"/>
          <w:marRight w:val="0"/>
          <w:marTop w:val="0"/>
          <w:marBottom w:val="0"/>
          <w:divBdr>
            <w:top w:val="none" w:sz="0" w:space="0" w:color="auto"/>
            <w:left w:val="none" w:sz="0" w:space="0" w:color="auto"/>
            <w:bottom w:val="none" w:sz="0" w:space="0" w:color="auto"/>
            <w:right w:val="none" w:sz="0" w:space="0" w:color="auto"/>
          </w:divBdr>
        </w:div>
        <w:div w:id="2064133676">
          <w:marLeft w:val="0"/>
          <w:marRight w:val="0"/>
          <w:marTop w:val="0"/>
          <w:marBottom w:val="0"/>
          <w:divBdr>
            <w:top w:val="none" w:sz="0" w:space="0" w:color="auto"/>
            <w:left w:val="none" w:sz="0" w:space="0" w:color="auto"/>
            <w:bottom w:val="none" w:sz="0" w:space="0" w:color="auto"/>
            <w:right w:val="none" w:sz="0" w:space="0" w:color="auto"/>
          </w:divBdr>
        </w:div>
        <w:div w:id="1806387052">
          <w:marLeft w:val="0"/>
          <w:marRight w:val="0"/>
          <w:marTop w:val="0"/>
          <w:marBottom w:val="0"/>
          <w:divBdr>
            <w:top w:val="none" w:sz="0" w:space="0" w:color="auto"/>
            <w:left w:val="none" w:sz="0" w:space="0" w:color="auto"/>
            <w:bottom w:val="none" w:sz="0" w:space="0" w:color="auto"/>
            <w:right w:val="none" w:sz="0" w:space="0" w:color="auto"/>
          </w:divBdr>
        </w:div>
        <w:div w:id="521941368">
          <w:marLeft w:val="0"/>
          <w:marRight w:val="0"/>
          <w:marTop w:val="0"/>
          <w:marBottom w:val="0"/>
          <w:divBdr>
            <w:top w:val="none" w:sz="0" w:space="0" w:color="auto"/>
            <w:left w:val="none" w:sz="0" w:space="0" w:color="auto"/>
            <w:bottom w:val="none" w:sz="0" w:space="0" w:color="auto"/>
            <w:right w:val="none" w:sz="0" w:space="0" w:color="auto"/>
          </w:divBdr>
        </w:div>
        <w:div w:id="1503664598">
          <w:marLeft w:val="0"/>
          <w:marRight w:val="0"/>
          <w:marTop w:val="0"/>
          <w:marBottom w:val="0"/>
          <w:divBdr>
            <w:top w:val="none" w:sz="0" w:space="0" w:color="auto"/>
            <w:left w:val="none" w:sz="0" w:space="0" w:color="auto"/>
            <w:bottom w:val="none" w:sz="0" w:space="0" w:color="auto"/>
            <w:right w:val="none" w:sz="0" w:space="0" w:color="auto"/>
          </w:divBdr>
        </w:div>
        <w:div w:id="1037238604">
          <w:marLeft w:val="0"/>
          <w:marRight w:val="0"/>
          <w:marTop w:val="0"/>
          <w:marBottom w:val="0"/>
          <w:divBdr>
            <w:top w:val="none" w:sz="0" w:space="0" w:color="auto"/>
            <w:left w:val="none" w:sz="0" w:space="0" w:color="auto"/>
            <w:bottom w:val="none" w:sz="0" w:space="0" w:color="auto"/>
            <w:right w:val="none" w:sz="0" w:space="0" w:color="auto"/>
          </w:divBdr>
        </w:div>
        <w:div w:id="1439719773">
          <w:marLeft w:val="0"/>
          <w:marRight w:val="0"/>
          <w:marTop w:val="0"/>
          <w:marBottom w:val="0"/>
          <w:divBdr>
            <w:top w:val="none" w:sz="0" w:space="0" w:color="auto"/>
            <w:left w:val="none" w:sz="0" w:space="0" w:color="auto"/>
            <w:bottom w:val="none" w:sz="0" w:space="0" w:color="auto"/>
            <w:right w:val="none" w:sz="0" w:space="0" w:color="auto"/>
          </w:divBdr>
        </w:div>
        <w:div w:id="1578201197">
          <w:marLeft w:val="0"/>
          <w:marRight w:val="0"/>
          <w:marTop w:val="0"/>
          <w:marBottom w:val="0"/>
          <w:divBdr>
            <w:top w:val="none" w:sz="0" w:space="0" w:color="auto"/>
            <w:left w:val="none" w:sz="0" w:space="0" w:color="auto"/>
            <w:bottom w:val="none" w:sz="0" w:space="0" w:color="auto"/>
            <w:right w:val="none" w:sz="0" w:space="0" w:color="auto"/>
          </w:divBdr>
        </w:div>
        <w:div w:id="1039935532">
          <w:marLeft w:val="0"/>
          <w:marRight w:val="0"/>
          <w:marTop w:val="0"/>
          <w:marBottom w:val="0"/>
          <w:divBdr>
            <w:top w:val="none" w:sz="0" w:space="0" w:color="auto"/>
            <w:left w:val="none" w:sz="0" w:space="0" w:color="auto"/>
            <w:bottom w:val="none" w:sz="0" w:space="0" w:color="auto"/>
            <w:right w:val="none" w:sz="0" w:space="0" w:color="auto"/>
          </w:divBdr>
        </w:div>
        <w:div w:id="1021325374">
          <w:marLeft w:val="0"/>
          <w:marRight w:val="0"/>
          <w:marTop w:val="0"/>
          <w:marBottom w:val="0"/>
          <w:divBdr>
            <w:top w:val="none" w:sz="0" w:space="0" w:color="auto"/>
            <w:left w:val="none" w:sz="0" w:space="0" w:color="auto"/>
            <w:bottom w:val="none" w:sz="0" w:space="0" w:color="auto"/>
            <w:right w:val="none" w:sz="0" w:space="0" w:color="auto"/>
          </w:divBdr>
        </w:div>
        <w:div w:id="1980574594">
          <w:marLeft w:val="0"/>
          <w:marRight w:val="0"/>
          <w:marTop w:val="0"/>
          <w:marBottom w:val="0"/>
          <w:divBdr>
            <w:top w:val="none" w:sz="0" w:space="0" w:color="auto"/>
            <w:left w:val="none" w:sz="0" w:space="0" w:color="auto"/>
            <w:bottom w:val="none" w:sz="0" w:space="0" w:color="auto"/>
            <w:right w:val="none" w:sz="0" w:space="0" w:color="auto"/>
          </w:divBdr>
          <w:divsChild>
            <w:div w:id="1011563827">
              <w:marLeft w:val="-75"/>
              <w:marRight w:val="0"/>
              <w:marTop w:val="30"/>
              <w:marBottom w:val="30"/>
              <w:divBdr>
                <w:top w:val="none" w:sz="0" w:space="0" w:color="auto"/>
                <w:left w:val="none" w:sz="0" w:space="0" w:color="auto"/>
                <w:bottom w:val="none" w:sz="0" w:space="0" w:color="auto"/>
                <w:right w:val="none" w:sz="0" w:space="0" w:color="auto"/>
              </w:divBdr>
              <w:divsChild>
                <w:div w:id="264851650">
                  <w:marLeft w:val="0"/>
                  <w:marRight w:val="0"/>
                  <w:marTop w:val="0"/>
                  <w:marBottom w:val="0"/>
                  <w:divBdr>
                    <w:top w:val="none" w:sz="0" w:space="0" w:color="auto"/>
                    <w:left w:val="none" w:sz="0" w:space="0" w:color="auto"/>
                    <w:bottom w:val="none" w:sz="0" w:space="0" w:color="auto"/>
                    <w:right w:val="none" w:sz="0" w:space="0" w:color="auto"/>
                  </w:divBdr>
                  <w:divsChild>
                    <w:div w:id="1295910035">
                      <w:marLeft w:val="0"/>
                      <w:marRight w:val="0"/>
                      <w:marTop w:val="0"/>
                      <w:marBottom w:val="0"/>
                      <w:divBdr>
                        <w:top w:val="none" w:sz="0" w:space="0" w:color="auto"/>
                        <w:left w:val="none" w:sz="0" w:space="0" w:color="auto"/>
                        <w:bottom w:val="none" w:sz="0" w:space="0" w:color="auto"/>
                        <w:right w:val="none" w:sz="0" w:space="0" w:color="auto"/>
                      </w:divBdr>
                    </w:div>
                  </w:divsChild>
                </w:div>
                <w:div w:id="728922814">
                  <w:marLeft w:val="0"/>
                  <w:marRight w:val="0"/>
                  <w:marTop w:val="0"/>
                  <w:marBottom w:val="0"/>
                  <w:divBdr>
                    <w:top w:val="none" w:sz="0" w:space="0" w:color="auto"/>
                    <w:left w:val="none" w:sz="0" w:space="0" w:color="auto"/>
                    <w:bottom w:val="none" w:sz="0" w:space="0" w:color="auto"/>
                    <w:right w:val="none" w:sz="0" w:space="0" w:color="auto"/>
                  </w:divBdr>
                  <w:divsChild>
                    <w:div w:id="1293637682">
                      <w:marLeft w:val="0"/>
                      <w:marRight w:val="0"/>
                      <w:marTop w:val="0"/>
                      <w:marBottom w:val="0"/>
                      <w:divBdr>
                        <w:top w:val="none" w:sz="0" w:space="0" w:color="auto"/>
                        <w:left w:val="none" w:sz="0" w:space="0" w:color="auto"/>
                        <w:bottom w:val="none" w:sz="0" w:space="0" w:color="auto"/>
                        <w:right w:val="none" w:sz="0" w:space="0" w:color="auto"/>
                      </w:divBdr>
                    </w:div>
                  </w:divsChild>
                </w:div>
                <w:div w:id="494958211">
                  <w:marLeft w:val="0"/>
                  <w:marRight w:val="0"/>
                  <w:marTop w:val="0"/>
                  <w:marBottom w:val="0"/>
                  <w:divBdr>
                    <w:top w:val="none" w:sz="0" w:space="0" w:color="auto"/>
                    <w:left w:val="none" w:sz="0" w:space="0" w:color="auto"/>
                    <w:bottom w:val="none" w:sz="0" w:space="0" w:color="auto"/>
                    <w:right w:val="none" w:sz="0" w:space="0" w:color="auto"/>
                  </w:divBdr>
                  <w:divsChild>
                    <w:div w:id="1861896078">
                      <w:marLeft w:val="0"/>
                      <w:marRight w:val="0"/>
                      <w:marTop w:val="0"/>
                      <w:marBottom w:val="0"/>
                      <w:divBdr>
                        <w:top w:val="none" w:sz="0" w:space="0" w:color="auto"/>
                        <w:left w:val="none" w:sz="0" w:space="0" w:color="auto"/>
                        <w:bottom w:val="none" w:sz="0" w:space="0" w:color="auto"/>
                        <w:right w:val="none" w:sz="0" w:space="0" w:color="auto"/>
                      </w:divBdr>
                    </w:div>
                  </w:divsChild>
                </w:div>
                <w:div w:id="1630280414">
                  <w:marLeft w:val="0"/>
                  <w:marRight w:val="0"/>
                  <w:marTop w:val="0"/>
                  <w:marBottom w:val="0"/>
                  <w:divBdr>
                    <w:top w:val="none" w:sz="0" w:space="0" w:color="auto"/>
                    <w:left w:val="none" w:sz="0" w:space="0" w:color="auto"/>
                    <w:bottom w:val="none" w:sz="0" w:space="0" w:color="auto"/>
                    <w:right w:val="none" w:sz="0" w:space="0" w:color="auto"/>
                  </w:divBdr>
                  <w:divsChild>
                    <w:div w:id="499466247">
                      <w:marLeft w:val="0"/>
                      <w:marRight w:val="0"/>
                      <w:marTop w:val="0"/>
                      <w:marBottom w:val="0"/>
                      <w:divBdr>
                        <w:top w:val="none" w:sz="0" w:space="0" w:color="auto"/>
                        <w:left w:val="none" w:sz="0" w:space="0" w:color="auto"/>
                        <w:bottom w:val="none" w:sz="0" w:space="0" w:color="auto"/>
                        <w:right w:val="none" w:sz="0" w:space="0" w:color="auto"/>
                      </w:divBdr>
                    </w:div>
                  </w:divsChild>
                </w:div>
                <w:div w:id="1971860724">
                  <w:marLeft w:val="0"/>
                  <w:marRight w:val="0"/>
                  <w:marTop w:val="0"/>
                  <w:marBottom w:val="0"/>
                  <w:divBdr>
                    <w:top w:val="none" w:sz="0" w:space="0" w:color="auto"/>
                    <w:left w:val="none" w:sz="0" w:space="0" w:color="auto"/>
                    <w:bottom w:val="none" w:sz="0" w:space="0" w:color="auto"/>
                    <w:right w:val="none" w:sz="0" w:space="0" w:color="auto"/>
                  </w:divBdr>
                  <w:divsChild>
                    <w:div w:id="1433161233">
                      <w:marLeft w:val="0"/>
                      <w:marRight w:val="0"/>
                      <w:marTop w:val="0"/>
                      <w:marBottom w:val="0"/>
                      <w:divBdr>
                        <w:top w:val="none" w:sz="0" w:space="0" w:color="auto"/>
                        <w:left w:val="none" w:sz="0" w:space="0" w:color="auto"/>
                        <w:bottom w:val="none" w:sz="0" w:space="0" w:color="auto"/>
                        <w:right w:val="none" w:sz="0" w:space="0" w:color="auto"/>
                      </w:divBdr>
                    </w:div>
                  </w:divsChild>
                </w:div>
                <w:div w:id="1727799359">
                  <w:marLeft w:val="0"/>
                  <w:marRight w:val="0"/>
                  <w:marTop w:val="0"/>
                  <w:marBottom w:val="0"/>
                  <w:divBdr>
                    <w:top w:val="none" w:sz="0" w:space="0" w:color="auto"/>
                    <w:left w:val="none" w:sz="0" w:space="0" w:color="auto"/>
                    <w:bottom w:val="none" w:sz="0" w:space="0" w:color="auto"/>
                    <w:right w:val="none" w:sz="0" w:space="0" w:color="auto"/>
                  </w:divBdr>
                  <w:divsChild>
                    <w:div w:id="71392378">
                      <w:marLeft w:val="0"/>
                      <w:marRight w:val="0"/>
                      <w:marTop w:val="0"/>
                      <w:marBottom w:val="0"/>
                      <w:divBdr>
                        <w:top w:val="none" w:sz="0" w:space="0" w:color="auto"/>
                        <w:left w:val="none" w:sz="0" w:space="0" w:color="auto"/>
                        <w:bottom w:val="none" w:sz="0" w:space="0" w:color="auto"/>
                        <w:right w:val="none" w:sz="0" w:space="0" w:color="auto"/>
                      </w:divBdr>
                    </w:div>
                  </w:divsChild>
                </w:div>
                <w:div w:id="1649285656">
                  <w:marLeft w:val="0"/>
                  <w:marRight w:val="0"/>
                  <w:marTop w:val="0"/>
                  <w:marBottom w:val="0"/>
                  <w:divBdr>
                    <w:top w:val="none" w:sz="0" w:space="0" w:color="auto"/>
                    <w:left w:val="none" w:sz="0" w:space="0" w:color="auto"/>
                    <w:bottom w:val="none" w:sz="0" w:space="0" w:color="auto"/>
                    <w:right w:val="none" w:sz="0" w:space="0" w:color="auto"/>
                  </w:divBdr>
                  <w:divsChild>
                    <w:div w:id="349380839">
                      <w:marLeft w:val="0"/>
                      <w:marRight w:val="0"/>
                      <w:marTop w:val="0"/>
                      <w:marBottom w:val="0"/>
                      <w:divBdr>
                        <w:top w:val="none" w:sz="0" w:space="0" w:color="auto"/>
                        <w:left w:val="none" w:sz="0" w:space="0" w:color="auto"/>
                        <w:bottom w:val="none" w:sz="0" w:space="0" w:color="auto"/>
                        <w:right w:val="none" w:sz="0" w:space="0" w:color="auto"/>
                      </w:divBdr>
                    </w:div>
                  </w:divsChild>
                </w:div>
                <w:div w:id="271059935">
                  <w:marLeft w:val="0"/>
                  <w:marRight w:val="0"/>
                  <w:marTop w:val="0"/>
                  <w:marBottom w:val="0"/>
                  <w:divBdr>
                    <w:top w:val="none" w:sz="0" w:space="0" w:color="auto"/>
                    <w:left w:val="none" w:sz="0" w:space="0" w:color="auto"/>
                    <w:bottom w:val="none" w:sz="0" w:space="0" w:color="auto"/>
                    <w:right w:val="none" w:sz="0" w:space="0" w:color="auto"/>
                  </w:divBdr>
                  <w:divsChild>
                    <w:div w:id="223567952">
                      <w:marLeft w:val="0"/>
                      <w:marRight w:val="0"/>
                      <w:marTop w:val="0"/>
                      <w:marBottom w:val="0"/>
                      <w:divBdr>
                        <w:top w:val="none" w:sz="0" w:space="0" w:color="auto"/>
                        <w:left w:val="none" w:sz="0" w:space="0" w:color="auto"/>
                        <w:bottom w:val="none" w:sz="0" w:space="0" w:color="auto"/>
                        <w:right w:val="none" w:sz="0" w:space="0" w:color="auto"/>
                      </w:divBdr>
                    </w:div>
                  </w:divsChild>
                </w:div>
                <w:div w:id="1516773199">
                  <w:marLeft w:val="0"/>
                  <w:marRight w:val="0"/>
                  <w:marTop w:val="0"/>
                  <w:marBottom w:val="0"/>
                  <w:divBdr>
                    <w:top w:val="none" w:sz="0" w:space="0" w:color="auto"/>
                    <w:left w:val="none" w:sz="0" w:space="0" w:color="auto"/>
                    <w:bottom w:val="none" w:sz="0" w:space="0" w:color="auto"/>
                    <w:right w:val="none" w:sz="0" w:space="0" w:color="auto"/>
                  </w:divBdr>
                  <w:divsChild>
                    <w:div w:id="1794132232">
                      <w:marLeft w:val="0"/>
                      <w:marRight w:val="0"/>
                      <w:marTop w:val="0"/>
                      <w:marBottom w:val="0"/>
                      <w:divBdr>
                        <w:top w:val="none" w:sz="0" w:space="0" w:color="auto"/>
                        <w:left w:val="none" w:sz="0" w:space="0" w:color="auto"/>
                        <w:bottom w:val="none" w:sz="0" w:space="0" w:color="auto"/>
                        <w:right w:val="none" w:sz="0" w:space="0" w:color="auto"/>
                      </w:divBdr>
                    </w:div>
                  </w:divsChild>
                </w:div>
                <w:div w:id="1479225870">
                  <w:marLeft w:val="0"/>
                  <w:marRight w:val="0"/>
                  <w:marTop w:val="0"/>
                  <w:marBottom w:val="0"/>
                  <w:divBdr>
                    <w:top w:val="none" w:sz="0" w:space="0" w:color="auto"/>
                    <w:left w:val="none" w:sz="0" w:space="0" w:color="auto"/>
                    <w:bottom w:val="none" w:sz="0" w:space="0" w:color="auto"/>
                    <w:right w:val="none" w:sz="0" w:space="0" w:color="auto"/>
                  </w:divBdr>
                  <w:divsChild>
                    <w:div w:id="511065738">
                      <w:marLeft w:val="0"/>
                      <w:marRight w:val="0"/>
                      <w:marTop w:val="0"/>
                      <w:marBottom w:val="0"/>
                      <w:divBdr>
                        <w:top w:val="none" w:sz="0" w:space="0" w:color="auto"/>
                        <w:left w:val="none" w:sz="0" w:space="0" w:color="auto"/>
                        <w:bottom w:val="none" w:sz="0" w:space="0" w:color="auto"/>
                        <w:right w:val="none" w:sz="0" w:space="0" w:color="auto"/>
                      </w:divBdr>
                    </w:div>
                  </w:divsChild>
                </w:div>
                <w:div w:id="1143504198">
                  <w:marLeft w:val="0"/>
                  <w:marRight w:val="0"/>
                  <w:marTop w:val="0"/>
                  <w:marBottom w:val="0"/>
                  <w:divBdr>
                    <w:top w:val="none" w:sz="0" w:space="0" w:color="auto"/>
                    <w:left w:val="none" w:sz="0" w:space="0" w:color="auto"/>
                    <w:bottom w:val="none" w:sz="0" w:space="0" w:color="auto"/>
                    <w:right w:val="none" w:sz="0" w:space="0" w:color="auto"/>
                  </w:divBdr>
                  <w:divsChild>
                    <w:div w:id="1760640880">
                      <w:marLeft w:val="0"/>
                      <w:marRight w:val="0"/>
                      <w:marTop w:val="0"/>
                      <w:marBottom w:val="0"/>
                      <w:divBdr>
                        <w:top w:val="none" w:sz="0" w:space="0" w:color="auto"/>
                        <w:left w:val="none" w:sz="0" w:space="0" w:color="auto"/>
                        <w:bottom w:val="none" w:sz="0" w:space="0" w:color="auto"/>
                        <w:right w:val="none" w:sz="0" w:space="0" w:color="auto"/>
                      </w:divBdr>
                    </w:div>
                  </w:divsChild>
                </w:div>
                <w:div w:id="512499126">
                  <w:marLeft w:val="0"/>
                  <w:marRight w:val="0"/>
                  <w:marTop w:val="0"/>
                  <w:marBottom w:val="0"/>
                  <w:divBdr>
                    <w:top w:val="none" w:sz="0" w:space="0" w:color="auto"/>
                    <w:left w:val="none" w:sz="0" w:space="0" w:color="auto"/>
                    <w:bottom w:val="none" w:sz="0" w:space="0" w:color="auto"/>
                    <w:right w:val="none" w:sz="0" w:space="0" w:color="auto"/>
                  </w:divBdr>
                  <w:divsChild>
                    <w:div w:id="250092043">
                      <w:marLeft w:val="0"/>
                      <w:marRight w:val="0"/>
                      <w:marTop w:val="0"/>
                      <w:marBottom w:val="0"/>
                      <w:divBdr>
                        <w:top w:val="none" w:sz="0" w:space="0" w:color="auto"/>
                        <w:left w:val="none" w:sz="0" w:space="0" w:color="auto"/>
                        <w:bottom w:val="none" w:sz="0" w:space="0" w:color="auto"/>
                        <w:right w:val="none" w:sz="0" w:space="0" w:color="auto"/>
                      </w:divBdr>
                    </w:div>
                  </w:divsChild>
                </w:div>
                <w:div w:id="1280839627">
                  <w:marLeft w:val="0"/>
                  <w:marRight w:val="0"/>
                  <w:marTop w:val="0"/>
                  <w:marBottom w:val="0"/>
                  <w:divBdr>
                    <w:top w:val="none" w:sz="0" w:space="0" w:color="auto"/>
                    <w:left w:val="none" w:sz="0" w:space="0" w:color="auto"/>
                    <w:bottom w:val="none" w:sz="0" w:space="0" w:color="auto"/>
                    <w:right w:val="none" w:sz="0" w:space="0" w:color="auto"/>
                  </w:divBdr>
                  <w:divsChild>
                    <w:div w:id="1775056278">
                      <w:marLeft w:val="0"/>
                      <w:marRight w:val="0"/>
                      <w:marTop w:val="0"/>
                      <w:marBottom w:val="0"/>
                      <w:divBdr>
                        <w:top w:val="none" w:sz="0" w:space="0" w:color="auto"/>
                        <w:left w:val="none" w:sz="0" w:space="0" w:color="auto"/>
                        <w:bottom w:val="none" w:sz="0" w:space="0" w:color="auto"/>
                        <w:right w:val="none" w:sz="0" w:space="0" w:color="auto"/>
                      </w:divBdr>
                    </w:div>
                  </w:divsChild>
                </w:div>
                <w:div w:id="242691829">
                  <w:marLeft w:val="0"/>
                  <w:marRight w:val="0"/>
                  <w:marTop w:val="0"/>
                  <w:marBottom w:val="0"/>
                  <w:divBdr>
                    <w:top w:val="none" w:sz="0" w:space="0" w:color="auto"/>
                    <w:left w:val="none" w:sz="0" w:space="0" w:color="auto"/>
                    <w:bottom w:val="none" w:sz="0" w:space="0" w:color="auto"/>
                    <w:right w:val="none" w:sz="0" w:space="0" w:color="auto"/>
                  </w:divBdr>
                  <w:divsChild>
                    <w:div w:id="1867793320">
                      <w:marLeft w:val="0"/>
                      <w:marRight w:val="0"/>
                      <w:marTop w:val="0"/>
                      <w:marBottom w:val="0"/>
                      <w:divBdr>
                        <w:top w:val="none" w:sz="0" w:space="0" w:color="auto"/>
                        <w:left w:val="none" w:sz="0" w:space="0" w:color="auto"/>
                        <w:bottom w:val="none" w:sz="0" w:space="0" w:color="auto"/>
                        <w:right w:val="none" w:sz="0" w:space="0" w:color="auto"/>
                      </w:divBdr>
                    </w:div>
                  </w:divsChild>
                </w:div>
                <w:div w:id="1893033396">
                  <w:marLeft w:val="0"/>
                  <w:marRight w:val="0"/>
                  <w:marTop w:val="0"/>
                  <w:marBottom w:val="0"/>
                  <w:divBdr>
                    <w:top w:val="none" w:sz="0" w:space="0" w:color="auto"/>
                    <w:left w:val="none" w:sz="0" w:space="0" w:color="auto"/>
                    <w:bottom w:val="none" w:sz="0" w:space="0" w:color="auto"/>
                    <w:right w:val="none" w:sz="0" w:space="0" w:color="auto"/>
                  </w:divBdr>
                  <w:divsChild>
                    <w:div w:id="81682642">
                      <w:marLeft w:val="0"/>
                      <w:marRight w:val="0"/>
                      <w:marTop w:val="0"/>
                      <w:marBottom w:val="0"/>
                      <w:divBdr>
                        <w:top w:val="none" w:sz="0" w:space="0" w:color="auto"/>
                        <w:left w:val="none" w:sz="0" w:space="0" w:color="auto"/>
                        <w:bottom w:val="none" w:sz="0" w:space="0" w:color="auto"/>
                        <w:right w:val="none" w:sz="0" w:space="0" w:color="auto"/>
                      </w:divBdr>
                    </w:div>
                  </w:divsChild>
                </w:div>
                <w:div w:id="1278754322">
                  <w:marLeft w:val="0"/>
                  <w:marRight w:val="0"/>
                  <w:marTop w:val="0"/>
                  <w:marBottom w:val="0"/>
                  <w:divBdr>
                    <w:top w:val="none" w:sz="0" w:space="0" w:color="auto"/>
                    <w:left w:val="none" w:sz="0" w:space="0" w:color="auto"/>
                    <w:bottom w:val="none" w:sz="0" w:space="0" w:color="auto"/>
                    <w:right w:val="none" w:sz="0" w:space="0" w:color="auto"/>
                  </w:divBdr>
                  <w:divsChild>
                    <w:div w:id="1052385050">
                      <w:marLeft w:val="0"/>
                      <w:marRight w:val="0"/>
                      <w:marTop w:val="0"/>
                      <w:marBottom w:val="0"/>
                      <w:divBdr>
                        <w:top w:val="none" w:sz="0" w:space="0" w:color="auto"/>
                        <w:left w:val="none" w:sz="0" w:space="0" w:color="auto"/>
                        <w:bottom w:val="none" w:sz="0" w:space="0" w:color="auto"/>
                        <w:right w:val="none" w:sz="0" w:space="0" w:color="auto"/>
                      </w:divBdr>
                    </w:div>
                  </w:divsChild>
                </w:div>
                <w:div w:id="1204907374">
                  <w:marLeft w:val="0"/>
                  <w:marRight w:val="0"/>
                  <w:marTop w:val="0"/>
                  <w:marBottom w:val="0"/>
                  <w:divBdr>
                    <w:top w:val="none" w:sz="0" w:space="0" w:color="auto"/>
                    <w:left w:val="none" w:sz="0" w:space="0" w:color="auto"/>
                    <w:bottom w:val="none" w:sz="0" w:space="0" w:color="auto"/>
                    <w:right w:val="none" w:sz="0" w:space="0" w:color="auto"/>
                  </w:divBdr>
                  <w:divsChild>
                    <w:div w:id="1180507193">
                      <w:marLeft w:val="0"/>
                      <w:marRight w:val="0"/>
                      <w:marTop w:val="0"/>
                      <w:marBottom w:val="0"/>
                      <w:divBdr>
                        <w:top w:val="none" w:sz="0" w:space="0" w:color="auto"/>
                        <w:left w:val="none" w:sz="0" w:space="0" w:color="auto"/>
                        <w:bottom w:val="none" w:sz="0" w:space="0" w:color="auto"/>
                        <w:right w:val="none" w:sz="0" w:space="0" w:color="auto"/>
                      </w:divBdr>
                    </w:div>
                  </w:divsChild>
                </w:div>
                <w:div w:id="2126608998">
                  <w:marLeft w:val="0"/>
                  <w:marRight w:val="0"/>
                  <w:marTop w:val="0"/>
                  <w:marBottom w:val="0"/>
                  <w:divBdr>
                    <w:top w:val="none" w:sz="0" w:space="0" w:color="auto"/>
                    <w:left w:val="none" w:sz="0" w:space="0" w:color="auto"/>
                    <w:bottom w:val="none" w:sz="0" w:space="0" w:color="auto"/>
                    <w:right w:val="none" w:sz="0" w:space="0" w:color="auto"/>
                  </w:divBdr>
                  <w:divsChild>
                    <w:div w:id="880167774">
                      <w:marLeft w:val="0"/>
                      <w:marRight w:val="0"/>
                      <w:marTop w:val="0"/>
                      <w:marBottom w:val="0"/>
                      <w:divBdr>
                        <w:top w:val="none" w:sz="0" w:space="0" w:color="auto"/>
                        <w:left w:val="none" w:sz="0" w:space="0" w:color="auto"/>
                        <w:bottom w:val="none" w:sz="0" w:space="0" w:color="auto"/>
                        <w:right w:val="none" w:sz="0" w:space="0" w:color="auto"/>
                      </w:divBdr>
                    </w:div>
                  </w:divsChild>
                </w:div>
                <w:div w:id="1551650944">
                  <w:marLeft w:val="0"/>
                  <w:marRight w:val="0"/>
                  <w:marTop w:val="0"/>
                  <w:marBottom w:val="0"/>
                  <w:divBdr>
                    <w:top w:val="none" w:sz="0" w:space="0" w:color="auto"/>
                    <w:left w:val="none" w:sz="0" w:space="0" w:color="auto"/>
                    <w:bottom w:val="none" w:sz="0" w:space="0" w:color="auto"/>
                    <w:right w:val="none" w:sz="0" w:space="0" w:color="auto"/>
                  </w:divBdr>
                  <w:divsChild>
                    <w:div w:id="1322268788">
                      <w:marLeft w:val="0"/>
                      <w:marRight w:val="0"/>
                      <w:marTop w:val="0"/>
                      <w:marBottom w:val="0"/>
                      <w:divBdr>
                        <w:top w:val="none" w:sz="0" w:space="0" w:color="auto"/>
                        <w:left w:val="none" w:sz="0" w:space="0" w:color="auto"/>
                        <w:bottom w:val="none" w:sz="0" w:space="0" w:color="auto"/>
                        <w:right w:val="none" w:sz="0" w:space="0" w:color="auto"/>
                      </w:divBdr>
                    </w:div>
                  </w:divsChild>
                </w:div>
                <w:div w:id="961379534">
                  <w:marLeft w:val="0"/>
                  <w:marRight w:val="0"/>
                  <w:marTop w:val="0"/>
                  <w:marBottom w:val="0"/>
                  <w:divBdr>
                    <w:top w:val="none" w:sz="0" w:space="0" w:color="auto"/>
                    <w:left w:val="none" w:sz="0" w:space="0" w:color="auto"/>
                    <w:bottom w:val="none" w:sz="0" w:space="0" w:color="auto"/>
                    <w:right w:val="none" w:sz="0" w:space="0" w:color="auto"/>
                  </w:divBdr>
                  <w:divsChild>
                    <w:div w:id="1307392769">
                      <w:marLeft w:val="0"/>
                      <w:marRight w:val="0"/>
                      <w:marTop w:val="0"/>
                      <w:marBottom w:val="0"/>
                      <w:divBdr>
                        <w:top w:val="none" w:sz="0" w:space="0" w:color="auto"/>
                        <w:left w:val="none" w:sz="0" w:space="0" w:color="auto"/>
                        <w:bottom w:val="none" w:sz="0" w:space="0" w:color="auto"/>
                        <w:right w:val="none" w:sz="0" w:space="0" w:color="auto"/>
                      </w:divBdr>
                    </w:div>
                  </w:divsChild>
                </w:div>
                <w:div w:id="1714190494">
                  <w:marLeft w:val="0"/>
                  <w:marRight w:val="0"/>
                  <w:marTop w:val="0"/>
                  <w:marBottom w:val="0"/>
                  <w:divBdr>
                    <w:top w:val="none" w:sz="0" w:space="0" w:color="auto"/>
                    <w:left w:val="none" w:sz="0" w:space="0" w:color="auto"/>
                    <w:bottom w:val="none" w:sz="0" w:space="0" w:color="auto"/>
                    <w:right w:val="none" w:sz="0" w:space="0" w:color="auto"/>
                  </w:divBdr>
                  <w:divsChild>
                    <w:div w:id="603072788">
                      <w:marLeft w:val="0"/>
                      <w:marRight w:val="0"/>
                      <w:marTop w:val="0"/>
                      <w:marBottom w:val="0"/>
                      <w:divBdr>
                        <w:top w:val="none" w:sz="0" w:space="0" w:color="auto"/>
                        <w:left w:val="none" w:sz="0" w:space="0" w:color="auto"/>
                        <w:bottom w:val="none" w:sz="0" w:space="0" w:color="auto"/>
                        <w:right w:val="none" w:sz="0" w:space="0" w:color="auto"/>
                      </w:divBdr>
                    </w:div>
                  </w:divsChild>
                </w:div>
                <w:div w:id="190652298">
                  <w:marLeft w:val="0"/>
                  <w:marRight w:val="0"/>
                  <w:marTop w:val="0"/>
                  <w:marBottom w:val="0"/>
                  <w:divBdr>
                    <w:top w:val="none" w:sz="0" w:space="0" w:color="auto"/>
                    <w:left w:val="none" w:sz="0" w:space="0" w:color="auto"/>
                    <w:bottom w:val="none" w:sz="0" w:space="0" w:color="auto"/>
                    <w:right w:val="none" w:sz="0" w:space="0" w:color="auto"/>
                  </w:divBdr>
                  <w:divsChild>
                    <w:div w:id="1598173484">
                      <w:marLeft w:val="0"/>
                      <w:marRight w:val="0"/>
                      <w:marTop w:val="0"/>
                      <w:marBottom w:val="0"/>
                      <w:divBdr>
                        <w:top w:val="none" w:sz="0" w:space="0" w:color="auto"/>
                        <w:left w:val="none" w:sz="0" w:space="0" w:color="auto"/>
                        <w:bottom w:val="none" w:sz="0" w:space="0" w:color="auto"/>
                        <w:right w:val="none" w:sz="0" w:space="0" w:color="auto"/>
                      </w:divBdr>
                    </w:div>
                  </w:divsChild>
                </w:div>
                <w:div w:id="1254970986">
                  <w:marLeft w:val="0"/>
                  <w:marRight w:val="0"/>
                  <w:marTop w:val="0"/>
                  <w:marBottom w:val="0"/>
                  <w:divBdr>
                    <w:top w:val="none" w:sz="0" w:space="0" w:color="auto"/>
                    <w:left w:val="none" w:sz="0" w:space="0" w:color="auto"/>
                    <w:bottom w:val="none" w:sz="0" w:space="0" w:color="auto"/>
                    <w:right w:val="none" w:sz="0" w:space="0" w:color="auto"/>
                  </w:divBdr>
                  <w:divsChild>
                    <w:div w:id="1949655709">
                      <w:marLeft w:val="0"/>
                      <w:marRight w:val="0"/>
                      <w:marTop w:val="0"/>
                      <w:marBottom w:val="0"/>
                      <w:divBdr>
                        <w:top w:val="none" w:sz="0" w:space="0" w:color="auto"/>
                        <w:left w:val="none" w:sz="0" w:space="0" w:color="auto"/>
                        <w:bottom w:val="none" w:sz="0" w:space="0" w:color="auto"/>
                        <w:right w:val="none" w:sz="0" w:space="0" w:color="auto"/>
                      </w:divBdr>
                    </w:div>
                  </w:divsChild>
                </w:div>
                <w:div w:id="761338165">
                  <w:marLeft w:val="0"/>
                  <w:marRight w:val="0"/>
                  <w:marTop w:val="0"/>
                  <w:marBottom w:val="0"/>
                  <w:divBdr>
                    <w:top w:val="none" w:sz="0" w:space="0" w:color="auto"/>
                    <w:left w:val="none" w:sz="0" w:space="0" w:color="auto"/>
                    <w:bottom w:val="none" w:sz="0" w:space="0" w:color="auto"/>
                    <w:right w:val="none" w:sz="0" w:space="0" w:color="auto"/>
                  </w:divBdr>
                  <w:divsChild>
                    <w:div w:id="876089586">
                      <w:marLeft w:val="0"/>
                      <w:marRight w:val="0"/>
                      <w:marTop w:val="0"/>
                      <w:marBottom w:val="0"/>
                      <w:divBdr>
                        <w:top w:val="none" w:sz="0" w:space="0" w:color="auto"/>
                        <w:left w:val="none" w:sz="0" w:space="0" w:color="auto"/>
                        <w:bottom w:val="none" w:sz="0" w:space="0" w:color="auto"/>
                        <w:right w:val="none" w:sz="0" w:space="0" w:color="auto"/>
                      </w:divBdr>
                    </w:div>
                  </w:divsChild>
                </w:div>
                <w:div w:id="825588488">
                  <w:marLeft w:val="0"/>
                  <w:marRight w:val="0"/>
                  <w:marTop w:val="0"/>
                  <w:marBottom w:val="0"/>
                  <w:divBdr>
                    <w:top w:val="none" w:sz="0" w:space="0" w:color="auto"/>
                    <w:left w:val="none" w:sz="0" w:space="0" w:color="auto"/>
                    <w:bottom w:val="none" w:sz="0" w:space="0" w:color="auto"/>
                    <w:right w:val="none" w:sz="0" w:space="0" w:color="auto"/>
                  </w:divBdr>
                  <w:divsChild>
                    <w:div w:id="630130620">
                      <w:marLeft w:val="0"/>
                      <w:marRight w:val="0"/>
                      <w:marTop w:val="0"/>
                      <w:marBottom w:val="0"/>
                      <w:divBdr>
                        <w:top w:val="none" w:sz="0" w:space="0" w:color="auto"/>
                        <w:left w:val="none" w:sz="0" w:space="0" w:color="auto"/>
                        <w:bottom w:val="none" w:sz="0" w:space="0" w:color="auto"/>
                        <w:right w:val="none" w:sz="0" w:space="0" w:color="auto"/>
                      </w:divBdr>
                    </w:div>
                  </w:divsChild>
                </w:div>
                <w:div w:id="2075004474">
                  <w:marLeft w:val="0"/>
                  <w:marRight w:val="0"/>
                  <w:marTop w:val="0"/>
                  <w:marBottom w:val="0"/>
                  <w:divBdr>
                    <w:top w:val="none" w:sz="0" w:space="0" w:color="auto"/>
                    <w:left w:val="none" w:sz="0" w:space="0" w:color="auto"/>
                    <w:bottom w:val="none" w:sz="0" w:space="0" w:color="auto"/>
                    <w:right w:val="none" w:sz="0" w:space="0" w:color="auto"/>
                  </w:divBdr>
                  <w:divsChild>
                    <w:div w:id="553662855">
                      <w:marLeft w:val="0"/>
                      <w:marRight w:val="0"/>
                      <w:marTop w:val="0"/>
                      <w:marBottom w:val="0"/>
                      <w:divBdr>
                        <w:top w:val="none" w:sz="0" w:space="0" w:color="auto"/>
                        <w:left w:val="none" w:sz="0" w:space="0" w:color="auto"/>
                        <w:bottom w:val="none" w:sz="0" w:space="0" w:color="auto"/>
                        <w:right w:val="none" w:sz="0" w:space="0" w:color="auto"/>
                      </w:divBdr>
                    </w:div>
                  </w:divsChild>
                </w:div>
                <w:div w:id="369843675">
                  <w:marLeft w:val="0"/>
                  <w:marRight w:val="0"/>
                  <w:marTop w:val="0"/>
                  <w:marBottom w:val="0"/>
                  <w:divBdr>
                    <w:top w:val="none" w:sz="0" w:space="0" w:color="auto"/>
                    <w:left w:val="none" w:sz="0" w:space="0" w:color="auto"/>
                    <w:bottom w:val="none" w:sz="0" w:space="0" w:color="auto"/>
                    <w:right w:val="none" w:sz="0" w:space="0" w:color="auto"/>
                  </w:divBdr>
                  <w:divsChild>
                    <w:div w:id="1364557600">
                      <w:marLeft w:val="0"/>
                      <w:marRight w:val="0"/>
                      <w:marTop w:val="0"/>
                      <w:marBottom w:val="0"/>
                      <w:divBdr>
                        <w:top w:val="none" w:sz="0" w:space="0" w:color="auto"/>
                        <w:left w:val="none" w:sz="0" w:space="0" w:color="auto"/>
                        <w:bottom w:val="none" w:sz="0" w:space="0" w:color="auto"/>
                        <w:right w:val="none" w:sz="0" w:space="0" w:color="auto"/>
                      </w:divBdr>
                    </w:div>
                  </w:divsChild>
                </w:div>
                <w:div w:id="2099523588">
                  <w:marLeft w:val="0"/>
                  <w:marRight w:val="0"/>
                  <w:marTop w:val="0"/>
                  <w:marBottom w:val="0"/>
                  <w:divBdr>
                    <w:top w:val="none" w:sz="0" w:space="0" w:color="auto"/>
                    <w:left w:val="none" w:sz="0" w:space="0" w:color="auto"/>
                    <w:bottom w:val="none" w:sz="0" w:space="0" w:color="auto"/>
                    <w:right w:val="none" w:sz="0" w:space="0" w:color="auto"/>
                  </w:divBdr>
                  <w:divsChild>
                    <w:div w:id="1205602511">
                      <w:marLeft w:val="0"/>
                      <w:marRight w:val="0"/>
                      <w:marTop w:val="0"/>
                      <w:marBottom w:val="0"/>
                      <w:divBdr>
                        <w:top w:val="none" w:sz="0" w:space="0" w:color="auto"/>
                        <w:left w:val="none" w:sz="0" w:space="0" w:color="auto"/>
                        <w:bottom w:val="none" w:sz="0" w:space="0" w:color="auto"/>
                        <w:right w:val="none" w:sz="0" w:space="0" w:color="auto"/>
                      </w:divBdr>
                    </w:div>
                  </w:divsChild>
                </w:div>
                <w:div w:id="1056658969">
                  <w:marLeft w:val="0"/>
                  <w:marRight w:val="0"/>
                  <w:marTop w:val="0"/>
                  <w:marBottom w:val="0"/>
                  <w:divBdr>
                    <w:top w:val="none" w:sz="0" w:space="0" w:color="auto"/>
                    <w:left w:val="none" w:sz="0" w:space="0" w:color="auto"/>
                    <w:bottom w:val="none" w:sz="0" w:space="0" w:color="auto"/>
                    <w:right w:val="none" w:sz="0" w:space="0" w:color="auto"/>
                  </w:divBdr>
                  <w:divsChild>
                    <w:div w:id="470371018">
                      <w:marLeft w:val="0"/>
                      <w:marRight w:val="0"/>
                      <w:marTop w:val="0"/>
                      <w:marBottom w:val="0"/>
                      <w:divBdr>
                        <w:top w:val="none" w:sz="0" w:space="0" w:color="auto"/>
                        <w:left w:val="none" w:sz="0" w:space="0" w:color="auto"/>
                        <w:bottom w:val="none" w:sz="0" w:space="0" w:color="auto"/>
                        <w:right w:val="none" w:sz="0" w:space="0" w:color="auto"/>
                      </w:divBdr>
                    </w:div>
                  </w:divsChild>
                </w:div>
                <w:div w:id="1326546793">
                  <w:marLeft w:val="0"/>
                  <w:marRight w:val="0"/>
                  <w:marTop w:val="0"/>
                  <w:marBottom w:val="0"/>
                  <w:divBdr>
                    <w:top w:val="none" w:sz="0" w:space="0" w:color="auto"/>
                    <w:left w:val="none" w:sz="0" w:space="0" w:color="auto"/>
                    <w:bottom w:val="none" w:sz="0" w:space="0" w:color="auto"/>
                    <w:right w:val="none" w:sz="0" w:space="0" w:color="auto"/>
                  </w:divBdr>
                  <w:divsChild>
                    <w:div w:id="6102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601">
          <w:marLeft w:val="0"/>
          <w:marRight w:val="0"/>
          <w:marTop w:val="0"/>
          <w:marBottom w:val="0"/>
          <w:divBdr>
            <w:top w:val="none" w:sz="0" w:space="0" w:color="auto"/>
            <w:left w:val="none" w:sz="0" w:space="0" w:color="auto"/>
            <w:bottom w:val="none" w:sz="0" w:space="0" w:color="auto"/>
            <w:right w:val="none" w:sz="0" w:space="0" w:color="auto"/>
          </w:divBdr>
        </w:div>
        <w:div w:id="1490824855">
          <w:marLeft w:val="0"/>
          <w:marRight w:val="0"/>
          <w:marTop w:val="0"/>
          <w:marBottom w:val="0"/>
          <w:divBdr>
            <w:top w:val="none" w:sz="0" w:space="0" w:color="auto"/>
            <w:left w:val="none" w:sz="0" w:space="0" w:color="auto"/>
            <w:bottom w:val="none" w:sz="0" w:space="0" w:color="auto"/>
            <w:right w:val="none" w:sz="0" w:space="0" w:color="auto"/>
          </w:divBdr>
        </w:div>
        <w:div w:id="1795439536">
          <w:marLeft w:val="0"/>
          <w:marRight w:val="0"/>
          <w:marTop w:val="0"/>
          <w:marBottom w:val="0"/>
          <w:divBdr>
            <w:top w:val="none" w:sz="0" w:space="0" w:color="auto"/>
            <w:left w:val="none" w:sz="0" w:space="0" w:color="auto"/>
            <w:bottom w:val="none" w:sz="0" w:space="0" w:color="auto"/>
            <w:right w:val="none" w:sz="0" w:space="0" w:color="auto"/>
          </w:divBdr>
        </w:div>
        <w:div w:id="1672443178">
          <w:marLeft w:val="0"/>
          <w:marRight w:val="0"/>
          <w:marTop w:val="0"/>
          <w:marBottom w:val="0"/>
          <w:divBdr>
            <w:top w:val="none" w:sz="0" w:space="0" w:color="auto"/>
            <w:left w:val="none" w:sz="0" w:space="0" w:color="auto"/>
            <w:bottom w:val="none" w:sz="0" w:space="0" w:color="auto"/>
            <w:right w:val="none" w:sz="0" w:space="0" w:color="auto"/>
          </w:divBdr>
        </w:div>
        <w:div w:id="2055227210">
          <w:marLeft w:val="0"/>
          <w:marRight w:val="0"/>
          <w:marTop w:val="0"/>
          <w:marBottom w:val="0"/>
          <w:divBdr>
            <w:top w:val="none" w:sz="0" w:space="0" w:color="auto"/>
            <w:left w:val="none" w:sz="0" w:space="0" w:color="auto"/>
            <w:bottom w:val="none" w:sz="0" w:space="0" w:color="auto"/>
            <w:right w:val="none" w:sz="0" w:space="0" w:color="auto"/>
          </w:divBdr>
        </w:div>
        <w:div w:id="1825898623">
          <w:marLeft w:val="0"/>
          <w:marRight w:val="0"/>
          <w:marTop w:val="0"/>
          <w:marBottom w:val="0"/>
          <w:divBdr>
            <w:top w:val="none" w:sz="0" w:space="0" w:color="auto"/>
            <w:left w:val="none" w:sz="0" w:space="0" w:color="auto"/>
            <w:bottom w:val="none" w:sz="0" w:space="0" w:color="auto"/>
            <w:right w:val="none" w:sz="0" w:space="0" w:color="auto"/>
          </w:divBdr>
        </w:div>
        <w:div w:id="26101205">
          <w:marLeft w:val="0"/>
          <w:marRight w:val="0"/>
          <w:marTop w:val="0"/>
          <w:marBottom w:val="0"/>
          <w:divBdr>
            <w:top w:val="none" w:sz="0" w:space="0" w:color="auto"/>
            <w:left w:val="none" w:sz="0" w:space="0" w:color="auto"/>
            <w:bottom w:val="none" w:sz="0" w:space="0" w:color="auto"/>
            <w:right w:val="none" w:sz="0" w:space="0" w:color="auto"/>
          </w:divBdr>
        </w:div>
        <w:div w:id="170267485">
          <w:marLeft w:val="0"/>
          <w:marRight w:val="0"/>
          <w:marTop w:val="0"/>
          <w:marBottom w:val="0"/>
          <w:divBdr>
            <w:top w:val="none" w:sz="0" w:space="0" w:color="auto"/>
            <w:left w:val="none" w:sz="0" w:space="0" w:color="auto"/>
            <w:bottom w:val="none" w:sz="0" w:space="0" w:color="auto"/>
            <w:right w:val="none" w:sz="0" w:space="0" w:color="auto"/>
          </w:divBdr>
        </w:div>
        <w:div w:id="1798602451">
          <w:marLeft w:val="0"/>
          <w:marRight w:val="0"/>
          <w:marTop w:val="0"/>
          <w:marBottom w:val="0"/>
          <w:divBdr>
            <w:top w:val="none" w:sz="0" w:space="0" w:color="auto"/>
            <w:left w:val="none" w:sz="0" w:space="0" w:color="auto"/>
            <w:bottom w:val="none" w:sz="0" w:space="0" w:color="auto"/>
            <w:right w:val="none" w:sz="0" w:space="0" w:color="auto"/>
          </w:divBdr>
        </w:div>
        <w:div w:id="74665652">
          <w:marLeft w:val="0"/>
          <w:marRight w:val="0"/>
          <w:marTop w:val="0"/>
          <w:marBottom w:val="0"/>
          <w:divBdr>
            <w:top w:val="none" w:sz="0" w:space="0" w:color="auto"/>
            <w:left w:val="none" w:sz="0" w:space="0" w:color="auto"/>
            <w:bottom w:val="none" w:sz="0" w:space="0" w:color="auto"/>
            <w:right w:val="none" w:sz="0" w:space="0" w:color="auto"/>
          </w:divBdr>
        </w:div>
        <w:div w:id="2013871800">
          <w:marLeft w:val="0"/>
          <w:marRight w:val="0"/>
          <w:marTop w:val="0"/>
          <w:marBottom w:val="0"/>
          <w:divBdr>
            <w:top w:val="none" w:sz="0" w:space="0" w:color="auto"/>
            <w:left w:val="none" w:sz="0" w:space="0" w:color="auto"/>
            <w:bottom w:val="none" w:sz="0" w:space="0" w:color="auto"/>
            <w:right w:val="none" w:sz="0" w:space="0" w:color="auto"/>
          </w:divBdr>
        </w:div>
        <w:div w:id="874928517">
          <w:marLeft w:val="0"/>
          <w:marRight w:val="0"/>
          <w:marTop w:val="0"/>
          <w:marBottom w:val="0"/>
          <w:divBdr>
            <w:top w:val="none" w:sz="0" w:space="0" w:color="auto"/>
            <w:left w:val="none" w:sz="0" w:space="0" w:color="auto"/>
            <w:bottom w:val="none" w:sz="0" w:space="0" w:color="auto"/>
            <w:right w:val="none" w:sz="0" w:space="0" w:color="auto"/>
          </w:divBdr>
        </w:div>
        <w:div w:id="1804276473">
          <w:marLeft w:val="0"/>
          <w:marRight w:val="0"/>
          <w:marTop w:val="0"/>
          <w:marBottom w:val="0"/>
          <w:divBdr>
            <w:top w:val="none" w:sz="0" w:space="0" w:color="auto"/>
            <w:left w:val="none" w:sz="0" w:space="0" w:color="auto"/>
            <w:bottom w:val="none" w:sz="0" w:space="0" w:color="auto"/>
            <w:right w:val="none" w:sz="0" w:space="0" w:color="auto"/>
          </w:divBdr>
        </w:div>
        <w:div w:id="1490168024">
          <w:marLeft w:val="0"/>
          <w:marRight w:val="0"/>
          <w:marTop w:val="0"/>
          <w:marBottom w:val="0"/>
          <w:divBdr>
            <w:top w:val="none" w:sz="0" w:space="0" w:color="auto"/>
            <w:left w:val="none" w:sz="0" w:space="0" w:color="auto"/>
            <w:bottom w:val="none" w:sz="0" w:space="0" w:color="auto"/>
            <w:right w:val="none" w:sz="0" w:space="0" w:color="auto"/>
          </w:divBdr>
        </w:div>
        <w:div w:id="22293863">
          <w:marLeft w:val="0"/>
          <w:marRight w:val="0"/>
          <w:marTop w:val="0"/>
          <w:marBottom w:val="0"/>
          <w:divBdr>
            <w:top w:val="none" w:sz="0" w:space="0" w:color="auto"/>
            <w:left w:val="none" w:sz="0" w:space="0" w:color="auto"/>
            <w:bottom w:val="none" w:sz="0" w:space="0" w:color="auto"/>
            <w:right w:val="none" w:sz="0" w:space="0" w:color="auto"/>
          </w:divBdr>
        </w:div>
        <w:div w:id="1378772701">
          <w:marLeft w:val="0"/>
          <w:marRight w:val="0"/>
          <w:marTop w:val="0"/>
          <w:marBottom w:val="0"/>
          <w:divBdr>
            <w:top w:val="none" w:sz="0" w:space="0" w:color="auto"/>
            <w:left w:val="none" w:sz="0" w:space="0" w:color="auto"/>
            <w:bottom w:val="none" w:sz="0" w:space="0" w:color="auto"/>
            <w:right w:val="none" w:sz="0" w:space="0" w:color="auto"/>
          </w:divBdr>
        </w:div>
        <w:div w:id="1263535458">
          <w:marLeft w:val="0"/>
          <w:marRight w:val="0"/>
          <w:marTop w:val="0"/>
          <w:marBottom w:val="0"/>
          <w:divBdr>
            <w:top w:val="none" w:sz="0" w:space="0" w:color="auto"/>
            <w:left w:val="none" w:sz="0" w:space="0" w:color="auto"/>
            <w:bottom w:val="none" w:sz="0" w:space="0" w:color="auto"/>
            <w:right w:val="none" w:sz="0" w:space="0" w:color="auto"/>
          </w:divBdr>
        </w:div>
        <w:div w:id="41098643">
          <w:marLeft w:val="0"/>
          <w:marRight w:val="0"/>
          <w:marTop w:val="0"/>
          <w:marBottom w:val="0"/>
          <w:divBdr>
            <w:top w:val="none" w:sz="0" w:space="0" w:color="auto"/>
            <w:left w:val="none" w:sz="0" w:space="0" w:color="auto"/>
            <w:bottom w:val="none" w:sz="0" w:space="0" w:color="auto"/>
            <w:right w:val="none" w:sz="0" w:space="0" w:color="auto"/>
          </w:divBdr>
        </w:div>
        <w:div w:id="591399000">
          <w:marLeft w:val="0"/>
          <w:marRight w:val="0"/>
          <w:marTop w:val="0"/>
          <w:marBottom w:val="0"/>
          <w:divBdr>
            <w:top w:val="none" w:sz="0" w:space="0" w:color="auto"/>
            <w:left w:val="none" w:sz="0" w:space="0" w:color="auto"/>
            <w:bottom w:val="none" w:sz="0" w:space="0" w:color="auto"/>
            <w:right w:val="none" w:sz="0" w:space="0" w:color="auto"/>
          </w:divBdr>
        </w:div>
        <w:div w:id="386995666">
          <w:marLeft w:val="0"/>
          <w:marRight w:val="0"/>
          <w:marTop w:val="0"/>
          <w:marBottom w:val="0"/>
          <w:divBdr>
            <w:top w:val="none" w:sz="0" w:space="0" w:color="auto"/>
            <w:left w:val="none" w:sz="0" w:space="0" w:color="auto"/>
            <w:bottom w:val="none" w:sz="0" w:space="0" w:color="auto"/>
            <w:right w:val="none" w:sz="0" w:space="0" w:color="auto"/>
          </w:divBdr>
        </w:div>
        <w:div w:id="365788890">
          <w:marLeft w:val="0"/>
          <w:marRight w:val="0"/>
          <w:marTop w:val="0"/>
          <w:marBottom w:val="0"/>
          <w:divBdr>
            <w:top w:val="none" w:sz="0" w:space="0" w:color="auto"/>
            <w:left w:val="none" w:sz="0" w:space="0" w:color="auto"/>
            <w:bottom w:val="none" w:sz="0" w:space="0" w:color="auto"/>
            <w:right w:val="none" w:sz="0" w:space="0" w:color="auto"/>
          </w:divBdr>
        </w:div>
        <w:div w:id="835805426">
          <w:marLeft w:val="0"/>
          <w:marRight w:val="0"/>
          <w:marTop w:val="0"/>
          <w:marBottom w:val="0"/>
          <w:divBdr>
            <w:top w:val="none" w:sz="0" w:space="0" w:color="auto"/>
            <w:left w:val="none" w:sz="0" w:space="0" w:color="auto"/>
            <w:bottom w:val="none" w:sz="0" w:space="0" w:color="auto"/>
            <w:right w:val="none" w:sz="0" w:space="0" w:color="auto"/>
          </w:divBdr>
        </w:div>
        <w:div w:id="1047921649">
          <w:marLeft w:val="0"/>
          <w:marRight w:val="0"/>
          <w:marTop w:val="0"/>
          <w:marBottom w:val="0"/>
          <w:divBdr>
            <w:top w:val="none" w:sz="0" w:space="0" w:color="auto"/>
            <w:left w:val="none" w:sz="0" w:space="0" w:color="auto"/>
            <w:bottom w:val="none" w:sz="0" w:space="0" w:color="auto"/>
            <w:right w:val="none" w:sz="0" w:space="0" w:color="auto"/>
          </w:divBdr>
        </w:div>
        <w:div w:id="1207182043">
          <w:marLeft w:val="0"/>
          <w:marRight w:val="0"/>
          <w:marTop w:val="0"/>
          <w:marBottom w:val="0"/>
          <w:divBdr>
            <w:top w:val="none" w:sz="0" w:space="0" w:color="auto"/>
            <w:left w:val="none" w:sz="0" w:space="0" w:color="auto"/>
            <w:bottom w:val="none" w:sz="0" w:space="0" w:color="auto"/>
            <w:right w:val="none" w:sz="0" w:space="0" w:color="auto"/>
          </w:divBdr>
        </w:div>
        <w:div w:id="1023552336">
          <w:marLeft w:val="0"/>
          <w:marRight w:val="0"/>
          <w:marTop w:val="0"/>
          <w:marBottom w:val="0"/>
          <w:divBdr>
            <w:top w:val="none" w:sz="0" w:space="0" w:color="auto"/>
            <w:left w:val="none" w:sz="0" w:space="0" w:color="auto"/>
            <w:bottom w:val="none" w:sz="0" w:space="0" w:color="auto"/>
            <w:right w:val="none" w:sz="0" w:space="0" w:color="auto"/>
          </w:divBdr>
        </w:div>
        <w:div w:id="1111586345">
          <w:marLeft w:val="0"/>
          <w:marRight w:val="0"/>
          <w:marTop w:val="0"/>
          <w:marBottom w:val="0"/>
          <w:divBdr>
            <w:top w:val="none" w:sz="0" w:space="0" w:color="auto"/>
            <w:left w:val="none" w:sz="0" w:space="0" w:color="auto"/>
            <w:bottom w:val="none" w:sz="0" w:space="0" w:color="auto"/>
            <w:right w:val="none" w:sz="0" w:space="0" w:color="auto"/>
          </w:divBdr>
        </w:div>
        <w:div w:id="889920784">
          <w:marLeft w:val="0"/>
          <w:marRight w:val="0"/>
          <w:marTop w:val="0"/>
          <w:marBottom w:val="0"/>
          <w:divBdr>
            <w:top w:val="none" w:sz="0" w:space="0" w:color="auto"/>
            <w:left w:val="none" w:sz="0" w:space="0" w:color="auto"/>
            <w:bottom w:val="none" w:sz="0" w:space="0" w:color="auto"/>
            <w:right w:val="none" w:sz="0" w:space="0" w:color="auto"/>
          </w:divBdr>
        </w:div>
        <w:div w:id="1966737631">
          <w:marLeft w:val="0"/>
          <w:marRight w:val="0"/>
          <w:marTop w:val="0"/>
          <w:marBottom w:val="0"/>
          <w:divBdr>
            <w:top w:val="none" w:sz="0" w:space="0" w:color="auto"/>
            <w:left w:val="none" w:sz="0" w:space="0" w:color="auto"/>
            <w:bottom w:val="none" w:sz="0" w:space="0" w:color="auto"/>
            <w:right w:val="none" w:sz="0" w:space="0" w:color="auto"/>
          </w:divBdr>
        </w:div>
        <w:div w:id="1835491234">
          <w:marLeft w:val="0"/>
          <w:marRight w:val="0"/>
          <w:marTop w:val="0"/>
          <w:marBottom w:val="0"/>
          <w:divBdr>
            <w:top w:val="none" w:sz="0" w:space="0" w:color="auto"/>
            <w:left w:val="none" w:sz="0" w:space="0" w:color="auto"/>
            <w:bottom w:val="none" w:sz="0" w:space="0" w:color="auto"/>
            <w:right w:val="none" w:sz="0" w:space="0" w:color="auto"/>
          </w:divBdr>
        </w:div>
        <w:div w:id="1595818519">
          <w:marLeft w:val="0"/>
          <w:marRight w:val="0"/>
          <w:marTop w:val="0"/>
          <w:marBottom w:val="0"/>
          <w:divBdr>
            <w:top w:val="none" w:sz="0" w:space="0" w:color="auto"/>
            <w:left w:val="none" w:sz="0" w:space="0" w:color="auto"/>
            <w:bottom w:val="none" w:sz="0" w:space="0" w:color="auto"/>
            <w:right w:val="none" w:sz="0" w:space="0" w:color="auto"/>
          </w:divBdr>
        </w:div>
        <w:div w:id="2007588700">
          <w:marLeft w:val="0"/>
          <w:marRight w:val="0"/>
          <w:marTop w:val="0"/>
          <w:marBottom w:val="0"/>
          <w:divBdr>
            <w:top w:val="none" w:sz="0" w:space="0" w:color="auto"/>
            <w:left w:val="none" w:sz="0" w:space="0" w:color="auto"/>
            <w:bottom w:val="none" w:sz="0" w:space="0" w:color="auto"/>
            <w:right w:val="none" w:sz="0" w:space="0" w:color="auto"/>
          </w:divBdr>
          <w:divsChild>
            <w:div w:id="813564901">
              <w:marLeft w:val="-75"/>
              <w:marRight w:val="0"/>
              <w:marTop w:val="30"/>
              <w:marBottom w:val="30"/>
              <w:divBdr>
                <w:top w:val="none" w:sz="0" w:space="0" w:color="auto"/>
                <w:left w:val="none" w:sz="0" w:space="0" w:color="auto"/>
                <w:bottom w:val="none" w:sz="0" w:space="0" w:color="auto"/>
                <w:right w:val="none" w:sz="0" w:space="0" w:color="auto"/>
              </w:divBdr>
              <w:divsChild>
                <w:div w:id="172259191">
                  <w:marLeft w:val="0"/>
                  <w:marRight w:val="0"/>
                  <w:marTop w:val="0"/>
                  <w:marBottom w:val="0"/>
                  <w:divBdr>
                    <w:top w:val="none" w:sz="0" w:space="0" w:color="auto"/>
                    <w:left w:val="none" w:sz="0" w:space="0" w:color="auto"/>
                    <w:bottom w:val="none" w:sz="0" w:space="0" w:color="auto"/>
                    <w:right w:val="none" w:sz="0" w:space="0" w:color="auto"/>
                  </w:divBdr>
                  <w:divsChild>
                    <w:div w:id="1913003921">
                      <w:marLeft w:val="0"/>
                      <w:marRight w:val="0"/>
                      <w:marTop w:val="0"/>
                      <w:marBottom w:val="0"/>
                      <w:divBdr>
                        <w:top w:val="none" w:sz="0" w:space="0" w:color="auto"/>
                        <w:left w:val="none" w:sz="0" w:space="0" w:color="auto"/>
                        <w:bottom w:val="none" w:sz="0" w:space="0" w:color="auto"/>
                        <w:right w:val="none" w:sz="0" w:space="0" w:color="auto"/>
                      </w:divBdr>
                    </w:div>
                  </w:divsChild>
                </w:div>
                <w:div w:id="537351221">
                  <w:marLeft w:val="0"/>
                  <w:marRight w:val="0"/>
                  <w:marTop w:val="0"/>
                  <w:marBottom w:val="0"/>
                  <w:divBdr>
                    <w:top w:val="none" w:sz="0" w:space="0" w:color="auto"/>
                    <w:left w:val="none" w:sz="0" w:space="0" w:color="auto"/>
                    <w:bottom w:val="none" w:sz="0" w:space="0" w:color="auto"/>
                    <w:right w:val="none" w:sz="0" w:space="0" w:color="auto"/>
                  </w:divBdr>
                  <w:divsChild>
                    <w:div w:id="1247764604">
                      <w:marLeft w:val="0"/>
                      <w:marRight w:val="0"/>
                      <w:marTop w:val="0"/>
                      <w:marBottom w:val="0"/>
                      <w:divBdr>
                        <w:top w:val="none" w:sz="0" w:space="0" w:color="auto"/>
                        <w:left w:val="none" w:sz="0" w:space="0" w:color="auto"/>
                        <w:bottom w:val="none" w:sz="0" w:space="0" w:color="auto"/>
                        <w:right w:val="none" w:sz="0" w:space="0" w:color="auto"/>
                      </w:divBdr>
                    </w:div>
                  </w:divsChild>
                </w:div>
                <w:div w:id="673073556">
                  <w:marLeft w:val="0"/>
                  <w:marRight w:val="0"/>
                  <w:marTop w:val="0"/>
                  <w:marBottom w:val="0"/>
                  <w:divBdr>
                    <w:top w:val="none" w:sz="0" w:space="0" w:color="auto"/>
                    <w:left w:val="none" w:sz="0" w:space="0" w:color="auto"/>
                    <w:bottom w:val="none" w:sz="0" w:space="0" w:color="auto"/>
                    <w:right w:val="none" w:sz="0" w:space="0" w:color="auto"/>
                  </w:divBdr>
                  <w:divsChild>
                    <w:div w:id="1051539614">
                      <w:marLeft w:val="0"/>
                      <w:marRight w:val="0"/>
                      <w:marTop w:val="0"/>
                      <w:marBottom w:val="0"/>
                      <w:divBdr>
                        <w:top w:val="none" w:sz="0" w:space="0" w:color="auto"/>
                        <w:left w:val="none" w:sz="0" w:space="0" w:color="auto"/>
                        <w:bottom w:val="none" w:sz="0" w:space="0" w:color="auto"/>
                        <w:right w:val="none" w:sz="0" w:space="0" w:color="auto"/>
                      </w:divBdr>
                    </w:div>
                  </w:divsChild>
                </w:div>
                <w:div w:id="391276105">
                  <w:marLeft w:val="0"/>
                  <w:marRight w:val="0"/>
                  <w:marTop w:val="0"/>
                  <w:marBottom w:val="0"/>
                  <w:divBdr>
                    <w:top w:val="none" w:sz="0" w:space="0" w:color="auto"/>
                    <w:left w:val="none" w:sz="0" w:space="0" w:color="auto"/>
                    <w:bottom w:val="none" w:sz="0" w:space="0" w:color="auto"/>
                    <w:right w:val="none" w:sz="0" w:space="0" w:color="auto"/>
                  </w:divBdr>
                  <w:divsChild>
                    <w:div w:id="1032730285">
                      <w:marLeft w:val="0"/>
                      <w:marRight w:val="0"/>
                      <w:marTop w:val="0"/>
                      <w:marBottom w:val="0"/>
                      <w:divBdr>
                        <w:top w:val="none" w:sz="0" w:space="0" w:color="auto"/>
                        <w:left w:val="none" w:sz="0" w:space="0" w:color="auto"/>
                        <w:bottom w:val="none" w:sz="0" w:space="0" w:color="auto"/>
                        <w:right w:val="none" w:sz="0" w:space="0" w:color="auto"/>
                      </w:divBdr>
                    </w:div>
                  </w:divsChild>
                </w:div>
                <w:div w:id="1852640131">
                  <w:marLeft w:val="0"/>
                  <w:marRight w:val="0"/>
                  <w:marTop w:val="0"/>
                  <w:marBottom w:val="0"/>
                  <w:divBdr>
                    <w:top w:val="none" w:sz="0" w:space="0" w:color="auto"/>
                    <w:left w:val="none" w:sz="0" w:space="0" w:color="auto"/>
                    <w:bottom w:val="none" w:sz="0" w:space="0" w:color="auto"/>
                    <w:right w:val="none" w:sz="0" w:space="0" w:color="auto"/>
                  </w:divBdr>
                  <w:divsChild>
                    <w:div w:id="1820145634">
                      <w:marLeft w:val="0"/>
                      <w:marRight w:val="0"/>
                      <w:marTop w:val="0"/>
                      <w:marBottom w:val="0"/>
                      <w:divBdr>
                        <w:top w:val="none" w:sz="0" w:space="0" w:color="auto"/>
                        <w:left w:val="none" w:sz="0" w:space="0" w:color="auto"/>
                        <w:bottom w:val="none" w:sz="0" w:space="0" w:color="auto"/>
                        <w:right w:val="none" w:sz="0" w:space="0" w:color="auto"/>
                      </w:divBdr>
                    </w:div>
                  </w:divsChild>
                </w:div>
                <w:div w:id="117798925">
                  <w:marLeft w:val="0"/>
                  <w:marRight w:val="0"/>
                  <w:marTop w:val="0"/>
                  <w:marBottom w:val="0"/>
                  <w:divBdr>
                    <w:top w:val="none" w:sz="0" w:space="0" w:color="auto"/>
                    <w:left w:val="none" w:sz="0" w:space="0" w:color="auto"/>
                    <w:bottom w:val="none" w:sz="0" w:space="0" w:color="auto"/>
                    <w:right w:val="none" w:sz="0" w:space="0" w:color="auto"/>
                  </w:divBdr>
                  <w:divsChild>
                    <w:div w:id="526673297">
                      <w:marLeft w:val="0"/>
                      <w:marRight w:val="0"/>
                      <w:marTop w:val="0"/>
                      <w:marBottom w:val="0"/>
                      <w:divBdr>
                        <w:top w:val="none" w:sz="0" w:space="0" w:color="auto"/>
                        <w:left w:val="none" w:sz="0" w:space="0" w:color="auto"/>
                        <w:bottom w:val="none" w:sz="0" w:space="0" w:color="auto"/>
                        <w:right w:val="none" w:sz="0" w:space="0" w:color="auto"/>
                      </w:divBdr>
                    </w:div>
                  </w:divsChild>
                </w:div>
                <w:div w:id="1239292621">
                  <w:marLeft w:val="0"/>
                  <w:marRight w:val="0"/>
                  <w:marTop w:val="0"/>
                  <w:marBottom w:val="0"/>
                  <w:divBdr>
                    <w:top w:val="none" w:sz="0" w:space="0" w:color="auto"/>
                    <w:left w:val="none" w:sz="0" w:space="0" w:color="auto"/>
                    <w:bottom w:val="none" w:sz="0" w:space="0" w:color="auto"/>
                    <w:right w:val="none" w:sz="0" w:space="0" w:color="auto"/>
                  </w:divBdr>
                  <w:divsChild>
                    <w:div w:id="1241796082">
                      <w:marLeft w:val="0"/>
                      <w:marRight w:val="0"/>
                      <w:marTop w:val="0"/>
                      <w:marBottom w:val="0"/>
                      <w:divBdr>
                        <w:top w:val="none" w:sz="0" w:space="0" w:color="auto"/>
                        <w:left w:val="none" w:sz="0" w:space="0" w:color="auto"/>
                        <w:bottom w:val="none" w:sz="0" w:space="0" w:color="auto"/>
                        <w:right w:val="none" w:sz="0" w:space="0" w:color="auto"/>
                      </w:divBdr>
                    </w:div>
                  </w:divsChild>
                </w:div>
                <w:div w:id="396393978">
                  <w:marLeft w:val="0"/>
                  <w:marRight w:val="0"/>
                  <w:marTop w:val="0"/>
                  <w:marBottom w:val="0"/>
                  <w:divBdr>
                    <w:top w:val="none" w:sz="0" w:space="0" w:color="auto"/>
                    <w:left w:val="none" w:sz="0" w:space="0" w:color="auto"/>
                    <w:bottom w:val="none" w:sz="0" w:space="0" w:color="auto"/>
                    <w:right w:val="none" w:sz="0" w:space="0" w:color="auto"/>
                  </w:divBdr>
                  <w:divsChild>
                    <w:div w:id="1276330283">
                      <w:marLeft w:val="0"/>
                      <w:marRight w:val="0"/>
                      <w:marTop w:val="0"/>
                      <w:marBottom w:val="0"/>
                      <w:divBdr>
                        <w:top w:val="none" w:sz="0" w:space="0" w:color="auto"/>
                        <w:left w:val="none" w:sz="0" w:space="0" w:color="auto"/>
                        <w:bottom w:val="none" w:sz="0" w:space="0" w:color="auto"/>
                        <w:right w:val="none" w:sz="0" w:space="0" w:color="auto"/>
                      </w:divBdr>
                    </w:div>
                  </w:divsChild>
                </w:div>
                <w:div w:id="51733932">
                  <w:marLeft w:val="0"/>
                  <w:marRight w:val="0"/>
                  <w:marTop w:val="0"/>
                  <w:marBottom w:val="0"/>
                  <w:divBdr>
                    <w:top w:val="none" w:sz="0" w:space="0" w:color="auto"/>
                    <w:left w:val="none" w:sz="0" w:space="0" w:color="auto"/>
                    <w:bottom w:val="none" w:sz="0" w:space="0" w:color="auto"/>
                    <w:right w:val="none" w:sz="0" w:space="0" w:color="auto"/>
                  </w:divBdr>
                  <w:divsChild>
                    <w:div w:id="1697972387">
                      <w:marLeft w:val="0"/>
                      <w:marRight w:val="0"/>
                      <w:marTop w:val="0"/>
                      <w:marBottom w:val="0"/>
                      <w:divBdr>
                        <w:top w:val="none" w:sz="0" w:space="0" w:color="auto"/>
                        <w:left w:val="none" w:sz="0" w:space="0" w:color="auto"/>
                        <w:bottom w:val="none" w:sz="0" w:space="0" w:color="auto"/>
                        <w:right w:val="none" w:sz="0" w:space="0" w:color="auto"/>
                      </w:divBdr>
                    </w:div>
                  </w:divsChild>
                </w:div>
                <w:div w:id="1363633038">
                  <w:marLeft w:val="0"/>
                  <w:marRight w:val="0"/>
                  <w:marTop w:val="0"/>
                  <w:marBottom w:val="0"/>
                  <w:divBdr>
                    <w:top w:val="none" w:sz="0" w:space="0" w:color="auto"/>
                    <w:left w:val="none" w:sz="0" w:space="0" w:color="auto"/>
                    <w:bottom w:val="none" w:sz="0" w:space="0" w:color="auto"/>
                    <w:right w:val="none" w:sz="0" w:space="0" w:color="auto"/>
                  </w:divBdr>
                  <w:divsChild>
                    <w:div w:id="6353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5193">
          <w:marLeft w:val="0"/>
          <w:marRight w:val="0"/>
          <w:marTop w:val="0"/>
          <w:marBottom w:val="0"/>
          <w:divBdr>
            <w:top w:val="none" w:sz="0" w:space="0" w:color="auto"/>
            <w:left w:val="none" w:sz="0" w:space="0" w:color="auto"/>
            <w:bottom w:val="none" w:sz="0" w:space="0" w:color="auto"/>
            <w:right w:val="none" w:sz="0" w:space="0" w:color="auto"/>
          </w:divBdr>
        </w:div>
        <w:div w:id="1506675703">
          <w:marLeft w:val="0"/>
          <w:marRight w:val="0"/>
          <w:marTop w:val="0"/>
          <w:marBottom w:val="0"/>
          <w:divBdr>
            <w:top w:val="none" w:sz="0" w:space="0" w:color="auto"/>
            <w:left w:val="none" w:sz="0" w:space="0" w:color="auto"/>
            <w:bottom w:val="none" w:sz="0" w:space="0" w:color="auto"/>
            <w:right w:val="none" w:sz="0" w:space="0" w:color="auto"/>
          </w:divBdr>
        </w:div>
        <w:div w:id="251470898">
          <w:marLeft w:val="0"/>
          <w:marRight w:val="0"/>
          <w:marTop w:val="0"/>
          <w:marBottom w:val="0"/>
          <w:divBdr>
            <w:top w:val="none" w:sz="0" w:space="0" w:color="auto"/>
            <w:left w:val="none" w:sz="0" w:space="0" w:color="auto"/>
            <w:bottom w:val="none" w:sz="0" w:space="0" w:color="auto"/>
            <w:right w:val="none" w:sz="0" w:space="0" w:color="auto"/>
          </w:divBdr>
        </w:div>
        <w:div w:id="302739397">
          <w:marLeft w:val="0"/>
          <w:marRight w:val="0"/>
          <w:marTop w:val="0"/>
          <w:marBottom w:val="0"/>
          <w:divBdr>
            <w:top w:val="none" w:sz="0" w:space="0" w:color="auto"/>
            <w:left w:val="none" w:sz="0" w:space="0" w:color="auto"/>
            <w:bottom w:val="none" w:sz="0" w:space="0" w:color="auto"/>
            <w:right w:val="none" w:sz="0" w:space="0" w:color="auto"/>
          </w:divBdr>
        </w:div>
        <w:div w:id="103773081">
          <w:marLeft w:val="0"/>
          <w:marRight w:val="0"/>
          <w:marTop w:val="0"/>
          <w:marBottom w:val="0"/>
          <w:divBdr>
            <w:top w:val="none" w:sz="0" w:space="0" w:color="auto"/>
            <w:left w:val="none" w:sz="0" w:space="0" w:color="auto"/>
            <w:bottom w:val="none" w:sz="0" w:space="0" w:color="auto"/>
            <w:right w:val="none" w:sz="0" w:space="0" w:color="auto"/>
          </w:divBdr>
        </w:div>
        <w:div w:id="1845245697">
          <w:marLeft w:val="0"/>
          <w:marRight w:val="0"/>
          <w:marTop w:val="0"/>
          <w:marBottom w:val="0"/>
          <w:divBdr>
            <w:top w:val="none" w:sz="0" w:space="0" w:color="auto"/>
            <w:left w:val="none" w:sz="0" w:space="0" w:color="auto"/>
            <w:bottom w:val="none" w:sz="0" w:space="0" w:color="auto"/>
            <w:right w:val="none" w:sz="0" w:space="0" w:color="auto"/>
          </w:divBdr>
        </w:div>
        <w:div w:id="1111054626">
          <w:marLeft w:val="0"/>
          <w:marRight w:val="0"/>
          <w:marTop w:val="0"/>
          <w:marBottom w:val="0"/>
          <w:divBdr>
            <w:top w:val="none" w:sz="0" w:space="0" w:color="auto"/>
            <w:left w:val="none" w:sz="0" w:space="0" w:color="auto"/>
            <w:bottom w:val="none" w:sz="0" w:space="0" w:color="auto"/>
            <w:right w:val="none" w:sz="0" w:space="0" w:color="auto"/>
          </w:divBdr>
        </w:div>
        <w:div w:id="447553568">
          <w:marLeft w:val="0"/>
          <w:marRight w:val="0"/>
          <w:marTop w:val="0"/>
          <w:marBottom w:val="0"/>
          <w:divBdr>
            <w:top w:val="none" w:sz="0" w:space="0" w:color="auto"/>
            <w:left w:val="none" w:sz="0" w:space="0" w:color="auto"/>
            <w:bottom w:val="none" w:sz="0" w:space="0" w:color="auto"/>
            <w:right w:val="none" w:sz="0" w:space="0" w:color="auto"/>
          </w:divBdr>
        </w:div>
        <w:div w:id="1897084285">
          <w:marLeft w:val="0"/>
          <w:marRight w:val="0"/>
          <w:marTop w:val="0"/>
          <w:marBottom w:val="0"/>
          <w:divBdr>
            <w:top w:val="none" w:sz="0" w:space="0" w:color="auto"/>
            <w:left w:val="none" w:sz="0" w:space="0" w:color="auto"/>
            <w:bottom w:val="none" w:sz="0" w:space="0" w:color="auto"/>
            <w:right w:val="none" w:sz="0" w:space="0" w:color="auto"/>
          </w:divBdr>
        </w:div>
        <w:div w:id="74016116">
          <w:marLeft w:val="0"/>
          <w:marRight w:val="0"/>
          <w:marTop w:val="0"/>
          <w:marBottom w:val="0"/>
          <w:divBdr>
            <w:top w:val="none" w:sz="0" w:space="0" w:color="auto"/>
            <w:left w:val="none" w:sz="0" w:space="0" w:color="auto"/>
            <w:bottom w:val="none" w:sz="0" w:space="0" w:color="auto"/>
            <w:right w:val="none" w:sz="0" w:space="0" w:color="auto"/>
          </w:divBdr>
        </w:div>
        <w:div w:id="846137894">
          <w:marLeft w:val="0"/>
          <w:marRight w:val="0"/>
          <w:marTop w:val="0"/>
          <w:marBottom w:val="0"/>
          <w:divBdr>
            <w:top w:val="none" w:sz="0" w:space="0" w:color="auto"/>
            <w:left w:val="none" w:sz="0" w:space="0" w:color="auto"/>
            <w:bottom w:val="none" w:sz="0" w:space="0" w:color="auto"/>
            <w:right w:val="none" w:sz="0" w:space="0" w:color="auto"/>
          </w:divBdr>
        </w:div>
        <w:div w:id="1452747416">
          <w:marLeft w:val="0"/>
          <w:marRight w:val="0"/>
          <w:marTop w:val="0"/>
          <w:marBottom w:val="0"/>
          <w:divBdr>
            <w:top w:val="none" w:sz="0" w:space="0" w:color="auto"/>
            <w:left w:val="none" w:sz="0" w:space="0" w:color="auto"/>
            <w:bottom w:val="none" w:sz="0" w:space="0" w:color="auto"/>
            <w:right w:val="none" w:sz="0" w:space="0" w:color="auto"/>
          </w:divBdr>
        </w:div>
        <w:div w:id="483199441">
          <w:marLeft w:val="0"/>
          <w:marRight w:val="0"/>
          <w:marTop w:val="0"/>
          <w:marBottom w:val="0"/>
          <w:divBdr>
            <w:top w:val="none" w:sz="0" w:space="0" w:color="auto"/>
            <w:left w:val="none" w:sz="0" w:space="0" w:color="auto"/>
            <w:bottom w:val="none" w:sz="0" w:space="0" w:color="auto"/>
            <w:right w:val="none" w:sz="0" w:space="0" w:color="auto"/>
          </w:divBdr>
        </w:div>
        <w:div w:id="518542000">
          <w:marLeft w:val="0"/>
          <w:marRight w:val="0"/>
          <w:marTop w:val="0"/>
          <w:marBottom w:val="0"/>
          <w:divBdr>
            <w:top w:val="none" w:sz="0" w:space="0" w:color="auto"/>
            <w:left w:val="none" w:sz="0" w:space="0" w:color="auto"/>
            <w:bottom w:val="none" w:sz="0" w:space="0" w:color="auto"/>
            <w:right w:val="none" w:sz="0" w:space="0" w:color="auto"/>
          </w:divBdr>
        </w:div>
        <w:div w:id="1364020169">
          <w:marLeft w:val="0"/>
          <w:marRight w:val="0"/>
          <w:marTop w:val="0"/>
          <w:marBottom w:val="0"/>
          <w:divBdr>
            <w:top w:val="none" w:sz="0" w:space="0" w:color="auto"/>
            <w:left w:val="none" w:sz="0" w:space="0" w:color="auto"/>
            <w:bottom w:val="none" w:sz="0" w:space="0" w:color="auto"/>
            <w:right w:val="none" w:sz="0" w:space="0" w:color="auto"/>
          </w:divBdr>
        </w:div>
        <w:div w:id="158430174">
          <w:marLeft w:val="0"/>
          <w:marRight w:val="0"/>
          <w:marTop w:val="0"/>
          <w:marBottom w:val="0"/>
          <w:divBdr>
            <w:top w:val="none" w:sz="0" w:space="0" w:color="auto"/>
            <w:left w:val="none" w:sz="0" w:space="0" w:color="auto"/>
            <w:bottom w:val="none" w:sz="0" w:space="0" w:color="auto"/>
            <w:right w:val="none" w:sz="0" w:space="0" w:color="auto"/>
          </w:divBdr>
        </w:div>
        <w:div w:id="100957555">
          <w:marLeft w:val="0"/>
          <w:marRight w:val="0"/>
          <w:marTop w:val="0"/>
          <w:marBottom w:val="0"/>
          <w:divBdr>
            <w:top w:val="none" w:sz="0" w:space="0" w:color="auto"/>
            <w:left w:val="none" w:sz="0" w:space="0" w:color="auto"/>
            <w:bottom w:val="none" w:sz="0" w:space="0" w:color="auto"/>
            <w:right w:val="none" w:sz="0" w:space="0" w:color="auto"/>
          </w:divBdr>
          <w:divsChild>
            <w:div w:id="802385849">
              <w:marLeft w:val="0"/>
              <w:marRight w:val="0"/>
              <w:marTop w:val="0"/>
              <w:marBottom w:val="0"/>
              <w:divBdr>
                <w:top w:val="none" w:sz="0" w:space="0" w:color="auto"/>
                <w:left w:val="none" w:sz="0" w:space="0" w:color="auto"/>
                <w:bottom w:val="none" w:sz="0" w:space="0" w:color="auto"/>
                <w:right w:val="none" w:sz="0" w:space="0" w:color="auto"/>
              </w:divBdr>
            </w:div>
            <w:div w:id="628971160">
              <w:marLeft w:val="0"/>
              <w:marRight w:val="0"/>
              <w:marTop w:val="0"/>
              <w:marBottom w:val="0"/>
              <w:divBdr>
                <w:top w:val="none" w:sz="0" w:space="0" w:color="auto"/>
                <w:left w:val="none" w:sz="0" w:space="0" w:color="auto"/>
                <w:bottom w:val="none" w:sz="0" w:space="0" w:color="auto"/>
                <w:right w:val="none" w:sz="0" w:space="0" w:color="auto"/>
              </w:divBdr>
            </w:div>
            <w:div w:id="786198846">
              <w:marLeft w:val="0"/>
              <w:marRight w:val="0"/>
              <w:marTop w:val="0"/>
              <w:marBottom w:val="0"/>
              <w:divBdr>
                <w:top w:val="none" w:sz="0" w:space="0" w:color="auto"/>
                <w:left w:val="none" w:sz="0" w:space="0" w:color="auto"/>
                <w:bottom w:val="none" w:sz="0" w:space="0" w:color="auto"/>
                <w:right w:val="none" w:sz="0" w:space="0" w:color="auto"/>
              </w:divBdr>
            </w:div>
          </w:divsChild>
        </w:div>
        <w:div w:id="2106027312">
          <w:marLeft w:val="0"/>
          <w:marRight w:val="0"/>
          <w:marTop w:val="0"/>
          <w:marBottom w:val="0"/>
          <w:divBdr>
            <w:top w:val="none" w:sz="0" w:space="0" w:color="auto"/>
            <w:left w:val="none" w:sz="0" w:space="0" w:color="auto"/>
            <w:bottom w:val="none" w:sz="0" w:space="0" w:color="auto"/>
            <w:right w:val="none" w:sz="0" w:space="0" w:color="auto"/>
          </w:divBdr>
          <w:divsChild>
            <w:div w:id="266041656">
              <w:marLeft w:val="-75"/>
              <w:marRight w:val="0"/>
              <w:marTop w:val="30"/>
              <w:marBottom w:val="30"/>
              <w:divBdr>
                <w:top w:val="none" w:sz="0" w:space="0" w:color="auto"/>
                <w:left w:val="none" w:sz="0" w:space="0" w:color="auto"/>
                <w:bottom w:val="none" w:sz="0" w:space="0" w:color="auto"/>
                <w:right w:val="none" w:sz="0" w:space="0" w:color="auto"/>
              </w:divBdr>
              <w:divsChild>
                <w:div w:id="1938754456">
                  <w:marLeft w:val="0"/>
                  <w:marRight w:val="0"/>
                  <w:marTop w:val="0"/>
                  <w:marBottom w:val="0"/>
                  <w:divBdr>
                    <w:top w:val="none" w:sz="0" w:space="0" w:color="auto"/>
                    <w:left w:val="none" w:sz="0" w:space="0" w:color="auto"/>
                    <w:bottom w:val="none" w:sz="0" w:space="0" w:color="auto"/>
                    <w:right w:val="none" w:sz="0" w:space="0" w:color="auto"/>
                  </w:divBdr>
                  <w:divsChild>
                    <w:div w:id="1068841154">
                      <w:marLeft w:val="0"/>
                      <w:marRight w:val="0"/>
                      <w:marTop w:val="0"/>
                      <w:marBottom w:val="0"/>
                      <w:divBdr>
                        <w:top w:val="none" w:sz="0" w:space="0" w:color="auto"/>
                        <w:left w:val="none" w:sz="0" w:space="0" w:color="auto"/>
                        <w:bottom w:val="none" w:sz="0" w:space="0" w:color="auto"/>
                        <w:right w:val="none" w:sz="0" w:space="0" w:color="auto"/>
                      </w:divBdr>
                    </w:div>
                  </w:divsChild>
                </w:div>
                <w:div w:id="1006594115">
                  <w:marLeft w:val="0"/>
                  <w:marRight w:val="0"/>
                  <w:marTop w:val="0"/>
                  <w:marBottom w:val="0"/>
                  <w:divBdr>
                    <w:top w:val="none" w:sz="0" w:space="0" w:color="auto"/>
                    <w:left w:val="none" w:sz="0" w:space="0" w:color="auto"/>
                    <w:bottom w:val="none" w:sz="0" w:space="0" w:color="auto"/>
                    <w:right w:val="none" w:sz="0" w:space="0" w:color="auto"/>
                  </w:divBdr>
                  <w:divsChild>
                    <w:div w:id="1397119654">
                      <w:marLeft w:val="0"/>
                      <w:marRight w:val="0"/>
                      <w:marTop w:val="0"/>
                      <w:marBottom w:val="0"/>
                      <w:divBdr>
                        <w:top w:val="none" w:sz="0" w:space="0" w:color="auto"/>
                        <w:left w:val="none" w:sz="0" w:space="0" w:color="auto"/>
                        <w:bottom w:val="none" w:sz="0" w:space="0" w:color="auto"/>
                        <w:right w:val="none" w:sz="0" w:space="0" w:color="auto"/>
                      </w:divBdr>
                    </w:div>
                  </w:divsChild>
                </w:div>
                <w:div w:id="240600300">
                  <w:marLeft w:val="0"/>
                  <w:marRight w:val="0"/>
                  <w:marTop w:val="0"/>
                  <w:marBottom w:val="0"/>
                  <w:divBdr>
                    <w:top w:val="none" w:sz="0" w:space="0" w:color="auto"/>
                    <w:left w:val="none" w:sz="0" w:space="0" w:color="auto"/>
                    <w:bottom w:val="none" w:sz="0" w:space="0" w:color="auto"/>
                    <w:right w:val="none" w:sz="0" w:space="0" w:color="auto"/>
                  </w:divBdr>
                  <w:divsChild>
                    <w:div w:id="2029521300">
                      <w:marLeft w:val="0"/>
                      <w:marRight w:val="0"/>
                      <w:marTop w:val="0"/>
                      <w:marBottom w:val="0"/>
                      <w:divBdr>
                        <w:top w:val="none" w:sz="0" w:space="0" w:color="auto"/>
                        <w:left w:val="none" w:sz="0" w:space="0" w:color="auto"/>
                        <w:bottom w:val="none" w:sz="0" w:space="0" w:color="auto"/>
                        <w:right w:val="none" w:sz="0" w:space="0" w:color="auto"/>
                      </w:divBdr>
                    </w:div>
                  </w:divsChild>
                </w:div>
                <w:div w:id="2031176011">
                  <w:marLeft w:val="0"/>
                  <w:marRight w:val="0"/>
                  <w:marTop w:val="0"/>
                  <w:marBottom w:val="0"/>
                  <w:divBdr>
                    <w:top w:val="none" w:sz="0" w:space="0" w:color="auto"/>
                    <w:left w:val="none" w:sz="0" w:space="0" w:color="auto"/>
                    <w:bottom w:val="none" w:sz="0" w:space="0" w:color="auto"/>
                    <w:right w:val="none" w:sz="0" w:space="0" w:color="auto"/>
                  </w:divBdr>
                  <w:divsChild>
                    <w:div w:id="666204909">
                      <w:marLeft w:val="0"/>
                      <w:marRight w:val="0"/>
                      <w:marTop w:val="0"/>
                      <w:marBottom w:val="0"/>
                      <w:divBdr>
                        <w:top w:val="none" w:sz="0" w:space="0" w:color="auto"/>
                        <w:left w:val="none" w:sz="0" w:space="0" w:color="auto"/>
                        <w:bottom w:val="none" w:sz="0" w:space="0" w:color="auto"/>
                        <w:right w:val="none" w:sz="0" w:space="0" w:color="auto"/>
                      </w:divBdr>
                    </w:div>
                  </w:divsChild>
                </w:div>
                <w:div w:id="152380945">
                  <w:marLeft w:val="0"/>
                  <w:marRight w:val="0"/>
                  <w:marTop w:val="0"/>
                  <w:marBottom w:val="0"/>
                  <w:divBdr>
                    <w:top w:val="none" w:sz="0" w:space="0" w:color="auto"/>
                    <w:left w:val="none" w:sz="0" w:space="0" w:color="auto"/>
                    <w:bottom w:val="none" w:sz="0" w:space="0" w:color="auto"/>
                    <w:right w:val="none" w:sz="0" w:space="0" w:color="auto"/>
                  </w:divBdr>
                  <w:divsChild>
                    <w:div w:id="1882546410">
                      <w:marLeft w:val="0"/>
                      <w:marRight w:val="0"/>
                      <w:marTop w:val="0"/>
                      <w:marBottom w:val="0"/>
                      <w:divBdr>
                        <w:top w:val="none" w:sz="0" w:space="0" w:color="auto"/>
                        <w:left w:val="none" w:sz="0" w:space="0" w:color="auto"/>
                        <w:bottom w:val="none" w:sz="0" w:space="0" w:color="auto"/>
                        <w:right w:val="none" w:sz="0" w:space="0" w:color="auto"/>
                      </w:divBdr>
                    </w:div>
                  </w:divsChild>
                </w:div>
                <w:div w:id="1157382138">
                  <w:marLeft w:val="0"/>
                  <w:marRight w:val="0"/>
                  <w:marTop w:val="0"/>
                  <w:marBottom w:val="0"/>
                  <w:divBdr>
                    <w:top w:val="none" w:sz="0" w:space="0" w:color="auto"/>
                    <w:left w:val="none" w:sz="0" w:space="0" w:color="auto"/>
                    <w:bottom w:val="none" w:sz="0" w:space="0" w:color="auto"/>
                    <w:right w:val="none" w:sz="0" w:space="0" w:color="auto"/>
                  </w:divBdr>
                  <w:divsChild>
                    <w:div w:id="1557545804">
                      <w:marLeft w:val="0"/>
                      <w:marRight w:val="0"/>
                      <w:marTop w:val="0"/>
                      <w:marBottom w:val="0"/>
                      <w:divBdr>
                        <w:top w:val="none" w:sz="0" w:space="0" w:color="auto"/>
                        <w:left w:val="none" w:sz="0" w:space="0" w:color="auto"/>
                        <w:bottom w:val="none" w:sz="0" w:space="0" w:color="auto"/>
                        <w:right w:val="none" w:sz="0" w:space="0" w:color="auto"/>
                      </w:divBdr>
                    </w:div>
                  </w:divsChild>
                </w:div>
                <w:div w:id="2011061311">
                  <w:marLeft w:val="0"/>
                  <w:marRight w:val="0"/>
                  <w:marTop w:val="0"/>
                  <w:marBottom w:val="0"/>
                  <w:divBdr>
                    <w:top w:val="none" w:sz="0" w:space="0" w:color="auto"/>
                    <w:left w:val="none" w:sz="0" w:space="0" w:color="auto"/>
                    <w:bottom w:val="none" w:sz="0" w:space="0" w:color="auto"/>
                    <w:right w:val="none" w:sz="0" w:space="0" w:color="auto"/>
                  </w:divBdr>
                  <w:divsChild>
                    <w:div w:id="35469145">
                      <w:marLeft w:val="0"/>
                      <w:marRight w:val="0"/>
                      <w:marTop w:val="0"/>
                      <w:marBottom w:val="0"/>
                      <w:divBdr>
                        <w:top w:val="none" w:sz="0" w:space="0" w:color="auto"/>
                        <w:left w:val="none" w:sz="0" w:space="0" w:color="auto"/>
                        <w:bottom w:val="none" w:sz="0" w:space="0" w:color="auto"/>
                        <w:right w:val="none" w:sz="0" w:space="0" w:color="auto"/>
                      </w:divBdr>
                    </w:div>
                  </w:divsChild>
                </w:div>
                <w:div w:id="81024627">
                  <w:marLeft w:val="0"/>
                  <w:marRight w:val="0"/>
                  <w:marTop w:val="0"/>
                  <w:marBottom w:val="0"/>
                  <w:divBdr>
                    <w:top w:val="none" w:sz="0" w:space="0" w:color="auto"/>
                    <w:left w:val="none" w:sz="0" w:space="0" w:color="auto"/>
                    <w:bottom w:val="none" w:sz="0" w:space="0" w:color="auto"/>
                    <w:right w:val="none" w:sz="0" w:space="0" w:color="auto"/>
                  </w:divBdr>
                  <w:divsChild>
                    <w:div w:id="75514177">
                      <w:marLeft w:val="0"/>
                      <w:marRight w:val="0"/>
                      <w:marTop w:val="0"/>
                      <w:marBottom w:val="0"/>
                      <w:divBdr>
                        <w:top w:val="none" w:sz="0" w:space="0" w:color="auto"/>
                        <w:left w:val="none" w:sz="0" w:space="0" w:color="auto"/>
                        <w:bottom w:val="none" w:sz="0" w:space="0" w:color="auto"/>
                        <w:right w:val="none" w:sz="0" w:space="0" w:color="auto"/>
                      </w:divBdr>
                    </w:div>
                  </w:divsChild>
                </w:div>
                <w:div w:id="2071687347">
                  <w:marLeft w:val="0"/>
                  <w:marRight w:val="0"/>
                  <w:marTop w:val="0"/>
                  <w:marBottom w:val="0"/>
                  <w:divBdr>
                    <w:top w:val="none" w:sz="0" w:space="0" w:color="auto"/>
                    <w:left w:val="none" w:sz="0" w:space="0" w:color="auto"/>
                    <w:bottom w:val="none" w:sz="0" w:space="0" w:color="auto"/>
                    <w:right w:val="none" w:sz="0" w:space="0" w:color="auto"/>
                  </w:divBdr>
                  <w:divsChild>
                    <w:div w:id="151141530">
                      <w:marLeft w:val="0"/>
                      <w:marRight w:val="0"/>
                      <w:marTop w:val="0"/>
                      <w:marBottom w:val="0"/>
                      <w:divBdr>
                        <w:top w:val="none" w:sz="0" w:space="0" w:color="auto"/>
                        <w:left w:val="none" w:sz="0" w:space="0" w:color="auto"/>
                        <w:bottom w:val="none" w:sz="0" w:space="0" w:color="auto"/>
                        <w:right w:val="none" w:sz="0" w:space="0" w:color="auto"/>
                      </w:divBdr>
                    </w:div>
                  </w:divsChild>
                </w:div>
                <w:div w:id="1028137895">
                  <w:marLeft w:val="0"/>
                  <w:marRight w:val="0"/>
                  <w:marTop w:val="0"/>
                  <w:marBottom w:val="0"/>
                  <w:divBdr>
                    <w:top w:val="none" w:sz="0" w:space="0" w:color="auto"/>
                    <w:left w:val="none" w:sz="0" w:space="0" w:color="auto"/>
                    <w:bottom w:val="none" w:sz="0" w:space="0" w:color="auto"/>
                    <w:right w:val="none" w:sz="0" w:space="0" w:color="auto"/>
                  </w:divBdr>
                  <w:divsChild>
                    <w:div w:id="550654276">
                      <w:marLeft w:val="0"/>
                      <w:marRight w:val="0"/>
                      <w:marTop w:val="0"/>
                      <w:marBottom w:val="0"/>
                      <w:divBdr>
                        <w:top w:val="none" w:sz="0" w:space="0" w:color="auto"/>
                        <w:left w:val="none" w:sz="0" w:space="0" w:color="auto"/>
                        <w:bottom w:val="none" w:sz="0" w:space="0" w:color="auto"/>
                        <w:right w:val="none" w:sz="0" w:space="0" w:color="auto"/>
                      </w:divBdr>
                    </w:div>
                  </w:divsChild>
                </w:div>
                <w:div w:id="649604273">
                  <w:marLeft w:val="0"/>
                  <w:marRight w:val="0"/>
                  <w:marTop w:val="0"/>
                  <w:marBottom w:val="0"/>
                  <w:divBdr>
                    <w:top w:val="none" w:sz="0" w:space="0" w:color="auto"/>
                    <w:left w:val="none" w:sz="0" w:space="0" w:color="auto"/>
                    <w:bottom w:val="none" w:sz="0" w:space="0" w:color="auto"/>
                    <w:right w:val="none" w:sz="0" w:space="0" w:color="auto"/>
                  </w:divBdr>
                  <w:divsChild>
                    <w:div w:id="1388334587">
                      <w:marLeft w:val="0"/>
                      <w:marRight w:val="0"/>
                      <w:marTop w:val="0"/>
                      <w:marBottom w:val="0"/>
                      <w:divBdr>
                        <w:top w:val="none" w:sz="0" w:space="0" w:color="auto"/>
                        <w:left w:val="none" w:sz="0" w:space="0" w:color="auto"/>
                        <w:bottom w:val="none" w:sz="0" w:space="0" w:color="auto"/>
                        <w:right w:val="none" w:sz="0" w:space="0" w:color="auto"/>
                      </w:divBdr>
                    </w:div>
                  </w:divsChild>
                </w:div>
                <w:div w:id="1780251213">
                  <w:marLeft w:val="0"/>
                  <w:marRight w:val="0"/>
                  <w:marTop w:val="0"/>
                  <w:marBottom w:val="0"/>
                  <w:divBdr>
                    <w:top w:val="none" w:sz="0" w:space="0" w:color="auto"/>
                    <w:left w:val="none" w:sz="0" w:space="0" w:color="auto"/>
                    <w:bottom w:val="none" w:sz="0" w:space="0" w:color="auto"/>
                    <w:right w:val="none" w:sz="0" w:space="0" w:color="auto"/>
                  </w:divBdr>
                  <w:divsChild>
                    <w:div w:id="442116839">
                      <w:marLeft w:val="0"/>
                      <w:marRight w:val="0"/>
                      <w:marTop w:val="0"/>
                      <w:marBottom w:val="0"/>
                      <w:divBdr>
                        <w:top w:val="none" w:sz="0" w:space="0" w:color="auto"/>
                        <w:left w:val="none" w:sz="0" w:space="0" w:color="auto"/>
                        <w:bottom w:val="none" w:sz="0" w:space="0" w:color="auto"/>
                        <w:right w:val="none" w:sz="0" w:space="0" w:color="auto"/>
                      </w:divBdr>
                    </w:div>
                  </w:divsChild>
                </w:div>
                <w:div w:id="895238007">
                  <w:marLeft w:val="0"/>
                  <w:marRight w:val="0"/>
                  <w:marTop w:val="0"/>
                  <w:marBottom w:val="0"/>
                  <w:divBdr>
                    <w:top w:val="none" w:sz="0" w:space="0" w:color="auto"/>
                    <w:left w:val="none" w:sz="0" w:space="0" w:color="auto"/>
                    <w:bottom w:val="none" w:sz="0" w:space="0" w:color="auto"/>
                    <w:right w:val="none" w:sz="0" w:space="0" w:color="auto"/>
                  </w:divBdr>
                  <w:divsChild>
                    <w:div w:id="296959252">
                      <w:marLeft w:val="0"/>
                      <w:marRight w:val="0"/>
                      <w:marTop w:val="0"/>
                      <w:marBottom w:val="0"/>
                      <w:divBdr>
                        <w:top w:val="none" w:sz="0" w:space="0" w:color="auto"/>
                        <w:left w:val="none" w:sz="0" w:space="0" w:color="auto"/>
                        <w:bottom w:val="none" w:sz="0" w:space="0" w:color="auto"/>
                        <w:right w:val="none" w:sz="0" w:space="0" w:color="auto"/>
                      </w:divBdr>
                    </w:div>
                  </w:divsChild>
                </w:div>
                <w:div w:id="1054043300">
                  <w:marLeft w:val="0"/>
                  <w:marRight w:val="0"/>
                  <w:marTop w:val="0"/>
                  <w:marBottom w:val="0"/>
                  <w:divBdr>
                    <w:top w:val="none" w:sz="0" w:space="0" w:color="auto"/>
                    <w:left w:val="none" w:sz="0" w:space="0" w:color="auto"/>
                    <w:bottom w:val="none" w:sz="0" w:space="0" w:color="auto"/>
                    <w:right w:val="none" w:sz="0" w:space="0" w:color="auto"/>
                  </w:divBdr>
                  <w:divsChild>
                    <w:div w:id="1107428107">
                      <w:marLeft w:val="0"/>
                      <w:marRight w:val="0"/>
                      <w:marTop w:val="0"/>
                      <w:marBottom w:val="0"/>
                      <w:divBdr>
                        <w:top w:val="none" w:sz="0" w:space="0" w:color="auto"/>
                        <w:left w:val="none" w:sz="0" w:space="0" w:color="auto"/>
                        <w:bottom w:val="none" w:sz="0" w:space="0" w:color="auto"/>
                        <w:right w:val="none" w:sz="0" w:space="0" w:color="auto"/>
                      </w:divBdr>
                    </w:div>
                  </w:divsChild>
                </w:div>
                <w:div w:id="802119928">
                  <w:marLeft w:val="0"/>
                  <w:marRight w:val="0"/>
                  <w:marTop w:val="0"/>
                  <w:marBottom w:val="0"/>
                  <w:divBdr>
                    <w:top w:val="none" w:sz="0" w:space="0" w:color="auto"/>
                    <w:left w:val="none" w:sz="0" w:space="0" w:color="auto"/>
                    <w:bottom w:val="none" w:sz="0" w:space="0" w:color="auto"/>
                    <w:right w:val="none" w:sz="0" w:space="0" w:color="auto"/>
                  </w:divBdr>
                  <w:divsChild>
                    <w:div w:id="1768193020">
                      <w:marLeft w:val="0"/>
                      <w:marRight w:val="0"/>
                      <w:marTop w:val="0"/>
                      <w:marBottom w:val="0"/>
                      <w:divBdr>
                        <w:top w:val="none" w:sz="0" w:space="0" w:color="auto"/>
                        <w:left w:val="none" w:sz="0" w:space="0" w:color="auto"/>
                        <w:bottom w:val="none" w:sz="0" w:space="0" w:color="auto"/>
                        <w:right w:val="none" w:sz="0" w:space="0" w:color="auto"/>
                      </w:divBdr>
                    </w:div>
                  </w:divsChild>
                </w:div>
                <w:div w:id="349962961">
                  <w:marLeft w:val="0"/>
                  <w:marRight w:val="0"/>
                  <w:marTop w:val="0"/>
                  <w:marBottom w:val="0"/>
                  <w:divBdr>
                    <w:top w:val="none" w:sz="0" w:space="0" w:color="auto"/>
                    <w:left w:val="none" w:sz="0" w:space="0" w:color="auto"/>
                    <w:bottom w:val="none" w:sz="0" w:space="0" w:color="auto"/>
                    <w:right w:val="none" w:sz="0" w:space="0" w:color="auto"/>
                  </w:divBdr>
                  <w:divsChild>
                    <w:div w:id="889922199">
                      <w:marLeft w:val="0"/>
                      <w:marRight w:val="0"/>
                      <w:marTop w:val="0"/>
                      <w:marBottom w:val="0"/>
                      <w:divBdr>
                        <w:top w:val="none" w:sz="0" w:space="0" w:color="auto"/>
                        <w:left w:val="none" w:sz="0" w:space="0" w:color="auto"/>
                        <w:bottom w:val="none" w:sz="0" w:space="0" w:color="auto"/>
                        <w:right w:val="none" w:sz="0" w:space="0" w:color="auto"/>
                      </w:divBdr>
                    </w:div>
                  </w:divsChild>
                </w:div>
                <w:div w:id="590502675">
                  <w:marLeft w:val="0"/>
                  <w:marRight w:val="0"/>
                  <w:marTop w:val="0"/>
                  <w:marBottom w:val="0"/>
                  <w:divBdr>
                    <w:top w:val="none" w:sz="0" w:space="0" w:color="auto"/>
                    <w:left w:val="none" w:sz="0" w:space="0" w:color="auto"/>
                    <w:bottom w:val="none" w:sz="0" w:space="0" w:color="auto"/>
                    <w:right w:val="none" w:sz="0" w:space="0" w:color="auto"/>
                  </w:divBdr>
                  <w:divsChild>
                    <w:div w:id="384984842">
                      <w:marLeft w:val="0"/>
                      <w:marRight w:val="0"/>
                      <w:marTop w:val="0"/>
                      <w:marBottom w:val="0"/>
                      <w:divBdr>
                        <w:top w:val="none" w:sz="0" w:space="0" w:color="auto"/>
                        <w:left w:val="none" w:sz="0" w:space="0" w:color="auto"/>
                        <w:bottom w:val="none" w:sz="0" w:space="0" w:color="auto"/>
                        <w:right w:val="none" w:sz="0" w:space="0" w:color="auto"/>
                      </w:divBdr>
                    </w:div>
                  </w:divsChild>
                </w:div>
                <w:div w:id="36945296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0"/>
                      <w:marBottom w:val="0"/>
                      <w:divBdr>
                        <w:top w:val="none" w:sz="0" w:space="0" w:color="auto"/>
                        <w:left w:val="none" w:sz="0" w:space="0" w:color="auto"/>
                        <w:bottom w:val="none" w:sz="0" w:space="0" w:color="auto"/>
                        <w:right w:val="none" w:sz="0" w:space="0" w:color="auto"/>
                      </w:divBdr>
                    </w:div>
                  </w:divsChild>
                </w:div>
                <w:div w:id="63188175">
                  <w:marLeft w:val="0"/>
                  <w:marRight w:val="0"/>
                  <w:marTop w:val="0"/>
                  <w:marBottom w:val="0"/>
                  <w:divBdr>
                    <w:top w:val="none" w:sz="0" w:space="0" w:color="auto"/>
                    <w:left w:val="none" w:sz="0" w:space="0" w:color="auto"/>
                    <w:bottom w:val="none" w:sz="0" w:space="0" w:color="auto"/>
                    <w:right w:val="none" w:sz="0" w:space="0" w:color="auto"/>
                  </w:divBdr>
                  <w:divsChild>
                    <w:div w:id="627126836">
                      <w:marLeft w:val="0"/>
                      <w:marRight w:val="0"/>
                      <w:marTop w:val="0"/>
                      <w:marBottom w:val="0"/>
                      <w:divBdr>
                        <w:top w:val="none" w:sz="0" w:space="0" w:color="auto"/>
                        <w:left w:val="none" w:sz="0" w:space="0" w:color="auto"/>
                        <w:bottom w:val="none" w:sz="0" w:space="0" w:color="auto"/>
                        <w:right w:val="none" w:sz="0" w:space="0" w:color="auto"/>
                      </w:divBdr>
                    </w:div>
                  </w:divsChild>
                </w:div>
                <w:div w:id="1441875075">
                  <w:marLeft w:val="0"/>
                  <w:marRight w:val="0"/>
                  <w:marTop w:val="0"/>
                  <w:marBottom w:val="0"/>
                  <w:divBdr>
                    <w:top w:val="none" w:sz="0" w:space="0" w:color="auto"/>
                    <w:left w:val="none" w:sz="0" w:space="0" w:color="auto"/>
                    <w:bottom w:val="none" w:sz="0" w:space="0" w:color="auto"/>
                    <w:right w:val="none" w:sz="0" w:space="0" w:color="auto"/>
                  </w:divBdr>
                  <w:divsChild>
                    <w:div w:id="345599893">
                      <w:marLeft w:val="0"/>
                      <w:marRight w:val="0"/>
                      <w:marTop w:val="0"/>
                      <w:marBottom w:val="0"/>
                      <w:divBdr>
                        <w:top w:val="none" w:sz="0" w:space="0" w:color="auto"/>
                        <w:left w:val="none" w:sz="0" w:space="0" w:color="auto"/>
                        <w:bottom w:val="none" w:sz="0" w:space="0" w:color="auto"/>
                        <w:right w:val="none" w:sz="0" w:space="0" w:color="auto"/>
                      </w:divBdr>
                    </w:div>
                  </w:divsChild>
                </w:div>
                <w:div w:id="2115785952">
                  <w:marLeft w:val="0"/>
                  <w:marRight w:val="0"/>
                  <w:marTop w:val="0"/>
                  <w:marBottom w:val="0"/>
                  <w:divBdr>
                    <w:top w:val="none" w:sz="0" w:space="0" w:color="auto"/>
                    <w:left w:val="none" w:sz="0" w:space="0" w:color="auto"/>
                    <w:bottom w:val="none" w:sz="0" w:space="0" w:color="auto"/>
                    <w:right w:val="none" w:sz="0" w:space="0" w:color="auto"/>
                  </w:divBdr>
                  <w:divsChild>
                    <w:div w:id="1807580572">
                      <w:marLeft w:val="0"/>
                      <w:marRight w:val="0"/>
                      <w:marTop w:val="0"/>
                      <w:marBottom w:val="0"/>
                      <w:divBdr>
                        <w:top w:val="none" w:sz="0" w:space="0" w:color="auto"/>
                        <w:left w:val="none" w:sz="0" w:space="0" w:color="auto"/>
                        <w:bottom w:val="none" w:sz="0" w:space="0" w:color="auto"/>
                        <w:right w:val="none" w:sz="0" w:space="0" w:color="auto"/>
                      </w:divBdr>
                    </w:div>
                  </w:divsChild>
                </w:div>
                <w:div w:id="1709723951">
                  <w:marLeft w:val="0"/>
                  <w:marRight w:val="0"/>
                  <w:marTop w:val="0"/>
                  <w:marBottom w:val="0"/>
                  <w:divBdr>
                    <w:top w:val="none" w:sz="0" w:space="0" w:color="auto"/>
                    <w:left w:val="none" w:sz="0" w:space="0" w:color="auto"/>
                    <w:bottom w:val="none" w:sz="0" w:space="0" w:color="auto"/>
                    <w:right w:val="none" w:sz="0" w:space="0" w:color="auto"/>
                  </w:divBdr>
                  <w:divsChild>
                    <w:div w:id="919172544">
                      <w:marLeft w:val="0"/>
                      <w:marRight w:val="0"/>
                      <w:marTop w:val="0"/>
                      <w:marBottom w:val="0"/>
                      <w:divBdr>
                        <w:top w:val="none" w:sz="0" w:space="0" w:color="auto"/>
                        <w:left w:val="none" w:sz="0" w:space="0" w:color="auto"/>
                        <w:bottom w:val="none" w:sz="0" w:space="0" w:color="auto"/>
                        <w:right w:val="none" w:sz="0" w:space="0" w:color="auto"/>
                      </w:divBdr>
                    </w:div>
                  </w:divsChild>
                </w:div>
                <w:div w:id="982077025">
                  <w:marLeft w:val="0"/>
                  <w:marRight w:val="0"/>
                  <w:marTop w:val="0"/>
                  <w:marBottom w:val="0"/>
                  <w:divBdr>
                    <w:top w:val="none" w:sz="0" w:space="0" w:color="auto"/>
                    <w:left w:val="none" w:sz="0" w:space="0" w:color="auto"/>
                    <w:bottom w:val="none" w:sz="0" w:space="0" w:color="auto"/>
                    <w:right w:val="none" w:sz="0" w:space="0" w:color="auto"/>
                  </w:divBdr>
                  <w:divsChild>
                    <w:div w:id="433088657">
                      <w:marLeft w:val="0"/>
                      <w:marRight w:val="0"/>
                      <w:marTop w:val="0"/>
                      <w:marBottom w:val="0"/>
                      <w:divBdr>
                        <w:top w:val="none" w:sz="0" w:space="0" w:color="auto"/>
                        <w:left w:val="none" w:sz="0" w:space="0" w:color="auto"/>
                        <w:bottom w:val="none" w:sz="0" w:space="0" w:color="auto"/>
                        <w:right w:val="none" w:sz="0" w:space="0" w:color="auto"/>
                      </w:divBdr>
                    </w:div>
                  </w:divsChild>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1808668002">
                      <w:marLeft w:val="0"/>
                      <w:marRight w:val="0"/>
                      <w:marTop w:val="0"/>
                      <w:marBottom w:val="0"/>
                      <w:divBdr>
                        <w:top w:val="none" w:sz="0" w:space="0" w:color="auto"/>
                        <w:left w:val="none" w:sz="0" w:space="0" w:color="auto"/>
                        <w:bottom w:val="none" w:sz="0" w:space="0" w:color="auto"/>
                        <w:right w:val="none" w:sz="0" w:space="0" w:color="auto"/>
                      </w:divBdr>
                    </w:div>
                  </w:divsChild>
                </w:div>
                <w:div w:id="614140404">
                  <w:marLeft w:val="0"/>
                  <w:marRight w:val="0"/>
                  <w:marTop w:val="0"/>
                  <w:marBottom w:val="0"/>
                  <w:divBdr>
                    <w:top w:val="none" w:sz="0" w:space="0" w:color="auto"/>
                    <w:left w:val="none" w:sz="0" w:space="0" w:color="auto"/>
                    <w:bottom w:val="none" w:sz="0" w:space="0" w:color="auto"/>
                    <w:right w:val="none" w:sz="0" w:space="0" w:color="auto"/>
                  </w:divBdr>
                  <w:divsChild>
                    <w:div w:id="2025325926">
                      <w:marLeft w:val="0"/>
                      <w:marRight w:val="0"/>
                      <w:marTop w:val="0"/>
                      <w:marBottom w:val="0"/>
                      <w:divBdr>
                        <w:top w:val="none" w:sz="0" w:space="0" w:color="auto"/>
                        <w:left w:val="none" w:sz="0" w:space="0" w:color="auto"/>
                        <w:bottom w:val="none" w:sz="0" w:space="0" w:color="auto"/>
                        <w:right w:val="none" w:sz="0" w:space="0" w:color="auto"/>
                      </w:divBdr>
                    </w:div>
                  </w:divsChild>
                </w:div>
                <w:div w:id="192155990">
                  <w:marLeft w:val="0"/>
                  <w:marRight w:val="0"/>
                  <w:marTop w:val="0"/>
                  <w:marBottom w:val="0"/>
                  <w:divBdr>
                    <w:top w:val="none" w:sz="0" w:space="0" w:color="auto"/>
                    <w:left w:val="none" w:sz="0" w:space="0" w:color="auto"/>
                    <w:bottom w:val="none" w:sz="0" w:space="0" w:color="auto"/>
                    <w:right w:val="none" w:sz="0" w:space="0" w:color="auto"/>
                  </w:divBdr>
                  <w:divsChild>
                    <w:div w:id="1408383190">
                      <w:marLeft w:val="0"/>
                      <w:marRight w:val="0"/>
                      <w:marTop w:val="0"/>
                      <w:marBottom w:val="0"/>
                      <w:divBdr>
                        <w:top w:val="none" w:sz="0" w:space="0" w:color="auto"/>
                        <w:left w:val="none" w:sz="0" w:space="0" w:color="auto"/>
                        <w:bottom w:val="none" w:sz="0" w:space="0" w:color="auto"/>
                        <w:right w:val="none" w:sz="0" w:space="0" w:color="auto"/>
                      </w:divBdr>
                    </w:div>
                  </w:divsChild>
                </w:div>
                <w:div w:id="727146099">
                  <w:marLeft w:val="0"/>
                  <w:marRight w:val="0"/>
                  <w:marTop w:val="0"/>
                  <w:marBottom w:val="0"/>
                  <w:divBdr>
                    <w:top w:val="none" w:sz="0" w:space="0" w:color="auto"/>
                    <w:left w:val="none" w:sz="0" w:space="0" w:color="auto"/>
                    <w:bottom w:val="none" w:sz="0" w:space="0" w:color="auto"/>
                    <w:right w:val="none" w:sz="0" w:space="0" w:color="auto"/>
                  </w:divBdr>
                  <w:divsChild>
                    <w:div w:id="623076787">
                      <w:marLeft w:val="0"/>
                      <w:marRight w:val="0"/>
                      <w:marTop w:val="0"/>
                      <w:marBottom w:val="0"/>
                      <w:divBdr>
                        <w:top w:val="none" w:sz="0" w:space="0" w:color="auto"/>
                        <w:left w:val="none" w:sz="0" w:space="0" w:color="auto"/>
                        <w:bottom w:val="none" w:sz="0" w:space="0" w:color="auto"/>
                        <w:right w:val="none" w:sz="0" w:space="0" w:color="auto"/>
                      </w:divBdr>
                    </w:div>
                  </w:divsChild>
                </w:div>
                <w:div w:id="685518207">
                  <w:marLeft w:val="0"/>
                  <w:marRight w:val="0"/>
                  <w:marTop w:val="0"/>
                  <w:marBottom w:val="0"/>
                  <w:divBdr>
                    <w:top w:val="none" w:sz="0" w:space="0" w:color="auto"/>
                    <w:left w:val="none" w:sz="0" w:space="0" w:color="auto"/>
                    <w:bottom w:val="none" w:sz="0" w:space="0" w:color="auto"/>
                    <w:right w:val="none" w:sz="0" w:space="0" w:color="auto"/>
                  </w:divBdr>
                  <w:divsChild>
                    <w:div w:id="2099473870">
                      <w:marLeft w:val="0"/>
                      <w:marRight w:val="0"/>
                      <w:marTop w:val="0"/>
                      <w:marBottom w:val="0"/>
                      <w:divBdr>
                        <w:top w:val="none" w:sz="0" w:space="0" w:color="auto"/>
                        <w:left w:val="none" w:sz="0" w:space="0" w:color="auto"/>
                        <w:bottom w:val="none" w:sz="0" w:space="0" w:color="auto"/>
                        <w:right w:val="none" w:sz="0" w:space="0" w:color="auto"/>
                      </w:divBdr>
                    </w:div>
                  </w:divsChild>
                </w:div>
                <w:div w:id="1371032549">
                  <w:marLeft w:val="0"/>
                  <w:marRight w:val="0"/>
                  <w:marTop w:val="0"/>
                  <w:marBottom w:val="0"/>
                  <w:divBdr>
                    <w:top w:val="none" w:sz="0" w:space="0" w:color="auto"/>
                    <w:left w:val="none" w:sz="0" w:space="0" w:color="auto"/>
                    <w:bottom w:val="none" w:sz="0" w:space="0" w:color="auto"/>
                    <w:right w:val="none" w:sz="0" w:space="0" w:color="auto"/>
                  </w:divBdr>
                  <w:divsChild>
                    <w:div w:id="2119596016">
                      <w:marLeft w:val="0"/>
                      <w:marRight w:val="0"/>
                      <w:marTop w:val="0"/>
                      <w:marBottom w:val="0"/>
                      <w:divBdr>
                        <w:top w:val="none" w:sz="0" w:space="0" w:color="auto"/>
                        <w:left w:val="none" w:sz="0" w:space="0" w:color="auto"/>
                        <w:bottom w:val="none" w:sz="0" w:space="0" w:color="auto"/>
                        <w:right w:val="none" w:sz="0" w:space="0" w:color="auto"/>
                      </w:divBdr>
                    </w:div>
                  </w:divsChild>
                </w:div>
                <w:div w:id="1207258366">
                  <w:marLeft w:val="0"/>
                  <w:marRight w:val="0"/>
                  <w:marTop w:val="0"/>
                  <w:marBottom w:val="0"/>
                  <w:divBdr>
                    <w:top w:val="none" w:sz="0" w:space="0" w:color="auto"/>
                    <w:left w:val="none" w:sz="0" w:space="0" w:color="auto"/>
                    <w:bottom w:val="none" w:sz="0" w:space="0" w:color="auto"/>
                    <w:right w:val="none" w:sz="0" w:space="0" w:color="auto"/>
                  </w:divBdr>
                  <w:divsChild>
                    <w:div w:id="1009872245">
                      <w:marLeft w:val="0"/>
                      <w:marRight w:val="0"/>
                      <w:marTop w:val="0"/>
                      <w:marBottom w:val="0"/>
                      <w:divBdr>
                        <w:top w:val="none" w:sz="0" w:space="0" w:color="auto"/>
                        <w:left w:val="none" w:sz="0" w:space="0" w:color="auto"/>
                        <w:bottom w:val="none" w:sz="0" w:space="0" w:color="auto"/>
                        <w:right w:val="none" w:sz="0" w:space="0" w:color="auto"/>
                      </w:divBdr>
                    </w:div>
                  </w:divsChild>
                </w:div>
                <w:div w:id="41756458">
                  <w:marLeft w:val="0"/>
                  <w:marRight w:val="0"/>
                  <w:marTop w:val="0"/>
                  <w:marBottom w:val="0"/>
                  <w:divBdr>
                    <w:top w:val="none" w:sz="0" w:space="0" w:color="auto"/>
                    <w:left w:val="none" w:sz="0" w:space="0" w:color="auto"/>
                    <w:bottom w:val="none" w:sz="0" w:space="0" w:color="auto"/>
                    <w:right w:val="none" w:sz="0" w:space="0" w:color="auto"/>
                  </w:divBdr>
                  <w:divsChild>
                    <w:div w:id="1133134209">
                      <w:marLeft w:val="0"/>
                      <w:marRight w:val="0"/>
                      <w:marTop w:val="0"/>
                      <w:marBottom w:val="0"/>
                      <w:divBdr>
                        <w:top w:val="none" w:sz="0" w:space="0" w:color="auto"/>
                        <w:left w:val="none" w:sz="0" w:space="0" w:color="auto"/>
                        <w:bottom w:val="none" w:sz="0" w:space="0" w:color="auto"/>
                        <w:right w:val="none" w:sz="0" w:space="0" w:color="auto"/>
                      </w:divBdr>
                    </w:div>
                  </w:divsChild>
                </w:div>
                <w:div w:id="1014460091">
                  <w:marLeft w:val="0"/>
                  <w:marRight w:val="0"/>
                  <w:marTop w:val="0"/>
                  <w:marBottom w:val="0"/>
                  <w:divBdr>
                    <w:top w:val="none" w:sz="0" w:space="0" w:color="auto"/>
                    <w:left w:val="none" w:sz="0" w:space="0" w:color="auto"/>
                    <w:bottom w:val="none" w:sz="0" w:space="0" w:color="auto"/>
                    <w:right w:val="none" w:sz="0" w:space="0" w:color="auto"/>
                  </w:divBdr>
                  <w:divsChild>
                    <w:div w:id="385570743">
                      <w:marLeft w:val="0"/>
                      <w:marRight w:val="0"/>
                      <w:marTop w:val="0"/>
                      <w:marBottom w:val="0"/>
                      <w:divBdr>
                        <w:top w:val="none" w:sz="0" w:space="0" w:color="auto"/>
                        <w:left w:val="none" w:sz="0" w:space="0" w:color="auto"/>
                        <w:bottom w:val="none" w:sz="0" w:space="0" w:color="auto"/>
                        <w:right w:val="none" w:sz="0" w:space="0" w:color="auto"/>
                      </w:divBdr>
                    </w:div>
                  </w:divsChild>
                </w:div>
                <w:div w:id="1225524186">
                  <w:marLeft w:val="0"/>
                  <w:marRight w:val="0"/>
                  <w:marTop w:val="0"/>
                  <w:marBottom w:val="0"/>
                  <w:divBdr>
                    <w:top w:val="none" w:sz="0" w:space="0" w:color="auto"/>
                    <w:left w:val="none" w:sz="0" w:space="0" w:color="auto"/>
                    <w:bottom w:val="none" w:sz="0" w:space="0" w:color="auto"/>
                    <w:right w:val="none" w:sz="0" w:space="0" w:color="auto"/>
                  </w:divBdr>
                  <w:divsChild>
                    <w:div w:id="360012465">
                      <w:marLeft w:val="0"/>
                      <w:marRight w:val="0"/>
                      <w:marTop w:val="0"/>
                      <w:marBottom w:val="0"/>
                      <w:divBdr>
                        <w:top w:val="none" w:sz="0" w:space="0" w:color="auto"/>
                        <w:left w:val="none" w:sz="0" w:space="0" w:color="auto"/>
                        <w:bottom w:val="none" w:sz="0" w:space="0" w:color="auto"/>
                        <w:right w:val="none" w:sz="0" w:space="0" w:color="auto"/>
                      </w:divBdr>
                    </w:div>
                  </w:divsChild>
                </w:div>
                <w:div w:id="1279026324">
                  <w:marLeft w:val="0"/>
                  <w:marRight w:val="0"/>
                  <w:marTop w:val="0"/>
                  <w:marBottom w:val="0"/>
                  <w:divBdr>
                    <w:top w:val="none" w:sz="0" w:space="0" w:color="auto"/>
                    <w:left w:val="none" w:sz="0" w:space="0" w:color="auto"/>
                    <w:bottom w:val="none" w:sz="0" w:space="0" w:color="auto"/>
                    <w:right w:val="none" w:sz="0" w:space="0" w:color="auto"/>
                  </w:divBdr>
                  <w:divsChild>
                    <w:div w:id="990909547">
                      <w:marLeft w:val="0"/>
                      <w:marRight w:val="0"/>
                      <w:marTop w:val="0"/>
                      <w:marBottom w:val="0"/>
                      <w:divBdr>
                        <w:top w:val="none" w:sz="0" w:space="0" w:color="auto"/>
                        <w:left w:val="none" w:sz="0" w:space="0" w:color="auto"/>
                        <w:bottom w:val="none" w:sz="0" w:space="0" w:color="auto"/>
                        <w:right w:val="none" w:sz="0" w:space="0" w:color="auto"/>
                      </w:divBdr>
                    </w:div>
                  </w:divsChild>
                </w:div>
                <w:div w:id="486753694">
                  <w:marLeft w:val="0"/>
                  <w:marRight w:val="0"/>
                  <w:marTop w:val="0"/>
                  <w:marBottom w:val="0"/>
                  <w:divBdr>
                    <w:top w:val="none" w:sz="0" w:space="0" w:color="auto"/>
                    <w:left w:val="none" w:sz="0" w:space="0" w:color="auto"/>
                    <w:bottom w:val="none" w:sz="0" w:space="0" w:color="auto"/>
                    <w:right w:val="none" w:sz="0" w:space="0" w:color="auto"/>
                  </w:divBdr>
                  <w:divsChild>
                    <w:div w:id="609119334">
                      <w:marLeft w:val="0"/>
                      <w:marRight w:val="0"/>
                      <w:marTop w:val="0"/>
                      <w:marBottom w:val="0"/>
                      <w:divBdr>
                        <w:top w:val="none" w:sz="0" w:space="0" w:color="auto"/>
                        <w:left w:val="none" w:sz="0" w:space="0" w:color="auto"/>
                        <w:bottom w:val="none" w:sz="0" w:space="0" w:color="auto"/>
                        <w:right w:val="none" w:sz="0" w:space="0" w:color="auto"/>
                      </w:divBdr>
                    </w:div>
                  </w:divsChild>
                </w:div>
                <w:div w:id="456264889">
                  <w:marLeft w:val="0"/>
                  <w:marRight w:val="0"/>
                  <w:marTop w:val="0"/>
                  <w:marBottom w:val="0"/>
                  <w:divBdr>
                    <w:top w:val="none" w:sz="0" w:space="0" w:color="auto"/>
                    <w:left w:val="none" w:sz="0" w:space="0" w:color="auto"/>
                    <w:bottom w:val="none" w:sz="0" w:space="0" w:color="auto"/>
                    <w:right w:val="none" w:sz="0" w:space="0" w:color="auto"/>
                  </w:divBdr>
                  <w:divsChild>
                    <w:div w:id="1426731549">
                      <w:marLeft w:val="0"/>
                      <w:marRight w:val="0"/>
                      <w:marTop w:val="0"/>
                      <w:marBottom w:val="0"/>
                      <w:divBdr>
                        <w:top w:val="none" w:sz="0" w:space="0" w:color="auto"/>
                        <w:left w:val="none" w:sz="0" w:space="0" w:color="auto"/>
                        <w:bottom w:val="none" w:sz="0" w:space="0" w:color="auto"/>
                        <w:right w:val="none" w:sz="0" w:space="0" w:color="auto"/>
                      </w:divBdr>
                    </w:div>
                  </w:divsChild>
                </w:div>
                <w:div w:id="674653952">
                  <w:marLeft w:val="0"/>
                  <w:marRight w:val="0"/>
                  <w:marTop w:val="0"/>
                  <w:marBottom w:val="0"/>
                  <w:divBdr>
                    <w:top w:val="none" w:sz="0" w:space="0" w:color="auto"/>
                    <w:left w:val="none" w:sz="0" w:space="0" w:color="auto"/>
                    <w:bottom w:val="none" w:sz="0" w:space="0" w:color="auto"/>
                    <w:right w:val="none" w:sz="0" w:space="0" w:color="auto"/>
                  </w:divBdr>
                  <w:divsChild>
                    <w:div w:id="265506812">
                      <w:marLeft w:val="0"/>
                      <w:marRight w:val="0"/>
                      <w:marTop w:val="0"/>
                      <w:marBottom w:val="0"/>
                      <w:divBdr>
                        <w:top w:val="none" w:sz="0" w:space="0" w:color="auto"/>
                        <w:left w:val="none" w:sz="0" w:space="0" w:color="auto"/>
                        <w:bottom w:val="none" w:sz="0" w:space="0" w:color="auto"/>
                        <w:right w:val="none" w:sz="0" w:space="0" w:color="auto"/>
                      </w:divBdr>
                    </w:div>
                  </w:divsChild>
                </w:div>
                <w:div w:id="940526448">
                  <w:marLeft w:val="0"/>
                  <w:marRight w:val="0"/>
                  <w:marTop w:val="0"/>
                  <w:marBottom w:val="0"/>
                  <w:divBdr>
                    <w:top w:val="none" w:sz="0" w:space="0" w:color="auto"/>
                    <w:left w:val="none" w:sz="0" w:space="0" w:color="auto"/>
                    <w:bottom w:val="none" w:sz="0" w:space="0" w:color="auto"/>
                    <w:right w:val="none" w:sz="0" w:space="0" w:color="auto"/>
                  </w:divBdr>
                  <w:divsChild>
                    <w:div w:id="234360541">
                      <w:marLeft w:val="0"/>
                      <w:marRight w:val="0"/>
                      <w:marTop w:val="0"/>
                      <w:marBottom w:val="0"/>
                      <w:divBdr>
                        <w:top w:val="none" w:sz="0" w:space="0" w:color="auto"/>
                        <w:left w:val="none" w:sz="0" w:space="0" w:color="auto"/>
                        <w:bottom w:val="none" w:sz="0" w:space="0" w:color="auto"/>
                        <w:right w:val="none" w:sz="0" w:space="0" w:color="auto"/>
                      </w:divBdr>
                    </w:div>
                  </w:divsChild>
                </w:div>
                <w:div w:id="1881546639">
                  <w:marLeft w:val="0"/>
                  <w:marRight w:val="0"/>
                  <w:marTop w:val="0"/>
                  <w:marBottom w:val="0"/>
                  <w:divBdr>
                    <w:top w:val="none" w:sz="0" w:space="0" w:color="auto"/>
                    <w:left w:val="none" w:sz="0" w:space="0" w:color="auto"/>
                    <w:bottom w:val="none" w:sz="0" w:space="0" w:color="auto"/>
                    <w:right w:val="none" w:sz="0" w:space="0" w:color="auto"/>
                  </w:divBdr>
                  <w:divsChild>
                    <w:div w:id="950862167">
                      <w:marLeft w:val="0"/>
                      <w:marRight w:val="0"/>
                      <w:marTop w:val="0"/>
                      <w:marBottom w:val="0"/>
                      <w:divBdr>
                        <w:top w:val="none" w:sz="0" w:space="0" w:color="auto"/>
                        <w:left w:val="none" w:sz="0" w:space="0" w:color="auto"/>
                        <w:bottom w:val="none" w:sz="0" w:space="0" w:color="auto"/>
                        <w:right w:val="none" w:sz="0" w:space="0" w:color="auto"/>
                      </w:divBdr>
                    </w:div>
                  </w:divsChild>
                </w:div>
                <w:div w:id="1185290848">
                  <w:marLeft w:val="0"/>
                  <w:marRight w:val="0"/>
                  <w:marTop w:val="0"/>
                  <w:marBottom w:val="0"/>
                  <w:divBdr>
                    <w:top w:val="none" w:sz="0" w:space="0" w:color="auto"/>
                    <w:left w:val="none" w:sz="0" w:space="0" w:color="auto"/>
                    <w:bottom w:val="none" w:sz="0" w:space="0" w:color="auto"/>
                    <w:right w:val="none" w:sz="0" w:space="0" w:color="auto"/>
                  </w:divBdr>
                  <w:divsChild>
                    <w:div w:id="848788314">
                      <w:marLeft w:val="0"/>
                      <w:marRight w:val="0"/>
                      <w:marTop w:val="0"/>
                      <w:marBottom w:val="0"/>
                      <w:divBdr>
                        <w:top w:val="none" w:sz="0" w:space="0" w:color="auto"/>
                        <w:left w:val="none" w:sz="0" w:space="0" w:color="auto"/>
                        <w:bottom w:val="none" w:sz="0" w:space="0" w:color="auto"/>
                        <w:right w:val="none" w:sz="0" w:space="0" w:color="auto"/>
                      </w:divBdr>
                    </w:div>
                  </w:divsChild>
                </w:div>
                <w:div w:id="726148458">
                  <w:marLeft w:val="0"/>
                  <w:marRight w:val="0"/>
                  <w:marTop w:val="0"/>
                  <w:marBottom w:val="0"/>
                  <w:divBdr>
                    <w:top w:val="none" w:sz="0" w:space="0" w:color="auto"/>
                    <w:left w:val="none" w:sz="0" w:space="0" w:color="auto"/>
                    <w:bottom w:val="none" w:sz="0" w:space="0" w:color="auto"/>
                    <w:right w:val="none" w:sz="0" w:space="0" w:color="auto"/>
                  </w:divBdr>
                  <w:divsChild>
                    <w:div w:id="1914848178">
                      <w:marLeft w:val="0"/>
                      <w:marRight w:val="0"/>
                      <w:marTop w:val="0"/>
                      <w:marBottom w:val="0"/>
                      <w:divBdr>
                        <w:top w:val="none" w:sz="0" w:space="0" w:color="auto"/>
                        <w:left w:val="none" w:sz="0" w:space="0" w:color="auto"/>
                        <w:bottom w:val="none" w:sz="0" w:space="0" w:color="auto"/>
                        <w:right w:val="none" w:sz="0" w:space="0" w:color="auto"/>
                      </w:divBdr>
                    </w:div>
                  </w:divsChild>
                </w:div>
                <w:div w:id="1070929193">
                  <w:marLeft w:val="0"/>
                  <w:marRight w:val="0"/>
                  <w:marTop w:val="0"/>
                  <w:marBottom w:val="0"/>
                  <w:divBdr>
                    <w:top w:val="none" w:sz="0" w:space="0" w:color="auto"/>
                    <w:left w:val="none" w:sz="0" w:space="0" w:color="auto"/>
                    <w:bottom w:val="none" w:sz="0" w:space="0" w:color="auto"/>
                    <w:right w:val="none" w:sz="0" w:space="0" w:color="auto"/>
                  </w:divBdr>
                  <w:divsChild>
                    <w:div w:id="1753116171">
                      <w:marLeft w:val="0"/>
                      <w:marRight w:val="0"/>
                      <w:marTop w:val="0"/>
                      <w:marBottom w:val="0"/>
                      <w:divBdr>
                        <w:top w:val="none" w:sz="0" w:space="0" w:color="auto"/>
                        <w:left w:val="none" w:sz="0" w:space="0" w:color="auto"/>
                        <w:bottom w:val="none" w:sz="0" w:space="0" w:color="auto"/>
                        <w:right w:val="none" w:sz="0" w:space="0" w:color="auto"/>
                      </w:divBdr>
                    </w:div>
                  </w:divsChild>
                </w:div>
                <w:div w:id="545720410">
                  <w:marLeft w:val="0"/>
                  <w:marRight w:val="0"/>
                  <w:marTop w:val="0"/>
                  <w:marBottom w:val="0"/>
                  <w:divBdr>
                    <w:top w:val="none" w:sz="0" w:space="0" w:color="auto"/>
                    <w:left w:val="none" w:sz="0" w:space="0" w:color="auto"/>
                    <w:bottom w:val="none" w:sz="0" w:space="0" w:color="auto"/>
                    <w:right w:val="none" w:sz="0" w:space="0" w:color="auto"/>
                  </w:divBdr>
                  <w:divsChild>
                    <w:div w:id="1389763683">
                      <w:marLeft w:val="0"/>
                      <w:marRight w:val="0"/>
                      <w:marTop w:val="0"/>
                      <w:marBottom w:val="0"/>
                      <w:divBdr>
                        <w:top w:val="none" w:sz="0" w:space="0" w:color="auto"/>
                        <w:left w:val="none" w:sz="0" w:space="0" w:color="auto"/>
                        <w:bottom w:val="none" w:sz="0" w:space="0" w:color="auto"/>
                        <w:right w:val="none" w:sz="0" w:space="0" w:color="auto"/>
                      </w:divBdr>
                    </w:div>
                  </w:divsChild>
                </w:div>
                <w:div w:id="255747068">
                  <w:marLeft w:val="0"/>
                  <w:marRight w:val="0"/>
                  <w:marTop w:val="0"/>
                  <w:marBottom w:val="0"/>
                  <w:divBdr>
                    <w:top w:val="none" w:sz="0" w:space="0" w:color="auto"/>
                    <w:left w:val="none" w:sz="0" w:space="0" w:color="auto"/>
                    <w:bottom w:val="none" w:sz="0" w:space="0" w:color="auto"/>
                    <w:right w:val="none" w:sz="0" w:space="0" w:color="auto"/>
                  </w:divBdr>
                  <w:divsChild>
                    <w:div w:id="1980111027">
                      <w:marLeft w:val="0"/>
                      <w:marRight w:val="0"/>
                      <w:marTop w:val="0"/>
                      <w:marBottom w:val="0"/>
                      <w:divBdr>
                        <w:top w:val="none" w:sz="0" w:space="0" w:color="auto"/>
                        <w:left w:val="none" w:sz="0" w:space="0" w:color="auto"/>
                        <w:bottom w:val="none" w:sz="0" w:space="0" w:color="auto"/>
                        <w:right w:val="none" w:sz="0" w:space="0" w:color="auto"/>
                      </w:divBdr>
                    </w:div>
                  </w:divsChild>
                </w:div>
                <w:div w:id="778991977">
                  <w:marLeft w:val="0"/>
                  <w:marRight w:val="0"/>
                  <w:marTop w:val="0"/>
                  <w:marBottom w:val="0"/>
                  <w:divBdr>
                    <w:top w:val="none" w:sz="0" w:space="0" w:color="auto"/>
                    <w:left w:val="none" w:sz="0" w:space="0" w:color="auto"/>
                    <w:bottom w:val="none" w:sz="0" w:space="0" w:color="auto"/>
                    <w:right w:val="none" w:sz="0" w:space="0" w:color="auto"/>
                  </w:divBdr>
                  <w:divsChild>
                    <w:div w:id="1608581538">
                      <w:marLeft w:val="0"/>
                      <w:marRight w:val="0"/>
                      <w:marTop w:val="0"/>
                      <w:marBottom w:val="0"/>
                      <w:divBdr>
                        <w:top w:val="none" w:sz="0" w:space="0" w:color="auto"/>
                        <w:left w:val="none" w:sz="0" w:space="0" w:color="auto"/>
                        <w:bottom w:val="none" w:sz="0" w:space="0" w:color="auto"/>
                        <w:right w:val="none" w:sz="0" w:space="0" w:color="auto"/>
                      </w:divBdr>
                    </w:div>
                  </w:divsChild>
                </w:div>
                <w:div w:id="894044299">
                  <w:marLeft w:val="0"/>
                  <w:marRight w:val="0"/>
                  <w:marTop w:val="0"/>
                  <w:marBottom w:val="0"/>
                  <w:divBdr>
                    <w:top w:val="none" w:sz="0" w:space="0" w:color="auto"/>
                    <w:left w:val="none" w:sz="0" w:space="0" w:color="auto"/>
                    <w:bottom w:val="none" w:sz="0" w:space="0" w:color="auto"/>
                    <w:right w:val="none" w:sz="0" w:space="0" w:color="auto"/>
                  </w:divBdr>
                  <w:divsChild>
                    <w:div w:id="1688630905">
                      <w:marLeft w:val="0"/>
                      <w:marRight w:val="0"/>
                      <w:marTop w:val="0"/>
                      <w:marBottom w:val="0"/>
                      <w:divBdr>
                        <w:top w:val="none" w:sz="0" w:space="0" w:color="auto"/>
                        <w:left w:val="none" w:sz="0" w:space="0" w:color="auto"/>
                        <w:bottom w:val="none" w:sz="0" w:space="0" w:color="auto"/>
                        <w:right w:val="none" w:sz="0" w:space="0" w:color="auto"/>
                      </w:divBdr>
                    </w:div>
                  </w:divsChild>
                </w:div>
                <w:div w:id="1385830099">
                  <w:marLeft w:val="0"/>
                  <w:marRight w:val="0"/>
                  <w:marTop w:val="0"/>
                  <w:marBottom w:val="0"/>
                  <w:divBdr>
                    <w:top w:val="none" w:sz="0" w:space="0" w:color="auto"/>
                    <w:left w:val="none" w:sz="0" w:space="0" w:color="auto"/>
                    <w:bottom w:val="none" w:sz="0" w:space="0" w:color="auto"/>
                    <w:right w:val="none" w:sz="0" w:space="0" w:color="auto"/>
                  </w:divBdr>
                  <w:divsChild>
                    <w:div w:id="1481075595">
                      <w:marLeft w:val="0"/>
                      <w:marRight w:val="0"/>
                      <w:marTop w:val="0"/>
                      <w:marBottom w:val="0"/>
                      <w:divBdr>
                        <w:top w:val="none" w:sz="0" w:space="0" w:color="auto"/>
                        <w:left w:val="none" w:sz="0" w:space="0" w:color="auto"/>
                        <w:bottom w:val="none" w:sz="0" w:space="0" w:color="auto"/>
                        <w:right w:val="none" w:sz="0" w:space="0" w:color="auto"/>
                      </w:divBdr>
                    </w:div>
                  </w:divsChild>
                </w:div>
                <w:div w:id="345330769">
                  <w:marLeft w:val="0"/>
                  <w:marRight w:val="0"/>
                  <w:marTop w:val="0"/>
                  <w:marBottom w:val="0"/>
                  <w:divBdr>
                    <w:top w:val="none" w:sz="0" w:space="0" w:color="auto"/>
                    <w:left w:val="none" w:sz="0" w:space="0" w:color="auto"/>
                    <w:bottom w:val="none" w:sz="0" w:space="0" w:color="auto"/>
                    <w:right w:val="none" w:sz="0" w:space="0" w:color="auto"/>
                  </w:divBdr>
                  <w:divsChild>
                    <w:div w:id="974875366">
                      <w:marLeft w:val="0"/>
                      <w:marRight w:val="0"/>
                      <w:marTop w:val="0"/>
                      <w:marBottom w:val="0"/>
                      <w:divBdr>
                        <w:top w:val="none" w:sz="0" w:space="0" w:color="auto"/>
                        <w:left w:val="none" w:sz="0" w:space="0" w:color="auto"/>
                        <w:bottom w:val="none" w:sz="0" w:space="0" w:color="auto"/>
                        <w:right w:val="none" w:sz="0" w:space="0" w:color="auto"/>
                      </w:divBdr>
                    </w:div>
                  </w:divsChild>
                </w:div>
                <w:div w:id="1667629429">
                  <w:marLeft w:val="0"/>
                  <w:marRight w:val="0"/>
                  <w:marTop w:val="0"/>
                  <w:marBottom w:val="0"/>
                  <w:divBdr>
                    <w:top w:val="none" w:sz="0" w:space="0" w:color="auto"/>
                    <w:left w:val="none" w:sz="0" w:space="0" w:color="auto"/>
                    <w:bottom w:val="none" w:sz="0" w:space="0" w:color="auto"/>
                    <w:right w:val="none" w:sz="0" w:space="0" w:color="auto"/>
                  </w:divBdr>
                  <w:divsChild>
                    <w:div w:id="1342395210">
                      <w:marLeft w:val="0"/>
                      <w:marRight w:val="0"/>
                      <w:marTop w:val="0"/>
                      <w:marBottom w:val="0"/>
                      <w:divBdr>
                        <w:top w:val="none" w:sz="0" w:space="0" w:color="auto"/>
                        <w:left w:val="none" w:sz="0" w:space="0" w:color="auto"/>
                        <w:bottom w:val="none" w:sz="0" w:space="0" w:color="auto"/>
                        <w:right w:val="none" w:sz="0" w:space="0" w:color="auto"/>
                      </w:divBdr>
                    </w:div>
                  </w:divsChild>
                </w:div>
                <w:div w:id="1087773385">
                  <w:marLeft w:val="0"/>
                  <w:marRight w:val="0"/>
                  <w:marTop w:val="0"/>
                  <w:marBottom w:val="0"/>
                  <w:divBdr>
                    <w:top w:val="none" w:sz="0" w:space="0" w:color="auto"/>
                    <w:left w:val="none" w:sz="0" w:space="0" w:color="auto"/>
                    <w:bottom w:val="none" w:sz="0" w:space="0" w:color="auto"/>
                    <w:right w:val="none" w:sz="0" w:space="0" w:color="auto"/>
                  </w:divBdr>
                  <w:divsChild>
                    <w:div w:id="1719744007">
                      <w:marLeft w:val="0"/>
                      <w:marRight w:val="0"/>
                      <w:marTop w:val="0"/>
                      <w:marBottom w:val="0"/>
                      <w:divBdr>
                        <w:top w:val="none" w:sz="0" w:space="0" w:color="auto"/>
                        <w:left w:val="none" w:sz="0" w:space="0" w:color="auto"/>
                        <w:bottom w:val="none" w:sz="0" w:space="0" w:color="auto"/>
                        <w:right w:val="none" w:sz="0" w:space="0" w:color="auto"/>
                      </w:divBdr>
                    </w:div>
                  </w:divsChild>
                </w:div>
                <w:div w:id="791169979">
                  <w:marLeft w:val="0"/>
                  <w:marRight w:val="0"/>
                  <w:marTop w:val="0"/>
                  <w:marBottom w:val="0"/>
                  <w:divBdr>
                    <w:top w:val="none" w:sz="0" w:space="0" w:color="auto"/>
                    <w:left w:val="none" w:sz="0" w:space="0" w:color="auto"/>
                    <w:bottom w:val="none" w:sz="0" w:space="0" w:color="auto"/>
                    <w:right w:val="none" w:sz="0" w:space="0" w:color="auto"/>
                  </w:divBdr>
                  <w:divsChild>
                    <w:div w:id="453600584">
                      <w:marLeft w:val="0"/>
                      <w:marRight w:val="0"/>
                      <w:marTop w:val="0"/>
                      <w:marBottom w:val="0"/>
                      <w:divBdr>
                        <w:top w:val="none" w:sz="0" w:space="0" w:color="auto"/>
                        <w:left w:val="none" w:sz="0" w:space="0" w:color="auto"/>
                        <w:bottom w:val="none" w:sz="0" w:space="0" w:color="auto"/>
                        <w:right w:val="none" w:sz="0" w:space="0" w:color="auto"/>
                      </w:divBdr>
                    </w:div>
                  </w:divsChild>
                </w:div>
                <w:div w:id="2020811568">
                  <w:marLeft w:val="0"/>
                  <w:marRight w:val="0"/>
                  <w:marTop w:val="0"/>
                  <w:marBottom w:val="0"/>
                  <w:divBdr>
                    <w:top w:val="none" w:sz="0" w:space="0" w:color="auto"/>
                    <w:left w:val="none" w:sz="0" w:space="0" w:color="auto"/>
                    <w:bottom w:val="none" w:sz="0" w:space="0" w:color="auto"/>
                    <w:right w:val="none" w:sz="0" w:space="0" w:color="auto"/>
                  </w:divBdr>
                  <w:divsChild>
                    <w:div w:id="1950967972">
                      <w:marLeft w:val="0"/>
                      <w:marRight w:val="0"/>
                      <w:marTop w:val="0"/>
                      <w:marBottom w:val="0"/>
                      <w:divBdr>
                        <w:top w:val="none" w:sz="0" w:space="0" w:color="auto"/>
                        <w:left w:val="none" w:sz="0" w:space="0" w:color="auto"/>
                        <w:bottom w:val="none" w:sz="0" w:space="0" w:color="auto"/>
                        <w:right w:val="none" w:sz="0" w:space="0" w:color="auto"/>
                      </w:divBdr>
                    </w:div>
                  </w:divsChild>
                </w:div>
                <w:div w:id="1927759902">
                  <w:marLeft w:val="0"/>
                  <w:marRight w:val="0"/>
                  <w:marTop w:val="0"/>
                  <w:marBottom w:val="0"/>
                  <w:divBdr>
                    <w:top w:val="none" w:sz="0" w:space="0" w:color="auto"/>
                    <w:left w:val="none" w:sz="0" w:space="0" w:color="auto"/>
                    <w:bottom w:val="none" w:sz="0" w:space="0" w:color="auto"/>
                    <w:right w:val="none" w:sz="0" w:space="0" w:color="auto"/>
                  </w:divBdr>
                  <w:divsChild>
                    <w:div w:id="1847746900">
                      <w:marLeft w:val="0"/>
                      <w:marRight w:val="0"/>
                      <w:marTop w:val="0"/>
                      <w:marBottom w:val="0"/>
                      <w:divBdr>
                        <w:top w:val="none" w:sz="0" w:space="0" w:color="auto"/>
                        <w:left w:val="none" w:sz="0" w:space="0" w:color="auto"/>
                        <w:bottom w:val="none" w:sz="0" w:space="0" w:color="auto"/>
                        <w:right w:val="none" w:sz="0" w:space="0" w:color="auto"/>
                      </w:divBdr>
                    </w:div>
                  </w:divsChild>
                </w:div>
                <w:div w:id="925040835">
                  <w:marLeft w:val="0"/>
                  <w:marRight w:val="0"/>
                  <w:marTop w:val="0"/>
                  <w:marBottom w:val="0"/>
                  <w:divBdr>
                    <w:top w:val="none" w:sz="0" w:space="0" w:color="auto"/>
                    <w:left w:val="none" w:sz="0" w:space="0" w:color="auto"/>
                    <w:bottom w:val="none" w:sz="0" w:space="0" w:color="auto"/>
                    <w:right w:val="none" w:sz="0" w:space="0" w:color="auto"/>
                  </w:divBdr>
                  <w:divsChild>
                    <w:div w:id="840437042">
                      <w:marLeft w:val="0"/>
                      <w:marRight w:val="0"/>
                      <w:marTop w:val="0"/>
                      <w:marBottom w:val="0"/>
                      <w:divBdr>
                        <w:top w:val="none" w:sz="0" w:space="0" w:color="auto"/>
                        <w:left w:val="none" w:sz="0" w:space="0" w:color="auto"/>
                        <w:bottom w:val="none" w:sz="0" w:space="0" w:color="auto"/>
                        <w:right w:val="none" w:sz="0" w:space="0" w:color="auto"/>
                      </w:divBdr>
                    </w:div>
                  </w:divsChild>
                </w:div>
                <w:div w:id="2085761302">
                  <w:marLeft w:val="0"/>
                  <w:marRight w:val="0"/>
                  <w:marTop w:val="0"/>
                  <w:marBottom w:val="0"/>
                  <w:divBdr>
                    <w:top w:val="none" w:sz="0" w:space="0" w:color="auto"/>
                    <w:left w:val="none" w:sz="0" w:space="0" w:color="auto"/>
                    <w:bottom w:val="none" w:sz="0" w:space="0" w:color="auto"/>
                    <w:right w:val="none" w:sz="0" w:space="0" w:color="auto"/>
                  </w:divBdr>
                  <w:divsChild>
                    <w:div w:id="1396468550">
                      <w:marLeft w:val="0"/>
                      <w:marRight w:val="0"/>
                      <w:marTop w:val="0"/>
                      <w:marBottom w:val="0"/>
                      <w:divBdr>
                        <w:top w:val="none" w:sz="0" w:space="0" w:color="auto"/>
                        <w:left w:val="none" w:sz="0" w:space="0" w:color="auto"/>
                        <w:bottom w:val="none" w:sz="0" w:space="0" w:color="auto"/>
                        <w:right w:val="none" w:sz="0" w:space="0" w:color="auto"/>
                      </w:divBdr>
                    </w:div>
                  </w:divsChild>
                </w:div>
                <w:div w:id="1253275992">
                  <w:marLeft w:val="0"/>
                  <w:marRight w:val="0"/>
                  <w:marTop w:val="0"/>
                  <w:marBottom w:val="0"/>
                  <w:divBdr>
                    <w:top w:val="none" w:sz="0" w:space="0" w:color="auto"/>
                    <w:left w:val="none" w:sz="0" w:space="0" w:color="auto"/>
                    <w:bottom w:val="none" w:sz="0" w:space="0" w:color="auto"/>
                    <w:right w:val="none" w:sz="0" w:space="0" w:color="auto"/>
                  </w:divBdr>
                  <w:divsChild>
                    <w:div w:id="1091774278">
                      <w:marLeft w:val="0"/>
                      <w:marRight w:val="0"/>
                      <w:marTop w:val="0"/>
                      <w:marBottom w:val="0"/>
                      <w:divBdr>
                        <w:top w:val="none" w:sz="0" w:space="0" w:color="auto"/>
                        <w:left w:val="none" w:sz="0" w:space="0" w:color="auto"/>
                        <w:bottom w:val="none" w:sz="0" w:space="0" w:color="auto"/>
                        <w:right w:val="none" w:sz="0" w:space="0" w:color="auto"/>
                      </w:divBdr>
                    </w:div>
                  </w:divsChild>
                </w:div>
                <w:div w:id="390344316">
                  <w:marLeft w:val="0"/>
                  <w:marRight w:val="0"/>
                  <w:marTop w:val="0"/>
                  <w:marBottom w:val="0"/>
                  <w:divBdr>
                    <w:top w:val="none" w:sz="0" w:space="0" w:color="auto"/>
                    <w:left w:val="none" w:sz="0" w:space="0" w:color="auto"/>
                    <w:bottom w:val="none" w:sz="0" w:space="0" w:color="auto"/>
                    <w:right w:val="none" w:sz="0" w:space="0" w:color="auto"/>
                  </w:divBdr>
                  <w:divsChild>
                    <w:div w:id="1310136999">
                      <w:marLeft w:val="0"/>
                      <w:marRight w:val="0"/>
                      <w:marTop w:val="0"/>
                      <w:marBottom w:val="0"/>
                      <w:divBdr>
                        <w:top w:val="none" w:sz="0" w:space="0" w:color="auto"/>
                        <w:left w:val="none" w:sz="0" w:space="0" w:color="auto"/>
                        <w:bottom w:val="none" w:sz="0" w:space="0" w:color="auto"/>
                        <w:right w:val="none" w:sz="0" w:space="0" w:color="auto"/>
                      </w:divBdr>
                    </w:div>
                  </w:divsChild>
                </w:div>
                <w:div w:id="1185553736">
                  <w:marLeft w:val="0"/>
                  <w:marRight w:val="0"/>
                  <w:marTop w:val="0"/>
                  <w:marBottom w:val="0"/>
                  <w:divBdr>
                    <w:top w:val="none" w:sz="0" w:space="0" w:color="auto"/>
                    <w:left w:val="none" w:sz="0" w:space="0" w:color="auto"/>
                    <w:bottom w:val="none" w:sz="0" w:space="0" w:color="auto"/>
                    <w:right w:val="none" w:sz="0" w:space="0" w:color="auto"/>
                  </w:divBdr>
                  <w:divsChild>
                    <w:div w:id="1832721699">
                      <w:marLeft w:val="0"/>
                      <w:marRight w:val="0"/>
                      <w:marTop w:val="0"/>
                      <w:marBottom w:val="0"/>
                      <w:divBdr>
                        <w:top w:val="none" w:sz="0" w:space="0" w:color="auto"/>
                        <w:left w:val="none" w:sz="0" w:space="0" w:color="auto"/>
                        <w:bottom w:val="none" w:sz="0" w:space="0" w:color="auto"/>
                        <w:right w:val="none" w:sz="0" w:space="0" w:color="auto"/>
                      </w:divBdr>
                    </w:div>
                  </w:divsChild>
                </w:div>
                <w:div w:id="1473980302">
                  <w:marLeft w:val="0"/>
                  <w:marRight w:val="0"/>
                  <w:marTop w:val="0"/>
                  <w:marBottom w:val="0"/>
                  <w:divBdr>
                    <w:top w:val="none" w:sz="0" w:space="0" w:color="auto"/>
                    <w:left w:val="none" w:sz="0" w:space="0" w:color="auto"/>
                    <w:bottom w:val="none" w:sz="0" w:space="0" w:color="auto"/>
                    <w:right w:val="none" w:sz="0" w:space="0" w:color="auto"/>
                  </w:divBdr>
                  <w:divsChild>
                    <w:div w:id="1676568539">
                      <w:marLeft w:val="0"/>
                      <w:marRight w:val="0"/>
                      <w:marTop w:val="0"/>
                      <w:marBottom w:val="0"/>
                      <w:divBdr>
                        <w:top w:val="none" w:sz="0" w:space="0" w:color="auto"/>
                        <w:left w:val="none" w:sz="0" w:space="0" w:color="auto"/>
                        <w:bottom w:val="none" w:sz="0" w:space="0" w:color="auto"/>
                        <w:right w:val="none" w:sz="0" w:space="0" w:color="auto"/>
                      </w:divBdr>
                    </w:div>
                  </w:divsChild>
                </w:div>
                <w:div w:id="418868572">
                  <w:marLeft w:val="0"/>
                  <w:marRight w:val="0"/>
                  <w:marTop w:val="0"/>
                  <w:marBottom w:val="0"/>
                  <w:divBdr>
                    <w:top w:val="none" w:sz="0" w:space="0" w:color="auto"/>
                    <w:left w:val="none" w:sz="0" w:space="0" w:color="auto"/>
                    <w:bottom w:val="none" w:sz="0" w:space="0" w:color="auto"/>
                    <w:right w:val="none" w:sz="0" w:space="0" w:color="auto"/>
                  </w:divBdr>
                  <w:divsChild>
                    <w:div w:id="2014524163">
                      <w:marLeft w:val="0"/>
                      <w:marRight w:val="0"/>
                      <w:marTop w:val="0"/>
                      <w:marBottom w:val="0"/>
                      <w:divBdr>
                        <w:top w:val="none" w:sz="0" w:space="0" w:color="auto"/>
                        <w:left w:val="none" w:sz="0" w:space="0" w:color="auto"/>
                        <w:bottom w:val="none" w:sz="0" w:space="0" w:color="auto"/>
                        <w:right w:val="none" w:sz="0" w:space="0" w:color="auto"/>
                      </w:divBdr>
                    </w:div>
                  </w:divsChild>
                </w:div>
                <w:div w:id="1769957589">
                  <w:marLeft w:val="0"/>
                  <w:marRight w:val="0"/>
                  <w:marTop w:val="0"/>
                  <w:marBottom w:val="0"/>
                  <w:divBdr>
                    <w:top w:val="none" w:sz="0" w:space="0" w:color="auto"/>
                    <w:left w:val="none" w:sz="0" w:space="0" w:color="auto"/>
                    <w:bottom w:val="none" w:sz="0" w:space="0" w:color="auto"/>
                    <w:right w:val="none" w:sz="0" w:space="0" w:color="auto"/>
                  </w:divBdr>
                  <w:divsChild>
                    <w:div w:id="181288407">
                      <w:marLeft w:val="0"/>
                      <w:marRight w:val="0"/>
                      <w:marTop w:val="0"/>
                      <w:marBottom w:val="0"/>
                      <w:divBdr>
                        <w:top w:val="none" w:sz="0" w:space="0" w:color="auto"/>
                        <w:left w:val="none" w:sz="0" w:space="0" w:color="auto"/>
                        <w:bottom w:val="none" w:sz="0" w:space="0" w:color="auto"/>
                        <w:right w:val="none" w:sz="0" w:space="0" w:color="auto"/>
                      </w:divBdr>
                    </w:div>
                  </w:divsChild>
                </w:div>
                <w:div w:id="296879523">
                  <w:marLeft w:val="0"/>
                  <w:marRight w:val="0"/>
                  <w:marTop w:val="0"/>
                  <w:marBottom w:val="0"/>
                  <w:divBdr>
                    <w:top w:val="none" w:sz="0" w:space="0" w:color="auto"/>
                    <w:left w:val="none" w:sz="0" w:space="0" w:color="auto"/>
                    <w:bottom w:val="none" w:sz="0" w:space="0" w:color="auto"/>
                    <w:right w:val="none" w:sz="0" w:space="0" w:color="auto"/>
                  </w:divBdr>
                  <w:divsChild>
                    <w:div w:id="1701122733">
                      <w:marLeft w:val="0"/>
                      <w:marRight w:val="0"/>
                      <w:marTop w:val="0"/>
                      <w:marBottom w:val="0"/>
                      <w:divBdr>
                        <w:top w:val="none" w:sz="0" w:space="0" w:color="auto"/>
                        <w:left w:val="none" w:sz="0" w:space="0" w:color="auto"/>
                        <w:bottom w:val="none" w:sz="0" w:space="0" w:color="auto"/>
                        <w:right w:val="none" w:sz="0" w:space="0" w:color="auto"/>
                      </w:divBdr>
                    </w:div>
                  </w:divsChild>
                </w:div>
                <w:div w:id="929502871">
                  <w:marLeft w:val="0"/>
                  <w:marRight w:val="0"/>
                  <w:marTop w:val="0"/>
                  <w:marBottom w:val="0"/>
                  <w:divBdr>
                    <w:top w:val="none" w:sz="0" w:space="0" w:color="auto"/>
                    <w:left w:val="none" w:sz="0" w:space="0" w:color="auto"/>
                    <w:bottom w:val="none" w:sz="0" w:space="0" w:color="auto"/>
                    <w:right w:val="none" w:sz="0" w:space="0" w:color="auto"/>
                  </w:divBdr>
                  <w:divsChild>
                    <w:div w:id="1161854182">
                      <w:marLeft w:val="0"/>
                      <w:marRight w:val="0"/>
                      <w:marTop w:val="0"/>
                      <w:marBottom w:val="0"/>
                      <w:divBdr>
                        <w:top w:val="none" w:sz="0" w:space="0" w:color="auto"/>
                        <w:left w:val="none" w:sz="0" w:space="0" w:color="auto"/>
                        <w:bottom w:val="none" w:sz="0" w:space="0" w:color="auto"/>
                        <w:right w:val="none" w:sz="0" w:space="0" w:color="auto"/>
                      </w:divBdr>
                    </w:div>
                  </w:divsChild>
                </w:div>
                <w:div w:id="18623395">
                  <w:marLeft w:val="0"/>
                  <w:marRight w:val="0"/>
                  <w:marTop w:val="0"/>
                  <w:marBottom w:val="0"/>
                  <w:divBdr>
                    <w:top w:val="none" w:sz="0" w:space="0" w:color="auto"/>
                    <w:left w:val="none" w:sz="0" w:space="0" w:color="auto"/>
                    <w:bottom w:val="none" w:sz="0" w:space="0" w:color="auto"/>
                    <w:right w:val="none" w:sz="0" w:space="0" w:color="auto"/>
                  </w:divBdr>
                  <w:divsChild>
                    <w:div w:id="713622078">
                      <w:marLeft w:val="0"/>
                      <w:marRight w:val="0"/>
                      <w:marTop w:val="0"/>
                      <w:marBottom w:val="0"/>
                      <w:divBdr>
                        <w:top w:val="none" w:sz="0" w:space="0" w:color="auto"/>
                        <w:left w:val="none" w:sz="0" w:space="0" w:color="auto"/>
                        <w:bottom w:val="none" w:sz="0" w:space="0" w:color="auto"/>
                        <w:right w:val="none" w:sz="0" w:space="0" w:color="auto"/>
                      </w:divBdr>
                    </w:div>
                  </w:divsChild>
                </w:div>
                <w:div w:id="1486510668">
                  <w:marLeft w:val="0"/>
                  <w:marRight w:val="0"/>
                  <w:marTop w:val="0"/>
                  <w:marBottom w:val="0"/>
                  <w:divBdr>
                    <w:top w:val="none" w:sz="0" w:space="0" w:color="auto"/>
                    <w:left w:val="none" w:sz="0" w:space="0" w:color="auto"/>
                    <w:bottom w:val="none" w:sz="0" w:space="0" w:color="auto"/>
                    <w:right w:val="none" w:sz="0" w:space="0" w:color="auto"/>
                  </w:divBdr>
                  <w:divsChild>
                    <w:div w:id="312373748">
                      <w:marLeft w:val="0"/>
                      <w:marRight w:val="0"/>
                      <w:marTop w:val="0"/>
                      <w:marBottom w:val="0"/>
                      <w:divBdr>
                        <w:top w:val="none" w:sz="0" w:space="0" w:color="auto"/>
                        <w:left w:val="none" w:sz="0" w:space="0" w:color="auto"/>
                        <w:bottom w:val="none" w:sz="0" w:space="0" w:color="auto"/>
                        <w:right w:val="none" w:sz="0" w:space="0" w:color="auto"/>
                      </w:divBdr>
                    </w:div>
                  </w:divsChild>
                </w:div>
                <w:div w:id="245189505">
                  <w:marLeft w:val="0"/>
                  <w:marRight w:val="0"/>
                  <w:marTop w:val="0"/>
                  <w:marBottom w:val="0"/>
                  <w:divBdr>
                    <w:top w:val="none" w:sz="0" w:space="0" w:color="auto"/>
                    <w:left w:val="none" w:sz="0" w:space="0" w:color="auto"/>
                    <w:bottom w:val="none" w:sz="0" w:space="0" w:color="auto"/>
                    <w:right w:val="none" w:sz="0" w:space="0" w:color="auto"/>
                  </w:divBdr>
                  <w:divsChild>
                    <w:div w:id="1033068541">
                      <w:marLeft w:val="0"/>
                      <w:marRight w:val="0"/>
                      <w:marTop w:val="0"/>
                      <w:marBottom w:val="0"/>
                      <w:divBdr>
                        <w:top w:val="none" w:sz="0" w:space="0" w:color="auto"/>
                        <w:left w:val="none" w:sz="0" w:space="0" w:color="auto"/>
                        <w:bottom w:val="none" w:sz="0" w:space="0" w:color="auto"/>
                        <w:right w:val="none" w:sz="0" w:space="0" w:color="auto"/>
                      </w:divBdr>
                    </w:div>
                  </w:divsChild>
                </w:div>
                <w:div w:id="647782974">
                  <w:marLeft w:val="0"/>
                  <w:marRight w:val="0"/>
                  <w:marTop w:val="0"/>
                  <w:marBottom w:val="0"/>
                  <w:divBdr>
                    <w:top w:val="none" w:sz="0" w:space="0" w:color="auto"/>
                    <w:left w:val="none" w:sz="0" w:space="0" w:color="auto"/>
                    <w:bottom w:val="none" w:sz="0" w:space="0" w:color="auto"/>
                    <w:right w:val="none" w:sz="0" w:space="0" w:color="auto"/>
                  </w:divBdr>
                  <w:divsChild>
                    <w:div w:id="622463418">
                      <w:marLeft w:val="0"/>
                      <w:marRight w:val="0"/>
                      <w:marTop w:val="0"/>
                      <w:marBottom w:val="0"/>
                      <w:divBdr>
                        <w:top w:val="none" w:sz="0" w:space="0" w:color="auto"/>
                        <w:left w:val="none" w:sz="0" w:space="0" w:color="auto"/>
                        <w:bottom w:val="none" w:sz="0" w:space="0" w:color="auto"/>
                        <w:right w:val="none" w:sz="0" w:space="0" w:color="auto"/>
                      </w:divBdr>
                    </w:div>
                  </w:divsChild>
                </w:div>
                <w:div w:id="2138182028">
                  <w:marLeft w:val="0"/>
                  <w:marRight w:val="0"/>
                  <w:marTop w:val="0"/>
                  <w:marBottom w:val="0"/>
                  <w:divBdr>
                    <w:top w:val="none" w:sz="0" w:space="0" w:color="auto"/>
                    <w:left w:val="none" w:sz="0" w:space="0" w:color="auto"/>
                    <w:bottom w:val="none" w:sz="0" w:space="0" w:color="auto"/>
                    <w:right w:val="none" w:sz="0" w:space="0" w:color="auto"/>
                  </w:divBdr>
                  <w:divsChild>
                    <w:div w:id="2096976001">
                      <w:marLeft w:val="0"/>
                      <w:marRight w:val="0"/>
                      <w:marTop w:val="0"/>
                      <w:marBottom w:val="0"/>
                      <w:divBdr>
                        <w:top w:val="none" w:sz="0" w:space="0" w:color="auto"/>
                        <w:left w:val="none" w:sz="0" w:space="0" w:color="auto"/>
                        <w:bottom w:val="none" w:sz="0" w:space="0" w:color="auto"/>
                        <w:right w:val="none" w:sz="0" w:space="0" w:color="auto"/>
                      </w:divBdr>
                    </w:div>
                  </w:divsChild>
                </w:div>
                <w:div w:id="1619216676">
                  <w:marLeft w:val="0"/>
                  <w:marRight w:val="0"/>
                  <w:marTop w:val="0"/>
                  <w:marBottom w:val="0"/>
                  <w:divBdr>
                    <w:top w:val="none" w:sz="0" w:space="0" w:color="auto"/>
                    <w:left w:val="none" w:sz="0" w:space="0" w:color="auto"/>
                    <w:bottom w:val="none" w:sz="0" w:space="0" w:color="auto"/>
                    <w:right w:val="none" w:sz="0" w:space="0" w:color="auto"/>
                  </w:divBdr>
                  <w:divsChild>
                    <w:div w:id="600797168">
                      <w:marLeft w:val="0"/>
                      <w:marRight w:val="0"/>
                      <w:marTop w:val="0"/>
                      <w:marBottom w:val="0"/>
                      <w:divBdr>
                        <w:top w:val="none" w:sz="0" w:space="0" w:color="auto"/>
                        <w:left w:val="none" w:sz="0" w:space="0" w:color="auto"/>
                        <w:bottom w:val="none" w:sz="0" w:space="0" w:color="auto"/>
                        <w:right w:val="none" w:sz="0" w:space="0" w:color="auto"/>
                      </w:divBdr>
                    </w:div>
                  </w:divsChild>
                </w:div>
                <w:div w:id="747387749">
                  <w:marLeft w:val="0"/>
                  <w:marRight w:val="0"/>
                  <w:marTop w:val="0"/>
                  <w:marBottom w:val="0"/>
                  <w:divBdr>
                    <w:top w:val="none" w:sz="0" w:space="0" w:color="auto"/>
                    <w:left w:val="none" w:sz="0" w:space="0" w:color="auto"/>
                    <w:bottom w:val="none" w:sz="0" w:space="0" w:color="auto"/>
                    <w:right w:val="none" w:sz="0" w:space="0" w:color="auto"/>
                  </w:divBdr>
                  <w:divsChild>
                    <w:div w:id="2114668050">
                      <w:marLeft w:val="0"/>
                      <w:marRight w:val="0"/>
                      <w:marTop w:val="0"/>
                      <w:marBottom w:val="0"/>
                      <w:divBdr>
                        <w:top w:val="none" w:sz="0" w:space="0" w:color="auto"/>
                        <w:left w:val="none" w:sz="0" w:space="0" w:color="auto"/>
                        <w:bottom w:val="none" w:sz="0" w:space="0" w:color="auto"/>
                        <w:right w:val="none" w:sz="0" w:space="0" w:color="auto"/>
                      </w:divBdr>
                    </w:div>
                  </w:divsChild>
                </w:div>
                <w:div w:id="2001234203">
                  <w:marLeft w:val="0"/>
                  <w:marRight w:val="0"/>
                  <w:marTop w:val="0"/>
                  <w:marBottom w:val="0"/>
                  <w:divBdr>
                    <w:top w:val="none" w:sz="0" w:space="0" w:color="auto"/>
                    <w:left w:val="none" w:sz="0" w:space="0" w:color="auto"/>
                    <w:bottom w:val="none" w:sz="0" w:space="0" w:color="auto"/>
                    <w:right w:val="none" w:sz="0" w:space="0" w:color="auto"/>
                  </w:divBdr>
                  <w:divsChild>
                    <w:div w:id="785656851">
                      <w:marLeft w:val="0"/>
                      <w:marRight w:val="0"/>
                      <w:marTop w:val="0"/>
                      <w:marBottom w:val="0"/>
                      <w:divBdr>
                        <w:top w:val="none" w:sz="0" w:space="0" w:color="auto"/>
                        <w:left w:val="none" w:sz="0" w:space="0" w:color="auto"/>
                        <w:bottom w:val="none" w:sz="0" w:space="0" w:color="auto"/>
                        <w:right w:val="none" w:sz="0" w:space="0" w:color="auto"/>
                      </w:divBdr>
                    </w:div>
                  </w:divsChild>
                </w:div>
                <w:div w:id="1350109770">
                  <w:marLeft w:val="0"/>
                  <w:marRight w:val="0"/>
                  <w:marTop w:val="0"/>
                  <w:marBottom w:val="0"/>
                  <w:divBdr>
                    <w:top w:val="none" w:sz="0" w:space="0" w:color="auto"/>
                    <w:left w:val="none" w:sz="0" w:space="0" w:color="auto"/>
                    <w:bottom w:val="none" w:sz="0" w:space="0" w:color="auto"/>
                    <w:right w:val="none" w:sz="0" w:space="0" w:color="auto"/>
                  </w:divBdr>
                  <w:divsChild>
                    <w:div w:id="1508131943">
                      <w:marLeft w:val="0"/>
                      <w:marRight w:val="0"/>
                      <w:marTop w:val="0"/>
                      <w:marBottom w:val="0"/>
                      <w:divBdr>
                        <w:top w:val="none" w:sz="0" w:space="0" w:color="auto"/>
                        <w:left w:val="none" w:sz="0" w:space="0" w:color="auto"/>
                        <w:bottom w:val="none" w:sz="0" w:space="0" w:color="auto"/>
                        <w:right w:val="none" w:sz="0" w:space="0" w:color="auto"/>
                      </w:divBdr>
                    </w:div>
                  </w:divsChild>
                </w:div>
                <w:div w:id="1305503983">
                  <w:marLeft w:val="0"/>
                  <w:marRight w:val="0"/>
                  <w:marTop w:val="0"/>
                  <w:marBottom w:val="0"/>
                  <w:divBdr>
                    <w:top w:val="none" w:sz="0" w:space="0" w:color="auto"/>
                    <w:left w:val="none" w:sz="0" w:space="0" w:color="auto"/>
                    <w:bottom w:val="none" w:sz="0" w:space="0" w:color="auto"/>
                    <w:right w:val="none" w:sz="0" w:space="0" w:color="auto"/>
                  </w:divBdr>
                  <w:divsChild>
                    <w:div w:id="1403869315">
                      <w:marLeft w:val="0"/>
                      <w:marRight w:val="0"/>
                      <w:marTop w:val="0"/>
                      <w:marBottom w:val="0"/>
                      <w:divBdr>
                        <w:top w:val="none" w:sz="0" w:space="0" w:color="auto"/>
                        <w:left w:val="none" w:sz="0" w:space="0" w:color="auto"/>
                        <w:bottom w:val="none" w:sz="0" w:space="0" w:color="auto"/>
                        <w:right w:val="none" w:sz="0" w:space="0" w:color="auto"/>
                      </w:divBdr>
                    </w:div>
                  </w:divsChild>
                </w:div>
                <w:div w:id="1065959107">
                  <w:marLeft w:val="0"/>
                  <w:marRight w:val="0"/>
                  <w:marTop w:val="0"/>
                  <w:marBottom w:val="0"/>
                  <w:divBdr>
                    <w:top w:val="none" w:sz="0" w:space="0" w:color="auto"/>
                    <w:left w:val="none" w:sz="0" w:space="0" w:color="auto"/>
                    <w:bottom w:val="none" w:sz="0" w:space="0" w:color="auto"/>
                    <w:right w:val="none" w:sz="0" w:space="0" w:color="auto"/>
                  </w:divBdr>
                  <w:divsChild>
                    <w:div w:id="992565359">
                      <w:marLeft w:val="0"/>
                      <w:marRight w:val="0"/>
                      <w:marTop w:val="0"/>
                      <w:marBottom w:val="0"/>
                      <w:divBdr>
                        <w:top w:val="none" w:sz="0" w:space="0" w:color="auto"/>
                        <w:left w:val="none" w:sz="0" w:space="0" w:color="auto"/>
                        <w:bottom w:val="none" w:sz="0" w:space="0" w:color="auto"/>
                        <w:right w:val="none" w:sz="0" w:space="0" w:color="auto"/>
                      </w:divBdr>
                    </w:div>
                  </w:divsChild>
                </w:div>
                <w:div w:id="191000963">
                  <w:marLeft w:val="0"/>
                  <w:marRight w:val="0"/>
                  <w:marTop w:val="0"/>
                  <w:marBottom w:val="0"/>
                  <w:divBdr>
                    <w:top w:val="none" w:sz="0" w:space="0" w:color="auto"/>
                    <w:left w:val="none" w:sz="0" w:space="0" w:color="auto"/>
                    <w:bottom w:val="none" w:sz="0" w:space="0" w:color="auto"/>
                    <w:right w:val="none" w:sz="0" w:space="0" w:color="auto"/>
                  </w:divBdr>
                  <w:divsChild>
                    <w:div w:id="1499812620">
                      <w:marLeft w:val="0"/>
                      <w:marRight w:val="0"/>
                      <w:marTop w:val="0"/>
                      <w:marBottom w:val="0"/>
                      <w:divBdr>
                        <w:top w:val="none" w:sz="0" w:space="0" w:color="auto"/>
                        <w:left w:val="none" w:sz="0" w:space="0" w:color="auto"/>
                        <w:bottom w:val="none" w:sz="0" w:space="0" w:color="auto"/>
                        <w:right w:val="none" w:sz="0" w:space="0" w:color="auto"/>
                      </w:divBdr>
                    </w:div>
                  </w:divsChild>
                </w:div>
                <w:div w:id="586383172">
                  <w:marLeft w:val="0"/>
                  <w:marRight w:val="0"/>
                  <w:marTop w:val="0"/>
                  <w:marBottom w:val="0"/>
                  <w:divBdr>
                    <w:top w:val="none" w:sz="0" w:space="0" w:color="auto"/>
                    <w:left w:val="none" w:sz="0" w:space="0" w:color="auto"/>
                    <w:bottom w:val="none" w:sz="0" w:space="0" w:color="auto"/>
                    <w:right w:val="none" w:sz="0" w:space="0" w:color="auto"/>
                  </w:divBdr>
                  <w:divsChild>
                    <w:div w:id="1374387003">
                      <w:marLeft w:val="0"/>
                      <w:marRight w:val="0"/>
                      <w:marTop w:val="0"/>
                      <w:marBottom w:val="0"/>
                      <w:divBdr>
                        <w:top w:val="none" w:sz="0" w:space="0" w:color="auto"/>
                        <w:left w:val="none" w:sz="0" w:space="0" w:color="auto"/>
                        <w:bottom w:val="none" w:sz="0" w:space="0" w:color="auto"/>
                        <w:right w:val="none" w:sz="0" w:space="0" w:color="auto"/>
                      </w:divBdr>
                    </w:div>
                  </w:divsChild>
                </w:div>
                <w:div w:id="493758930">
                  <w:marLeft w:val="0"/>
                  <w:marRight w:val="0"/>
                  <w:marTop w:val="0"/>
                  <w:marBottom w:val="0"/>
                  <w:divBdr>
                    <w:top w:val="none" w:sz="0" w:space="0" w:color="auto"/>
                    <w:left w:val="none" w:sz="0" w:space="0" w:color="auto"/>
                    <w:bottom w:val="none" w:sz="0" w:space="0" w:color="auto"/>
                    <w:right w:val="none" w:sz="0" w:space="0" w:color="auto"/>
                  </w:divBdr>
                  <w:divsChild>
                    <w:div w:id="66730239">
                      <w:marLeft w:val="0"/>
                      <w:marRight w:val="0"/>
                      <w:marTop w:val="0"/>
                      <w:marBottom w:val="0"/>
                      <w:divBdr>
                        <w:top w:val="none" w:sz="0" w:space="0" w:color="auto"/>
                        <w:left w:val="none" w:sz="0" w:space="0" w:color="auto"/>
                        <w:bottom w:val="none" w:sz="0" w:space="0" w:color="auto"/>
                        <w:right w:val="none" w:sz="0" w:space="0" w:color="auto"/>
                      </w:divBdr>
                    </w:div>
                  </w:divsChild>
                </w:div>
                <w:div w:id="373697142">
                  <w:marLeft w:val="0"/>
                  <w:marRight w:val="0"/>
                  <w:marTop w:val="0"/>
                  <w:marBottom w:val="0"/>
                  <w:divBdr>
                    <w:top w:val="none" w:sz="0" w:space="0" w:color="auto"/>
                    <w:left w:val="none" w:sz="0" w:space="0" w:color="auto"/>
                    <w:bottom w:val="none" w:sz="0" w:space="0" w:color="auto"/>
                    <w:right w:val="none" w:sz="0" w:space="0" w:color="auto"/>
                  </w:divBdr>
                  <w:divsChild>
                    <w:div w:id="1999532551">
                      <w:marLeft w:val="0"/>
                      <w:marRight w:val="0"/>
                      <w:marTop w:val="0"/>
                      <w:marBottom w:val="0"/>
                      <w:divBdr>
                        <w:top w:val="none" w:sz="0" w:space="0" w:color="auto"/>
                        <w:left w:val="none" w:sz="0" w:space="0" w:color="auto"/>
                        <w:bottom w:val="none" w:sz="0" w:space="0" w:color="auto"/>
                        <w:right w:val="none" w:sz="0" w:space="0" w:color="auto"/>
                      </w:divBdr>
                    </w:div>
                  </w:divsChild>
                </w:div>
                <w:div w:id="1411462417">
                  <w:marLeft w:val="0"/>
                  <w:marRight w:val="0"/>
                  <w:marTop w:val="0"/>
                  <w:marBottom w:val="0"/>
                  <w:divBdr>
                    <w:top w:val="none" w:sz="0" w:space="0" w:color="auto"/>
                    <w:left w:val="none" w:sz="0" w:space="0" w:color="auto"/>
                    <w:bottom w:val="none" w:sz="0" w:space="0" w:color="auto"/>
                    <w:right w:val="none" w:sz="0" w:space="0" w:color="auto"/>
                  </w:divBdr>
                  <w:divsChild>
                    <w:div w:id="181823864">
                      <w:marLeft w:val="0"/>
                      <w:marRight w:val="0"/>
                      <w:marTop w:val="0"/>
                      <w:marBottom w:val="0"/>
                      <w:divBdr>
                        <w:top w:val="none" w:sz="0" w:space="0" w:color="auto"/>
                        <w:left w:val="none" w:sz="0" w:space="0" w:color="auto"/>
                        <w:bottom w:val="none" w:sz="0" w:space="0" w:color="auto"/>
                        <w:right w:val="none" w:sz="0" w:space="0" w:color="auto"/>
                      </w:divBdr>
                    </w:div>
                  </w:divsChild>
                </w:div>
                <w:div w:id="1712531308">
                  <w:marLeft w:val="0"/>
                  <w:marRight w:val="0"/>
                  <w:marTop w:val="0"/>
                  <w:marBottom w:val="0"/>
                  <w:divBdr>
                    <w:top w:val="none" w:sz="0" w:space="0" w:color="auto"/>
                    <w:left w:val="none" w:sz="0" w:space="0" w:color="auto"/>
                    <w:bottom w:val="none" w:sz="0" w:space="0" w:color="auto"/>
                    <w:right w:val="none" w:sz="0" w:space="0" w:color="auto"/>
                  </w:divBdr>
                  <w:divsChild>
                    <w:div w:id="1959870127">
                      <w:marLeft w:val="0"/>
                      <w:marRight w:val="0"/>
                      <w:marTop w:val="0"/>
                      <w:marBottom w:val="0"/>
                      <w:divBdr>
                        <w:top w:val="none" w:sz="0" w:space="0" w:color="auto"/>
                        <w:left w:val="none" w:sz="0" w:space="0" w:color="auto"/>
                        <w:bottom w:val="none" w:sz="0" w:space="0" w:color="auto"/>
                        <w:right w:val="none" w:sz="0" w:space="0" w:color="auto"/>
                      </w:divBdr>
                    </w:div>
                  </w:divsChild>
                </w:div>
                <w:div w:id="773981613">
                  <w:marLeft w:val="0"/>
                  <w:marRight w:val="0"/>
                  <w:marTop w:val="0"/>
                  <w:marBottom w:val="0"/>
                  <w:divBdr>
                    <w:top w:val="none" w:sz="0" w:space="0" w:color="auto"/>
                    <w:left w:val="none" w:sz="0" w:space="0" w:color="auto"/>
                    <w:bottom w:val="none" w:sz="0" w:space="0" w:color="auto"/>
                    <w:right w:val="none" w:sz="0" w:space="0" w:color="auto"/>
                  </w:divBdr>
                  <w:divsChild>
                    <w:div w:id="3554363">
                      <w:marLeft w:val="0"/>
                      <w:marRight w:val="0"/>
                      <w:marTop w:val="0"/>
                      <w:marBottom w:val="0"/>
                      <w:divBdr>
                        <w:top w:val="none" w:sz="0" w:space="0" w:color="auto"/>
                        <w:left w:val="none" w:sz="0" w:space="0" w:color="auto"/>
                        <w:bottom w:val="none" w:sz="0" w:space="0" w:color="auto"/>
                        <w:right w:val="none" w:sz="0" w:space="0" w:color="auto"/>
                      </w:divBdr>
                    </w:div>
                  </w:divsChild>
                </w:div>
                <w:div w:id="1225138448">
                  <w:marLeft w:val="0"/>
                  <w:marRight w:val="0"/>
                  <w:marTop w:val="0"/>
                  <w:marBottom w:val="0"/>
                  <w:divBdr>
                    <w:top w:val="none" w:sz="0" w:space="0" w:color="auto"/>
                    <w:left w:val="none" w:sz="0" w:space="0" w:color="auto"/>
                    <w:bottom w:val="none" w:sz="0" w:space="0" w:color="auto"/>
                    <w:right w:val="none" w:sz="0" w:space="0" w:color="auto"/>
                  </w:divBdr>
                  <w:divsChild>
                    <w:div w:id="953094717">
                      <w:marLeft w:val="0"/>
                      <w:marRight w:val="0"/>
                      <w:marTop w:val="0"/>
                      <w:marBottom w:val="0"/>
                      <w:divBdr>
                        <w:top w:val="none" w:sz="0" w:space="0" w:color="auto"/>
                        <w:left w:val="none" w:sz="0" w:space="0" w:color="auto"/>
                        <w:bottom w:val="none" w:sz="0" w:space="0" w:color="auto"/>
                        <w:right w:val="none" w:sz="0" w:space="0" w:color="auto"/>
                      </w:divBdr>
                    </w:div>
                  </w:divsChild>
                </w:div>
                <w:div w:id="1118185317">
                  <w:marLeft w:val="0"/>
                  <w:marRight w:val="0"/>
                  <w:marTop w:val="0"/>
                  <w:marBottom w:val="0"/>
                  <w:divBdr>
                    <w:top w:val="none" w:sz="0" w:space="0" w:color="auto"/>
                    <w:left w:val="none" w:sz="0" w:space="0" w:color="auto"/>
                    <w:bottom w:val="none" w:sz="0" w:space="0" w:color="auto"/>
                    <w:right w:val="none" w:sz="0" w:space="0" w:color="auto"/>
                  </w:divBdr>
                  <w:divsChild>
                    <w:div w:id="1792016769">
                      <w:marLeft w:val="0"/>
                      <w:marRight w:val="0"/>
                      <w:marTop w:val="0"/>
                      <w:marBottom w:val="0"/>
                      <w:divBdr>
                        <w:top w:val="none" w:sz="0" w:space="0" w:color="auto"/>
                        <w:left w:val="none" w:sz="0" w:space="0" w:color="auto"/>
                        <w:bottom w:val="none" w:sz="0" w:space="0" w:color="auto"/>
                        <w:right w:val="none" w:sz="0" w:space="0" w:color="auto"/>
                      </w:divBdr>
                    </w:div>
                  </w:divsChild>
                </w:div>
                <w:div w:id="1465000375">
                  <w:marLeft w:val="0"/>
                  <w:marRight w:val="0"/>
                  <w:marTop w:val="0"/>
                  <w:marBottom w:val="0"/>
                  <w:divBdr>
                    <w:top w:val="none" w:sz="0" w:space="0" w:color="auto"/>
                    <w:left w:val="none" w:sz="0" w:space="0" w:color="auto"/>
                    <w:bottom w:val="none" w:sz="0" w:space="0" w:color="auto"/>
                    <w:right w:val="none" w:sz="0" w:space="0" w:color="auto"/>
                  </w:divBdr>
                  <w:divsChild>
                    <w:div w:id="1613899260">
                      <w:marLeft w:val="0"/>
                      <w:marRight w:val="0"/>
                      <w:marTop w:val="0"/>
                      <w:marBottom w:val="0"/>
                      <w:divBdr>
                        <w:top w:val="none" w:sz="0" w:space="0" w:color="auto"/>
                        <w:left w:val="none" w:sz="0" w:space="0" w:color="auto"/>
                        <w:bottom w:val="none" w:sz="0" w:space="0" w:color="auto"/>
                        <w:right w:val="none" w:sz="0" w:space="0" w:color="auto"/>
                      </w:divBdr>
                    </w:div>
                  </w:divsChild>
                </w:div>
                <w:div w:id="299502298">
                  <w:marLeft w:val="0"/>
                  <w:marRight w:val="0"/>
                  <w:marTop w:val="0"/>
                  <w:marBottom w:val="0"/>
                  <w:divBdr>
                    <w:top w:val="none" w:sz="0" w:space="0" w:color="auto"/>
                    <w:left w:val="none" w:sz="0" w:space="0" w:color="auto"/>
                    <w:bottom w:val="none" w:sz="0" w:space="0" w:color="auto"/>
                    <w:right w:val="none" w:sz="0" w:space="0" w:color="auto"/>
                  </w:divBdr>
                  <w:divsChild>
                    <w:div w:id="2011788403">
                      <w:marLeft w:val="0"/>
                      <w:marRight w:val="0"/>
                      <w:marTop w:val="0"/>
                      <w:marBottom w:val="0"/>
                      <w:divBdr>
                        <w:top w:val="none" w:sz="0" w:space="0" w:color="auto"/>
                        <w:left w:val="none" w:sz="0" w:space="0" w:color="auto"/>
                        <w:bottom w:val="none" w:sz="0" w:space="0" w:color="auto"/>
                        <w:right w:val="none" w:sz="0" w:space="0" w:color="auto"/>
                      </w:divBdr>
                    </w:div>
                  </w:divsChild>
                </w:div>
                <w:div w:id="285359923">
                  <w:marLeft w:val="0"/>
                  <w:marRight w:val="0"/>
                  <w:marTop w:val="0"/>
                  <w:marBottom w:val="0"/>
                  <w:divBdr>
                    <w:top w:val="none" w:sz="0" w:space="0" w:color="auto"/>
                    <w:left w:val="none" w:sz="0" w:space="0" w:color="auto"/>
                    <w:bottom w:val="none" w:sz="0" w:space="0" w:color="auto"/>
                    <w:right w:val="none" w:sz="0" w:space="0" w:color="auto"/>
                  </w:divBdr>
                  <w:divsChild>
                    <w:div w:id="1610357979">
                      <w:marLeft w:val="0"/>
                      <w:marRight w:val="0"/>
                      <w:marTop w:val="0"/>
                      <w:marBottom w:val="0"/>
                      <w:divBdr>
                        <w:top w:val="none" w:sz="0" w:space="0" w:color="auto"/>
                        <w:left w:val="none" w:sz="0" w:space="0" w:color="auto"/>
                        <w:bottom w:val="none" w:sz="0" w:space="0" w:color="auto"/>
                        <w:right w:val="none" w:sz="0" w:space="0" w:color="auto"/>
                      </w:divBdr>
                    </w:div>
                  </w:divsChild>
                </w:div>
                <w:div w:id="815538303">
                  <w:marLeft w:val="0"/>
                  <w:marRight w:val="0"/>
                  <w:marTop w:val="0"/>
                  <w:marBottom w:val="0"/>
                  <w:divBdr>
                    <w:top w:val="none" w:sz="0" w:space="0" w:color="auto"/>
                    <w:left w:val="none" w:sz="0" w:space="0" w:color="auto"/>
                    <w:bottom w:val="none" w:sz="0" w:space="0" w:color="auto"/>
                    <w:right w:val="none" w:sz="0" w:space="0" w:color="auto"/>
                  </w:divBdr>
                  <w:divsChild>
                    <w:div w:id="333143014">
                      <w:marLeft w:val="0"/>
                      <w:marRight w:val="0"/>
                      <w:marTop w:val="0"/>
                      <w:marBottom w:val="0"/>
                      <w:divBdr>
                        <w:top w:val="none" w:sz="0" w:space="0" w:color="auto"/>
                        <w:left w:val="none" w:sz="0" w:space="0" w:color="auto"/>
                        <w:bottom w:val="none" w:sz="0" w:space="0" w:color="auto"/>
                        <w:right w:val="none" w:sz="0" w:space="0" w:color="auto"/>
                      </w:divBdr>
                    </w:div>
                  </w:divsChild>
                </w:div>
                <w:div w:id="352616204">
                  <w:marLeft w:val="0"/>
                  <w:marRight w:val="0"/>
                  <w:marTop w:val="0"/>
                  <w:marBottom w:val="0"/>
                  <w:divBdr>
                    <w:top w:val="none" w:sz="0" w:space="0" w:color="auto"/>
                    <w:left w:val="none" w:sz="0" w:space="0" w:color="auto"/>
                    <w:bottom w:val="none" w:sz="0" w:space="0" w:color="auto"/>
                    <w:right w:val="none" w:sz="0" w:space="0" w:color="auto"/>
                  </w:divBdr>
                  <w:divsChild>
                    <w:div w:id="686752051">
                      <w:marLeft w:val="0"/>
                      <w:marRight w:val="0"/>
                      <w:marTop w:val="0"/>
                      <w:marBottom w:val="0"/>
                      <w:divBdr>
                        <w:top w:val="none" w:sz="0" w:space="0" w:color="auto"/>
                        <w:left w:val="none" w:sz="0" w:space="0" w:color="auto"/>
                        <w:bottom w:val="none" w:sz="0" w:space="0" w:color="auto"/>
                        <w:right w:val="none" w:sz="0" w:space="0" w:color="auto"/>
                      </w:divBdr>
                    </w:div>
                  </w:divsChild>
                </w:div>
                <w:div w:id="1851019065">
                  <w:marLeft w:val="0"/>
                  <w:marRight w:val="0"/>
                  <w:marTop w:val="0"/>
                  <w:marBottom w:val="0"/>
                  <w:divBdr>
                    <w:top w:val="none" w:sz="0" w:space="0" w:color="auto"/>
                    <w:left w:val="none" w:sz="0" w:space="0" w:color="auto"/>
                    <w:bottom w:val="none" w:sz="0" w:space="0" w:color="auto"/>
                    <w:right w:val="none" w:sz="0" w:space="0" w:color="auto"/>
                  </w:divBdr>
                  <w:divsChild>
                    <w:div w:id="429349647">
                      <w:marLeft w:val="0"/>
                      <w:marRight w:val="0"/>
                      <w:marTop w:val="0"/>
                      <w:marBottom w:val="0"/>
                      <w:divBdr>
                        <w:top w:val="none" w:sz="0" w:space="0" w:color="auto"/>
                        <w:left w:val="none" w:sz="0" w:space="0" w:color="auto"/>
                        <w:bottom w:val="none" w:sz="0" w:space="0" w:color="auto"/>
                        <w:right w:val="none" w:sz="0" w:space="0" w:color="auto"/>
                      </w:divBdr>
                    </w:div>
                  </w:divsChild>
                </w:div>
                <w:div w:id="1162771828">
                  <w:marLeft w:val="0"/>
                  <w:marRight w:val="0"/>
                  <w:marTop w:val="0"/>
                  <w:marBottom w:val="0"/>
                  <w:divBdr>
                    <w:top w:val="none" w:sz="0" w:space="0" w:color="auto"/>
                    <w:left w:val="none" w:sz="0" w:space="0" w:color="auto"/>
                    <w:bottom w:val="none" w:sz="0" w:space="0" w:color="auto"/>
                    <w:right w:val="none" w:sz="0" w:space="0" w:color="auto"/>
                  </w:divBdr>
                  <w:divsChild>
                    <w:div w:id="1246767225">
                      <w:marLeft w:val="0"/>
                      <w:marRight w:val="0"/>
                      <w:marTop w:val="0"/>
                      <w:marBottom w:val="0"/>
                      <w:divBdr>
                        <w:top w:val="none" w:sz="0" w:space="0" w:color="auto"/>
                        <w:left w:val="none" w:sz="0" w:space="0" w:color="auto"/>
                        <w:bottom w:val="none" w:sz="0" w:space="0" w:color="auto"/>
                        <w:right w:val="none" w:sz="0" w:space="0" w:color="auto"/>
                      </w:divBdr>
                    </w:div>
                  </w:divsChild>
                </w:div>
                <w:div w:id="202056030">
                  <w:marLeft w:val="0"/>
                  <w:marRight w:val="0"/>
                  <w:marTop w:val="0"/>
                  <w:marBottom w:val="0"/>
                  <w:divBdr>
                    <w:top w:val="none" w:sz="0" w:space="0" w:color="auto"/>
                    <w:left w:val="none" w:sz="0" w:space="0" w:color="auto"/>
                    <w:bottom w:val="none" w:sz="0" w:space="0" w:color="auto"/>
                    <w:right w:val="none" w:sz="0" w:space="0" w:color="auto"/>
                  </w:divBdr>
                  <w:divsChild>
                    <w:div w:id="2003699756">
                      <w:marLeft w:val="0"/>
                      <w:marRight w:val="0"/>
                      <w:marTop w:val="0"/>
                      <w:marBottom w:val="0"/>
                      <w:divBdr>
                        <w:top w:val="none" w:sz="0" w:space="0" w:color="auto"/>
                        <w:left w:val="none" w:sz="0" w:space="0" w:color="auto"/>
                        <w:bottom w:val="none" w:sz="0" w:space="0" w:color="auto"/>
                        <w:right w:val="none" w:sz="0" w:space="0" w:color="auto"/>
                      </w:divBdr>
                    </w:div>
                  </w:divsChild>
                </w:div>
                <w:div w:id="263270857">
                  <w:marLeft w:val="0"/>
                  <w:marRight w:val="0"/>
                  <w:marTop w:val="0"/>
                  <w:marBottom w:val="0"/>
                  <w:divBdr>
                    <w:top w:val="none" w:sz="0" w:space="0" w:color="auto"/>
                    <w:left w:val="none" w:sz="0" w:space="0" w:color="auto"/>
                    <w:bottom w:val="none" w:sz="0" w:space="0" w:color="auto"/>
                    <w:right w:val="none" w:sz="0" w:space="0" w:color="auto"/>
                  </w:divBdr>
                  <w:divsChild>
                    <w:div w:id="799878388">
                      <w:marLeft w:val="0"/>
                      <w:marRight w:val="0"/>
                      <w:marTop w:val="0"/>
                      <w:marBottom w:val="0"/>
                      <w:divBdr>
                        <w:top w:val="none" w:sz="0" w:space="0" w:color="auto"/>
                        <w:left w:val="none" w:sz="0" w:space="0" w:color="auto"/>
                        <w:bottom w:val="none" w:sz="0" w:space="0" w:color="auto"/>
                        <w:right w:val="none" w:sz="0" w:space="0" w:color="auto"/>
                      </w:divBdr>
                    </w:div>
                  </w:divsChild>
                </w:div>
                <w:div w:id="523903368">
                  <w:marLeft w:val="0"/>
                  <w:marRight w:val="0"/>
                  <w:marTop w:val="0"/>
                  <w:marBottom w:val="0"/>
                  <w:divBdr>
                    <w:top w:val="none" w:sz="0" w:space="0" w:color="auto"/>
                    <w:left w:val="none" w:sz="0" w:space="0" w:color="auto"/>
                    <w:bottom w:val="none" w:sz="0" w:space="0" w:color="auto"/>
                    <w:right w:val="none" w:sz="0" w:space="0" w:color="auto"/>
                  </w:divBdr>
                  <w:divsChild>
                    <w:div w:id="1978950080">
                      <w:marLeft w:val="0"/>
                      <w:marRight w:val="0"/>
                      <w:marTop w:val="0"/>
                      <w:marBottom w:val="0"/>
                      <w:divBdr>
                        <w:top w:val="none" w:sz="0" w:space="0" w:color="auto"/>
                        <w:left w:val="none" w:sz="0" w:space="0" w:color="auto"/>
                        <w:bottom w:val="none" w:sz="0" w:space="0" w:color="auto"/>
                        <w:right w:val="none" w:sz="0" w:space="0" w:color="auto"/>
                      </w:divBdr>
                    </w:div>
                  </w:divsChild>
                </w:div>
                <w:div w:id="1523780035">
                  <w:marLeft w:val="0"/>
                  <w:marRight w:val="0"/>
                  <w:marTop w:val="0"/>
                  <w:marBottom w:val="0"/>
                  <w:divBdr>
                    <w:top w:val="none" w:sz="0" w:space="0" w:color="auto"/>
                    <w:left w:val="none" w:sz="0" w:space="0" w:color="auto"/>
                    <w:bottom w:val="none" w:sz="0" w:space="0" w:color="auto"/>
                    <w:right w:val="none" w:sz="0" w:space="0" w:color="auto"/>
                  </w:divBdr>
                  <w:divsChild>
                    <w:div w:id="1906598137">
                      <w:marLeft w:val="0"/>
                      <w:marRight w:val="0"/>
                      <w:marTop w:val="0"/>
                      <w:marBottom w:val="0"/>
                      <w:divBdr>
                        <w:top w:val="none" w:sz="0" w:space="0" w:color="auto"/>
                        <w:left w:val="none" w:sz="0" w:space="0" w:color="auto"/>
                        <w:bottom w:val="none" w:sz="0" w:space="0" w:color="auto"/>
                        <w:right w:val="none" w:sz="0" w:space="0" w:color="auto"/>
                      </w:divBdr>
                    </w:div>
                  </w:divsChild>
                </w:div>
                <w:div w:id="1255165176">
                  <w:marLeft w:val="0"/>
                  <w:marRight w:val="0"/>
                  <w:marTop w:val="0"/>
                  <w:marBottom w:val="0"/>
                  <w:divBdr>
                    <w:top w:val="none" w:sz="0" w:space="0" w:color="auto"/>
                    <w:left w:val="none" w:sz="0" w:space="0" w:color="auto"/>
                    <w:bottom w:val="none" w:sz="0" w:space="0" w:color="auto"/>
                    <w:right w:val="none" w:sz="0" w:space="0" w:color="auto"/>
                  </w:divBdr>
                  <w:divsChild>
                    <w:div w:id="2006978920">
                      <w:marLeft w:val="0"/>
                      <w:marRight w:val="0"/>
                      <w:marTop w:val="0"/>
                      <w:marBottom w:val="0"/>
                      <w:divBdr>
                        <w:top w:val="none" w:sz="0" w:space="0" w:color="auto"/>
                        <w:left w:val="none" w:sz="0" w:space="0" w:color="auto"/>
                        <w:bottom w:val="none" w:sz="0" w:space="0" w:color="auto"/>
                        <w:right w:val="none" w:sz="0" w:space="0" w:color="auto"/>
                      </w:divBdr>
                    </w:div>
                  </w:divsChild>
                </w:div>
                <w:div w:id="2095931917">
                  <w:marLeft w:val="0"/>
                  <w:marRight w:val="0"/>
                  <w:marTop w:val="0"/>
                  <w:marBottom w:val="0"/>
                  <w:divBdr>
                    <w:top w:val="none" w:sz="0" w:space="0" w:color="auto"/>
                    <w:left w:val="none" w:sz="0" w:space="0" w:color="auto"/>
                    <w:bottom w:val="none" w:sz="0" w:space="0" w:color="auto"/>
                    <w:right w:val="none" w:sz="0" w:space="0" w:color="auto"/>
                  </w:divBdr>
                  <w:divsChild>
                    <w:div w:id="1532189165">
                      <w:marLeft w:val="0"/>
                      <w:marRight w:val="0"/>
                      <w:marTop w:val="0"/>
                      <w:marBottom w:val="0"/>
                      <w:divBdr>
                        <w:top w:val="none" w:sz="0" w:space="0" w:color="auto"/>
                        <w:left w:val="none" w:sz="0" w:space="0" w:color="auto"/>
                        <w:bottom w:val="none" w:sz="0" w:space="0" w:color="auto"/>
                        <w:right w:val="none" w:sz="0" w:space="0" w:color="auto"/>
                      </w:divBdr>
                    </w:div>
                  </w:divsChild>
                </w:div>
                <w:div w:id="705832282">
                  <w:marLeft w:val="0"/>
                  <w:marRight w:val="0"/>
                  <w:marTop w:val="0"/>
                  <w:marBottom w:val="0"/>
                  <w:divBdr>
                    <w:top w:val="none" w:sz="0" w:space="0" w:color="auto"/>
                    <w:left w:val="none" w:sz="0" w:space="0" w:color="auto"/>
                    <w:bottom w:val="none" w:sz="0" w:space="0" w:color="auto"/>
                    <w:right w:val="none" w:sz="0" w:space="0" w:color="auto"/>
                  </w:divBdr>
                  <w:divsChild>
                    <w:div w:id="880441687">
                      <w:marLeft w:val="0"/>
                      <w:marRight w:val="0"/>
                      <w:marTop w:val="0"/>
                      <w:marBottom w:val="0"/>
                      <w:divBdr>
                        <w:top w:val="none" w:sz="0" w:space="0" w:color="auto"/>
                        <w:left w:val="none" w:sz="0" w:space="0" w:color="auto"/>
                        <w:bottom w:val="none" w:sz="0" w:space="0" w:color="auto"/>
                        <w:right w:val="none" w:sz="0" w:space="0" w:color="auto"/>
                      </w:divBdr>
                    </w:div>
                  </w:divsChild>
                </w:div>
                <w:div w:id="75329440">
                  <w:marLeft w:val="0"/>
                  <w:marRight w:val="0"/>
                  <w:marTop w:val="0"/>
                  <w:marBottom w:val="0"/>
                  <w:divBdr>
                    <w:top w:val="none" w:sz="0" w:space="0" w:color="auto"/>
                    <w:left w:val="none" w:sz="0" w:space="0" w:color="auto"/>
                    <w:bottom w:val="none" w:sz="0" w:space="0" w:color="auto"/>
                    <w:right w:val="none" w:sz="0" w:space="0" w:color="auto"/>
                  </w:divBdr>
                  <w:divsChild>
                    <w:div w:id="2134402649">
                      <w:marLeft w:val="0"/>
                      <w:marRight w:val="0"/>
                      <w:marTop w:val="0"/>
                      <w:marBottom w:val="0"/>
                      <w:divBdr>
                        <w:top w:val="none" w:sz="0" w:space="0" w:color="auto"/>
                        <w:left w:val="none" w:sz="0" w:space="0" w:color="auto"/>
                        <w:bottom w:val="none" w:sz="0" w:space="0" w:color="auto"/>
                        <w:right w:val="none" w:sz="0" w:space="0" w:color="auto"/>
                      </w:divBdr>
                    </w:div>
                  </w:divsChild>
                </w:div>
                <w:div w:id="773862966">
                  <w:marLeft w:val="0"/>
                  <w:marRight w:val="0"/>
                  <w:marTop w:val="0"/>
                  <w:marBottom w:val="0"/>
                  <w:divBdr>
                    <w:top w:val="none" w:sz="0" w:space="0" w:color="auto"/>
                    <w:left w:val="none" w:sz="0" w:space="0" w:color="auto"/>
                    <w:bottom w:val="none" w:sz="0" w:space="0" w:color="auto"/>
                    <w:right w:val="none" w:sz="0" w:space="0" w:color="auto"/>
                  </w:divBdr>
                  <w:divsChild>
                    <w:div w:id="2111273780">
                      <w:marLeft w:val="0"/>
                      <w:marRight w:val="0"/>
                      <w:marTop w:val="0"/>
                      <w:marBottom w:val="0"/>
                      <w:divBdr>
                        <w:top w:val="none" w:sz="0" w:space="0" w:color="auto"/>
                        <w:left w:val="none" w:sz="0" w:space="0" w:color="auto"/>
                        <w:bottom w:val="none" w:sz="0" w:space="0" w:color="auto"/>
                        <w:right w:val="none" w:sz="0" w:space="0" w:color="auto"/>
                      </w:divBdr>
                    </w:div>
                  </w:divsChild>
                </w:div>
                <w:div w:id="1497572732">
                  <w:marLeft w:val="0"/>
                  <w:marRight w:val="0"/>
                  <w:marTop w:val="0"/>
                  <w:marBottom w:val="0"/>
                  <w:divBdr>
                    <w:top w:val="none" w:sz="0" w:space="0" w:color="auto"/>
                    <w:left w:val="none" w:sz="0" w:space="0" w:color="auto"/>
                    <w:bottom w:val="none" w:sz="0" w:space="0" w:color="auto"/>
                    <w:right w:val="none" w:sz="0" w:space="0" w:color="auto"/>
                  </w:divBdr>
                  <w:divsChild>
                    <w:div w:id="1496531097">
                      <w:marLeft w:val="0"/>
                      <w:marRight w:val="0"/>
                      <w:marTop w:val="0"/>
                      <w:marBottom w:val="0"/>
                      <w:divBdr>
                        <w:top w:val="none" w:sz="0" w:space="0" w:color="auto"/>
                        <w:left w:val="none" w:sz="0" w:space="0" w:color="auto"/>
                        <w:bottom w:val="none" w:sz="0" w:space="0" w:color="auto"/>
                        <w:right w:val="none" w:sz="0" w:space="0" w:color="auto"/>
                      </w:divBdr>
                    </w:div>
                  </w:divsChild>
                </w:div>
                <w:div w:id="137499861">
                  <w:marLeft w:val="0"/>
                  <w:marRight w:val="0"/>
                  <w:marTop w:val="0"/>
                  <w:marBottom w:val="0"/>
                  <w:divBdr>
                    <w:top w:val="none" w:sz="0" w:space="0" w:color="auto"/>
                    <w:left w:val="none" w:sz="0" w:space="0" w:color="auto"/>
                    <w:bottom w:val="none" w:sz="0" w:space="0" w:color="auto"/>
                    <w:right w:val="none" w:sz="0" w:space="0" w:color="auto"/>
                  </w:divBdr>
                  <w:divsChild>
                    <w:div w:id="707729660">
                      <w:marLeft w:val="0"/>
                      <w:marRight w:val="0"/>
                      <w:marTop w:val="0"/>
                      <w:marBottom w:val="0"/>
                      <w:divBdr>
                        <w:top w:val="none" w:sz="0" w:space="0" w:color="auto"/>
                        <w:left w:val="none" w:sz="0" w:space="0" w:color="auto"/>
                        <w:bottom w:val="none" w:sz="0" w:space="0" w:color="auto"/>
                        <w:right w:val="none" w:sz="0" w:space="0" w:color="auto"/>
                      </w:divBdr>
                    </w:div>
                  </w:divsChild>
                </w:div>
                <w:div w:id="1598251404">
                  <w:marLeft w:val="0"/>
                  <w:marRight w:val="0"/>
                  <w:marTop w:val="0"/>
                  <w:marBottom w:val="0"/>
                  <w:divBdr>
                    <w:top w:val="none" w:sz="0" w:space="0" w:color="auto"/>
                    <w:left w:val="none" w:sz="0" w:space="0" w:color="auto"/>
                    <w:bottom w:val="none" w:sz="0" w:space="0" w:color="auto"/>
                    <w:right w:val="none" w:sz="0" w:space="0" w:color="auto"/>
                  </w:divBdr>
                  <w:divsChild>
                    <w:div w:id="1313024776">
                      <w:marLeft w:val="0"/>
                      <w:marRight w:val="0"/>
                      <w:marTop w:val="0"/>
                      <w:marBottom w:val="0"/>
                      <w:divBdr>
                        <w:top w:val="none" w:sz="0" w:space="0" w:color="auto"/>
                        <w:left w:val="none" w:sz="0" w:space="0" w:color="auto"/>
                        <w:bottom w:val="none" w:sz="0" w:space="0" w:color="auto"/>
                        <w:right w:val="none" w:sz="0" w:space="0" w:color="auto"/>
                      </w:divBdr>
                    </w:div>
                  </w:divsChild>
                </w:div>
                <w:div w:id="135999281">
                  <w:marLeft w:val="0"/>
                  <w:marRight w:val="0"/>
                  <w:marTop w:val="0"/>
                  <w:marBottom w:val="0"/>
                  <w:divBdr>
                    <w:top w:val="none" w:sz="0" w:space="0" w:color="auto"/>
                    <w:left w:val="none" w:sz="0" w:space="0" w:color="auto"/>
                    <w:bottom w:val="none" w:sz="0" w:space="0" w:color="auto"/>
                    <w:right w:val="none" w:sz="0" w:space="0" w:color="auto"/>
                  </w:divBdr>
                  <w:divsChild>
                    <w:div w:id="1716540712">
                      <w:marLeft w:val="0"/>
                      <w:marRight w:val="0"/>
                      <w:marTop w:val="0"/>
                      <w:marBottom w:val="0"/>
                      <w:divBdr>
                        <w:top w:val="none" w:sz="0" w:space="0" w:color="auto"/>
                        <w:left w:val="none" w:sz="0" w:space="0" w:color="auto"/>
                        <w:bottom w:val="none" w:sz="0" w:space="0" w:color="auto"/>
                        <w:right w:val="none" w:sz="0" w:space="0" w:color="auto"/>
                      </w:divBdr>
                    </w:div>
                  </w:divsChild>
                </w:div>
                <w:div w:id="751196157">
                  <w:marLeft w:val="0"/>
                  <w:marRight w:val="0"/>
                  <w:marTop w:val="0"/>
                  <w:marBottom w:val="0"/>
                  <w:divBdr>
                    <w:top w:val="none" w:sz="0" w:space="0" w:color="auto"/>
                    <w:left w:val="none" w:sz="0" w:space="0" w:color="auto"/>
                    <w:bottom w:val="none" w:sz="0" w:space="0" w:color="auto"/>
                    <w:right w:val="none" w:sz="0" w:space="0" w:color="auto"/>
                  </w:divBdr>
                  <w:divsChild>
                    <w:div w:id="1851408843">
                      <w:marLeft w:val="0"/>
                      <w:marRight w:val="0"/>
                      <w:marTop w:val="0"/>
                      <w:marBottom w:val="0"/>
                      <w:divBdr>
                        <w:top w:val="none" w:sz="0" w:space="0" w:color="auto"/>
                        <w:left w:val="none" w:sz="0" w:space="0" w:color="auto"/>
                        <w:bottom w:val="none" w:sz="0" w:space="0" w:color="auto"/>
                        <w:right w:val="none" w:sz="0" w:space="0" w:color="auto"/>
                      </w:divBdr>
                    </w:div>
                  </w:divsChild>
                </w:div>
                <w:div w:id="1648243174">
                  <w:marLeft w:val="0"/>
                  <w:marRight w:val="0"/>
                  <w:marTop w:val="0"/>
                  <w:marBottom w:val="0"/>
                  <w:divBdr>
                    <w:top w:val="none" w:sz="0" w:space="0" w:color="auto"/>
                    <w:left w:val="none" w:sz="0" w:space="0" w:color="auto"/>
                    <w:bottom w:val="none" w:sz="0" w:space="0" w:color="auto"/>
                    <w:right w:val="none" w:sz="0" w:space="0" w:color="auto"/>
                  </w:divBdr>
                  <w:divsChild>
                    <w:div w:id="748818028">
                      <w:marLeft w:val="0"/>
                      <w:marRight w:val="0"/>
                      <w:marTop w:val="0"/>
                      <w:marBottom w:val="0"/>
                      <w:divBdr>
                        <w:top w:val="none" w:sz="0" w:space="0" w:color="auto"/>
                        <w:left w:val="none" w:sz="0" w:space="0" w:color="auto"/>
                        <w:bottom w:val="none" w:sz="0" w:space="0" w:color="auto"/>
                        <w:right w:val="none" w:sz="0" w:space="0" w:color="auto"/>
                      </w:divBdr>
                    </w:div>
                  </w:divsChild>
                </w:div>
                <w:div w:id="1776484701">
                  <w:marLeft w:val="0"/>
                  <w:marRight w:val="0"/>
                  <w:marTop w:val="0"/>
                  <w:marBottom w:val="0"/>
                  <w:divBdr>
                    <w:top w:val="none" w:sz="0" w:space="0" w:color="auto"/>
                    <w:left w:val="none" w:sz="0" w:space="0" w:color="auto"/>
                    <w:bottom w:val="none" w:sz="0" w:space="0" w:color="auto"/>
                    <w:right w:val="none" w:sz="0" w:space="0" w:color="auto"/>
                  </w:divBdr>
                  <w:divsChild>
                    <w:div w:id="1684435605">
                      <w:marLeft w:val="0"/>
                      <w:marRight w:val="0"/>
                      <w:marTop w:val="0"/>
                      <w:marBottom w:val="0"/>
                      <w:divBdr>
                        <w:top w:val="none" w:sz="0" w:space="0" w:color="auto"/>
                        <w:left w:val="none" w:sz="0" w:space="0" w:color="auto"/>
                        <w:bottom w:val="none" w:sz="0" w:space="0" w:color="auto"/>
                        <w:right w:val="none" w:sz="0" w:space="0" w:color="auto"/>
                      </w:divBdr>
                    </w:div>
                  </w:divsChild>
                </w:div>
                <w:div w:id="220945951">
                  <w:marLeft w:val="0"/>
                  <w:marRight w:val="0"/>
                  <w:marTop w:val="0"/>
                  <w:marBottom w:val="0"/>
                  <w:divBdr>
                    <w:top w:val="none" w:sz="0" w:space="0" w:color="auto"/>
                    <w:left w:val="none" w:sz="0" w:space="0" w:color="auto"/>
                    <w:bottom w:val="none" w:sz="0" w:space="0" w:color="auto"/>
                    <w:right w:val="none" w:sz="0" w:space="0" w:color="auto"/>
                  </w:divBdr>
                  <w:divsChild>
                    <w:div w:id="1609199097">
                      <w:marLeft w:val="0"/>
                      <w:marRight w:val="0"/>
                      <w:marTop w:val="0"/>
                      <w:marBottom w:val="0"/>
                      <w:divBdr>
                        <w:top w:val="none" w:sz="0" w:space="0" w:color="auto"/>
                        <w:left w:val="none" w:sz="0" w:space="0" w:color="auto"/>
                        <w:bottom w:val="none" w:sz="0" w:space="0" w:color="auto"/>
                        <w:right w:val="none" w:sz="0" w:space="0" w:color="auto"/>
                      </w:divBdr>
                    </w:div>
                  </w:divsChild>
                </w:div>
                <w:div w:id="502161289">
                  <w:marLeft w:val="0"/>
                  <w:marRight w:val="0"/>
                  <w:marTop w:val="0"/>
                  <w:marBottom w:val="0"/>
                  <w:divBdr>
                    <w:top w:val="none" w:sz="0" w:space="0" w:color="auto"/>
                    <w:left w:val="none" w:sz="0" w:space="0" w:color="auto"/>
                    <w:bottom w:val="none" w:sz="0" w:space="0" w:color="auto"/>
                    <w:right w:val="none" w:sz="0" w:space="0" w:color="auto"/>
                  </w:divBdr>
                  <w:divsChild>
                    <w:div w:id="39790699">
                      <w:marLeft w:val="0"/>
                      <w:marRight w:val="0"/>
                      <w:marTop w:val="0"/>
                      <w:marBottom w:val="0"/>
                      <w:divBdr>
                        <w:top w:val="none" w:sz="0" w:space="0" w:color="auto"/>
                        <w:left w:val="none" w:sz="0" w:space="0" w:color="auto"/>
                        <w:bottom w:val="none" w:sz="0" w:space="0" w:color="auto"/>
                        <w:right w:val="none" w:sz="0" w:space="0" w:color="auto"/>
                      </w:divBdr>
                    </w:div>
                  </w:divsChild>
                </w:div>
                <w:div w:id="565604584">
                  <w:marLeft w:val="0"/>
                  <w:marRight w:val="0"/>
                  <w:marTop w:val="0"/>
                  <w:marBottom w:val="0"/>
                  <w:divBdr>
                    <w:top w:val="none" w:sz="0" w:space="0" w:color="auto"/>
                    <w:left w:val="none" w:sz="0" w:space="0" w:color="auto"/>
                    <w:bottom w:val="none" w:sz="0" w:space="0" w:color="auto"/>
                    <w:right w:val="none" w:sz="0" w:space="0" w:color="auto"/>
                  </w:divBdr>
                  <w:divsChild>
                    <w:div w:id="684094486">
                      <w:marLeft w:val="0"/>
                      <w:marRight w:val="0"/>
                      <w:marTop w:val="0"/>
                      <w:marBottom w:val="0"/>
                      <w:divBdr>
                        <w:top w:val="none" w:sz="0" w:space="0" w:color="auto"/>
                        <w:left w:val="none" w:sz="0" w:space="0" w:color="auto"/>
                        <w:bottom w:val="none" w:sz="0" w:space="0" w:color="auto"/>
                        <w:right w:val="none" w:sz="0" w:space="0" w:color="auto"/>
                      </w:divBdr>
                    </w:div>
                  </w:divsChild>
                </w:div>
                <w:div w:id="834688291">
                  <w:marLeft w:val="0"/>
                  <w:marRight w:val="0"/>
                  <w:marTop w:val="0"/>
                  <w:marBottom w:val="0"/>
                  <w:divBdr>
                    <w:top w:val="none" w:sz="0" w:space="0" w:color="auto"/>
                    <w:left w:val="none" w:sz="0" w:space="0" w:color="auto"/>
                    <w:bottom w:val="none" w:sz="0" w:space="0" w:color="auto"/>
                    <w:right w:val="none" w:sz="0" w:space="0" w:color="auto"/>
                  </w:divBdr>
                  <w:divsChild>
                    <w:div w:id="301812392">
                      <w:marLeft w:val="0"/>
                      <w:marRight w:val="0"/>
                      <w:marTop w:val="0"/>
                      <w:marBottom w:val="0"/>
                      <w:divBdr>
                        <w:top w:val="none" w:sz="0" w:space="0" w:color="auto"/>
                        <w:left w:val="none" w:sz="0" w:space="0" w:color="auto"/>
                        <w:bottom w:val="none" w:sz="0" w:space="0" w:color="auto"/>
                        <w:right w:val="none" w:sz="0" w:space="0" w:color="auto"/>
                      </w:divBdr>
                    </w:div>
                  </w:divsChild>
                </w:div>
                <w:div w:id="1983803105">
                  <w:marLeft w:val="0"/>
                  <w:marRight w:val="0"/>
                  <w:marTop w:val="0"/>
                  <w:marBottom w:val="0"/>
                  <w:divBdr>
                    <w:top w:val="none" w:sz="0" w:space="0" w:color="auto"/>
                    <w:left w:val="none" w:sz="0" w:space="0" w:color="auto"/>
                    <w:bottom w:val="none" w:sz="0" w:space="0" w:color="auto"/>
                    <w:right w:val="none" w:sz="0" w:space="0" w:color="auto"/>
                  </w:divBdr>
                  <w:divsChild>
                    <w:div w:id="882450711">
                      <w:marLeft w:val="0"/>
                      <w:marRight w:val="0"/>
                      <w:marTop w:val="0"/>
                      <w:marBottom w:val="0"/>
                      <w:divBdr>
                        <w:top w:val="none" w:sz="0" w:space="0" w:color="auto"/>
                        <w:left w:val="none" w:sz="0" w:space="0" w:color="auto"/>
                        <w:bottom w:val="none" w:sz="0" w:space="0" w:color="auto"/>
                        <w:right w:val="none" w:sz="0" w:space="0" w:color="auto"/>
                      </w:divBdr>
                    </w:div>
                  </w:divsChild>
                </w:div>
                <w:div w:id="811487115">
                  <w:marLeft w:val="0"/>
                  <w:marRight w:val="0"/>
                  <w:marTop w:val="0"/>
                  <w:marBottom w:val="0"/>
                  <w:divBdr>
                    <w:top w:val="none" w:sz="0" w:space="0" w:color="auto"/>
                    <w:left w:val="none" w:sz="0" w:space="0" w:color="auto"/>
                    <w:bottom w:val="none" w:sz="0" w:space="0" w:color="auto"/>
                    <w:right w:val="none" w:sz="0" w:space="0" w:color="auto"/>
                  </w:divBdr>
                  <w:divsChild>
                    <w:div w:id="1142235740">
                      <w:marLeft w:val="0"/>
                      <w:marRight w:val="0"/>
                      <w:marTop w:val="0"/>
                      <w:marBottom w:val="0"/>
                      <w:divBdr>
                        <w:top w:val="none" w:sz="0" w:space="0" w:color="auto"/>
                        <w:left w:val="none" w:sz="0" w:space="0" w:color="auto"/>
                        <w:bottom w:val="none" w:sz="0" w:space="0" w:color="auto"/>
                        <w:right w:val="none" w:sz="0" w:space="0" w:color="auto"/>
                      </w:divBdr>
                    </w:div>
                  </w:divsChild>
                </w:div>
                <w:div w:id="1183284942">
                  <w:marLeft w:val="0"/>
                  <w:marRight w:val="0"/>
                  <w:marTop w:val="0"/>
                  <w:marBottom w:val="0"/>
                  <w:divBdr>
                    <w:top w:val="none" w:sz="0" w:space="0" w:color="auto"/>
                    <w:left w:val="none" w:sz="0" w:space="0" w:color="auto"/>
                    <w:bottom w:val="none" w:sz="0" w:space="0" w:color="auto"/>
                    <w:right w:val="none" w:sz="0" w:space="0" w:color="auto"/>
                  </w:divBdr>
                  <w:divsChild>
                    <w:div w:id="883253967">
                      <w:marLeft w:val="0"/>
                      <w:marRight w:val="0"/>
                      <w:marTop w:val="0"/>
                      <w:marBottom w:val="0"/>
                      <w:divBdr>
                        <w:top w:val="none" w:sz="0" w:space="0" w:color="auto"/>
                        <w:left w:val="none" w:sz="0" w:space="0" w:color="auto"/>
                        <w:bottom w:val="none" w:sz="0" w:space="0" w:color="auto"/>
                        <w:right w:val="none" w:sz="0" w:space="0" w:color="auto"/>
                      </w:divBdr>
                    </w:div>
                  </w:divsChild>
                </w:div>
                <w:div w:id="2116971632">
                  <w:marLeft w:val="0"/>
                  <w:marRight w:val="0"/>
                  <w:marTop w:val="0"/>
                  <w:marBottom w:val="0"/>
                  <w:divBdr>
                    <w:top w:val="none" w:sz="0" w:space="0" w:color="auto"/>
                    <w:left w:val="none" w:sz="0" w:space="0" w:color="auto"/>
                    <w:bottom w:val="none" w:sz="0" w:space="0" w:color="auto"/>
                    <w:right w:val="none" w:sz="0" w:space="0" w:color="auto"/>
                  </w:divBdr>
                  <w:divsChild>
                    <w:div w:id="1099564539">
                      <w:marLeft w:val="0"/>
                      <w:marRight w:val="0"/>
                      <w:marTop w:val="0"/>
                      <w:marBottom w:val="0"/>
                      <w:divBdr>
                        <w:top w:val="none" w:sz="0" w:space="0" w:color="auto"/>
                        <w:left w:val="none" w:sz="0" w:space="0" w:color="auto"/>
                        <w:bottom w:val="none" w:sz="0" w:space="0" w:color="auto"/>
                        <w:right w:val="none" w:sz="0" w:space="0" w:color="auto"/>
                      </w:divBdr>
                    </w:div>
                  </w:divsChild>
                </w:div>
                <w:div w:id="587007724">
                  <w:marLeft w:val="0"/>
                  <w:marRight w:val="0"/>
                  <w:marTop w:val="0"/>
                  <w:marBottom w:val="0"/>
                  <w:divBdr>
                    <w:top w:val="none" w:sz="0" w:space="0" w:color="auto"/>
                    <w:left w:val="none" w:sz="0" w:space="0" w:color="auto"/>
                    <w:bottom w:val="none" w:sz="0" w:space="0" w:color="auto"/>
                    <w:right w:val="none" w:sz="0" w:space="0" w:color="auto"/>
                  </w:divBdr>
                  <w:divsChild>
                    <w:div w:id="895776620">
                      <w:marLeft w:val="0"/>
                      <w:marRight w:val="0"/>
                      <w:marTop w:val="0"/>
                      <w:marBottom w:val="0"/>
                      <w:divBdr>
                        <w:top w:val="none" w:sz="0" w:space="0" w:color="auto"/>
                        <w:left w:val="none" w:sz="0" w:space="0" w:color="auto"/>
                        <w:bottom w:val="none" w:sz="0" w:space="0" w:color="auto"/>
                        <w:right w:val="none" w:sz="0" w:space="0" w:color="auto"/>
                      </w:divBdr>
                    </w:div>
                  </w:divsChild>
                </w:div>
                <w:div w:id="1921863456">
                  <w:marLeft w:val="0"/>
                  <w:marRight w:val="0"/>
                  <w:marTop w:val="0"/>
                  <w:marBottom w:val="0"/>
                  <w:divBdr>
                    <w:top w:val="none" w:sz="0" w:space="0" w:color="auto"/>
                    <w:left w:val="none" w:sz="0" w:space="0" w:color="auto"/>
                    <w:bottom w:val="none" w:sz="0" w:space="0" w:color="auto"/>
                    <w:right w:val="none" w:sz="0" w:space="0" w:color="auto"/>
                  </w:divBdr>
                  <w:divsChild>
                    <w:div w:id="149761647">
                      <w:marLeft w:val="0"/>
                      <w:marRight w:val="0"/>
                      <w:marTop w:val="0"/>
                      <w:marBottom w:val="0"/>
                      <w:divBdr>
                        <w:top w:val="none" w:sz="0" w:space="0" w:color="auto"/>
                        <w:left w:val="none" w:sz="0" w:space="0" w:color="auto"/>
                        <w:bottom w:val="none" w:sz="0" w:space="0" w:color="auto"/>
                        <w:right w:val="none" w:sz="0" w:space="0" w:color="auto"/>
                      </w:divBdr>
                    </w:div>
                  </w:divsChild>
                </w:div>
                <w:div w:id="361593264">
                  <w:marLeft w:val="0"/>
                  <w:marRight w:val="0"/>
                  <w:marTop w:val="0"/>
                  <w:marBottom w:val="0"/>
                  <w:divBdr>
                    <w:top w:val="none" w:sz="0" w:space="0" w:color="auto"/>
                    <w:left w:val="none" w:sz="0" w:space="0" w:color="auto"/>
                    <w:bottom w:val="none" w:sz="0" w:space="0" w:color="auto"/>
                    <w:right w:val="none" w:sz="0" w:space="0" w:color="auto"/>
                  </w:divBdr>
                  <w:divsChild>
                    <w:div w:id="646250663">
                      <w:marLeft w:val="0"/>
                      <w:marRight w:val="0"/>
                      <w:marTop w:val="0"/>
                      <w:marBottom w:val="0"/>
                      <w:divBdr>
                        <w:top w:val="none" w:sz="0" w:space="0" w:color="auto"/>
                        <w:left w:val="none" w:sz="0" w:space="0" w:color="auto"/>
                        <w:bottom w:val="none" w:sz="0" w:space="0" w:color="auto"/>
                        <w:right w:val="none" w:sz="0" w:space="0" w:color="auto"/>
                      </w:divBdr>
                    </w:div>
                  </w:divsChild>
                </w:div>
                <w:div w:id="1931113899">
                  <w:marLeft w:val="0"/>
                  <w:marRight w:val="0"/>
                  <w:marTop w:val="0"/>
                  <w:marBottom w:val="0"/>
                  <w:divBdr>
                    <w:top w:val="none" w:sz="0" w:space="0" w:color="auto"/>
                    <w:left w:val="none" w:sz="0" w:space="0" w:color="auto"/>
                    <w:bottom w:val="none" w:sz="0" w:space="0" w:color="auto"/>
                    <w:right w:val="none" w:sz="0" w:space="0" w:color="auto"/>
                  </w:divBdr>
                  <w:divsChild>
                    <w:div w:id="91703311">
                      <w:marLeft w:val="0"/>
                      <w:marRight w:val="0"/>
                      <w:marTop w:val="0"/>
                      <w:marBottom w:val="0"/>
                      <w:divBdr>
                        <w:top w:val="none" w:sz="0" w:space="0" w:color="auto"/>
                        <w:left w:val="none" w:sz="0" w:space="0" w:color="auto"/>
                        <w:bottom w:val="none" w:sz="0" w:space="0" w:color="auto"/>
                        <w:right w:val="none" w:sz="0" w:space="0" w:color="auto"/>
                      </w:divBdr>
                    </w:div>
                  </w:divsChild>
                </w:div>
                <w:div w:id="1414428504">
                  <w:marLeft w:val="0"/>
                  <w:marRight w:val="0"/>
                  <w:marTop w:val="0"/>
                  <w:marBottom w:val="0"/>
                  <w:divBdr>
                    <w:top w:val="none" w:sz="0" w:space="0" w:color="auto"/>
                    <w:left w:val="none" w:sz="0" w:space="0" w:color="auto"/>
                    <w:bottom w:val="none" w:sz="0" w:space="0" w:color="auto"/>
                    <w:right w:val="none" w:sz="0" w:space="0" w:color="auto"/>
                  </w:divBdr>
                  <w:divsChild>
                    <w:div w:id="1353216524">
                      <w:marLeft w:val="0"/>
                      <w:marRight w:val="0"/>
                      <w:marTop w:val="0"/>
                      <w:marBottom w:val="0"/>
                      <w:divBdr>
                        <w:top w:val="none" w:sz="0" w:space="0" w:color="auto"/>
                        <w:left w:val="none" w:sz="0" w:space="0" w:color="auto"/>
                        <w:bottom w:val="none" w:sz="0" w:space="0" w:color="auto"/>
                        <w:right w:val="none" w:sz="0" w:space="0" w:color="auto"/>
                      </w:divBdr>
                    </w:div>
                  </w:divsChild>
                </w:div>
                <w:div w:id="265424216">
                  <w:marLeft w:val="0"/>
                  <w:marRight w:val="0"/>
                  <w:marTop w:val="0"/>
                  <w:marBottom w:val="0"/>
                  <w:divBdr>
                    <w:top w:val="none" w:sz="0" w:space="0" w:color="auto"/>
                    <w:left w:val="none" w:sz="0" w:space="0" w:color="auto"/>
                    <w:bottom w:val="none" w:sz="0" w:space="0" w:color="auto"/>
                    <w:right w:val="none" w:sz="0" w:space="0" w:color="auto"/>
                  </w:divBdr>
                  <w:divsChild>
                    <w:div w:id="569198671">
                      <w:marLeft w:val="0"/>
                      <w:marRight w:val="0"/>
                      <w:marTop w:val="0"/>
                      <w:marBottom w:val="0"/>
                      <w:divBdr>
                        <w:top w:val="none" w:sz="0" w:space="0" w:color="auto"/>
                        <w:left w:val="none" w:sz="0" w:space="0" w:color="auto"/>
                        <w:bottom w:val="none" w:sz="0" w:space="0" w:color="auto"/>
                        <w:right w:val="none" w:sz="0" w:space="0" w:color="auto"/>
                      </w:divBdr>
                    </w:div>
                  </w:divsChild>
                </w:div>
                <w:div w:id="1037241386">
                  <w:marLeft w:val="0"/>
                  <w:marRight w:val="0"/>
                  <w:marTop w:val="0"/>
                  <w:marBottom w:val="0"/>
                  <w:divBdr>
                    <w:top w:val="none" w:sz="0" w:space="0" w:color="auto"/>
                    <w:left w:val="none" w:sz="0" w:space="0" w:color="auto"/>
                    <w:bottom w:val="none" w:sz="0" w:space="0" w:color="auto"/>
                    <w:right w:val="none" w:sz="0" w:space="0" w:color="auto"/>
                  </w:divBdr>
                  <w:divsChild>
                    <w:div w:id="4940955">
                      <w:marLeft w:val="0"/>
                      <w:marRight w:val="0"/>
                      <w:marTop w:val="0"/>
                      <w:marBottom w:val="0"/>
                      <w:divBdr>
                        <w:top w:val="none" w:sz="0" w:space="0" w:color="auto"/>
                        <w:left w:val="none" w:sz="0" w:space="0" w:color="auto"/>
                        <w:bottom w:val="none" w:sz="0" w:space="0" w:color="auto"/>
                        <w:right w:val="none" w:sz="0" w:space="0" w:color="auto"/>
                      </w:divBdr>
                    </w:div>
                  </w:divsChild>
                </w:div>
                <w:div w:id="2014451470">
                  <w:marLeft w:val="0"/>
                  <w:marRight w:val="0"/>
                  <w:marTop w:val="0"/>
                  <w:marBottom w:val="0"/>
                  <w:divBdr>
                    <w:top w:val="none" w:sz="0" w:space="0" w:color="auto"/>
                    <w:left w:val="none" w:sz="0" w:space="0" w:color="auto"/>
                    <w:bottom w:val="none" w:sz="0" w:space="0" w:color="auto"/>
                    <w:right w:val="none" w:sz="0" w:space="0" w:color="auto"/>
                  </w:divBdr>
                  <w:divsChild>
                    <w:div w:id="1073353158">
                      <w:marLeft w:val="0"/>
                      <w:marRight w:val="0"/>
                      <w:marTop w:val="0"/>
                      <w:marBottom w:val="0"/>
                      <w:divBdr>
                        <w:top w:val="none" w:sz="0" w:space="0" w:color="auto"/>
                        <w:left w:val="none" w:sz="0" w:space="0" w:color="auto"/>
                        <w:bottom w:val="none" w:sz="0" w:space="0" w:color="auto"/>
                        <w:right w:val="none" w:sz="0" w:space="0" w:color="auto"/>
                      </w:divBdr>
                    </w:div>
                  </w:divsChild>
                </w:div>
                <w:div w:id="696731898">
                  <w:marLeft w:val="0"/>
                  <w:marRight w:val="0"/>
                  <w:marTop w:val="0"/>
                  <w:marBottom w:val="0"/>
                  <w:divBdr>
                    <w:top w:val="none" w:sz="0" w:space="0" w:color="auto"/>
                    <w:left w:val="none" w:sz="0" w:space="0" w:color="auto"/>
                    <w:bottom w:val="none" w:sz="0" w:space="0" w:color="auto"/>
                    <w:right w:val="none" w:sz="0" w:space="0" w:color="auto"/>
                  </w:divBdr>
                  <w:divsChild>
                    <w:div w:id="2012220338">
                      <w:marLeft w:val="0"/>
                      <w:marRight w:val="0"/>
                      <w:marTop w:val="0"/>
                      <w:marBottom w:val="0"/>
                      <w:divBdr>
                        <w:top w:val="none" w:sz="0" w:space="0" w:color="auto"/>
                        <w:left w:val="none" w:sz="0" w:space="0" w:color="auto"/>
                        <w:bottom w:val="none" w:sz="0" w:space="0" w:color="auto"/>
                        <w:right w:val="none" w:sz="0" w:space="0" w:color="auto"/>
                      </w:divBdr>
                    </w:div>
                  </w:divsChild>
                </w:div>
                <w:div w:id="1379209251">
                  <w:marLeft w:val="0"/>
                  <w:marRight w:val="0"/>
                  <w:marTop w:val="0"/>
                  <w:marBottom w:val="0"/>
                  <w:divBdr>
                    <w:top w:val="none" w:sz="0" w:space="0" w:color="auto"/>
                    <w:left w:val="none" w:sz="0" w:space="0" w:color="auto"/>
                    <w:bottom w:val="none" w:sz="0" w:space="0" w:color="auto"/>
                    <w:right w:val="none" w:sz="0" w:space="0" w:color="auto"/>
                  </w:divBdr>
                  <w:divsChild>
                    <w:div w:id="1051466426">
                      <w:marLeft w:val="0"/>
                      <w:marRight w:val="0"/>
                      <w:marTop w:val="0"/>
                      <w:marBottom w:val="0"/>
                      <w:divBdr>
                        <w:top w:val="none" w:sz="0" w:space="0" w:color="auto"/>
                        <w:left w:val="none" w:sz="0" w:space="0" w:color="auto"/>
                        <w:bottom w:val="none" w:sz="0" w:space="0" w:color="auto"/>
                        <w:right w:val="none" w:sz="0" w:space="0" w:color="auto"/>
                      </w:divBdr>
                    </w:div>
                  </w:divsChild>
                </w:div>
                <w:div w:id="1204055044">
                  <w:marLeft w:val="0"/>
                  <w:marRight w:val="0"/>
                  <w:marTop w:val="0"/>
                  <w:marBottom w:val="0"/>
                  <w:divBdr>
                    <w:top w:val="none" w:sz="0" w:space="0" w:color="auto"/>
                    <w:left w:val="none" w:sz="0" w:space="0" w:color="auto"/>
                    <w:bottom w:val="none" w:sz="0" w:space="0" w:color="auto"/>
                    <w:right w:val="none" w:sz="0" w:space="0" w:color="auto"/>
                  </w:divBdr>
                  <w:divsChild>
                    <w:div w:id="180315879">
                      <w:marLeft w:val="0"/>
                      <w:marRight w:val="0"/>
                      <w:marTop w:val="0"/>
                      <w:marBottom w:val="0"/>
                      <w:divBdr>
                        <w:top w:val="none" w:sz="0" w:space="0" w:color="auto"/>
                        <w:left w:val="none" w:sz="0" w:space="0" w:color="auto"/>
                        <w:bottom w:val="none" w:sz="0" w:space="0" w:color="auto"/>
                        <w:right w:val="none" w:sz="0" w:space="0" w:color="auto"/>
                      </w:divBdr>
                    </w:div>
                  </w:divsChild>
                </w:div>
                <w:div w:id="1538591177">
                  <w:marLeft w:val="0"/>
                  <w:marRight w:val="0"/>
                  <w:marTop w:val="0"/>
                  <w:marBottom w:val="0"/>
                  <w:divBdr>
                    <w:top w:val="none" w:sz="0" w:space="0" w:color="auto"/>
                    <w:left w:val="none" w:sz="0" w:space="0" w:color="auto"/>
                    <w:bottom w:val="none" w:sz="0" w:space="0" w:color="auto"/>
                    <w:right w:val="none" w:sz="0" w:space="0" w:color="auto"/>
                  </w:divBdr>
                  <w:divsChild>
                    <w:div w:id="2058579755">
                      <w:marLeft w:val="0"/>
                      <w:marRight w:val="0"/>
                      <w:marTop w:val="0"/>
                      <w:marBottom w:val="0"/>
                      <w:divBdr>
                        <w:top w:val="none" w:sz="0" w:space="0" w:color="auto"/>
                        <w:left w:val="none" w:sz="0" w:space="0" w:color="auto"/>
                        <w:bottom w:val="none" w:sz="0" w:space="0" w:color="auto"/>
                        <w:right w:val="none" w:sz="0" w:space="0" w:color="auto"/>
                      </w:divBdr>
                    </w:div>
                  </w:divsChild>
                </w:div>
                <w:div w:id="1070465841">
                  <w:marLeft w:val="0"/>
                  <w:marRight w:val="0"/>
                  <w:marTop w:val="0"/>
                  <w:marBottom w:val="0"/>
                  <w:divBdr>
                    <w:top w:val="none" w:sz="0" w:space="0" w:color="auto"/>
                    <w:left w:val="none" w:sz="0" w:space="0" w:color="auto"/>
                    <w:bottom w:val="none" w:sz="0" w:space="0" w:color="auto"/>
                    <w:right w:val="none" w:sz="0" w:space="0" w:color="auto"/>
                  </w:divBdr>
                  <w:divsChild>
                    <w:div w:id="2048098274">
                      <w:marLeft w:val="0"/>
                      <w:marRight w:val="0"/>
                      <w:marTop w:val="0"/>
                      <w:marBottom w:val="0"/>
                      <w:divBdr>
                        <w:top w:val="none" w:sz="0" w:space="0" w:color="auto"/>
                        <w:left w:val="none" w:sz="0" w:space="0" w:color="auto"/>
                        <w:bottom w:val="none" w:sz="0" w:space="0" w:color="auto"/>
                        <w:right w:val="none" w:sz="0" w:space="0" w:color="auto"/>
                      </w:divBdr>
                    </w:div>
                  </w:divsChild>
                </w:div>
                <w:div w:id="1560819880">
                  <w:marLeft w:val="0"/>
                  <w:marRight w:val="0"/>
                  <w:marTop w:val="0"/>
                  <w:marBottom w:val="0"/>
                  <w:divBdr>
                    <w:top w:val="none" w:sz="0" w:space="0" w:color="auto"/>
                    <w:left w:val="none" w:sz="0" w:space="0" w:color="auto"/>
                    <w:bottom w:val="none" w:sz="0" w:space="0" w:color="auto"/>
                    <w:right w:val="none" w:sz="0" w:space="0" w:color="auto"/>
                  </w:divBdr>
                  <w:divsChild>
                    <w:div w:id="2139297779">
                      <w:marLeft w:val="0"/>
                      <w:marRight w:val="0"/>
                      <w:marTop w:val="0"/>
                      <w:marBottom w:val="0"/>
                      <w:divBdr>
                        <w:top w:val="none" w:sz="0" w:space="0" w:color="auto"/>
                        <w:left w:val="none" w:sz="0" w:space="0" w:color="auto"/>
                        <w:bottom w:val="none" w:sz="0" w:space="0" w:color="auto"/>
                        <w:right w:val="none" w:sz="0" w:space="0" w:color="auto"/>
                      </w:divBdr>
                    </w:div>
                  </w:divsChild>
                </w:div>
                <w:div w:id="8721901">
                  <w:marLeft w:val="0"/>
                  <w:marRight w:val="0"/>
                  <w:marTop w:val="0"/>
                  <w:marBottom w:val="0"/>
                  <w:divBdr>
                    <w:top w:val="none" w:sz="0" w:space="0" w:color="auto"/>
                    <w:left w:val="none" w:sz="0" w:space="0" w:color="auto"/>
                    <w:bottom w:val="none" w:sz="0" w:space="0" w:color="auto"/>
                    <w:right w:val="none" w:sz="0" w:space="0" w:color="auto"/>
                  </w:divBdr>
                  <w:divsChild>
                    <w:div w:id="754938845">
                      <w:marLeft w:val="0"/>
                      <w:marRight w:val="0"/>
                      <w:marTop w:val="0"/>
                      <w:marBottom w:val="0"/>
                      <w:divBdr>
                        <w:top w:val="none" w:sz="0" w:space="0" w:color="auto"/>
                        <w:left w:val="none" w:sz="0" w:space="0" w:color="auto"/>
                        <w:bottom w:val="none" w:sz="0" w:space="0" w:color="auto"/>
                        <w:right w:val="none" w:sz="0" w:space="0" w:color="auto"/>
                      </w:divBdr>
                    </w:div>
                  </w:divsChild>
                </w:div>
                <w:div w:id="495264039">
                  <w:marLeft w:val="0"/>
                  <w:marRight w:val="0"/>
                  <w:marTop w:val="0"/>
                  <w:marBottom w:val="0"/>
                  <w:divBdr>
                    <w:top w:val="none" w:sz="0" w:space="0" w:color="auto"/>
                    <w:left w:val="none" w:sz="0" w:space="0" w:color="auto"/>
                    <w:bottom w:val="none" w:sz="0" w:space="0" w:color="auto"/>
                    <w:right w:val="none" w:sz="0" w:space="0" w:color="auto"/>
                  </w:divBdr>
                  <w:divsChild>
                    <w:div w:id="1028799112">
                      <w:marLeft w:val="0"/>
                      <w:marRight w:val="0"/>
                      <w:marTop w:val="0"/>
                      <w:marBottom w:val="0"/>
                      <w:divBdr>
                        <w:top w:val="none" w:sz="0" w:space="0" w:color="auto"/>
                        <w:left w:val="none" w:sz="0" w:space="0" w:color="auto"/>
                        <w:bottom w:val="none" w:sz="0" w:space="0" w:color="auto"/>
                        <w:right w:val="none" w:sz="0" w:space="0" w:color="auto"/>
                      </w:divBdr>
                    </w:div>
                  </w:divsChild>
                </w:div>
                <w:div w:id="2123062619">
                  <w:marLeft w:val="0"/>
                  <w:marRight w:val="0"/>
                  <w:marTop w:val="0"/>
                  <w:marBottom w:val="0"/>
                  <w:divBdr>
                    <w:top w:val="none" w:sz="0" w:space="0" w:color="auto"/>
                    <w:left w:val="none" w:sz="0" w:space="0" w:color="auto"/>
                    <w:bottom w:val="none" w:sz="0" w:space="0" w:color="auto"/>
                    <w:right w:val="none" w:sz="0" w:space="0" w:color="auto"/>
                  </w:divBdr>
                  <w:divsChild>
                    <w:div w:id="1808473153">
                      <w:marLeft w:val="0"/>
                      <w:marRight w:val="0"/>
                      <w:marTop w:val="0"/>
                      <w:marBottom w:val="0"/>
                      <w:divBdr>
                        <w:top w:val="none" w:sz="0" w:space="0" w:color="auto"/>
                        <w:left w:val="none" w:sz="0" w:space="0" w:color="auto"/>
                        <w:bottom w:val="none" w:sz="0" w:space="0" w:color="auto"/>
                        <w:right w:val="none" w:sz="0" w:space="0" w:color="auto"/>
                      </w:divBdr>
                    </w:div>
                  </w:divsChild>
                </w:div>
                <w:div w:id="75789281">
                  <w:marLeft w:val="0"/>
                  <w:marRight w:val="0"/>
                  <w:marTop w:val="0"/>
                  <w:marBottom w:val="0"/>
                  <w:divBdr>
                    <w:top w:val="none" w:sz="0" w:space="0" w:color="auto"/>
                    <w:left w:val="none" w:sz="0" w:space="0" w:color="auto"/>
                    <w:bottom w:val="none" w:sz="0" w:space="0" w:color="auto"/>
                    <w:right w:val="none" w:sz="0" w:space="0" w:color="auto"/>
                  </w:divBdr>
                  <w:divsChild>
                    <w:div w:id="252133751">
                      <w:marLeft w:val="0"/>
                      <w:marRight w:val="0"/>
                      <w:marTop w:val="0"/>
                      <w:marBottom w:val="0"/>
                      <w:divBdr>
                        <w:top w:val="none" w:sz="0" w:space="0" w:color="auto"/>
                        <w:left w:val="none" w:sz="0" w:space="0" w:color="auto"/>
                        <w:bottom w:val="none" w:sz="0" w:space="0" w:color="auto"/>
                        <w:right w:val="none" w:sz="0" w:space="0" w:color="auto"/>
                      </w:divBdr>
                    </w:div>
                  </w:divsChild>
                </w:div>
                <w:div w:id="1368212703">
                  <w:marLeft w:val="0"/>
                  <w:marRight w:val="0"/>
                  <w:marTop w:val="0"/>
                  <w:marBottom w:val="0"/>
                  <w:divBdr>
                    <w:top w:val="none" w:sz="0" w:space="0" w:color="auto"/>
                    <w:left w:val="none" w:sz="0" w:space="0" w:color="auto"/>
                    <w:bottom w:val="none" w:sz="0" w:space="0" w:color="auto"/>
                    <w:right w:val="none" w:sz="0" w:space="0" w:color="auto"/>
                  </w:divBdr>
                  <w:divsChild>
                    <w:div w:id="881359963">
                      <w:marLeft w:val="0"/>
                      <w:marRight w:val="0"/>
                      <w:marTop w:val="0"/>
                      <w:marBottom w:val="0"/>
                      <w:divBdr>
                        <w:top w:val="none" w:sz="0" w:space="0" w:color="auto"/>
                        <w:left w:val="none" w:sz="0" w:space="0" w:color="auto"/>
                        <w:bottom w:val="none" w:sz="0" w:space="0" w:color="auto"/>
                        <w:right w:val="none" w:sz="0" w:space="0" w:color="auto"/>
                      </w:divBdr>
                    </w:div>
                  </w:divsChild>
                </w:div>
                <w:div w:id="468135758">
                  <w:marLeft w:val="0"/>
                  <w:marRight w:val="0"/>
                  <w:marTop w:val="0"/>
                  <w:marBottom w:val="0"/>
                  <w:divBdr>
                    <w:top w:val="none" w:sz="0" w:space="0" w:color="auto"/>
                    <w:left w:val="none" w:sz="0" w:space="0" w:color="auto"/>
                    <w:bottom w:val="none" w:sz="0" w:space="0" w:color="auto"/>
                    <w:right w:val="none" w:sz="0" w:space="0" w:color="auto"/>
                  </w:divBdr>
                  <w:divsChild>
                    <w:div w:id="1280255516">
                      <w:marLeft w:val="0"/>
                      <w:marRight w:val="0"/>
                      <w:marTop w:val="0"/>
                      <w:marBottom w:val="0"/>
                      <w:divBdr>
                        <w:top w:val="none" w:sz="0" w:space="0" w:color="auto"/>
                        <w:left w:val="none" w:sz="0" w:space="0" w:color="auto"/>
                        <w:bottom w:val="none" w:sz="0" w:space="0" w:color="auto"/>
                        <w:right w:val="none" w:sz="0" w:space="0" w:color="auto"/>
                      </w:divBdr>
                    </w:div>
                  </w:divsChild>
                </w:div>
                <w:div w:id="1136215132">
                  <w:marLeft w:val="0"/>
                  <w:marRight w:val="0"/>
                  <w:marTop w:val="0"/>
                  <w:marBottom w:val="0"/>
                  <w:divBdr>
                    <w:top w:val="none" w:sz="0" w:space="0" w:color="auto"/>
                    <w:left w:val="none" w:sz="0" w:space="0" w:color="auto"/>
                    <w:bottom w:val="none" w:sz="0" w:space="0" w:color="auto"/>
                    <w:right w:val="none" w:sz="0" w:space="0" w:color="auto"/>
                  </w:divBdr>
                  <w:divsChild>
                    <w:div w:id="1515848733">
                      <w:marLeft w:val="0"/>
                      <w:marRight w:val="0"/>
                      <w:marTop w:val="0"/>
                      <w:marBottom w:val="0"/>
                      <w:divBdr>
                        <w:top w:val="none" w:sz="0" w:space="0" w:color="auto"/>
                        <w:left w:val="none" w:sz="0" w:space="0" w:color="auto"/>
                        <w:bottom w:val="none" w:sz="0" w:space="0" w:color="auto"/>
                        <w:right w:val="none" w:sz="0" w:space="0" w:color="auto"/>
                      </w:divBdr>
                    </w:div>
                  </w:divsChild>
                </w:div>
                <w:div w:id="574517238">
                  <w:marLeft w:val="0"/>
                  <w:marRight w:val="0"/>
                  <w:marTop w:val="0"/>
                  <w:marBottom w:val="0"/>
                  <w:divBdr>
                    <w:top w:val="none" w:sz="0" w:space="0" w:color="auto"/>
                    <w:left w:val="none" w:sz="0" w:space="0" w:color="auto"/>
                    <w:bottom w:val="none" w:sz="0" w:space="0" w:color="auto"/>
                    <w:right w:val="none" w:sz="0" w:space="0" w:color="auto"/>
                  </w:divBdr>
                  <w:divsChild>
                    <w:div w:id="231356914">
                      <w:marLeft w:val="0"/>
                      <w:marRight w:val="0"/>
                      <w:marTop w:val="0"/>
                      <w:marBottom w:val="0"/>
                      <w:divBdr>
                        <w:top w:val="none" w:sz="0" w:space="0" w:color="auto"/>
                        <w:left w:val="none" w:sz="0" w:space="0" w:color="auto"/>
                        <w:bottom w:val="none" w:sz="0" w:space="0" w:color="auto"/>
                        <w:right w:val="none" w:sz="0" w:space="0" w:color="auto"/>
                      </w:divBdr>
                    </w:div>
                  </w:divsChild>
                </w:div>
                <w:div w:id="2025546740">
                  <w:marLeft w:val="0"/>
                  <w:marRight w:val="0"/>
                  <w:marTop w:val="0"/>
                  <w:marBottom w:val="0"/>
                  <w:divBdr>
                    <w:top w:val="none" w:sz="0" w:space="0" w:color="auto"/>
                    <w:left w:val="none" w:sz="0" w:space="0" w:color="auto"/>
                    <w:bottom w:val="none" w:sz="0" w:space="0" w:color="auto"/>
                    <w:right w:val="none" w:sz="0" w:space="0" w:color="auto"/>
                  </w:divBdr>
                  <w:divsChild>
                    <w:div w:id="1457092743">
                      <w:marLeft w:val="0"/>
                      <w:marRight w:val="0"/>
                      <w:marTop w:val="0"/>
                      <w:marBottom w:val="0"/>
                      <w:divBdr>
                        <w:top w:val="none" w:sz="0" w:space="0" w:color="auto"/>
                        <w:left w:val="none" w:sz="0" w:space="0" w:color="auto"/>
                        <w:bottom w:val="none" w:sz="0" w:space="0" w:color="auto"/>
                        <w:right w:val="none" w:sz="0" w:space="0" w:color="auto"/>
                      </w:divBdr>
                    </w:div>
                  </w:divsChild>
                </w:div>
                <w:div w:id="1951351741">
                  <w:marLeft w:val="0"/>
                  <w:marRight w:val="0"/>
                  <w:marTop w:val="0"/>
                  <w:marBottom w:val="0"/>
                  <w:divBdr>
                    <w:top w:val="none" w:sz="0" w:space="0" w:color="auto"/>
                    <w:left w:val="none" w:sz="0" w:space="0" w:color="auto"/>
                    <w:bottom w:val="none" w:sz="0" w:space="0" w:color="auto"/>
                    <w:right w:val="none" w:sz="0" w:space="0" w:color="auto"/>
                  </w:divBdr>
                  <w:divsChild>
                    <w:div w:id="852299366">
                      <w:marLeft w:val="0"/>
                      <w:marRight w:val="0"/>
                      <w:marTop w:val="0"/>
                      <w:marBottom w:val="0"/>
                      <w:divBdr>
                        <w:top w:val="none" w:sz="0" w:space="0" w:color="auto"/>
                        <w:left w:val="none" w:sz="0" w:space="0" w:color="auto"/>
                        <w:bottom w:val="none" w:sz="0" w:space="0" w:color="auto"/>
                        <w:right w:val="none" w:sz="0" w:space="0" w:color="auto"/>
                      </w:divBdr>
                    </w:div>
                  </w:divsChild>
                </w:div>
                <w:div w:id="1853686481">
                  <w:marLeft w:val="0"/>
                  <w:marRight w:val="0"/>
                  <w:marTop w:val="0"/>
                  <w:marBottom w:val="0"/>
                  <w:divBdr>
                    <w:top w:val="none" w:sz="0" w:space="0" w:color="auto"/>
                    <w:left w:val="none" w:sz="0" w:space="0" w:color="auto"/>
                    <w:bottom w:val="none" w:sz="0" w:space="0" w:color="auto"/>
                    <w:right w:val="none" w:sz="0" w:space="0" w:color="auto"/>
                  </w:divBdr>
                  <w:divsChild>
                    <w:div w:id="940920547">
                      <w:marLeft w:val="0"/>
                      <w:marRight w:val="0"/>
                      <w:marTop w:val="0"/>
                      <w:marBottom w:val="0"/>
                      <w:divBdr>
                        <w:top w:val="none" w:sz="0" w:space="0" w:color="auto"/>
                        <w:left w:val="none" w:sz="0" w:space="0" w:color="auto"/>
                        <w:bottom w:val="none" w:sz="0" w:space="0" w:color="auto"/>
                        <w:right w:val="none" w:sz="0" w:space="0" w:color="auto"/>
                      </w:divBdr>
                    </w:div>
                  </w:divsChild>
                </w:div>
                <w:div w:id="1180850006">
                  <w:marLeft w:val="0"/>
                  <w:marRight w:val="0"/>
                  <w:marTop w:val="0"/>
                  <w:marBottom w:val="0"/>
                  <w:divBdr>
                    <w:top w:val="none" w:sz="0" w:space="0" w:color="auto"/>
                    <w:left w:val="none" w:sz="0" w:space="0" w:color="auto"/>
                    <w:bottom w:val="none" w:sz="0" w:space="0" w:color="auto"/>
                    <w:right w:val="none" w:sz="0" w:space="0" w:color="auto"/>
                  </w:divBdr>
                  <w:divsChild>
                    <w:div w:id="321196916">
                      <w:marLeft w:val="0"/>
                      <w:marRight w:val="0"/>
                      <w:marTop w:val="0"/>
                      <w:marBottom w:val="0"/>
                      <w:divBdr>
                        <w:top w:val="none" w:sz="0" w:space="0" w:color="auto"/>
                        <w:left w:val="none" w:sz="0" w:space="0" w:color="auto"/>
                        <w:bottom w:val="none" w:sz="0" w:space="0" w:color="auto"/>
                        <w:right w:val="none" w:sz="0" w:space="0" w:color="auto"/>
                      </w:divBdr>
                    </w:div>
                  </w:divsChild>
                </w:div>
                <w:div w:id="1293903432">
                  <w:marLeft w:val="0"/>
                  <w:marRight w:val="0"/>
                  <w:marTop w:val="0"/>
                  <w:marBottom w:val="0"/>
                  <w:divBdr>
                    <w:top w:val="none" w:sz="0" w:space="0" w:color="auto"/>
                    <w:left w:val="none" w:sz="0" w:space="0" w:color="auto"/>
                    <w:bottom w:val="none" w:sz="0" w:space="0" w:color="auto"/>
                    <w:right w:val="none" w:sz="0" w:space="0" w:color="auto"/>
                  </w:divBdr>
                  <w:divsChild>
                    <w:div w:id="860363820">
                      <w:marLeft w:val="0"/>
                      <w:marRight w:val="0"/>
                      <w:marTop w:val="0"/>
                      <w:marBottom w:val="0"/>
                      <w:divBdr>
                        <w:top w:val="none" w:sz="0" w:space="0" w:color="auto"/>
                        <w:left w:val="none" w:sz="0" w:space="0" w:color="auto"/>
                        <w:bottom w:val="none" w:sz="0" w:space="0" w:color="auto"/>
                        <w:right w:val="none" w:sz="0" w:space="0" w:color="auto"/>
                      </w:divBdr>
                    </w:div>
                  </w:divsChild>
                </w:div>
                <w:div w:id="1828939040">
                  <w:marLeft w:val="0"/>
                  <w:marRight w:val="0"/>
                  <w:marTop w:val="0"/>
                  <w:marBottom w:val="0"/>
                  <w:divBdr>
                    <w:top w:val="none" w:sz="0" w:space="0" w:color="auto"/>
                    <w:left w:val="none" w:sz="0" w:space="0" w:color="auto"/>
                    <w:bottom w:val="none" w:sz="0" w:space="0" w:color="auto"/>
                    <w:right w:val="none" w:sz="0" w:space="0" w:color="auto"/>
                  </w:divBdr>
                  <w:divsChild>
                    <w:div w:id="1855069879">
                      <w:marLeft w:val="0"/>
                      <w:marRight w:val="0"/>
                      <w:marTop w:val="0"/>
                      <w:marBottom w:val="0"/>
                      <w:divBdr>
                        <w:top w:val="none" w:sz="0" w:space="0" w:color="auto"/>
                        <w:left w:val="none" w:sz="0" w:space="0" w:color="auto"/>
                        <w:bottom w:val="none" w:sz="0" w:space="0" w:color="auto"/>
                        <w:right w:val="none" w:sz="0" w:space="0" w:color="auto"/>
                      </w:divBdr>
                    </w:div>
                  </w:divsChild>
                </w:div>
                <w:div w:id="964967135">
                  <w:marLeft w:val="0"/>
                  <w:marRight w:val="0"/>
                  <w:marTop w:val="0"/>
                  <w:marBottom w:val="0"/>
                  <w:divBdr>
                    <w:top w:val="none" w:sz="0" w:space="0" w:color="auto"/>
                    <w:left w:val="none" w:sz="0" w:space="0" w:color="auto"/>
                    <w:bottom w:val="none" w:sz="0" w:space="0" w:color="auto"/>
                    <w:right w:val="none" w:sz="0" w:space="0" w:color="auto"/>
                  </w:divBdr>
                  <w:divsChild>
                    <w:div w:id="803549512">
                      <w:marLeft w:val="0"/>
                      <w:marRight w:val="0"/>
                      <w:marTop w:val="0"/>
                      <w:marBottom w:val="0"/>
                      <w:divBdr>
                        <w:top w:val="none" w:sz="0" w:space="0" w:color="auto"/>
                        <w:left w:val="none" w:sz="0" w:space="0" w:color="auto"/>
                        <w:bottom w:val="none" w:sz="0" w:space="0" w:color="auto"/>
                        <w:right w:val="none" w:sz="0" w:space="0" w:color="auto"/>
                      </w:divBdr>
                    </w:div>
                  </w:divsChild>
                </w:div>
                <w:div w:id="821654772">
                  <w:marLeft w:val="0"/>
                  <w:marRight w:val="0"/>
                  <w:marTop w:val="0"/>
                  <w:marBottom w:val="0"/>
                  <w:divBdr>
                    <w:top w:val="none" w:sz="0" w:space="0" w:color="auto"/>
                    <w:left w:val="none" w:sz="0" w:space="0" w:color="auto"/>
                    <w:bottom w:val="none" w:sz="0" w:space="0" w:color="auto"/>
                    <w:right w:val="none" w:sz="0" w:space="0" w:color="auto"/>
                  </w:divBdr>
                  <w:divsChild>
                    <w:div w:id="697704338">
                      <w:marLeft w:val="0"/>
                      <w:marRight w:val="0"/>
                      <w:marTop w:val="0"/>
                      <w:marBottom w:val="0"/>
                      <w:divBdr>
                        <w:top w:val="none" w:sz="0" w:space="0" w:color="auto"/>
                        <w:left w:val="none" w:sz="0" w:space="0" w:color="auto"/>
                        <w:bottom w:val="none" w:sz="0" w:space="0" w:color="auto"/>
                        <w:right w:val="none" w:sz="0" w:space="0" w:color="auto"/>
                      </w:divBdr>
                    </w:div>
                  </w:divsChild>
                </w:div>
                <w:div w:id="1180461443">
                  <w:marLeft w:val="0"/>
                  <w:marRight w:val="0"/>
                  <w:marTop w:val="0"/>
                  <w:marBottom w:val="0"/>
                  <w:divBdr>
                    <w:top w:val="none" w:sz="0" w:space="0" w:color="auto"/>
                    <w:left w:val="none" w:sz="0" w:space="0" w:color="auto"/>
                    <w:bottom w:val="none" w:sz="0" w:space="0" w:color="auto"/>
                    <w:right w:val="none" w:sz="0" w:space="0" w:color="auto"/>
                  </w:divBdr>
                  <w:divsChild>
                    <w:div w:id="1636257439">
                      <w:marLeft w:val="0"/>
                      <w:marRight w:val="0"/>
                      <w:marTop w:val="0"/>
                      <w:marBottom w:val="0"/>
                      <w:divBdr>
                        <w:top w:val="none" w:sz="0" w:space="0" w:color="auto"/>
                        <w:left w:val="none" w:sz="0" w:space="0" w:color="auto"/>
                        <w:bottom w:val="none" w:sz="0" w:space="0" w:color="auto"/>
                        <w:right w:val="none" w:sz="0" w:space="0" w:color="auto"/>
                      </w:divBdr>
                    </w:div>
                  </w:divsChild>
                </w:div>
                <w:div w:id="1729182912">
                  <w:marLeft w:val="0"/>
                  <w:marRight w:val="0"/>
                  <w:marTop w:val="0"/>
                  <w:marBottom w:val="0"/>
                  <w:divBdr>
                    <w:top w:val="none" w:sz="0" w:space="0" w:color="auto"/>
                    <w:left w:val="none" w:sz="0" w:space="0" w:color="auto"/>
                    <w:bottom w:val="none" w:sz="0" w:space="0" w:color="auto"/>
                    <w:right w:val="none" w:sz="0" w:space="0" w:color="auto"/>
                  </w:divBdr>
                  <w:divsChild>
                    <w:div w:id="1771393276">
                      <w:marLeft w:val="0"/>
                      <w:marRight w:val="0"/>
                      <w:marTop w:val="0"/>
                      <w:marBottom w:val="0"/>
                      <w:divBdr>
                        <w:top w:val="none" w:sz="0" w:space="0" w:color="auto"/>
                        <w:left w:val="none" w:sz="0" w:space="0" w:color="auto"/>
                        <w:bottom w:val="none" w:sz="0" w:space="0" w:color="auto"/>
                        <w:right w:val="none" w:sz="0" w:space="0" w:color="auto"/>
                      </w:divBdr>
                    </w:div>
                  </w:divsChild>
                </w:div>
                <w:div w:id="1003168155">
                  <w:marLeft w:val="0"/>
                  <w:marRight w:val="0"/>
                  <w:marTop w:val="0"/>
                  <w:marBottom w:val="0"/>
                  <w:divBdr>
                    <w:top w:val="none" w:sz="0" w:space="0" w:color="auto"/>
                    <w:left w:val="none" w:sz="0" w:space="0" w:color="auto"/>
                    <w:bottom w:val="none" w:sz="0" w:space="0" w:color="auto"/>
                    <w:right w:val="none" w:sz="0" w:space="0" w:color="auto"/>
                  </w:divBdr>
                  <w:divsChild>
                    <w:div w:id="779689294">
                      <w:marLeft w:val="0"/>
                      <w:marRight w:val="0"/>
                      <w:marTop w:val="0"/>
                      <w:marBottom w:val="0"/>
                      <w:divBdr>
                        <w:top w:val="none" w:sz="0" w:space="0" w:color="auto"/>
                        <w:left w:val="none" w:sz="0" w:space="0" w:color="auto"/>
                        <w:bottom w:val="none" w:sz="0" w:space="0" w:color="auto"/>
                        <w:right w:val="none" w:sz="0" w:space="0" w:color="auto"/>
                      </w:divBdr>
                    </w:div>
                  </w:divsChild>
                </w:div>
                <w:div w:id="826165674">
                  <w:marLeft w:val="0"/>
                  <w:marRight w:val="0"/>
                  <w:marTop w:val="0"/>
                  <w:marBottom w:val="0"/>
                  <w:divBdr>
                    <w:top w:val="none" w:sz="0" w:space="0" w:color="auto"/>
                    <w:left w:val="none" w:sz="0" w:space="0" w:color="auto"/>
                    <w:bottom w:val="none" w:sz="0" w:space="0" w:color="auto"/>
                    <w:right w:val="none" w:sz="0" w:space="0" w:color="auto"/>
                  </w:divBdr>
                  <w:divsChild>
                    <w:div w:id="1145783355">
                      <w:marLeft w:val="0"/>
                      <w:marRight w:val="0"/>
                      <w:marTop w:val="0"/>
                      <w:marBottom w:val="0"/>
                      <w:divBdr>
                        <w:top w:val="none" w:sz="0" w:space="0" w:color="auto"/>
                        <w:left w:val="none" w:sz="0" w:space="0" w:color="auto"/>
                        <w:bottom w:val="none" w:sz="0" w:space="0" w:color="auto"/>
                        <w:right w:val="none" w:sz="0" w:space="0" w:color="auto"/>
                      </w:divBdr>
                    </w:div>
                  </w:divsChild>
                </w:div>
                <w:div w:id="1028872437">
                  <w:marLeft w:val="0"/>
                  <w:marRight w:val="0"/>
                  <w:marTop w:val="0"/>
                  <w:marBottom w:val="0"/>
                  <w:divBdr>
                    <w:top w:val="none" w:sz="0" w:space="0" w:color="auto"/>
                    <w:left w:val="none" w:sz="0" w:space="0" w:color="auto"/>
                    <w:bottom w:val="none" w:sz="0" w:space="0" w:color="auto"/>
                    <w:right w:val="none" w:sz="0" w:space="0" w:color="auto"/>
                  </w:divBdr>
                  <w:divsChild>
                    <w:div w:id="309403902">
                      <w:marLeft w:val="0"/>
                      <w:marRight w:val="0"/>
                      <w:marTop w:val="0"/>
                      <w:marBottom w:val="0"/>
                      <w:divBdr>
                        <w:top w:val="none" w:sz="0" w:space="0" w:color="auto"/>
                        <w:left w:val="none" w:sz="0" w:space="0" w:color="auto"/>
                        <w:bottom w:val="none" w:sz="0" w:space="0" w:color="auto"/>
                        <w:right w:val="none" w:sz="0" w:space="0" w:color="auto"/>
                      </w:divBdr>
                    </w:div>
                  </w:divsChild>
                </w:div>
                <w:div w:id="1411000506">
                  <w:marLeft w:val="0"/>
                  <w:marRight w:val="0"/>
                  <w:marTop w:val="0"/>
                  <w:marBottom w:val="0"/>
                  <w:divBdr>
                    <w:top w:val="none" w:sz="0" w:space="0" w:color="auto"/>
                    <w:left w:val="none" w:sz="0" w:space="0" w:color="auto"/>
                    <w:bottom w:val="none" w:sz="0" w:space="0" w:color="auto"/>
                    <w:right w:val="none" w:sz="0" w:space="0" w:color="auto"/>
                  </w:divBdr>
                  <w:divsChild>
                    <w:div w:id="1275553154">
                      <w:marLeft w:val="0"/>
                      <w:marRight w:val="0"/>
                      <w:marTop w:val="0"/>
                      <w:marBottom w:val="0"/>
                      <w:divBdr>
                        <w:top w:val="none" w:sz="0" w:space="0" w:color="auto"/>
                        <w:left w:val="none" w:sz="0" w:space="0" w:color="auto"/>
                        <w:bottom w:val="none" w:sz="0" w:space="0" w:color="auto"/>
                        <w:right w:val="none" w:sz="0" w:space="0" w:color="auto"/>
                      </w:divBdr>
                    </w:div>
                  </w:divsChild>
                </w:div>
                <w:div w:id="1081217587">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
                  </w:divsChild>
                </w:div>
                <w:div w:id="498617942">
                  <w:marLeft w:val="0"/>
                  <w:marRight w:val="0"/>
                  <w:marTop w:val="0"/>
                  <w:marBottom w:val="0"/>
                  <w:divBdr>
                    <w:top w:val="none" w:sz="0" w:space="0" w:color="auto"/>
                    <w:left w:val="none" w:sz="0" w:space="0" w:color="auto"/>
                    <w:bottom w:val="none" w:sz="0" w:space="0" w:color="auto"/>
                    <w:right w:val="none" w:sz="0" w:space="0" w:color="auto"/>
                  </w:divBdr>
                  <w:divsChild>
                    <w:div w:id="1270548748">
                      <w:marLeft w:val="0"/>
                      <w:marRight w:val="0"/>
                      <w:marTop w:val="0"/>
                      <w:marBottom w:val="0"/>
                      <w:divBdr>
                        <w:top w:val="none" w:sz="0" w:space="0" w:color="auto"/>
                        <w:left w:val="none" w:sz="0" w:space="0" w:color="auto"/>
                        <w:bottom w:val="none" w:sz="0" w:space="0" w:color="auto"/>
                        <w:right w:val="none" w:sz="0" w:space="0" w:color="auto"/>
                      </w:divBdr>
                    </w:div>
                  </w:divsChild>
                </w:div>
                <w:div w:id="55974056">
                  <w:marLeft w:val="0"/>
                  <w:marRight w:val="0"/>
                  <w:marTop w:val="0"/>
                  <w:marBottom w:val="0"/>
                  <w:divBdr>
                    <w:top w:val="none" w:sz="0" w:space="0" w:color="auto"/>
                    <w:left w:val="none" w:sz="0" w:space="0" w:color="auto"/>
                    <w:bottom w:val="none" w:sz="0" w:space="0" w:color="auto"/>
                    <w:right w:val="none" w:sz="0" w:space="0" w:color="auto"/>
                  </w:divBdr>
                  <w:divsChild>
                    <w:div w:id="1189952953">
                      <w:marLeft w:val="0"/>
                      <w:marRight w:val="0"/>
                      <w:marTop w:val="0"/>
                      <w:marBottom w:val="0"/>
                      <w:divBdr>
                        <w:top w:val="none" w:sz="0" w:space="0" w:color="auto"/>
                        <w:left w:val="none" w:sz="0" w:space="0" w:color="auto"/>
                        <w:bottom w:val="none" w:sz="0" w:space="0" w:color="auto"/>
                        <w:right w:val="none" w:sz="0" w:space="0" w:color="auto"/>
                      </w:divBdr>
                    </w:div>
                  </w:divsChild>
                </w:div>
                <w:div w:id="414592613">
                  <w:marLeft w:val="0"/>
                  <w:marRight w:val="0"/>
                  <w:marTop w:val="0"/>
                  <w:marBottom w:val="0"/>
                  <w:divBdr>
                    <w:top w:val="none" w:sz="0" w:space="0" w:color="auto"/>
                    <w:left w:val="none" w:sz="0" w:space="0" w:color="auto"/>
                    <w:bottom w:val="none" w:sz="0" w:space="0" w:color="auto"/>
                    <w:right w:val="none" w:sz="0" w:space="0" w:color="auto"/>
                  </w:divBdr>
                  <w:divsChild>
                    <w:div w:id="2108773065">
                      <w:marLeft w:val="0"/>
                      <w:marRight w:val="0"/>
                      <w:marTop w:val="0"/>
                      <w:marBottom w:val="0"/>
                      <w:divBdr>
                        <w:top w:val="none" w:sz="0" w:space="0" w:color="auto"/>
                        <w:left w:val="none" w:sz="0" w:space="0" w:color="auto"/>
                        <w:bottom w:val="none" w:sz="0" w:space="0" w:color="auto"/>
                        <w:right w:val="none" w:sz="0" w:space="0" w:color="auto"/>
                      </w:divBdr>
                    </w:div>
                  </w:divsChild>
                </w:div>
                <w:div w:id="1717657759">
                  <w:marLeft w:val="0"/>
                  <w:marRight w:val="0"/>
                  <w:marTop w:val="0"/>
                  <w:marBottom w:val="0"/>
                  <w:divBdr>
                    <w:top w:val="none" w:sz="0" w:space="0" w:color="auto"/>
                    <w:left w:val="none" w:sz="0" w:space="0" w:color="auto"/>
                    <w:bottom w:val="none" w:sz="0" w:space="0" w:color="auto"/>
                    <w:right w:val="none" w:sz="0" w:space="0" w:color="auto"/>
                  </w:divBdr>
                  <w:divsChild>
                    <w:div w:id="1940872228">
                      <w:marLeft w:val="0"/>
                      <w:marRight w:val="0"/>
                      <w:marTop w:val="0"/>
                      <w:marBottom w:val="0"/>
                      <w:divBdr>
                        <w:top w:val="none" w:sz="0" w:space="0" w:color="auto"/>
                        <w:left w:val="none" w:sz="0" w:space="0" w:color="auto"/>
                        <w:bottom w:val="none" w:sz="0" w:space="0" w:color="auto"/>
                        <w:right w:val="none" w:sz="0" w:space="0" w:color="auto"/>
                      </w:divBdr>
                    </w:div>
                  </w:divsChild>
                </w:div>
                <w:div w:id="1173958694">
                  <w:marLeft w:val="0"/>
                  <w:marRight w:val="0"/>
                  <w:marTop w:val="0"/>
                  <w:marBottom w:val="0"/>
                  <w:divBdr>
                    <w:top w:val="none" w:sz="0" w:space="0" w:color="auto"/>
                    <w:left w:val="none" w:sz="0" w:space="0" w:color="auto"/>
                    <w:bottom w:val="none" w:sz="0" w:space="0" w:color="auto"/>
                    <w:right w:val="none" w:sz="0" w:space="0" w:color="auto"/>
                  </w:divBdr>
                  <w:divsChild>
                    <w:div w:id="1446728191">
                      <w:marLeft w:val="0"/>
                      <w:marRight w:val="0"/>
                      <w:marTop w:val="0"/>
                      <w:marBottom w:val="0"/>
                      <w:divBdr>
                        <w:top w:val="none" w:sz="0" w:space="0" w:color="auto"/>
                        <w:left w:val="none" w:sz="0" w:space="0" w:color="auto"/>
                        <w:bottom w:val="none" w:sz="0" w:space="0" w:color="auto"/>
                        <w:right w:val="none" w:sz="0" w:space="0" w:color="auto"/>
                      </w:divBdr>
                    </w:div>
                  </w:divsChild>
                </w:div>
                <w:div w:id="1160658616">
                  <w:marLeft w:val="0"/>
                  <w:marRight w:val="0"/>
                  <w:marTop w:val="0"/>
                  <w:marBottom w:val="0"/>
                  <w:divBdr>
                    <w:top w:val="none" w:sz="0" w:space="0" w:color="auto"/>
                    <w:left w:val="none" w:sz="0" w:space="0" w:color="auto"/>
                    <w:bottom w:val="none" w:sz="0" w:space="0" w:color="auto"/>
                    <w:right w:val="none" w:sz="0" w:space="0" w:color="auto"/>
                  </w:divBdr>
                  <w:divsChild>
                    <w:div w:id="897522254">
                      <w:marLeft w:val="0"/>
                      <w:marRight w:val="0"/>
                      <w:marTop w:val="0"/>
                      <w:marBottom w:val="0"/>
                      <w:divBdr>
                        <w:top w:val="none" w:sz="0" w:space="0" w:color="auto"/>
                        <w:left w:val="none" w:sz="0" w:space="0" w:color="auto"/>
                        <w:bottom w:val="none" w:sz="0" w:space="0" w:color="auto"/>
                        <w:right w:val="none" w:sz="0" w:space="0" w:color="auto"/>
                      </w:divBdr>
                    </w:div>
                  </w:divsChild>
                </w:div>
                <w:div w:id="650601205">
                  <w:marLeft w:val="0"/>
                  <w:marRight w:val="0"/>
                  <w:marTop w:val="0"/>
                  <w:marBottom w:val="0"/>
                  <w:divBdr>
                    <w:top w:val="none" w:sz="0" w:space="0" w:color="auto"/>
                    <w:left w:val="none" w:sz="0" w:space="0" w:color="auto"/>
                    <w:bottom w:val="none" w:sz="0" w:space="0" w:color="auto"/>
                    <w:right w:val="none" w:sz="0" w:space="0" w:color="auto"/>
                  </w:divBdr>
                  <w:divsChild>
                    <w:div w:id="989402094">
                      <w:marLeft w:val="0"/>
                      <w:marRight w:val="0"/>
                      <w:marTop w:val="0"/>
                      <w:marBottom w:val="0"/>
                      <w:divBdr>
                        <w:top w:val="none" w:sz="0" w:space="0" w:color="auto"/>
                        <w:left w:val="none" w:sz="0" w:space="0" w:color="auto"/>
                        <w:bottom w:val="none" w:sz="0" w:space="0" w:color="auto"/>
                        <w:right w:val="none" w:sz="0" w:space="0" w:color="auto"/>
                      </w:divBdr>
                    </w:div>
                  </w:divsChild>
                </w:div>
                <w:div w:id="510527232">
                  <w:marLeft w:val="0"/>
                  <w:marRight w:val="0"/>
                  <w:marTop w:val="0"/>
                  <w:marBottom w:val="0"/>
                  <w:divBdr>
                    <w:top w:val="none" w:sz="0" w:space="0" w:color="auto"/>
                    <w:left w:val="none" w:sz="0" w:space="0" w:color="auto"/>
                    <w:bottom w:val="none" w:sz="0" w:space="0" w:color="auto"/>
                    <w:right w:val="none" w:sz="0" w:space="0" w:color="auto"/>
                  </w:divBdr>
                  <w:divsChild>
                    <w:div w:id="1871871863">
                      <w:marLeft w:val="0"/>
                      <w:marRight w:val="0"/>
                      <w:marTop w:val="0"/>
                      <w:marBottom w:val="0"/>
                      <w:divBdr>
                        <w:top w:val="none" w:sz="0" w:space="0" w:color="auto"/>
                        <w:left w:val="none" w:sz="0" w:space="0" w:color="auto"/>
                        <w:bottom w:val="none" w:sz="0" w:space="0" w:color="auto"/>
                        <w:right w:val="none" w:sz="0" w:space="0" w:color="auto"/>
                      </w:divBdr>
                    </w:div>
                  </w:divsChild>
                </w:div>
                <w:div w:id="473914685">
                  <w:marLeft w:val="0"/>
                  <w:marRight w:val="0"/>
                  <w:marTop w:val="0"/>
                  <w:marBottom w:val="0"/>
                  <w:divBdr>
                    <w:top w:val="none" w:sz="0" w:space="0" w:color="auto"/>
                    <w:left w:val="none" w:sz="0" w:space="0" w:color="auto"/>
                    <w:bottom w:val="none" w:sz="0" w:space="0" w:color="auto"/>
                    <w:right w:val="none" w:sz="0" w:space="0" w:color="auto"/>
                  </w:divBdr>
                  <w:divsChild>
                    <w:div w:id="106312398">
                      <w:marLeft w:val="0"/>
                      <w:marRight w:val="0"/>
                      <w:marTop w:val="0"/>
                      <w:marBottom w:val="0"/>
                      <w:divBdr>
                        <w:top w:val="none" w:sz="0" w:space="0" w:color="auto"/>
                        <w:left w:val="none" w:sz="0" w:space="0" w:color="auto"/>
                        <w:bottom w:val="none" w:sz="0" w:space="0" w:color="auto"/>
                        <w:right w:val="none" w:sz="0" w:space="0" w:color="auto"/>
                      </w:divBdr>
                    </w:div>
                  </w:divsChild>
                </w:div>
                <w:div w:id="168640301">
                  <w:marLeft w:val="0"/>
                  <w:marRight w:val="0"/>
                  <w:marTop w:val="0"/>
                  <w:marBottom w:val="0"/>
                  <w:divBdr>
                    <w:top w:val="none" w:sz="0" w:space="0" w:color="auto"/>
                    <w:left w:val="none" w:sz="0" w:space="0" w:color="auto"/>
                    <w:bottom w:val="none" w:sz="0" w:space="0" w:color="auto"/>
                    <w:right w:val="none" w:sz="0" w:space="0" w:color="auto"/>
                  </w:divBdr>
                  <w:divsChild>
                    <w:div w:id="45416835">
                      <w:marLeft w:val="0"/>
                      <w:marRight w:val="0"/>
                      <w:marTop w:val="0"/>
                      <w:marBottom w:val="0"/>
                      <w:divBdr>
                        <w:top w:val="none" w:sz="0" w:space="0" w:color="auto"/>
                        <w:left w:val="none" w:sz="0" w:space="0" w:color="auto"/>
                        <w:bottom w:val="none" w:sz="0" w:space="0" w:color="auto"/>
                        <w:right w:val="none" w:sz="0" w:space="0" w:color="auto"/>
                      </w:divBdr>
                    </w:div>
                  </w:divsChild>
                </w:div>
                <w:div w:id="620305572">
                  <w:marLeft w:val="0"/>
                  <w:marRight w:val="0"/>
                  <w:marTop w:val="0"/>
                  <w:marBottom w:val="0"/>
                  <w:divBdr>
                    <w:top w:val="none" w:sz="0" w:space="0" w:color="auto"/>
                    <w:left w:val="none" w:sz="0" w:space="0" w:color="auto"/>
                    <w:bottom w:val="none" w:sz="0" w:space="0" w:color="auto"/>
                    <w:right w:val="none" w:sz="0" w:space="0" w:color="auto"/>
                  </w:divBdr>
                  <w:divsChild>
                    <w:div w:id="905190109">
                      <w:marLeft w:val="0"/>
                      <w:marRight w:val="0"/>
                      <w:marTop w:val="0"/>
                      <w:marBottom w:val="0"/>
                      <w:divBdr>
                        <w:top w:val="none" w:sz="0" w:space="0" w:color="auto"/>
                        <w:left w:val="none" w:sz="0" w:space="0" w:color="auto"/>
                        <w:bottom w:val="none" w:sz="0" w:space="0" w:color="auto"/>
                        <w:right w:val="none" w:sz="0" w:space="0" w:color="auto"/>
                      </w:divBdr>
                    </w:div>
                  </w:divsChild>
                </w:div>
                <w:div w:id="204483675">
                  <w:marLeft w:val="0"/>
                  <w:marRight w:val="0"/>
                  <w:marTop w:val="0"/>
                  <w:marBottom w:val="0"/>
                  <w:divBdr>
                    <w:top w:val="none" w:sz="0" w:space="0" w:color="auto"/>
                    <w:left w:val="none" w:sz="0" w:space="0" w:color="auto"/>
                    <w:bottom w:val="none" w:sz="0" w:space="0" w:color="auto"/>
                    <w:right w:val="none" w:sz="0" w:space="0" w:color="auto"/>
                  </w:divBdr>
                  <w:divsChild>
                    <w:div w:id="1648171357">
                      <w:marLeft w:val="0"/>
                      <w:marRight w:val="0"/>
                      <w:marTop w:val="0"/>
                      <w:marBottom w:val="0"/>
                      <w:divBdr>
                        <w:top w:val="none" w:sz="0" w:space="0" w:color="auto"/>
                        <w:left w:val="none" w:sz="0" w:space="0" w:color="auto"/>
                        <w:bottom w:val="none" w:sz="0" w:space="0" w:color="auto"/>
                        <w:right w:val="none" w:sz="0" w:space="0" w:color="auto"/>
                      </w:divBdr>
                    </w:div>
                  </w:divsChild>
                </w:div>
                <w:div w:id="97333775">
                  <w:marLeft w:val="0"/>
                  <w:marRight w:val="0"/>
                  <w:marTop w:val="0"/>
                  <w:marBottom w:val="0"/>
                  <w:divBdr>
                    <w:top w:val="none" w:sz="0" w:space="0" w:color="auto"/>
                    <w:left w:val="none" w:sz="0" w:space="0" w:color="auto"/>
                    <w:bottom w:val="none" w:sz="0" w:space="0" w:color="auto"/>
                    <w:right w:val="none" w:sz="0" w:space="0" w:color="auto"/>
                  </w:divBdr>
                  <w:divsChild>
                    <w:div w:id="939684722">
                      <w:marLeft w:val="0"/>
                      <w:marRight w:val="0"/>
                      <w:marTop w:val="0"/>
                      <w:marBottom w:val="0"/>
                      <w:divBdr>
                        <w:top w:val="none" w:sz="0" w:space="0" w:color="auto"/>
                        <w:left w:val="none" w:sz="0" w:space="0" w:color="auto"/>
                        <w:bottom w:val="none" w:sz="0" w:space="0" w:color="auto"/>
                        <w:right w:val="none" w:sz="0" w:space="0" w:color="auto"/>
                      </w:divBdr>
                    </w:div>
                  </w:divsChild>
                </w:div>
                <w:div w:id="1180242809">
                  <w:marLeft w:val="0"/>
                  <w:marRight w:val="0"/>
                  <w:marTop w:val="0"/>
                  <w:marBottom w:val="0"/>
                  <w:divBdr>
                    <w:top w:val="none" w:sz="0" w:space="0" w:color="auto"/>
                    <w:left w:val="none" w:sz="0" w:space="0" w:color="auto"/>
                    <w:bottom w:val="none" w:sz="0" w:space="0" w:color="auto"/>
                    <w:right w:val="none" w:sz="0" w:space="0" w:color="auto"/>
                  </w:divBdr>
                  <w:divsChild>
                    <w:div w:id="2127305541">
                      <w:marLeft w:val="0"/>
                      <w:marRight w:val="0"/>
                      <w:marTop w:val="0"/>
                      <w:marBottom w:val="0"/>
                      <w:divBdr>
                        <w:top w:val="none" w:sz="0" w:space="0" w:color="auto"/>
                        <w:left w:val="none" w:sz="0" w:space="0" w:color="auto"/>
                        <w:bottom w:val="none" w:sz="0" w:space="0" w:color="auto"/>
                        <w:right w:val="none" w:sz="0" w:space="0" w:color="auto"/>
                      </w:divBdr>
                    </w:div>
                  </w:divsChild>
                </w:div>
                <w:div w:id="717389578">
                  <w:marLeft w:val="0"/>
                  <w:marRight w:val="0"/>
                  <w:marTop w:val="0"/>
                  <w:marBottom w:val="0"/>
                  <w:divBdr>
                    <w:top w:val="none" w:sz="0" w:space="0" w:color="auto"/>
                    <w:left w:val="none" w:sz="0" w:space="0" w:color="auto"/>
                    <w:bottom w:val="none" w:sz="0" w:space="0" w:color="auto"/>
                    <w:right w:val="none" w:sz="0" w:space="0" w:color="auto"/>
                  </w:divBdr>
                  <w:divsChild>
                    <w:div w:id="64572285">
                      <w:marLeft w:val="0"/>
                      <w:marRight w:val="0"/>
                      <w:marTop w:val="0"/>
                      <w:marBottom w:val="0"/>
                      <w:divBdr>
                        <w:top w:val="none" w:sz="0" w:space="0" w:color="auto"/>
                        <w:left w:val="none" w:sz="0" w:space="0" w:color="auto"/>
                        <w:bottom w:val="none" w:sz="0" w:space="0" w:color="auto"/>
                        <w:right w:val="none" w:sz="0" w:space="0" w:color="auto"/>
                      </w:divBdr>
                    </w:div>
                  </w:divsChild>
                </w:div>
                <w:div w:id="983855586">
                  <w:marLeft w:val="0"/>
                  <w:marRight w:val="0"/>
                  <w:marTop w:val="0"/>
                  <w:marBottom w:val="0"/>
                  <w:divBdr>
                    <w:top w:val="none" w:sz="0" w:space="0" w:color="auto"/>
                    <w:left w:val="none" w:sz="0" w:space="0" w:color="auto"/>
                    <w:bottom w:val="none" w:sz="0" w:space="0" w:color="auto"/>
                    <w:right w:val="none" w:sz="0" w:space="0" w:color="auto"/>
                  </w:divBdr>
                  <w:divsChild>
                    <w:div w:id="1220482251">
                      <w:marLeft w:val="0"/>
                      <w:marRight w:val="0"/>
                      <w:marTop w:val="0"/>
                      <w:marBottom w:val="0"/>
                      <w:divBdr>
                        <w:top w:val="none" w:sz="0" w:space="0" w:color="auto"/>
                        <w:left w:val="none" w:sz="0" w:space="0" w:color="auto"/>
                        <w:bottom w:val="none" w:sz="0" w:space="0" w:color="auto"/>
                        <w:right w:val="none" w:sz="0" w:space="0" w:color="auto"/>
                      </w:divBdr>
                    </w:div>
                  </w:divsChild>
                </w:div>
                <w:div w:id="126434588">
                  <w:marLeft w:val="0"/>
                  <w:marRight w:val="0"/>
                  <w:marTop w:val="0"/>
                  <w:marBottom w:val="0"/>
                  <w:divBdr>
                    <w:top w:val="none" w:sz="0" w:space="0" w:color="auto"/>
                    <w:left w:val="none" w:sz="0" w:space="0" w:color="auto"/>
                    <w:bottom w:val="none" w:sz="0" w:space="0" w:color="auto"/>
                    <w:right w:val="none" w:sz="0" w:space="0" w:color="auto"/>
                  </w:divBdr>
                  <w:divsChild>
                    <w:div w:id="417596763">
                      <w:marLeft w:val="0"/>
                      <w:marRight w:val="0"/>
                      <w:marTop w:val="0"/>
                      <w:marBottom w:val="0"/>
                      <w:divBdr>
                        <w:top w:val="none" w:sz="0" w:space="0" w:color="auto"/>
                        <w:left w:val="none" w:sz="0" w:space="0" w:color="auto"/>
                        <w:bottom w:val="none" w:sz="0" w:space="0" w:color="auto"/>
                        <w:right w:val="none" w:sz="0" w:space="0" w:color="auto"/>
                      </w:divBdr>
                    </w:div>
                  </w:divsChild>
                </w:div>
                <w:div w:id="457458009">
                  <w:marLeft w:val="0"/>
                  <w:marRight w:val="0"/>
                  <w:marTop w:val="0"/>
                  <w:marBottom w:val="0"/>
                  <w:divBdr>
                    <w:top w:val="none" w:sz="0" w:space="0" w:color="auto"/>
                    <w:left w:val="none" w:sz="0" w:space="0" w:color="auto"/>
                    <w:bottom w:val="none" w:sz="0" w:space="0" w:color="auto"/>
                    <w:right w:val="none" w:sz="0" w:space="0" w:color="auto"/>
                  </w:divBdr>
                  <w:divsChild>
                    <w:div w:id="10630">
                      <w:marLeft w:val="0"/>
                      <w:marRight w:val="0"/>
                      <w:marTop w:val="0"/>
                      <w:marBottom w:val="0"/>
                      <w:divBdr>
                        <w:top w:val="none" w:sz="0" w:space="0" w:color="auto"/>
                        <w:left w:val="none" w:sz="0" w:space="0" w:color="auto"/>
                        <w:bottom w:val="none" w:sz="0" w:space="0" w:color="auto"/>
                        <w:right w:val="none" w:sz="0" w:space="0" w:color="auto"/>
                      </w:divBdr>
                    </w:div>
                  </w:divsChild>
                </w:div>
                <w:div w:id="340864720">
                  <w:marLeft w:val="0"/>
                  <w:marRight w:val="0"/>
                  <w:marTop w:val="0"/>
                  <w:marBottom w:val="0"/>
                  <w:divBdr>
                    <w:top w:val="none" w:sz="0" w:space="0" w:color="auto"/>
                    <w:left w:val="none" w:sz="0" w:space="0" w:color="auto"/>
                    <w:bottom w:val="none" w:sz="0" w:space="0" w:color="auto"/>
                    <w:right w:val="none" w:sz="0" w:space="0" w:color="auto"/>
                  </w:divBdr>
                  <w:divsChild>
                    <w:div w:id="540636365">
                      <w:marLeft w:val="0"/>
                      <w:marRight w:val="0"/>
                      <w:marTop w:val="0"/>
                      <w:marBottom w:val="0"/>
                      <w:divBdr>
                        <w:top w:val="none" w:sz="0" w:space="0" w:color="auto"/>
                        <w:left w:val="none" w:sz="0" w:space="0" w:color="auto"/>
                        <w:bottom w:val="none" w:sz="0" w:space="0" w:color="auto"/>
                        <w:right w:val="none" w:sz="0" w:space="0" w:color="auto"/>
                      </w:divBdr>
                    </w:div>
                  </w:divsChild>
                </w:div>
                <w:div w:id="1248029337">
                  <w:marLeft w:val="0"/>
                  <w:marRight w:val="0"/>
                  <w:marTop w:val="0"/>
                  <w:marBottom w:val="0"/>
                  <w:divBdr>
                    <w:top w:val="none" w:sz="0" w:space="0" w:color="auto"/>
                    <w:left w:val="none" w:sz="0" w:space="0" w:color="auto"/>
                    <w:bottom w:val="none" w:sz="0" w:space="0" w:color="auto"/>
                    <w:right w:val="none" w:sz="0" w:space="0" w:color="auto"/>
                  </w:divBdr>
                  <w:divsChild>
                    <w:div w:id="2047020422">
                      <w:marLeft w:val="0"/>
                      <w:marRight w:val="0"/>
                      <w:marTop w:val="0"/>
                      <w:marBottom w:val="0"/>
                      <w:divBdr>
                        <w:top w:val="none" w:sz="0" w:space="0" w:color="auto"/>
                        <w:left w:val="none" w:sz="0" w:space="0" w:color="auto"/>
                        <w:bottom w:val="none" w:sz="0" w:space="0" w:color="auto"/>
                        <w:right w:val="none" w:sz="0" w:space="0" w:color="auto"/>
                      </w:divBdr>
                    </w:div>
                  </w:divsChild>
                </w:div>
                <w:div w:id="1671249174">
                  <w:marLeft w:val="0"/>
                  <w:marRight w:val="0"/>
                  <w:marTop w:val="0"/>
                  <w:marBottom w:val="0"/>
                  <w:divBdr>
                    <w:top w:val="none" w:sz="0" w:space="0" w:color="auto"/>
                    <w:left w:val="none" w:sz="0" w:space="0" w:color="auto"/>
                    <w:bottom w:val="none" w:sz="0" w:space="0" w:color="auto"/>
                    <w:right w:val="none" w:sz="0" w:space="0" w:color="auto"/>
                  </w:divBdr>
                  <w:divsChild>
                    <w:div w:id="71241952">
                      <w:marLeft w:val="0"/>
                      <w:marRight w:val="0"/>
                      <w:marTop w:val="0"/>
                      <w:marBottom w:val="0"/>
                      <w:divBdr>
                        <w:top w:val="none" w:sz="0" w:space="0" w:color="auto"/>
                        <w:left w:val="none" w:sz="0" w:space="0" w:color="auto"/>
                        <w:bottom w:val="none" w:sz="0" w:space="0" w:color="auto"/>
                        <w:right w:val="none" w:sz="0" w:space="0" w:color="auto"/>
                      </w:divBdr>
                    </w:div>
                  </w:divsChild>
                </w:div>
                <w:div w:id="180095212">
                  <w:marLeft w:val="0"/>
                  <w:marRight w:val="0"/>
                  <w:marTop w:val="0"/>
                  <w:marBottom w:val="0"/>
                  <w:divBdr>
                    <w:top w:val="none" w:sz="0" w:space="0" w:color="auto"/>
                    <w:left w:val="none" w:sz="0" w:space="0" w:color="auto"/>
                    <w:bottom w:val="none" w:sz="0" w:space="0" w:color="auto"/>
                    <w:right w:val="none" w:sz="0" w:space="0" w:color="auto"/>
                  </w:divBdr>
                  <w:divsChild>
                    <w:div w:id="118257409">
                      <w:marLeft w:val="0"/>
                      <w:marRight w:val="0"/>
                      <w:marTop w:val="0"/>
                      <w:marBottom w:val="0"/>
                      <w:divBdr>
                        <w:top w:val="none" w:sz="0" w:space="0" w:color="auto"/>
                        <w:left w:val="none" w:sz="0" w:space="0" w:color="auto"/>
                        <w:bottom w:val="none" w:sz="0" w:space="0" w:color="auto"/>
                        <w:right w:val="none" w:sz="0" w:space="0" w:color="auto"/>
                      </w:divBdr>
                    </w:div>
                  </w:divsChild>
                </w:div>
                <w:div w:id="1419406068">
                  <w:marLeft w:val="0"/>
                  <w:marRight w:val="0"/>
                  <w:marTop w:val="0"/>
                  <w:marBottom w:val="0"/>
                  <w:divBdr>
                    <w:top w:val="none" w:sz="0" w:space="0" w:color="auto"/>
                    <w:left w:val="none" w:sz="0" w:space="0" w:color="auto"/>
                    <w:bottom w:val="none" w:sz="0" w:space="0" w:color="auto"/>
                    <w:right w:val="none" w:sz="0" w:space="0" w:color="auto"/>
                  </w:divBdr>
                  <w:divsChild>
                    <w:div w:id="1265839346">
                      <w:marLeft w:val="0"/>
                      <w:marRight w:val="0"/>
                      <w:marTop w:val="0"/>
                      <w:marBottom w:val="0"/>
                      <w:divBdr>
                        <w:top w:val="none" w:sz="0" w:space="0" w:color="auto"/>
                        <w:left w:val="none" w:sz="0" w:space="0" w:color="auto"/>
                        <w:bottom w:val="none" w:sz="0" w:space="0" w:color="auto"/>
                        <w:right w:val="none" w:sz="0" w:space="0" w:color="auto"/>
                      </w:divBdr>
                    </w:div>
                  </w:divsChild>
                </w:div>
                <w:div w:id="278536887">
                  <w:marLeft w:val="0"/>
                  <w:marRight w:val="0"/>
                  <w:marTop w:val="0"/>
                  <w:marBottom w:val="0"/>
                  <w:divBdr>
                    <w:top w:val="none" w:sz="0" w:space="0" w:color="auto"/>
                    <w:left w:val="none" w:sz="0" w:space="0" w:color="auto"/>
                    <w:bottom w:val="none" w:sz="0" w:space="0" w:color="auto"/>
                    <w:right w:val="none" w:sz="0" w:space="0" w:color="auto"/>
                  </w:divBdr>
                  <w:divsChild>
                    <w:div w:id="1002509994">
                      <w:marLeft w:val="0"/>
                      <w:marRight w:val="0"/>
                      <w:marTop w:val="0"/>
                      <w:marBottom w:val="0"/>
                      <w:divBdr>
                        <w:top w:val="none" w:sz="0" w:space="0" w:color="auto"/>
                        <w:left w:val="none" w:sz="0" w:space="0" w:color="auto"/>
                        <w:bottom w:val="none" w:sz="0" w:space="0" w:color="auto"/>
                        <w:right w:val="none" w:sz="0" w:space="0" w:color="auto"/>
                      </w:divBdr>
                    </w:div>
                  </w:divsChild>
                </w:div>
                <w:div w:id="754593239">
                  <w:marLeft w:val="0"/>
                  <w:marRight w:val="0"/>
                  <w:marTop w:val="0"/>
                  <w:marBottom w:val="0"/>
                  <w:divBdr>
                    <w:top w:val="none" w:sz="0" w:space="0" w:color="auto"/>
                    <w:left w:val="none" w:sz="0" w:space="0" w:color="auto"/>
                    <w:bottom w:val="none" w:sz="0" w:space="0" w:color="auto"/>
                    <w:right w:val="none" w:sz="0" w:space="0" w:color="auto"/>
                  </w:divBdr>
                  <w:divsChild>
                    <w:div w:id="1197474801">
                      <w:marLeft w:val="0"/>
                      <w:marRight w:val="0"/>
                      <w:marTop w:val="0"/>
                      <w:marBottom w:val="0"/>
                      <w:divBdr>
                        <w:top w:val="none" w:sz="0" w:space="0" w:color="auto"/>
                        <w:left w:val="none" w:sz="0" w:space="0" w:color="auto"/>
                        <w:bottom w:val="none" w:sz="0" w:space="0" w:color="auto"/>
                        <w:right w:val="none" w:sz="0" w:space="0" w:color="auto"/>
                      </w:divBdr>
                    </w:div>
                  </w:divsChild>
                </w:div>
                <w:div w:id="1593929308">
                  <w:marLeft w:val="0"/>
                  <w:marRight w:val="0"/>
                  <w:marTop w:val="0"/>
                  <w:marBottom w:val="0"/>
                  <w:divBdr>
                    <w:top w:val="none" w:sz="0" w:space="0" w:color="auto"/>
                    <w:left w:val="none" w:sz="0" w:space="0" w:color="auto"/>
                    <w:bottom w:val="none" w:sz="0" w:space="0" w:color="auto"/>
                    <w:right w:val="none" w:sz="0" w:space="0" w:color="auto"/>
                  </w:divBdr>
                  <w:divsChild>
                    <w:div w:id="754979313">
                      <w:marLeft w:val="0"/>
                      <w:marRight w:val="0"/>
                      <w:marTop w:val="0"/>
                      <w:marBottom w:val="0"/>
                      <w:divBdr>
                        <w:top w:val="none" w:sz="0" w:space="0" w:color="auto"/>
                        <w:left w:val="none" w:sz="0" w:space="0" w:color="auto"/>
                        <w:bottom w:val="none" w:sz="0" w:space="0" w:color="auto"/>
                        <w:right w:val="none" w:sz="0" w:space="0" w:color="auto"/>
                      </w:divBdr>
                    </w:div>
                  </w:divsChild>
                </w:div>
                <w:div w:id="1348943287">
                  <w:marLeft w:val="0"/>
                  <w:marRight w:val="0"/>
                  <w:marTop w:val="0"/>
                  <w:marBottom w:val="0"/>
                  <w:divBdr>
                    <w:top w:val="none" w:sz="0" w:space="0" w:color="auto"/>
                    <w:left w:val="none" w:sz="0" w:space="0" w:color="auto"/>
                    <w:bottom w:val="none" w:sz="0" w:space="0" w:color="auto"/>
                    <w:right w:val="none" w:sz="0" w:space="0" w:color="auto"/>
                  </w:divBdr>
                  <w:divsChild>
                    <w:div w:id="1554386627">
                      <w:marLeft w:val="0"/>
                      <w:marRight w:val="0"/>
                      <w:marTop w:val="0"/>
                      <w:marBottom w:val="0"/>
                      <w:divBdr>
                        <w:top w:val="none" w:sz="0" w:space="0" w:color="auto"/>
                        <w:left w:val="none" w:sz="0" w:space="0" w:color="auto"/>
                        <w:bottom w:val="none" w:sz="0" w:space="0" w:color="auto"/>
                        <w:right w:val="none" w:sz="0" w:space="0" w:color="auto"/>
                      </w:divBdr>
                    </w:div>
                  </w:divsChild>
                </w:div>
                <w:div w:id="727647397">
                  <w:marLeft w:val="0"/>
                  <w:marRight w:val="0"/>
                  <w:marTop w:val="0"/>
                  <w:marBottom w:val="0"/>
                  <w:divBdr>
                    <w:top w:val="none" w:sz="0" w:space="0" w:color="auto"/>
                    <w:left w:val="none" w:sz="0" w:space="0" w:color="auto"/>
                    <w:bottom w:val="none" w:sz="0" w:space="0" w:color="auto"/>
                    <w:right w:val="none" w:sz="0" w:space="0" w:color="auto"/>
                  </w:divBdr>
                  <w:divsChild>
                    <w:div w:id="667176833">
                      <w:marLeft w:val="0"/>
                      <w:marRight w:val="0"/>
                      <w:marTop w:val="0"/>
                      <w:marBottom w:val="0"/>
                      <w:divBdr>
                        <w:top w:val="none" w:sz="0" w:space="0" w:color="auto"/>
                        <w:left w:val="none" w:sz="0" w:space="0" w:color="auto"/>
                        <w:bottom w:val="none" w:sz="0" w:space="0" w:color="auto"/>
                        <w:right w:val="none" w:sz="0" w:space="0" w:color="auto"/>
                      </w:divBdr>
                    </w:div>
                  </w:divsChild>
                </w:div>
                <w:div w:id="1472601372">
                  <w:marLeft w:val="0"/>
                  <w:marRight w:val="0"/>
                  <w:marTop w:val="0"/>
                  <w:marBottom w:val="0"/>
                  <w:divBdr>
                    <w:top w:val="none" w:sz="0" w:space="0" w:color="auto"/>
                    <w:left w:val="none" w:sz="0" w:space="0" w:color="auto"/>
                    <w:bottom w:val="none" w:sz="0" w:space="0" w:color="auto"/>
                    <w:right w:val="none" w:sz="0" w:space="0" w:color="auto"/>
                  </w:divBdr>
                  <w:divsChild>
                    <w:div w:id="789859482">
                      <w:marLeft w:val="0"/>
                      <w:marRight w:val="0"/>
                      <w:marTop w:val="0"/>
                      <w:marBottom w:val="0"/>
                      <w:divBdr>
                        <w:top w:val="none" w:sz="0" w:space="0" w:color="auto"/>
                        <w:left w:val="none" w:sz="0" w:space="0" w:color="auto"/>
                        <w:bottom w:val="none" w:sz="0" w:space="0" w:color="auto"/>
                        <w:right w:val="none" w:sz="0" w:space="0" w:color="auto"/>
                      </w:divBdr>
                    </w:div>
                  </w:divsChild>
                </w:div>
                <w:div w:id="329406629">
                  <w:marLeft w:val="0"/>
                  <w:marRight w:val="0"/>
                  <w:marTop w:val="0"/>
                  <w:marBottom w:val="0"/>
                  <w:divBdr>
                    <w:top w:val="none" w:sz="0" w:space="0" w:color="auto"/>
                    <w:left w:val="none" w:sz="0" w:space="0" w:color="auto"/>
                    <w:bottom w:val="none" w:sz="0" w:space="0" w:color="auto"/>
                    <w:right w:val="none" w:sz="0" w:space="0" w:color="auto"/>
                  </w:divBdr>
                  <w:divsChild>
                    <w:div w:id="1348022476">
                      <w:marLeft w:val="0"/>
                      <w:marRight w:val="0"/>
                      <w:marTop w:val="0"/>
                      <w:marBottom w:val="0"/>
                      <w:divBdr>
                        <w:top w:val="none" w:sz="0" w:space="0" w:color="auto"/>
                        <w:left w:val="none" w:sz="0" w:space="0" w:color="auto"/>
                        <w:bottom w:val="none" w:sz="0" w:space="0" w:color="auto"/>
                        <w:right w:val="none" w:sz="0" w:space="0" w:color="auto"/>
                      </w:divBdr>
                    </w:div>
                  </w:divsChild>
                </w:div>
                <w:div w:id="2056463503">
                  <w:marLeft w:val="0"/>
                  <w:marRight w:val="0"/>
                  <w:marTop w:val="0"/>
                  <w:marBottom w:val="0"/>
                  <w:divBdr>
                    <w:top w:val="none" w:sz="0" w:space="0" w:color="auto"/>
                    <w:left w:val="none" w:sz="0" w:space="0" w:color="auto"/>
                    <w:bottom w:val="none" w:sz="0" w:space="0" w:color="auto"/>
                    <w:right w:val="none" w:sz="0" w:space="0" w:color="auto"/>
                  </w:divBdr>
                  <w:divsChild>
                    <w:div w:id="1119370631">
                      <w:marLeft w:val="0"/>
                      <w:marRight w:val="0"/>
                      <w:marTop w:val="0"/>
                      <w:marBottom w:val="0"/>
                      <w:divBdr>
                        <w:top w:val="none" w:sz="0" w:space="0" w:color="auto"/>
                        <w:left w:val="none" w:sz="0" w:space="0" w:color="auto"/>
                        <w:bottom w:val="none" w:sz="0" w:space="0" w:color="auto"/>
                        <w:right w:val="none" w:sz="0" w:space="0" w:color="auto"/>
                      </w:divBdr>
                    </w:div>
                  </w:divsChild>
                </w:div>
                <w:div w:id="437457397">
                  <w:marLeft w:val="0"/>
                  <w:marRight w:val="0"/>
                  <w:marTop w:val="0"/>
                  <w:marBottom w:val="0"/>
                  <w:divBdr>
                    <w:top w:val="none" w:sz="0" w:space="0" w:color="auto"/>
                    <w:left w:val="none" w:sz="0" w:space="0" w:color="auto"/>
                    <w:bottom w:val="none" w:sz="0" w:space="0" w:color="auto"/>
                    <w:right w:val="none" w:sz="0" w:space="0" w:color="auto"/>
                  </w:divBdr>
                  <w:divsChild>
                    <w:div w:id="518813568">
                      <w:marLeft w:val="0"/>
                      <w:marRight w:val="0"/>
                      <w:marTop w:val="0"/>
                      <w:marBottom w:val="0"/>
                      <w:divBdr>
                        <w:top w:val="none" w:sz="0" w:space="0" w:color="auto"/>
                        <w:left w:val="none" w:sz="0" w:space="0" w:color="auto"/>
                        <w:bottom w:val="none" w:sz="0" w:space="0" w:color="auto"/>
                        <w:right w:val="none" w:sz="0" w:space="0" w:color="auto"/>
                      </w:divBdr>
                    </w:div>
                  </w:divsChild>
                </w:div>
                <w:div w:id="700666325">
                  <w:marLeft w:val="0"/>
                  <w:marRight w:val="0"/>
                  <w:marTop w:val="0"/>
                  <w:marBottom w:val="0"/>
                  <w:divBdr>
                    <w:top w:val="none" w:sz="0" w:space="0" w:color="auto"/>
                    <w:left w:val="none" w:sz="0" w:space="0" w:color="auto"/>
                    <w:bottom w:val="none" w:sz="0" w:space="0" w:color="auto"/>
                    <w:right w:val="none" w:sz="0" w:space="0" w:color="auto"/>
                  </w:divBdr>
                  <w:divsChild>
                    <w:div w:id="1744916210">
                      <w:marLeft w:val="0"/>
                      <w:marRight w:val="0"/>
                      <w:marTop w:val="0"/>
                      <w:marBottom w:val="0"/>
                      <w:divBdr>
                        <w:top w:val="none" w:sz="0" w:space="0" w:color="auto"/>
                        <w:left w:val="none" w:sz="0" w:space="0" w:color="auto"/>
                        <w:bottom w:val="none" w:sz="0" w:space="0" w:color="auto"/>
                        <w:right w:val="none" w:sz="0" w:space="0" w:color="auto"/>
                      </w:divBdr>
                    </w:div>
                  </w:divsChild>
                </w:div>
                <w:div w:id="1844541144">
                  <w:marLeft w:val="0"/>
                  <w:marRight w:val="0"/>
                  <w:marTop w:val="0"/>
                  <w:marBottom w:val="0"/>
                  <w:divBdr>
                    <w:top w:val="none" w:sz="0" w:space="0" w:color="auto"/>
                    <w:left w:val="none" w:sz="0" w:space="0" w:color="auto"/>
                    <w:bottom w:val="none" w:sz="0" w:space="0" w:color="auto"/>
                    <w:right w:val="none" w:sz="0" w:space="0" w:color="auto"/>
                  </w:divBdr>
                  <w:divsChild>
                    <w:div w:id="123929863">
                      <w:marLeft w:val="0"/>
                      <w:marRight w:val="0"/>
                      <w:marTop w:val="0"/>
                      <w:marBottom w:val="0"/>
                      <w:divBdr>
                        <w:top w:val="none" w:sz="0" w:space="0" w:color="auto"/>
                        <w:left w:val="none" w:sz="0" w:space="0" w:color="auto"/>
                        <w:bottom w:val="none" w:sz="0" w:space="0" w:color="auto"/>
                        <w:right w:val="none" w:sz="0" w:space="0" w:color="auto"/>
                      </w:divBdr>
                    </w:div>
                  </w:divsChild>
                </w:div>
                <w:div w:id="1357269343">
                  <w:marLeft w:val="0"/>
                  <w:marRight w:val="0"/>
                  <w:marTop w:val="0"/>
                  <w:marBottom w:val="0"/>
                  <w:divBdr>
                    <w:top w:val="none" w:sz="0" w:space="0" w:color="auto"/>
                    <w:left w:val="none" w:sz="0" w:space="0" w:color="auto"/>
                    <w:bottom w:val="none" w:sz="0" w:space="0" w:color="auto"/>
                    <w:right w:val="none" w:sz="0" w:space="0" w:color="auto"/>
                  </w:divBdr>
                  <w:divsChild>
                    <w:div w:id="1533614084">
                      <w:marLeft w:val="0"/>
                      <w:marRight w:val="0"/>
                      <w:marTop w:val="0"/>
                      <w:marBottom w:val="0"/>
                      <w:divBdr>
                        <w:top w:val="none" w:sz="0" w:space="0" w:color="auto"/>
                        <w:left w:val="none" w:sz="0" w:space="0" w:color="auto"/>
                        <w:bottom w:val="none" w:sz="0" w:space="0" w:color="auto"/>
                        <w:right w:val="none" w:sz="0" w:space="0" w:color="auto"/>
                      </w:divBdr>
                    </w:div>
                  </w:divsChild>
                </w:div>
                <w:div w:id="1385256226">
                  <w:marLeft w:val="0"/>
                  <w:marRight w:val="0"/>
                  <w:marTop w:val="0"/>
                  <w:marBottom w:val="0"/>
                  <w:divBdr>
                    <w:top w:val="none" w:sz="0" w:space="0" w:color="auto"/>
                    <w:left w:val="none" w:sz="0" w:space="0" w:color="auto"/>
                    <w:bottom w:val="none" w:sz="0" w:space="0" w:color="auto"/>
                    <w:right w:val="none" w:sz="0" w:space="0" w:color="auto"/>
                  </w:divBdr>
                  <w:divsChild>
                    <w:div w:id="1297251179">
                      <w:marLeft w:val="0"/>
                      <w:marRight w:val="0"/>
                      <w:marTop w:val="0"/>
                      <w:marBottom w:val="0"/>
                      <w:divBdr>
                        <w:top w:val="none" w:sz="0" w:space="0" w:color="auto"/>
                        <w:left w:val="none" w:sz="0" w:space="0" w:color="auto"/>
                        <w:bottom w:val="none" w:sz="0" w:space="0" w:color="auto"/>
                        <w:right w:val="none" w:sz="0" w:space="0" w:color="auto"/>
                      </w:divBdr>
                    </w:div>
                  </w:divsChild>
                </w:div>
                <w:div w:id="1575974298">
                  <w:marLeft w:val="0"/>
                  <w:marRight w:val="0"/>
                  <w:marTop w:val="0"/>
                  <w:marBottom w:val="0"/>
                  <w:divBdr>
                    <w:top w:val="none" w:sz="0" w:space="0" w:color="auto"/>
                    <w:left w:val="none" w:sz="0" w:space="0" w:color="auto"/>
                    <w:bottom w:val="none" w:sz="0" w:space="0" w:color="auto"/>
                    <w:right w:val="none" w:sz="0" w:space="0" w:color="auto"/>
                  </w:divBdr>
                  <w:divsChild>
                    <w:div w:id="278725715">
                      <w:marLeft w:val="0"/>
                      <w:marRight w:val="0"/>
                      <w:marTop w:val="0"/>
                      <w:marBottom w:val="0"/>
                      <w:divBdr>
                        <w:top w:val="none" w:sz="0" w:space="0" w:color="auto"/>
                        <w:left w:val="none" w:sz="0" w:space="0" w:color="auto"/>
                        <w:bottom w:val="none" w:sz="0" w:space="0" w:color="auto"/>
                        <w:right w:val="none" w:sz="0" w:space="0" w:color="auto"/>
                      </w:divBdr>
                    </w:div>
                  </w:divsChild>
                </w:div>
                <w:div w:id="1982423043">
                  <w:marLeft w:val="0"/>
                  <w:marRight w:val="0"/>
                  <w:marTop w:val="0"/>
                  <w:marBottom w:val="0"/>
                  <w:divBdr>
                    <w:top w:val="none" w:sz="0" w:space="0" w:color="auto"/>
                    <w:left w:val="none" w:sz="0" w:space="0" w:color="auto"/>
                    <w:bottom w:val="none" w:sz="0" w:space="0" w:color="auto"/>
                    <w:right w:val="none" w:sz="0" w:space="0" w:color="auto"/>
                  </w:divBdr>
                  <w:divsChild>
                    <w:div w:id="1370109392">
                      <w:marLeft w:val="0"/>
                      <w:marRight w:val="0"/>
                      <w:marTop w:val="0"/>
                      <w:marBottom w:val="0"/>
                      <w:divBdr>
                        <w:top w:val="none" w:sz="0" w:space="0" w:color="auto"/>
                        <w:left w:val="none" w:sz="0" w:space="0" w:color="auto"/>
                        <w:bottom w:val="none" w:sz="0" w:space="0" w:color="auto"/>
                        <w:right w:val="none" w:sz="0" w:space="0" w:color="auto"/>
                      </w:divBdr>
                    </w:div>
                  </w:divsChild>
                </w:div>
                <w:div w:id="737090884">
                  <w:marLeft w:val="0"/>
                  <w:marRight w:val="0"/>
                  <w:marTop w:val="0"/>
                  <w:marBottom w:val="0"/>
                  <w:divBdr>
                    <w:top w:val="none" w:sz="0" w:space="0" w:color="auto"/>
                    <w:left w:val="none" w:sz="0" w:space="0" w:color="auto"/>
                    <w:bottom w:val="none" w:sz="0" w:space="0" w:color="auto"/>
                    <w:right w:val="none" w:sz="0" w:space="0" w:color="auto"/>
                  </w:divBdr>
                  <w:divsChild>
                    <w:div w:id="30226677">
                      <w:marLeft w:val="0"/>
                      <w:marRight w:val="0"/>
                      <w:marTop w:val="0"/>
                      <w:marBottom w:val="0"/>
                      <w:divBdr>
                        <w:top w:val="none" w:sz="0" w:space="0" w:color="auto"/>
                        <w:left w:val="none" w:sz="0" w:space="0" w:color="auto"/>
                        <w:bottom w:val="none" w:sz="0" w:space="0" w:color="auto"/>
                        <w:right w:val="none" w:sz="0" w:space="0" w:color="auto"/>
                      </w:divBdr>
                    </w:div>
                  </w:divsChild>
                </w:div>
                <w:div w:id="2085952454">
                  <w:marLeft w:val="0"/>
                  <w:marRight w:val="0"/>
                  <w:marTop w:val="0"/>
                  <w:marBottom w:val="0"/>
                  <w:divBdr>
                    <w:top w:val="none" w:sz="0" w:space="0" w:color="auto"/>
                    <w:left w:val="none" w:sz="0" w:space="0" w:color="auto"/>
                    <w:bottom w:val="none" w:sz="0" w:space="0" w:color="auto"/>
                    <w:right w:val="none" w:sz="0" w:space="0" w:color="auto"/>
                  </w:divBdr>
                  <w:divsChild>
                    <w:div w:id="1532301413">
                      <w:marLeft w:val="0"/>
                      <w:marRight w:val="0"/>
                      <w:marTop w:val="0"/>
                      <w:marBottom w:val="0"/>
                      <w:divBdr>
                        <w:top w:val="none" w:sz="0" w:space="0" w:color="auto"/>
                        <w:left w:val="none" w:sz="0" w:space="0" w:color="auto"/>
                        <w:bottom w:val="none" w:sz="0" w:space="0" w:color="auto"/>
                        <w:right w:val="none" w:sz="0" w:space="0" w:color="auto"/>
                      </w:divBdr>
                    </w:div>
                  </w:divsChild>
                </w:div>
                <w:div w:id="1952661185">
                  <w:marLeft w:val="0"/>
                  <w:marRight w:val="0"/>
                  <w:marTop w:val="0"/>
                  <w:marBottom w:val="0"/>
                  <w:divBdr>
                    <w:top w:val="none" w:sz="0" w:space="0" w:color="auto"/>
                    <w:left w:val="none" w:sz="0" w:space="0" w:color="auto"/>
                    <w:bottom w:val="none" w:sz="0" w:space="0" w:color="auto"/>
                    <w:right w:val="none" w:sz="0" w:space="0" w:color="auto"/>
                  </w:divBdr>
                  <w:divsChild>
                    <w:div w:id="360059771">
                      <w:marLeft w:val="0"/>
                      <w:marRight w:val="0"/>
                      <w:marTop w:val="0"/>
                      <w:marBottom w:val="0"/>
                      <w:divBdr>
                        <w:top w:val="none" w:sz="0" w:space="0" w:color="auto"/>
                        <w:left w:val="none" w:sz="0" w:space="0" w:color="auto"/>
                        <w:bottom w:val="none" w:sz="0" w:space="0" w:color="auto"/>
                        <w:right w:val="none" w:sz="0" w:space="0" w:color="auto"/>
                      </w:divBdr>
                    </w:div>
                  </w:divsChild>
                </w:div>
                <w:div w:id="313918405">
                  <w:marLeft w:val="0"/>
                  <w:marRight w:val="0"/>
                  <w:marTop w:val="0"/>
                  <w:marBottom w:val="0"/>
                  <w:divBdr>
                    <w:top w:val="none" w:sz="0" w:space="0" w:color="auto"/>
                    <w:left w:val="none" w:sz="0" w:space="0" w:color="auto"/>
                    <w:bottom w:val="none" w:sz="0" w:space="0" w:color="auto"/>
                    <w:right w:val="none" w:sz="0" w:space="0" w:color="auto"/>
                  </w:divBdr>
                  <w:divsChild>
                    <w:div w:id="497157938">
                      <w:marLeft w:val="0"/>
                      <w:marRight w:val="0"/>
                      <w:marTop w:val="0"/>
                      <w:marBottom w:val="0"/>
                      <w:divBdr>
                        <w:top w:val="none" w:sz="0" w:space="0" w:color="auto"/>
                        <w:left w:val="none" w:sz="0" w:space="0" w:color="auto"/>
                        <w:bottom w:val="none" w:sz="0" w:space="0" w:color="auto"/>
                        <w:right w:val="none" w:sz="0" w:space="0" w:color="auto"/>
                      </w:divBdr>
                    </w:div>
                  </w:divsChild>
                </w:div>
                <w:div w:id="1831367422">
                  <w:marLeft w:val="0"/>
                  <w:marRight w:val="0"/>
                  <w:marTop w:val="0"/>
                  <w:marBottom w:val="0"/>
                  <w:divBdr>
                    <w:top w:val="none" w:sz="0" w:space="0" w:color="auto"/>
                    <w:left w:val="none" w:sz="0" w:space="0" w:color="auto"/>
                    <w:bottom w:val="none" w:sz="0" w:space="0" w:color="auto"/>
                    <w:right w:val="none" w:sz="0" w:space="0" w:color="auto"/>
                  </w:divBdr>
                  <w:divsChild>
                    <w:div w:id="573393848">
                      <w:marLeft w:val="0"/>
                      <w:marRight w:val="0"/>
                      <w:marTop w:val="0"/>
                      <w:marBottom w:val="0"/>
                      <w:divBdr>
                        <w:top w:val="none" w:sz="0" w:space="0" w:color="auto"/>
                        <w:left w:val="none" w:sz="0" w:space="0" w:color="auto"/>
                        <w:bottom w:val="none" w:sz="0" w:space="0" w:color="auto"/>
                        <w:right w:val="none" w:sz="0" w:space="0" w:color="auto"/>
                      </w:divBdr>
                    </w:div>
                  </w:divsChild>
                </w:div>
                <w:div w:id="264073843">
                  <w:marLeft w:val="0"/>
                  <w:marRight w:val="0"/>
                  <w:marTop w:val="0"/>
                  <w:marBottom w:val="0"/>
                  <w:divBdr>
                    <w:top w:val="none" w:sz="0" w:space="0" w:color="auto"/>
                    <w:left w:val="none" w:sz="0" w:space="0" w:color="auto"/>
                    <w:bottom w:val="none" w:sz="0" w:space="0" w:color="auto"/>
                    <w:right w:val="none" w:sz="0" w:space="0" w:color="auto"/>
                  </w:divBdr>
                  <w:divsChild>
                    <w:div w:id="565802843">
                      <w:marLeft w:val="0"/>
                      <w:marRight w:val="0"/>
                      <w:marTop w:val="0"/>
                      <w:marBottom w:val="0"/>
                      <w:divBdr>
                        <w:top w:val="none" w:sz="0" w:space="0" w:color="auto"/>
                        <w:left w:val="none" w:sz="0" w:space="0" w:color="auto"/>
                        <w:bottom w:val="none" w:sz="0" w:space="0" w:color="auto"/>
                        <w:right w:val="none" w:sz="0" w:space="0" w:color="auto"/>
                      </w:divBdr>
                    </w:div>
                  </w:divsChild>
                </w:div>
                <w:div w:id="2080403098">
                  <w:marLeft w:val="0"/>
                  <w:marRight w:val="0"/>
                  <w:marTop w:val="0"/>
                  <w:marBottom w:val="0"/>
                  <w:divBdr>
                    <w:top w:val="none" w:sz="0" w:space="0" w:color="auto"/>
                    <w:left w:val="none" w:sz="0" w:space="0" w:color="auto"/>
                    <w:bottom w:val="none" w:sz="0" w:space="0" w:color="auto"/>
                    <w:right w:val="none" w:sz="0" w:space="0" w:color="auto"/>
                  </w:divBdr>
                  <w:divsChild>
                    <w:div w:id="1248155364">
                      <w:marLeft w:val="0"/>
                      <w:marRight w:val="0"/>
                      <w:marTop w:val="0"/>
                      <w:marBottom w:val="0"/>
                      <w:divBdr>
                        <w:top w:val="none" w:sz="0" w:space="0" w:color="auto"/>
                        <w:left w:val="none" w:sz="0" w:space="0" w:color="auto"/>
                        <w:bottom w:val="none" w:sz="0" w:space="0" w:color="auto"/>
                        <w:right w:val="none" w:sz="0" w:space="0" w:color="auto"/>
                      </w:divBdr>
                    </w:div>
                  </w:divsChild>
                </w:div>
                <w:div w:id="1519588690">
                  <w:marLeft w:val="0"/>
                  <w:marRight w:val="0"/>
                  <w:marTop w:val="0"/>
                  <w:marBottom w:val="0"/>
                  <w:divBdr>
                    <w:top w:val="none" w:sz="0" w:space="0" w:color="auto"/>
                    <w:left w:val="none" w:sz="0" w:space="0" w:color="auto"/>
                    <w:bottom w:val="none" w:sz="0" w:space="0" w:color="auto"/>
                    <w:right w:val="none" w:sz="0" w:space="0" w:color="auto"/>
                  </w:divBdr>
                  <w:divsChild>
                    <w:div w:id="1168447825">
                      <w:marLeft w:val="0"/>
                      <w:marRight w:val="0"/>
                      <w:marTop w:val="0"/>
                      <w:marBottom w:val="0"/>
                      <w:divBdr>
                        <w:top w:val="none" w:sz="0" w:space="0" w:color="auto"/>
                        <w:left w:val="none" w:sz="0" w:space="0" w:color="auto"/>
                        <w:bottom w:val="none" w:sz="0" w:space="0" w:color="auto"/>
                        <w:right w:val="none" w:sz="0" w:space="0" w:color="auto"/>
                      </w:divBdr>
                    </w:div>
                  </w:divsChild>
                </w:div>
                <w:div w:id="1495756369">
                  <w:marLeft w:val="0"/>
                  <w:marRight w:val="0"/>
                  <w:marTop w:val="0"/>
                  <w:marBottom w:val="0"/>
                  <w:divBdr>
                    <w:top w:val="none" w:sz="0" w:space="0" w:color="auto"/>
                    <w:left w:val="none" w:sz="0" w:space="0" w:color="auto"/>
                    <w:bottom w:val="none" w:sz="0" w:space="0" w:color="auto"/>
                    <w:right w:val="none" w:sz="0" w:space="0" w:color="auto"/>
                  </w:divBdr>
                  <w:divsChild>
                    <w:div w:id="1882403098">
                      <w:marLeft w:val="0"/>
                      <w:marRight w:val="0"/>
                      <w:marTop w:val="0"/>
                      <w:marBottom w:val="0"/>
                      <w:divBdr>
                        <w:top w:val="none" w:sz="0" w:space="0" w:color="auto"/>
                        <w:left w:val="none" w:sz="0" w:space="0" w:color="auto"/>
                        <w:bottom w:val="none" w:sz="0" w:space="0" w:color="auto"/>
                        <w:right w:val="none" w:sz="0" w:space="0" w:color="auto"/>
                      </w:divBdr>
                    </w:div>
                  </w:divsChild>
                </w:div>
                <w:div w:id="477574322">
                  <w:marLeft w:val="0"/>
                  <w:marRight w:val="0"/>
                  <w:marTop w:val="0"/>
                  <w:marBottom w:val="0"/>
                  <w:divBdr>
                    <w:top w:val="none" w:sz="0" w:space="0" w:color="auto"/>
                    <w:left w:val="none" w:sz="0" w:space="0" w:color="auto"/>
                    <w:bottom w:val="none" w:sz="0" w:space="0" w:color="auto"/>
                    <w:right w:val="none" w:sz="0" w:space="0" w:color="auto"/>
                  </w:divBdr>
                  <w:divsChild>
                    <w:div w:id="1381519106">
                      <w:marLeft w:val="0"/>
                      <w:marRight w:val="0"/>
                      <w:marTop w:val="0"/>
                      <w:marBottom w:val="0"/>
                      <w:divBdr>
                        <w:top w:val="none" w:sz="0" w:space="0" w:color="auto"/>
                        <w:left w:val="none" w:sz="0" w:space="0" w:color="auto"/>
                        <w:bottom w:val="none" w:sz="0" w:space="0" w:color="auto"/>
                        <w:right w:val="none" w:sz="0" w:space="0" w:color="auto"/>
                      </w:divBdr>
                    </w:div>
                  </w:divsChild>
                </w:div>
                <w:div w:id="1095979965">
                  <w:marLeft w:val="0"/>
                  <w:marRight w:val="0"/>
                  <w:marTop w:val="0"/>
                  <w:marBottom w:val="0"/>
                  <w:divBdr>
                    <w:top w:val="none" w:sz="0" w:space="0" w:color="auto"/>
                    <w:left w:val="none" w:sz="0" w:space="0" w:color="auto"/>
                    <w:bottom w:val="none" w:sz="0" w:space="0" w:color="auto"/>
                    <w:right w:val="none" w:sz="0" w:space="0" w:color="auto"/>
                  </w:divBdr>
                  <w:divsChild>
                    <w:div w:id="739517628">
                      <w:marLeft w:val="0"/>
                      <w:marRight w:val="0"/>
                      <w:marTop w:val="0"/>
                      <w:marBottom w:val="0"/>
                      <w:divBdr>
                        <w:top w:val="none" w:sz="0" w:space="0" w:color="auto"/>
                        <w:left w:val="none" w:sz="0" w:space="0" w:color="auto"/>
                        <w:bottom w:val="none" w:sz="0" w:space="0" w:color="auto"/>
                        <w:right w:val="none" w:sz="0" w:space="0" w:color="auto"/>
                      </w:divBdr>
                    </w:div>
                  </w:divsChild>
                </w:div>
                <w:div w:id="974717098">
                  <w:marLeft w:val="0"/>
                  <w:marRight w:val="0"/>
                  <w:marTop w:val="0"/>
                  <w:marBottom w:val="0"/>
                  <w:divBdr>
                    <w:top w:val="none" w:sz="0" w:space="0" w:color="auto"/>
                    <w:left w:val="none" w:sz="0" w:space="0" w:color="auto"/>
                    <w:bottom w:val="none" w:sz="0" w:space="0" w:color="auto"/>
                    <w:right w:val="none" w:sz="0" w:space="0" w:color="auto"/>
                  </w:divBdr>
                  <w:divsChild>
                    <w:div w:id="257369726">
                      <w:marLeft w:val="0"/>
                      <w:marRight w:val="0"/>
                      <w:marTop w:val="0"/>
                      <w:marBottom w:val="0"/>
                      <w:divBdr>
                        <w:top w:val="none" w:sz="0" w:space="0" w:color="auto"/>
                        <w:left w:val="none" w:sz="0" w:space="0" w:color="auto"/>
                        <w:bottom w:val="none" w:sz="0" w:space="0" w:color="auto"/>
                        <w:right w:val="none" w:sz="0" w:space="0" w:color="auto"/>
                      </w:divBdr>
                    </w:div>
                  </w:divsChild>
                </w:div>
                <w:div w:id="919405442">
                  <w:marLeft w:val="0"/>
                  <w:marRight w:val="0"/>
                  <w:marTop w:val="0"/>
                  <w:marBottom w:val="0"/>
                  <w:divBdr>
                    <w:top w:val="none" w:sz="0" w:space="0" w:color="auto"/>
                    <w:left w:val="none" w:sz="0" w:space="0" w:color="auto"/>
                    <w:bottom w:val="none" w:sz="0" w:space="0" w:color="auto"/>
                    <w:right w:val="none" w:sz="0" w:space="0" w:color="auto"/>
                  </w:divBdr>
                  <w:divsChild>
                    <w:div w:id="44111391">
                      <w:marLeft w:val="0"/>
                      <w:marRight w:val="0"/>
                      <w:marTop w:val="0"/>
                      <w:marBottom w:val="0"/>
                      <w:divBdr>
                        <w:top w:val="none" w:sz="0" w:space="0" w:color="auto"/>
                        <w:left w:val="none" w:sz="0" w:space="0" w:color="auto"/>
                        <w:bottom w:val="none" w:sz="0" w:space="0" w:color="auto"/>
                        <w:right w:val="none" w:sz="0" w:space="0" w:color="auto"/>
                      </w:divBdr>
                    </w:div>
                  </w:divsChild>
                </w:div>
                <w:div w:id="2121222252">
                  <w:marLeft w:val="0"/>
                  <w:marRight w:val="0"/>
                  <w:marTop w:val="0"/>
                  <w:marBottom w:val="0"/>
                  <w:divBdr>
                    <w:top w:val="none" w:sz="0" w:space="0" w:color="auto"/>
                    <w:left w:val="none" w:sz="0" w:space="0" w:color="auto"/>
                    <w:bottom w:val="none" w:sz="0" w:space="0" w:color="auto"/>
                    <w:right w:val="none" w:sz="0" w:space="0" w:color="auto"/>
                  </w:divBdr>
                  <w:divsChild>
                    <w:div w:id="592515804">
                      <w:marLeft w:val="0"/>
                      <w:marRight w:val="0"/>
                      <w:marTop w:val="0"/>
                      <w:marBottom w:val="0"/>
                      <w:divBdr>
                        <w:top w:val="none" w:sz="0" w:space="0" w:color="auto"/>
                        <w:left w:val="none" w:sz="0" w:space="0" w:color="auto"/>
                        <w:bottom w:val="none" w:sz="0" w:space="0" w:color="auto"/>
                        <w:right w:val="none" w:sz="0" w:space="0" w:color="auto"/>
                      </w:divBdr>
                    </w:div>
                  </w:divsChild>
                </w:div>
                <w:div w:id="709574581">
                  <w:marLeft w:val="0"/>
                  <w:marRight w:val="0"/>
                  <w:marTop w:val="0"/>
                  <w:marBottom w:val="0"/>
                  <w:divBdr>
                    <w:top w:val="none" w:sz="0" w:space="0" w:color="auto"/>
                    <w:left w:val="none" w:sz="0" w:space="0" w:color="auto"/>
                    <w:bottom w:val="none" w:sz="0" w:space="0" w:color="auto"/>
                    <w:right w:val="none" w:sz="0" w:space="0" w:color="auto"/>
                  </w:divBdr>
                  <w:divsChild>
                    <w:div w:id="1732532705">
                      <w:marLeft w:val="0"/>
                      <w:marRight w:val="0"/>
                      <w:marTop w:val="0"/>
                      <w:marBottom w:val="0"/>
                      <w:divBdr>
                        <w:top w:val="none" w:sz="0" w:space="0" w:color="auto"/>
                        <w:left w:val="none" w:sz="0" w:space="0" w:color="auto"/>
                        <w:bottom w:val="none" w:sz="0" w:space="0" w:color="auto"/>
                        <w:right w:val="none" w:sz="0" w:space="0" w:color="auto"/>
                      </w:divBdr>
                    </w:div>
                  </w:divsChild>
                </w:div>
                <w:div w:id="252982005">
                  <w:marLeft w:val="0"/>
                  <w:marRight w:val="0"/>
                  <w:marTop w:val="0"/>
                  <w:marBottom w:val="0"/>
                  <w:divBdr>
                    <w:top w:val="none" w:sz="0" w:space="0" w:color="auto"/>
                    <w:left w:val="none" w:sz="0" w:space="0" w:color="auto"/>
                    <w:bottom w:val="none" w:sz="0" w:space="0" w:color="auto"/>
                    <w:right w:val="none" w:sz="0" w:space="0" w:color="auto"/>
                  </w:divBdr>
                  <w:divsChild>
                    <w:div w:id="703866649">
                      <w:marLeft w:val="0"/>
                      <w:marRight w:val="0"/>
                      <w:marTop w:val="0"/>
                      <w:marBottom w:val="0"/>
                      <w:divBdr>
                        <w:top w:val="none" w:sz="0" w:space="0" w:color="auto"/>
                        <w:left w:val="none" w:sz="0" w:space="0" w:color="auto"/>
                        <w:bottom w:val="none" w:sz="0" w:space="0" w:color="auto"/>
                        <w:right w:val="none" w:sz="0" w:space="0" w:color="auto"/>
                      </w:divBdr>
                    </w:div>
                  </w:divsChild>
                </w:div>
                <w:div w:id="1335187978">
                  <w:marLeft w:val="0"/>
                  <w:marRight w:val="0"/>
                  <w:marTop w:val="0"/>
                  <w:marBottom w:val="0"/>
                  <w:divBdr>
                    <w:top w:val="none" w:sz="0" w:space="0" w:color="auto"/>
                    <w:left w:val="none" w:sz="0" w:space="0" w:color="auto"/>
                    <w:bottom w:val="none" w:sz="0" w:space="0" w:color="auto"/>
                    <w:right w:val="none" w:sz="0" w:space="0" w:color="auto"/>
                  </w:divBdr>
                  <w:divsChild>
                    <w:div w:id="1943101635">
                      <w:marLeft w:val="0"/>
                      <w:marRight w:val="0"/>
                      <w:marTop w:val="0"/>
                      <w:marBottom w:val="0"/>
                      <w:divBdr>
                        <w:top w:val="none" w:sz="0" w:space="0" w:color="auto"/>
                        <w:left w:val="none" w:sz="0" w:space="0" w:color="auto"/>
                        <w:bottom w:val="none" w:sz="0" w:space="0" w:color="auto"/>
                        <w:right w:val="none" w:sz="0" w:space="0" w:color="auto"/>
                      </w:divBdr>
                    </w:div>
                  </w:divsChild>
                </w:div>
                <w:div w:id="994378652">
                  <w:marLeft w:val="0"/>
                  <w:marRight w:val="0"/>
                  <w:marTop w:val="0"/>
                  <w:marBottom w:val="0"/>
                  <w:divBdr>
                    <w:top w:val="none" w:sz="0" w:space="0" w:color="auto"/>
                    <w:left w:val="none" w:sz="0" w:space="0" w:color="auto"/>
                    <w:bottom w:val="none" w:sz="0" w:space="0" w:color="auto"/>
                    <w:right w:val="none" w:sz="0" w:space="0" w:color="auto"/>
                  </w:divBdr>
                  <w:divsChild>
                    <w:div w:id="1298681633">
                      <w:marLeft w:val="0"/>
                      <w:marRight w:val="0"/>
                      <w:marTop w:val="0"/>
                      <w:marBottom w:val="0"/>
                      <w:divBdr>
                        <w:top w:val="none" w:sz="0" w:space="0" w:color="auto"/>
                        <w:left w:val="none" w:sz="0" w:space="0" w:color="auto"/>
                        <w:bottom w:val="none" w:sz="0" w:space="0" w:color="auto"/>
                        <w:right w:val="none" w:sz="0" w:space="0" w:color="auto"/>
                      </w:divBdr>
                    </w:div>
                  </w:divsChild>
                </w:div>
                <w:div w:id="485324743">
                  <w:marLeft w:val="0"/>
                  <w:marRight w:val="0"/>
                  <w:marTop w:val="0"/>
                  <w:marBottom w:val="0"/>
                  <w:divBdr>
                    <w:top w:val="none" w:sz="0" w:space="0" w:color="auto"/>
                    <w:left w:val="none" w:sz="0" w:space="0" w:color="auto"/>
                    <w:bottom w:val="none" w:sz="0" w:space="0" w:color="auto"/>
                    <w:right w:val="none" w:sz="0" w:space="0" w:color="auto"/>
                  </w:divBdr>
                  <w:divsChild>
                    <w:div w:id="2140609215">
                      <w:marLeft w:val="0"/>
                      <w:marRight w:val="0"/>
                      <w:marTop w:val="0"/>
                      <w:marBottom w:val="0"/>
                      <w:divBdr>
                        <w:top w:val="none" w:sz="0" w:space="0" w:color="auto"/>
                        <w:left w:val="none" w:sz="0" w:space="0" w:color="auto"/>
                        <w:bottom w:val="none" w:sz="0" w:space="0" w:color="auto"/>
                        <w:right w:val="none" w:sz="0" w:space="0" w:color="auto"/>
                      </w:divBdr>
                    </w:div>
                  </w:divsChild>
                </w:div>
                <w:div w:id="1057512799">
                  <w:marLeft w:val="0"/>
                  <w:marRight w:val="0"/>
                  <w:marTop w:val="0"/>
                  <w:marBottom w:val="0"/>
                  <w:divBdr>
                    <w:top w:val="none" w:sz="0" w:space="0" w:color="auto"/>
                    <w:left w:val="none" w:sz="0" w:space="0" w:color="auto"/>
                    <w:bottom w:val="none" w:sz="0" w:space="0" w:color="auto"/>
                    <w:right w:val="none" w:sz="0" w:space="0" w:color="auto"/>
                  </w:divBdr>
                  <w:divsChild>
                    <w:div w:id="697631145">
                      <w:marLeft w:val="0"/>
                      <w:marRight w:val="0"/>
                      <w:marTop w:val="0"/>
                      <w:marBottom w:val="0"/>
                      <w:divBdr>
                        <w:top w:val="none" w:sz="0" w:space="0" w:color="auto"/>
                        <w:left w:val="none" w:sz="0" w:space="0" w:color="auto"/>
                        <w:bottom w:val="none" w:sz="0" w:space="0" w:color="auto"/>
                        <w:right w:val="none" w:sz="0" w:space="0" w:color="auto"/>
                      </w:divBdr>
                    </w:div>
                  </w:divsChild>
                </w:div>
                <w:div w:id="1879079732">
                  <w:marLeft w:val="0"/>
                  <w:marRight w:val="0"/>
                  <w:marTop w:val="0"/>
                  <w:marBottom w:val="0"/>
                  <w:divBdr>
                    <w:top w:val="none" w:sz="0" w:space="0" w:color="auto"/>
                    <w:left w:val="none" w:sz="0" w:space="0" w:color="auto"/>
                    <w:bottom w:val="none" w:sz="0" w:space="0" w:color="auto"/>
                    <w:right w:val="none" w:sz="0" w:space="0" w:color="auto"/>
                  </w:divBdr>
                  <w:divsChild>
                    <w:div w:id="676738535">
                      <w:marLeft w:val="0"/>
                      <w:marRight w:val="0"/>
                      <w:marTop w:val="0"/>
                      <w:marBottom w:val="0"/>
                      <w:divBdr>
                        <w:top w:val="none" w:sz="0" w:space="0" w:color="auto"/>
                        <w:left w:val="none" w:sz="0" w:space="0" w:color="auto"/>
                        <w:bottom w:val="none" w:sz="0" w:space="0" w:color="auto"/>
                        <w:right w:val="none" w:sz="0" w:space="0" w:color="auto"/>
                      </w:divBdr>
                    </w:div>
                  </w:divsChild>
                </w:div>
                <w:div w:id="439496295">
                  <w:marLeft w:val="0"/>
                  <w:marRight w:val="0"/>
                  <w:marTop w:val="0"/>
                  <w:marBottom w:val="0"/>
                  <w:divBdr>
                    <w:top w:val="none" w:sz="0" w:space="0" w:color="auto"/>
                    <w:left w:val="none" w:sz="0" w:space="0" w:color="auto"/>
                    <w:bottom w:val="none" w:sz="0" w:space="0" w:color="auto"/>
                    <w:right w:val="none" w:sz="0" w:space="0" w:color="auto"/>
                  </w:divBdr>
                  <w:divsChild>
                    <w:div w:id="953946724">
                      <w:marLeft w:val="0"/>
                      <w:marRight w:val="0"/>
                      <w:marTop w:val="0"/>
                      <w:marBottom w:val="0"/>
                      <w:divBdr>
                        <w:top w:val="none" w:sz="0" w:space="0" w:color="auto"/>
                        <w:left w:val="none" w:sz="0" w:space="0" w:color="auto"/>
                        <w:bottom w:val="none" w:sz="0" w:space="0" w:color="auto"/>
                        <w:right w:val="none" w:sz="0" w:space="0" w:color="auto"/>
                      </w:divBdr>
                    </w:div>
                  </w:divsChild>
                </w:div>
                <w:div w:id="1446345223">
                  <w:marLeft w:val="0"/>
                  <w:marRight w:val="0"/>
                  <w:marTop w:val="0"/>
                  <w:marBottom w:val="0"/>
                  <w:divBdr>
                    <w:top w:val="none" w:sz="0" w:space="0" w:color="auto"/>
                    <w:left w:val="none" w:sz="0" w:space="0" w:color="auto"/>
                    <w:bottom w:val="none" w:sz="0" w:space="0" w:color="auto"/>
                    <w:right w:val="none" w:sz="0" w:space="0" w:color="auto"/>
                  </w:divBdr>
                  <w:divsChild>
                    <w:div w:id="927231369">
                      <w:marLeft w:val="0"/>
                      <w:marRight w:val="0"/>
                      <w:marTop w:val="0"/>
                      <w:marBottom w:val="0"/>
                      <w:divBdr>
                        <w:top w:val="none" w:sz="0" w:space="0" w:color="auto"/>
                        <w:left w:val="none" w:sz="0" w:space="0" w:color="auto"/>
                        <w:bottom w:val="none" w:sz="0" w:space="0" w:color="auto"/>
                        <w:right w:val="none" w:sz="0" w:space="0" w:color="auto"/>
                      </w:divBdr>
                    </w:div>
                  </w:divsChild>
                </w:div>
                <w:div w:id="43262867">
                  <w:marLeft w:val="0"/>
                  <w:marRight w:val="0"/>
                  <w:marTop w:val="0"/>
                  <w:marBottom w:val="0"/>
                  <w:divBdr>
                    <w:top w:val="none" w:sz="0" w:space="0" w:color="auto"/>
                    <w:left w:val="none" w:sz="0" w:space="0" w:color="auto"/>
                    <w:bottom w:val="none" w:sz="0" w:space="0" w:color="auto"/>
                    <w:right w:val="none" w:sz="0" w:space="0" w:color="auto"/>
                  </w:divBdr>
                  <w:divsChild>
                    <w:div w:id="209802893">
                      <w:marLeft w:val="0"/>
                      <w:marRight w:val="0"/>
                      <w:marTop w:val="0"/>
                      <w:marBottom w:val="0"/>
                      <w:divBdr>
                        <w:top w:val="none" w:sz="0" w:space="0" w:color="auto"/>
                        <w:left w:val="none" w:sz="0" w:space="0" w:color="auto"/>
                        <w:bottom w:val="none" w:sz="0" w:space="0" w:color="auto"/>
                        <w:right w:val="none" w:sz="0" w:space="0" w:color="auto"/>
                      </w:divBdr>
                    </w:div>
                  </w:divsChild>
                </w:div>
                <w:div w:id="1089042786">
                  <w:marLeft w:val="0"/>
                  <w:marRight w:val="0"/>
                  <w:marTop w:val="0"/>
                  <w:marBottom w:val="0"/>
                  <w:divBdr>
                    <w:top w:val="none" w:sz="0" w:space="0" w:color="auto"/>
                    <w:left w:val="none" w:sz="0" w:space="0" w:color="auto"/>
                    <w:bottom w:val="none" w:sz="0" w:space="0" w:color="auto"/>
                    <w:right w:val="none" w:sz="0" w:space="0" w:color="auto"/>
                  </w:divBdr>
                  <w:divsChild>
                    <w:div w:id="1370761310">
                      <w:marLeft w:val="0"/>
                      <w:marRight w:val="0"/>
                      <w:marTop w:val="0"/>
                      <w:marBottom w:val="0"/>
                      <w:divBdr>
                        <w:top w:val="none" w:sz="0" w:space="0" w:color="auto"/>
                        <w:left w:val="none" w:sz="0" w:space="0" w:color="auto"/>
                        <w:bottom w:val="none" w:sz="0" w:space="0" w:color="auto"/>
                        <w:right w:val="none" w:sz="0" w:space="0" w:color="auto"/>
                      </w:divBdr>
                    </w:div>
                  </w:divsChild>
                </w:div>
                <w:div w:id="1908299821">
                  <w:marLeft w:val="0"/>
                  <w:marRight w:val="0"/>
                  <w:marTop w:val="0"/>
                  <w:marBottom w:val="0"/>
                  <w:divBdr>
                    <w:top w:val="none" w:sz="0" w:space="0" w:color="auto"/>
                    <w:left w:val="none" w:sz="0" w:space="0" w:color="auto"/>
                    <w:bottom w:val="none" w:sz="0" w:space="0" w:color="auto"/>
                    <w:right w:val="none" w:sz="0" w:space="0" w:color="auto"/>
                  </w:divBdr>
                  <w:divsChild>
                    <w:div w:id="1661614344">
                      <w:marLeft w:val="0"/>
                      <w:marRight w:val="0"/>
                      <w:marTop w:val="0"/>
                      <w:marBottom w:val="0"/>
                      <w:divBdr>
                        <w:top w:val="none" w:sz="0" w:space="0" w:color="auto"/>
                        <w:left w:val="none" w:sz="0" w:space="0" w:color="auto"/>
                        <w:bottom w:val="none" w:sz="0" w:space="0" w:color="auto"/>
                        <w:right w:val="none" w:sz="0" w:space="0" w:color="auto"/>
                      </w:divBdr>
                    </w:div>
                  </w:divsChild>
                </w:div>
                <w:div w:id="670530506">
                  <w:marLeft w:val="0"/>
                  <w:marRight w:val="0"/>
                  <w:marTop w:val="0"/>
                  <w:marBottom w:val="0"/>
                  <w:divBdr>
                    <w:top w:val="none" w:sz="0" w:space="0" w:color="auto"/>
                    <w:left w:val="none" w:sz="0" w:space="0" w:color="auto"/>
                    <w:bottom w:val="none" w:sz="0" w:space="0" w:color="auto"/>
                    <w:right w:val="none" w:sz="0" w:space="0" w:color="auto"/>
                  </w:divBdr>
                  <w:divsChild>
                    <w:div w:id="1507283481">
                      <w:marLeft w:val="0"/>
                      <w:marRight w:val="0"/>
                      <w:marTop w:val="0"/>
                      <w:marBottom w:val="0"/>
                      <w:divBdr>
                        <w:top w:val="none" w:sz="0" w:space="0" w:color="auto"/>
                        <w:left w:val="none" w:sz="0" w:space="0" w:color="auto"/>
                        <w:bottom w:val="none" w:sz="0" w:space="0" w:color="auto"/>
                        <w:right w:val="none" w:sz="0" w:space="0" w:color="auto"/>
                      </w:divBdr>
                    </w:div>
                  </w:divsChild>
                </w:div>
                <w:div w:id="81341276">
                  <w:marLeft w:val="0"/>
                  <w:marRight w:val="0"/>
                  <w:marTop w:val="0"/>
                  <w:marBottom w:val="0"/>
                  <w:divBdr>
                    <w:top w:val="none" w:sz="0" w:space="0" w:color="auto"/>
                    <w:left w:val="none" w:sz="0" w:space="0" w:color="auto"/>
                    <w:bottom w:val="none" w:sz="0" w:space="0" w:color="auto"/>
                    <w:right w:val="none" w:sz="0" w:space="0" w:color="auto"/>
                  </w:divBdr>
                  <w:divsChild>
                    <w:div w:id="362904054">
                      <w:marLeft w:val="0"/>
                      <w:marRight w:val="0"/>
                      <w:marTop w:val="0"/>
                      <w:marBottom w:val="0"/>
                      <w:divBdr>
                        <w:top w:val="none" w:sz="0" w:space="0" w:color="auto"/>
                        <w:left w:val="none" w:sz="0" w:space="0" w:color="auto"/>
                        <w:bottom w:val="none" w:sz="0" w:space="0" w:color="auto"/>
                        <w:right w:val="none" w:sz="0" w:space="0" w:color="auto"/>
                      </w:divBdr>
                    </w:div>
                  </w:divsChild>
                </w:div>
                <w:div w:id="361134061">
                  <w:marLeft w:val="0"/>
                  <w:marRight w:val="0"/>
                  <w:marTop w:val="0"/>
                  <w:marBottom w:val="0"/>
                  <w:divBdr>
                    <w:top w:val="none" w:sz="0" w:space="0" w:color="auto"/>
                    <w:left w:val="none" w:sz="0" w:space="0" w:color="auto"/>
                    <w:bottom w:val="none" w:sz="0" w:space="0" w:color="auto"/>
                    <w:right w:val="none" w:sz="0" w:space="0" w:color="auto"/>
                  </w:divBdr>
                  <w:divsChild>
                    <w:div w:id="1473408">
                      <w:marLeft w:val="0"/>
                      <w:marRight w:val="0"/>
                      <w:marTop w:val="0"/>
                      <w:marBottom w:val="0"/>
                      <w:divBdr>
                        <w:top w:val="none" w:sz="0" w:space="0" w:color="auto"/>
                        <w:left w:val="none" w:sz="0" w:space="0" w:color="auto"/>
                        <w:bottom w:val="none" w:sz="0" w:space="0" w:color="auto"/>
                        <w:right w:val="none" w:sz="0" w:space="0" w:color="auto"/>
                      </w:divBdr>
                    </w:div>
                  </w:divsChild>
                </w:div>
                <w:div w:id="781920898">
                  <w:marLeft w:val="0"/>
                  <w:marRight w:val="0"/>
                  <w:marTop w:val="0"/>
                  <w:marBottom w:val="0"/>
                  <w:divBdr>
                    <w:top w:val="none" w:sz="0" w:space="0" w:color="auto"/>
                    <w:left w:val="none" w:sz="0" w:space="0" w:color="auto"/>
                    <w:bottom w:val="none" w:sz="0" w:space="0" w:color="auto"/>
                    <w:right w:val="none" w:sz="0" w:space="0" w:color="auto"/>
                  </w:divBdr>
                  <w:divsChild>
                    <w:div w:id="1879855254">
                      <w:marLeft w:val="0"/>
                      <w:marRight w:val="0"/>
                      <w:marTop w:val="0"/>
                      <w:marBottom w:val="0"/>
                      <w:divBdr>
                        <w:top w:val="none" w:sz="0" w:space="0" w:color="auto"/>
                        <w:left w:val="none" w:sz="0" w:space="0" w:color="auto"/>
                        <w:bottom w:val="none" w:sz="0" w:space="0" w:color="auto"/>
                        <w:right w:val="none" w:sz="0" w:space="0" w:color="auto"/>
                      </w:divBdr>
                    </w:div>
                  </w:divsChild>
                </w:div>
                <w:div w:id="816342457">
                  <w:marLeft w:val="0"/>
                  <w:marRight w:val="0"/>
                  <w:marTop w:val="0"/>
                  <w:marBottom w:val="0"/>
                  <w:divBdr>
                    <w:top w:val="none" w:sz="0" w:space="0" w:color="auto"/>
                    <w:left w:val="none" w:sz="0" w:space="0" w:color="auto"/>
                    <w:bottom w:val="none" w:sz="0" w:space="0" w:color="auto"/>
                    <w:right w:val="none" w:sz="0" w:space="0" w:color="auto"/>
                  </w:divBdr>
                  <w:divsChild>
                    <w:div w:id="1096437486">
                      <w:marLeft w:val="0"/>
                      <w:marRight w:val="0"/>
                      <w:marTop w:val="0"/>
                      <w:marBottom w:val="0"/>
                      <w:divBdr>
                        <w:top w:val="none" w:sz="0" w:space="0" w:color="auto"/>
                        <w:left w:val="none" w:sz="0" w:space="0" w:color="auto"/>
                        <w:bottom w:val="none" w:sz="0" w:space="0" w:color="auto"/>
                        <w:right w:val="none" w:sz="0" w:space="0" w:color="auto"/>
                      </w:divBdr>
                    </w:div>
                  </w:divsChild>
                </w:div>
                <w:div w:id="1588416194">
                  <w:marLeft w:val="0"/>
                  <w:marRight w:val="0"/>
                  <w:marTop w:val="0"/>
                  <w:marBottom w:val="0"/>
                  <w:divBdr>
                    <w:top w:val="none" w:sz="0" w:space="0" w:color="auto"/>
                    <w:left w:val="none" w:sz="0" w:space="0" w:color="auto"/>
                    <w:bottom w:val="none" w:sz="0" w:space="0" w:color="auto"/>
                    <w:right w:val="none" w:sz="0" w:space="0" w:color="auto"/>
                  </w:divBdr>
                  <w:divsChild>
                    <w:div w:id="568804883">
                      <w:marLeft w:val="0"/>
                      <w:marRight w:val="0"/>
                      <w:marTop w:val="0"/>
                      <w:marBottom w:val="0"/>
                      <w:divBdr>
                        <w:top w:val="none" w:sz="0" w:space="0" w:color="auto"/>
                        <w:left w:val="none" w:sz="0" w:space="0" w:color="auto"/>
                        <w:bottom w:val="none" w:sz="0" w:space="0" w:color="auto"/>
                        <w:right w:val="none" w:sz="0" w:space="0" w:color="auto"/>
                      </w:divBdr>
                    </w:div>
                  </w:divsChild>
                </w:div>
                <w:div w:id="302588170">
                  <w:marLeft w:val="0"/>
                  <w:marRight w:val="0"/>
                  <w:marTop w:val="0"/>
                  <w:marBottom w:val="0"/>
                  <w:divBdr>
                    <w:top w:val="none" w:sz="0" w:space="0" w:color="auto"/>
                    <w:left w:val="none" w:sz="0" w:space="0" w:color="auto"/>
                    <w:bottom w:val="none" w:sz="0" w:space="0" w:color="auto"/>
                    <w:right w:val="none" w:sz="0" w:space="0" w:color="auto"/>
                  </w:divBdr>
                  <w:divsChild>
                    <w:div w:id="2042239502">
                      <w:marLeft w:val="0"/>
                      <w:marRight w:val="0"/>
                      <w:marTop w:val="0"/>
                      <w:marBottom w:val="0"/>
                      <w:divBdr>
                        <w:top w:val="none" w:sz="0" w:space="0" w:color="auto"/>
                        <w:left w:val="none" w:sz="0" w:space="0" w:color="auto"/>
                        <w:bottom w:val="none" w:sz="0" w:space="0" w:color="auto"/>
                        <w:right w:val="none" w:sz="0" w:space="0" w:color="auto"/>
                      </w:divBdr>
                    </w:div>
                  </w:divsChild>
                </w:div>
                <w:div w:id="973218125">
                  <w:marLeft w:val="0"/>
                  <w:marRight w:val="0"/>
                  <w:marTop w:val="0"/>
                  <w:marBottom w:val="0"/>
                  <w:divBdr>
                    <w:top w:val="none" w:sz="0" w:space="0" w:color="auto"/>
                    <w:left w:val="none" w:sz="0" w:space="0" w:color="auto"/>
                    <w:bottom w:val="none" w:sz="0" w:space="0" w:color="auto"/>
                    <w:right w:val="none" w:sz="0" w:space="0" w:color="auto"/>
                  </w:divBdr>
                  <w:divsChild>
                    <w:div w:id="411971539">
                      <w:marLeft w:val="0"/>
                      <w:marRight w:val="0"/>
                      <w:marTop w:val="0"/>
                      <w:marBottom w:val="0"/>
                      <w:divBdr>
                        <w:top w:val="none" w:sz="0" w:space="0" w:color="auto"/>
                        <w:left w:val="none" w:sz="0" w:space="0" w:color="auto"/>
                        <w:bottom w:val="none" w:sz="0" w:space="0" w:color="auto"/>
                        <w:right w:val="none" w:sz="0" w:space="0" w:color="auto"/>
                      </w:divBdr>
                    </w:div>
                  </w:divsChild>
                </w:div>
                <w:div w:id="1532188868">
                  <w:marLeft w:val="0"/>
                  <w:marRight w:val="0"/>
                  <w:marTop w:val="0"/>
                  <w:marBottom w:val="0"/>
                  <w:divBdr>
                    <w:top w:val="none" w:sz="0" w:space="0" w:color="auto"/>
                    <w:left w:val="none" w:sz="0" w:space="0" w:color="auto"/>
                    <w:bottom w:val="none" w:sz="0" w:space="0" w:color="auto"/>
                    <w:right w:val="none" w:sz="0" w:space="0" w:color="auto"/>
                  </w:divBdr>
                  <w:divsChild>
                    <w:div w:id="537477787">
                      <w:marLeft w:val="0"/>
                      <w:marRight w:val="0"/>
                      <w:marTop w:val="0"/>
                      <w:marBottom w:val="0"/>
                      <w:divBdr>
                        <w:top w:val="none" w:sz="0" w:space="0" w:color="auto"/>
                        <w:left w:val="none" w:sz="0" w:space="0" w:color="auto"/>
                        <w:bottom w:val="none" w:sz="0" w:space="0" w:color="auto"/>
                        <w:right w:val="none" w:sz="0" w:space="0" w:color="auto"/>
                      </w:divBdr>
                    </w:div>
                  </w:divsChild>
                </w:div>
                <w:div w:id="1867132072">
                  <w:marLeft w:val="0"/>
                  <w:marRight w:val="0"/>
                  <w:marTop w:val="0"/>
                  <w:marBottom w:val="0"/>
                  <w:divBdr>
                    <w:top w:val="none" w:sz="0" w:space="0" w:color="auto"/>
                    <w:left w:val="none" w:sz="0" w:space="0" w:color="auto"/>
                    <w:bottom w:val="none" w:sz="0" w:space="0" w:color="auto"/>
                    <w:right w:val="none" w:sz="0" w:space="0" w:color="auto"/>
                  </w:divBdr>
                  <w:divsChild>
                    <w:div w:id="1964729350">
                      <w:marLeft w:val="0"/>
                      <w:marRight w:val="0"/>
                      <w:marTop w:val="0"/>
                      <w:marBottom w:val="0"/>
                      <w:divBdr>
                        <w:top w:val="none" w:sz="0" w:space="0" w:color="auto"/>
                        <w:left w:val="none" w:sz="0" w:space="0" w:color="auto"/>
                        <w:bottom w:val="none" w:sz="0" w:space="0" w:color="auto"/>
                        <w:right w:val="none" w:sz="0" w:space="0" w:color="auto"/>
                      </w:divBdr>
                    </w:div>
                  </w:divsChild>
                </w:div>
                <w:div w:id="434133911">
                  <w:marLeft w:val="0"/>
                  <w:marRight w:val="0"/>
                  <w:marTop w:val="0"/>
                  <w:marBottom w:val="0"/>
                  <w:divBdr>
                    <w:top w:val="none" w:sz="0" w:space="0" w:color="auto"/>
                    <w:left w:val="none" w:sz="0" w:space="0" w:color="auto"/>
                    <w:bottom w:val="none" w:sz="0" w:space="0" w:color="auto"/>
                    <w:right w:val="none" w:sz="0" w:space="0" w:color="auto"/>
                  </w:divBdr>
                  <w:divsChild>
                    <w:div w:id="1277979382">
                      <w:marLeft w:val="0"/>
                      <w:marRight w:val="0"/>
                      <w:marTop w:val="0"/>
                      <w:marBottom w:val="0"/>
                      <w:divBdr>
                        <w:top w:val="none" w:sz="0" w:space="0" w:color="auto"/>
                        <w:left w:val="none" w:sz="0" w:space="0" w:color="auto"/>
                        <w:bottom w:val="none" w:sz="0" w:space="0" w:color="auto"/>
                        <w:right w:val="none" w:sz="0" w:space="0" w:color="auto"/>
                      </w:divBdr>
                    </w:div>
                  </w:divsChild>
                </w:div>
                <w:div w:id="1199706642">
                  <w:marLeft w:val="0"/>
                  <w:marRight w:val="0"/>
                  <w:marTop w:val="0"/>
                  <w:marBottom w:val="0"/>
                  <w:divBdr>
                    <w:top w:val="none" w:sz="0" w:space="0" w:color="auto"/>
                    <w:left w:val="none" w:sz="0" w:space="0" w:color="auto"/>
                    <w:bottom w:val="none" w:sz="0" w:space="0" w:color="auto"/>
                    <w:right w:val="none" w:sz="0" w:space="0" w:color="auto"/>
                  </w:divBdr>
                  <w:divsChild>
                    <w:div w:id="1093084841">
                      <w:marLeft w:val="0"/>
                      <w:marRight w:val="0"/>
                      <w:marTop w:val="0"/>
                      <w:marBottom w:val="0"/>
                      <w:divBdr>
                        <w:top w:val="none" w:sz="0" w:space="0" w:color="auto"/>
                        <w:left w:val="none" w:sz="0" w:space="0" w:color="auto"/>
                        <w:bottom w:val="none" w:sz="0" w:space="0" w:color="auto"/>
                        <w:right w:val="none" w:sz="0" w:space="0" w:color="auto"/>
                      </w:divBdr>
                    </w:div>
                  </w:divsChild>
                </w:div>
                <w:div w:id="1853177275">
                  <w:marLeft w:val="0"/>
                  <w:marRight w:val="0"/>
                  <w:marTop w:val="0"/>
                  <w:marBottom w:val="0"/>
                  <w:divBdr>
                    <w:top w:val="none" w:sz="0" w:space="0" w:color="auto"/>
                    <w:left w:val="none" w:sz="0" w:space="0" w:color="auto"/>
                    <w:bottom w:val="none" w:sz="0" w:space="0" w:color="auto"/>
                    <w:right w:val="none" w:sz="0" w:space="0" w:color="auto"/>
                  </w:divBdr>
                  <w:divsChild>
                    <w:div w:id="1484851964">
                      <w:marLeft w:val="0"/>
                      <w:marRight w:val="0"/>
                      <w:marTop w:val="0"/>
                      <w:marBottom w:val="0"/>
                      <w:divBdr>
                        <w:top w:val="none" w:sz="0" w:space="0" w:color="auto"/>
                        <w:left w:val="none" w:sz="0" w:space="0" w:color="auto"/>
                        <w:bottom w:val="none" w:sz="0" w:space="0" w:color="auto"/>
                        <w:right w:val="none" w:sz="0" w:space="0" w:color="auto"/>
                      </w:divBdr>
                    </w:div>
                  </w:divsChild>
                </w:div>
                <w:div w:id="584072211">
                  <w:marLeft w:val="0"/>
                  <w:marRight w:val="0"/>
                  <w:marTop w:val="0"/>
                  <w:marBottom w:val="0"/>
                  <w:divBdr>
                    <w:top w:val="none" w:sz="0" w:space="0" w:color="auto"/>
                    <w:left w:val="none" w:sz="0" w:space="0" w:color="auto"/>
                    <w:bottom w:val="none" w:sz="0" w:space="0" w:color="auto"/>
                    <w:right w:val="none" w:sz="0" w:space="0" w:color="auto"/>
                  </w:divBdr>
                  <w:divsChild>
                    <w:div w:id="1004746490">
                      <w:marLeft w:val="0"/>
                      <w:marRight w:val="0"/>
                      <w:marTop w:val="0"/>
                      <w:marBottom w:val="0"/>
                      <w:divBdr>
                        <w:top w:val="none" w:sz="0" w:space="0" w:color="auto"/>
                        <w:left w:val="none" w:sz="0" w:space="0" w:color="auto"/>
                        <w:bottom w:val="none" w:sz="0" w:space="0" w:color="auto"/>
                        <w:right w:val="none" w:sz="0" w:space="0" w:color="auto"/>
                      </w:divBdr>
                    </w:div>
                  </w:divsChild>
                </w:div>
                <w:div w:id="398016010">
                  <w:marLeft w:val="0"/>
                  <w:marRight w:val="0"/>
                  <w:marTop w:val="0"/>
                  <w:marBottom w:val="0"/>
                  <w:divBdr>
                    <w:top w:val="none" w:sz="0" w:space="0" w:color="auto"/>
                    <w:left w:val="none" w:sz="0" w:space="0" w:color="auto"/>
                    <w:bottom w:val="none" w:sz="0" w:space="0" w:color="auto"/>
                    <w:right w:val="none" w:sz="0" w:space="0" w:color="auto"/>
                  </w:divBdr>
                  <w:divsChild>
                    <w:div w:id="995498820">
                      <w:marLeft w:val="0"/>
                      <w:marRight w:val="0"/>
                      <w:marTop w:val="0"/>
                      <w:marBottom w:val="0"/>
                      <w:divBdr>
                        <w:top w:val="none" w:sz="0" w:space="0" w:color="auto"/>
                        <w:left w:val="none" w:sz="0" w:space="0" w:color="auto"/>
                        <w:bottom w:val="none" w:sz="0" w:space="0" w:color="auto"/>
                        <w:right w:val="none" w:sz="0" w:space="0" w:color="auto"/>
                      </w:divBdr>
                    </w:div>
                  </w:divsChild>
                </w:div>
                <w:div w:id="1425489286">
                  <w:marLeft w:val="0"/>
                  <w:marRight w:val="0"/>
                  <w:marTop w:val="0"/>
                  <w:marBottom w:val="0"/>
                  <w:divBdr>
                    <w:top w:val="none" w:sz="0" w:space="0" w:color="auto"/>
                    <w:left w:val="none" w:sz="0" w:space="0" w:color="auto"/>
                    <w:bottom w:val="none" w:sz="0" w:space="0" w:color="auto"/>
                    <w:right w:val="none" w:sz="0" w:space="0" w:color="auto"/>
                  </w:divBdr>
                  <w:divsChild>
                    <w:div w:id="754396849">
                      <w:marLeft w:val="0"/>
                      <w:marRight w:val="0"/>
                      <w:marTop w:val="0"/>
                      <w:marBottom w:val="0"/>
                      <w:divBdr>
                        <w:top w:val="none" w:sz="0" w:space="0" w:color="auto"/>
                        <w:left w:val="none" w:sz="0" w:space="0" w:color="auto"/>
                        <w:bottom w:val="none" w:sz="0" w:space="0" w:color="auto"/>
                        <w:right w:val="none" w:sz="0" w:space="0" w:color="auto"/>
                      </w:divBdr>
                    </w:div>
                  </w:divsChild>
                </w:div>
                <w:div w:id="528032480">
                  <w:marLeft w:val="0"/>
                  <w:marRight w:val="0"/>
                  <w:marTop w:val="0"/>
                  <w:marBottom w:val="0"/>
                  <w:divBdr>
                    <w:top w:val="none" w:sz="0" w:space="0" w:color="auto"/>
                    <w:left w:val="none" w:sz="0" w:space="0" w:color="auto"/>
                    <w:bottom w:val="none" w:sz="0" w:space="0" w:color="auto"/>
                    <w:right w:val="none" w:sz="0" w:space="0" w:color="auto"/>
                  </w:divBdr>
                  <w:divsChild>
                    <w:div w:id="1162240274">
                      <w:marLeft w:val="0"/>
                      <w:marRight w:val="0"/>
                      <w:marTop w:val="0"/>
                      <w:marBottom w:val="0"/>
                      <w:divBdr>
                        <w:top w:val="none" w:sz="0" w:space="0" w:color="auto"/>
                        <w:left w:val="none" w:sz="0" w:space="0" w:color="auto"/>
                        <w:bottom w:val="none" w:sz="0" w:space="0" w:color="auto"/>
                        <w:right w:val="none" w:sz="0" w:space="0" w:color="auto"/>
                      </w:divBdr>
                    </w:div>
                  </w:divsChild>
                </w:div>
                <w:div w:id="1351951352">
                  <w:marLeft w:val="0"/>
                  <w:marRight w:val="0"/>
                  <w:marTop w:val="0"/>
                  <w:marBottom w:val="0"/>
                  <w:divBdr>
                    <w:top w:val="none" w:sz="0" w:space="0" w:color="auto"/>
                    <w:left w:val="none" w:sz="0" w:space="0" w:color="auto"/>
                    <w:bottom w:val="none" w:sz="0" w:space="0" w:color="auto"/>
                    <w:right w:val="none" w:sz="0" w:space="0" w:color="auto"/>
                  </w:divBdr>
                  <w:divsChild>
                    <w:div w:id="26219750">
                      <w:marLeft w:val="0"/>
                      <w:marRight w:val="0"/>
                      <w:marTop w:val="0"/>
                      <w:marBottom w:val="0"/>
                      <w:divBdr>
                        <w:top w:val="none" w:sz="0" w:space="0" w:color="auto"/>
                        <w:left w:val="none" w:sz="0" w:space="0" w:color="auto"/>
                        <w:bottom w:val="none" w:sz="0" w:space="0" w:color="auto"/>
                        <w:right w:val="none" w:sz="0" w:space="0" w:color="auto"/>
                      </w:divBdr>
                    </w:div>
                  </w:divsChild>
                </w:div>
                <w:div w:id="2020814870">
                  <w:marLeft w:val="0"/>
                  <w:marRight w:val="0"/>
                  <w:marTop w:val="0"/>
                  <w:marBottom w:val="0"/>
                  <w:divBdr>
                    <w:top w:val="none" w:sz="0" w:space="0" w:color="auto"/>
                    <w:left w:val="none" w:sz="0" w:space="0" w:color="auto"/>
                    <w:bottom w:val="none" w:sz="0" w:space="0" w:color="auto"/>
                    <w:right w:val="none" w:sz="0" w:space="0" w:color="auto"/>
                  </w:divBdr>
                  <w:divsChild>
                    <w:div w:id="2074621518">
                      <w:marLeft w:val="0"/>
                      <w:marRight w:val="0"/>
                      <w:marTop w:val="0"/>
                      <w:marBottom w:val="0"/>
                      <w:divBdr>
                        <w:top w:val="none" w:sz="0" w:space="0" w:color="auto"/>
                        <w:left w:val="none" w:sz="0" w:space="0" w:color="auto"/>
                        <w:bottom w:val="none" w:sz="0" w:space="0" w:color="auto"/>
                        <w:right w:val="none" w:sz="0" w:space="0" w:color="auto"/>
                      </w:divBdr>
                    </w:div>
                  </w:divsChild>
                </w:div>
                <w:div w:id="998970840">
                  <w:marLeft w:val="0"/>
                  <w:marRight w:val="0"/>
                  <w:marTop w:val="0"/>
                  <w:marBottom w:val="0"/>
                  <w:divBdr>
                    <w:top w:val="none" w:sz="0" w:space="0" w:color="auto"/>
                    <w:left w:val="none" w:sz="0" w:space="0" w:color="auto"/>
                    <w:bottom w:val="none" w:sz="0" w:space="0" w:color="auto"/>
                    <w:right w:val="none" w:sz="0" w:space="0" w:color="auto"/>
                  </w:divBdr>
                  <w:divsChild>
                    <w:div w:id="1292319713">
                      <w:marLeft w:val="0"/>
                      <w:marRight w:val="0"/>
                      <w:marTop w:val="0"/>
                      <w:marBottom w:val="0"/>
                      <w:divBdr>
                        <w:top w:val="none" w:sz="0" w:space="0" w:color="auto"/>
                        <w:left w:val="none" w:sz="0" w:space="0" w:color="auto"/>
                        <w:bottom w:val="none" w:sz="0" w:space="0" w:color="auto"/>
                        <w:right w:val="none" w:sz="0" w:space="0" w:color="auto"/>
                      </w:divBdr>
                    </w:div>
                  </w:divsChild>
                </w:div>
                <w:div w:id="987830316">
                  <w:marLeft w:val="0"/>
                  <w:marRight w:val="0"/>
                  <w:marTop w:val="0"/>
                  <w:marBottom w:val="0"/>
                  <w:divBdr>
                    <w:top w:val="none" w:sz="0" w:space="0" w:color="auto"/>
                    <w:left w:val="none" w:sz="0" w:space="0" w:color="auto"/>
                    <w:bottom w:val="none" w:sz="0" w:space="0" w:color="auto"/>
                    <w:right w:val="none" w:sz="0" w:space="0" w:color="auto"/>
                  </w:divBdr>
                  <w:divsChild>
                    <w:div w:id="278605498">
                      <w:marLeft w:val="0"/>
                      <w:marRight w:val="0"/>
                      <w:marTop w:val="0"/>
                      <w:marBottom w:val="0"/>
                      <w:divBdr>
                        <w:top w:val="none" w:sz="0" w:space="0" w:color="auto"/>
                        <w:left w:val="none" w:sz="0" w:space="0" w:color="auto"/>
                        <w:bottom w:val="none" w:sz="0" w:space="0" w:color="auto"/>
                        <w:right w:val="none" w:sz="0" w:space="0" w:color="auto"/>
                      </w:divBdr>
                    </w:div>
                  </w:divsChild>
                </w:div>
                <w:div w:id="1021513950">
                  <w:marLeft w:val="0"/>
                  <w:marRight w:val="0"/>
                  <w:marTop w:val="0"/>
                  <w:marBottom w:val="0"/>
                  <w:divBdr>
                    <w:top w:val="none" w:sz="0" w:space="0" w:color="auto"/>
                    <w:left w:val="none" w:sz="0" w:space="0" w:color="auto"/>
                    <w:bottom w:val="none" w:sz="0" w:space="0" w:color="auto"/>
                    <w:right w:val="none" w:sz="0" w:space="0" w:color="auto"/>
                  </w:divBdr>
                  <w:divsChild>
                    <w:div w:id="1851948499">
                      <w:marLeft w:val="0"/>
                      <w:marRight w:val="0"/>
                      <w:marTop w:val="0"/>
                      <w:marBottom w:val="0"/>
                      <w:divBdr>
                        <w:top w:val="none" w:sz="0" w:space="0" w:color="auto"/>
                        <w:left w:val="none" w:sz="0" w:space="0" w:color="auto"/>
                        <w:bottom w:val="none" w:sz="0" w:space="0" w:color="auto"/>
                        <w:right w:val="none" w:sz="0" w:space="0" w:color="auto"/>
                      </w:divBdr>
                    </w:div>
                  </w:divsChild>
                </w:div>
                <w:div w:id="2114008459">
                  <w:marLeft w:val="0"/>
                  <w:marRight w:val="0"/>
                  <w:marTop w:val="0"/>
                  <w:marBottom w:val="0"/>
                  <w:divBdr>
                    <w:top w:val="none" w:sz="0" w:space="0" w:color="auto"/>
                    <w:left w:val="none" w:sz="0" w:space="0" w:color="auto"/>
                    <w:bottom w:val="none" w:sz="0" w:space="0" w:color="auto"/>
                    <w:right w:val="none" w:sz="0" w:space="0" w:color="auto"/>
                  </w:divBdr>
                  <w:divsChild>
                    <w:div w:id="855651615">
                      <w:marLeft w:val="0"/>
                      <w:marRight w:val="0"/>
                      <w:marTop w:val="0"/>
                      <w:marBottom w:val="0"/>
                      <w:divBdr>
                        <w:top w:val="none" w:sz="0" w:space="0" w:color="auto"/>
                        <w:left w:val="none" w:sz="0" w:space="0" w:color="auto"/>
                        <w:bottom w:val="none" w:sz="0" w:space="0" w:color="auto"/>
                        <w:right w:val="none" w:sz="0" w:space="0" w:color="auto"/>
                      </w:divBdr>
                    </w:div>
                  </w:divsChild>
                </w:div>
                <w:div w:id="102463045">
                  <w:marLeft w:val="0"/>
                  <w:marRight w:val="0"/>
                  <w:marTop w:val="0"/>
                  <w:marBottom w:val="0"/>
                  <w:divBdr>
                    <w:top w:val="none" w:sz="0" w:space="0" w:color="auto"/>
                    <w:left w:val="none" w:sz="0" w:space="0" w:color="auto"/>
                    <w:bottom w:val="none" w:sz="0" w:space="0" w:color="auto"/>
                    <w:right w:val="none" w:sz="0" w:space="0" w:color="auto"/>
                  </w:divBdr>
                  <w:divsChild>
                    <w:div w:id="705375816">
                      <w:marLeft w:val="0"/>
                      <w:marRight w:val="0"/>
                      <w:marTop w:val="0"/>
                      <w:marBottom w:val="0"/>
                      <w:divBdr>
                        <w:top w:val="none" w:sz="0" w:space="0" w:color="auto"/>
                        <w:left w:val="none" w:sz="0" w:space="0" w:color="auto"/>
                        <w:bottom w:val="none" w:sz="0" w:space="0" w:color="auto"/>
                        <w:right w:val="none" w:sz="0" w:space="0" w:color="auto"/>
                      </w:divBdr>
                    </w:div>
                  </w:divsChild>
                </w:div>
                <w:div w:id="1413431450">
                  <w:marLeft w:val="0"/>
                  <w:marRight w:val="0"/>
                  <w:marTop w:val="0"/>
                  <w:marBottom w:val="0"/>
                  <w:divBdr>
                    <w:top w:val="none" w:sz="0" w:space="0" w:color="auto"/>
                    <w:left w:val="none" w:sz="0" w:space="0" w:color="auto"/>
                    <w:bottom w:val="none" w:sz="0" w:space="0" w:color="auto"/>
                    <w:right w:val="none" w:sz="0" w:space="0" w:color="auto"/>
                  </w:divBdr>
                  <w:divsChild>
                    <w:div w:id="1785806971">
                      <w:marLeft w:val="0"/>
                      <w:marRight w:val="0"/>
                      <w:marTop w:val="0"/>
                      <w:marBottom w:val="0"/>
                      <w:divBdr>
                        <w:top w:val="none" w:sz="0" w:space="0" w:color="auto"/>
                        <w:left w:val="none" w:sz="0" w:space="0" w:color="auto"/>
                        <w:bottom w:val="none" w:sz="0" w:space="0" w:color="auto"/>
                        <w:right w:val="none" w:sz="0" w:space="0" w:color="auto"/>
                      </w:divBdr>
                    </w:div>
                  </w:divsChild>
                </w:div>
                <w:div w:id="666135388">
                  <w:marLeft w:val="0"/>
                  <w:marRight w:val="0"/>
                  <w:marTop w:val="0"/>
                  <w:marBottom w:val="0"/>
                  <w:divBdr>
                    <w:top w:val="none" w:sz="0" w:space="0" w:color="auto"/>
                    <w:left w:val="none" w:sz="0" w:space="0" w:color="auto"/>
                    <w:bottom w:val="none" w:sz="0" w:space="0" w:color="auto"/>
                    <w:right w:val="none" w:sz="0" w:space="0" w:color="auto"/>
                  </w:divBdr>
                  <w:divsChild>
                    <w:div w:id="2116361149">
                      <w:marLeft w:val="0"/>
                      <w:marRight w:val="0"/>
                      <w:marTop w:val="0"/>
                      <w:marBottom w:val="0"/>
                      <w:divBdr>
                        <w:top w:val="none" w:sz="0" w:space="0" w:color="auto"/>
                        <w:left w:val="none" w:sz="0" w:space="0" w:color="auto"/>
                        <w:bottom w:val="none" w:sz="0" w:space="0" w:color="auto"/>
                        <w:right w:val="none" w:sz="0" w:space="0" w:color="auto"/>
                      </w:divBdr>
                    </w:div>
                  </w:divsChild>
                </w:div>
                <w:div w:id="1675303351">
                  <w:marLeft w:val="0"/>
                  <w:marRight w:val="0"/>
                  <w:marTop w:val="0"/>
                  <w:marBottom w:val="0"/>
                  <w:divBdr>
                    <w:top w:val="none" w:sz="0" w:space="0" w:color="auto"/>
                    <w:left w:val="none" w:sz="0" w:space="0" w:color="auto"/>
                    <w:bottom w:val="none" w:sz="0" w:space="0" w:color="auto"/>
                    <w:right w:val="none" w:sz="0" w:space="0" w:color="auto"/>
                  </w:divBdr>
                  <w:divsChild>
                    <w:div w:id="1157571719">
                      <w:marLeft w:val="0"/>
                      <w:marRight w:val="0"/>
                      <w:marTop w:val="0"/>
                      <w:marBottom w:val="0"/>
                      <w:divBdr>
                        <w:top w:val="none" w:sz="0" w:space="0" w:color="auto"/>
                        <w:left w:val="none" w:sz="0" w:space="0" w:color="auto"/>
                        <w:bottom w:val="none" w:sz="0" w:space="0" w:color="auto"/>
                        <w:right w:val="none" w:sz="0" w:space="0" w:color="auto"/>
                      </w:divBdr>
                    </w:div>
                  </w:divsChild>
                </w:div>
                <w:div w:id="822814602">
                  <w:marLeft w:val="0"/>
                  <w:marRight w:val="0"/>
                  <w:marTop w:val="0"/>
                  <w:marBottom w:val="0"/>
                  <w:divBdr>
                    <w:top w:val="none" w:sz="0" w:space="0" w:color="auto"/>
                    <w:left w:val="none" w:sz="0" w:space="0" w:color="auto"/>
                    <w:bottom w:val="none" w:sz="0" w:space="0" w:color="auto"/>
                    <w:right w:val="none" w:sz="0" w:space="0" w:color="auto"/>
                  </w:divBdr>
                  <w:divsChild>
                    <w:div w:id="136385168">
                      <w:marLeft w:val="0"/>
                      <w:marRight w:val="0"/>
                      <w:marTop w:val="0"/>
                      <w:marBottom w:val="0"/>
                      <w:divBdr>
                        <w:top w:val="none" w:sz="0" w:space="0" w:color="auto"/>
                        <w:left w:val="none" w:sz="0" w:space="0" w:color="auto"/>
                        <w:bottom w:val="none" w:sz="0" w:space="0" w:color="auto"/>
                        <w:right w:val="none" w:sz="0" w:space="0" w:color="auto"/>
                      </w:divBdr>
                    </w:div>
                  </w:divsChild>
                </w:div>
                <w:div w:id="386683819">
                  <w:marLeft w:val="0"/>
                  <w:marRight w:val="0"/>
                  <w:marTop w:val="0"/>
                  <w:marBottom w:val="0"/>
                  <w:divBdr>
                    <w:top w:val="none" w:sz="0" w:space="0" w:color="auto"/>
                    <w:left w:val="none" w:sz="0" w:space="0" w:color="auto"/>
                    <w:bottom w:val="none" w:sz="0" w:space="0" w:color="auto"/>
                    <w:right w:val="none" w:sz="0" w:space="0" w:color="auto"/>
                  </w:divBdr>
                  <w:divsChild>
                    <w:div w:id="2084914979">
                      <w:marLeft w:val="0"/>
                      <w:marRight w:val="0"/>
                      <w:marTop w:val="0"/>
                      <w:marBottom w:val="0"/>
                      <w:divBdr>
                        <w:top w:val="none" w:sz="0" w:space="0" w:color="auto"/>
                        <w:left w:val="none" w:sz="0" w:space="0" w:color="auto"/>
                        <w:bottom w:val="none" w:sz="0" w:space="0" w:color="auto"/>
                        <w:right w:val="none" w:sz="0" w:space="0" w:color="auto"/>
                      </w:divBdr>
                    </w:div>
                  </w:divsChild>
                </w:div>
                <w:div w:id="451898796">
                  <w:marLeft w:val="0"/>
                  <w:marRight w:val="0"/>
                  <w:marTop w:val="0"/>
                  <w:marBottom w:val="0"/>
                  <w:divBdr>
                    <w:top w:val="none" w:sz="0" w:space="0" w:color="auto"/>
                    <w:left w:val="none" w:sz="0" w:space="0" w:color="auto"/>
                    <w:bottom w:val="none" w:sz="0" w:space="0" w:color="auto"/>
                    <w:right w:val="none" w:sz="0" w:space="0" w:color="auto"/>
                  </w:divBdr>
                  <w:divsChild>
                    <w:div w:id="1828471560">
                      <w:marLeft w:val="0"/>
                      <w:marRight w:val="0"/>
                      <w:marTop w:val="0"/>
                      <w:marBottom w:val="0"/>
                      <w:divBdr>
                        <w:top w:val="none" w:sz="0" w:space="0" w:color="auto"/>
                        <w:left w:val="none" w:sz="0" w:space="0" w:color="auto"/>
                        <w:bottom w:val="none" w:sz="0" w:space="0" w:color="auto"/>
                        <w:right w:val="none" w:sz="0" w:space="0" w:color="auto"/>
                      </w:divBdr>
                    </w:div>
                  </w:divsChild>
                </w:div>
                <w:div w:id="1792431229">
                  <w:marLeft w:val="0"/>
                  <w:marRight w:val="0"/>
                  <w:marTop w:val="0"/>
                  <w:marBottom w:val="0"/>
                  <w:divBdr>
                    <w:top w:val="none" w:sz="0" w:space="0" w:color="auto"/>
                    <w:left w:val="none" w:sz="0" w:space="0" w:color="auto"/>
                    <w:bottom w:val="none" w:sz="0" w:space="0" w:color="auto"/>
                    <w:right w:val="none" w:sz="0" w:space="0" w:color="auto"/>
                  </w:divBdr>
                  <w:divsChild>
                    <w:div w:id="427046285">
                      <w:marLeft w:val="0"/>
                      <w:marRight w:val="0"/>
                      <w:marTop w:val="0"/>
                      <w:marBottom w:val="0"/>
                      <w:divBdr>
                        <w:top w:val="none" w:sz="0" w:space="0" w:color="auto"/>
                        <w:left w:val="none" w:sz="0" w:space="0" w:color="auto"/>
                        <w:bottom w:val="none" w:sz="0" w:space="0" w:color="auto"/>
                        <w:right w:val="none" w:sz="0" w:space="0" w:color="auto"/>
                      </w:divBdr>
                    </w:div>
                  </w:divsChild>
                </w:div>
                <w:div w:id="1919749738">
                  <w:marLeft w:val="0"/>
                  <w:marRight w:val="0"/>
                  <w:marTop w:val="0"/>
                  <w:marBottom w:val="0"/>
                  <w:divBdr>
                    <w:top w:val="none" w:sz="0" w:space="0" w:color="auto"/>
                    <w:left w:val="none" w:sz="0" w:space="0" w:color="auto"/>
                    <w:bottom w:val="none" w:sz="0" w:space="0" w:color="auto"/>
                    <w:right w:val="none" w:sz="0" w:space="0" w:color="auto"/>
                  </w:divBdr>
                  <w:divsChild>
                    <w:div w:id="1832863735">
                      <w:marLeft w:val="0"/>
                      <w:marRight w:val="0"/>
                      <w:marTop w:val="0"/>
                      <w:marBottom w:val="0"/>
                      <w:divBdr>
                        <w:top w:val="none" w:sz="0" w:space="0" w:color="auto"/>
                        <w:left w:val="none" w:sz="0" w:space="0" w:color="auto"/>
                        <w:bottom w:val="none" w:sz="0" w:space="0" w:color="auto"/>
                        <w:right w:val="none" w:sz="0" w:space="0" w:color="auto"/>
                      </w:divBdr>
                    </w:div>
                  </w:divsChild>
                </w:div>
                <w:div w:id="1898541514">
                  <w:marLeft w:val="0"/>
                  <w:marRight w:val="0"/>
                  <w:marTop w:val="0"/>
                  <w:marBottom w:val="0"/>
                  <w:divBdr>
                    <w:top w:val="none" w:sz="0" w:space="0" w:color="auto"/>
                    <w:left w:val="none" w:sz="0" w:space="0" w:color="auto"/>
                    <w:bottom w:val="none" w:sz="0" w:space="0" w:color="auto"/>
                    <w:right w:val="none" w:sz="0" w:space="0" w:color="auto"/>
                  </w:divBdr>
                  <w:divsChild>
                    <w:div w:id="106899889">
                      <w:marLeft w:val="0"/>
                      <w:marRight w:val="0"/>
                      <w:marTop w:val="0"/>
                      <w:marBottom w:val="0"/>
                      <w:divBdr>
                        <w:top w:val="none" w:sz="0" w:space="0" w:color="auto"/>
                        <w:left w:val="none" w:sz="0" w:space="0" w:color="auto"/>
                        <w:bottom w:val="none" w:sz="0" w:space="0" w:color="auto"/>
                        <w:right w:val="none" w:sz="0" w:space="0" w:color="auto"/>
                      </w:divBdr>
                    </w:div>
                  </w:divsChild>
                </w:div>
                <w:div w:id="2092390874">
                  <w:marLeft w:val="0"/>
                  <w:marRight w:val="0"/>
                  <w:marTop w:val="0"/>
                  <w:marBottom w:val="0"/>
                  <w:divBdr>
                    <w:top w:val="none" w:sz="0" w:space="0" w:color="auto"/>
                    <w:left w:val="none" w:sz="0" w:space="0" w:color="auto"/>
                    <w:bottom w:val="none" w:sz="0" w:space="0" w:color="auto"/>
                    <w:right w:val="none" w:sz="0" w:space="0" w:color="auto"/>
                  </w:divBdr>
                  <w:divsChild>
                    <w:div w:id="158158393">
                      <w:marLeft w:val="0"/>
                      <w:marRight w:val="0"/>
                      <w:marTop w:val="0"/>
                      <w:marBottom w:val="0"/>
                      <w:divBdr>
                        <w:top w:val="none" w:sz="0" w:space="0" w:color="auto"/>
                        <w:left w:val="none" w:sz="0" w:space="0" w:color="auto"/>
                        <w:bottom w:val="none" w:sz="0" w:space="0" w:color="auto"/>
                        <w:right w:val="none" w:sz="0" w:space="0" w:color="auto"/>
                      </w:divBdr>
                    </w:div>
                  </w:divsChild>
                </w:div>
                <w:div w:id="1532454097">
                  <w:marLeft w:val="0"/>
                  <w:marRight w:val="0"/>
                  <w:marTop w:val="0"/>
                  <w:marBottom w:val="0"/>
                  <w:divBdr>
                    <w:top w:val="none" w:sz="0" w:space="0" w:color="auto"/>
                    <w:left w:val="none" w:sz="0" w:space="0" w:color="auto"/>
                    <w:bottom w:val="none" w:sz="0" w:space="0" w:color="auto"/>
                    <w:right w:val="none" w:sz="0" w:space="0" w:color="auto"/>
                  </w:divBdr>
                  <w:divsChild>
                    <w:div w:id="267398083">
                      <w:marLeft w:val="0"/>
                      <w:marRight w:val="0"/>
                      <w:marTop w:val="0"/>
                      <w:marBottom w:val="0"/>
                      <w:divBdr>
                        <w:top w:val="none" w:sz="0" w:space="0" w:color="auto"/>
                        <w:left w:val="none" w:sz="0" w:space="0" w:color="auto"/>
                        <w:bottom w:val="none" w:sz="0" w:space="0" w:color="auto"/>
                        <w:right w:val="none" w:sz="0" w:space="0" w:color="auto"/>
                      </w:divBdr>
                    </w:div>
                  </w:divsChild>
                </w:div>
                <w:div w:id="538400864">
                  <w:marLeft w:val="0"/>
                  <w:marRight w:val="0"/>
                  <w:marTop w:val="0"/>
                  <w:marBottom w:val="0"/>
                  <w:divBdr>
                    <w:top w:val="none" w:sz="0" w:space="0" w:color="auto"/>
                    <w:left w:val="none" w:sz="0" w:space="0" w:color="auto"/>
                    <w:bottom w:val="none" w:sz="0" w:space="0" w:color="auto"/>
                    <w:right w:val="none" w:sz="0" w:space="0" w:color="auto"/>
                  </w:divBdr>
                  <w:divsChild>
                    <w:div w:id="1043022133">
                      <w:marLeft w:val="0"/>
                      <w:marRight w:val="0"/>
                      <w:marTop w:val="0"/>
                      <w:marBottom w:val="0"/>
                      <w:divBdr>
                        <w:top w:val="none" w:sz="0" w:space="0" w:color="auto"/>
                        <w:left w:val="none" w:sz="0" w:space="0" w:color="auto"/>
                        <w:bottom w:val="none" w:sz="0" w:space="0" w:color="auto"/>
                        <w:right w:val="none" w:sz="0" w:space="0" w:color="auto"/>
                      </w:divBdr>
                    </w:div>
                  </w:divsChild>
                </w:div>
                <w:div w:id="27025067">
                  <w:marLeft w:val="0"/>
                  <w:marRight w:val="0"/>
                  <w:marTop w:val="0"/>
                  <w:marBottom w:val="0"/>
                  <w:divBdr>
                    <w:top w:val="none" w:sz="0" w:space="0" w:color="auto"/>
                    <w:left w:val="none" w:sz="0" w:space="0" w:color="auto"/>
                    <w:bottom w:val="none" w:sz="0" w:space="0" w:color="auto"/>
                    <w:right w:val="none" w:sz="0" w:space="0" w:color="auto"/>
                  </w:divBdr>
                  <w:divsChild>
                    <w:div w:id="25720547">
                      <w:marLeft w:val="0"/>
                      <w:marRight w:val="0"/>
                      <w:marTop w:val="0"/>
                      <w:marBottom w:val="0"/>
                      <w:divBdr>
                        <w:top w:val="none" w:sz="0" w:space="0" w:color="auto"/>
                        <w:left w:val="none" w:sz="0" w:space="0" w:color="auto"/>
                        <w:bottom w:val="none" w:sz="0" w:space="0" w:color="auto"/>
                        <w:right w:val="none" w:sz="0" w:space="0" w:color="auto"/>
                      </w:divBdr>
                    </w:div>
                  </w:divsChild>
                </w:div>
                <w:div w:id="1101222304">
                  <w:marLeft w:val="0"/>
                  <w:marRight w:val="0"/>
                  <w:marTop w:val="0"/>
                  <w:marBottom w:val="0"/>
                  <w:divBdr>
                    <w:top w:val="none" w:sz="0" w:space="0" w:color="auto"/>
                    <w:left w:val="none" w:sz="0" w:space="0" w:color="auto"/>
                    <w:bottom w:val="none" w:sz="0" w:space="0" w:color="auto"/>
                    <w:right w:val="none" w:sz="0" w:space="0" w:color="auto"/>
                  </w:divBdr>
                  <w:divsChild>
                    <w:div w:id="1660886570">
                      <w:marLeft w:val="0"/>
                      <w:marRight w:val="0"/>
                      <w:marTop w:val="0"/>
                      <w:marBottom w:val="0"/>
                      <w:divBdr>
                        <w:top w:val="none" w:sz="0" w:space="0" w:color="auto"/>
                        <w:left w:val="none" w:sz="0" w:space="0" w:color="auto"/>
                        <w:bottom w:val="none" w:sz="0" w:space="0" w:color="auto"/>
                        <w:right w:val="none" w:sz="0" w:space="0" w:color="auto"/>
                      </w:divBdr>
                    </w:div>
                  </w:divsChild>
                </w:div>
                <w:div w:id="2002078086">
                  <w:marLeft w:val="0"/>
                  <w:marRight w:val="0"/>
                  <w:marTop w:val="0"/>
                  <w:marBottom w:val="0"/>
                  <w:divBdr>
                    <w:top w:val="none" w:sz="0" w:space="0" w:color="auto"/>
                    <w:left w:val="none" w:sz="0" w:space="0" w:color="auto"/>
                    <w:bottom w:val="none" w:sz="0" w:space="0" w:color="auto"/>
                    <w:right w:val="none" w:sz="0" w:space="0" w:color="auto"/>
                  </w:divBdr>
                  <w:divsChild>
                    <w:div w:id="381634598">
                      <w:marLeft w:val="0"/>
                      <w:marRight w:val="0"/>
                      <w:marTop w:val="0"/>
                      <w:marBottom w:val="0"/>
                      <w:divBdr>
                        <w:top w:val="none" w:sz="0" w:space="0" w:color="auto"/>
                        <w:left w:val="none" w:sz="0" w:space="0" w:color="auto"/>
                        <w:bottom w:val="none" w:sz="0" w:space="0" w:color="auto"/>
                        <w:right w:val="none" w:sz="0" w:space="0" w:color="auto"/>
                      </w:divBdr>
                    </w:div>
                  </w:divsChild>
                </w:div>
                <w:div w:id="280039428">
                  <w:marLeft w:val="0"/>
                  <w:marRight w:val="0"/>
                  <w:marTop w:val="0"/>
                  <w:marBottom w:val="0"/>
                  <w:divBdr>
                    <w:top w:val="none" w:sz="0" w:space="0" w:color="auto"/>
                    <w:left w:val="none" w:sz="0" w:space="0" w:color="auto"/>
                    <w:bottom w:val="none" w:sz="0" w:space="0" w:color="auto"/>
                    <w:right w:val="none" w:sz="0" w:space="0" w:color="auto"/>
                  </w:divBdr>
                  <w:divsChild>
                    <w:div w:id="804587831">
                      <w:marLeft w:val="0"/>
                      <w:marRight w:val="0"/>
                      <w:marTop w:val="0"/>
                      <w:marBottom w:val="0"/>
                      <w:divBdr>
                        <w:top w:val="none" w:sz="0" w:space="0" w:color="auto"/>
                        <w:left w:val="none" w:sz="0" w:space="0" w:color="auto"/>
                        <w:bottom w:val="none" w:sz="0" w:space="0" w:color="auto"/>
                        <w:right w:val="none" w:sz="0" w:space="0" w:color="auto"/>
                      </w:divBdr>
                    </w:div>
                  </w:divsChild>
                </w:div>
                <w:div w:id="704216855">
                  <w:marLeft w:val="0"/>
                  <w:marRight w:val="0"/>
                  <w:marTop w:val="0"/>
                  <w:marBottom w:val="0"/>
                  <w:divBdr>
                    <w:top w:val="none" w:sz="0" w:space="0" w:color="auto"/>
                    <w:left w:val="none" w:sz="0" w:space="0" w:color="auto"/>
                    <w:bottom w:val="none" w:sz="0" w:space="0" w:color="auto"/>
                    <w:right w:val="none" w:sz="0" w:space="0" w:color="auto"/>
                  </w:divBdr>
                  <w:divsChild>
                    <w:div w:id="2066760246">
                      <w:marLeft w:val="0"/>
                      <w:marRight w:val="0"/>
                      <w:marTop w:val="0"/>
                      <w:marBottom w:val="0"/>
                      <w:divBdr>
                        <w:top w:val="none" w:sz="0" w:space="0" w:color="auto"/>
                        <w:left w:val="none" w:sz="0" w:space="0" w:color="auto"/>
                        <w:bottom w:val="none" w:sz="0" w:space="0" w:color="auto"/>
                        <w:right w:val="none" w:sz="0" w:space="0" w:color="auto"/>
                      </w:divBdr>
                    </w:div>
                  </w:divsChild>
                </w:div>
                <w:div w:id="644554947">
                  <w:marLeft w:val="0"/>
                  <w:marRight w:val="0"/>
                  <w:marTop w:val="0"/>
                  <w:marBottom w:val="0"/>
                  <w:divBdr>
                    <w:top w:val="none" w:sz="0" w:space="0" w:color="auto"/>
                    <w:left w:val="none" w:sz="0" w:space="0" w:color="auto"/>
                    <w:bottom w:val="none" w:sz="0" w:space="0" w:color="auto"/>
                    <w:right w:val="none" w:sz="0" w:space="0" w:color="auto"/>
                  </w:divBdr>
                  <w:divsChild>
                    <w:div w:id="1425884736">
                      <w:marLeft w:val="0"/>
                      <w:marRight w:val="0"/>
                      <w:marTop w:val="0"/>
                      <w:marBottom w:val="0"/>
                      <w:divBdr>
                        <w:top w:val="none" w:sz="0" w:space="0" w:color="auto"/>
                        <w:left w:val="none" w:sz="0" w:space="0" w:color="auto"/>
                        <w:bottom w:val="none" w:sz="0" w:space="0" w:color="auto"/>
                        <w:right w:val="none" w:sz="0" w:space="0" w:color="auto"/>
                      </w:divBdr>
                    </w:div>
                  </w:divsChild>
                </w:div>
                <w:div w:id="7487021">
                  <w:marLeft w:val="0"/>
                  <w:marRight w:val="0"/>
                  <w:marTop w:val="0"/>
                  <w:marBottom w:val="0"/>
                  <w:divBdr>
                    <w:top w:val="none" w:sz="0" w:space="0" w:color="auto"/>
                    <w:left w:val="none" w:sz="0" w:space="0" w:color="auto"/>
                    <w:bottom w:val="none" w:sz="0" w:space="0" w:color="auto"/>
                    <w:right w:val="none" w:sz="0" w:space="0" w:color="auto"/>
                  </w:divBdr>
                  <w:divsChild>
                    <w:div w:id="1926113046">
                      <w:marLeft w:val="0"/>
                      <w:marRight w:val="0"/>
                      <w:marTop w:val="0"/>
                      <w:marBottom w:val="0"/>
                      <w:divBdr>
                        <w:top w:val="none" w:sz="0" w:space="0" w:color="auto"/>
                        <w:left w:val="none" w:sz="0" w:space="0" w:color="auto"/>
                        <w:bottom w:val="none" w:sz="0" w:space="0" w:color="auto"/>
                        <w:right w:val="none" w:sz="0" w:space="0" w:color="auto"/>
                      </w:divBdr>
                    </w:div>
                  </w:divsChild>
                </w:div>
                <w:div w:id="894239255">
                  <w:marLeft w:val="0"/>
                  <w:marRight w:val="0"/>
                  <w:marTop w:val="0"/>
                  <w:marBottom w:val="0"/>
                  <w:divBdr>
                    <w:top w:val="none" w:sz="0" w:space="0" w:color="auto"/>
                    <w:left w:val="none" w:sz="0" w:space="0" w:color="auto"/>
                    <w:bottom w:val="none" w:sz="0" w:space="0" w:color="auto"/>
                    <w:right w:val="none" w:sz="0" w:space="0" w:color="auto"/>
                  </w:divBdr>
                  <w:divsChild>
                    <w:div w:id="1828858931">
                      <w:marLeft w:val="0"/>
                      <w:marRight w:val="0"/>
                      <w:marTop w:val="0"/>
                      <w:marBottom w:val="0"/>
                      <w:divBdr>
                        <w:top w:val="none" w:sz="0" w:space="0" w:color="auto"/>
                        <w:left w:val="none" w:sz="0" w:space="0" w:color="auto"/>
                        <w:bottom w:val="none" w:sz="0" w:space="0" w:color="auto"/>
                        <w:right w:val="none" w:sz="0" w:space="0" w:color="auto"/>
                      </w:divBdr>
                    </w:div>
                  </w:divsChild>
                </w:div>
                <w:div w:id="1916818571">
                  <w:marLeft w:val="0"/>
                  <w:marRight w:val="0"/>
                  <w:marTop w:val="0"/>
                  <w:marBottom w:val="0"/>
                  <w:divBdr>
                    <w:top w:val="none" w:sz="0" w:space="0" w:color="auto"/>
                    <w:left w:val="none" w:sz="0" w:space="0" w:color="auto"/>
                    <w:bottom w:val="none" w:sz="0" w:space="0" w:color="auto"/>
                    <w:right w:val="none" w:sz="0" w:space="0" w:color="auto"/>
                  </w:divBdr>
                  <w:divsChild>
                    <w:div w:id="892042969">
                      <w:marLeft w:val="0"/>
                      <w:marRight w:val="0"/>
                      <w:marTop w:val="0"/>
                      <w:marBottom w:val="0"/>
                      <w:divBdr>
                        <w:top w:val="none" w:sz="0" w:space="0" w:color="auto"/>
                        <w:left w:val="none" w:sz="0" w:space="0" w:color="auto"/>
                        <w:bottom w:val="none" w:sz="0" w:space="0" w:color="auto"/>
                        <w:right w:val="none" w:sz="0" w:space="0" w:color="auto"/>
                      </w:divBdr>
                    </w:div>
                  </w:divsChild>
                </w:div>
                <w:div w:id="772674510">
                  <w:marLeft w:val="0"/>
                  <w:marRight w:val="0"/>
                  <w:marTop w:val="0"/>
                  <w:marBottom w:val="0"/>
                  <w:divBdr>
                    <w:top w:val="none" w:sz="0" w:space="0" w:color="auto"/>
                    <w:left w:val="none" w:sz="0" w:space="0" w:color="auto"/>
                    <w:bottom w:val="none" w:sz="0" w:space="0" w:color="auto"/>
                    <w:right w:val="none" w:sz="0" w:space="0" w:color="auto"/>
                  </w:divBdr>
                  <w:divsChild>
                    <w:div w:id="2071616082">
                      <w:marLeft w:val="0"/>
                      <w:marRight w:val="0"/>
                      <w:marTop w:val="0"/>
                      <w:marBottom w:val="0"/>
                      <w:divBdr>
                        <w:top w:val="none" w:sz="0" w:space="0" w:color="auto"/>
                        <w:left w:val="none" w:sz="0" w:space="0" w:color="auto"/>
                        <w:bottom w:val="none" w:sz="0" w:space="0" w:color="auto"/>
                        <w:right w:val="none" w:sz="0" w:space="0" w:color="auto"/>
                      </w:divBdr>
                    </w:div>
                  </w:divsChild>
                </w:div>
                <w:div w:id="1734084764">
                  <w:marLeft w:val="0"/>
                  <w:marRight w:val="0"/>
                  <w:marTop w:val="0"/>
                  <w:marBottom w:val="0"/>
                  <w:divBdr>
                    <w:top w:val="none" w:sz="0" w:space="0" w:color="auto"/>
                    <w:left w:val="none" w:sz="0" w:space="0" w:color="auto"/>
                    <w:bottom w:val="none" w:sz="0" w:space="0" w:color="auto"/>
                    <w:right w:val="none" w:sz="0" w:space="0" w:color="auto"/>
                  </w:divBdr>
                  <w:divsChild>
                    <w:div w:id="1398939109">
                      <w:marLeft w:val="0"/>
                      <w:marRight w:val="0"/>
                      <w:marTop w:val="0"/>
                      <w:marBottom w:val="0"/>
                      <w:divBdr>
                        <w:top w:val="none" w:sz="0" w:space="0" w:color="auto"/>
                        <w:left w:val="none" w:sz="0" w:space="0" w:color="auto"/>
                        <w:bottom w:val="none" w:sz="0" w:space="0" w:color="auto"/>
                        <w:right w:val="none" w:sz="0" w:space="0" w:color="auto"/>
                      </w:divBdr>
                    </w:div>
                  </w:divsChild>
                </w:div>
                <w:div w:id="1919047678">
                  <w:marLeft w:val="0"/>
                  <w:marRight w:val="0"/>
                  <w:marTop w:val="0"/>
                  <w:marBottom w:val="0"/>
                  <w:divBdr>
                    <w:top w:val="none" w:sz="0" w:space="0" w:color="auto"/>
                    <w:left w:val="none" w:sz="0" w:space="0" w:color="auto"/>
                    <w:bottom w:val="none" w:sz="0" w:space="0" w:color="auto"/>
                    <w:right w:val="none" w:sz="0" w:space="0" w:color="auto"/>
                  </w:divBdr>
                  <w:divsChild>
                    <w:div w:id="1177235886">
                      <w:marLeft w:val="0"/>
                      <w:marRight w:val="0"/>
                      <w:marTop w:val="0"/>
                      <w:marBottom w:val="0"/>
                      <w:divBdr>
                        <w:top w:val="none" w:sz="0" w:space="0" w:color="auto"/>
                        <w:left w:val="none" w:sz="0" w:space="0" w:color="auto"/>
                        <w:bottom w:val="none" w:sz="0" w:space="0" w:color="auto"/>
                        <w:right w:val="none" w:sz="0" w:space="0" w:color="auto"/>
                      </w:divBdr>
                    </w:div>
                  </w:divsChild>
                </w:div>
                <w:div w:id="1997176195">
                  <w:marLeft w:val="0"/>
                  <w:marRight w:val="0"/>
                  <w:marTop w:val="0"/>
                  <w:marBottom w:val="0"/>
                  <w:divBdr>
                    <w:top w:val="none" w:sz="0" w:space="0" w:color="auto"/>
                    <w:left w:val="none" w:sz="0" w:space="0" w:color="auto"/>
                    <w:bottom w:val="none" w:sz="0" w:space="0" w:color="auto"/>
                    <w:right w:val="none" w:sz="0" w:space="0" w:color="auto"/>
                  </w:divBdr>
                  <w:divsChild>
                    <w:div w:id="9933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1606">
          <w:marLeft w:val="0"/>
          <w:marRight w:val="0"/>
          <w:marTop w:val="0"/>
          <w:marBottom w:val="0"/>
          <w:divBdr>
            <w:top w:val="none" w:sz="0" w:space="0" w:color="auto"/>
            <w:left w:val="none" w:sz="0" w:space="0" w:color="auto"/>
            <w:bottom w:val="none" w:sz="0" w:space="0" w:color="auto"/>
            <w:right w:val="none" w:sz="0" w:space="0" w:color="auto"/>
          </w:divBdr>
        </w:div>
        <w:div w:id="1946381140">
          <w:marLeft w:val="0"/>
          <w:marRight w:val="0"/>
          <w:marTop w:val="0"/>
          <w:marBottom w:val="0"/>
          <w:divBdr>
            <w:top w:val="none" w:sz="0" w:space="0" w:color="auto"/>
            <w:left w:val="none" w:sz="0" w:space="0" w:color="auto"/>
            <w:bottom w:val="none" w:sz="0" w:space="0" w:color="auto"/>
            <w:right w:val="none" w:sz="0" w:space="0" w:color="auto"/>
          </w:divBdr>
          <w:divsChild>
            <w:div w:id="2138140600">
              <w:marLeft w:val="0"/>
              <w:marRight w:val="0"/>
              <w:marTop w:val="0"/>
              <w:marBottom w:val="0"/>
              <w:divBdr>
                <w:top w:val="none" w:sz="0" w:space="0" w:color="auto"/>
                <w:left w:val="none" w:sz="0" w:space="0" w:color="auto"/>
                <w:bottom w:val="none" w:sz="0" w:space="0" w:color="auto"/>
                <w:right w:val="none" w:sz="0" w:space="0" w:color="auto"/>
              </w:divBdr>
            </w:div>
            <w:div w:id="1285043018">
              <w:marLeft w:val="0"/>
              <w:marRight w:val="0"/>
              <w:marTop w:val="0"/>
              <w:marBottom w:val="0"/>
              <w:divBdr>
                <w:top w:val="none" w:sz="0" w:space="0" w:color="auto"/>
                <w:left w:val="none" w:sz="0" w:space="0" w:color="auto"/>
                <w:bottom w:val="none" w:sz="0" w:space="0" w:color="auto"/>
                <w:right w:val="none" w:sz="0" w:space="0" w:color="auto"/>
              </w:divBdr>
            </w:div>
            <w:div w:id="822964025">
              <w:marLeft w:val="0"/>
              <w:marRight w:val="0"/>
              <w:marTop w:val="0"/>
              <w:marBottom w:val="0"/>
              <w:divBdr>
                <w:top w:val="none" w:sz="0" w:space="0" w:color="auto"/>
                <w:left w:val="none" w:sz="0" w:space="0" w:color="auto"/>
                <w:bottom w:val="none" w:sz="0" w:space="0" w:color="auto"/>
                <w:right w:val="none" w:sz="0" w:space="0" w:color="auto"/>
              </w:divBdr>
            </w:div>
          </w:divsChild>
        </w:div>
        <w:div w:id="209806365">
          <w:marLeft w:val="0"/>
          <w:marRight w:val="0"/>
          <w:marTop w:val="0"/>
          <w:marBottom w:val="0"/>
          <w:divBdr>
            <w:top w:val="none" w:sz="0" w:space="0" w:color="auto"/>
            <w:left w:val="none" w:sz="0" w:space="0" w:color="auto"/>
            <w:bottom w:val="none" w:sz="0" w:space="0" w:color="auto"/>
            <w:right w:val="none" w:sz="0" w:space="0" w:color="auto"/>
          </w:divBdr>
          <w:divsChild>
            <w:div w:id="1860196021">
              <w:marLeft w:val="-75"/>
              <w:marRight w:val="0"/>
              <w:marTop w:val="30"/>
              <w:marBottom w:val="30"/>
              <w:divBdr>
                <w:top w:val="none" w:sz="0" w:space="0" w:color="auto"/>
                <w:left w:val="none" w:sz="0" w:space="0" w:color="auto"/>
                <w:bottom w:val="none" w:sz="0" w:space="0" w:color="auto"/>
                <w:right w:val="none" w:sz="0" w:space="0" w:color="auto"/>
              </w:divBdr>
              <w:divsChild>
                <w:div w:id="2098280422">
                  <w:marLeft w:val="0"/>
                  <w:marRight w:val="0"/>
                  <w:marTop w:val="0"/>
                  <w:marBottom w:val="0"/>
                  <w:divBdr>
                    <w:top w:val="none" w:sz="0" w:space="0" w:color="auto"/>
                    <w:left w:val="none" w:sz="0" w:space="0" w:color="auto"/>
                    <w:bottom w:val="none" w:sz="0" w:space="0" w:color="auto"/>
                    <w:right w:val="none" w:sz="0" w:space="0" w:color="auto"/>
                  </w:divBdr>
                  <w:divsChild>
                    <w:div w:id="277420757">
                      <w:marLeft w:val="0"/>
                      <w:marRight w:val="0"/>
                      <w:marTop w:val="0"/>
                      <w:marBottom w:val="0"/>
                      <w:divBdr>
                        <w:top w:val="none" w:sz="0" w:space="0" w:color="auto"/>
                        <w:left w:val="none" w:sz="0" w:space="0" w:color="auto"/>
                        <w:bottom w:val="none" w:sz="0" w:space="0" w:color="auto"/>
                        <w:right w:val="none" w:sz="0" w:space="0" w:color="auto"/>
                      </w:divBdr>
                    </w:div>
                  </w:divsChild>
                </w:div>
                <w:div w:id="552811945">
                  <w:marLeft w:val="0"/>
                  <w:marRight w:val="0"/>
                  <w:marTop w:val="0"/>
                  <w:marBottom w:val="0"/>
                  <w:divBdr>
                    <w:top w:val="none" w:sz="0" w:space="0" w:color="auto"/>
                    <w:left w:val="none" w:sz="0" w:space="0" w:color="auto"/>
                    <w:bottom w:val="none" w:sz="0" w:space="0" w:color="auto"/>
                    <w:right w:val="none" w:sz="0" w:space="0" w:color="auto"/>
                  </w:divBdr>
                  <w:divsChild>
                    <w:div w:id="32970190">
                      <w:marLeft w:val="0"/>
                      <w:marRight w:val="0"/>
                      <w:marTop w:val="0"/>
                      <w:marBottom w:val="0"/>
                      <w:divBdr>
                        <w:top w:val="none" w:sz="0" w:space="0" w:color="auto"/>
                        <w:left w:val="none" w:sz="0" w:space="0" w:color="auto"/>
                        <w:bottom w:val="none" w:sz="0" w:space="0" w:color="auto"/>
                        <w:right w:val="none" w:sz="0" w:space="0" w:color="auto"/>
                      </w:divBdr>
                    </w:div>
                  </w:divsChild>
                </w:div>
                <w:div w:id="92629531">
                  <w:marLeft w:val="0"/>
                  <w:marRight w:val="0"/>
                  <w:marTop w:val="0"/>
                  <w:marBottom w:val="0"/>
                  <w:divBdr>
                    <w:top w:val="none" w:sz="0" w:space="0" w:color="auto"/>
                    <w:left w:val="none" w:sz="0" w:space="0" w:color="auto"/>
                    <w:bottom w:val="none" w:sz="0" w:space="0" w:color="auto"/>
                    <w:right w:val="none" w:sz="0" w:space="0" w:color="auto"/>
                  </w:divBdr>
                  <w:divsChild>
                    <w:div w:id="305359643">
                      <w:marLeft w:val="0"/>
                      <w:marRight w:val="0"/>
                      <w:marTop w:val="0"/>
                      <w:marBottom w:val="0"/>
                      <w:divBdr>
                        <w:top w:val="none" w:sz="0" w:space="0" w:color="auto"/>
                        <w:left w:val="none" w:sz="0" w:space="0" w:color="auto"/>
                        <w:bottom w:val="none" w:sz="0" w:space="0" w:color="auto"/>
                        <w:right w:val="none" w:sz="0" w:space="0" w:color="auto"/>
                      </w:divBdr>
                    </w:div>
                  </w:divsChild>
                </w:div>
                <w:div w:id="46347522">
                  <w:marLeft w:val="0"/>
                  <w:marRight w:val="0"/>
                  <w:marTop w:val="0"/>
                  <w:marBottom w:val="0"/>
                  <w:divBdr>
                    <w:top w:val="none" w:sz="0" w:space="0" w:color="auto"/>
                    <w:left w:val="none" w:sz="0" w:space="0" w:color="auto"/>
                    <w:bottom w:val="none" w:sz="0" w:space="0" w:color="auto"/>
                    <w:right w:val="none" w:sz="0" w:space="0" w:color="auto"/>
                  </w:divBdr>
                  <w:divsChild>
                    <w:div w:id="1130781953">
                      <w:marLeft w:val="0"/>
                      <w:marRight w:val="0"/>
                      <w:marTop w:val="0"/>
                      <w:marBottom w:val="0"/>
                      <w:divBdr>
                        <w:top w:val="none" w:sz="0" w:space="0" w:color="auto"/>
                        <w:left w:val="none" w:sz="0" w:space="0" w:color="auto"/>
                        <w:bottom w:val="none" w:sz="0" w:space="0" w:color="auto"/>
                        <w:right w:val="none" w:sz="0" w:space="0" w:color="auto"/>
                      </w:divBdr>
                    </w:div>
                  </w:divsChild>
                </w:div>
                <w:div w:id="1619988189">
                  <w:marLeft w:val="0"/>
                  <w:marRight w:val="0"/>
                  <w:marTop w:val="0"/>
                  <w:marBottom w:val="0"/>
                  <w:divBdr>
                    <w:top w:val="none" w:sz="0" w:space="0" w:color="auto"/>
                    <w:left w:val="none" w:sz="0" w:space="0" w:color="auto"/>
                    <w:bottom w:val="none" w:sz="0" w:space="0" w:color="auto"/>
                    <w:right w:val="none" w:sz="0" w:space="0" w:color="auto"/>
                  </w:divBdr>
                  <w:divsChild>
                    <w:div w:id="653722350">
                      <w:marLeft w:val="0"/>
                      <w:marRight w:val="0"/>
                      <w:marTop w:val="0"/>
                      <w:marBottom w:val="0"/>
                      <w:divBdr>
                        <w:top w:val="none" w:sz="0" w:space="0" w:color="auto"/>
                        <w:left w:val="none" w:sz="0" w:space="0" w:color="auto"/>
                        <w:bottom w:val="none" w:sz="0" w:space="0" w:color="auto"/>
                        <w:right w:val="none" w:sz="0" w:space="0" w:color="auto"/>
                      </w:divBdr>
                    </w:div>
                  </w:divsChild>
                </w:div>
                <w:div w:id="406342024">
                  <w:marLeft w:val="0"/>
                  <w:marRight w:val="0"/>
                  <w:marTop w:val="0"/>
                  <w:marBottom w:val="0"/>
                  <w:divBdr>
                    <w:top w:val="none" w:sz="0" w:space="0" w:color="auto"/>
                    <w:left w:val="none" w:sz="0" w:space="0" w:color="auto"/>
                    <w:bottom w:val="none" w:sz="0" w:space="0" w:color="auto"/>
                    <w:right w:val="none" w:sz="0" w:space="0" w:color="auto"/>
                  </w:divBdr>
                  <w:divsChild>
                    <w:div w:id="813763515">
                      <w:marLeft w:val="0"/>
                      <w:marRight w:val="0"/>
                      <w:marTop w:val="0"/>
                      <w:marBottom w:val="0"/>
                      <w:divBdr>
                        <w:top w:val="none" w:sz="0" w:space="0" w:color="auto"/>
                        <w:left w:val="none" w:sz="0" w:space="0" w:color="auto"/>
                        <w:bottom w:val="none" w:sz="0" w:space="0" w:color="auto"/>
                        <w:right w:val="none" w:sz="0" w:space="0" w:color="auto"/>
                      </w:divBdr>
                    </w:div>
                  </w:divsChild>
                </w:div>
                <w:div w:id="1909345092">
                  <w:marLeft w:val="0"/>
                  <w:marRight w:val="0"/>
                  <w:marTop w:val="0"/>
                  <w:marBottom w:val="0"/>
                  <w:divBdr>
                    <w:top w:val="none" w:sz="0" w:space="0" w:color="auto"/>
                    <w:left w:val="none" w:sz="0" w:space="0" w:color="auto"/>
                    <w:bottom w:val="none" w:sz="0" w:space="0" w:color="auto"/>
                    <w:right w:val="none" w:sz="0" w:space="0" w:color="auto"/>
                  </w:divBdr>
                  <w:divsChild>
                    <w:div w:id="1979215796">
                      <w:marLeft w:val="0"/>
                      <w:marRight w:val="0"/>
                      <w:marTop w:val="0"/>
                      <w:marBottom w:val="0"/>
                      <w:divBdr>
                        <w:top w:val="none" w:sz="0" w:space="0" w:color="auto"/>
                        <w:left w:val="none" w:sz="0" w:space="0" w:color="auto"/>
                        <w:bottom w:val="none" w:sz="0" w:space="0" w:color="auto"/>
                        <w:right w:val="none" w:sz="0" w:space="0" w:color="auto"/>
                      </w:divBdr>
                    </w:div>
                  </w:divsChild>
                </w:div>
                <w:div w:id="390689076">
                  <w:marLeft w:val="0"/>
                  <w:marRight w:val="0"/>
                  <w:marTop w:val="0"/>
                  <w:marBottom w:val="0"/>
                  <w:divBdr>
                    <w:top w:val="none" w:sz="0" w:space="0" w:color="auto"/>
                    <w:left w:val="none" w:sz="0" w:space="0" w:color="auto"/>
                    <w:bottom w:val="none" w:sz="0" w:space="0" w:color="auto"/>
                    <w:right w:val="none" w:sz="0" w:space="0" w:color="auto"/>
                  </w:divBdr>
                  <w:divsChild>
                    <w:div w:id="483590798">
                      <w:marLeft w:val="0"/>
                      <w:marRight w:val="0"/>
                      <w:marTop w:val="0"/>
                      <w:marBottom w:val="0"/>
                      <w:divBdr>
                        <w:top w:val="none" w:sz="0" w:space="0" w:color="auto"/>
                        <w:left w:val="none" w:sz="0" w:space="0" w:color="auto"/>
                        <w:bottom w:val="none" w:sz="0" w:space="0" w:color="auto"/>
                        <w:right w:val="none" w:sz="0" w:space="0" w:color="auto"/>
                      </w:divBdr>
                    </w:div>
                  </w:divsChild>
                </w:div>
                <w:div w:id="882787366">
                  <w:marLeft w:val="0"/>
                  <w:marRight w:val="0"/>
                  <w:marTop w:val="0"/>
                  <w:marBottom w:val="0"/>
                  <w:divBdr>
                    <w:top w:val="none" w:sz="0" w:space="0" w:color="auto"/>
                    <w:left w:val="none" w:sz="0" w:space="0" w:color="auto"/>
                    <w:bottom w:val="none" w:sz="0" w:space="0" w:color="auto"/>
                    <w:right w:val="none" w:sz="0" w:space="0" w:color="auto"/>
                  </w:divBdr>
                  <w:divsChild>
                    <w:div w:id="101455788">
                      <w:marLeft w:val="0"/>
                      <w:marRight w:val="0"/>
                      <w:marTop w:val="0"/>
                      <w:marBottom w:val="0"/>
                      <w:divBdr>
                        <w:top w:val="none" w:sz="0" w:space="0" w:color="auto"/>
                        <w:left w:val="none" w:sz="0" w:space="0" w:color="auto"/>
                        <w:bottom w:val="none" w:sz="0" w:space="0" w:color="auto"/>
                        <w:right w:val="none" w:sz="0" w:space="0" w:color="auto"/>
                      </w:divBdr>
                    </w:div>
                  </w:divsChild>
                </w:div>
                <w:div w:id="1302929639">
                  <w:marLeft w:val="0"/>
                  <w:marRight w:val="0"/>
                  <w:marTop w:val="0"/>
                  <w:marBottom w:val="0"/>
                  <w:divBdr>
                    <w:top w:val="none" w:sz="0" w:space="0" w:color="auto"/>
                    <w:left w:val="none" w:sz="0" w:space="0" w:color="auto"/>
                    <w:bottom w:val="none" w:sz="0" w:space="0" w:color="auto"/>
                    <w:right w:val="none" w:sz="0" w:space="0" w:color="auto"/>
                  </w:divBdr>
                  <w:divsChild>
                    <w:div w:id="2010014015">
                      <w:marLeft w:val="0"/>
                      <w:marRight w:val="0"/>
                      <w:marTop w:val="0"/>
                      <w:marBottom w:val="0"/>
                      <w:divBdr>
                        <w:top w:val="none" w:sz="0" w:space="0" w:color="auto"/>
                        <w:left w:val="none" w:sz="0" w:space="0" w:color="auto"/>
                        <w:bottom w:val="none" w:sz="0" w:space="0" w:color="auto"/>
                        <w:right w:val="none" w:sz="0" w:space="0" w:color="auto"/>
                      </w:divBdr>
                    </w:div>
                  </w:divsChild>
                </w:div>
                <w:div w:id="1696998591">
                  <w:marLeft w:val="0"/>
                  <w:marRight w:val="0"/>
                  <w:marTop w:val="0"/>
                  <w:marBottom w:val="0"/>
                  <w:divBdr>
                    <w:top w:val="none" w:sz="0" w:space="0" w:color="auto"/>
                    <w:left w:val="none" w:sz="0" w:space="0" w:color="auto"/>
                    <w:bottom w:val="none" w:sz="0" w:space="0" w:color="auto"/>
                    <w:right w:val="none" w:sz="0" w:space="0" w:color="auto"/>
                  </w:divBdr>
                  <w:divsChild>
                    <w:div w:id="1041858078">
                      <w:marLeft w:val="0"/>
                      <w:marRight w:val="0"/>
                      <w:marTop w:val="0"/>
                      <w:marBottom w:val="0"/>
                      <w:divBdr>
                        <w:top w:val="none" w:sz="0" w:space="0" w:color="auto"/>
                        <w:left w:val="none" w:sz="0" w:space="0" w:color="auto"/>
                        <w:bottom w:val="none" w:sz="0" w:space="0" w:color="auto"/>
                        <w:right w:val="none" w:sz="0" w:space="0" w:color="auto"/>
                      </w:divBdr>
                    </w:div>
                  </w:divsChild>
                </w:div>
                <w:div w:id="1841504538">
                  <w:marLeft w:val="0"/>
                  <w:marRight w:val="0"/>
                  <w:marTop w:val="0"/>
                  <w:marBottom w:val="0"/>
                  <w:divBdr>
                    <w:top w:val="none" w:sz="0" w:space="0" w:color="auto"/>
                    <w:left w:val="none" w:sz="0" w:space="0" w:color="auto"/>
                    <w:bottom w:val="none" w:sz="0" w:space="0" w:color="auto"/>
                    <w:right w:val="none" w:sz="0" w:space="0" w:color="auto"/>
                  </w:divBdr>
                  <w:divsChild>
                    <w:div w:id="1356887481">
                      <w:marLeft w:val="0"/>
                      <w:marRight w:val="0"/>
                      <w:marTop w:val="0"/>
                      <w:marBottom w:val="0"/>
                      <w:divBdr>
                        <w:top w:val="none" w:sz="0" w:space="0" w:color="auto"/>
                        <w:left w:val="none" w:sz="0" w:space="0" w:color="auto"/>
                        <w:bottom w:val="none" w:sz="0" w:space="0" w:color="auto"/>
                        <w:right w:val="none" w:sz="0" w:space="0" w:color="auto"/>
                      </w:divBdr>
                    </w:div>
                  </w:divsChild>
                </w:div>
                <w:div w:id="115831968">
                  <w:marLeft w:val="0"/>
                  <w:marRight w:val="0"/>
                  <w:marTop w:val="0"/>
                  <w:marBottom w:val="0"/>
                  <w:divBdr>
                    <w:top w:val="none" w:sz="0" w:space="0" w:color="auto"/>
                    <w:left w:val="none" w:sz="0" w:space="0" w:color="auto"/>
                    <w:bottom w:val="none" w:sz="0" w:space="0" w:color="auto"/>
                    <w:right w:val="none" w:sz="0" w:space="0" w:color="auto"/>
                  </w:divBdr>
                  <w:divsChild>
                    <w:div w:id="1764494527">
                      <w:marLeft w:val="0"/>
                      <w:marRight w:val="0"/>
                      <w:marTop w:val="0"/>
                      <w:marBottom w:val="0"/>
                      <w:divBdr>
                        <w:top w:val="none" w:sz="0" w:space="0" w:color="auto"/>
                        <w:left w:val="none" w:sz="0" w:space="0" w:color="auto"/>
                        <w:bottom w:val="none" w:sz="0" w:space="0" w:color="auto"/>
                        <w:right w:val="none" w:sz="0" w:space="0" w:color="auto"/>
                      </w:divBdr>
                    </w:div>
                  </w:divsChild>
                </w:div>
                <w:div w:id="408577220">
                  <w:marLeft w:val="0"/>
                  <w:marRight w:val="0"/>
                  <w:marTop w:val="0"/>
                  <w:marBottom w:val="0"/>
                  <w:divBdr>
                    <w:top w:val="none" w:sz="0" w:space="0" w:color="auto"/>
                    <w:left w:val="none" w:sz="0" w:space="0" w:color="auto"/>
                    <w:bottom w:val="none" w:sz="0" w:space="0" w:color="auto"/>
                    <w:right w:val="none" w:sz="0" w:space="0" w:color="auto"/>
                  </w:divBdr>
                  <w:divsChild>
                    <w:div w:id="979726458">
                      <w:marLeft w:val="0"/>
                      <w:marRight w:val="0"/>
                      <w:marTop w:val="0"/>
                      <w:marBottom w:val="0"/>
                      <w:divBdr>
                        <w:top w:val="none" w:sz="0" w:space="0" w:color="auto"/>
                        <w:left w:val="none" w:sz="0" w:space="0" w:color="auto"/>
                        <w:bottom w:val="none" w:sz="0" w:space="0" w:color="auto"/>
                        <w:right w:val="none" w:sz="0" w:space="0" w:color="auto"/>
                      </w:divBdr>
                    </w:div>
                  </w:divsChild>
                </w:div>
                <w:div w:id="1352532684">
                  <w:marLeft w:val="0"/>
                  <w:marRight w:val="0"/>
                  <w:marTop w:val="0"/>
                  <w:marBottom w:val="0"/>
                  <w:divBdr>
                    <w:top w:val="none" w:sz="0" w:space="0" w:color="auto"/>
                    <w:left w:val="none" w:sz="0" w:space="0" w:color="auto"/>
                    <w:bottom w:val="none" w:sz="0" w:space="0" w:color="auto"/>
                    <w:right w:val="none" w:sz="0" w:space="0" w:color="auto"/>
                  </w:divBdr>
                  <w:divsChild>
                    <w:div w:id="1730303127">
                      <w:marLeft w:val="0"/>
                      <w:marRight w:val="0"/>
                      <w:marTop w:val="0"/>
                      <w:marBottom w:val="0"/>
                      <w:divBdr>
                        <w:top w:val="none" w:sz="0" w:space="0" w:color="auto"/>
                        <w:left w:val="none" w:sz="0" w:space="0" w:color="auto"/>
                        <w:bottom w:val="none" w:sz="0" w:space="0" w:color="auto"/>
                        <w:right w:val="none" w:sz="0" w:space="0" w:color="auto"/>
                      </w:divBdr>
                    </w:div>
                  </w:divsChild>
                </w:div>
                <w:div w:id="187258384">
                  <w:marLeft w:val="0"/>
                  <w:marRight w:val="0"/>
                  <w:marTop w:val="0"/>
                  <w:marBottom w:val="0"/>
                  <w:divBdr>
                    <w:top w:val="none" w:sz="0" w:space="0" w:color="auto"/>
                    <w:left w:val="none" w:sz="0" w:space="0" w:color="auto"/>
                    <w:bottom w:val="none" w:sz="0" w:space="0" w:color="auto"/>
                    <w:right w:val="none" w:sz="0" w:space="0" w:color="auto"/>
                  </w:divBdr>
                  <w:divsChild>
                    <w:div w:id="1585650603">
                      <w:marLeft w:val="0"/>
                      <w:marRight w:val="0"/>
                      <w:marTop w:val="0"/>
                      <w:marBottom w:val="0"/>
                      <w:divBdr>
                        <w:top w:val="none" w:sz="0" w:space="0" w:color="auto"/>
                        <w:left w:val="none" w:sz="0" w:space="0" w:color="auto"/>
                        <w:bottom w:val="none" w:sz="0" w:space="0" w:color="auto"/>
                        <w:right w:val="none" w:sz="0" w:space="0" w:color="auto"/>
                      </w:divBdr>
                    </w:div>
                  </w:divsChild>
                </w:div>
                <w:div w:id="826093754">
                  <w:marLeft w:val="0"/>
                  <w:marRight w:val="0"/>
                  <w:marTop w:val="0"/>
                  <w:marBottom w:val="0"/>
                  <w:divBdr>
                    <w:top w:val="none" w:sz="0" w:space="0" w:color="auto"/>
                    <w:left w:val="none" w:sz="0" w:space="0" w:color="auto"/>
                    <w:bottom w:val="none" w:sz="0" w:space="0" w:color="auto"/>
                    <w:right w:val="none" w:sz="0" w:space="0" w:color="auto"/>
                  </w:divBdr>
                  <w:divsChild>
                    <w:div w:id="987708812">
                      <w:marLeft w:val="0"/>
                      <w:marRight w:val="0"/>
                      <w:marTop w:val="0"/>
                      <w:marBottom w:val="0"/>
                      <w:divBdr>
                        <w:top w:val="none" w:sz="0" w:space="0" w:color="auto"/>
                        <w:left w:val="none" w:sz="0" w:space="0" w:color="auto"/>
                        <w:bottom w:val="none" w:sz="0" w:space="0" w:color="auto"/>
                        <w:right w:val="none" w:sz="0" w:space="0" w:color="auto"/>
                      </w:divBdr>
                    </w:div>
                  </w:divsChild>
                </w:div>
                <w:div w:id="1187136607">
                  <w:marLeft w:val="0"/>
                  <w:marRight w:val="0"/>
                  <w:marTop w:val="0"/>
                  <w:marBottom w:val="0"/>
                  <w:divBdr>
                    <w:top w:val="none" w:sz="0" w:space="0" w:color="auto"/>
                    <w:left w:val="none" w:sz="0" w:space="0" w:color="auto"/>
                    <w:bottom w:val="none" w:sz="0" w:space="0" w:color="auto"/>
                    <w:right w:val="none" w:sz="0" w:space="0" w:color="auto"/>
                  </w:divBdr>
                  <w:divsChild>
                    <w:div w:id="1437169854">
                      <w:marLeft w:val="0"/>
                      <w:marRight w:val="0"/>
                      <w:marTop w:val="0"/>
                      <w:marBottom w:val="0"/>
                      <w:divBdr>
                        <w:top w:val="none" w:sz="0" w:space="0" w:color="auto"/>
                        <w:left w:val="none" w:sz="0" w:space="0" w:color="auto"/>
                        <w:bottom w:val="none" w:sz="0" w:space="0" w:color="auto"/>
                        <w:right w:val="none" w:sz="0" w:space="0" w:color="auto"/>
                      </w:divBdr>
                    </w:div>
                  </w:divsChild>
                </w:div>
                <w:div w:id="104933344">
                  <w:marLeft w:val="0"/>
                  <w:marRight w:val="0"/>
                  <w:marTop w:val="0"/>
                  <w:marBottom w:val="0"/>
                  <w:divBdr>
                    <w:top w:val="none" w:sz="0" w:space="0" w:color="auto"/>
                    <w:left w:val="none" w:sz="0" w:space="0" w:color="auto"/>
                    <w:bottom w:val="none" w:sz="0" w:space="0" w:color="auto"/>
                    <w:right w:val="none" w:sz="0" w:space="0" w:color="auto"/>
                  </w:divBdr>
                  <w:divsChild>
                    <w:div w:id="516702910">
                      <w:marLeft w:val="0"/>
                      <w:marRight w:val="0"/>
                      <w:marTop w:val="0"/>
                      <w:marBottom w:val="0"/>
                      <w:divBdr>
                        <w:top w:val="none" w:sz="0" w:space="0" w:color="auto"/>
                        <w:left w:val="none" w:sz="0" w:space="0" w:color="auto"/>
                        <w:bottom w:val="none" w:sz="0" w:space="0" w:color="auto"/>
                        <w:right w:val="none" w:sz="0" w:space="0" w:color="auto"/>
                      </w:divBdr>
                    </w:div>
                  </w:divsChild>
                </w:div>
                <w:div w:id="1586380730">
                  <w:marLeft w:val="0"/>
                  <w:marRight w:val="0"/>
                  <w:marTop w:val="0"/>
                  <w:marBottom w:val="0"/>
                  <w:divBdr>
                    <w:top w:val="none" w:sz="0" w:space="0" w:color="auto"/>
                    <w:left w:val="none" w:sz="0" w:space="0" w:color="auto"/>
                    <w:bottom w:val="none" w:sz="0" w:space="0" w:color="auto"/>
                    <w:right w:val="none" w:sz="0" w:space="0" w:color="auto"/>
                  </w:divBdr>
                  <w:divsChild>
                    <w:div w:id="1103961483">
                      <w:marLeft w:val="0"/>
                      <w:marRight w:val="0"/>
                      <w:marTop w:val="0"/>
                      <w:marBottom w:val="0"/>
                      <w:divBdr>
                        <w:top w:val="none" w:sz="0" w:space="0" w:color="auto"/>
                        <w:left w:val="none" w:sz="0" w:space="0" w:color="auto"/>
                        <w:bottom w:val="none" w:sz="0" w:space="0" w:color="auto"/>
                        <w:right w:val="none" w:sz="0" w:space="0" w:color="auto"/>
                      </w:divBdr>
                    </w:div>
                  </w:divsChild>
                </w:div>
                <w:div w:id="1831865937">
                  <w:marLeft w:val="0"/>
                  <w:marRight w:val="0"/>
                  <w:marTop w:val="0"/>
                  <w:marBottom w:val="0"/>
                  <w:divBdr>
                    <w:top w:val="none" w:sz="0" w:space="0" w:color="auto"/>
                    <w:left w:val="none" w:sz="0" w:space="0" w:color="auto"/>
                    <w:bottom w:val="none" w:sz="0" w:space="0" w:color="auto"/>
                    <w:right w:val="none" w:sz="0" w:space="0" w:color="auto"/>
                  </w:divBdr>
                  <w:divsChild>
                    <w:div w:id="1752266026">
                      <w:marLeft w:val="0"/>
                      <w:marRight w:val="0"/>
                      <w:marTop w:val="0"/>
                      <w:marBottom w:val="0"/>
                      <w:divBdr>
                        <w:top w:val="none" w:sz="0" w:space="0" w:color="auto"/>
                        <w:left w:val="none" w:sz="0" w:space="0" w:color="auto"/>
                        <w:bottom w:val="none" w:sz="0" w:space="0" w:color="auto"/>
                        <w:right w:val="none" w:sz="0" w:space="0" w:color="auto"/>
                      </w:divBdr>
                    </w:div>
                  </w:divsChild>
                </w:div>
                <w:div w:id="774982727">
                  <w:marLeft w:val="0"/>
                  <w:marRight w:val="0"/>
                  <w:marTop w:val="0"/>
                  <w:marBottom w:val="0"/>
                  <w:divBdr>
                    <w:top w:val="none" w:sz="0" w:space="0" w:color="auto"/>
                    <w:left w:val="none" w:sz="0" w:space="0" w:color="auto"/>
                    <w:bottom w:val="none" w:sz="0" w:space="0" w:color="auto"/>
                    <w:right w:val="none" w:sz="0" w:space="0" w:color="auto"/>
                  </w:divBdr>
                  <w:divsChild>
                    <w:div w:id="1435250429">
                      <w:marLeft w:val="0"/>
                      <w:marRight w:val="0"/>
                      <w:marTop w:val="0"/>
                      <w:marBottom w:val="0"/>
                      <w:divBdr>
                        <w:top w:val="none" w:sz="0" w:space="0" w:color="auto"/>
                        <w:left w:val="none" w:sz="0" w:space="0" w:color="auto"/>
                        <w:bottom w:val="none" w:sz="0" w:space="0" w:color="auto"/>
                        <w:right w:val="none" w:sz="0" w:space="0" w:color="auto"/>
                      </w:divBdr>
                    </w:div>
                  </w:divsChild>
                </w:div>
                <w:div w:id="1894847550">
                  <w:marLeft w:val="0"/>
                  <w:marRight w:val="0"/>
                  <w:marTop w:val="0"/>
                  <w:marBottom w:val="0"/>
                  <w:divBdr>
                    <w:top w:val="none" w:sz="0" w:space="0" w:color="auto"/>
                    <w:left w:val="none" w:sz="0" w:space="0" w:color="auto"/>
                    <w:bottom w:val="none" w:sz="0" w:space="0" w:color="auto"/>
                    <w:right w:val="none" w:sz="0" w:space="0" w:color="auto"/>
                  </w:divBdr>
                  <w:divsChild>
                    <w:div w:id="1876503575">
                      <w:marLeft w:val="0"/>
                      <w:marRight w:val="0"/>
                      <w:marTop w:val="0"/>
                      <w:marBottom w:val="0"/>
                      <w:divBdr>
                        <w:top w:val="none" w:sz="0" w:space="0" w:color="auto"/>
                        <w:left w:val="none" w:sz="0" w:space="0" w:color="auto"/>
                        <w:bottom w:val="none" w:sz="0" w:space="0" w:color="auto"/>
                        <w:right w:val="none" w:sz="0" w:space="0" w:color="auto"/>
                      </w:divBdr>
                    </w:div>
                  </w:divsChild>
                </w:div>
                <w:div w:id="880288265">
                  <w:marLeft w:val="0"/>
                  <w:marRight w:val="0"/>
                  <w:marTop w:val="0"/>
                  <w:marBottom w:val="0"/>
                  <w:divBdr>
                    <w:top w:val="none" w:sz="0" w:space="0" w:color="auto"/>
                    <w:left w:val="none" w:sz="0" w:space="0" w:color="auto"/>
                    <w:bottom w:val="none" w:sz="0" w:space="0" w:color="auto"/>
                    <w:right w:val="none" w:sz="0" w:space="0" w:color="auto"/>
                  </w:divBdr>
                  <w:divsChild>
                    <w:div w:id="734859757">
                      <w:marLeft w:val="0"/>
                      <w:marRight w:val="0"/>
                      <w:marTop w:val="0"/>
                      <w:marBottom w:val="0"/>
                      <w:divBdr>
                        <w:top w:val="none" w:sz="0" w:space="0" w:color="auto"/>
                        <w:left w:val="none" w:sz="0" w:space="0" w:color="auto"/>
                        <w:bottom w:val="none" w:sz="0" w:space="0" w:color="auto"/>
                        <w:right w:val="none" w:sz="0" w:space="0" w:color="auto"/>
                      </w:divBdr>
                    </w:div>
                  </w:divsChild>
                </w:div>
                <w:div w:id="1213733072">
                  <w:marLeft w:val="0"/>
                  <w:marRight w:val="0"/>
                  <w:marTop w:val="0"/>
                  <w:marBottom w:val="0"/>
                  <w:divBdr>
                    <w:top w:val="none" w:sz="0" w:space="0" w:color="auto"/>
                    <w:left w:val="none" w:sz="0" w:space="0" w:color="auto"/>
                    <w:bottom w:val="none" w:sz="0" w:space="0" w:color="auto"/>
                    <w:right w:val="none" w:sz="0" w:space="0" w:color="auto"/>
                  </w:divBdr>
                  <w:divsChild>
                    <w:div w:id="1040010267">
                      <w:marLeft w:val="0"/>
                      <w:marRight w:val="0"/>
                      <w:marTop w:val="0"/>
                      <w:marBottom w:val="0"/>
                      <w:divBdr>
                        <w:top w:val="none" w:sz="0" w:space="0" w:color="auto"/>
                        <w:left w:val="none" w:sz="0" w:space="0" w:color="auto"/>
                        <w:bottom w:val="none" w:sz="0" w:space="0" w:color="auto"/>
                        <w:right w:val="none" w:sz="0" w:space="0" w:color="auto"/>
                      </w:divBdr>
                    </w:div>
                  </w:divsChild>
                </w:div>
                <w:div w:id="373382854">
                  <w:marLeft w:val="0"/>
                  <w:marRight w:val="0"/>
                  <w:marTop w:val="0"/>
                  <w:marBottom w:val="0"/>
                  <w:divBdr>
                    <w:top w:val="none" w:sz="0" w:space="0" w:color="auto"/>
                    <w:left w:val="none" w:sz="0" w:space="0" w:color="auto"/>
                    <w:bottom w:val="none" w:sz="0" w:space="0" w:color="auto"/>
                    <w:right w:val="none" w:sz="0" w:space="0" w:color="auto"/>
                  </w:divBdr>
                  <w:divsChild>
                    <w:div w:id="2037347380">
                      <w:marLeft w:val="0"/>
                      <w:marRight w:val="0"/>
                      <w:marTop w:val="0"/>
                      <w:marBottom w:val="0"/>
                      <w:divBdr>
                        <w:top w:val="none" w:sz="0" w:space="0" w:color="auto"/>
                        <w:left w:val="none" w:sz="0" w:space="0" w:color="auto"/>
                        <w:bottom w:val="none" w:sz="0" w:space="0" w:color="auto"/>
                        <w:right w:val="none" w:sz="0" w:space="0" w:color="auto"/>
                      </w:divBdr>
                    </w:div>
                  </w:divsChild>
                </w:div>
                <w:div w:id="1108550753">
                  <w:marLeft w:val="0"/>
                  <w:marRight w:val="0"/>
                  <w:marTop w:val="0"/>
                  <w:marBottom w:val="0"/>
                  <w:divBdr>
                    <w:top w:val="none" w:sz="0" w:space="0" w:color="auto"/>
                    <w:left w:val="none" w:sz="0" w:space="0" w:color="auto"/>
                    <w:bottom w:val="none" w:sz="0" w:space="0" w:color="auto"/>
                    <w:right w:val="none" w:sz="0" w:space="0" w:color="auto"/>
                  </w:divBdr>
                  <w:divsChild>
                    <w:div w:id="2092851896">
                      <w:marLeft w:val="0"/>
                      <w:marRight w:val="0"/>
                      <w:marTop w:val="0"/>
                      <w:marBottom w:val="0"/>
                      <w:divBdr>
                        <w:top w:val="none" w:sz="0" w:space="0" w:color="auto"/>
                        <w:left w:val="none" w:sz="0" w:space="0" w:color="auto"/>
                        <w:bottom w:val="none" w:sz="0" w:space="0" w:color="auto"/>
                        <w:right w:val="none" w:sz="0" w:space="0" w:color="auto"/>
                      </w:divBdr>
                    </w:div>
                  </w:divsChild>
                </w:div>
                <w:div w:id="1728147025">
                  <w:marLeft w:val="0"/>
                  <w:marRight w:val="0"/>
                  <w:marTop w:val="0"/>
                  <w:marBottom w:val="0"/>
                  <w:divBdr>
                    <w:top w:val="none" w:sz="0" w:space="0" w:color="auto"/>
                    <w:left w:val="none" w:sz="0" w:space="0" w:color="auto"/>
                    <w:bottom w:val="none" w:sz="0" w:space="0" w:color="auto"/>
                    <w:right w:val="none" w:sz="0" w:space="0" w:color="auto"/>
                  </w:divBdr>
                  <w:divsChild>
                    <w:div w:id="1039087866">
                      <w:marLeft w:val="0"/>
                      <w:marRight w:val="0"/>
                      <w:marTop w:val="0"/>
                      <w:marBottom w:val="0"/>
                      <w:divBdr>
                        <w:top w:val="none" w:sz="0" w:space="0" w:color="auto"/>
                        <w:left w:val="none" w:sz="0" w:space="0" w:color="auto"/>
                        <w:bottom w:val="none" w:sz="0" w:space="0" w:color="auto"/>
                        <w:right w:val="none" w:sz="0" w:space="0" w:color="auto"/>
                      </w:divBdr>
                    </w:div>
                  </w:divsChild>
                </w:div>
                <w:div w:id="1145046628">
                  <w:marLeft w:val="0"/>
                  <w:marRight w:val="0"/>
                  <w:marTop w:val="0"/>
                  <w:marBottom w:val="0"/>
                  <w:divBdr>
                    <w:top w:val="none" w:sz="0" w:space="0" w:color="auto"/>
                    <w:left w:val="none" w:sz="0" w:space="0" w:color="auto"/>
                    <w:bottom w:val="none" w:sz="0" w:space="0" w:color="auto"/>
                    <w:right w:val="none" w:sz="0" w:space="0" w:color="auto"/>
                  </w:divBdr>
                  <w:divsChild>
                    <w:div w:id="1059521998">
                      <w:marLeft w:val="0"/>
                      <w:marRight w:val="0"/>
                      <w:marTop w:val="0"/>
                      <w:marBottom w:val="0"/>
                      <w:divBdr>
                        <w:top w:val="none" w:sz="0" w:space="0" w:color="auto"/>
                        <w:left w:val="none" w:sz="0" w:space="0" w:color="auto"/>
                        <w:bottom w:val="none" w:sz="0" w:space="0" w:color="auto"/>
                        <w:right w:val="none" w:sz="0" w:space="0" w:color="auto"/>
                      </w:divBdr>
                    </w:div>
                  </w:divsChild>
                </w:div>
                <w:div w:id="106319789">
                  <w:marLeft w:val="0"/>
                  <w:marRight w:val="0"/>
                  <w:marTop w:val="0"/>
                  <w:marBottom w:val="0"/>
                  <w:divBdr>
                    <w:top w:val="none" w:sz="0" w:space="0" w:color="auto"/>
                    <w:left w:val="none" w:sz="0" w:space="0" w:color="auto"/>
                    <w:bottom w:val="none" w:sz="0" w:space="0" w:color="auto"/>
                    <w:right w:val="none" w:sz="0" w:space="0" w:color="auto"/>
                  </w:divBdr>
                  <w:divsChild>
                    <w:div w:id="687871645">
                      <w:marLeft w:val="0"/>
                      <w:marRight w:val="0"/>
                      <w:marTop w:val="0"/>
                      <w:marBottom w:val="0"/>
                      <w:divBdr>
                        <w:top w:val="none" w:sz="0" w:space="0" w:color="auto"/>
                        <w:left w:val="none" w:sz="0" w:space="0" w:color="auto"/>
                        <w:bottom w:val="none" w:sz="0" w:space="0" w:color="auto"/>
                        <w:right w:val="none" w:sz="0" w:space="0" w:color="auto"/>
                      </w:divBdr>
                    </w:div>
                  </w:divsChild>
                </w:div>
                <w:div w:id="1769348327">
                  <w:marLeft w:val="0"/>
                  <w:marRight w:val="0"/>
                  <w:marTop w:val="0"/>
                  <w:marBottom w:val="0"/>
                  <w:divBdr>
                    <w:top w:val="none" w:sz="0" w:space="0" w:color="auto"/>
                    <w:left w:val="none" w:sz="0" w:space="0" w:color="auto"/>
                    <w:bottom w:val="none" w:sz="0" w:space="0" w:color="auto"/>
                    <w:right w:val="none" w:sz="0" w:space="0" w:color="auto"/>
                  </w:divBdr>
                  <w:divsChild>
                    <w:div w:id="928348074">
                      <w:marLeft w:val="0"/>
                      <w:marRight w:val="0"/>
                      <w:marTop w:val="0"/>
                      <w:marBottom w:val="0"/>
                      <w:divBdr>
                        <w:top w:val="none" w:sz="0" w:space="0" w:color="auto"/>
                        <w:left w:val="none" w:sz="0" w:space="0" w:color="auto"/>
                        <w:bottom w:val="none" w:sz="0" w:space="0" w:color="auto"/>
                        <w:right w:val="none" w:sz="0" w:space="0" w:color="auto"/>
                      </w:divBdr>
                    </w:div>
                  </w:divsChild>
                </w:div>
                <w:div w:id="1279341006">
                  <w:marLeft w:val="0"/>
                  <w:marRight w:val="0"/>
                  <w:marTop w:val="0"/>
                  <w:marBottom w:val="0"/>
                  <w:divBdr>
                    <w:top w:val="none" w:sz="0" w:space="0" w:color="auto"/>
                    <w:left w:val="none" w:sz="0" w:space="0" w:color="auto"/>
                    <w:bottom w:val="none" w:sz="0" w:space="0" w:color="auto"/>
                    <w:right w:val="none" w:sz="0" w:space="0" w:color="auto"/>
                  </w:divBdr>
                  <w:divsChild>
                    <w:div w:id="1409695020">
                      <w:marLeft w:val="0"/>
                      <w:marRight w:val="0"/>
                      <w:marTop w:val="0"/>
                      <w:marBottom w:val="0"/>
                      <w:divBdr>
                        <w:top w:val="none" w:sz="0" w:space="0" w:color="auto"/>
                        <w:left w:val="none" w:sz="0" w:space="0" w:color="auto"/>
                        <w:bottom w:val="none" w:sz="0" w:space="0" w:color="auto"/>
                        <w:right w:val="none" w:sz="0" w:space="0" w:color="auto"/>
                      </w:divBdr>
                    </w:div>
                  </w:divsChild>
                </w:div>
                <w:div w:id="1613395103">
                  <w:marLeft w:val="0"/>
                  <w:marRight w:val="0"/>
                  <w:marTop w:val="0"/>
                  <w:marBottom w:val="0"/>
                  <w:divBdr>
                    <w:top w:val="none" w:sz="0" w:space="0" w:color="auto"/>
                    <w:left w:val="none" w:sz="0" w:space="0" w:color="auto"/>
                    <w:bottom w:val="none" w:sz="0" w:space="0" w:color="auto"/>
                    <w:right w:val="none" w:sz="0" w:space="0" w:color="auto"/>
                  </w:divBdr>
                  <w:divsChild>
                    <w:div w:id="1033650573">
                      <w:marLeft w:val="0"/>
                      <w:marRight w:val="0"/>
                      <w:marTop w:val="0"/>
                      <w:marBottom w:val="0"/>
                      <w:divBdr>
                        <w:top w:val="none" w:sz="0" w:space="0" w:color="auto"/>
                        <w:left w:val="none" w:sz="0" w:space="0" w:color="auto"/>
                        <w:bottom w:val="none" w:sz="0" w:space="0" w:color="auto"/>
                        <w:right w:val="none" w:sz="0" w:space="0" w:color="auto"/>
                      </w:divBdr>
                    </w:div>
                  </w:divsChild>
                </w:div>
                <w:div w:id="1756853986">
                  <w:marLeft w:val="0"/>
                  <w:marRight w:val="0"/>
                  <w:marTop w:val="0"/>
                  <w:marBottom w:val="0"/>
                  <w:divBdr>
                    <w:top w:val="none" w:sz="0" w:space="0" w:color="auto"/>
                    <w:left w:val="none" w:sz="0" w:space="0" w:color="auto"/>
                    <w:bottom w:val="none" w:sz="0" w:space="0" w:color="auto"/>
                    <w:right w:val="none" w:sz="0" w:space="0" w:color="auto"/>
                  </w:divBdr>
                  <w:divsChild>
                    <w:div w:id="475529702">
                      <w:marLeft w:val="0"/>
                      <w:marRight w:val="0"/>
                      <w:marTop w:val="0"/>
                      <w:marBottom w:val="0"/>
                      <w:divBdr>
                        <w:top w:val="none" w:sz="0" w:space="0" w:color="auto"/>
                        <w:left w:val="none" w:sz="0" w:space="0" w:color="auto"/>
                        <w:bottom w:val="none" w:sz="0" w:space="0" w:color="auto"/>
                        <w:right w:val="none" w:sz="0" w:space="0" w:color="auto"/>
                      </w:divBdr>
                    </w:div>
                  </w:divsChild>
                </w:div>
                <w:div w:id="72551408">
                  <w:marLeft w:val="0"/>
                  <w:marRight w:val="0"/>
                  <w:marTop w:val="0"/>
                  <w:marBottom w:val="0"/>
                  <w:divBdr>
                    <w:top w:val="none" w:sz="0" w:space="0" w:color="auto"/>
                    <w:left w:val="none" w:sz="0" w:space="0" w:color="auto"/>
                    <w:bottom w:val="none" w:sz="0" w:space="0" w:color="auto"/>
                    <w:right w:val="none" w:sz="0" w:space="0" w:color="auto"/>
                  </w:divBdr>
                  <w:divsChild>
                    <w:div w:id="1541361930">
                      <w:marLeft w:val="0"/>
                      <w:marRight w:val="0"/>
                      <w:marTop w:val="0"/>
                      <w:marBottom w:val="0"/>
                      <w:divBdr>
                        <w:top w:val="none" w:sz="0" w:space="0" w:color="auto"/>
                        <w:left w:val="none" w:sz="0" w:space="0" w:color="auto"/>
                        <w:bottom w:val="none" w:sz="0" w:space="0" w:color="auto"/>
                        <w:right w:val="none" w:sz="0" w:space="0" w:color="auto"/>
                      </w:divBdr>
                    </w:div>
                  </w:divsChild>
                </w:div>
                <w:div w:id="31931034">
                  <w:marLeft w:val="0"/>
                  <w:marRight w:val="0"/>
                  <w:marTop w:val="0"/>
                  <w:marBottom w:val="0"/>
                  <w:divBdr>
                    <w:top w:val="none" w:sz="0" w:space="0" w:color="auto"/>
                    <w:left w:val="none" w:sz="0" w:space="0" w:color="auto"/>
                    <w:bottom w:val="none" w:sz="0" w:space="0" w:color="auto"/>
                    <w:right w:val="none" w:sz="0" w:space="0" w:color="auto"/>
                  </w:divBdr>
                  <w:divsChild>
                    <w:div w:id="2128313656">
                      <w:marLeft w:val="0"/>
                      <w:marRight w:val="0"/>
                      <w:marTop w:val="0"/>
                      <w:marBottom w:val="0"/>
                      <w:divBdr>
                        <w:top w:val="none" w:sz="0" w:space="0" w:color="auto"/>
                        <w:left w:val="none" w:sz="0" w:space="0" w:color="auto"/>
                        <w:bottom w:val="none" w:sz="0" w:space="0" w:color="auto"/>
                        <w:right w:val="none" w:sz="0" w:space="0" w:color="auto"/>
                      </w:divBdr>
                    </w:div>
                  </w:divsChild>
                </w:div>
                <w:div w:id="324210330">
                  <w:marLeft w:val="0"/>
                  <w:marRight w:val="0"/>
                  <w:marTop w:val="0"/>
                  <w:marBottom w:val="0"/>
                  <w:divBdr>
                    <w:top w:val="none" w:sz="0" w:space="0" w:color="auto"/>
                    <w:left w:val="none" w:sz="0" w:space="0" w:color="auto"/>
                    <w:bottom w:val="none" w:sz="0" w:space="0" w:color="auto"/>
                    <w:right w:val="none" w:sz="0" w:space="0" w:color="auto"/>
                  </w:divBdr>
                  <w:divsChild>
                    <w:div w:id="907419814">
                      <w:marLeft w:val="0"/>
                      <w:marRight w:val="0"/>
                      <w:marTop w:val="0"/>
                      <w:marBottom w:val="0"/>
                      <w:divBdr>
                        <w:top w:val="none" w:sz="0" w:space="0" w:color="auto"/>
                        <w:left w:val="none" w:sz="0" w:space="0" w:color="auto"/>
                        <w:bottom w:val="none" w:sz="0" w:space="0" w:color="auto"/>
                        <w:right w:val="none" w:sz="0" w:space="0" w:color="auto"/>
                      </w:divBdr>
                    </w:div>
                  </w:divsChild>
                </w:div>
                <w:div w:id="645936522">
                  <w:marLeft w:val="0"/>
                  <w:marRight w:val="0"/>
                  <w:marTop w:val="0"/>
                  <w:marBottom w:val="0"/>
                  <w:divBdr>
                    <w:top w:val="none" w:sz="0" w:space="0" w:color="auto"/>
                    <w:left w:val="none" w:sz="0" w:space="0" w:color="auto"/>
                    <w:bottom w:val="none" w:sz="0" w:space="0" w:color="auto"/>
                    <w:right w:val="none" w:sz="0" w:space="0" w:color="auto"/>
                  </w:divBdr>
                  <w:divsChild>
                    <w:div w:id="823931655">
                      <w:marLeft w:val="0"/>
                      <w:marRight w:val="0"/>
                      <w:marTop w:val="0"/>
                      <w:marBottom w:val="0"/>
                      <w:divBdr>
                        <w:top w:val="none" w:sz="0" w:space="0" w:color="auto"/>
                        <w:left w:val="none" w:sz="0" w:space="0" w:color="auto"/>
                        <w:bottom w:val="none" w:sz="0" w:space="0" w:color="auto"/>
                        <w:right w:val="none" w:sz="0" w:space="0" w:color="auto"/>
                      </w:divBdr>
                    </w:div>
                  </w:divsChild>
                </w:div>
                <w:div w:id="765418736">
                  <w:marLeft w:val="0"/>
                  <w:marRight w:val="0"/>
                  <w:marTop w:val="0"/>
                  <w:marBottom w:val="0"/>
                  <w:divBdr>
                    <w:top w:val="none" w:sz="0" w:space="0" w:color="auto"/>
                    <w:left w:val="none" w:sz="0" w:space="0" w:color="auto"/>
                    <w:bottom w:val="none" w:sz="0" w:space="0" w:color="auto"/>
                    <w:right w:val="none" w:sz="0" w:space="0" w:color="auto"/>
                  </w:divBdr>
                  <w:divsChild>
                    <w:div w:id="2013219246">
                      <w:marLeft w:val="0"/>
                      <w:marRight w:val="0"/>
                      <w:marTop w:val="0"/>
                      <w:marBottom w:val="0"/>
                      <w:divBdr>
                        <w:top w:val="none" w:sz="0" w:space="0" w:color="auto"/>
                        <w:left w:val="none" w:sz="0" w:space="0" w:color="auto"/>
                        <w:bottom w:val="none" w:sz="0" w:space="0" w:color="auto"/>
                        <w:right w:val="none" w:sz="0" w:space="0" w:color="auto"/>
                      </w:divBdr>
                    </w:div>
                  </w:divsChild>
                </w:div>
                <w:div w:id="1430005768">
                  <w:marLeft w:val="0"/>
                  <w:marRight w:val="0"/>
                  <w:marTop w:val="0"/>
                  <w:marBottom w:val="0"/>
                  <w:divBdr>
                    <w:top w:val="none" w:sz="0" w:space="0" w:color="auto"/>
                    <w:left w:val="none" w:sz="0" w:space="0" w:color="auto"/>
                    <w:bottom w:val="none" w:sz="0" w:space="0" w:color="auto"/>
                    <w:right w:val="none" w:sz="0" w:space="0" w:color="auto"/>
                  </w:divBdr>
                  <w:divsChild>
                    <w:div w:id="291983885">
                      <w:marLeft w:val="0"/>
                      <w:marRight w:val="0"/>
                      <w:marTop w:val="0"/>
                      <w:marBottom w:val="0"/>
                      <w:divBdr>
                        <w:top w:val="none" w:sz="0" w:space="0" w:color="auto"/>
                        <w:left w:val="none" w:sz="0" w:space="0" w:color="auto"/>
                        <w:bottom w:val="none" w:sz="0" w:space="0" w:color="auto"/>
                        <w:right w:val="none" w:sz="0" w:space="0" w:color="auto"/>
                      </w:divBdr>
                    </w:div>
                  </w:divsChild>
                </w:div>
                <w:div w:id="1039286192">
                  <w:marLeft w:val="0"/>
                  <w:marRight w:val="0"/>
                  <w:marTop w:val="0"/>
                  <w:marBottom w:val="0"/>
                  <w:divBdr>
                    <w:top w:val="none" w:sz="0" w:space="0" w:color="auto"/>
                    <w:left w:val="none" w:sz="0" w:space="0" w:color="auto"/>
                    <w:bottom w:val="none" w:sz="0" w:space="0" w:color="auto"/>
                    <w:right w:val="none" w:sz="0" w:space="0" w:color="auto"/>
                  </w:divBdr>
                  <w:divsChild>
                    <w:div w:id="1076587115">
                      <w:marLeft w:val="0"/>
                      <w:marRight w:val="0"/>
                      <w:marTop w:val="0"/>
                      <w:marBottom w:val="0"/>
                      <w:divBdr>
                        <w:top w:val="none" w:sz="0" w:space="0" w:color="auto"/>
                        <w:left w:val="none" w:sz="0" w:space="0" w:color="auto"/>
                        <w:bottom w:val="none" w:sz="0" w:space="0" w:color="auto"/>
                        <w:right w:val="none" w:sz="0" w:space="0" w:color="auto"/>
                      </w:divBdr>
                    </w:div>
                  </w:divsChild>
                </w:div>
                <w:div w:id="667561610">
                  <w:marLeft w:val="0"/>
                  <w:marRight w:val="0"/>
                  <w:marTop w:val="0"/>
                  <w:marBottom w:val="0"/>
                  <w:divBdr>
                    <w:top w:val="none" w:sz="0" w:space="0" w:color="auto"/>
                    <w:left w:val="none" w:sz="0" w:space="0" w:color="auto"/>
                    <w:bottom w:val="none" w:sz="0" w:space="0" w:color="auto"/>
                    <w:right w:val="none" w:sz="0" w:space="0" w:color="auto"/>
                  </w:divBdr>
                  <w:divsChild>
                    <w:div w:id="1406101689">
                      <w:marLeft w:val="0"/>
                      <w:marRight w:val="0"/>
                      <w:marTop w:val="0"/>
                      <w:marBottom w:val="0"/>
                      <w:divBdr>
                        <w:top w:val="none" w:sz="0" w:space="0" w:color="auto"/>
                        <w:left w:val="none" w:sz="0" w:space="0" w:color="auto"/>
                        <w:bottom w:val="none" w:sz="0" w:space="0" w:color="auto"/>
                        <w:right w:val="none" w:sz="0" w:space="0" w:color="auto"/>
                      </w:divBdr>
                    </w:div>
                  </w:divsChild>
                </w:div>
                <w:div w:id="800878874">
                  <w:marLeft w:val="0"/>
                  <w:marRight w:val="0"/>
                  <w:marTop w:val="0"/>
                  <w:marBottom w:val="0"/>
                  <w:divBdr>
                    <w:top w:val="none" w:sz="0" w:space="0" w:color="auto"/>
                    <w:left w:val="none" w:sz="0" w:space="0" w:color="auto"/>
                    <w:bottom w:val="none" w:sz="0" w:space="0" w:color="auto"/>
                    <w:right w:val="none" w:sz="0" w:space="0" w:color="auto"/>
                  </w:divBdr>
                  <w:divsChild>
                    <w:div w:id="2066298825">
                      <w:marLeft w:val="0"/>
                      <w:marRight w:val="0"/>
                      <w:marTop w:val="0"/>
                      <w:marBottom w:val="0"/>
                      <w:divBdr>
                        <w:top w:val="none" w:sz="0" w:space="0" w:color="auto"/>
                        <w:left w:val="none" w:sz="0" w:space="0" w:color="auto"/>
                        <w:bottom w:val="none" w:sz="0" w:space="0" w:color="auto"/>
                        <w:right w:val="none" w:sz="0" w:space="0" w:color="auto"/>
                      </w:divBdr>
                    </w:div>
                  </w:divsChild>
                </w:div>
                <w:div w:id="1585337992">
                  <w:marLeft w:val="0"/>
                  <w:marRight w:val="0"/>
                  <w:marTop w:val="0"/>
                  <w:marBottom w:val="0"/>
                  <w:divBdr>
                    <w:top w:val="none" w:sz="0" w:space="0" w:color="auto"/>
                    <w:left w:val="none" w:sz="0" w:space="0" w:color="auto"/>
                    <w:bottom w:val="none" w:sz="0" w:space="0" w:color="auto"/>
                    <w:right w:val="none" w:sz="0" w:space="0" w:color="auto"/>
                  </w:divBdr>
                  <w:divsChild>
                    <w:div w:id="740442152">
                      <w:marLeft w:val="0"/>
                      <w:marRight w:val="0"/>
                      <w:marTop w:val="0"/>
                      <w:marBottom w:val="0"/>
                      <w:divBdr>
                        <w:top w:val="none" w:sz="0" w:space="0" w:color="auto"/>
                        <w:left w:val="none" w:sz="0" w:space="0" w:color="auto"/>
                        <w:bottom w:val="none" w:sz="0" w:space="0" w:color="auto"/>
                        <w:right w:val="none" w:sz="0" w:space="0" w:color="auto"/>
                      </w:divBdr>
                    </w:div>
                  </w:divsChild>
                </w:div>
                <w:div w:id="1211923189">
                  <w:marLeft w:val="0"/>
                  <w:marRight w:val="0"/>
                  <w:marTop w:val="0"/>
                  <w:marBottom w:val="0"/>
                  <w:divBdr>
                    <w:top w:val="none" w:sz="0" w:space="0" w:color="auto"/>
                    <w:left w:val="none" w:sz="0" w:space="0" w:color="auto"/>
                    <w:bottom w:val="none" w:sz="0" w:space="0" w:color="auto"/>
                    <w:right w:val="none" w:sz="0" w:space="0" w:color="auto"/>
                  </w:divBdr>
                  <w:divsChild>
                    <w:div w:id="1035693829">
                      <w:marLeft w:val="0"/>
                      <w:marRight w:val="0"/>
                      <w:marTop w:val="0"/>
                      <w:marBottom w:val="0"/>
                      <w:divBdr>
                        <w:top w:val="none" w:sz="0" w:space="0" w:color="auto"/>
                        <w:left w:val="none" w:sz="0" w:space="0" w:color="auto"/>
                        <w:bottom w:val="none" w:sz="0" w:space="0" w:color="auto"/>
                        <w:right w:val="none" w:sz="0" w:space="0" w:color="auto"/>
                      </w:divBdr>
                    </w:div>
                  </w:divsChild>
                </w:div>
                <w:div w:id="267277562">
                  <w:marLeft w:val="0"/>
                  <w:marRight w:val="0"/>
                  <w:marTop w:val="0"/>
                  <w:marBottom w:val="0"/>
                  <w:divBdr>
                    <w:top w:val="none" w:sz="0" w:space="0" w:color="auto"/>
                    <w:left w:val="none" w:sz="0" w:space="0" w:color="auto"/>
                    <w:bottom w:val="none" w:sz="0" w:space="0" w:color="auto"/>
                    <w:right w:val="none" w:sz="0" w:space="0" w:color="auto"/>
                  </w:divBdr>
                  <w:divsChild>
                    <w:div w:id="865560974">
                      <w:marLeft w:val="0"/>
                      <w:marRight w:val="0"/>
                      <w:marTop w:val="0"/>
                      <w:marBottom w:val="0"/>
                      <w:divBdr>
                        <w:top w:val="none" w:sz="0" w:space="0" w:color="auto"/>
                        <w:left w:val="none" w:sz="0" w:space="0" w:color="auto"/>
                        <w:bottom w:val="none" w:sz="0" w:space="0" w:color="auto"/>
                        <w:right w:val="none" w:sz="0" w:space="0" w:color="auto"/>
                      </w:divBdr>
                    </w:div>
                  </w:divsChild>
                </w:div>
                <w:div w:id="1232277249">
                  <w:marLeft w:val="0"/>
                  <w:marRight w:val="0"/>
                  <w:marTop w:val="0"/>
                  <w:marBottom w:val="0"/>
                  <w:divBdr>
                    <w:top w:val="none" w:sz="0" w:space="0" w:color="auto"/>
                    <w:left w:val="none" w:sz="0" w:space="0" w:color="auto"/>
                    <w:bottom w:val="none" w:sz="0" w:space="0" w:color="auto"/>
                    <w:right w:val="none" w:sz="0" w:space="0" w:color="auto"/>
                  </w:divBdr>
                  <w:divsChild>
                    <w:div w:id="475797964">
                      <w:marLeft w:val="0"/>
                      <w:marRight w:val="0"/>
                      <w:marTop w:val="0"/>
                      <w:marBottom w:val="0"/>
                      <w:divBdr>
                        <w:top w:val="none" w:sz="0" w:space="0" w:color="auto"/>
                        <w:left w:val="none" w:sz="0" w:space="0" w:color="auto"/>
                        <w:bottom w:val="none" w:sz="0" w:space="0" w:color="auto"/>
                        <w:right w:val="none" w:sz="0" w:space="0" w:color="auto"/>
                      </w:divBdr>
                    </w:div>
                  </w:divsChild>
                </w:div>
                <w:div w:id="745491945">
                  <w:marLeft w:val="0"/>
                  <w:marRight w:val="0"/>
                  <w:marTop w:val="0"/>
                  <w:marBottom w:val="0"/>
                  <w:divBdr>
                    <w:top w:val="none" w:sz="0" w:space="0" w:color="auto"/>
                    <w:left w:val="none" w:sz="0" w:space="0" w:color="auto"/>
                    <w:bottom w:val="none" w:sz="0" w:space="0" w:color="auto"/>
                    <w:right w:val="none" w:sz="0" w:space="0" w:color="auto"/>
                  </w:divBdr>
                  <w:divsChild>
                    <w:div w:id="382676673">
                      <w:marLeft w:val="0"/>
                      <w:marRight w:val="0"/>
                      <w:marTop w:val="0"/>
                      <w:marBottom w:val="0"/>
                      <w:divBdr>
                        <w:top w:val="none" w:sz="0" w:space="0" w:color="auto"/>
                        <w:left w:val="none" w:sz="0" w:space="0" w:color="auto"/>
                        <w:bottom w:val="none" w:sz="0" w:space="0" w:color="auto"/>
                        <w:right w:val="none" w:sz="0" w:space="0" w:color="auto"/>
                      </w:divBdr>
                    </w:div>
                  </w:divsChild>
                </w:div>
                <w:div w:id="513420231">
                  <w:marLeft w:val="0"/>
                  <w:marRight w:val="0"/>
                  <w:marTop w:val="0"/>
                  <w:marBottom w:val="0"/>
                  <w:divBdr>
                    <w:top w:val="none" w:sz="0" w:space="0" w:color="auto"/>
                    <w:left w:val="none" w:sz="0" w:space="0" w:color="auto"/>
                    <w:bottom w:val="none" w:sz="0" w:space="0" w:color="auto"/>
                    <w:right w:val="none" w:sz="0" w:space="0" w:color="auto"/>
                  </w:divBdr>
                  <w:divsChild>
                    <w:div w:id="140199812">
                      <w:marLeft w:val="0"/>
                      <w:marRight w:val="0"/>
                      <w:marTop w:val="0"/>
                      <w:marBottom w:val="0"/>
                      <w:divBdr>
                        <w:top w:val="none" w:sz="0" w:space="0" w:color="auto"/>
                        <w:left w:val="none" w:sz="0" w:space="0" w:color="auto"/>
                        <w:bottom w:val="none" w:sz="0" w:space="0" w:color="auto"/>
                        <w:right w:val="none" w:sz="0" w:space="0" w:color="auto"/>
                      </w:divBdr>
                    </w:div>
                  </w:divsChild>
                </w:div>
                <w:div w:id="1774326574">
                  <w:marLeft w:val="0"/>
                  <w:marRight w:val="0"/>
                  <w:marTop w:val="0"/>
                  <w:marBottom w:val="0"/>
                  <w:divBdr>
                    <w:top w:val="none" w:sz="0" w:space="0" w:color="auto"/>
                    <w:left w:val="none" w:sz="0" w:space="0" w:color="auto"/>
                    <w:bottom w:val="none" w:sz="0" w:space="0" w:color="auto"/>
                    <w:right w:val="none" w:sz="0" w:space="0" w:color="auto"/>
                  </w:divBdr>
                  <w:divsChild>
                    <w:div w:id="86390787">
                      <w:marLeft w:val="0"/>
                      <w:marRight w:val="0"/>
                      <w:marTop w:val="0"/>
                      <w:marBottom w:val="0"/>
                      <w:divBdr>
                        <w:top w:val="none" w:sz="0" w:space="0" w:color="auto"/>
                        <w:left w:val="none" w:sz="0" w:space="0" w:color="auto"/>
                        <w:bottom w:val="none" w:sz="0" w:space="0" w:color="auto"/>
                        <w:right w:val="none" w:sz="0" w:space="0" w:color="auto"/>
                      </w:divBdr>
                    </w:div>
                  </w:divsChild>
                </w:div>
                <w:div w:id="345594470">
                  <w:marLeft w:val="0"/>
                  <w:marRight w:val="0"/>
                  <w:marTop w:val="0"/>
                  <w:marBottom w:val="0"/>
                  <w:divBdr>
                    <w:top w:val="none" w:sz="0" w:space="0" w:color="auto"/>
                    <w:left w:val="none" w:sz="0" w:space="0" w:color="auto"/>
                    <w:bottom w:val="none" w:sz="0" w:space="0" w:color="auto"/>
                    <w:right w:val="none" w:sz="0" w:space="0" w:color="auto"/>
                  </w:divBdr>
                  <w:divsChild>
                    <w:div w:id="1439249686">
                      <w:marLeft w:val="0"/>
                      <w:marRight w:val="0"/>
                      <w:marTop w:val="0"/>
                      <w:marBottom w:val="0"/>
                      <w:divBdr>
                        <w:top w:val="none" w:sz="0" w:space="0" w:color="auto"/>
                        <w:left w:val="none" w:sz="0" w:space="0" w:color="auto"/>
                        <w:bottom w:val="none" w:sz="0" w:space="0" w:color="auto"/>
                        <w:right w:val="none" w:sz="0" w:space="0" w:color="auto"/>
                      </w:divBdr>
                    </w:div>
                  </w:divsChild>
                </w:div>
                <w:div w:id="1668290669">
                  <w:marLeft w:val="0"/>
                  <w:marRight w:val="0"/>
                  <w:marTop w:val="0"/>
                  <w:marBottom w:val="0"/>
                  <w:divBdr>
                    <w:top w:val="none" w:sz="0" w:space="0" w:color="auto"/>
                    <w:left w:val="none" w:sz="0" w:space="0" w:color="auto"/>
                    <w:bottom w:val="none" w:sz="0" w:space="0" w:color="auto"/>
                    <w:right w:val="none" w:sz="0" w:space="0" w:color="auto"/>
                  </w:divBdr>
                  <w:divsChild>
                    <w:div w:id="771899272">
                      <w:marLeft w:val="0"/>
                      <w:marRight w:val="0"/>
                      <w:marTop w:val="0"/>
                      <w:marBottom w:val="0"/>
                      <w:divBdr>
                        <w:top w:val="none" w:sz="0" w:space="0" w:color="auto"/>
                        <w:left w:val="none" w:sz="0" w:space="0" w:color="auto"/>
                        <w:bottom w:val="none" w:sz="0" w:space="0" w:color="auto"/>
                        <w:right w:val="none" w:sz="0" w:space="0" w:color="auto"/>
                      </w:divBdr>
                    </w:div>
                  </w:divsChild>
                </w:div>
                <w:div w:id="1393314418">
                  <w:marLeft w:val="0"/>
                  <w:marRight w:val="0"/>
                  <w:marTop w:val="0"/>
                  <w:marBottom w:val="0"/>
                  <w:divBdr>
                    <w:top w:val="none" w:sz="0" w:space="0" w:color="auto"/>
                    <w:left w:val="none" w:sz="0" w:space="0" w:color="auto"/>
                    <w:bottom w:val="none" w:sz="0" w:space="0" w:color="auto"/>
                    <w:right w:val="none" w:sz="0" w:space="0" w:color="auto"/>
                  </w:divBdr>
                  <w:divsChild>
                    <w:div w:id="793445395">
                      <w:marLeft w:val="0"/>
                      <w:marRight w:val="0"/>
                      <w:marTop w:val="0"/>
                      <w:marBottom w:val="0"/>
                      <w:divBdr>
                        <w:top w:val="none" w:sz="0" w:space="0" w:color="auto"/>
                        <w:left w:val="none" w:sz="0" w:space="0" w:color="auto"/>
                        <w:bottom w:val="none" w:sz="0" w:space="0" w:color="auto"/>
                        <w:right w:val="none" w:sz="0" w:space="0" w:color="auto"/>
                      </w:divBdr>
                    </w:div>
                  </w:divsChild>
                </w:div>
                <w:div w:id="1325084096">
                  <w:marLeft w:val="0"/>
                  <w:marRight w:val="0"/>
                  <w:marTop w:val="0"/>
                  <w:marBottom w:val="0"/>
                  <w:divBdr>
                    <w:top w:val="none" w:sz="0" w:space="0" w:color="auto"/>
                    <w:left w:val="none" w:sz="0" w:space="0" w:color="auto"/>
                    <w:bottom w:val="none" w:sz="0" w:space="0" w:color="auto"/>
                    <w:right w:val="none" w:sz="0" w:space="0" w:color="auto"/>
                  </w:divBdr>
                  <w:divsChild>
                    <w:div w:id="350837305">
                      <w:marLeft w:val="0"/>
                      <w:marRight w:val="0"/>
                      <w:marTop w:val="0"/>
                      <w:marBottom w:val="0"/>
                      <w:divBdr>
                        <w:top w:val="none" w:sz="0" w:space="0" w:color="auto"/>
                        <w:left w:val="none" w:sz="0" w:space="0" w:color="auto"/>
                        <w:bottom w:val="none" w:sz="0" w:space="0" w:color="auto"/>
                        <w:right w:val="none" w:sz="0" w:space="0" w:color="auto"/>
                      </w:divBdr>
                    </w:div>
                  </w:divsChild>
                </w:div>
                <w:div w:id="1725565176">
                  <w:marLeft w:val="0"/>
                  <w:marRight w:val="0"/>
                  <w:marTop w:val="0"/>
                  <w:marBottom w:val="0"/>
                  <w:divBdr>
                    <w:top w:val="none" w:sz="0" w:space="0" w:color="auto"/>
                    <w:left w:val="none" w:sz="0" w:space="0" w:color="auto"/>
                    <w:bottom w:val="none" w:sz="0" w:space="0" w:color="auto"/>
                    <w:right w:val="none" w:sz="0" w:space="0" w:color="auto"/>
                  </w:divBdr>
                  <w:divsChild>
                    <w:div w:id="732510792">
                      <w:marLeft w:val="0"/>
                      <w:marRight w:val="0"/>
                      <w:marTop w:val="0"/>
                      <w:marBottom w:val="0"/>
                      <w:divBdr>
                        <w:top w:val="none" w:sz="0" w:space="0" w:color="auto"/>
                        <w:left w:val="none" w:sz="0" w:space="0" w:color="auto"/>
                        <w:bottom w:val="none" w:sz="0" w:space="0" w:color="auto"/>
                        <w:right w:val="none" w:sz="0" w:space="0" w:color="auto"/>
                      </w:divBdr>
                    </w:div>
                  </w:divsChild>
                </w:div>
                <w:div w:id="2036342981">
                  <w:marLeft w:val="0"/>
                  <w:marRight w:val="0"/>
                  <w:marTop w:val="0"/>
                  <w:marBottom w:val="0"/>
                  <w:divBdr>
                    <w:top w:val="none" w:sz="0" w:space="0" w:color="auto"/>
                    <w:left w:val="none" w:sz="0" w:space="0" w:color="auto"/>
                    <w:bottom w:val="none" w:sz="0" w:space="0" w:color="auto"/>
                    <w:right w:val="none" w:sz="0" w:space="0" w:color="auto"/>
                  </w:divBdr>
                  <w:divsChild>
                    <w:div w:id="505285299">
                      <w:marLeft w:val="0"/>
                      <w:marRight w:val="0"/>
                      <w:marTop w:val="0"/>
                      <w:marBottom w:val="0"/>
                      <w:divBdr>
                        <w:top w:val="none" w:sz="0" w:space="0" w:color="auto"/>
                        <w:left w:val="none" w:sz="0" w:space="0" w:color="auto"/>
                        <w:bottom w:val="none" w:sz="0" w:space="0" w:color="auto"/>
                        <w:right w:val="none" w:sz="0" w:space="0" w:color="auto"/>
                      </w:divBdr>
                    </w:div>
                  </w:divsChild>
                </w:div>
                <w:div w:id="1072194185">
                  <w:marLeft w:val="0"/>
                  <w:marRight w:val="0"/>
                  <w:marTop w:val="0"/>
                  <w:marBottom w:val="0"/>
                  <w:divBdr>
                    <w:top w:val="none" w:sz="0" w:space="0" w:color="auto"/>
                    <w:left w:val="none" w:sz="0" w:space="0" w:color="auto"/>
                    <w:bottom w:val="none" w:sz="0" w:space="0" w:color="auto"/>
                    <w:right w:val="none" w:sz="0" w:space="0" w:color="auto"/>
                  </w:divBdr>
                  <w:divsChild>
                    <w:div w:id="1187063619">
                      <w:marLeft w:val="0"/>
                      <w:marRight w:val="0"/>
                      <w:marTop w:val="0"/>
                      <w:marBottom w:val="0"/>
                      <w:divBdr>
                        <w:top w:val="none" w:sz="0" w:space="0" w:color="auto"/>
                        <w:left w:val="none" w:sz="0" w:space="0" w:color="auto"/>
                        <w:bottom w:val="none" w:sz="0" w:space="0" w:color="auto"/>
                        <w:right w:val="none" w:sz="0" w:space="0" w:color="auto"/>
                      </w:divBdr>
                    </w:div>
                  </w:divsChild>
                </w:div>
                <w:div w:id="634991958">
                  <w:marLeft w:val="0"/>
                  <w:marRight w:val="0"/>
                  <w:marTop w:val="0"/>
                  <w:marBottom w:val="0"/>
                  <w:divBdr>
                    <w:top w:val="none" w:sz="0" w:space="0" w:color="auto"/>
                    <w:left w:val="none" w:sz="0" w:space="0" w:color="auto"/>
                    <w:bottom w:val="none" w:sz="0" w:space="0" w:color="auto"/>
                    <w:right w:val="none" w:sz="0" w:space="0" w:color="auto"/>
                  </w:divBdr>
                  <w:divsChild>
                    <w:div w:id="1254779122">
                      <w:marLeft w:val="0"/>
                      <w:marRight w:val="0"/>
                      <w:marTop w:val="0"/>
                      <w:marBottom w:val="0"/>
                      <w:divBdr>
                        <w:top w:val="none" w:sz="0" w:space="0" w:color="auto"/>
                        <w:left w:val="none" w:sz="0" w:space="0" w:color="auto"/>
                        <w:bottom w:val="none" w:sz="0" w:space="0" w:color="auto"/>
                        <w:right w:val="none" w:sz="0" w:space="0" w:color="auto"/>
                      </w:divBdr>
                    </w:div>
                  </w:divsChild>
                </w:div>
                <w:div w:id="1057751393">
                  <w:marLeft w:val="0"/>
                  <w:marRight w:val="0"/>
                  <w:marTop w:val="0"/>
                  <w:marBottom w:val="0"/>
                  <w:divBdr>
                    <w:top w:val="none" w:sz="0" w:space="0" w:color="auto"/>
                    <w:left w:val="none" w:sz="0" w:space="0" w:color="auto"/>
                    <w:bottom w:val="none" w:sz="0" w:space="0" w:color="auto"/>
                    <w:right w:val="none" w:sz="0" w:space="0" w:color="auto"/>
                  </w:divBdr>
                  <w:divsChild>
                    <w:div w:id="809249897">
                      <w:marLeft w:val="0"/>
                      <w:marRight w:val="0"/>
                      <w:marTop w:val="0"/>
                      <w:marBottom w:val="0"/>
                      <w:divBdr>
                        <w:top w:val="none" w:sz="0" w:space="0" w:color="auto"/>
                        <w:left w:val="none" w:sz="0" w:space="0" w:color="auto"/>
                        <w:bottom w:val="none" w:sz="0" w:space="0" w:color="auto"/>
                        <w:right w:val="none" w:sz="0" w:space="0" w:color="auto"/>
                      </w:divBdr>
                    </w:div>
                  </w:divsChild>
                </w:div>
                <w:div w:id="837964988">
                  <w:marLeft w:val="0"/>
                  <w:marRight w:val="0"/>
                  <w:marTop w:val="0"/>
                  <w:marBottom w:val="0"/>
                  <w:divBdr>
                    <w:top w:val="none" w:sz="0" w:space="0" w:color="auto"/>
                    <w:left w:val="none" w:sz="0" w:space="0" w:color="auto"/>
                    <w:bottom w:val="none" w:sz="0" w:space="0" w:color="auto"/>
                    <w:right w:val="none" w:sz="0" w:space="0" w:color="auto"/>
                  </w:divBdr>
                  <w:divsChild>
                    <w:div w:id="1733775574">
                      <w:marLeft w:val="0"/>
                      <w:marRight w:val="0"/>
                      <w:marTop w:val="0"/>
                      <w:marBottom w:val="0"/>
                      <w:divBdr>
                        <w:top w:val="none" w:sz="0" w:space="0" w:color="auto"/>
                        <w:left w:val="none" w:sz="0" w:space="0" w:color="auto"/>
                        <w:bottom w:val="none" w:sz="0" w:space="0" w:color="auto"/>
                        <w:right w:val="none" w:sz="0" w:space="0" w:color="auto"/>
                      </w:divBdr>
                    </w:div>
                  </w:divsChild>
                </w:div>
                <w:div w:id="543374582">
                  <w:marLeft w:val="0"/>
                  <w:marRight w:val="0"/>
                  <w:marTop w:val="0"/>
                  <w:marBottom w:val="0"/>
                  <w:divBdr>
                    <w:top w:val="none" w:sz="0" w:space="0" w:color="auto"/>
                    <w:left w:val="none" w:sz="0" w:space="0" w:color="auto"/>
                    <w:bottom w:val="none" w:sz="0" w:space="0" w:color="auto"/>
                    <w:right w:val="none" w:sz="0" w:space="0" w:color="auto"/>
                  </w:divBdr>
                  <w:divsChild>
                    <w:div w:id="1098480226">
                      <w:marLeft w:val="0"/>
                      <w:marRight w:val="0"/>
                      <w:marTop w:val="0"/>
                      <w:marBottom w:val="0"/>
                      <w:divBdr>
                        <w:top w:val="none" w:sz="0" w:space="0" w:color="auto"/>
                        <w:left w:val="none" w:sz="0" w:space="0" w:color="auto"/>
                        <w:bottom w:val="none" w:sz="0" w:space="0" w:color="auto"/>
                        <w:right w:val="none" w:sz="0" w:space="0" w:color="auto"/>
                      </w:divBdr>
                    </w:div>
                  </w:divsChild>
                </w:div>
                <w:div w:id="1712456900">
                  <w:marLeft w:val="0"/>
                  <w:marRight w:val="0"/>
                  <w:marTop w:val="0"/>
                  <w:marBottom w:val="0"/>
                  <w:divBdr>
                    <w:top w:val="none" w:sz="0" w:space="0" w:color="auto"/>
                    <w:left w:val="none" w:sz="0" w:space="0" w:color="auto"/>
                    <w:bottom w:val="none" w:sz="0" w:space="0" w:color="auto"/>
                    <w:right w:val="none" w:sz="0" w:space="0" w:color="auto"/>
                  </w:divBdr>
                  <w:divsChild>
                    <w:div w:id="1121606778">
                      <w:marLeft w:val="0"/>
                      <w:marRight w:val="0"/>
                      <w:marTop w:val="0"/>
                      <w:marBottom w:val="0"/>
                      <w:divBdr>
                        <w:top w:val="none" w:sz="0" w:space="0" w:color="auto"/>
                        <w:left w:val="none" w:sz="0" w:space="0" w:color="auto"/>
                        <w:bottom w:val="none" w:sz="0" w:space="0" w:color="auto"/>
                        <w:right w:val="none" w:sz="0" w:space="0" w:color="auto"/>
                      </w:divBdr>
                    </w:div>
                  </w:divsChild>
                </w:div>
                <w:div w:id="827088074">
                  <w:marLeft w:val="0"/>
                  <w:marRight w:val="0"/>
                  <w:marTop w:val="0"/>
                  <w:marBottom w:val="0"/>
                  <w:divBdr>
                    <w:top w:val="none" w:sz="0" w:space="0" w:color="auto"/>
                    <w:left w:val="none" w:sz="0" w:space="0" w:color="auto"/>
                    <w:bottom w:val="none" w:sz="0" w:space="0" w:color="auto"/>
                    <w:right w:val="none" w:sz="0" w:space="0" w:color="auto"/>
                  </w:divBdr>
                  <w:divsChild>
                    <w:div w:id="1770271375">
                      <w:marLeft w:val="0"/>
                      <w:marRight w:val="0"/>
                      <w:marTop w:val="0"/>
                      <w:marBottom w:val="0"/>
                      <w:divBdr>
                        <w:top w:val="none" w:sz="0" w:space="0" w:color="auto"/>
                        <w:left w:val="none" w:sz="0" w:space="0" w:color="auto"/>
                        <w:bottom w:val="none" w:sz="0" w:space="0" w:color="auto"/>
                        <w:right w:val="none" w:sz="0" w:space="0" w:color="auto"/>
                      </w:divBdr>
                    </w:div>
                  </w:divsChild>
                </w:div>
                <w:div w:id="1605307341">
                  <w:marLeft w:val="0"/>
                  <w:marRight w:val="0"/>
                  <w:marTop w:val="0"/>
                  <w:marBottom w:val="0"/>
                  <w:divBdr>
                    <w:top w:val="none" w:sz="0" w:space="0" w:color="auto"/>
                    <w:left w:val="none" w:sz="0" w:space="0" w:color="auto"/>
                    <w:bottom w:val="none" w:sz="0" w:space="0" w:color="auto"/>
                    <w:right w:val="none" w:sz="0" w:space="0" w:color="auto"/>
                  </w:divBdr>
                  <w:divsChild>
                    <w:div w:id="1122189799">
                      <w:marLeft w:val="0"/>
                      <w:marRight w:val="0"/>
                      <w:marTop w:val="0"/>
                      <w:marBottom w:val="0"/>
                      <w:divBdr>
                        <w:top w:val="none" w:sz="0" w:space="0" w:color="auto"/>
                        <w:left w:val="none" w:sz="0" w:space="0" w:color="auto"/>
                        <w:bottom w:val="none" w:sz="0" w:space="0" w:color="auto"/>
                        <w:right w:val="none" w:sz="0" w:space="0" w:color="auto"/>
                      </w:divBdr>
                    </w:div>
                  </w:divsChild>
                </w:div>
                <w:div w:id="771435163">
                  <w:marLeft w:val="0"/>
                  <w:marRight w:val="0"/>
                  <w:marTop w:val="0"/>
                  <w:marBottom w:val="0"/>
                  <w:divBdr>
                    <w:top w:val="none" w:sz="0" w:space="0" w:color="auto"/>
                    <w:left w:val="none" w:sz="0" w:space="0" w:color="auto"/>
                    <w:bottom w:val="none" w:sz="0" w:space="0" w:color="auto"/>
                    <w:right w:val="none" w:sz="0" w:space="0" w:color="auto"/>
                  </w:divBdr>
                  <w:divsChild>
                    <w:div w:id="1120687418">
                      <w:marLeft w:val="0"/>
                      <w:marRight w:val="0"/>
                      <w:marTop w:val="0"/>
                      <w:marBottom w:val="0"/>
                      <w:divBdr>
                        <w:top w:val="none" w:sz="0" w:space="0" w:color="auto"/>
                        <w:left w:val="none" w:sz="0" w:space="0" w:color="auto"/>
                        <w:bottom w:val="none" w:sz="0" w:space="0" w:color="auto"/>
                        <w:right w:val="none" w:sz="0" w:space="0" w:color="auto"/>
                      </w:divBdr>
                    </w:div>
                  </w:divsChild>
                </w:div>
                <w:div w:id="1961036248">
                  <w:marLeft w:val="0"/>
                  <w:marRight w:val="0"/>
                  <w:marTop w:val="0"/>
                  <w:marBottom w:val="0"/>
                  <w:divBdr>
                    <w:top w:val="none" w:sz="0" w:space="0" w:color="auto"/>
                    <w:left w:val="none" w:sz="0" w:space="0" w:color="auto"/>
                    <w:bottom w:val="none" w:sz="0" w:space="0" w:color="auto"/>
                    <w:right w:val="none" w:sz="0" w:space="0" w:color="auto"/>
                  </w:divBdr>
                  <w:divsChild>
                    <w:div w:id="473910570">
                      <w:marLeft w:val="0"/>
                      <w:marRight w:val="0"/>
                      <w:marTop w:val="0"/>
                      <w:marBottom w:val="0"/>
                      <w:divBdr>
                        <w:top w:val="none" w:sz="0" w:space="0" w:color="auto"/>
                        <w:left w:val="none" w:sz="0" w:space="0" w:color="auto"/>
                        <w:bottom w:val="none" w:sz="0" w:space="0" w:color="auto"/>
                        <w:right w:val="none" w:sz="0" w:space="0" w:color="auto"/>
                      </w:divBdr>
                    </w:div>
                  </w:divsChild>
                </w:div>
                <w:div w:id="1722048443">
                  <w:marLeft w:val="0"/>
                  <w:marRight w:val="0"/>
                  <w:marTop w:val="0"/>
                  <w:marBottom w:val="0"/>
                  <w:divBdr>
                    <w:top w:val="none" w:sz="0" w:space="0" w:color="auto"/>
                    <w:left w:val="none" w:sz="0" w:space="0" w:color="auto"/>
                    <w:bottom w:val="none" w:sz="0" w:space="0" w:color="auto"/>
                    <w:right w:val="none" w:sz="0" w:space="0" w:color="auto"/>
                  </w:divBdr>
                  <w:divsChild>
                    <w:div w:id="1001006892">
                      <w:marLeft w:val="0"/>
                      <w:marRight w:val="0"/>
                      <w:marTop w:val="0"/>
                      <w:marBottom w:val="0"/>
                      <w:divBdr>
                        <w:top w:val="none" w:sz="0" w:space="0" w:color="auto"/>
                        <w:left w:val="none" w:sz="0" w:space="0" w:color="auto"/>
                        <w:bottom w:val="none" w:sz="0" w:space="0" w:color="auto"/>
                        <w:right w:val="none" w:sz="0" w:space="0" w:color="auto"/>
                      </w:divBdr>
                    </w:div>
                  </w:divsChild>
                </w:div>
                <w:div w:id="440800942">
                  <w:marLeft w:val="0"/>
                  <w:marRight w:val="0"/>
                  <w:marTop w:val="0"/>
                  <w:marBottom w:val="0"/>
                  <w:divBdr>
                    <w:top w:val="none" w:sz="0" w:space="0" w:color="auto"/>
                    <w:left w:val="none" w:sz="0" w:space="0" w:color="auto"/>
                    <w:bottom w:val="none" w:sz="0" w:space="0" w:color="auto"/>
                    <w:right w:val="none" w:sz="0" w:space="0" w:color="auto"/>
                  </w:divBdr>
                  <w:divsChild>
                    <w:div w:id="549612982">
                      <w:marLeft w:val="0"/>
                      <w:marRight w:val="0"/>
                      <w:marTop w:val="0"/>
                      <w:marBottom w:val="0"/>
                      <w:divBdr>
                        <w:top w:val="none" w:sz="0" w:space="0" w:color="auto"/>
                        <w:left w:val="none" w:sz="0" w:space="0" w:color="auto"/>
                        <w:bottom w:val="none" w:sz="0" w:space="0" w:color="auto"/>
                        <w:right w:val="none" w:sz="0" w:space="0" w:color="auto"/>
                      </w:divBdr>
                    </w:div>
                  </w:divsChild>
                </w:div>
                <w:div w:id="1174413601">
                  <w:marLeft w:val="0"/>
                  <w:marRight w:val="0"/>
                  <w:marTop w:val="0"/>
                  <w:marBottom w:val="0"/>
                  <w:divBdr>
                    <w:top w:val="none" w:sz="0" w:space="0" w:color="auto"/>
                    <w:left w:val="none" w:sz="0" w:space="0" w:color="auto"/>
                    <w:bottom w:val="none" w:sz="0" w:space="0" w:color="auto"/>
                    <w:right w:val="none" w:sz="0" w:space="0" w:color="auto"/>
                  </w:divBdr>
                  <w:divsChild>
                    <w:div w:id="651716377">
                      <w:marLeft w:val="0"/>
                      <w:marRight w:val="0"/>
                      <w:marTop w:val="0"/>
                      <w:marBottom w:val="0"/>
                      <w:divBdr>
                        <w:top w:val="none" w:sz="0" w:space="0" w:color="auto"/>
                        <w:left w:val="none" w:sz="0" w:space="0" w:color="auto"/>
                        <w:bottom w:val="none" w:sz="0" w:space="0" w:color="auto"/>
                        <w:right w:val="none" w:sz="0" w:space="0" w:color="auto"/>
                      </w:divBdr>
                    </w:div>
                  </w:divsChild>
                </w:div>
                <w:div w:id="892036142">
                  <w:marLeft w:val="0"/>
                  <w:marRight w:val="0"/>
                  <w:marTop w:val="0"/>
                  <w:marBottom w:val="0"/>
                  <w:divBdr>
                    <w:top w:val="none" w:sz="0" w:space="0" w:color="auto"/>
                    <w:left w:val="none" w:sz="0" w:space="0" w:color="auto"/>
                    <w:bottom w:val="none" w:sz="0" w:space="0" w:color="auto"/>
                    <w:right w:val="none" w:sz="0" w:space="0" w:color="auto"/>
                  </w:divBdr>
                  <w:divsChild>
                    <w:div w:id="157886938">
                      <w:marLeft w:val="0"/>
                      <w:marRight w:val="0"/>
                      <w:marTop w:val="0"/>
                      <w:marBottom w:val="0"/>
                      <w:divBdr>
                        <w:top w:val="none" w:sz="0" w:space="0" w:color="auto"/>
                        <w:left w:val="none" w:sz="0" w:space="0" w:color="auto"/>
                        <w:bottom w:val="none" w:sz="0" w:space="0" w:color="auto"/>
                        <w:right w:val="none" w:sz="0" w:space="0" w:color="auto"/>
                      </w:divBdr>
                    </w:div>
                  </w:divsChild>
                </w:div>
                <w:div w:id="1880580072">
                  <w:marLeft w:val="0"/>
                  <w:marRight w:val="0"/>
                  <w:marTop w:val="0"/>
                  <w:marBottom w:val="0"/>
                  <w:divBdr>
                    <w:top w:val="none" w:sz="0" w:space="0" w:color="auto"/>
                    <w:left w:val="none" w:sz="0" w:space="0" w:color="auto"/>
                    <w:bottom w:val="none" w:sz="0" w:space="0" w:color="auto"/>
                    <w:right w:val="none" w:sz="0" w:space="0" w:color="auto"/>
                  </w:divBdr>
                  <w:divsChild>
                    <w:div w:id="1853837764">
                      <w:marLeft w:val="0"/>
                      <w:marRight w:val="0"/>
                      <w:marTop w:val="0"/>
                      <w:marBottom w:val="0"/>
                      <w:divBdr>
                        <w:top w:val="none" w:sz="0" w:space="0" w:color="auto"/>
                        <w:left w:val="none" w:sz="0" w:space="0" w:color="auto"/>
                        <w:bottom w:val="none" w:sz="0" w:space="0" w:color="auto"/>
                        <w:right w:val="none" w:sz="0" w:space="0" w:color="auto"/>
                      </w:divBdr>
                    </w:div>
                  </w:divsChild>
                </w:div>
                <w:div w:id="1636789093">
                  <w:marLeft w:val="0"/>
                  <w:marRight w:val="0"/>
                  <w:marTop w:val="0"/>
                  <w:marBottom w:val="0"/>
                  <w:divBdr>
                    <w:top w:val="none" w:sz="0" w:space="0" w:color="auto"/>
                    <w:left w:val="none" w:sz="0" w:space="0" w:color="auto"/>
                    <w:bottom w:val="none" w:sz="0" w:space="0" w:color="auto"/>
                    <w:right w:val="none" w:sz="0" w:space="0" w:color="auto"/>
                  </w:divBdr>
                  <w:divsChild>
                    <w:div w:id="1880893565">
                      <w:marLeft w:val="0"/>
                      <w:marRight w:val="0"/>
                      <w:marTop w:val="0"/>
                      <w:marBottom w:val="0"/>
                      <w:divBdr>
                        <w:top w:val="none" w:sz="0" w:space="0" w:color="auto"/>
                        <w:left w:val="none" w:sz="0" w:space="0" w:color="auto"/>
                        <w:bottom w:val="none" w:sz="0" w:space="0" w:color="auto"/>
                        <w:right w:val="none" w:sz="0" w:space="0" w:color="auto"/>
                      </w:divBdr>
                    </w:div>
                  </w:divsChild>
                </w:div>
                <w:div w:id="207959554">
                  <w:marLeft w:val="0"/>
                  <w:marRight w:val="0"/>
                  <w:marTop w:val="0"/>
                  <w:marBottom w:val="0"/>
                  <w:divBdr>
                    <w:top w:val="none" w:sz="0" w:space="0" w:color="auto"/>
                    <w:left w:val="none" w:sz="0" w:space="0" w:color="auto"/>
                    <w:bottom w:val="none" w:sz="0" w:space="0" w:color="auto"/>
                    <w:right w:val="none" w:sz="0" w:space="0" w:color="auto"/>
                  </w:divBdr>
                  <w:divsChild>
                    <w:div w:id="943071161">
                      <w:marLeft w:val="0"/>
                      <w:marRight w:val="0"/>
                      <w:marTop w:val="0"/>
                      <w:marBottom w:val="0"/>
                      <w:divBdr>
                        <w:top w:val="none" w:sz="0" w:space="0" w:color="auto"/>
                        <w:left w:val="none" w:sz="0" w:space="0" w:color="auto"/>
                        <w:bottom w:val="none" w:sz="0" w:space="0" w:color="auto"/>
                        <w:right w:val="none" w:sz="0" w:space="0" w:color="auto"/>
                      </w:divBdr>
                    </w:div>
                  </w:divsChild>
                </w:div>
                <w:div w:id="779645221">
                  <w:marLeft w:val="0"/>
                  <w:marRight w:val="0"/>
                  <w:marTop w:val="0"/>
                  <w:marBottom w:val="0"/>
                  <w:divBdr>
                    <w:top w:val="none" w:sz="0" w:space="0" w:color="auto"/>
                    <w:left w:val="none" w:sz="0" w:space="0" w:color="auto"/>
                    <w:bottom w:val="none" w:sz="0" w:space="0" w:color="auto"/>
                    <w:right w:val="none" w:sz="0" w:space="0" w:color="auto"/>
                  </w:divBdr>
                  <w:divsChild>
                    <w:div w:id="2057194703">
                      <w:marLeft w:val="0"/>
                      <w:marRight w:val="0"/>
                      <w:marTop w:val="0"/>
                      <w:marBottom w:val="0"/>
                      <w:divBdr>
                        <w:top w:val="none" w:sz="0" w:space="0" w:color="auto"/>
                        <w:left w:val="none" w:sz="0" w:space="0" w:color="auto"/>
                        <w:bottom w:val="none" w:sz="0" w:space="0" w:color="auto"/>
                        <w:right w:val="none" w:sz="0" w:space="0" w:color="auto"/>
                      </w:divBdr>
                    </w:div>
                  </w:divsChild>
                </w:div>
                <w:div w:id="640305562">
                  <w:marLeft w:val="0"/>
                  <w:marRight w:val="0"/>
                  <w:marTop w:val="0"/>
                  <w:marBottom w:val="0"/>
                  <w:divBdr>
                    <w:top w:val="none" w:sz="0" w:space="0" w:color="auto"/>
                    <w:left w:val="none" w:sz="0" w:space="0" w:color="auto"/>
                    <w:bottom w:val="none" w:sz="0" w:space="0" w:color="auto"/>
                    <w:right w:val="none" w:sz="0" w:space="0" w:color="auto"/>
                  </w:divBdr>
                  <w:divsChild>
                    <w:div w:id="884565894">
                      <w:marLeft w:val="0"/>
                      <w:marRight w:val="0"/>
                      <w:marTop w:val="0"/>
                      <w:marBottom w:val="0"/>
                      <w:divBdr>
                        <w:top w:val="none" w:sz="0" w:space="0" w:color="auto"/>
                        <w:left w:val="none" w:sz="0" w:space="0" w:color="auto"/>
                        <w:bottom w:val="none" w:sz="0" w:space="0" w:color="auto"/>
                        <w:right w:val="none" w:sz="0" w:space="0" w:color="auto"/>
                      </w:divBdr>
                    </w:div>
                  </w:divsChild>
                </w:div>
                <w:div w:id="1000818701">
                  <w:marLeft w:val="0"/>
                  <w:marRight w:val="0"/>
                  <w:marTop w:val="0"/>
                  <w:marBottom w:val="0"/>
                  <w:divBdr>
                    <w:top w:val="none" w:sz="0" w:space="0" w:color="auto"/>
                    <w:left w:val="none" w:sz="0" w:space="0" w:color="auto"/>
                    <w:bottom w:val="none" w:sz="0" w:space="0" w:color="auto"/>
                    <w:right w:val="none" w:sz="0" w:space="0" w:color="auto"/>
                  </w:divBdr>
                  <w:divsChild>
                    <w:div w:id="1059943520">
                      <w:marLeft w:val="0"/>
                      <w:marRight w:val="0"/>
                      <w:marTop w:val="0"/>
                      <w:marBottom w:val="0"/>
                      <w:divBdr>
                        <w:top w:val="none" w:sz="0" w:space="0" w:color="auto"/>
                        <w:left w:val="none" w:sz="0" w:space="0" w:color="auto"/>
                        <w:bottom w:val="none" w:sz="0" w:space="0" w:color="auto"/>
                        <w:right w:val="none" w:sz="0" w:space="0" w:color="auto"/>
                      </w:divBdr>
                    </w:div>
                  </w:divsChild>
                </w:div>
                <w:div w:id="1028683563">
                  <w:marLeft w:val="0"/>
                  <w:marRight w:val="0"/>
                  <w:marTop w:val="0"/>
                  <w:marBottom w:val="0"/>
                  <w:divBdr>
                    <w:top w:val="none" w:sz="0" w:space="0" w:color="auto"/>
                    <w:left w:val="none" w:sz="0" w:space="0" w:color="auto"/>
                    <w:bottom w:val="none" w:sz="0" w:space="0" w:color="auto"/>
                    <w:right w:val="none" w:sz="0" w:space="0" w:color="auto"/>
                  </w:divBdr>
                  <w:divsChild>
                    <w:div w:id="801657640">
                      <w:marLeft w:val="0"/>
                      <w:marRight w:val="0"/>
                      <w:marTop w:val="0"/>
                      <w:marBottom w:val="0"/>
                      <w:divBdr>
                        <w:top w:val="none" w:sz="0" w:space="0" w:color="auto"/>
                        <w:left w:val="none" w:sz="0" w:space="0" w:color="auto"/>
                        <w:bottom w:val="none" w:sz="0" w:space="0" w:color="auto"/>
                        <w:right w:val="none" w:sz="0" w:space="0" w:color="auto"/>
                      </w:divBdr>
                    </w:div>
                  </w:divsChild>
                </w:div>
                <w:div w:id="1741174865">
                  <w:marLeft w:val="0"/>
                  <w:marRight w:val="0"/>
                  <w:marTop w:val="0"/>
                  <w:marBottom w:val="0"/>
                  <w:divBdr>
                    <w:top w:val="none" w:sz="0" w:space="0" w:color="auto"/>
                    <w:left w:val="none" w:sz="0" w:space="0" w:color="auto"/>
                    <w:bottom w:val="none" w:sz="0" w:space="0" w:color="auto"/>
                    <w:right w:val="none" w:sz="0" w:space="0" w:color="auto"/>
                  </w:divBdr>
                  <w:divsChild>
                    <w:div w:id="1340085739">
                      <w:marLeft w:val="0"/>
                      <w:marRight w:val="0"/>
                      <w:marTop w:val="0"/>
                      <w:marBottom w:val="0"/>
                      <w:divBdr>
                        <w:top w:val="none" w:sz="0" w:space="0" w:color="auto"/>
                        <w:left w:val="none" w:sz="0" w:space="0" w:color="auto"/>
                        <w:bottom w:val="none" w:sz="0" w:space="0" w:color="auto"/>
                        <w:right w:val="none" w:sz="0" w:space="0" w:color="auto"/>
                      </w:divBdr>
                    </w:div>
                  </w:divsChild>
                </w:div>
                <w:div w:id="448820948">
                  <w:marLeft w:val="0"/>
                  <w:marRight w:val="0"/>
                  <w:marTop w:val="0"/>
                  <w:marBottom w:val="0"/>
                  <w:divBdr>
                    <w:top w:val="none" w:sz="0" w:space="0" w:color="auto"/>
                    <w:left w:val="none" w:sz="0" w:space="0" w:color="auto"/>
                    <w:bottom w:val="none" w:sz="0" w:space="0" w:color="auto"/>
                    <w:right w:val="none" w:sz="0" w:space="0" w:color="auto"/>
                  </w:divBdr>
                  <w:divsChild>
                    <w:div w:id="449134667">
                      <w:marLeft w:val="0"/>
                      <w:marRight w:val="0"/>
                      <w:marTop w:val="0"/>
                      <w:marBottom w:val="0"/>
                      <w:divBdr>
                        <w:top w:val="none" w:sz="0" w:space="0" w:color="auto"/>
                        <w:left w:val="none" w:sz="0" w:space="0" w:color="auto"/>
                        <w:bottom w:val="none" w:sz="0" w:space="0" w:color="auto"/>
                        <w:right w:val="none" w:sz="0" w:space="0" w:color="auto"/>
                      </w:divBdr>
                    </w:div>
                  </w:divsChild>
                </w:div>
                <w:div w:id="100154324">
                  <w:marLeft w:val="0"/>
                  <w:marRight w:val="0"/>
                  <w:marTop w:val="0"/>
                  <w:marBottom w:val="0"/>
                  <w:divBdr>
                    <w:top w:val="none" w:sz="0" w:space="0" w:color="auto"/>
                    <w:left w:val="none" w:sz="0" w:space="0" w:color="auto"/>
                    <w:bottom w:val="none" w:sz="0" w:space="0" w:color="auto"/>
                    <w:right w:val="none" w:sz="0" w:space="0" w:color="auto"/>
                  </w:divBdr>
                  <w:divsChild>
                    <w:div w:id="1164778398">
                      <w:marLeft w:val="0"/>
                      <w:marRight w:val="0"/>
                      <w:marTop w:val="0"/>
                      <w:marBottom w:val="0"/>
                      <w:divBdr>
                        <w:top w:val="none" w:sz="0" w:space="0" w:color="auto"/>
                        <w:left w:val="none" w:sz="0" w:space="0" w:color="auto"/>
                        <w:bottom w:val="none" w:sz="0" w:space="0" w:color="auto"/>
                        <w:right w:val="none" w:sz="0" w:space="0" w:color="auto"/>
                      </w:divBdr>
                    </w:div>
                  </w:divsChild>
                </w:div>
                <w:div w:id="385304526">
                  <w:marLeft w:val="0"/>
                  <w:marRight w:val="0"/>
                  <w:marTop w:val="0"/>
                  <w:marBottom w:val="0"/>
                  <w:divBdr>
                    <w:top w:val="none" w:sz="0" w:space="0" w:color="auto"/>
                    <w:left w:val="none" w:sz="0" w:space="0" w:color="auto"/>
                    <w:bottom w:val="none" w:sz="0" w:space="0" w:color="auto"/>
                    <w:right w:val="none" w:sz="0" w:space="0" w:color="auto"/>
                  </w:divBdr>
                  <w:divsChild>
                    <w:div w:id="1565526324">
                      <w:marLeft w:val="0"/>
                      <w:marRight w:val="0"/>
                      <w:marTop w:val="0"/>
                      <w:marBottom w:val="0"/>
                      <w:divBdr>
                        <w:top w:val="none" w:sz="0" w:space="0" w:color="auto"/>
                        <w:left w:val="none" w:sz="0" w:space="0" w:color="auto"/>
                        <w:bottom w:val="none" w:sz="0" w:space="0" w:color="auto"/>
                        <w:right w:val="none" w:sz="0" w:space="0" w:color="auto"/>
                      </w:divBdr>
                    </w:div>
                  </w:divsChild>
                </w:div>
                <w:div w:id="1984500941">
                  <w:marLeft w:val="0"/>
                  <w:marRight w:val="0"/>
                  <w:marTop w:val="0"/>
                  <w:marBottom w:val="0"/>
                  <w:divBdr>
                    <w:top w:val="none" w:sz="0" w:space="0" w:color="auto"/>
                    <w:left w:val="none" w:sz="0" w:space="0" w:color="auto"/>
                    <w:bottom w:val="none" w:sz="0" w:space="0" w:color="auto"/>
                    <w:right w:val="none" w:sz="0" w:space="0" w:color="auto"/>
                  </w:divBdr>
                  <w:divsChild>
                    <w:div w:id="1504659681">
                      <w:marLeft w:val="0"/>
                      <w:marRight w:val="0"/>
                      <w:marTop w:val="0"/>
                      <w:marBottom w:val="0"/>
                      <w:divBdr>
                        <w:top w:val="none" w:sz="0" w:space="0" w:color="auto"/>
                        <w:left w:val="none" w:sz="0" w:space="0" w:color="auto"/>
                        <w:bottom w:val="none" w:sz="0" w:space="0" w:color="auto"/>
                        <w:right w:val="none" w:sz="0" w:space="0" w:color="auto"/>
                      </w:divBdr>
                    </w:div>
                  </w:divsChild>
                </w:div>
                <w:div w:id="1306620768">
                  <w:marLeft w:val="0"/>
                  <w:marRight w:val="0"/>
                  <w:marTop w:val="0"/>
                  <w:marBottom w:val="0"/>
                  <w:divBdr>
                    <w:top w:val="none" w:sz="0" w:space="0" w:color="auto"/>
                    <w:left w:val="none" w:sz="0" w:space="0" w:color="auto"/>
                    <w:bottom w:val="none" w:sz="0" w:space="0" w:color="auto"/>
                    <w:right w:val="none" w:sz="0" w:space="0" w:color="auto"/>
                  </w:divBdr>
                  <w:divsChild>
                    <w:div w:id="2133748332">
                      <w:marLeft w:val="0"/>
                      <w:marRight w:val="0"/>
                      <w:marTop w:val="0"/>
                      <w:marBottom w:val="0"/>
                      <w:divBdr>
                        <w:top w:val="none" w:sz="0" w:space="0" w:color="auto"/>
                        <w:left w:val="none" w:sz="0" w:space="0" w:color="auto"/>
                        <w:bottom w:val="none" w:sz="0" w:space="0" w:color="auto"/>
                        <w:right w:val="none" w:sz="0" w:space="0" w:color="auto"/>
                      </w:divBdr>
                    </w:div>
                  </w:divsChild>
                </w:div>
                <w:div w:id="1662074942">
                  <w:marLeft w:val="0"/>
                  <w:marRight w:val="0"/>
                  <w:marTop w:val="0"/>
                  <w:marBottom w:val="0"/>
                  <w:divBdr>
                    <w:top w:val="none" w:sz="0" w:space="0" w:color="auto"/>
                    <w:left w:val="none" w:sz="0" w:space="0" w:color="auto"/>
                    <w:bottom w:val="none" w:sz="0" w:space="0" w:color="auto"/>
                    <w:right w:val="none" w:sz="0" w:space="0" w:color="auto"/>
                  </w:divBdr>
                  <w:divsChild>
                    <w:div w:id="1559047807">
                      <w:marLeft w:val="0"/>
                      <w:marRight w:val="0"/>
                      <w:marTop w:val="0"/>
                      <w:marBottom w:val="0"/>
                      <w:divBdr>
                        <w:top w:val="none" w:sz="0" w:space="0" w:color="auto"/>
                        <w:left w:val="none" w:sz="0" w:space="0" w:color="auto"/>
                        <w:bottom w:val="none" w:sz="0" w:space="0" w:color="auto"/>
                        <w:right w:val="none" w:sz="0" w:space="0" w:color="auto"/>
                      </w:divBdr>
                    </w:div>
                  </w:divsChild>
                </w:div>
                <w:div w:id="1542744220">
                  <w:marLeft w:val="0"/>
                  <w:marRight w:val="0"/>
                  <w:marTop w:val="0"/>
                  <w:marBottom w:val="0"/>
                  <w:divBdr>
                    <w:top w:val="none" w:sz="0" w:space="0" w:color="auto"/>
                    <w:left w:val="none" w:sz="0" w:space="0" w:color="auto"/>
                    <w:bottom w:val="none" w:sz="0" w:space="0" w:color="auto"/>
                    <w:right w:val="none" w:sz="0" w:space="0" w:color="auto"/>
                  </w:divBdr>
                  <w:divsChild>
                    <w:div w:id="575865748">
                      <w:marLeft w:val="0"/>
                      <w:marRight w:val="0"/>
                      <w:marTop w:val="0"/>
                      <w:marBottom w:val="0"/>
                      <w:divBdr>
                        <w:top w:val="none" w:sz="0" w:space="0" w:color="auto"/>
                        <w:left w:val="none" w:sz="0" w:space="0" w:color="auto"/>
                        <w:bottom w:val="none" w:sz="0" w:space="0" w:color="auto"/>
                        <w:right w:val="none" w:sz="0" w:space="0" w:color="auto"/>
                      </w:divBdr>
                    </w:div>
                  </w:divsChild>
                </w:div>
                <w:div w:id="414866628">
                  <w:marLeft w:val="0"/>
                  <w:marRight w:val="0"/>
                  <w:marTop w:val="0"/>
                  <w:marBottom w:val="0"/>
                  <w:divBdr>
                    <w:top w:val="none" w:sz="0" w:space="0" w:color="auto"/>
                    <w:left w:val="none" w:sz="0" w:space="0" w:color="auto"/>
                    <w:bottom w:val="none" w:sz="0" w:space="0" w:color="auto"/>
                    <w:right w:val="none" w:sz="0" w:space="0" w:color="auto"/>
                  </w:divBdr>
                  <w:divsChild>
                    <w:div w:id="1091973224">
                      <w:marLeft w:val="0"/>
                      <w:marRight w:val="0"/>
                      <w:marTop w:val="0"/>
                      <w:marBottom w:val="0"/>
                      <w:divBdr>
                        <w:top w:val="none" w:sz="0" w:space="0" w:color="auto"/>
                        <w:left w:val="none" w:sz="0" w:space="0" w:color="auto"/>
                        <w:bottom w:val="none" w:sz="0" w:space="0" w:color="auto"/>
                        <w:right w:val="none" w:sz="0" w:space="0" w:color="auto"/>
                      </w:divBdr>
                    </w:div>
                  </w:divsChild>
                </w:div>
                <w:div w:id="585917843">
                  <w:marLeft w:val="0"/>
                  <w:marRight w:val="0"/>
                  <w:marTop w:val="0"/>
                  <w:marBottom w:val="0"/>
                  <w:divBdr>
                    <w:top w:val="none" w:sz="0" w:space="0" w:color="auto"/>
                    <w:left w:val="none" w:sz="0" w:space="0" w:color="auto"/>
                    <w:bottom w:val="none" w:sz="0" w:space="0" w:color="auto"/>
                    <w:right w:val="none" w:sz="0" w:space="0" w:color="auto"/>
                  </w:divBdr>
                  <w:divsChild>
                    <w:div w:id="1736053555">
                      <w:marLeft w:val="0"/>
                      <w:marRight w:val="0"/>
                      <w:marTop w:val="0"/>
                      <w:marBottom w:val="0"/>
                      <w:divBdr>
                        <w:top w:val="none" w:sz="0" w:space="0" w:color="auto"/>
                        <w:left w:val="none" w:sz="0" w:space="0" w:color="auto"/>
                        <w:bottom w:val="none" w:sz="0" w:space="0" w:color="auto"/>
                        <w:right w:val="none" w:sz="0" w:space="0" w:color="auto"/>
                      </w:divBdr>
                    </w:div>
                  </w:divsChild>
                </w:div>
                <w:div w:id="1058020389">
                  <w:marLeft w:val="0"/>
                  <w:marRight w:val="0"/>
                  <w:marTop w:val="0"/>
                  <w:marBottom w:val="0"/>
                  <w:divBdr>
                    <w:top w:val="none" w:sz="0" w:space="0" w:color="auto"/>
                    <w:left w:val="none" w:sz="0" w:space="0" w:color="auto"/>
                    <w:bottom w:val="none" w:sz="0" w:space="0" w:color="auto"/>
                    <w:right w:val="none" w:sz="0" w:space="0" w:color="auto"/>
                  </w:divBdr>
                  <w:divsChild>
                    <w:div w:id="1833905597">
                      <w:marLeft w:val="0"/>
                      <w:marRight w:val="0"/>
                      <w:marTop w:val="0"/>
                      <w:marBottom w:val="0"/>
                      <w:divBdr>
                        <w:top w:val="none" w:sz="0" w:space="0" w:color="auto"/>
                        <w:left w:val="none" w:sz="0" w:space="0" w:color="auto"/>
                        <w:bottom w:val="none" w:sz="0" w:space="0" w:color="auto"/>
                        <w:right w:val="none" w:sz="0" w:space="0" w:color="auto"/>
                      </w:divBdr>
                    </w:div>
                  </w:divsChild>
                </w:div>
                <w:div w:id="873034265">
                  <w:marLeft w:val="0"/>
                  <w:marRight w:val="0"/>
                  <w:marTop w:val="0"/>
                  <w:marBottom w:val="0"/>
                  <w:divBdr>
                    <w:top w:val="none" w:sz="0" w:space="0" w:color="auto"/>
                    <w:left w:val="none" w:sz="0" w:space="0" w:color="auto"/>
                    <w:bottom w:val="none" w:sz="0" w:space="0" w:color="auto"/>
                    <w:right w:val="none" w:sz="0" w:space="0" w:color="auto"/>
                  </w:divBdr>
                  <w:divsChild>
                    <w:div w:id="952518018">
                      <w:marLeft w:val="0"/>
                      <w:marRight w:val="0"/>
                      <w:marTop w:val="0"/>
                      <w:marBottom w:val="0"/>
                      <w:divBdr>
                        <w:top w:val="none" w:sz="0" w:space="0" w:color="auto"/>
                        <w:left w:val="none" w:sz="0" w:space="0" w:color="auto"/>
                        <w:bottom w:val="none" w:sz="0" w:space="0" w:color="auto"/>
                        <w:right w:val="none" w:sz="0" w:space="0" w:color="auto"/>
                      </w:divBdr>
                    </w:div>
                  </w:divsChild>
                </w:div>
                <w:div w:id="761684796">
                  <w:marLeft w:val="0"/>
                  <w:marRight w:val="0"/>
                  <w:marTop w:val="0"/>
                  <w:marBottom w:val="0"/>
                  <w:divBdr>
                    <w:top w:val="none" w:sz="0" w:space="0" w:color="auto"/>
                    <w:left w:val="none" w:sz="0" w:space="0" w:color="auto"/>
                    <w:bottom w:val="none" w:sz="0" w:space="0" w:color="auto"/>
                    <w:right w:val="none" w:sz="0" w:space="0" w:color="auto"/>
                  </w:divBdr>
                  <w:divsChild>
                    <w:div w:id="1530684781">
                      <w:marLeft w:val="0"/>
                      <w:marRight w:val="0"/>
                      <w:marTop w:val="0"/>
                      <w:marBottom w:val="0"/>
                      <w:divBdr>
                        <w:top w:val="none" w:sz="0" w:space="0" w:color="auto"/>
                        <w:left w:val="none" w:sz="0" w:space="0" w:color="auto"/>
                        <w:bottom w:val="none" w:sz="0" w:space="0" w:color="auto"/>
                        <w:right w:val="none" w:sz="0" w:space="0" w:color="auto"/>
                      </w:divBdr>
                    </w:div>
                  </w:divsChild>
                </w:div>
                <w:div w:id="660934276">
                  <w:marLeft w:val="0"/>
                  <w:marRight w:val="0"/>
                  <w:marTop w:val="0"/>
                  <w:marBottom w:val="0"/>
                  <w:divBdr>
                    <w:top w:val="none" w:sz="0" w:space="0" w:color="auto"/>
                    <w:left w:val="none" w:sz="0" w:space="0" w:color="auto"/>
                    <w:bottom w:val="none" w:sz="0" w:space="0" w:color="auto"/>
                    <w:right w:val="none" w:sz="0" w:space="0" w:color="auto"/>
                  </w:divBdr>
                  <w:divsChild>
                    <w:div w:id="412900139">
                      <w:marLeft w:val="0"/>
                      <w:marRight w:val="0"/>
                      <w:marTop w:val="0"/>
                      <w:marBottom w:val="0"/>
                      <w:divBdr>
                        <w:top w:val="none" w:sz="0" w:space="0" w:color="auto"/>
                        <w:left w:val="none" w:sz="0" w:space="0" w:color="auto"/>
                        <w:bottom w:val="none" w:sz="0" w:space="0" w:color="auto"/>
                        <w:right w:val="none" w:sz="0" w:space="0" w:color="auto"/>
                      </w:divBdr>
                    </w:div>
                  </w:divsChild>
                </w:div>
                <w:div w:id="572010458">
                  <w:marLeft w:val="0"/>
                  <w:marRight w:val="0"/>
                  <w:marTop w:val="0"/>
                  <w:marBottom w:val="0"/>
                  <w:divBdr>
                    <w:top w:val="none" w:sz="0" w:space="0" w:color="auto"/>
                    <w:left w:val="none" w:sz="0" w:space="0" w:color="auto"/>
                    <w:bottom w:val="none" w:sz="0" w:space="0" w:color="auto"/>
                    <w:right w:val="none" w:sz="0" w:space="0" w:color="auto"/>
                  </w:divBdr>
                  <w:divsChild>
                    <w:div w:id="1918396010">
                      <w:marLeft w:val="0"/>
                      <w:marRight w:val="0"/>
                      <w:marTop w:val="0"/>
                      <w:marBottom w:val="0"/>
                      <w:divBdr>
                        <w:top w:val="none" w:sz="0" w:space="0" w:color="auto"/>
                        <w:left w:val="none" w:sz="0" w:space="0" w:color="auto"/>
                        <w:bottom w:val="none" w:sz="0" w:space="0" w:color="auto"/>
                        <w:right w:val="none" w:sz="0" w:space="0" w:color="auto"/>
                      </w:divBdr>
                    </w:div>
                  </w:divsChild>
                </w:div>
                <w:div w:id="1681270703">
                  <w:marLeft w:val="0"/>
                  <w:marRight w:val="0"/>
                  <w:marTop w:val="0"/>
                  <w:marBottom w:val="0"/>
                  <w:divBdr>
                    <w:top w:val="none" w:sz="0" w:space="0" w:color="auto"/>
                    <w:left w:val="none" w:sz="0" w:space="0" w:color="auto"/>
                    <w:bottom w:val="none" w:sz="0" w:space="0" w:color="auto"/>
                    <w:right w:val="none" w:sz="0" w:space="0" w:color="auto"/>
                  </w:divBdr>
                  <w:divsChild>
                    <w:div w:id="1376585681">
                      <w:marLeft w:val="0"/>
                      <w:marRight w:val="0"/>
                      <w:marTop w:val="0"/>
                      <w:marBottom w:val="0"/>
                      <w:divBdr>
                        <w:top w:val="none" w:sz="0" w:space="0" w:color="auto"/>
                        <w:left w:val="none" w:sz="0" w:space="0" w:color="auto"/>
                        <w:bottom w:val="none" w:sz="0" w:space="0" w:color="auto"/>
                        <w:right w:val="none" w:sz="0" w:space="0" w:color="auto"/>
                      </w:divBdr>
                    </w:div>
                  </w:divsChild>
                </w:div>
                <w:div w:id="1411541169">
                  <w:marLeft w:val="0"/>
                  <w:marRight w:val="0"/>
                  <w:marTop w:val="0"/>
                  <w:marBottom w:val="0"/>
                  <w:divBdr>
                    <w:top w:val="none" w:sz="0" w:space="0" w:color="auto"/>
                    <w:left w:val="none" w:sz="0" w:space="0" w:color="auto"/>
                    <w:bottom w:val="none" w:sz="0" w:space="0" w:color="auto"/>
                    <w:right w:val="none" w:sz="0" w:space="0" w:color="auto"/>
                  </w:divBdr>
                  <w:divsChild>
                    <w:div w:id="99106172">
                      <w:marLeft w:val="0"/>
                      <w:marRight w:val="0"/>
                      <w:marTop w:val="0"/>
                      <w:marBottom w:val="0"/>
                      <w:divBdr>
                        <w:top w:val="none" w:sz="0" w:space="0" w:color="auto"/>
                        <w:left w:val="none" w:sz="0" w:space="0" w:color="auto"/>
                        <w:bottom w:val="none" w:sz="0" w:space="0" w:color="auto"/>
                        <w:right w:val="none" w:sz="0" w:space="0" w:color="auto"/>
                      </w:divBdr>
                    </w:div>
                  </w:divsChild>
                </w:div>
                <w:div w:id="622620075">
                  <w:marLeft w:val="0"/>
                  <w:marRight w:val="0"/>
                  <w:marTop w:val="0"/>
                  <w:marBottom w:val="0"/>
                  <w:divBdr>
                    <w:top w:val="none" w:sz="0" w:space="0" w:color="auto"/>
                    <w:left w:val="none" w:sz="0" w:space="0" w:color="auto"/>
                    <w:bottom w:val="none" w:sz="0" w:space="0" w:color="auto"/>
                    <w:right w:val="none" w:sz="0" w:space="0" w:color="auto"/>
                  </w:divBdr>
                  <w:divsChild>
                    <w:div w:id="1854567606">
                      <w:marLeft w:val="0"/>
                      <w:marRight w:val="0"/>
                      <w:marTop w:val="0"/>
                      <w:marBottom w:val="0"/>
                      <w:divBdr>
                        <w:top w:val="none" w:sz="0" w:space="0" w:color="auto"/>
                        <w:left w:val="none" w:sz="0" w:space="0" w:color="auto"/>
                        <w:bottom w:val="none" w:sz="0" w:space="0" w:color="auto"/>
                        <w:right w:val="none" w:sz="0" w:space="0" w:color="auto"/>
                      </w:divBdr>
                    </w:div>
                  </w:divsChild>
                </w:div>
                <w:div w:id="604273022">
                  <w:marLeft w:val="0"/>
                  <w:marRight w:val="0"/>
                  <w:marTop w:val="0"/>
                  <w:marBottom w:val="0"/>
                  <w:divBdr>
                    <w:top w:val="none" w:sz="0" w:space="0" w:color="auto"/>
                    <w:left w:val="none" w:sz="0" w:space="0" w:color="auto"/>
                    <w:bottom w:val="none" w:sz="0" w:space="0" w:color="auto"/>
                    <w:right w:val="none" w:sz="0" w:space="0" w:color="auto"/>
                  </w:divBdr>
                  <w:divsChild>
                    <w:div w:id="1743412108">
                      <w:marLeft w:val="0"/>
                      <w:marRight w:val="0"/>
                      <w:marTop w:val="0"/>
                      <w:marBottom w:val="0"/>
                      <w:divBdr>
                        <w:top w:val="none" w:sz="0" w:space="0" w:color="auto"/>
                        <w:left w:val="none" w:sz="0" w:space="0" w:color="auto"/>
                        <w:bottom w:val="none" w:sz="0" w:space="0" w:color="auto"/>
                        <w:right w:val="none" w:sz="0" w:space="0" w:color="auto"/>
                      </w:divBdr>
                    </w:div>
                  </w:divsChild>
                </w:div>
                <w:div w:id="732391817">
                  <w:marLeft w:val="0"/>
                  <w:marRight w:val="0"/>
                  <w:marTop w:val="0"/>
                  <w:marBottom w:val="0"/>
                  <w:divBdr>
                    <w:top w:val="none" w:sz="0" w:space="0" w:color="auto"/>
                    <w:left w:val="none" w:sz="0" w:space="0" w:color="auto"/>
                    <w:bottom w:val="none" w:sz="0" w:space="0" w:color="auto"/>
                    <w:right w:val="none" w:sz="0" w:space="0" w:color="auto"/>
                  </w:divBdr>
                  <w:divsChild>
                    <w:div w:id="268437929">
                      <w:marLeft w:val="0"/>
                      <w:marRight w:val="0"/>
                      <w:marTop w:val="0"/>
                      <w:marBottom w:val="0"/>
                      <w:divBdr>
                        <w:top w:val="none" w:sz="0" w:space="0" w:color="auto"/>
                        <w:left w:val="none" w:sz="0" w:space="0" w:color="auto"/>
                        <w:bottom w:val="none" w:sz="0" w:space="0" w:color="auto"/>
                        <w:right w:val="none" w:sz="0" w:space="0" w:color="auto"/>
                      </w:divBdr>
                    </w:div>
                  </w:divsChild>
                </w:div>
                <w:div w:id="1647316213">
                  <w:marLeft w:val="0"/>
                  <w:marRight w:val="0"/>
                  <w:marTop w:val="0"/>
                  <w:marBottom w:val="0"/>
                  <w:divBdr>
                    <w:top w:val="none" w:sz="0" w:space="0" w:color="auto"/>
                    <w:left w:val="none" w:sz="0" w:space="0" w:color="auto"/>
                    <w:bottom w:val="none" w:sz="0" w:space="0" w:color="auto"/>
                    <w:right w:val="none" w:sz="0" w:space="0" w:color="auto"/>
                  </w:divBdr>
                  <w:divsChild>
                    <w:div w:id="1695377878">
                      <w:marLeft w:val="0"/>
                      <w:marRight w:val="0"/>
                      <w:marTop w:val="0"/>
                      <w:marBottom w:val="0"/>
                      <w:divBdr>
                        <w:top w:val="none" w:sz="0" w:space="0" w:color="auto"/>
                        <w:left w:val="none" w:sz="0" w:space="0" w:color="auto"/>
                        <w:bottom w:val="none" w:sz="0" w:space="0" w:color="auto"/>
                        <w:right w:val="none" w:sz="0" w:space="0" w:color="auto"/>
                      </w:divBdr>
                    </w:div>
                  </w:divsChild>
                </w:div>
                <w:div w:id="581183446">
                  <w:marLeft w:val="0"/>
                  <w:marRight w:val="0"/>
                  <w:marTop w:val="0"/>
                  <w:marBottom w:val="0"/>
                  <w:divBdr>
                    <w:top w:val="none" w:sz="0" w:space="0" w:color="auto"/>
                    <w:left w:val="none" w:sz="0" w:space="0" w:color="auto"/>
                    <w:bottom w:val="none" w:sz="0" w:space="0" w:color="auto"/>
                    <w:right w:val="none" w:sz="0" w:space="0" w:color="auto"/>
                  </w:divBdr>
                  <w:divsChild>
                    <w:div w:id="775716583">
                      <w:marLeft w:val="0"/>
                      <w:marRight w:val="0"/>
                      <w:marTop w:val="0"/>
                      <w:marBottom w:val="0"/>
                      <w:divBdr>
                        <w:top w:val="none" w:sz="0" w:space="0" w:color="auto"/>
                        <w:left w:val="none" w:sz="0" w:space="0" w:color="auto"/>
                        <w:bottom w:val="none" w:sz="0" w:space="0" w:color="auto"/>
                        <w:right w:val="none" w:sz="0" w:space="0" w:color="auto"/>
                      </w:divBdr>
                    </w:div>
                  </w:divsChild>
                </w:div>
                <w:div w:id="367343313">
                  <w:marLeft w:val="0"/>
                  <w:marRight w:val="0"/>
                  <w:marTop w:val="0"/>
                  <w:marBottom w:val="0"/>
                  <w:divBdr>
                    <w:top w:val="none" w:sz="0" w:space="0" w:color="auto"/>
                    <w:left w:val="none" w:sz="0" w:space="0" w:color="auto"/>
                    <w:bottom w:val="none" w:sz="0" w:space="0" w:color="auto"/>
                    <w:right w:val="none" w:sz="0" w:space="0" w:color="auto"/>
                  </w:divBdr>
                  <w:divsChild>
                    <w:div w:id="1501965652">
                      <w:marLeft w:val="0"/>
                      <w:marRight w:val="0"/>
                      <w:marTop w:val="0"/>
                      <w:marBottom w:val="0"/>
                      <w:divBdr>
                        <w:top w:val="none" w:sz="0" w:space="0" w:color="auto"/>
                        <w:left w:val="none" w:sz="0" w:space="0" w:color="auto"/>
                        <w:bottom w:val="none" w:sz="0" w:space="0" w:color="auto"/>
                        <w:right w:val="none" w:sz="0" w:space="0" w:color="auto"/>
                      </w:divBdr>
                    </w:div>
                  </w:divsChild>
                </w:div>
                <w:div w:id="1877346650">
                  <w:marLeft w:val="0"/>
                  <w:marRight w:val="0"/>
                  <w:marTop w:val="0"/>
                  <w:marBottom w:val="0"/>
                  <w:divBdr>
                    <w:top w:val="none" w:sz="0" w:space="0" w:color="auto"/>
                    <w:left w:val="none" w:sz="0" w:space="0" w:color="auto"/>
                    <w:bottom w:val="none" w:sz="0" w:space="0" w:color="auto"/>
                    <w:right w:val="none" w:sz="0" w:space="0" w:color="auto"/>
                  </w:divBdr>
                  <w:divsChild>
                    <w:div w:id="332801256">
                      <w:marLeft w:val="0"/>
                      <w:marRight w:val="0"/>
                      <w:marTop w:val="0"/>
                      <w:marBottom w:val="0"/>
                      <w:divBdr>
                        <w:top w:val="none" w:sz="0" w:space="0" w:color="auto"/>
                        <w:left w:val="none" w:sz="0" w:space="0" w:color="auto"/>
                        <w:bottom w:val="none" w:sz="0" w:space="0" w:color="auto"/>
                        <w:right w:val="none" w:sz="0" w:space="0" w:color="auto"/>
                      </w:divBdr>
                    </w:div>
                  </w:divsChild>
                </w:div>
                <w:div w:id="1725638199">
                  <w:marLeft w:val="0"/>
                  <w:marRight w:val="0"/>
                  <w:marTop w:val="0"/>
                  <w:marBottom w:val="0"/>
                  <w:divBdr>
                    <w:top w:val="none" w:sz="0" w:space="0" w:color="auto"/>
                    <w:left w:val="none" w:sz="0" w:space="0" w:color="auto"/>
                    <w:bottom w:val="none" w:sz="0" w:space="0" w:color="auto"/>
                    <w:right w:val="none" w:sz="0" w:space="0" w:color="auto"/>
                  </w:divBdr>
                  <w:divsChild>
                    <w:div w:id="1253203250">
                      <w:marLeft w:val="0"/>
                      <w:marRight w:val="0"/>
                      <w:marTop w:val="0"/>
                      <w:marBottom w:val="0"/>
                      <w:divBdr>
                        <w:top w:val="none" w:sz="0" w:space="0" w:color="auto"/>
                        <w:left w:val="none" w:sz="0" w:space="0" w:color="auto"/>
                        <w:bottom w:val="none" w:sz="0" w:space="0" w:color="auto"/>
                        <w:right w:val="none" w:sz="0" w:space="0" w:color="auto"/>
                      </w:divBdr>
                    </w:div>
                  </w:divsChild>
                </w:div>
                <w:div w:id="2005278260">
                  <w:marLeft w:val="0"/>
                  <w:marRight w:val="0"/>
                  <w:marTop w:val="0"/>
                  <w:marBottom w:val="0"/>
                  <w:divBdr>
                    <w:top w:val="none" w:sz="0" w:space="0" w:color="auto"/>
                    <w:left w:val="none" w:sz="0" w:space="0" w:color="auto"/>
                    <w:bottom w:val="none" w:sz="0" w:space="0" w:color="auto"/>
                    <w:right w:val="none" w:sz="0" w:space="0" w:color="auto"/>
                  </w:divBdr>
                  <w:divsChild>
                    <w:div w:id="602420905">
                      <w:marLeft w:val="0"/>
                      <w:marRight w:val="0"/>
                      <w:marTop w:val="0"/>
                      <w:marBottom w:val="0"/>
                      <w:divBdr>
                        <w:top w:val="none" w:sz="0" w:space="0" w:color="auto"/>
                        <w:left w:val="none" w:sz="0" w:space="0" w:color="auto"/>
                        <w:bottom w:val="none" w:sz="0" w:space="0" w:color="auto"/>
                        <w:right w:val="none" w:sz="0" w:space="0" w:color="auto"/>
                      </w:divBdr>
                    </w:div>
                  </w:divsChild>
                </w:div>
                <w:div w:id="877548188">
                  <w:marLeft w:val="0"/>
                  <w:marRight w:val="0"/>
                  <w:marTop w:val="0"/>
                  <w:marBottom w:val="0"/>
                  <w:divBdr>
                    <w:top w:val="none" w:sz="0" w:space="0" w:color="auto"/>
                    <w:left w:val="none" w:sz="0" w:space="0" w:color="auto"/>
                    <w:bottom w:val="none" w:sz="0" w:space="0" w:color="auto"/>
                    <w:right w:val="none" w:sz="0" w:space="0" w:color="auto"/>
                  </w:divBdr>
                  <w:divsChild>
                    <w:div w:id="1259871339">
                      <w:marLeft w:val="0"/>
                      <w:marRight w:val="0"/>
                      <w:marTop w:val="0"/>
                      <w:marBottom w:val="0"/>
                      <w:divBdr>
                        <w:top w:val="none" w:sz="0" w:space="0" w:color="auto"/>
                        <w:left w:val="none" w:sz="0" w:space="0" w:color="auto"/>
                        <w:bottom w:val="none" w:sz="0" w:space="0" w:color="auto"/>
                        <w:right w:val="none" w:sz="0" w:space="0" w:color="auto"/>
                      </w:divBdr>
                    </w:div>
                  </w:divsChild>
                </w:div>
                <w:div w:id="2115243754">
                  <w:marLeft w:val="0"/>
                  <w:marRight w:val="0"/>
                  <w:marTop w:val="0"/>
                  <w:marBottom w:val="0"/>
                  <w:divBdr>
                    <w:top w:val="none" w:sz="0" w:space="0" w:color="auto"/>
                    <w:left w:val="none" w:sz="0" w:space="0" w:color="auto"/>
                    <w:bottom w:val="none" w:sz="0" w:space="0" w:color="auto"/>
                    <w:right w:val="none" w:sz="0" w:space="0" w:color="auto"/>
                  </w:divBdr>
                  <w:divsChild>
                    <w:div w:id="1533306904">
                      <w:marLeft w:val="0"/>
                      <w:marRight w:val="0"/>
                      <w:marTop w:val="0"/>
                      <w:marBottom w:val="0"/>
                      <w:divBdr>
                        <w:top w:val="none" w:sz="0" w:space="0" w:color="auto"/>
                        <w:left w:val="none" w:sz="0" w:space="0" w:color="auto"/>
                        <w:bottom w:val="none" w:sz="0" w:space="0" w:color="auto"/>
                        <w:right w:val="none" w:sz="0" w:space="0" w:color="auto"/>
                      </w:divBdr>
                    </w:div>
                  </w:divsChild>
                </w:div>
                <w:div w:id="868949403">
                  <w:marLeft w:val="0"/>
                  <w:marRight w:val="0"/>
                  <w:marTop w:val="0"/>
                  <w:marBottom w:val="0"/>
                  <w:divBdr>
                    <w:top w:val="none" w:sz="0" w:space="0" w:color="auto"/>
                    <w:left w:val="none" w:sz="0" w:space="0" w:color="auto"/>
                    <w:bottom w:val="none" w:sz="0" w:space="0" w:color="auto"/>
                    <w:right w:val="none" w:sz="0" w:space="0" w:color="auto"/>
                  </w:divBdr>
                  <w:divsChild>
                    <w:div w:id="917247649">
                      <w:marLeft w:val="0"/>
                      <w:marRight w:val="0"/>
                      <w:marTop w:val="0"/>
                      <w:marBottom w:val="0"/>
                      <w:divBdr>
                        <w:top w:val="none" w:sz="0" w:space="0" w:color="auto"/>
                        <w:left w:val="none" w:sz="0" w:space="0" w:color="auto"/>
                        <w:bottom w:val="none" w:sz="0" w:space="0" w:color="auto"/>
                        <w:right w:val="none" w:sz="0" w:space="0" w:color="auto"/>
                      </w:divBdr>
                    </w:div>
                  </w:divsChild>
                </w:div>
                <w:div w:id="1245535533">
                  <w:marLeft w:val="0"/>
                  <w:marRight w:val="0"/>
                  <w:marTop w:val="0"/>
                  <w:marBottom w:val="0"/>
                  <w:divBdr>
                    <w:top w:val="none" w:sz="0" w:space="0" w:color="auto"/>
                    <w:left w:val="none" w:sz="0" w:space="0" w:color="auto"/>
                    <w:bottom w:val="none" w:sz="0" w:space="0" w:color="auto"/>
                    <w:right w:val="none" w:sz="0" w:space="0" w:color="auto"/>
                  </w:divBdr>
                  <w:divsChild>
                    <w:div w:id="1319656223">
                      <w:marLeft w:val="0"/>
                      <w:marRight w:val="0"/>
                      <w:marTop w:val="0"/>
                      <w:marBottom w:val="0"/>
                      <w:divBdr>
                        <w:top w:val="none" w:sz="0" w:space="0" w:color="auto"/>
                        <w:left w:val="none" w:sz="0" w:space="0" w:color="auto"/>
                        <w:bottom w:val="none" w:sz="0" w:space="0" w:color="auto"/>
                        <w:right w:val="none" w:sz="0" w:space="0" w:color="auto"/>
                      </w:divBdr>
                    </w:div>
                  </w:divsChild>
                </w:div>
                <w:div w:id="2038507593">
                  <w:marLeft w:val="0"/>
                  <w:marRight w:val="0"/>
                  <w:marTop w:val="0"/>
                  <w:marBottom w:val="0"/>
                  <w:divBdr>
                    <w:top w:val="none" w:sz="0" w:space="0" w:color="auto"/>
                    <w:left w:val="none" w:sz="0" w:space="0" w:color="auto"/>
                    <w:bottom w:val="none" w:sz="0" w:space="0" w:color="auto"/>
                    <w:right w:val="none" w:sz="0" w:space="0" w:color="auto"/>
                  </w:divBdr>
                  <w:divsChild>
                    <w:div w:id="726926249">
                      <w:marLeft w:val="0"/>
                      <w:marRight w:val="0"/>
                      <w:marTop w:val="0"/>
                      <w:marBottom w:val="0"/>
                      <w:divBdr>
                        <w:top w:val="none" w:sz="0" w:space="0" w:color="auto"/>
                        <w:left w:val="none" w:sz="0" w:space="0" w:color="auto"/>
                        <w:bottom w:val="none" w:sz="0" w:space="0" w:color="auto"/>
                        <w:right w:val="none" w:sz="0" w:space="0" w:color="auto"/>
                      </w:divBdr>
                    </w:div>
                  </w:divsChild>
                </w:div>
                <w:div w:id="794173643">
                  <w:marLeft w:val="0"/>
                  <w:marRight w:val="0"/>
                  <w:marTop w:val="0"/>
                  <w:marBottom w:val="0"/>
                  <w:divBdr>
                    <w:top w:val="none" w:sz="0" w:space="0" w:color="auto"/>
                    <w:left w:val="none" w:sz="0" w:space="0" w:color="auto"/>
                    <w:bottom w:val="none" w:sz="0" w:space="0" w:color="auto"/>
                    <w:right w:val="none" w:sz="0" w:space="0" w:color="auto"/>
                  </w:divBdr>
                  <w:divsChild>
                    <w:div w:id="134951737">
                      <w:marLeft w:val="0"/>
                      <w:marRight w:val="0"/>
                      <w:marTop w:val="0"/>
                      <w:marBottom w:val="0"/>
                      <w:divBdr>
                        <w:top w:val="none" w:sz="0" w:space="0" w:color="auto"/>
                        <w:left w:val="none" w:sz="0" w:space="0" w:color="auto"/>
                        <w:bottom w:val="none" w:sz="0" w:space="0" w:color="auto"/>
                        <w:right w:val="none" w:sz="0" w:space="0" w:color="auto"/>
                      </w:divBdr>
                    </w:div>
                  </w:divsChild>
                </w:div>
                <w:div w:id="620186637">
                  <w:marLeft w:val="0"/>
                  <w:marRight w:val="0"/>
                  <w:marTop w:val="0"/>
                  <w:marBottom w:val="0"/>
                  <w:divBdr>
                    <w:top w:val="none" w:sz="0" w:space="0" w:color="auto"/>
                    <w:left w:val="none" w:sz="0" w:space="0" w:color="auto"/>
                    <w:bottom w:val="none" w:sz="0" w:space="0" w:color="auto"/>
                    <w:right w:val="none" w:sz="0" w:space="0" w:color="auto"/>
                  </w:divBdr>
                  <w:divsChild>
                    <w:div w:id="656420208">
                      <w:marLeft w:val="0"/>
                      <w:marRight w:val="0"/>
                      <w:marTop w:val="0"/>
                      <w:marBottom w:val="0"/>
                      <w:divBdr>
                        <w:top w:val="none" w:sz="0" w:space="0" w:color="auto"/>
                        <w:left w:val="none" w:sz="0" w:space="0" w:color="auto"/>
                        <w:bottom w:val="none" w:sz="0" w:space="0" w:color="auto"/>
                        <w:right w:val="none" w:sz="0" w:space="0" w:color="auto"/>
                      </w:divBdr>
                    </w:div>
                  </w:divsChild>
                </w:div>
                <w:div w:id="1342508876">
                  <w:marLeft w:val="0"/>
                  <w:marRight w:val="0"/>
                  <w:marTop w:val="0"/>
                  <w:marBottom w:val="0"/>
                  <w:divBdr>
                    <w:top w:val="none" w:sz="0" w:space="0" w:color="auto"/>
                    <w:left w:val="none" w:sz="0" w:space="0" w:color="auto"/>
                    <w:bottom w:val="none" w:sz="0" w:space="0" w:color="auto"/>
                    <w:right w:val="none" w:sz="0" w:space="0" w:color="auto"/>
                  </w:divBdr>
                  <w:divsChild>
                    <w:div w:id="464936074">
                      <w:marLeft w:val="0"/>
                      <w:marRight w:val="0"/>
                      <w:marTop w:val="0"/>
                      <w:marBottom w:val="0"/>
                      <w:divBdr>
                        <w:top w:val="none" w:sz="0" w:space="0" w:color="auto"/>
                        <w:left w:val="none" w:sz="0" w:space="0" w:color="auto"/>
                        <w:bottom w:val="none" w:sz="0" w:space="0" w:color="auto"/>
                        <w:right w:val="none" w:sz="0" w:space="0" w:color="auto"/>
                      </w:divBdr>
                    </w:div>
                  </w:divsChild>
                </w:div>
                <w:div w:id="153689553">
                  <w:marLeft w:val="0"/>
                  <w:marRight w:val="0"/>
                  <w:marTop w:val="0"/>
                  <w:marBottom w:val="0"/>
                  <w:divBdr>
                    <w:top w:val="none" w:sz="0" w:space="0" w:color="auto"/>
                    <w:left w:val="none" w:sz="0" w:space="0" w:color="auto"/>
                    <w:bottom w:val="none" w:sz="0" w:space="0" w:color="auto"/>
                    <w:right w:val="none" w:sz="0" w:space="0" w:color="auto"/>
                  </w:divBdr>
                  <w:divsChild>
                    <w:div w:id="1672640417">
                      <w:marLeft w:val="0"/>
                      <w:marRight w:val="0"/>
                      <w:marTop w:val="0"/>
                      <w:marBottom w:val="0"/>
                      <w:divBdr>
                        <w:top w:val="none" w:sz="0" w:space="0" w:color="auto"/>
                        <w:left w:val="none" w:sz="0" w:space="0" w:color="auto"/>
                        <w:bottom w:val="none" w:sz="0" w:space="0" w:color="auto"/>
                        <w:right w:val="none" w:sz="0" w:space="0" w:color="auto"/>
                      </w:divBdr>
                    </w:div>
                  </w:divsChild>
                </w:div>
                <w:div w:id="1403483551">
                  <w:marLeft w:val="0"/>
                  <w:marRight w:val="0"/>
                  <w:marTop w:val="0"/>
                  <w:marBottom w:val="0"/>
                  <w:divBdr>
                    <w:top w:val="none" w:sz="0" w:space="0" w:color="auto"/>
                    <w:left w:val="none" w:sz="0" w:space="0" w:color="auto"/>
                    <w:bottom w:val="none" w:sz="0" w:space="0" w:color="auto"/>
                    <w:right w:val="none" w:sz="0" w:space="0" w:color="auto"/>
                  </w:divBdr>
                  <w:divsChild>
                    <w:div w:id="1608928510">
                      <w:marLeft w:val="0"/>
                      <w:marRight w:val="0"/>
                      <w:marTop w:val="0"/>
                      <w:marBottom w:val="0"/>
                      <w:divBdr>
                        <w:top w:val="none" w:sz="0" w:space="0" w:color="auto"/>
                        <w:left w:val="none" w:sz="0" w:space="0" w:color="auto"/>
                        <w:bottom w:val="none" w:sz="0" w:space="0" w:color="auto"/>
                        <w:right w:val="none" w:sz="0" w:space="0" w:color="auto"/>
                      </w:divBdr>
                    </w:div>
                  </w:divsChild>
                </w:div>
                <w:div w:id="2027360641">
                  <w:marLeft w:val="0"/>
                  <w:marRight w:val="0"/>
                  <w:marTop w:val="0"/>
                  <w:marBottom w:val="0"/>
                  <w:divBdr>
                    <w:top w:val="none" w:sz="0" w:space="0" w:color="auto"/>
                    <w:left w:val="none" w:sz="0" w:space="0" w:color="auto"/>
                    <w:bottom w:val="none" w:sz="0" w:space="0" w:color="auto"/>
                    <w:right w:val="none" w:sz="0" w:space="0" w:color="auto"/>
                  </w:divBdr>
                  <w:divsChild>
                    <w:div w:id="1860730635">
                      <w:marLeft w:val="0"/>
                      <w:marRight w:val="0"/>
                      <w:marTop w:val="0"/>
                      <w:marBottom w:val="0"/>
                      <w:divBdr>
                        <w:top w:val="none" w:sz="0" w:space="0" w:color="auto"/>
                        <w:left w:val="none" w:sz="0" w:space="0" w:color="auto"/>
                        <w:bottom w:val="none" w:sz="0" w:space="0" w:color="auto"/>
                        <w:right w:val="none" w:sz="0" w:space="0" w:color="auto"/>
                      </w:divBdr>
                    </w:div>
                  </w:divsChild>
                </w:div>
                <w:div w:id="1148471501">
                  <w:marLeft w:val="0"/>
                  <w:marRight w:val="0"/>
                  <w:marTop w:val="0"/>
                  <w:marBottom w:val="0"/>
                  <w:divBdr>
                    <w:top w:val="none" w:sz="0" w:space="0" w:color="auto"/>
                    <w:left w:val="none" w:sz="0" w:space="0" w:color="auto"/>
                    <w:bottom w:val="none" w:sz="0" w:space="0" w:color="auto"/>
                    <w:right w:val="none" w:sz="0" w:space="0" w:color="auto"/>
                  </w:divBdr>
                  <w:divsChild>
                    <w:div w:id="108479918">
                      <w:marLeft w:val="0"/>
                      <w:marRight w:val="0"/>
                      <w:marTop w:val="0"/>
                      <w:marBottom w:val="0"/>
                      <w:divBdr>
                        <w:top w:val="none" w:sz="0" w:space="0" w:color="auto"/>
                        <w:left w:val="none" w:sz="0" w:space="0" w:color="auto"/>
                        <w:bottom w:val="none" w:sz="0" w:space="0" w:color="auto"/>
                        <w:right w:val="none" w:sz="0" w:space="0" w:color="auto"/>
                      </w:divBdr>
                    </w:div>
                  </w:divsChild>
                </w:div>
                <w:div w:id="1117404767">
                  <w:marLeft w:val="0"/>
                  <w:marRight w:val="0"/>
                  <w:marTop w:val="0"/>
                  <w:marBottom w:val="0"/>
                  <w:divBdr>
                    <w:top w:val="none" w:sz="0" w:space="0" w:color="auto"/>
                    <w:left w:val="none" w:sz="0" w:space="0" w:color="auto"/>
                    <w:bottom w:val="none" w:sz="0" w:space="0" w:color="auto"/>
                    <w:right w:val="none" w:sz="0" w:space="0" w:color="auto"/>
                  </w:divBdr>
                  <w:divsChild>
                    <w:div w:id="216355684">
                      <w:marLeft w:val="0"/>
                      <w:marRight w:val="0"/>
                      <w:marTop w:val="0"/>
                      <w:marBottom w:val="0"/>
                      <w:divBdr>
                        <w:top w:val="none" w:sz="0" w:space="0" w:color="auto"/>
                        <w:left w:val="none" w:sz="0" w:space="0" w:color="auto"/>
                        <w:bottom w:val="none" w:sz="0" w:space="0" w:color="auto"/>
                        <w:right w:val="none" w:sz="0" w:space="0" w:color="auto"/>
                      </w:divBdr>
                    </w:div>
                  </w:divsChild>
                </w:div>
                <w:div w:id="1902977472">
                  <w:marLeft w:val="0"/>
                  <w:marRight w:val="0"/>
                  <w:marTop w:val="0"/>
                  <w:marBottom w:val="0"/>
                  <w:divBdr>
                    <w:top w:val="none" w:sz="0" w:space="0" w:color="auto"/>
                    <w:left w:val="none" w:sz="0" w:space="0" w:color="auto"/>
                    <w:bottom w:val="none" w:sz="0" w:space="0" w:color="auto"/>
                    <w:right w:val="none" w:sz="0" w:space="0" w:color="auto"/>
                  </w:divBdr>
                  <w:divsChild>
                    <w:div w:id="1634142075">
                      <w:marLeft w:val="0"/>
                      <w:marRight w:val="0"/>
                      <w:marTop w:val="0"/>
                      <w:marBottom w:val="0"/>
                      <w:divBdr>
                        <w:top w:val="none" w:sz="0" w:space="0" w:color="auto"/>
                        <w:left w:val="none" w:sz="0" w:space="0" w:color="auto"/>
                        <w:bottom w:val="none" w:sz="0" w:space="0" w:color="auto"/>
                        <w:right w:val="none" w:sz="0" w:space="0" w:color="auto"/>
                      </w:divBdr>
                    </w:div>
                  </w:divsChild>
                </w:div>
                <w:div w:id="930626472">
                  <w:marLeft w:val="0"/>
                  <w:marRight w:val="0"/>
                  <w:marTop w:val="0"/>
                  <w:marBottom w:val="0"/>
                  <w:divBdr>
                    <w:top w:val="none" w:sz="0" w:space="0" w:color="auto"/>
                    <w:left w:val="none" w:sz="0" w:space="0" w:color="auto"/>
                    <w:bottom w:val="none" w:sz="0" w:space="0" w:color="auto"/>
                    <w:right w:val="none" w:sz="0" w:space="0" w:color="auto"/>
                  </w:divBdr>
                  <w:divsChild>
                    <w:div w:id="1580288907">
                      <w:marLeft w:val="0"/>
                      <w:marRight w:val="0"/>
                      <w:marTop w:val="0"/>
                      <w:marBottom w:val="0"/>
                      <w:divBdr>
                        <w:top w:val="none" w:sz="0" w:space="0" w:color="auto"/>
                        <w:left w:val="none" w:sz="0" w:space="0" w:color="auto"/>
                        <w:bottom w:val="none" w:sz="0" w:space="0" w:color="auto"/>
                        <w:right w:val="none" w:sz="0" w:space="0" w:color="auto"/>
                      </w:divBdr>
                    </w:div>
                  </w:divsChild>
                </w:div>
                <w:div w:id="1605574078">
                  <w:marLeft w:val="0"/>
                  <w:marRight w:val="0"/>
                  <w:marTop w:val="0"/>
                  <w:marBottom w:val="0"/>
                  <w:divBdr>
                    <w:top w:val="none" w:sz="0" w:space="0" w:color="auto"/>
                    <w:left w:val="none" w:sz="0" w:space="0" w:color="auto"/>
                    <w:bottom w:val="none" w:sz="0" w:space="0" w:color="auto"/>
                    <w:right w:val="none" w:sz="0" w:space="0" w:color="auto"/>
                  </w:divBdr>
                  <w:divsChild>
                    <w:div w:id="795025653">
                      <w:marLeft w:val="0"/>
                      <w:marRight w:val="0"/>
                      <w:marTop w:val="0"/>
                      <w:marBottom w:val="0"/>
                      <w:divBdr>
                        <w:top w:val="none" w:sz="0" w:space="0" w:color="auto"/>
                        <w:left w:val="none" w:sz="0" w:space="0" w:color="auto"/>
                        <w:bottom w:val="none" w:sz="0" w:space="0" w:color="auto"/>
                        <w:right w:val="none" w:sz="0" w:space="0" w:color="auto"/>
                      </w:divBdr>
                    </w:div>
                  </w:divsChild>
                </w:div>
                <w:div w:id="367148199">
                  <w:marLeft w:val="0"/>
                  <w:marRight w:val="0"/>
                  <w:marTop w:val="0"/>
                  <w:marBottom w:val="0"/>
                  <w:divBdr>
                    <w:top w:val="none" w:sz="0" w:space="0" w:color="auto"/>
                    <w:left w:val="none" w:sz="0" w:space="0" w:color="auto"/>
                    <w:bottom w:val="none" w:sz="0" w:space="0" w:color="auto"/>
                    <w:right w:val="none" w:sz="0" w:space="0" w:color="auto"/>
                  </w:divBdr>
                  <w:divsChild>
                    <w:div w:id="362555385">
                      <w:marLeft w:val="0"/>
                      <w:marRight w:val="0"/>
                      <w:marTop w:val="0"/>
                      <w:marBottom w:val="0"/>
                      <w:divBdr>
                        <w:top w:val="none" w:sz="0" w:space="0" w:color="auto"/>
                        <w:left w:val="none" w:sz="0" w:space="0" w:color="auto"/>
                        <w:bottom w:val="none" w:sz="0" w:space="0" w:color="auto"/>
                        <w:right w:val="none" w:sz="0" w:space="0" w:color="auto"/>
                      </w:divBdr>
                    </w:div>
                  </w:divsChild>
                </w:div>
                <w:div w:id="1802190650">
                  <w:marLeft w:val="0"/>
                  <w:marRight w:val="0"/>
                  <w:marTop w:val="0"/>
                  <w:marBottom w:val="0"/>
                  <w:divBdr>
                    <w:top w:val="none" w:sz="0" w:space="0" w:color="auto"/>
                    <w:left w:val="none" w:sz="0" w:space="0" w:color="auto"/>
                    <w:bottom w:val="none" w:sz="0" w:space="0" w:color="auto"/>
                    <w:right w:val="none" w:sz="0" w:space="0" w:color="auto"/>
                  </w:divBdr>
                  <w:divsChild>
                    <w:div w:id="2143113575">
                      <w:marLeft w:val="0"/>
                      <w:marRight w:val="0"/>
                      <w:marTop w:val="0"/>
                      <w:marBottom w:val="0"/>
                      <w:divBdr>
                        <w:top w:val="none" w:sz="0" w:space="0" w:color="auto"/>
                        <w:left w:val="none" w:sz="0" w:space="0" w:color="auto"/>
                        <w:bottom w:val="none" w:sz="0" w:space="0" w:color="auto"/>
                        <w:right w:val="none" w:sz="0" w:space="0" w:color="auto"/>
                      </w:divBdr>
                    </w:div>
                  </w:divsChild>
                </w:div>
                <w:div w:id="1419062655">
                  <w:marLeft w:val="0"/>
                  <w:marRight w:val="0"/>
                  <w:marTop w:val="0"/>
                  <w:marBottom w:val="0"/>
                  <w:divBdr>
                    <w:top w:val="none" w:sz="0" w:space="0" w:color="auto"/>
                    <w:left w:val="none" w:sz="0" w:space="0" w:color="auto"/>
                    <w:bottom w:val="none" w:sz="0" w:space="0" w:color="auto"/>
                    <w:right w:val="none" w:sz="0" w:space="0" w:color="auto"/>
                  </w:divBdr>
                  <w:divsChild>
                    <w:div w:id="851839549">
                      <w:marLeft w:val="0"/>
                      <w:marRight w:val="0"/>
                      <w:marTop w:val="0"/>
                      <w:marBottom w:val="0"/>
                      <w:divBdr>
                        <w:top w:val="none" w:sz="0" w:space="0" w:color="auto"/>
                        <w:left w:val="none" w:sz="0" w:space="0" w:color="auto"/>
                        <w:bottom w:val="none" w:sz="0" w:space="0" w:color="auto"/>
                        <w:right w:val="none" w:sz="0" w:space="0" w:color="auto"/>
                      </w:divBdr>
                    </w:div>
                  </w:divsChild>
                </w:div>
                <w:div w:id="1368946732">
                  <w:marLeft w:val="0"/>
                  <w:marRight w:val="0"/>
                  <w:marTop w:val="0"/>
                  <w:marBottom w:val="0"/>
                  <w:divBdr>
                    <w:top w:val="none" w:sz="0" w:space="0" w:color="auto"/>
                    <w:left w:val="none" w:sz="0" w:space="0" w:color="auto"/>
                    <w:bottom w:val="none" w:sz="0" w:space="0" w:color="auto"/>
                    <w:right w:val="none" w:sz="0" w:space="0" w:color="auto"/>
                  </w:divBdr>
                  <w:divsChild>
                    <w:div w:id="2007517291">
                      <w:marLeft w:val="0"/>
                      <w:marRight w:val="0"/>
                      <w:marTop w:val="0"/>
                      <w:marBottom w:val="0"/>
                      <w:divBdr>
                        <w:top w:val="none" w:sz="0" w:space="0" w:color="auto"/>
                        <w:left w:val="none" w:sz="0" w:space="0" w:color="auto"/>
                        <w:bottom w:val="none" w:sz="0" w:space="0" w:color="auto"/>
                        <w:right w:val="none" w:sz="0" w:space="0" w:color="auto"/>
                      </w:divBdr>
                    </w:div>
                  </w:divsChild>
                </w:div>
                <w:div w:id="1131173240">
                  <w:marLeft w:val="0"/>
                  <w:marRight w:val="0"/>
                  <w:marTop w:val="0"/>
                  <w:marBottom w:val="0"/>
                  <w:divBdr>
                    <w:top w:val="none" w:sz="0" w:space="0" w:color="auto"/>
                    <w:left w:val="none" w:sz="0" w:space="0" w:color="auto"/>
                    <w:bottom w:val="none" w:sz="0" w:space="0" w:color="auto"/>
                    <w:right w:val="none" w:sz="0" w:space="0" w:color="auto"/>
                  </w:divBdr>
                  <w:divsChild>
                    <w:div w:id="1662583143">
                      <w:marLeft w:val="0"/>
                      <w:marRight w:val="0"/>
                      <w:marTop w:val="0"/>
                      <w:marBottom w:val="0"/>
                      <w:divBdr>
                        <w:top w:val="none" w:sz="0" w:space="0" w:color="auto"/>
                        <w:left w:val="none" w:sz="0" w:space="0" w:color="auto"/>
                        <w:bottom w:val="none" w:sz="0" w:space="0" w:color="auto"/>
                        <w:right w:val="none" w:sz="0" w:space="0" w:color="auto"/>
                      </w:divBdr>
                    </w:div>
                  </w:divsChild>
                </w:div>
                <w:div w:id="554514243">
                  <w:marLeft w:val="0"/>
                  <w:marRight w:val="0"/>
                  <w:marTop w:val="0"/>
                  <w:marBottom w:val="0"/>
                  <w:divBdr>
                    <w:top w:val="none" w:sz="0" w:space="0" w:color="auto"/>
                    <w:left w:val="none" w:sz="0" w:space="0" w:color="auto"/>
                    <w:bottom w:val="none" w:sz="0" w:space="0" w:color="auto"/>
                    <w:right w:val="none" w:sz="0" w:space="0" w:color="auto"/>
                  </w:divBdr>
                  <w:divsChild>
                    <w:div w:id="261887332">
                      <w:marLeft w:val="0"/>
                      <w:marRight w:val="0"/>
                      <w:marTop w:val="0"/>
                      <w:marBottom w:val="0"/>
                      <w:divBdr>
                        <w:top w:val="none" w:sz="0" w:space="0" w:color="auto"/>
                        <w:left w:val="none" w:sz="0" w:space="0" w:color="auto"/>
                        <w:bottom w:val="none" w:sz="0" w:space="0" w:color="auto"/>
                        <w:right w:val="none" w:sz="0" w:space="0" w:color="auto"/>
                      </w:divBdr>
                    </w:div>
                  </w:divsChild>
                </w:div>
                <w:div w:id="822281179">
                  <w:marLeft w:val="0"/>
                  <w:marRight w:val="0"/>
                  <w:marTop w:val="0"/>
                  <w:marBottom w:val="0"/>
                  <w:divBdr>
                    <w:top w:val="none" w:sz="0" w:space="0" w:color="auto"/>
                    <w:left w:val="none" w:sz="0" w:space="0" w:color="auto"/>
                    <w:bottom w:val="none" w:sz="0" w:space="0" w:color="auto"/>
                    <w:right w:val="none" w:sz="0" w:space="0" w:color="auto"/>
                  </w:divBdr>
                  <w:divsChild>
                    <w:div w:id="225074224">
                      <w:marLeft w:val="0"/>
                      <w:marRight w:val="0"/>
                      <w:marTop w:val="0"/>
                      <w:marBottom w:val="0"/>
                      <w:divBdr>
                        <w:top w:val="none" w:sz="0" w:space="0" w:color="auto"/>
                        <w:left w:val="none" w:sz="0" w:space="0" w:color="auto"/>
                        <w:bottom w:val="none" w:sz="0" w:space="0" w:color="auto"/>
                        <w:right w:val="none" w:sz="0" w:space="0" w:color="auto"/>
                      </w:divBdr>
                    </w:div>
                  </w:divsChild>
                </w:div>
                <w:div w:id="335041603">
                  <w:marLeft w:val="0"/>
                  <w:marRight w:val="0"/>
                  <w:marTop w:val="0"/>
                  <w:marBottom w:val="0"/>
                  <w:divBdr>
                    <w:top w:val="none" w:sz="0" w:space="0" w:color="auto"/>
                    <w:left w:val="none" w:sz="0" w:space="0" w:color="auto"/>
                    <w:bottom w:val="none" w:sz="0" w:space="0" w:color="auto"/>
                    <w:right w:val="none" w:sz="0" w:space="0" w:color="auto"/>
                  </w:divBdr>
                  <w:divsChild>
                    <w:div w:id="1619875436">
                      <w:marLeft w:val="0"/>
                      <w:marRight w:val="0"/>
                      <w:marTop w:val="0"/>
                      <w:marBottom w:val="0"/>
                      <w:divBdr>
                        <w:top w:val="none" w:sz="0" w:space="0" w:color="auto"/>
                        <w:left w:val="none" w:sz="0" w:space="0" w:color="auto"/>
                        <w:bottom w:val="none" w:sz="0" w:space="0" w:color="auto"/>
                        <w:right w:val="none" w:sz="0" w:space="0" w:color="auto"/>
                      </w:divBdr>
                    </w:div>
                  </w:divsChild>
                </w:div>
                <w:div w:id="1150100679">
                  <w:marLeft w:val="0"/>
                  <w:marRight w:val="0"/>
                  <w:marTop w:val="0"/>
                  <w:marBottom w:val="0"/>
                  <w:divBdr>
                    <w:top w:val="none" w:sz="0" w:space="0" w:color="auto"/>
                    <w:left w:val="none" w:sz="0" w:space="0" w:color="auto"/>
                    <w:bottom w:val="none" w:sz="0" w:space="0" w:color="auto"/>
                    <w:right w:val="none" w:sz="0" w:space="0" w:color="auto"/>
                  </w:divBdr>
                  <w:divsChild>
                    <w:div w:id="1084306417">
                      <w:marLeft w:val="0"/>
                      <w:marRight w:val="0"/>
                      <w:marTop w:val="0"/>
                      <w:marBottom w:val="0"/>
                      <w:divBdr>
                        <w:top w:val="none" w:sz="0" w:space="0" w:color="auto"/>
                        <w:left w:val="none" w:sz="0" w:space="0" w:color="auto"/>
                        <w:bottom w:val="none" w:sz="0" w:space="0" w:color="auto"/>
                        <w:right w:val="none" w:sz="0" w:space="0" w:color="auto"/>
                      </w:divBdr>
                    </w:div>
                  </w:divsChild>
                </w:div>
                <w:div w:id="167063000">
                  <w:marLeft w:val="0"/>
                  <w:marRight w:val="0"/>
                  <w:marTop w:val="0"/>
                  <w:marBottom w:val="0"/>
                  <w:divBdr>
                    <w:top w:val="none" w:sz="0" w:space="0" w:color="auto"/>
                    <w:left w:val="none" w:sz="0" w:space="0" w:color="auto"/>
                    <w:bottom w:val="none" w:sz="0" w:space="0" w:color="auto"/>
                    <w:right w:val="none" w:sz="0" w:space="0" w:color="auto"/>
                  </w:divBdr>
                  <w:divsChild>
                    <w:div w:id="128477729">
                      <w:marLeft w:val="0"/>
                      <w:marRight w:val="0"/>
                      <w:marTop w:val="0"/>
                      <w:marBottom w:val="0"/>
                      <w:divBdr>
                        <w:top w:val="none" w:sz="0" w:space="0" w:color="auto"/>
                        <w:left w:val="none" w:sz="0" w:space="0" w:color="auto"/>
                        <w:bottom w:val="none" w:sz="0" w:space="0" w:color="auto"/>
                        <w:right w:val="none" w:sz="0" w:space="0" w:color="auto"/>
                      </w:divBdr>
                    </w:div>
                  </w:divsChild>
                </w:div>
                <w:div w:id="822504287">
                  <w:marLeft w:val="0"/>
                  <w:marRight w:val="0"/>
                  <w:marTop w:val="0"/>
                  <w:marBottom w:val="0"/>
                  <w:divBdr>
                    <w:top w:val="none" w:sz="0" w:space="0" w:color="auto"/>
                    <w:left w:val="none" w:sz="0" w:space="0" w:color="auto"/>
                    <w:bottom w:val="none" w:sz="0" w:space="0" w:color="auto"/>
                    <w:right w:val="none" w:sz="0" w:space="0" w:color="auto"/>
                  </w:divBdr>
                  <w:divsChild>
                    <w:div w:id="1614439008">
                      <w:marLeft w:val="0"/>
                      <w:marRight w:val="0"/>
                      <w:marTop w:val="0"/>
                      <w:marBottom w:val="0"/>
                      <w:divBdr>
                        <w:top w:val="none" w:sz="0" w:space="0" w:color="auto"/>
                        <w:left w:val="none" w:sz="0" w:space="0" w:color="auto"/>
                        <w:bottom w:val="none" w:sz="0" w:space="0" w:color="auto"/>
                        <w:right w:val="none" w:sz="0" w:space="0" w:color="auto"/>
                      </w:divBdr>
                    </w:div>
                  </w:divsChild>
                </w:div>
                <w:div w:id="1379940189">
                  <w:marLeft w:val="0"/>
                  <w:marRight w:val="0"/>
                  <w:marTop w:val="0"/>
                  <w:marBottom w:val="0"/>
                  <w:divBdr>
                    <w:top w:val="none" w:sz="0" w:space="0" w:color="auto"/>
                    <w:left w:val="none" w:sz="0" w:space="0" w:color="auto"/>
                    <w:bottom w:val="none" w:sz="0" w:space="0" w:color="auto"/>
                    <w:right w:val="none" w:sz="0" w:space="0" w:color="auto"/>
                  </w:divBdr>
                  <w:divsChild>
                    <w:div w:id="1257637463">
                      <w:marLeft w:val="0"/>
                      <w:marRight w:val="0"/>
                      <w:marTop w:val="0"/>
                      <w:marBottom w:val="0"/>
                      <w:divBdr>
                        <w:top w:val="none" w:sz="0" w:space="0" w:color="auto"/>
                        <w:left w:val="none" w:sz="0" w:space="0" w:color="auto"/>
                        <w:bottom w:val="none" w:sz="0" w:space="0" w:color="auto"/>
                        <w:right w:val="none" w:sz="0" w:space="0" w:color="auto"/>
                      </w:divBdr>
                    </w:div>
                  </w:divsChild>
                </w:div>
                <w:div w:id="1317303392">
                  <w:marLeft w:val="0"/>
                  <w:marRight w:val="0"/>
                  <w:marTop w:val="0"/>
                  <w:marBottom w:val="0"/>
                  <w:divBdr>
                    <w:top w:val="none" w:sz="0" w:space="0" w:color="auto"/>
                    <w:left w:val="none" w:sz="0" w:space="0" w:color="auto"/>
                    <w:bottom w:val="none" w:sz="0" w:space="0" w:color="auto"/>
                    <w:right w:val="none" w:sz="0" w:space="0" w:color="auto"/>
                  </w:divBdr>
                  <w:divsChild>
                    <w:div w:id="152063060">
                      <w:marLeft w:val="0"/>
                      <w:marRight w:val="0"/>
                      <w:marTop w:val="0"/>
                      <w:marBottom w:val="0"/>
                      <w:divBdr>
                        <w:top w:val="none" w:sz="0" w:space="0" w:color="auto"/>
                        <w:left w:val="none" w:sz="0" w:space="0" w:color="auto"/>
                        <w:bottom w:val="none" w:sz="0" w:space="0" w:color="auto"/>
                        <w:right w:val="none" w:sz="0" w:space="0" w:color="auto"/>
                      </w:divBdr>
                    </w:div>
                  </w:divsChild>
                </w:div>
                <w:div w:id="1449620271">
                  <w:marLeft w:val="0"/>
                  <w:marRight w:val="0"/>
                  <w:marTop w:val="0"/>
                  <w:marBottom w:val="0"/>
                  <w:divBdr>
                    <w:top w:val="none" w:sz="0" w:space="0" w:color="auto"/>
                    <w:left w:val="none" w:sz="0" w:space="0" w:color="auto"/>
                    <w:bottom w:val="none" w:sz="0" w:space="0" w:color="auto"/>
                    <w:right w:val="none" w:sz="0" w:space="0" w:color="auto"/>
                  </w:divBdr>
                  <w:divsChild>
                    <w:div w:id="987325756">
                      <w:marLeft w:val="0"/>
                      <w:marRight w:val="0"/>
                      <w:marTop w:val="0"/>
                      <w:marBottom w:val="0"/>
                      <w:divBdr>
                        <w:top w:val="none" w:sz="0" w:space="0" w:color="auto"/>
                        <w:left w:val="none" w:sz="0" w:space="0" w:color="auto"/>
                        <w:bottom w:val="none" w:sz="0" w:space="0" w:color="auto"/>
                        <w:right w:val="none" w:sz="0" w:space="0" w:color="auto"/>
                      </w:divBdr>
                    </w:div>
                  </w:divsChild>
                </w:div>
                <w:div w:id="785463178">
                  <w:marLeft w:val="0"/>
                  <w:marRight w:val="0"/>
                  <w:marTop w:val="0"/>
                  <w:marBottom w:val="0"/>
                  <w:divBdr>
                    <w:top w:val="none" w:sz="0" w:space="0" w:color="auto"/>
                    <w:left w:val="none" w:sz="0" w:space="0" w:color="auto"/>
                    <w:bottom w:val="none" w:sz="0" w:space="0" w:color="auto"/>
                    <w:right w:val="none" w:sz="0" w:space="0" w:color="auto"/>
                  </w:divBdr>
                  <w:divsChild>
                    <w:div w:id="1809592751">
                      <w:marLeft w:val="0"/>
                      <w:marRight w:val="0"/>
                      <w:marTop w:val="0"/>
                      <w:marBottom w:val="0"/>
                      <w:divBdr>
                        <w:top w:val="none" w:sz="0" w:space="0" w:color="auto"/>
                        <w:left w:val="none" w:sz="0" w:space="0" w:color="auto"/>
                        <w:bottom w:val="none" w:sz="0" w:space="0" w:color="auto"/>
                        <w:right w:val="none" w:sz="0" w:space="0" w:color="auto"/>
                      </w:divBdr>
                    </w:div>
                  </w:divsChild>
                </w:div>
                <w:div w:id="403795817">
                  <w:marLeft w:val="0"/>
                  <w:marRight w:val="0"/>
                  <w:marTop w:val="0"/>
                  <w:marBottom w:val="0"/>
                  <w:divBdr>
                    <w:top w:val="none" w:sz="0" w:space="0" w:color="auto"/>
                    <w:left w:val="none" w:sz="0" w:space="0" w:color="auto"/>
                    <w:bottom w:val="none" w:sz="0" w:space="0" w:color="auto"/>
                    <w:right w:val="none" w:sz="0" w:space="0" w:color="auto"/>
                  </w:divBdr>
                  <w:divsChild>
                    <w:div w:id="1144926319">
                      <w:marLeft w:val="0"/>
                      <w:marRight w:val="0"/>
                      <w:marTop w:val="0"/>
                      <w:marBottom w:val="0"/>
                      <w:divBdr>
                        <w:top w:val="none" w:sz="0" w:space="0" w:color="auto"/>
                        <w:left w:val="none" w:sz="0" w:space="0" w:color="auto"/>
                        <w:bottom w:val="none" w:sz="0" w:space="0" w:color="auto"/>
                        <w:right w:val="none" w:sz="0" w:space="0" w:color="auto"/>
                      </w:divBdr>
                    </w:div>
                  </w:divsChild>
                </w:div>
                <w:div w:id="1148978103">
                  <w:marLeft w:val="0"/>
                  <w:marRight w:val="0"/>
                  <w:marTop w:val="0"/>
                  <w:marBottom w:val="0"/>
                  <w:divBdr>
                    <w:top w:val="none" w:sz="0" w:space="0" w:color="auto"/>
                    <w:left w:val="none" w:sz="0" w:space="0" w:color="auto"/>
                    <w:bottom w:val="none" w:sz="0" w:space="0" w:color="auto"/>
                    <w:right w:val="none" w:sz="0" w:space="0" w:color="auto"/>
                  </w:divBdr>
                  <w:divsChild>
                    <w:div w:id="1151405135">
                      <w:marLeft w:val="0"/>
                      <w:marRight w:val="0"/>
                      <w:marTop w:val="0"/>
                      <w:marBottom w:val="0"/>
                      <w:divBdr>
                        <w:top w:val="none" w:sz="0" w:space="0" w:color="auto"/>
                        <w:left w:val="none" w:sz="0" w:space="0" w:color="auto"/>
                        <w:bottom w:val="none" w:sz="0" w:space="0" w:color="auto"/>
                        <w:right w:val="none" w:sz="0" w:space="0" w:color="auto"/>
                      </w:divBdr>
                    </w:div>
                  </w:divsChild>
                </w:div>
                <w:div w:id="1904482819">
                  <w:marLeft w:val="0"/>
                  <w:marRight w:val="0"/>
                  <w:marTop w:val="0"/>
                  <w:marBottom w:val="0"/>
                  <w:divBdr>
                    <w:top w:val="none" w:sz="0" w:space="0" w:color="auto"/>
                    <w:left w:val="none" w:sz="0" w:space="0" w:color="auto"/>
                    <w:bottom w:val="none" w:sz="0" w:space="0" w:color="auto"/>
                    <w:right w:val="none" w:sz="0" w:space="0" w:color="auto"/>
                  </w:divBdr>
                  <w:divsChild>
                    <w:div w:id="271744609">
                      <w:marLeft w:val="0"/>
                      <w:marRight w:val="0"/>
                      <w:marTop w:val="0"/>
                      <w:marBottom w:val="0"/>
                      <w:divBdr>
                        <w:top w:val="none" w:sz="0" w:space="0" w:color="auto"/>
                        <w:left w:val="none" w:sz="0" w:space="0" w:color="auto"/>
                        <w:bottom w:val="none" w:sz="0" w:space="0" w:color="auto"/>
                        <w:right w:val="none" w:sz="0" w:space="0" w:color="auto"/>
                      </w:divBdr>
                    </w:div>
                  </w:divsChild>
                </w:div>
                <w:div w:id="504516872">
                  <w:marLeft w:val="0"/>
                  <w:marRight w:val="0"/>
                  <w:marTop w:val="0"/>
                  <w:marBottom w:val="0"/>
                  <w:divBdr>
                    <w:top w:val="none" w:sz="0" w:space="0" w:color="auto"/>
                    <w:left w:val="none" w:sz="0" w:space="0" w:color="auto"/>
                    <w:bottom w:val="none" w:sz="0" w:space="0" w:color="auto"/>
                    <w:right w:val="none" w:sz="0" w:space="0" w:color="auto"/>
                  </w:divBdr>
                  <w:divsChild>
                    <w:div w:id="1832285770">
                      <w:marLeft w:val="0"/>
                      <w:marRight w:val="0"/>
                      <w:marTop w:val="0"/>
                      <w:marBottom w:val="0"/>
                      <w:divBdr>
                        <w:top w:val="none" w:sz="0" w:space="0" w:color="auto"/>
                        <w:left w:val="none" w:sz="0" w:space="0" w:color="auto"/>
                        <w:bottom w:val="none" w:sz="0" w:space="0" w:color="auto"/>
                        <w:right w:val="none" w:sz="0" w:space="0" w:color="auto"/>
                      </w:divBdr>
                    </w:div>
                  </w:divsChild>
                </w:div>
                <w:div w:id="697973800">
                  <w:marLeft w:val="0"/>
                  <w:marRight w:val="0"/>
                  <w:marTop w:val="0"/>
                  <w:marBottom w:val="0"/>
                  <w:divBdr>
                    <w:top w:val="none" w:sz="0" w:space="0" w:color="auto"/>
                    <w:left w:val="none" w:sz="0" w:space="0" w:color="auto"/>
                    <w:bottom w:val="none" w:sz="0" w:space="0" w:color="auto"/>
                    <w:right w:val="none" w:sz="0" w:space="0" w:color="auto"/>
                  </w:divBdr>
                  <w:divsChild>
                    <w:div w:id="932199219">
                      <w:marLeft w:val="0"/>
                      <w:marRight w:val="0"/>
                      <w:marTop w:val="0"/>
                      <w:marBottom w:val="0"/>
                      <w:divBdr>
                        <w:top w:val="none" w:sz="0" w:space="0" w:color="auto"/>
                        <w:left w:val="none" w:sz="0" w:space="0" w:color="auto"/>
                        <w:bottom w:val="none" w:sz="0" w:space="0" w:color="auto"/>
                        <w:right w:val="none" w:sz="0" w:space="0" w:color="auto"/>
                      </w:divBdr>
                    </w:div>
                  </w:divsChild>
                </w:div>
                <w:div w:id="2060200277">
                  <w:marLeft w:val="0"/>
                  <w:marRight w:val="0"/>
                  <w:marTop w:val="0"/>
                  <w:marBottom w:val="0"/>
                  <w:divBdr>
                    <w:top w:val="none" w:sz="0" w:space="0" w:color="auto"/>
                    <w:left w:val="none" w:sz="0" w:space="0" w:color="auto"/>
                    <w:bottom w:val="none" w:sz="0" w:space="0" w:color="auto"/>
                    <w:right w:val="none" w:sz="0" w:space="0" w:color="auto"/>
                  </w:divBdr>
                  <w:divsChild>
                    <w:div w:id="1446195520">
                      <w:marLeft w:val="0"/>
                      <w:marRight w:val="0"/>
                      <w:marTop w:val="0"/>
                      <w:marBottom w:val="0"/>
                      <w:divBdr>
                        <w:top w:val="none" w:sz="0" w:space="0" w:color="auto"/>
                        <w:left w:val="none" w:sz="0" w:space="0" w:color="auto"/>
                        <w:bottom w:val="none" w:sz="0" w:space="0" w:color="auto"/>
                        <w:right w:val="none" w:sz="0" w:space="0" w:color="auto"/>
                      </w:divBdr>
                    </w:div>
                  </w:divsChild>
                </w:div>
                <w:div w:id="1120223003">
                  <w:marLeft w:val="0"/>
                  <w:marRight w:val="0"/>
                  <w:marTop w:val="0"/>
                  <w:marBottom w:val="0"/>
                  <w:divBdr>
                    <w:top w:val="none" w:sz="0" w:space="0" w:color="auto"/>
                    <w:left w:val="none" w:sz="0" w:space="0" w:color="auto"/>
                    <w:bottom w:val="none" w:sz="0" w:space="0" w:color="auto"/>
                    <w:right w:val="none" w:sz="0" w:space="0" w:color="auto"/>
                  </w:divBdr>
                  <w:divsChild>
                    <w:div w:id="1127162614">
                      <w:marLeft w:val="0"/>
                      <w:marRight w:val="0"/>
                      <w:marTop w:val="0"/>
                      <w:marBottom w:val="0"/>
                      <w:divBdr>
                        <w:top w:val="none" w:sz="0" w:space="0" w:color="auto"/>
                        <w:left w:val="none" w:sz="0" w:space="0" w:color="auto"/>
                        <w:bottom w:val="none" w:sz="0" w:space="0" w:color="auto"/>
                        <w:right w:val="none" w:sz="0" w:space="0" w:color="auto"/>
                      </w:divBdr>
                    </w:div>
                  </w:divsChild>
                </w:div>
                <w:div w:id="1330979642">
                  <w:marLeft w:val="0"/>
                  <w:marRight w:val="0"/>
                  <w:marTop w:val="0"/>
                  <w:marBottom w:val="0"/>
                  <w:divBdr>
                    <w:top w:val="none" w:sz="0" w:space="0" w:color="auto"/>
                    <w:left w:val="none" w:sz="0" w:space="0" w:color="auto"/>
                    <w:bottom w:val="none" w:sz="0" w:space="0" w:color="auto"/>
                    <w:right w:val="none" w:sz="0" w:space="0" w:color="auto"/>
                  </w:divBdr>
                  <w:divsChild>
                    <w:div w:id="203057788">
                      <w:marLeft w:val="0"/>
                      <w:marRight w:val="0"/>
                      <w:marTop w:val="0"/>
                      <w:marBottom w:val="0"/>
                      <w:divBdr>
                        <w:top w:val="none" w:sz="0" w:space="0" w:color="auto"/>
                        <w:left w:val="none" w:sz="0" w:space="0" w:color="auto"/>
                        <w:bottom w:val="none" w:sz="0" w:space="0" w:color="auto"/>
                        <w:right w:val="none" w:sz="0" w:space="0" w:color="auto"/>
                      </w:divBdr>
                    </w:div>
                  </w:divsChild>
                </w:div>
                <w:div w:id="831457207">
                  <w:marLeft w:val="0"/>
                  <w:marRight w:val="0"/>
                  <w:marTop w:val="0"/>
                  <w:marBottom w:val="0"/>
                  <w:divBdr>
                    <w:top w:val="none" w:sz="0" w:space="0" w:color="auto"/>
                    <w:left w:val="none" w:sz="0" w:space="0" w:color="auto"/>
                    <w:bottom w:val="none" w:sz="0" w:space="0" w:color="auto"/>
                    <w:right w:val="none" w:sz="0" w:space="0" w:color="auto"/>
                  </w:divBdr>
                  <w:divsChild>
                    <w:div w:id="1827017607">
                      <w:marLeft w:val="0"/>
                      <w:marRight w:val="0"/>
                      <w:marTop w:val="0"/>
                      <w:marBottom w:val="0"/>
                      <w:divBdr>
                        <w:top w:val="none" w:sz="0" w:space="0" w:color="auto"/>
                        <w:left w:val="none" w:sz="0" w:space="0" w:color="auto"/>
                        <w:bottom w:val="none" w:sz="0" w:space="0" w:color="auto"/>
                        <w:right w:val="none" w:sz="0" w:space="0" w:color="auto"/>
                      </w:divBdr>
                    </w:div>
                  </w:divsChild>
                </w:div>
                <w:div w:id="916675452">
                  <w:marLeft w:val="0"/>
                  <w:marRight w:val="0"/>
                  <w:marTop w:val="0"/>
                  <w:marBottom w:val="0"/>
                  <w:divBdr>
                    <w:top w:val="none" w:sz="0" w:space="0" w:color="auto"/>
                    <w:left w:val="none" w:sz="0" w:space="0" w:color="auto"/>
                    <w:bottom w:val="none" w:sz="0" w:space="0" w:color="auto"/>
                    <w:right w:val="none" w:sz="0" w:space="0" w:color="auto"/>
                  </w:divBdr>
                  <w:divsChild>
                    <w:div w:id="143815963">
                      <w:marLeft w:val="0"/>
                      <w:marRight w:val="0"/>
                      <w:marTop w:val="0"/>
                      <w:marBottom w:val="0"/>
                      <w:divBdr>
                        <w:top w:val="none" w:sz="0" w:space="0" w:color="auto"/>
                        <w:left w:val="none" w:sz="0" w:space="0" w:color="auto"/>
                        <w:bottom w:val="none" w:sz="0" w:space="0" w:color="auto"/>
                        <w:right w:val="none" w:sz="0" w:space="0" w:color="auto"/>
                      </w:divBdr>
                    </w:div>
                  </w:divsChild>
                </w:div>
                <w:div w:id="443305460">
                  <w:marLeft w:val="0"/>
                  <w:marRight w:val="0"/>
                  <w:marTop w:val="0"/>
                  <w:marBottom w:val="0"/>
                  <w:divBdr>
                    <w:top w:val="none" w:sz="0" w:space="0" w:color="auto"/>
                    <w:left w:val="none" w:sz="0" w:space="0" w:color="auto"/>
                    <w:bottom w:val="none" w:sz="0" w:space="0" w:color="auto"/>
                    <w:right w:val="none" w:sz="0" w:space="0" w:color="auto"/>
                  </w:divBdr>
                  <w:divsChild>
                    <w:div w:id="916087172">
                      <w:marLeft w:val="0"/>
                      <w:marRight w:val="0"/>
                      <w:marTop w:val="0"/>
                      <w:marBottom w:val="0"/>
                      <w:divBdr>
                        <w:top w:val="none" w:sz="0" w:space="0" w:color="auto"/>
                        <w:left w:val="none" w:sz="0" w:space="0" w:color="auto"/>
                        <w:bottom w:val="none" w:sz="0" w:space="0" w:color="auto"/>
                        <w:right w:val="none" w:sz="0" w:space="0" w:color="auto"/>
                      </w:divBdr>
                    </w:div>
                  </w:divsChild>
                </w:div>
                <w:div w:id="31654078">
                  <w:marLeft w:val="0"/>
                  <w:marRight w:val="0"/>
                  <w:marTop w:val="0"/>
                  <w:marBottom w:val="0"/>
                  <w:divBdr>
                    <w:top w:val="none" w:sz="0" w:space="0" w:color="auto"/>
                    <w:left w:val="none" w:sz="0" w:space="0" w:color="auto"/>
                    <w:bottom w:val="none" w:sz="0" w:space="0" w:color="auto"/>
                    <w:right w:val="none" w:sz="0" w:space="0" w:color="auto"/>
                  </w:divBdr>
                  <w:divsChild>
                    <w:div w:id="705833527">
                      <w:marLeft w:val="0"/>
                      <w:marRight w:val="0"/>
                      <w:marTop w:val="0"/>
                      <w:marBottom w:val="0"/>
                      <w:divBdr>
                        <w:top w:val="none" w:sz="0" w:space="0" w:color="auto"/>
                        <w:left w:val="none" w:sz="0" w:space="0" w:color="auto"/>
                        <w:bottom w:val="none" w:sz="0" w:space="0" w:color="auto"/>
                        <w:right w:val="none" w:sz="0" w:space="0" w:color="auto"/>
                      </w:divBdr>
                    </w:div>
                  </w:divsChild>
                </w:div>
                <w:div w:id="1651396268">
                  <w:marLeft w:val="0"/>
                  <w:marRight w:val="0"/>
                  <w:marTop w:val="0"/>
                  <w:marBottom w:val="0"/>
                  <w:divBdr>
                    <w:top w:val="none" w:sz="0" w:space="0" w:color="auto"/>
                    <w:left w:val="none" w:sz="0" w:space="0" w:color="auto"/>
                    <w:bottom w:val="none" w:sz="0" w:space="0" w:color="auto"/>
                    <w:right w:val="none" w:sz="0" w:space="0" w:color="auto"/>
                  </w:divBdr>
                  <w:divsChild>
                    <w:div w:id="1859733054">
                      <w:marLeft w:val="0"/>
                      <w:marRight w:val="0"/>
                      <w:marTop w:val="0"/>
                      <w:marBottom w:val="0"/>
                      <w:divBdr>
                        <w:top w:val="none" w:sz="0" w:space="0" w:color="auto"/>
                        <w:left w:val="none" w:sz="0" w:space="0" w:color="auto"/>
                        <w:bottom w:val="none" w:sz="0" w:space="0" w:color="auto"/>
                        <w:right w:val="none" w:sz="0" w:space="0" w:color="auto"/>
                      </w:divBdr>
                    </w:div>
                  </w:divsChild>
                </w:div>
                <w:div w:id="1383091577">
                  <w:marLeft w:val="0"/>
                  <w:marRight w:val="0"/>
                  <w:marTop w:val="0"/>
                  <w:marBottom w:val="0"/>
                  <w:divBdr>
                    <w:top w:val="none" w:sz="0" w:space="0" w:color="auto"/>
                    <w:left w:val="none" w:sz="0" w:space="0" w:color="auto"/>
                    <w:bottom w:val="none" w:sz="0" w:space="0" w:color="auto"/>
                    <w:right w:val="none" w:sz="0" w:space="0" w:color="auto"/>
                  </w:divBdr>
                  <w:divsChild>
                    <w:div w:id="975574039">
                      <w:marLeft w:val="0"/>
                      <w:marRight w:val="0"/>
                      <w:marTop w:val="0"/>
                      <w:marBottom w:val="0"/>
                      <w:divBdr>
                        <w:top w:val="none" w:sz="0" w:space="0" w:color="auto"/>
                        <w:left w:val="none" w:sz="0" w:space="0" w:color="auto"/>
                        <w:bottom w:val="none" w:sz="0" w:space="0" w:color="auto"/>
                        <w:right w:val="none" w:sz="0" w:space="0" w:color="auto"/>
                      </w:divBdr>
                    </w:div>
                  </w:divsChild>
                </w:div>
                <w:div w:id="1879079552">
                  <w:marLeft w:val="0"/>
                  <w:marRight w:val="0"/>
                  <w:marTop w:val="0"/>
                  <w:marBottom w:val="0"/>
                  <w:divBdr>
                    <w:top w:val="none" w:sz="0" w:space="0" w:color="auto"/>
                    <w:left w:val="none" w:sz="0" w:space="0" w:color="auto"/>
                    <w:bottom w:val="none" w:sz="0" w:space="0" w:color="auto"/>
                    <w:right w:val="none" w:sz="0" w:space="0" w:color="auto"/>
                  </w:divBdr>
                  <w:divsChild>
                    <w:div w:id="759567311">
                      <w:marLeft w:val="0"/>
                      <w:marRight w:val="0"/>
                      <w:marTop w:val="0"/>
                      <w:marBottom w:val="0"/>
                      <w:divBdr>
                        <w:top w:val="none" w:sz="0" w:space="0" w:color="auto"/>
                        <w:left w:val="none" w:sz="0" w:space="0" w:color="auto"/>
                        <w:bottom w:val="none" w:sz="0" w:space="0" w:color="auto"/>
                        <w:right w:val="none" w:sz="0" w:space="0" w:color="auto"/>
                      </w:divBdr>
                    </w:div>
                  </w:divsChild>
                </w:div>
                <w:div w:id="1610703827">
                  <w:marLeft w:val="0"/>
                  <w:marRight w:val="0"/>
                  <w:marTop w:val="0"/>
                  <w:marBottom w:val="0"/>
                  <w:divBdr>
                    <w:top w:val="none" w:sz="0" w:space="0" w:color="auto"/>
                    <w:left w:val="none" w:sz="0" w:space="0" w:color="auto"/>
                    <w:bottom w:val="none" w:sz="0" w:space="0" w:color="auto"/>
                    <w:right w:val="none" w:sz="0" w:space="0" w:color="auto"/>
                  </w:divBdr>
                  <w:divsChild>
                    <w:div w:id="688872173">
                      <w:marLeft w:val="0"/>
                      <w:marRight w:val="0"/>
                      <w:marTop w:val="0"/>
                      <w:marBottom w:val="0"/>
                      <w:divBdr>
                        <w:top w:val="none" w:sz="0" w:space="0" w:color="auto"/>
                        <w:left w:val="none" w:sz="0" w:space="0" w:color="auto"/>
                        <w:bottom w:val="none" w:sz="0" w:space="0" w:color="auto"/>
                        <w:right w:val="none" w:sz="0" w:space="0" w:color="auto"/>
                      </w:divBdr>
                    </w:div>
                  </w:divsChild>
                </w:div>
                <w:div w:id="986981885">
                  <w:marLeft w:val="0"/>
                  <w:marRight w:val="0"/>
                  <w:marTop w:val="0"/>
                  <w:marBottom w:val="0"/>
                  <w:divBdr>
                    <w:top w:val="none" w:sz="0" w:space="0" w:color="auto"/>
                    <w:left w:val="none" w:sz="0" w:space="0" w:color="auto"/>
                    <w:bottom w:val="none" w:sz="0" w:space="0" w:color="auto"/>
                    <w:right w:val="none" w:sz="0" w:space="0" w:color="auto"/>
                  </w:divBdr>
                  <w:divsChild>
                    <w:div w:id="1003555492">
                      <w:marLeft w:val="0"/>
                      <w:marRight w:val="0"/>
                      <w:marTop w:val="0"/>
                      <w:marBottom w:val="0"/>
                      <w:divBdr>
                        <w:top w:val="none" w:sz="0" w:space="0" w:color="auto"/>
                        <w:left w:val="none" w:sz="0" w:space="0" w:color="auto"/>
                        <w:bottom w:val="none" w:sz="0" w:space="0" w:color="auto"/>
                        <w:right w:val="none" w:sz="0" w:space="0" w:color="auto"/>
                      </w:divBdr>
                    </w:div>
                  </w:divsChild>
                </w:div>
                <w:div w:id="1831405684">
                  <w:marLeft w:val="0"/>
                  <w:marRight w:val="0"/>
                  <w:marTop w:val="0"/>
                  <w:marBottom w:val="0"/>
                  <w:divBdr>
                    <w:top w:val="none" w:sz="0" w:space="0" w:color="auto"/>
                    <w:left w:val="none" w:sz="0" w:space="0" w:color="auto"/>
                    <w:bottom w:val="none" w:sz="0" w:space="0" w:color="auto"/>
                    <w:right w:val="none" w:sz="0" w:space="0" w:color="auto"/>
                  </w:divBdr>
                  <w:divsChild>
                    <w:div w:id="2095933767">
                      <w:marLeft w:val="0"/>
                      <w:marRight w:val="0"/>
                      <w:marTop w:val="0"/>
                      <w:marBottom w:val="0"/>
                      <w:divBdr>
                        <w:top w:val="none" w:sz="0" w:space="0" w:color="auto"/>
                        <w:left w:val="none" w:sz="0" w:space="0" w:color="auto"/>
                        <w:bottom w:val="none" w:sz="0" w:space="0" w:color="auto"/>
                        <w:right w:val="none" w:sz="0" w:space="0" w:color="auto"/>
                      </w:divBdr>
                    </w:div>
                  </w:divsChild>
                </w:div>
                <w:div w:id="564949745">
                  <w:marLeft w:val="0"/>
                  <w:marRight w:val="0"/>
                  <w:marTop w:val="0"/>
                  <w:marBottom w:val="0"/>
                  <w:divBdr>
                    <w:top w:val="none" w:sz="0" w:space="0" w:color="auto"/>
                    <w:left w:val="none" w:sz="0" w:space="0" w:color="auto"/>
                    <w:bottom w:val="none" w:sz="0" w:space="0" w:color="auto"/>
                    <w:right w:val="none" w:sz="0" w:space="0" w:color="auto"/>
                  </w:divBdr>
                  <w:divsChild>
                    <w:div w:id="1360857670">
                      <w:marLeft w:val="0"/>
                      <w:marRight w:val="0"/>
                      <w:marTop w:val="0"/>
                      <w:marBottom w:val="0"/>
                      <w:divBdr>
                        <w:top w:val="none" w:sz="0" w:space="0" w:color="auto"/>
                        <w:left w:val="none" w:sz="0" w:space="0" w:color="auto"/>
                        <w:bottom w:val="none" w:sz="0" w:space="0" w:color="auto"/>
                        <w:right w:val="none" w:sz="0" w:space="0" w:color="auto"/>
                      </w:divBdr>
                    </w:div>
                  </w:divsChild>
                </w:div>
                <w:div w:id="1482112066">
                  <w:marLeft w:val="0"/>
                  <w:marRight w:val="0"/>
                  <w:marTop w:val="0"/>
                  <w:marBottom w:val="0"/>
                  <w:divBdr>
                    <w:top w:val="none" w:sz="0" w:space="0" w:color="auto"/>
                    <w:left w:val="none" w:sz="0" w:space="0" w:color="auto"/>
                    <w:bottom w:val="none" w:sz="0" w:space="0" w:color="auto"/>
                    <w:right w:val="none" w:sz="0" w:space="0" w:color="auto"/>
                  </w:divBdr>
                  <w:divsChild>
                    <w:div w:id="735591891">
                      <w:marLeft w:val="0"/>
                      <w:marRight w:val="0"/>
                      <w:marTop w:val="0"/>
                      <w:marBottom w:val="0"/>
                      <w:divBdr>
                        <w:top w:val="none" w:sz="0" w:space="0" w:color="auto"/>
                        <w:left w:val="none" w:sz="0" w:space="0" w:color="auto"/>
                        <w:bottom w:val="none" w:sz="0" w:space="0" w:color="auto"/>
                        <w:right w:val="none" w:sz="0" w:space="0" w:color="auto"/>
                      </w:divBdr>
                    </w:div>
                  </w:divsChild>
                </w:div>
                <w:div w:id="1886260598">
                  <w:marLeft w:val="0"/>
                  <w:marRight w:val="0"/>
                  <w:marTop w:val="0"/>
                  <w:marBottom w:val="0"/>
                  <w:divBdr>
                    <w:top w:val="none" w:sz="0" w:space="0" w:color="auto"/>
                    <w:left w:val="none" w:sz="0" w:space="0" w:color="auto"/>
                    <w:bottom w:val="none" w:sz="0" w:space="0" w:color="auto"/>
                    <w:right w:val="none" w:sz="0" w:space="0" w:color="auto"/>
                  </w:divBdr>
                  <w:divsChild>
                    <w:div w:id="1182551712">
                      <w:marLeft w:val="0"/>
                      <w:marRight w:val="0"/>
                      <w:marTop w:val="0"/>
                      <w:marBottom w:val="0"/>
                      <w:divBdr>
                        <w:top w:val="none" w:sz="0" w:space="0" w:color="auto"/>
                        <w:left w:val="none" w:sz="0" w:space="0" w:color="auto"/>
                        <w:bottom w:val="none" w:sz="0" w:space="0" w:color="auto"/>
                        <w:right w:val="none" w:sz="0" w:space="0" w:color="auto"/>
                      </w:divBdr>
                    </w:div>
                  </w:divsChild>
                </w:div>
                <w:div w:id="358971452">
                  <w:marLeft w:val="0"/>
                  <w:marRight w:val="0"/>
                  <w:marTop w:val="0"/>
                  <w:marBottom w:val="0"/>
                  <w:divBdr>
                    <w:top w:val="none" w:sz="0" w:space="0" w:color="auto"/>
                    <w:left w:val="none" w:sz="0" w:space="0" w:color="auto"/>
                    <w:bottom w:val="none" w:sz="0" w:space="0" w:color="auto"/>
                    <w:right w:val="none" w:sz="0" w:space="0" w:color="auto"/>
                  </w:divBdr>
                  <w:divsChild>
                    <w:div w:id="116261175">
                      <w:marLeft w:val="0"/>
                      <w:marRight w:val="0"/>
                      <w:marTop w:val="0"/>
                      <w:marBottom w:val="0"/>
                      <w:divBdr>
                        <w:top w:val="none" w:sz="0" w:space="0" w:color="auto"/>
                        <w:left w:val="none" w:sz="0" w:space="0" w:color="auto"/>
                        <w:bottom w:val="none" w:sz="0" w:space="0" w:color="auto"/>
                        <w:right w:val="none" w:sz="0" w:space="0" w:color="auto"/>
                      </w:divBdr>
                    </w:div>
                  </w:divsChild>
                </w:div>
                <w:div w:id="2026054024">
                  <w:marLeft w:val="0"/>
                  <w:marRight w:val="0"/>
                  <w:marTop w:val="0"/>
                  <w:marBottom w:val="0"/>
                  <w:divBdr>
                    <w:top w:val="none" w:sz="0" w:space="0" w:color="auto"/>
                    <w:left w:val="none" w:sz="0" w:space="0" w:color="auto"/>
                    <w:bottom w:val="none" w:sz="0" w:space="0" w:color="auto"/>
                    <w:right w:val="none" w:sz="0" w:space="0" w:color="auto"/>
                  </w:divBdr>
                  <w:divsChild>
                    <w:div w:id="1242176390">
                      <w:marLeft w:val="0"/>
                      <w:marRight w:val="0"/>
                      <w:marTop w:val="0"/>
                      <w:marBottom w:val="0"/>
                      <w:divBdr>
                        <w:top w:val="none" w:sz="0" w:space="0" w:color="auto"/>
                        <w:left w:val="none" w:sz="0" w:space="0" w:color="auto"/>
                        <w:bottom w:val="none" w:sz="0" w:space="0" w:color="auto"/>
                        <w:right w:val="none" w:sz="0" w:space="0" w:color="auto"/>
                      </w:divBdr>
                    </w:div>
                  </w:divsChild>
                </w:div>
                <w:div w:id="1459225520">
                  <w:marLeft w:val="0"/>
                  <w:marRight w:val="0"/>
                  <w:marTop w:val="0"/>
                  <w:marBottom w:val="0"/>
                  <w:divBdr>
                    <w:top w:val="none" w:sz="0" w:space="0" w:color="auto"/>
                    <w:left w:val="none" w:sz="0" w:space="0" w:color="auto"/>
                    <w:bottom w:val="none" w:sz="0" w:space="0" w:color="auto"/>
                    <w:right w:val="none" w:sz="0" w:space="0" w:color="auto"/>
                  </w:divBdr>
                  <w:divsChild>
                    <w:div w:id="1648586965">
                      <w:marLeft w:val="0"/>
                      <w:marRight w:val="0"/>
                      <w:marTop w:val="0"/>
                      <w:marBottom w:val="0"/>
                      <w:divBdr>
                        <w:top w:val="none" w:sz="0" w:space="0" w:color="auto"/>
                        <w:left w:val="none" w:sz="0" w:space="0" w:color="auto"/>
                        <w:bottom w:val="none" w:sz="0" w:space="0" w:color="auto"/>
                        <w:right w:val="none" w:sz="0" w:space="0" w:color="auto"/>
                      </w:divBdr>
                    </w:div>
                  </w:divsChild>
                </w:div>
                <w:div w:id="1955212736">
                  <w:marLeft w:val="0"/>
                  <w:marRight w:val="0"/>
                  <w:marTop w:val="0"/>
                  <w:marBottom w:val="0"/>
                  <w:divBdr>
                    <w:top w:val="none" w:sz="0" w:space="0" w:color="auto"/>
                    <w:left w:val="none" w:sz="0" w:space="0" w:color="auto"/>
                    <w:bottom w:val="none" w:sz="0" w:space="0" w:color="auto"/>
                    <w:right w:val="none" w:sz="0" w:space="0" w:color="auto"/>
                  </w:divBdr>
                  <w:divsChild>
                    <w:div w:id="5063908">
                      <w:marLeft w:val="0"/>
                      <w:marRight w:val="0"/>
                      <w:marTop w:val="0"/>
                      <w:marBottom w:val="0"/>
                      <w:divBdr>
                        <w:top w:val="none" w:sz="0" w:space="0" w:color="auto"/>
                        <w:left w:val="none" w:sz="0" w:space="0" w:color="auto"/>
                        <w:bottom w:val="none" w:sz="0" w:space="0" w:color="auto"/>
                        <w:right w:val="none" w:sz="0" w:space="0" w:color="auto"/>
                      </w:divBdr>
                    </w:div>
                  </w:divsChild>
                </w:div>
                <w:div w:id="786394740">
                  <w:marLeft w:val="0"/>
                  <w:marRight w:val="0"/>
                  <w:marTop w:val="0"/>
                  <w:marBottom w:val="0"/>
                  <w:divBdr>
                    <w:top w:val="none" w:sz="0" w:space="0" w:color="auto"/>
                    <w:left w:val="none" w:sz="0" w:space="0" w:color="auto"/>
                    <w:bottom w:val="none" w:sz="0" w:space="0" w:color="auto"/>
                    <w:right w:val="none" w:sz="0" w:space="0" w:color="auto"/>
                  </w:divBdr>
                  <w:divsChild>
                    <w:div w:id="1178696073">
                      <w:marLeft w:val="0"/>
                      <w:marRight w:val="0"/>
                      <w:marTop w:val="0"/>
                      <w:marBottom w:val="0"/>
                      <w:divBdr>
                        <w:top w:val="none" w:sz="0" w:space="0" w:color="auto"/>
                        <w:left w:val="none" w:sz="0" w:space="0" w:color="auto"/>
                        <w:bottom w:val="none" w:sz="0" w:space="0" w:color="auto"/>
                        <w:right w:val="none" w:sz="0" w:space="0" w:color="auto"/>
                      </w:divBdr>
                    </w:div>
                  </w:divsChild>
                </w:div>
                <w:div w:id="1872065907">
                  <w:marLeft w:val="0"/>
                  <w:marRight w:val="0"/>
                  <w:marTop w:val="0"/>
                  <w:marBottom w:val="0"/>
                  <w:divBdr>
                    <w:top w:val="none" w:sz="0" w:space="0" w:color="auto"/>
                    <w:left w:val="none" w:sz="0" w:space="0" w:color="auto"/>
                    <w:bottom w:val="none" w:sz="0" w:space="0" w:color="auto"/>
                    <w:right w:val="none" w:sz="0" w:space="0" w:color="auto"/>
                  </w:divBdr>
                  <w:divsChild>
                    <w:div w:id="266238057">
                      <w:marLeft w:val="0"/>
                      <w:marRight w:val="0"/>
                      <w:marTop w:val="0"/>
                      <w:marBottom w:val="0"/>
                      <w:divBdr>
                        <w:top w:val="none" w:sz="0" w:space="0" w:color="auto"/>
                        <w:left w:val="none" w:sz="0" w:space="0" w:color="auto"/>
                        <w:bottom w:val="none" w:sz="0" w:space="0" w:color="auto"/>
                        <w:right w:val="none" w:sz="0" w:space="0" w:color="auto"/>
                      </w:divBdr>
                    </w:div>
                  </w:divsChild>
                </w:div>
                <w:div w:id="1519074847">
                  <w:marLeft w:val="0"/>
                  <w:marRight w:val="0"/>
                  <w:marTop w:val="0"/>
                  <w:marBottom w:val="0"/>
                  <w:divBdr>
                    <w:top w:val="none" w:sz="0" w:space="0" w:color="auto"/>
                    <w:left w:val="none" w:sz="0" w:space="0" w:color="auto"/>
                    <w:bottom w:val="none" w:sz="0" w:space="0" w:color="auto"/>
                    <w:right w:val="none" w:sz="0" w:space="0" w:color="auto"/>
                  </w:divBdr>
                  <w:divsChild>
                    <w:div w:id="1832746262">
                      <w:marLeft w:val="0"/>
                      <w:marRight w:val="0"/>
                      <w:marTop w:val="0"/>
                      <w:marBottom w:val="0"/>
                      <w:divBdr>
                        <w:top w:val="none" w:sz="0" w:space="0" w:color="auto"/>
                        <w:left w:val="none" w:sz="0" w:space="0" w:color="auto"/>
                        <w:bottom w:val="none" w:sz="0" w:space="0" w:color="auto"/>
                        <w:right w:val="none" w:sz="0" w:space="0" w:color="auto"/>
                      </w:divBdr>
                    </w:div>
                  </w:divsChild>
                </w:div>
                <w:div w:id="1687096329">
                  <w:marLeft w:val="0"/>
                  <w:marRight w:val="0"/>
                  <w:marTop w:val="0"/>
                  <w:marBottom w:val="0"/>
                  <w:divBdr>
                    <w:top w:val="none" w:sz="0" w:space="0" w:color="auto"/>
                    <w:left w:val="none" w:sz="0" w:space="0" w:color="auto"/>
                    <w:bottom w:val="none" w:sz="0" w:space="0" w:color="auto"/>
                    <w:right w:val="none" w:sz="0" w:space="0" w:color="auto"/>
                  </w:divBdr>
                  <w:divsChild>
                    <w:div w:id="1406224318">
                      <w:marLeft w:val="0"/>
                      <w:marRight w:val="0"/>
                      <w:marTop w:val="0"/>
                      <w:marBottom w:val="0"/>
                      <w:divBdr>
                        <w:top w:val="none" w:sz="0" w:space="0" w:color="auto"/>
                        <w:left w:val="none" w:sz="0" w:space="0" w:color="auto"/>
                        <w:bottom w:val="none" w:sz="0" w:space="0" w:color="auto"/>
                        <w:right w:val="none" w:sz="0" w:space="0" w:color="auto"/>
                      </w:divBdr>
                    </w:div>
                  </w:divsChild>
                </w:div>
                <w:div w:id="255599213">
                  <w:marLeft w:val="0"/>
                  <w:marRight w:val="0"/>
                  <w:marTop w:val="0"/>
                  <w:marBottom w:val="0"/>
                  <w:divBdr>
                    <w:top w:val="none" w:sz="0" w:space="0" w:color="auto"/>
                    <w:left w:val="none" w:sz="0" w:space="0" w:color="auto"/>
                    <w:bottom w:val="none" w:sz="0" w:space="0" w:color="auto"/>
                    <w:right w:val="none" w:sz="0" w:space="0" w:color="auto"/>
                  </w:divBdr>
                  <w:divsChild>
                    <w:div w:id="1073550238">
                      <w:marLeft w:val="0"/>
                      <w:marRight w:val="0"/>
                      <w:marTop w:val="0"/>
                      <w:marBottom w:val="0"/>
                      <w:divBdr>
                        <w:top w:val="none" w:sz="0" w:space="0" w:color="auto"/>
                        <w:left w:val="none" w:sz="0" w:space="0" w:color="auto"/>
                        <w:bottom w:val="none" w:sz="0" w:space="0" w:color="auto"/>
                        <w:right w:val="none" w:sz="0" w:space="0" w:color="auto"/>
                      </w:divBdr>
                    </w:div>
                  </w:divsChild>
                </w:div>
                <w:div w:id="717439850">
                  <w:marLeft w:val="0"/>
                  <w:marRight w:val="0"/>
                  <w:marTop w:val="0"/>
                  <w:marBottom w:val="0"/>
                  <w:divBdr>
                    <w:top w:val="none" w:sz="0" w:space="0" w:color="auto"/>
                    <w:left w:val="none" w:sz="0" w:space="0" w:color="auto"/>
                    <w:bottom w:val="none" w:sz="0" w:space="0" w:color="auto"/>
                    <w:right w:val="none" w:sz="0" w:space="0" w:color="auto"/>
                  </w:divBdr>
                  <w:divsChild>
                    <w:div w:id="1094977217">
                      <w:marLeft w:val="0"/>
                      <w:marRight w:val="0"/>
                      <w:marTop w:val="0"/>
                      <w:marBottom w:val="0"/>
                      <w:divBdr>
                        <w:top w:val="none" w:sz="0" w:space="0" w:color="auto"/>
                        <w:left w:val="none" w:sz="0" w:space="0" w:color="auto"/>
                        <w:bottom w:val="none" w:sz="0" w:space="0" w:color="auto"/>
                        <w:right w:val="none" w:sz="0" w:space="0" w:color="auto"/>
                      </w:divBdr>
                    </w:div>
                  </w:divsChild>
                </w:div>
                <w:div w:id="970013731">
                  <w:marLeft w:val="0"/>
                  <w:marRight w:val="0"/>
                  <w:marTop w:val="0"/>
                  <w:marBottom w:val="0"/>
                  <w:divBdr>
                    <w:top w:val="none" w:sz="0" w:space="0" w:color="auto"/>
                    <w:left w:val="none" w:sz="0" w:space="0" w:color="auto"/>
                    <w:bottom w:val="none" w:sz="0" w:space="0" w:color="auto"/>
                    <w:right w:val="none" w:sz="0" w:space="0" w:color="auto"/>
                  </w:divBdr>
                  <w:divsChild>
                    <w:div w:id="1589340602">
                      <w:marLeft w:val="0"/>
                      <w:marRight w:val="0"/>
                      <w:marTop w:val="0"/>
                      <w:marBottom w:val="0"/>
                      <w:divBdr>
                        <w:top w:val="none" w:sz="0" w:space="0" w:color="auto"/>
                        <w:left w:val="none" w:sz="0" w:space="0" w:color="auto"/>
                        <w:bottom w:val="none" w:sz="0" w:space="0" w:color="auto"/>
                        <w:right w:val="none" w:sz="0" w:space="0" w:color="auto"/>
                      </w:divBdr>
                    </w:div>
                  </w:divsChild>
                </w:div>
                <w:div w:id="387530921">
                  <w:marLeft w:val="0"/>
                  <w:marRight w:val="0"/>
                  <w:marTop w:val="0"/>
                  <w:marBottom w:val="0"/>
                  <w:divBdr>
                    <w:top w:val="none" w:sz="0" w:space="0" w:color="auto"/>
                    <w:left w:val="none" w:sz="0" w:space="0" w:color="auto"/>
                    <w:bottom w:val="none" w:sz="0" w:space="0" w:color="auto"/>
                    <w:right w:val="none" w:sz="0" w:space="0" w:color="auto"/>
                  </w:divBdr>
                  <w:divsChild>
                    <w:div w:id="496043199">
                      <w:marLeft w:val="0"/>
                      <w:marRight w:val="0"/>
                      <w:marTop w:val="0"/>
                      <w:marBottom w:val="0"/>
                      <w:divBdr>
                        <w:top w:val="none" w:sz="0" w:space="0" w:color="auto"/>
                        <w:left w:val="none" w:sz="0" w:space="0" w:color="auto"/>
                        <w:bottom w:val="none" w:sz="0" w:space="0" w:color="auto"/>
                        <w:right w:val="none" w:sz="0" w:space="0" w:color="auto"/>
                      </w:divBdr>
                    </w:div>
                  </w:divsChild>
                </w:div>
                <w:div w:id="978221281">
                  <w:marLeft w:val="0"/>
                  <w:marRight w:val="0"/>
                  <w:marTop w:val="0"/>
                  <w:marBottom w:val="0"/>
                  <w:divBdr>
                    <w:top w:val="none" w:sz="0" w:space="0" w:color="auto"/>
                    <w:left w:val="none" w:sz="0" w:space="0" w:color="auto"/>
                    <w:bottom w:val="none" w:sz="0" w:space="0" w:color="auto"/>
                    <w:right w:val="none" w:sz="0" w:space="0" w:color="auto"/>
                  </w:divBdr>
                  <w:divsChild>
                    <w:div w:id="966591757">
                      <w:marLeft w:val="0"/>
                      <w:marRight w:val="0"/>
                      <w:marTop w:val="0"/>
                      <w:marBottom w:val="0"/>
                      <w:divBdr>
                        <w:top w:val="none" w:sz="0" w:space="0" w:color="auto"/>
                        <w:left w:val="none" w:sz="0" w:space="0" w:color="auto"/>
                        <w:bottom w:val="none" w:sz="0" w:space="0" w:color="auto"/>
                        <w:right w:val="none" w:sz="0" w:space="0" w:color="auto"/>
                      </w:divBdr>
                    </w:div>
                  </w:divsChild>
                </w:div>
                <w:div w:id="852845224">
                  <w:marLeft w:val="0"/>
                  <w:marRight w:val="0"/>
                  <w:marTop w:val="0"/>
                  <w:marBottom w:val="0"/>
                  <w:divBdr>
                    <w:top w:val="none" w:sz="0" w:space="0" w:color="auto"/>
                    <w:left w:val="none" w:sz="0" w:space="0" w:color="auto"/>
                    <w:bottom w:val="none" w:sz="0" w:space="0" w:color="auto"/>
                    <w:right w:val="none" w:sz="0" w:space="0" w:color="auto"/>
                  </w:divBdr>
                  <w:divsChild>
                    <w:div w:id="1883714638">
                      <w:marLeft w:val="0"/>
                      <w:marRight w:val="0"/>
                      <w:marTop w:val="0"/>
                      <w:marBottom w:val="0"/>
                      <w:divBdr>
                        <w:top w:val="none" w:sz="0" w:space="0" w:color="auto"/>
                        <w:left w:val="none" w:sz="0" w:space="0" w:color="auto"/>
                        <w:bottom w:val="none" w:sz="0" w:space="0" w:color="auto"/>
                        <w:right w:val="none" w:sz="0" w:space="0" w:color="auto"/>
                      </w:divBdr>
                    </w:div>
                  </w:divsChild>
                </w:div>
                <w:div w:id="644358615">
                  <w:marLeft w:val="0"/>
                  <w:marRight w:val="0"/>
                  <w:marTop w:val="0"/>
                  <w:marBottom w:val="0"/>
                  <w:divBdr>
                    <w:top w:val="none" w:sz="0" w:space="0" w:color="auto"/>
                    <w:left w:val="none" w:sz="0" w:space="0" w:color="auto"/>
                    <w:bottom w:val="none" w:sz="0" w:space="0" w:color="auto"/>
                    <w:right w:val="none" w:sz="0" w:space="0" w:color="auto"/>
                  </w:divBdr>
                  <w:divsChild>
                    <w:div w:id="1661735441">
                      <w:marLeft w:val="0"/>
                      <w:marRight w:val="0"/>
                      <w:marTop w:val="0"/>
                      <w:marBottom w:val="0"/>
                      <w:divBdr>
                        <w:top w:val="none" w:sz="0" w:space="0" w:color="auto"/>
                        <w:left w:val="none" w:sz="0" w:space="0" w:color="auto"/>
                        <w:bottom w:val="none" w:sz="0" w:space="0" w:color="auto"/>
                        <w:right w:val="none" w:sz="0" w:space="0" w:color="auto"/>
                      </w:divBdr>
                    </w:div>
                  </w:divsChild>
                </w:div>
                <w:div w:id="1238050880">
                  <w:marLeft w:val="0"/>
                  <w:marRight w:val="0"/>
                  <w:marTop w:val="0"/>
                  <w:marBottom w:val="0"/>
                  <w:divBdr>
                    <w:top w:val="none" w:sz="0" w:space="0" w:color="auto"/>
                    <w:left w:val="none" w:sz="0" w:space="0" w:color="auto"/>
                    <w:bottom w:val="none" w:sz="0" w:space="0" w:color="auto"/>
                    <w:right w:val="none" w:sz="0" w:space="0" w:color="auto"/>
                  </w:divBdr>
                  <w:divsChild>
                    <w:div w:id="1051884021">
                      <w:marLeft w:val="0"/>
                      <w:marRight w:val="0"/>
                      <w:marTop w:val="0"/>
                      <w:marBottom w:val="0"/>
                      <w:divBdr>
                        <w:top w:val="none" w:sz="0" w:space="0" w:color="auto"/>
                        <w:left w:val="none" w:sz="0" w:space="0" w:color="auto"/>
                        <w:bottom w:val="none" w:sz="0" w:space="0" w:color="auto"/>
                        <w:right w:val="none" w:sz="0" w:space="0" w:color="auto"/>
                      </w:divBdr>
                    </w:div>
                  </w:divsChild>
                </w:div>
                <w:div w:id="2142333989">
                  <w:marLeft w:val="0"/>
                  <w:marRight w:val="0"/>
                  <w:marTop w:val="0"/>
                  <w:marBottom w:val="0"/>
                  <w:divBdr>
                    <w:top w:val="none" w:sz="0" w:space="0" w:color="auto"/>
                    <w:left w:val="none" w:sz="0" w:space="0" w:color="auto"/>
                    <w:bottom w:val="none" w:sz="0" w:space="0" w:color="auto"/>
                    <w:right w:val="none" w:sz="0" w:space="0" w:color="auto"/>
                  </w:divBdr>
                  <w:divsChild>
                    <w:div w:id="598608610">
                      <w:marLeft w:val="0"/>
                      <w:marRight w:val="0"/>
                      <w:marTop w:val="0"/>
                      <w:marBottom w:val="0"/>
                      <w:divBdr>
                        <w:top w:val="none" w:sz="0" w:space="0" w:color="auto"/>
                        <w:left w:val="none" w:sz="0" w:space="0" w:color="auto"/>
                        <w:bottom w:val="none" w:sz="0" w:space="0" w:color="auto"/>
                        <w:right w:val="none" w:sz="0" w:space="0" w:color="auto"/>
                      </w:divBdr>
                    </w:div>
                  </w:divsChild>
                </w:div>
                <w:div w:id="375198793">
                  <w:marLeft w:val="0"/>
                  <w:marRight w:val="0"/>
                  <w:marTop w:val="0"/>
                  <w:marBottom w:val="0"/>
                  <w:divBdr>
                    <w:top w:val="none" w:sz="0" w:space="0" w:color="auto"/>
                    <w:left w:val="none" w:sz="0" w:space="0" w:color="auto"/>
                    <w:bottom w:val="none" w:sz="0" w:space="0" w:color="auto"/>
                    <w:right w:val="none" w:sz="0" w:space="0" w:color="auto"/>
                  </w:divBdr>
                  <w:divsChild>
                    <w:div w:id="1938514421">
                      <w:marLeft w:val="0"/>
                      <w:marRight w:val="0"/>
                      <w:marTop w:val="0"/>
                      <w:marBottom w:val="0"/>
                      <w:divBdr>
                        <w:top w:val="none" w:sz="0" w:space="0" w:color="auto"/>
                        <w:left w:val="none" w:sz="0" w:space="0" w:color="auto"/>
                        <w:bottom w:val="none" w:sz="0" w:space="0" w:color="auto"/>
                        <w:right w:val="none" w:sz="0" w:space="0" w:color="auto"/>
                      </w:divBdr>
                    </w:div>
                  </w:divsChild>
                </w:div>
                <w:div w:id="1250382996">
                  <w:marLeft w:val="0"/>
                  <w:marRight w:val="0"/>
                  <w:marTop w:val="0"/>
                  <w:marBottom w:val="0"/>
                  <w:divBdr>
                    <w:top w:val="none" w:sz="0" w:space="0" w:color="auto"/>
                    <w:left w:val="none" w:sz="0" w:space="0" w:color="auto"/>
                    <w:bottom w:val="none" w:sz="0" w:space="0" w:color="auto"/>
                    <w:right w:val="none" w:sz="0" w:space="0" w:color="auto"/>
                  </w:divBdr>
                  <w:divsChild>
                    <w:div w:id="859052025">
                      <w:marLeft w:val="0"/>
                      <w:marRight w:val="0"/>
                      <w:marTop w:val="0"/>
                      <w:marBottom w:val="0"/>
                      <w:divBdr>
                        <w:top w:val="none" w:sz="0" w:space="0" w:color="auto"/>
                        <w:left w:val="none" w:sz="0" w:space="0" w:color="auto"/>
                        <w:bottom w:val="none" w:sz="0" w:space="0" w:color="auto"/>
                        <w:right w:val="none" w:sz="0" w:space="0" w:color="auto"/>
                      </w:divBdr>
                    </w:div>
                  </w:divsChild>
                </w:div>
                <w:div w:id="1037662253">
                  <w:marLeft w:val="0"/>
                  <w:marRight w:val="0"/>
                  <w:marTop w:val="0"/>
                  <w:marBottom w:val="0"/>
                  <w:divBdr>
                    <w:top w:val="none" w:sz="0" w:space="0" w:color="auto"/>
                    <w:left w:val="none" w:sz="0" w:space="0" w:color="auto"/>
                    <w:bottom w:val="none" w:sz="0" w:space="0" w:color="auto"/>
                    <w:right w:val="none" w:sz="0" w:space="0" w:color="auto"/>
                  </w:divBdr>
                  <w:divsChild>
                    <w:div w:id="1470316977">
                      <w:marLeft w:val="0"/>
                      <w:marRight w:val="0"/>
                      <w:marTop w:val="0"/>
                      <w:marBottom w:val="0"/>
                      <w:divBdr>
                        <w:top w:val="none" w:sz="0" w:space="0" w:color="auto"/>
                        <w:left w:val="none" w:sz="0" w:space="0" w:color="auto"/>
                        <w:bottom w:val="none" w:sz="0" w:space="0" w:color="auto"/>
                        <w:right w:val="none" w:sz="0" w:space="0" w:color="auto"/>
                      </w:divBdr>
                    </w:div>
                  </w:divsChild>
                </w:div>
                <w:div w:id="727067666">
                  <w:marLeft w:val="0"/>
                  <w:marRight w:val="0"/>
                  <w:marTop w:val="0"/>
                  <w:marBottom w:val="0"/>
                  <w:divBdr>
                    <w:top w:val="none" w:sz="0" w:space="0" w:color="auto"/>
                    <w:left w:val="none" w:sz="0" w:space="0" w:color="auto"/>
                    <w:bottom w:val="none" w:sz="0" w:space="0" w:color="auto"/>
                    <w:right w:val="none" w:sz="0" w:space="0" w:color="auto"/>
                  </w:divBdr>
                  <w:divsChild>
                    <w:div w:id="165874506">
                      <w:marLeft w:val="0"/>
                      <w:marRight w:val="0"/>
                      <w:marTop w:val="0"/>
                      <w:marBottom w:val="0"/>
                      <w:divBdr>
                        <w:top w:val="none" w:sz="0" w:space="0" w:color="auto"/>
                        <w:left w:val="none" w:sz="0" w:space="0" w:color="auto"/>
                        <w:bottom w:val="none" w:sz="0" w:space="0" w:color="auto"/>
                        <w:right w:val="none" w:sz="0" w:space="0" w:color="auto"/>
                      </w:divBdr>
                    </w:div>
                  </w:divsChild>
                </w:div>
                <w:div w:id="300817156">
                  <w:marLeft w:val="0"/>
                  <w:marRight w:val="0"/>
                  <w:marTop w:val="0"/>
                  <w:marBottom w:val="0"/>
                  <w:divBdr>
                    <w:top w:val="none" w:sz="0" w:space="0" w:color="auto"/>
                    <w:left w:val="none" w:sz="0" w:space="0" w:color="auto"/>
                    <w:bottom w:val="none" w:sz="0" w:space="0" w:color="auto"/>
                    <w:right w:val="none" w:sz="0" w:space="0" w:color="auto"/>
                  </w:divBdr>
                  <w:divsChild>
                    <w:div w:id="1024986146">
                      <w:marLeft w:val="0"/>
                      <w:marRight w:val="0"/>
                      <w:marTop w:val="0"/>
                      <w:marBottom w:val="0"/>
                      <w:divBdr>
                        <w:top w:val="none" w:sz="0" w:space="0" w:color="auto"/>
                        <w:left w:val="none" w:sz="0" w:space="0" w:color="auto"/>
                        <w:bottom w:val="none" w:sz="0" w:space="0" w:color="auto"/>
                        <w:right w:val="none" w:sz="0" w:space="0" w:color="auto"/>
                      </w:divBdr>
                    </w:div>
                  </w:divsChild>
                </w:div>
                <w:div w:id="937905677">
                  <w:marLeft w:val="0"/>
                  <w:marRight w:val="0"/>
                  <w:marTop w:val="0"/>
                  <w:marBottom w:val="0"/>
                  <w:divBdr>
                    <w:top w:val="none" w:sz="0" w:space="0" w:color="auto"/>
                    <w:left w:val="none" w:sz="0" w:space="0" w:color="auto"/>
                    <w:bottom w:val="none" w:sz="0" w:space="0" w:color="auto"/>
                    <w:right w:val="none" w:sz="0" w:space="0" w:color="auto"/>
                  </w:divBdr>
                  <w:divsChild>
                    <w:div w:id="24410922">
                      <w:marLeft w:val="0"/>
                      <w:marRight w:val="0"/>
                      <w:marTop w:val="0"/>
                      <w:marBottom w:val="0"/>
                      <w:divBdr>
                        <w:top w:val="none" w:sz="0" w:space="0" w:color="auto"/>
                        <w:left w:val="none" w:sz="0" w:space="0" w:color="auto"/>
                        <w:bottom w:val="none" w:sz="0" w:space="0" w:color="auto"/>
                        <w:right w:val="none" w:sz="0" w:space="0" w:color="auto"/>
                      </w:divBdr>
                    </w:div>
                  </w:divsChild>
                </w:div>
                <w:div w:id="135800993">
                  <w:marLeft w:val="0"/>
                  <w:marRight w:val="0"/>
                  <w:marTop w:val="0"/>
                  <w:marBottom w:val="0"/>
                  <w:divBdr>
                    <w:top w:val="none" w:sz="0" w:space="0" w:color="auto"/>
                    <w:left w:val="none" w:sz="0" w:space="0" w:color="auto"/>
                    <w:bottom w:val="none" w:sz="0" w:space="0" w:color="auto"/>
                    <w:right w:val="none" w:sz="0" w:space="0" w:color="auto"/>
                  </w:divBdr>
                  <w:divsChild>
                    <w:div w:id="1960185627">
                      <w:marLeft w:val="0"/>
                      <w:marRight w:val="0"/>
                      <w:marTop w:val="0"/>
                      <w:marBottom w:val="0"/>
                      <w:divBdr>
                        <w:top w:val="none" w:sz="0" w:space="0" w:color="auto"/>
                        <w:left w:val="none" w:sz="0" w:space="0" w:color="auto"/>
                        <w:bottom w:val="none" w:sz="0" w:space="0" w:color="auto"/>
                        <w:right w:val="none" w:sz="0" w:space="0" w:color="auto"/>
                      </w:divBdr>
                    </w:div>
                  </w:divsChild>
                </w:div>
                <w:div w:id="1483277847">
                  <w:marLeft w:val="0"/>
                  <w:marRight w:val="0"/>
                  <w:marTop w:val="0"/>
                  <w:marBottom w:val="0"/>
                  <w:divBdr>
                    <w:top w:val="none" w:sz="0" w:space="0" w:color="auto"/>
                    <w:left w:val="none" w:sz="0" w:space="0" w:color="auto"/>
                    <w:bottom w:val="none" w:sz="0" w:space="0" w:color="auto"/>
                    <w:right w:val="none" w:sz="0" w:space="0" w:color="auto"/>
                  </w:divBdr>
                  <w:divsChild>
                    <w:div w:id="721905597">
                      <w:marLeft w:val="0"/>
                      <w:marRight w:val="0"/>
                      <w:marTop w:val="0"/>
                      <w:marBottom w:val="0"/>
                      <w:divBdr>
                        <w:top w:val="none" w:sz="0" w:space="0" w:color="auto"/>
                        <w:left w:val="none" w:sz="0" w:space="0" w:color="auto"/>
                        <w:bottom w:val="none" w:sz="0" w:space="0" w:color="auto"/>
                        <w:right w:val="none" w:sz="0" w:space="0" w:color="auto"/>
                      </w:divBdr>
                    </w:div>
                  </w:divsChild>
                </w:div>
                <w:div w:id="1023482977">
                  <w:marLeft w:val="0"/>
                  <w:marRight w:val="0"/>
                  <w:marTop w:val="0"/>
                  <w:marBottom w:val="0"/>
                  <w:divBdr>
                    <w:top w:val="none" w:sz="0" w:space="0" w:color="auto"/>
                    <w:left w:val="none" w:sz="0" w:space="0" w:color="auto"/>
                    <w:bottom w:val="none" w:sz="0" w:space="0" w:color="auto"/>
                    <w:right w:val="none" w:sz="0" w:space="0" w:color="auto"/>
                  </w:divBdr>
                  <w:divsChild>
                    <w:div w:id="1025443335">
                      <w:marLeft w:val="0"/>
                      <w:marRight w:val="0"/>
                      <w:marTop w:val="0"/>
                      <w:marBottom w:val="0"/>
                      <w:divBdr>
                        <w:top w:val="none" w:sz="0" w:space="0" w:color="auto"/>
                        <w:left w:val="none" w:sz="0" w:space="0" w:color="auto"/>
                        <w:bottom w:val="none" w:sz="0" w:space="0" w:color="auto"/>
                        <w:right w:val="none" w:sz="0" w:space="0" w:color="auto"/>
                      </w:divBdr>
                    </w:div>
                  </w:divsChild>
                </w:div>
                <w:div w:id="699018133">
                  <w:marLeft w:val="0"/>
                  <w:marRight w:val="0"/>
                  <w:marTop w:val="0"/>
                  <w:marBottom w:val="0"/>
                  <w:divBdr>
                    <w:top w:val="none" w:sz="0" w:space="0" w:color="auto"/>
                    <w:left w:val="none" w:sz="0" w:space="0" w:color="auto"/>
                    <w:bottom w:val="none" w:sz="0" w:space="0" w:color="auto"/>
                    <w:right w:val="none" w:sz="0" w:space="0" w:color="auto"/>
                  </w:divBdr>
                  <w:divsChild>
                    <w:div w:id="1350453050">
                      <w:marLeft w:val="0"/>
                      <w:marRight w:val="0"/>
                      <w:marTop w:val="0"/>
                      <w:marBottom w:val="0"/>
                      <w:divBdr>
                        <w:top w:val="none" w:sz="0" w:space="0" w:color="auto"/>
                        <w:left w:val="none" w:sz="0" w:space="0" w:color="auto"/>
                        <w:bottom w:val="none" w:sz="0" w:space="0" w:color="auto"/>
                        <w:right w:val="none" w:sz="0" w:space="0" w:color="auto"/>
                      </w:divBdr>
                    </w:div>
                  </w:divsChild>
                </w:div>
                <w:div w:id="243026724">
                  <w:marLeft w:val="0"/>
                  <w:marRight w:val="0"/>
                  <w:marTop w:val="0"/>
                  <w:marBottom w:val="0"/>
                  <w:divBdr>
                    <w:top w:val="none" w:sz="0" w:space="0" w:color="auto"/>
                    <w:left w:val="none" w:sz="0" w:space="0" w:color="auto"/>
                    <w:bottom w:val="none" w:sz="0" w:space="0" w:color="auto"/>
                    <w:right w:val="none" w:sz="0" w:space="0" w:color="auto"/>
                  </w:divBdr>
                  <w:divsChild>
                    <w:div w:id="285353760">
                      <w:marLeft w:val="0"/>
                      <w:marRight w:val="0"/>
                      <w:marTop w:val="0"/>
                      <w:marBottom w:val="0"/>
                      <w:divBdr>
                        <w:top w:val="none" w:sz="0" w:space="0" w:color="auto"/>
                        <w:left w:val="none" w:sz="0" w:space="0" w:color="auto"/>
                        <w:bottom w:val="none" w:sz="0" w:space="0" w:color="auto"/>
                        <w:right w:val="none" w:sz="0" w:space="0" w:color="auto"/>
                      </w:divBdr>
                    </w:div>
                  </w:divsChild>
                </w:div>
                <w:div w:id="2079397669">
                  <w:marLeft w:val="0"/>
                  <w:marRight w:val="0"/>
                  <w:marTop w:val="0"/>
                  <w:marBottom w:val="0"/>
                  <w:divBdr>
                    <w:top w:val="none" w:sz="0" w:space="0" w:color="auto"/>
                    <w:left w:val="none" w:sz="0" w:space="0" w:color="auto"/>
                    <w:bottom w:val="none" w:sz="0" w:space="0" w:color="auto"/>
                    <w:right w:val="none" w:sz="0" w:space="0" w:color="auto"/>
                  </w:divBdr>
                  <w:divsChild>
                    <w:div w:id="1074595040">
                      <w:marLeft w:val="0"/>
                      <w:marRight w:val="0"/>
                      <w:marTop w:val="0"/>
                      <w:marBottom w:val="0"/>
                      <w:divBdr>
                        <w:top w:val="none" w:sz="0" w:space="0" w:color="auto"/>
                        <w:left w:val="none" w:sz="0" w:space="0" w:color="auto"/>
                        <w:bottom w:val="none" w:sz="0" w:space="0" w:color="auto"/>
                        <w:right w:val="none" w:sz="0" w:space="0" w:color="auto"/>
                      </w:divBdr>
                    </w:div>
                  </w:divsChild>
                </w:div>
                <w:div w:id="990406229">
                  <w:marLeft w:val="0"/>
                  <w:marRight w:val="0"/>
                  <w:marTop w:val="0"/>
                  <w:marBottom w:val="0"/>
                  <w:divBdr>
                    <w:top w:val="none" w:sz="0" w:space="0" w:color="auto"/>
                    <w:left w:val="none" w:sz="0" w:space="0" w:color="auto"/>
                    <w:bottom w:val="none" w:sz="0" w:space="0" w:color="auto"/>
                    <w:right w:val="none" w:sz="0" w:space="0" w:color="auto"/>
                  </w:divBdr>
                  <w:divsChild>
                    <w:div w:id="1702781920">
                      <w:marLeft w:val="0"/>
                      <w:marRight w:val="0"/>
                      <w:marTop w:val="0"/>
                      <w:marBottom w:val="0"/>
                      <w:divBdr>
                        <w:top w:val="none" w:sz="0" w:space="0" w:color="auto"/>
                        <w:left w:val="none" w:sz="0" w:space="0" w:color="auto"/>
                        <w:bottom w:val="none" w:sz="0" w:space="0" w:color="auto"/>
                        <w:right w:val="none" w:sz="0" w:space="0" w:color="auto"/>
                      </w:divBdr>
                    </w:div>
                  </w:divsChild>
                </w:div>
                <w:div w:id="130513932">
                  <w:marLeft w:val="0"/>
                  <w:marRight w:val="0"/>
                  <w:marTop w:val="0"/>
                  <w:marBottom w:val="0"/>
                  <w:divBdr>
                    <w:top w:val="none" w:sz="0" w:space="0" w:color="auto"/>
                    <w:left w:val="none" w:sz="0" w:space="0" w:color="auto"/>
                    <w:bottom w:val="none" w:sz="0" w:space="0" w:color="auto"/>
                    <w:right w:val="none" w:sz="0" w:space="0" w:color="auto"/>
                  </w:divBdr>
                  <w:divsChild>
                    <w:div w:id="1588880258">
                      <w:marLeft w:val="0"/>
                      <w:marRight w:val="0"/>
                      <w:marTop w:val="0"/>
                      <w:marBottom w:val="0"/>
                      <w:divBdr>
                        <w:top w:val="none" w:sz="0" w:space="0" w:color="auto"/>
                        <w:left w:val="none" w:sz="0" w:space="0" w:color="auto"/>
                        <w:bottom w:val="none" w:sz="0" w:space="0" w:color="auto"/>
                        <w:right w:val="none" w:sz="0" w:space="0" w:color="auto"/>
                      </w:divBdr>
                    </w:div>
                  </w:divsChild>
                </w:div>
                <w:div w:id="1633553571">
                  <w:marLeft w:val="0"/>
                  <w:marRight w:val="0"/>
                  <w:marTop w:val="0"/>
                  <w:marBottom w:val="0"/>
                  <w:divBdr>
                    <w:top w:val="none" w:sz="0" w:space="0" w:color="auto"/>
                    <w:left w:val="none" w:sz="0" w:space="0" w:color="auto"/>
                    <w:bottom w:val="none" w:sz="0" w:space="0" w:color="auto"/>
                    <w:right w:val="none" w:sz="0" w:space="0" w:color="auto"/>
                  </w:divBdr>
                  <w:divsChild>
                    <w:div w:id="44716297">
                      <w:marLeft w:val="0"/>
                      <w:marRight w:val="0"/>
                      <w:marTop w:val="0"/>
                      <w:marBottom w:val="0"/>
                      <w:divBdr>
                        <w:top w:val="none" w:sz="0" w:space="0" w:color="auto"/>
                        <w:left w:val="none" w:sz="0" w:space="0" w:color="auto"/>
                        <w:bottom w:val="none" w:sz="0" w:space="0" w:color="auto"/>
                        <w:right w:val="none" w:sz="0" w:space="0" w:color="auto"/>
                      </w:divBdr>
                    </w:div>
                  </w:divsChild>
                </w:div>
                <w:div w:id="769737672">
                  <w:marLeft w:val="0"/>
                  <w:marRight w:val="0"/>
                  <w:marTop w:val="0"/>
                  <w:marBottom w:val="0"/>
                  <w:divBdr>
                    <w:top w:val="none" w:sz="0" w:space="0" w:color="auto"/>
                    <w:left w:val="none" w:sz="0" w:space="0" w:color="auto"/>
                    <w:bottom w:val="none" w:sz="0" w:space="0" w:color="auto"/>
                    <w:right w:val="none" w:sz="0" w:space="0" w:color="auto"/>
                  </w:divBdr>
                  <w:divsChild>
                    <w:div w:id="1197161534">
                      <w:marLeft w:val="0"/>
                      <w:marRight w:val="0"/>
                      <w:marTop w:val="0"/>
                      <w:marBottom w:val="0"/>
                      <w:divBdr>
                        <w:top w:val="none" w:sz="0" w:space="0" w:color="auto"/>
                        <w:left w:val="none" w:sz="0" w:space="0" w:color="auto"/>
                        <w:bottom w:val="none" w:sz="0" w:space="0" w:color="auto"/>
                        <w:right w:val="none" w:sz="0" w:space="0" w:color="auto"/>
                      </w:divBdr>
                    </w:div>
                  </w:divsChild>
                </w:div>
                <w:div w:id="824082242">
                  <w:marLeft w:val="0"/>
                  <w:marRight w:val="0"/>
                  <w:marTop w:val="0"/>
                  <w:marBottom w:val="0"/>
                  <w:divBdr>
                    <w:top w:val="none" w:sz="0" w:space="0" w:color="auto"/>
                    <w:left w:val="none" w:sz="0" w:space="0" w:color="auto"/>
                    <w:bottom w:val="none" w:sz="0" w:space="0" w:color="auto"/>
                    <w:right w:val="none" w:sz="0" w:space="0" w:color="auto"/>
                  </w:divBdr>
                  <w:divsChild>
                    <w:div w:id="1516726501">
                      <w:marLeft w:val="0"/>
                      <w:marRight w:val="0"/>
                      <w:marTop w:val="0"/>
                      <w:marBottom w:val="0"/>
                      <w:divBdr>
                        <w:top w:val="none" w:sz="0" w:space="0" w:color="auto"/>
                        <w:left w:val="none" w:sz="0" w:space="0" w:color="auto"/>
                        <w:bottom w:val="none" w:sz="0" w:space="0" w:color="auto"/>
                        <w:right w:val="none" w:sz="0" w:space="0" w:color="auto"/>
                      </w:divBdr>
                    </w:div>
                  </w:divsChild>
                </w:div>
                <w:div w:id="1368916089">
                  <w:marLeft w:val="0"/>
                  <w:marRight w:val="0"/>
                  <w:marTop w:val="0"/>
                  <w:marBottom w:val="0"/>
                  <w:divBdr>
                    <w:top w:val="none" w:sz="0" w:space="0" w:color="auto"/>
                    <w:left w:val="none" w:sz="0" w:space="0" w:color="auto"/>
                    <w:bottom w:val="none" w:sz="0" w:space="0" w:color="auto"/>
                    <w:right w:val="none" w:sz="0" w:space="0" w:color="auto"/>
                  </w:divBdr>
                  <w:divsChild>
                    <w:div w:id="612982122">
                      <w:marLeft w:val="0"/>
                      <w:marRight w:val="0"/>
                      <w:marTop w:val="0"/>
                      <w:marBottom w:val="0"/>
                      <w:divBdr>
                        <w:top w:val="none" w:sz="0" w:space="0" w:color="auto"/>
                        <w:left w:val="none" w:sz="0" w:space="0" w:color="auto"/>
                        <w:bottom w:val="none" w:sz="0" w:space="0" w:color="auto"/>
                        <w:right w:val="none" w:sz="0" w:space="0" w:color="auto"/>
                      </w:divBdr>
                    </w:div>
                  </w:divsChild>
                </w:div>
                <w:div w:id="262694203">
                  <w:marLeft w:val="0"/>
                  <w:marRight w:val="0"/>
                  <w:marTop w:val="0"/>
                  <w:marBottom w:val="0"/>
                  <w:divBdr>
                    <w:top w:val="none" w:sz="0" w:space="0" w:color="auto"/>
                    <w:left w:val="none" w:sz="0" w:space="0" w:color="auto"/>
                    <w:bottom w:val="none" w:sz="0" w:space="0" w:color="auto"/>
                    <w:right w:val="none" w:sz="0" w:space="0" w:color="auto"/>
                  </w:divBdr>
                  <w:divsChild>
                    <w:div w:id="436289267">
                      <w:marLeft w:val="0"/>
                      <w:marRight w:val="0"/>
                      <w:marTop w:val="0"/>
                      <w:marBottom w:val="0"/>
                      <w:divBdr>
                        <w:top w:val="none" w:sz="0" w:space="0" w:color="auto"/>
                        <w:left w:val="none" w:sz="0" w:space="0" w:color="auto"/>
                        <w:bottom w:val="none" w:sz="0" w:space="0" w:color="auto"/>
                        <w:right w:val="none" w:sz="0" w:space="0" w:color="auto"/>
                      </w:divBdr>
                    </w:div>
                  </w:divsChild>
                </w:div>
                <w:div w:id="653678550">
                  <w:marLeft w:val="0"/>
                  <w:marRight w:val="0"/>
                  <w:marTop w:val="0"/>
                  <w:marBottom w:val="0"/>
                  <w:divBdr>
                    <w:top w:val="none" w:sz="0" w:space="0" w:color="auto"/>
                    <w:left w:val="none" w:sz="0" w:space="0" w:color="auto"/>
                    <w:bottom w:val="none" w:sz="0" w:space="0" w:color="auto"/>
                    <w:right w:val="none" w:sz="0" w:space="0" w:color="auto"/>
                  </w:divBdr>
                  <w:divsChild>
                    <w:div w:id="1078670140">
                      <w:marLeft w:val="0"/>
                      <w:marRight w:val="0"/>
                      <w:marTop w:val="0"/>
                      <w:marBottom w:val="0"/>
                      <w:divBdr>
                        <w:top w:val="none" w:sz="0" w:space="0" w:color="auto"/>
                        <w:left w:val="none" w:sz="0" w:space="0" w:color="auto"/>
                        <w:bottom w:val="none" w:sz="0" w:space="0" w:color="auto"/>
                        <w:right w:val="none" w:sz="0" w:space="0" w:color="auto"/>
                      </w:divBdr>
                    </w:div>
                  </w:divsChild>
                </w:div>
                <w:div w:id="1566337419">
                  <w:marLeft w:val="0"/>
                  <w:marRight w:val="0"/>
                  <w:marTop w:val="0"/>
                  <w:marBottom w:val="0"/>
                  <w:divBdr>
                    <w:top w:val="none" w:sz="0" w:space="0" w:color="auto"/>
                    <w:left w:val="none" w:sz="0" w:space="0" w:color="auto"/>
                    <w:bottom w:val="none" w:sz="0" w:space="0" w:color="auto"/>
                    <w:right w:val="none" w:sz="0" w:space="0" w:color="auto"/>
                  </w:divBdr>
                  <w:divsChild>
                    <w:div w:id="1553074256">
                      <w:marLeft w:val="0"/>
                      <w:marRight w:val="0"/>
                      <w:marTop w:val="0"/>
                      <w:marBottom w:val="0"/>
                      <w:divBdr>
                        <w:top w:val="none" w:sz="0" w:space="0" w:color="auto"/>
                        <w:left w:val="none" w:sz="0" w:space="0" w:color="auto"/>
                        <w:bottom w:val="none" w:sz="0" w:space="0" w:color="auto"/>
                        <w:right w:val="none" w:sz="0" w:space="0" w:color="auto"/>
                      </w:divBdr>
                    </w:div>
                  </w:divsChild>
                </w:div>
                <w:div w:id="1065950552">
                  <w:marLeft w:val="0"/>
                  <w:marRight w:val="0"/>
                  <w:marTop w:val="0"/>
                  <w:marBottom w:val="0"/>
                  <w:divBdr>
                    <w:top w:val="none" w:sz="0" w:space="0" w:color="auto"/>
                    <w:left w:val="none" w:sz="0" w:space="0" w:color="auto"/>
                    <w:bottom w:val="none" w:sz="0" w:space="0" w:color="auto"/>
                    <w:right w:val="none" w:sz="0" w:space="0" w:color="auto"/>
                  </w:divBdr>
                  <w:divsChild>
                    <w:div w:id="563875225">
                      <w:marLeft w:val="0"/>
                      <w:marRight w:val="0"/>
                      <w:marTop w:val="0"/>
                      <w:marBottom w:val="0"/>
                      <w:divBdr>
                        <w:top w:val="none" w:sz="0" w:space="0" w:color="auto"/>
                        <w:left w:val="none" w:sz="0" w:space="0" w:color="auto"/>
                        <w:bottom w:val="none" w:sz="0" w:space="0" w:color="auto"/>
                        <w:right w:val="none" w:sz="0" w:space="0" w:color="auto"/>
                      </w:divBdr>
                    </w:div>
                  </w:divsChild>
                </w:div>
                <w:div w:id="485320590">
                  <w:marLeft w:val="0"/>
                  <w:marRight w:val="0"/>
                  <w:marTop w:val="0"/>
                  <w:marBottom w:val="0"/>
                  <w:divBdr>
                    <w:top w:val="none" w:sz="0" w:space="0" w:color="auto"/>
                    <w:left w:val="none" w:sz="0" w:space="0" w:color="auto"/>
                    <w:bottom w:val="none" w:sz="0" w:space="0" w:color="auto"/>
                    <w:right w:val="none" w:sz="0" w:space="0" w:color="auto"/>
                  </w:divBdr>
                  <w:divsChild>
                    <w:div w:id="1515143410">
                      <w:marLeft w:val="0"/>
                      <w:marRight w:val="0"/>
                      <w:marTop w:val="0"/>
                      <w:marBottom w:val="0"/>
                      <w:divBdr>
                        <w:top w:val="none" w:sz="0" w:space="0" w:color="auto"/>
                        <w:left w:val="none" w:sz="0" w:space="0" w:color="auto"/>
                        <w:bottom w:val="none" w:sz="0" w:space="0" w:color="auto"/>
                        <w:right w:val="none" w:sz="0" w:space="0" w:color="auto"/>
                      </w:divBdr>
                    </w:div>
                  </w:divsChild>
                </w:div>
                <w:div w:id="850067676">
                  <w:marLeft w:val="0"/>
                  <w:marRight w:val="0"/>
                  <w:marTop w:val="0"/>
                  <w:marBottom w:val="0"/>
                  <w:divBdr>
                    <w:top w:val="none" w:sz="0" w:space="0" w:color="auto"/>
                    <w:left w:val="none" w:sz="0" w:space="0" w:color="auto"/>
                    <w:bottom w:val="none" w:sz="0" w:space="0" w:color="auto"/>
                    <w:right w:val="none" w:sz="0" w:space="0" w:color="auto"/>
                  </w:divBdr>
                  <w:divsChild>
                    <w:div w:id="1659262603">
                      <w:marLeft w:val="0"/>
                      <w:marRight w:val="0"/>
                      <w:marTop w:val="0"/>
                      <w:marBottom w:val="0"/>
                      <w:divBdr>
                        <w:top w:val="none" w:sz="0" w:space="0" w:color="auto"/>
                        <w:left w:val="none" w:sz="0" w:space="0" w:color="auto"/>
                        <w:bottom w:val="none" w:sz="0" w:space="0" w:color="auto"/>
                        <w:right w:val="none" w:sz="0" w:space="0" w:color="auto"/>
                      </w:divBdr>
                    </w:div>
                  </w:divsChild>
                </w:div>
                <w:div w:id="1078595685">
                  <w:marLeft w:val="0"/>
                  <w:marRight w:val="0"/>
                  <w:marTop w:val="0"/>
                  <w:marBottom w:val="0"/>
                  <w:divBdr>
                    <w:top w:val="none" w:sz="0" w:space="0" w:color="auto"/>
                    <w:left w:val="none" w:sz="0" w:space="0" w:color="auto"/>
                    <w:bottom w:val="none" w:sz="0" w:space="0" w:color="auto"/>
                    <w:right w:val="none" w:sz="0" w:space="0" w:color="auto"/>
                  </w:divBdr>
                  <w:divsChild>
                    <w:div w:id="2039308863">
                      <w:marLeft w:val="0"/>
                      <w:marRight w:val="0"/>
                      <w:marTop w:val="0"/>
                      <w:marBottom w:val="0"/>
                      <w:divBdr>
                        <w:top w:val="none" w:sz="0" w:space="0" w:color="auto"/>
                        <w:left w:val="none" w:sz="0" w:space="0" w:color="auto"/>
                        <w:bottom w:val="none" w:sz="0" w:space="0" w:color="auto"/>
                        <w:right w:val="none" w:sz="0" w:space="0" w:color="auto"/>
                      </w:divBdr>
                    </w:div>
                  </w:divsChild>
                </w:div>
                <w:div w:id="955868730">
                  <w:marLeft w:val="0"/>
                  <w:marRight w:val="0"/>
                  <w:marTop w:val="0"/>
                  <w:marBottom w:val="0"/>
                  <w:divBdr>
                    <w:top w:val="none" w:sz="0" w:space="0" w:color="auto"/>
                    <w:left w:val="none" w:sz="0" w:space="0" w:color="auto"/>
                    <w:bottom w:val="none" w:sz="0" w:space="0" w:color="auto"/>
                    <w:right w:val="none" w:sz="0" w:space="0" w:color="auto"/>
                  </w:divBdr>
                  <w:divsChild>
                    <w:div w:id="23332576">
                      <w:marLeft w:val="0"/>
                      <w:marRight w:val="0"/>
                      <w:marTop w:val="0"/>
                      <w:marBottom w:val="0"/>
                      <w:divBdr>
                        <w:top w:val="none" w:sz="0" w:space="0" w:color="auto"/>
                        <w:left w:val="none" w:sz="0" w:space="0" w:color="auto"/>
                        <w:bottom w:val="none" w:sz="0" w:space="0" w:color="auto"/>
                        <w:right w:val="none" w:sz="0" w:space="0" w:color="auto"/>
                      </w:divBdr>
                    </w:div>
                  </w:divsChild>
                </w:div>
                <w:div w:id="2049795646">
                  <w:marLeft w:val="0"/>
                  <w:marRight w:val="0"/>
                  <w:marTop w:val="0"/>
                  <w:marBottom w:val="0"/>
                  <w:divBdr>
                    <w:top w:val="none" w:sz="0" w:space="0" w:color="auto"/>
                    <w:left w:val="none" w:sz="0" w:space="0" w:color="auto"/>
                    <w:bottom w:val="none" w:sz="0" w:space="0" w:color="auto"/>
                    <w:right w:val="none" w:sz="0" w:space="0" w:color="auto"/>
                  </w:divBdr>
                  <w:divsChild>
                    <w:div w:id="1524591773">
                      <w:marLeft w:val="0"/>
                      <w:marRight w:val="0"/>
                      <w:marTop w:val="0"/>
                      <w:marBottom w:val="0"/>
                      <w:divBdr>
                        <w:top w:val="none" w:sz="0" w:space="0" w:color="auto"/>
                        <w:left w:val="none" w:sz="0" w:space="0" w:color="auto"/>
                        <w:bottom w:val="none" w:sz="0" w:space="0" w:color="auto"/>
                        <w:right w:val="none" w:sz="0" w:space="0" w:color="auto"/>
                      </w:divBdr>
                    </w:div>
                  </w:divsChild>
                </w:div>
                <w:div w:id="997459761">
                  <w:marLeft w:val="0"/>
                  <w:marRight w:val="0"/>
                  <w:marTop w:val="0"/>
                  <w:marBottom w:val="0"/>
                  <w:divBdr>
                    <w:top w:val="none" w:sz="0" w:space="0" w:color="auto"/>
                    <w:left w:val="none" w:sz="0" w:space="0" w:color="auto"/>
                    <w:bottom w:val="none" w:sz="0" w:space="0" w:color="auto"/>
                    <w:right w:val="none" w:sz="0" w:space="0" w:color="auto"/>
                  </w:divBdr>
                  <w:divsChild>
                    <w:div w:id="1912352846">
                      <w:marLeft w:val="0"/>
                      <w:marRight w:val="0"/>
                      <w:marTop w:val="0"/>
                      <w:marBottom w:val="0"/>
                      <w:divBdr>
                        <w:top w:val="none" w:sz="0" w:space="0" w:color="auto"/>
                        <w:left w:val="none" w:sz="0" w:space="0" w:color="auto"/>
                        <w:bottom w:val="none" w:sz="0" w:space="0" w:color="auto"/>
                        <w:right w:val="none" w:sz="0" w:space="0" w:color="auto"/>
                      </w:divBdr>
                    </w:div>
                  </w:divsChild>
                </w:div>
                <w:div w:id="2063557721">
                  <w:marLeft w:val="0"/>
                  <w:marRight w:val="0"/>
                  <w:marTop w:val="0"/>
                  <w:marBottom w:val="0"/>
                  <w:divBdr>
                    <w:top w:val="none" w:sz="0" w:space="0" w:color="auto"/>
                    <w:left w:val="none" w:sz="0" w:space="0" w:color="auto"/>
                    <w:bottom w:val="none" w:sz="0" w:space="0" w:color="auto"/>
                    <w:right w:val="none" w:sz="0" w:space="0" w:color="auto"/>
                  </w:divBdr>
                  <w:divsChild>
                    <w:div w:id="1825778774">
                      <w:marLeft w:val="0"/>
                      <w:marRight w:val="0"/>
                      <w:marTop w:val="0"/>
                      <w:marBottom w:val="0"/>
                      <w:divBdr>
                        <w:top w:val="none" w:sz="0" w:space="0" w:color="auto"/>
                        <w:left w:val="none" w:sz="0" w:space="0" w:color="auto"/>
                        <w:bottom w:val="none" w:sz="0" w:space="0" w:color="auto"/>
                        <w:right w:val="none" w:sz="0" w:space="0" w:color="auto"/>
                      </w:divBdr>
                    </w:div>
                  </w:divsChild>
                </w:div>
                <w:div w:id="647979083">
                  <w:marLeft w:val="0"/>
                  <w:marRight w:val="0"/>
                  <w:marTop w:val="0"/>
                  <w:marBottom w:val="0"/>
                  <w:divBdr>
                    <w:top w:val="none" w:sz="0" w:space="0" w:color="auto"/>
                    <w:left w:val="none" w:sz="0" w:space="0" w:color="auto"/>
                    <w:bottom w:val="none" w:sz="0" w:space="0" w:color="auto"/>
                    <w:right w:val="none" w:sz="0" w:space="0" w:color="auto"/>
                  </w:divBdr>
                  <w:divsChild>
                    <w:div w:id="1179850681">
                      <w:marLeft w:val="0"/>
                      <w:marRight w:val="0"/>
                      <w:marTop w:val="0"/>
                      <w:marBottom w:val="0"/>
                      <w:divBdr>
                        <w:top w:val="none" w:sz="0" w:space="0" w:color="auto"/>
                        <w:left w:val="none" w:sz="0" w:space="0" w:color="auto"/>
                        <w:bottom w:val="none" w:sz="0" w:space="0" w:color="auto"/>
                        <w:right w:val="none" w:sz="0" w:space="0" w:color="auto"/>
                      </w:divBdr>
                    </w:div>
                  </w:divsChild>
                </w:div>
                <w:div w:id="471366671">
                  <w:marLeft w:val="0"/>
                  <w:marRight w:val="0"/>
                  <w:marTop w:val="0"/>
                  <w:marBottom w:val="0"/>
                  <w:divBdr>
                    <w:top w:val="none" w:sz="0" w:space="0" w:color="auto"/>
                    <w:left w:val="none" w:sz="0" w:space="0" w:color="auto"/>
                    <w:bottom w:val="none" w:sz="0" w:space="0" w:color="auto"/>
                    <w:right w:val="none" w:sz="0" w:space="0" w:color="auto"/>
                  </w:divBdr>
                  <w:divsChild>
                    <w:div w:id="1229002641">
                      <w:marLeft w:val="0"/>
                      <w:marRight w:val="0"/>
                      <w:marTop w:val="0"/>
                      <w:marBottom w:val="0"/>
                      <w:divBdr>
                        <w:top w:val="none" w:sz="0" w:space="0" w:color="auto"/>
                        <w:left w:val="none" w:sz="0" w:space="0" w:color="auto"/>
                        <w:bottom w:val="none" w:sz="0" w:space="0" w:color="auto"/>
                        <w:right w:val="none" w:sz="0" w:space="0" w:color="auto"/>
                      </w:divBdr>
                    </w:div>
                  </w:divsChild>
                </w:div>
                <w:div w:id="44917077">
                  <w:marLeft w:val="0"/>
                  <w:marRight w:val="0"/>
                  <w:marTop w:val="0"/>
                  <w:marBottom w:val="0"/>
                  <w:divBdr>
                    <w:top w:val="none" w:sz="0" w:space="0" w:color="auto"/>
                    <w:left w:val="none" w:sz="0" w:space="0" w:color="auto"/>
                    <w:bottom w:val="none" w:sz="0" w:space="0" w:color="auto"/>
                    <w:right w:val="none" w:sz="0" w:space="0" w:color="auto"/>
                  </w:divBdr>
                  <w:divsChild>
                    <w:div w:id="85276229">
                      <w:marLeft w:val="0"/>
                      <w:marRight w:val="0"/>
                      <w:marTop w:val="0"/>
                      <w:marBottom w:val="0"/>
                      <w:divBdr>
                        <w:top w:val="none" w:sz="0" w:space="0" w:color="auto"/>
                        <w:left w:val="none" w:sz="0" w:space="0" w:color="auto"/>
                        <w:bottom w:val="none" w:sz="0" w:space="0" w:color="auto"/>
                        <w:right w:val="none" w:sz="0" w:space="0" w:color="auto"/>
                      </w:divBdr>
                    </w:div>
                  </w:divsChild>
                </w:div>
                <w:div w:id="1892575936">
                  <w:marLeft w:val="0"/>
                  <w:marRight w:val="0"/>
                  <w:marTop w:val="0"/>
                  <w:marBottom w:val="0"/>
                  <w:divBdr>
                    <w:top w:val="none" w:sz="0" w:space="0" w:color="auto"/>
                    <w:left w:val="none" w:sz="0" w:space="0" w:color="auto"/>
                    <w:bottom w:val="none" w:sz="0" w:space="0" w:color="auto"/>
                    <w:right w:val="none" w:sz="0" w:space="0" w:color="auto"/>
                  </w:divBdr>
                  <w:divsChild>
                    <w:div w:id="334110592">
                      <w:marLeft w:val="0"/>
                      <w:marRight w:val="0"/>
                      <w:marTop w:val="0"/>
                      <w:marBottom w:val="0"/>
                      <w:divBdr>
                        <w:top w:val="none" w:sz="0" w:space="0" w:color="auto"/>
                        <w:left w:val="none" w:sz="0" w:space="0" w:color="auto"/>
                        <w:bottom w:val="none" w:sz="0" w:space="0" w:color="auto"/>
                        <w:right w:val="none" w:sz="0" w:space="0" w:color="auto"/>
                      </w:divBdr>
                    </w:div>
                  </w:divsChild>
                </w:div>
                <w:div w:id="1630354539">
                  <w:marLeft w:val="0"/>
                  <w:marRight w:val="0"/>
                  <w:marTop w:val="0"/>
                  <w:marBottom w:val="0"/>
                  <w:divBdr>
                    <w:top w:val="none" w:sz="0" w:space="0" w:color="auto"/>
                    <w:left w:val="none" w:sz="0" w:space="0" w:color="auto"/>
                    <w:bottom w:val="none" w:sz="0" w:space="0" w:color="auto"/>
                    <w:right w:val="none" w:sz="0" w:space="0" w:color="auto"/>
                  </w:divBdr>
                  <w:divsChild>
                    <w:div w:id="2101171245">
                      <w:marLeft w:val="0"/>
                      <w:marRight w:val="0"/>
                      <w:marTop w:val="0"/>
                      <w:marBottom w:val="0"/>
                      <w:divBdr>
                        <w:top w:val="none" w:sz="0" w:space="0" w:color="auto"/>
                        <w:left w:val="none" w:sz="0" w:space="0" w:color="auto"/>
                        <w:bottom w:val="none" w:sz="0" w:space="0" w:color="auto"/>
                        <w:right w:val="none" w:sz="0" w:space="0" w:color="auto"/>
                      </w:divBdr>
                    </w:div>
                  </w:divsChild>
                </w:div>
                <w:div w:id="103236485">
                  <w:marLeft w:val="0"/>
                  <w:marRight w:val="0"/>
                  <w:marTop w:val="0"/>
                  <w:marBottom w:val="0"/>
                  <w:divBdr>
                    <w:top w:val="none" w:sz="0" w:space="0" w:color="auto"/>
                    <w:left w:val="none" w:sz="0" w:space="0" w:color="auto"/>
                    <w:bottom w:val="none" w:sz="0" w:space="0" w:color="auto"/>
                    <w:right w:val="none" w:sz="0" w:space="0" w:color="auto"/>
                  </w:divBdr>
                  <w:divsChild>
                    <w:div w:id="2112502595">
                      <w:marLeft w:val="0"/>
                      <w:marRight w:val="0"/>
                      <w:marTop w:val="0"/>
                      <w:marBottom w:val="0"/>
                      <w:divBdr>
                        <w:top w:val="none" w:sz="0" w:space="0" w:color="auto"/>
                        <w:left w:val="none" w:sz="0" w:space="0" w:color="auto"/>
                        <w:bottom w:val="none" w:sz="0" w:space="0" w:color="auto"/>
                        <w:right w:val="none" w:sz="0" w:space="0" w:color="auto"/>
                      </w:divBdr>
                    </w:div>
                  </w:divsChild>
                </w:div>
                <w:div w:id="2147239439">
                  <w:marLeft w:val="0"/>
                  <w:marRight w:val="0"/>
                  <w:marTop w:val="0"/>
                  <w:marBottom w:val="0"/>
                  <w:divBdr>
                    <w:top w:val="none" w:sz="0" w:space="0" w:color="auto"/>
                    <w:left w:val="none" w:sz="0" w:space="0" w:color="auto"/>
                    <w:bottom w:val="none" w:sz="0" w:space="0" w:color="auto"/>
                    <w:right w:val="none" w:sz="0" w:space="0" w:color="auto"/>
                  </w:divBdr>
                  <w:divsChild>
                    <w:div w:id="1824277809">
                      <w:marLeft w:val="0"/>
                      <w:marRight w:val="0"/>
                      <w:marTop w:val="0"/>
                      <w:marBottom w:val="0"/>
                      <w:divBdr>
                        <w:top w:val="none" w:sz="0" w:space="0" w:color="auto"/>
                        <w:left w:val="none" w:sz="0" w:space="0" w:color="auto"/>
                        <w:bottom w:val="none" w:sz="0" w:space="0" w:color="auto"/>
                        <w:right w:val="none" w:sz="0" w:space="0" w:color="auto"/>
                      </w:divBdr>
                    </w:div>
                  </w:divsChild>
                </w:div>
                <w:div w:id="73359579">
                  <w:marLeft w:val="0"/>
                  <w:marRight w:val="0"/>
                  <w:marTop w:val="0"/>
                  <w:marBottom w:val="0"/>
                  <w:divBdr>
                    <w:top w:val="none" w:sz="0" w:space="0" w:color="auto"/>
                    <w:left w:val="none" w:sz="0" w:space="0" w:color="auto"/>
                    <w:bottom w:val="none" w:sz="0" w:space="0" w:color="auto"/>
                    <w:right w:val="none" w:sz="0" w:space="0" w:color="auto"/>
                  </w:divBdr>
                  <w:divsChild>
                    <w:div w:id="1067074965">
                      <w:marLeft w:val="0"/>
                      <w:marRight w:val="0"/>
                      <w:marTop w:val="0"/>
                      <w:marBottom w:val="0"/>
                      <w:divBdr>
                        <w:top w:val="none" w:sz="0" w:space="0" w:color="auto"/>
                        <w:left w:val="none" w:sz="0" w:space="0" w:color="auto"/>
                        <w:bottom w:val="none" w:sz="0" w:space="0" w:color="auto"/>
                        <w:right w:val="none" w:sz="0" w:space="0" w:color="auto"/>
                      </w:divBdr>
                    </w:div>
                  </w:divsChild>
                </w:div>
                <w:div w:id="1131482968">
                  <w:marLeft w:val="0"/>
                  <w:marRight w:val="0"/>
                  <w:marTop w:val="0"/>
                  <w:marBottom w:val="0"/>
                  <w:divBdr>
                    <w:top w:val="none" w:sz="0" w:space="0" w:color="auto"/>
                    <w:left w:val="none" w:sz="0" w:space="0" w:color="auto"/>
                    <w:bottom w:val="none" w:sz="0" w:space="0" w:color="auto"/>
                    <w:right w:val="none" w:sz="0" w:space="0" w:color="auto"/>
                  </w:divBdr>
                  <w:divsChild>
                    <w:div w:id="1550335606">
                      <w:marLeft w:val="0"/>
                      <w:marRight w:val="0"/>
                      <w:marTop w:val="0"/>
                      <w:marBottom w:val="0"/>
                      <w:divBdr>
                        <w:top w:val="none" w:sz="0" w:space="0" w:color="auto"/>
                        <w:left w:val="none" w:sz="0" w:space="0" w:color="auto"/>
                        <w:bottom w:val="none" w:sz="0" w:space="0" w:color="auto"/>
                        <w:right w:val="none" w:sz="0" w:space="0" w:color="auto"/>
                      </w:divBdr>
                    </w:div>
                  </w:divsChild>
                </w:div>
                <w:div w:id="809008879">
                  <w:marLeft w:val="0"/>
                  <w:marRight w:val="0"/>
                  <w:marTop w:val="0"/>
                  <w:marBottom w:val="0"/>
                  <w:divBdr>
                    <w:top w:val="none" w:sz="0" w:space="0" w:color="auto"/>
                    <w:left w:val="none" w:sz="0" w:space="0" w:color="auto"/>
                    <w:bottom w:val="none" w:sz="0" w:space="0" w:color="auto"/>
                    <w:right w:val="none" w:sz="0" w:space="0" w:color="auto"/>
                  </w:divBdr>
                  <w:divsChild>
                    <w:div w:id="790439493">
                      <w:marLeft w:val="0"/>
                      <w:marRight w:val="0"/>
                      <w:marTop w:val="0"/>
                      <w:marBottom w:val="0"/>
                      <w:divBdr>
                        <w:top w:val="none" w:sz="0" w:space="0" w:color="auto"/>
                        <w:left w:val="none" w:sz="0" w:space="0" w:color="auto"/>
                        <w:bottom w:val="none" w:sz="0" w:space="0" w:color="auto"/>
                        <w:right w:val="none" w:sz="0" w:space="0" w:color="auto"/>
                      </w:divBdr>
                    </w:div>
                  </w:divsChild>
                </w:div>
                <w:div w:id="147093619">
                  <w:marLeft w:val="0"/>
                  <w:marRight w:val="0"/>
                  <w:marTop w:val="0"/>
                  <w:marBottom w:val="0"/>
                  <w:divBdr>
                    <w:top w:val="none" w:sz="0" w:space="0" w:color="auto"/>
                    <w:left w:val="none" w:sz="0" w:space="0" w:color="auto"/>
                    <w:bottom w:val="none" w:sz="0" w:space="0" w:color="auto"/>
                    <w:right w:val="none" w:sz="0" w:space="0" w:color="auto"/>
                  </w:divBdr>
                  <w:divsChild>
                    <w:div w:id="1135758298">
                      <w:marLeft w:val="0"/>
                      <w:marRight w:val="0"/>
                      <w:marTop w:val="0"/>
                      <w:marBottom w:val="0"/>
                      <w:divBdr>
                        <w:top w:val="none" w:sz="0" w:space="0" w:color="auto"/>
                        <w:left w:val="none" w:sz="0" w:space="0" w:color="auto"/>
                        <w:bottom w:val="none" w:sz="0" w:space="0" w:color="auto"/>
                        <w:right w:val="none" w:sz="0" w:space="0" w:color="auto"/>
                      </w:divBdr>
                    </w:div>
                  </w:divsChild>
                </w:div>
                <w:div w:id="1711565904">
                  <w:marLeft w:val="0"/>
                  <w:marRight w:val="0"/>
                  <w:marTop w:val="0"/>
                  <w:marBottom w:val="0"/>
                  <w:divBdr>
                    <w:top w:val="none" w:sz="0" w:space="0" w:color="auto"/>
                    <w:left w:val="none" w:sz="0" w:space="0" w:color="auto"/>
                    <w:bottom w:val="none" w:sz="0" w:space="0" w:color="auto"/>
                    <w:right w:val="none" w:sz="0" w:space="0" w:color="auto"/>
                  </w:divBdr>
                  <w:divsChild>
                    <w:div w:id="1934968676">
                      <w:marLeft w:val="0"/>
                      <w:marRight w:val="0"/>
                      <w:marTop w:val="0"/>
                      <w:marBottom w:val="0"/>
                      <w:divBdr>
                        <w:top w:val="none" w:sz="0" w:space="0" w:color="auto"/>
                        <w:left w:val="none" w:sz="0" w:space="0" w:color="auto"/>
                        <w:bottom w:val="none" w:sz="0" w:space="0" w:color="auto"/>
                        <w:right w:val="none" w:sz="0" w:space="0" w:color="auto"/>
                      </w:divBdr>
                    </w:div>
                  </w:divsChild>
                </w:div>
                <w:div w:id="847060124">
                  <w:marLeft w:val="0"/>
                  <w:marRight w:val="0"/>
                  <w:marTop w:val="0"/>
                  <w:marBottom w:val="0"/>
                  <w:divBdr>
                    <w:top w:val="none" w:sz="0" w:space="0" w:color="auto"/>
                    <w:left w:val="none" w:sz="0" w:space="0" w:color="auto"/>
                    <w:bottom w:val="none" w:sz="0" w:space="0" w:color="auto"/>
                    <w:right w:val="none" w:sz="0" w:space="0" w:color="auto"/>
                  </w:divBdr>
                  <w:divsChild>
                    <w:div w:id="1945381725">
                      <w:marLeft w:val="0"/>
                      <w:marRight w:val="0"/>
                      <w:marTop w:val="0"/>
                      <w:marBottom w:val="0"/>
                      <w:divBdr>
                        <w:top w:val="none" w:sz="0" w:space="0" w:color="auto"/>
                        <w:left w:val="none" w:sz="0" w:space="0" w:color="auto"/>
                        <w:bottom w:val="none" w:sz="0" w:space="0" w:color="auto"/>
                        <w:right w:val="none" w:sz="0" w:space="0" w:color="auto"/>
                      </w:divBdr>
                    </w:div>
                  </w:divsChild>
                </w:div>
                <w:div w:id="2044015000">
                  <w:marLeft w:val="0"/>
                  <w:marRight w:val="0"/>
                  <w:marTop w:val="0"/>
                  <w:marBottom w:val="0"/>
                  <w:divBdr>
                    <w:top w:val="none" w:sz="0" w:space="0" w:color="auto"/>
                    <w:left w:val="none" w:sz="0" w:space="0" w:color="auto"/>
                    <w:bottom w:val="none" w:sz="0" w:space="0" w:color="auto"/>
                    <w:right w:val="none" w:sz="0" w:space="0" w:color="auto"/>
                  </w:divBdr>
                  <w:divsChild>
                    <w:div w:id="677267954">
                      <w:marLeft w:val="0"/>
                      <w:marRight w:val="0"/>
                      <w:marTop w:val="0"/>
                      <w:marBottom w:val="0"/>
                      <w:divBdr>
                        <w:top w:val="none" w:sz="0" w:space="0" w:color="auto"/>
                        <w:left w:val="none" w:sz="0" w:space="0" w:color="auto"/>
                        <w:bottom w:val="none" w:sz="0" w:space="0" w:color="auto"/>
                        <w:right w:val="none" w:sz="0" w:space="0" w:color="auto"/>
                      </w:divBdr>
                    </w:div>
                  </w:divsChild>
                </w:div>
                <w:div w:id="1137145706">
                  <w:marLeft w:val="0"/>
                  <w:marRight w:val="0"/>
                  <w:marTop w:val="0"/>
                  <w:marBottom w:val="0"/>
                  <w:divBdr>
                    <w:top w:val="none" w:sz="0" w:space="0" w:color="auto"/>
                    <w:left w:val="none" w:sz="0" w:space="0" w:color="auto"/>
                    <w:bottom w:val="none" w:sz="0" w:space="0" w:color="auto"/>
                    <w:right w:val="none" w:sz="0" w:space="0" w:color="auto"/>
                  </w:divBdr>
                  <w:divsChild>
                    <w:div w:id="988753972">
                      <w:marLeft w:val="0"/>
                      <w:marRight w:val="0"/>
                      <w:marTop w:val="0"/>
                      <w:marBottom w:val="0"/>
                      <w:divBdr>
                        <w:top w:val="none" w:sz="0" w:space="0" w:color="auto"/>
                        <w:left w:val="none" w:sz="0" w:space="0" w:color="auto"/>
                        <w:bottom w:val="none" w:sz="0" w:space="0" w:color="auto"/>
                        <w:right w:val="none" w:sz="0" w:space="0" w:color="auto"/>
                      </w:divBdr>
                    </w:div>
                  </w:divsChild>
                </w:div>
                <w:div w:id="1564636852">
                  <w:marLeft w:val="0"/>
                  <w:marRight w:val="0"/>
                  <w:marTop w:val="0"/>
                  <w:marBottom w:val="0"/>
                  <w:divBdr>
                    <w:top w:val="none" w:sz="0" w:space="0" w:color="auto"/>
                    <w:left w:val="none" w:sz="0" w:space="0" w:color="auto"/>
                    <w:bottom w:val="none" w:sz="0" w:space="0" w:color="auto"/>
                    <w:right w:val="none" w:sz="0" w:space="0" w:color="auto"/>
                  </w:divBdr>
                  <w:divsChild>
                    <w:div w:id="912400188">
                      <w:marLeft w:val="0"/>
                      <w:marRight w:val="0"/>
                      <w:marTop w:val="0"/>
                      <w:marBottom w:val="0"/>
                      <w:divBdr>
                        <w:top w:val="none" w:sz="0" w:space="0" w:color="auto"/>
                        <w:left w:val="none" w:sz="0" w:space="0" w:color="auto"/>
                        <w:bottom w:val="none" w:sz="0" w:space="0" w:color="auto"/>
                        <w:right w:val="none" w:sz="0" w:space="0" w:color="auto"/>
                      </w:divBdr>
                    </w:div>
                  </w:divsChild>
                </w:div>
                <w:div w:id="735788369">
                  <w:marLeft w:val="0"/>
                  <w:marRight w:val="0"/>
                  <w:marTop w:val="0"/>
                  <w:marBottom w:val="0"/>
                  <w:divBdr>
                    <w:top w:val="none" w:sz="0" w:space="0" w:color="auto"/>
                    <w:left w:val="none" w:sz="0" w:space="0" w:color="auto"/>
                    <w:bottom w:val="none" w:sz="0" w:space="0" w:color="auto"/>
                    <w:right w:val="none" w:sz="0" w:space="0" w:color="auto"/>
                  </w:divBdr>
                  <w:divsChild>
                    <w:div w:id="1954436276">
                      <w:marLeft w:val="0"/>
                      <w:marRight w:val="0"/>
                      <w:marTop w:val="0"/>
                      <w:marBottom w:val="0"/>
                      <w:divBdr>
                        <w:top w:val="none" w:sz="0" w:space="0" w:color="auto"/>
                        <w:left w:val="none" w:sz="0" w:space="0" w:color="auto"/>
                        <w:bottom w:val="none" w:sz="0" w:space="0" w:color="auto"/>
                        <w:right w:val="none" w:sz="0" w:space="0" w:color="auto"/>
                      </w:divBdr>
                    </w:div>
                  </w:divsChild>
                </w:div>
                <w:div w:id="1899582930">
                  <w:marLeft w:val="0"/>
                  <w:marRight w:val="0"/>
                  <w:marTop w:val="0"/>
                  <w:marBottom w:val="0"/>
                  <w:divBdr>
                    <w:top w:val="none" w:sz="0" w:space="0" w:color="auto"/>
                    <w:left w:val="none" w:sz="0" w:space="0" w:color="auto"/>
                    <w:bottom w:val="none" w:sz="0" w:space="0" w:color="auto"/>
                    <w:right w:val="none" w:sz="0" w:space="0" w:color="auto"/>
                  </w:divBdr>
                  <w:divsChild>
                    <w:div w:id="1851680258">
                      <w:marLeft w:val="0"/>
                      <w:marRight w:val="0"/>
                      <w:marTop w:val="0"/>
                      <w:marBottom w:val="0"/>
                      <w:divBdr>
                        <w:top w:val="none" w:sz="0" w:space="0" w:color="auto"/>
                        <w:left w:val="none" w:sz="0" w:space="0" w:color="auto"/>
                        <w:bottom w:val="none" w:sz="0" w:space="0" w:color="auto"/>
                        <w:right w:val="none" w:sz="0" w:space="0" w:color="auto"/>
                      </w:divBdr>
                    </w:div>
                  </w:divsChild>
                </w:div>
                <w:div w:id="452671019">
                  <w:marLeft w:val="0"/>
                  <w:marRight w:val="0"/>
                  <w:marTop w:val="0"/>
                  <w:marBottom w:val="0"/>
                  <w:divBdr>
                    <w:top w:val="none" w:sz="0" w:space="0" w:color="auto"/>
                    <w:left w:val="none" w:sz="0" w:space="0" w:color="auto"/>
                    <w:bottom w:val="none" w:sz="0" w:space="0" w:color="auto"/>
                    <w:right w:val="none" w:sz="0" w:space="0" w:color="auto"/>
                  </w:divBdr>
                  <w:divsChild>
                    <w:div w:id="1981375309">
                      <w:marLeft w:val="0"/>
                      <w:marRight w:val="0"/>
                      <w:marTop w:val="0"/>
                      <w:marBottom w:val="0"/>
                      <w:divBdr>
                        <w:top w:val="none" w:sz="0" w:space="0" w:color="auto"/>
                        <w:left w:val="none" w:sz="0" w:space="0" w:color="auto"/>
                        <w:bottom w:val="none" w:sz="0" w:space="0" w:color="auto"/>
                        <w:right w:val="none" w:sz="0" w:space="0" w:color="auto"/>
                      </w:divBdr>
                    </w:div>
                  </w:divsChild>
                </w:div>
                <w:div w:id="385034007">
                  <w:marLeft w:val="0"/>
                  <w:marRight w:val="0"/>
                  <w:marTop w:val="0"/>
                  <w:marBottom w:val="0"/>
                  <w:divBdr>
                    <w:top w:val="none" w:sz="0" w:space="0" w:color="auto"/>
                    <w:left w:val="none" w:sz="0" w:space="0" w:color="auto"/>
                    <w:bottom w:val="none" w:sz="0" w:space="0" w:color="auto"/>
                    <w:right w:val="none" w:sz="0" w:space="0" w:color="auto"/>
                  </w:divBdr>
                  <w:divsChild>
                    <w:div w:id="984047113">
                      <w:marLeft w:val="0"/>
                      <w:marRight w:val="0"/>
                      <w:marTop w:val="0"/>
                      <w:marBottom w:val="0"/>
                      <w:divBdr>
                        <w:top w:val="none" w:sz="0" w:space="0" w:color="auto"/>
                        <w:left w:val="none" w:sz="0" w:space="0" w:color="auto"/>
                        <w:bottom w:val="none" w:sz="0" w:space="0" w:color="auto"/>
                        <w:right w:val="none" w:sz="0" w:space="0" w:color="auto"/>
                      </w:divBdr>
                    </w:div>
                  </w:divsChild>
                </w:div>
                <w:div w:id="78212181">
                  <w:marLeft w:val="0"/>
                  <w:marRight w:val="0"/>
                  <w:marTop w:val="0"/>
                  <w:marBottom w:val="0"/>
                  <w:divBdr>
                    <w:top w:val="none" w:sz="0" w:space="0" w:color="auto"/>
                    <w:left w:val="none" w:sz="0" w:space="0" w:color="auto"/>
                    <w:bottom w:val="none" w:sz="0" w:space="0" w:color="auto"/>
                    <w:right w:val="none" w:sz="0" w:space="0" w:color="auto"/>
                  </w:divBdr>
                  <w:divsChild>
                    <w:div w:id="648941899">
                      <w:marLeft w:val="0"/>
                      <w:marRight w:val="0"/>
                      <w:marTop w:val="0"/>
                      <w:marBottom w:val="0"/>
                      <w:divBdr>
                        <w:top w:val="none" w:sz="0" w:space="0" w:color="auto"/>
                        <w:left w:val="none" w:sz="0" w:space="0" w:color="auto"/>
                        <w:bottom w:val="none" w:sz="0" w:space="0" w:color="auto"/>
                        <w:right w:val="none" w:sz="0" w:space="0" w:color="auto"/>
                      </w:divBdr>
                    </w:div>
                  </w:divsChild>
                </w:div>
                <w:div w:id="2134203501">
                  <w:marLeft w:val="0"/>
                  <w:marRight w:val="0"/>
                  <w:marTop w:val="0"/>
                  <w:marBottom w:val="0"/>
                  <w:divBdr>
                    <w:top w:val="none" w:sz="0" w:space="0" w:color="auto"/>
                    <w:left w:val="none" w:sz="0" w:space="0" w:color="auto"/>
                    <w:bottom w:val="none" w:sz="0" w:space="0" w:color="auto"/>
                    <w:right w:val="none" w:sz="0" w:space="0" w:color="auto"/>
                  </w:divBdr>
                  <w:divsChild>
                    <w:div w:id="337772647">
                      <w:marLeft w:val="0"/>
                      <w:marRight w:val="0"/>
                      <w:marTop w:val="0"/>
                      <w:marBottom w:val="0"/>
                      <w:divBdr>
                        <w:top w:val="none" w:sz="0" w:space="0" w:color="auto"/>
                        <w:left w:val="none" w:sz="0" w:space="0" w:color="auto"/>
                        <w:bottom w:val="none" w:sz="0" w:space="0" w:color="auto"/>
                        <w:right w:val="none" w:sz="0" w:space="0" w:color="auto"/>
                      </w:divBdr>
                    </w:div>
                  </w:divsChild>
                </w:div>
                <w:div w:id="1616137673">
                  <w:marLeft w:val="0"/>
                  <w:marRight w:val="0"/>
                  <w:marTop w:val="0"/>
                  <w:marBottom w:val="0"/>
                  <w:divBdr>
                    <w:top w:val="none" w:sz="0" w:space="0" w:color="auto"/>
                    <w:left w:val="none" w:sz="0" w:space="0" w:color="auto"/>
                    <w:bottom w:val="none" w:sz="0" w:space="0" w:color="auto"/>
                    <w:right w:val="none" w:sz="0" w:space="0" w:color="auto"/>
                  </w:divBdr>
                  <w:divsChild>
                    <w:div w:id="15558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6598">
          <w:marLeft w:val="0"/>
          <w:marRight w:val="0"/>
          <w:marTop w:val="0"/>
          <w:marBottom w:val="0"/>
          <w:divBdr>
            <w:top w:val="none" w:sz="0" w:space="0" w:color="auto"/>
            <w:left w:val="none" w:sz="0" w:space="0" w:color="auto"/>
            <w:bottom w:val="none" w:sz="0" w:space="0" w:color="auto"/>
            <w:right w:val="none" w:sz="0" w:space="0" w:color="auto"/>
          </w:divBdr>
        </w:div>
        <w:div w:id="401102730">
          <w:marLeft w:val="0"/>
          <w:marRight w:val="0"/>
          <w:marTop w:val="0"/>
          <w:marBottom w:val="0"/>
          <w:divBdr>
            <w:top w:val="none" w:sz="0" w:space="0" w:color="auto"/>
            <w:left w:val="none" w:sz="0" w:space="0" w:color="auto"/>
            <w:bottom w:val="none" w:sz="0" w:space="0" w:color="auto"/>
            <w:right w:val="none" w:sz="0" w:space="0" w:color="auto"/>
          </w:divBdr>
          <w:divsChild>
            <w:div w:id="1792088594">
              <w:marLeft w:val="0"/>
              <w:marRight w:val="0"/>
              <w:marTop w:val="0"/>
              <w:marBottom w:val="0"/>
              <w:divBdr>
                <w:top w:val="none" w:sz="0" w:space="0" w:color="auto"/>
                <w:left w:val="none" w:sz="0" w:space="0" w:color="auto"/>
                <w:bottom w:val="none" w:sz="0" w:space="0" w:color="auto"/>
                <w:right w:val="none" w:sz="0" w:space="0" w:color="auto"/>
              </w:divBdr>
            </w:div>
            <w:div w:id="1000236772">
              <w:marLeft w:val="0"/>
              <w:marRight w:val="0"/>
              <w:marTop w:val="0"/>
              <w:marBottom w:val="0"/>
              <w:divBdr>
                <w:top w:val="none" w:sz="0" w:space="0" w:color="auto"/>
                <w:left w:val="none" w:sz="0" w:space="0" w:color="auto"/>
                <w:bottom w:val="none" w:sz="0" w:space="0" w:color="auto"/>
                <w:right w:val="none" w:sz="0" w:space="0" w:color="auto"/>
              </w:divBdr>
            </w:div>
            <w:div w:id="1610352434">
              <w:marLeft w:val="0"/>
              <w:marRight w:val="0"/>
              <w:marTop w:val="0"/>
              <w:marBottom w:val="0"/>
              <w:divBdr>
                <w:top w:val="none" w:sz="0" w:space="0" w:color="auto"/>
                <w:left w:val="none" w:sz="0" w:space="0" w:color="auto"/>
                <w:bottom w:val="none" w:sz="0" w:space="0" w:color="auto"/>
                <w:right w:val="none" w:sz="0" w:space="0" w:color="auto"/>
              </w:divBdr>
            </w:div>
            <w:div w:id="750664225">
              <w:marLeft w:val="0"/>
              <w:marRight w:val="0"/>
              <w:marTop w:val="0"/>
              <w:marBottom w:val="0"/>
              <w:divBdr>
                <w:top w:val="none" w:sz="0" w:space="0" w:color="auto"/>
                <w:left w:val="none" w:sz="0" w:space="0" w:color="auto"/>
                <w:bottom w:val="none" w:sz="0" w:space="0" w:color="auto"/>
                <w:right w:val="none" w:sz="0" w:space="0" w:color="auto"/>
              </w:divBdr>
            </w:div>
            <w:div w:id="261956387">
              <w:marLeft w:val="0"/>
              <w:marRight w:val="0"/>
              <w:marTop w:val="0"/>
              <w:marBottom w:val="0"/>
              <w:divBdr>
                <w:top w:val="none" w:sz="0" w:space="0" w:color="auto"/>
                <w:left w:val="none" w:sz="0" w:space="0" w:color="auto"/>
                <w:bottom w:val="none" w:sz="0" w:space="0" w:color="auto"/>
                <w:right w:val="none" w:sz="0" w:space="0" w:color="auto"/>
              </w:divBdr>
            </w:div>
          </w:divsChild>
        </w:div>
        <w:div w:id="1124037858">
          <w:marLeft w:val="0"/>
          <w:marRight w:val="0"/>
          <w:marTop w:val="0"/>
          <w:marBottom w:val="0"/>
          <w:divBdr>
            <w:top w:val="none" w:sz="0" w:space="0" w:color="auto"/>
            <w:left w:val="none" w:sz="0" w:space="0" w:color="auto"/>
            <w:bottom w:val="none" w:sz="0" w:space="0" w:color="auto"/>
            <w:right w:val="none" w:sz="0" w:space="0" w:color="auto"/>
          </w:divBdr>
          <w:divsChild>
            <w:div w:id="711808331">
              <w:marLeft w:val="-75"/>
              <w:marRight w:val="0"/>
              <w:marTop w:val="30"/>
              <w:marBottom w:val="30"/>
              <w:divBdr>
                <w:top w:val="none" w:sz="0" w:space="0" w:color="auto"/>
                <w:left w:val="none" w:sz="0" w:space="0" w:color="auto"/>
                <w:bottom w:val="none" w:sz="0" w:space="0" w:color="auto"/>
                <w:right w:val="none" w:sz="0" w:space="0" w:color="auto"/>
              </w:divBdr>
              <w:divsChild>
                <w:div w:id="67382267">
                  <w:marLeft w:val="0"/>
                  <w:marRight w:val="0"/>
                  <w:marTop w:val="0"/>
                  <w:marBottom w:val="0"/>
                  <w:divBdr>
                    <w:top w:val="none" w:sz="0" w:space="0" w:color="auto"/>
                    <w:left w:val="none" w:sz="0" w:space="0" w:color="auto"/>
                    <w:bottom w:val="none" w:sz="0" w:space="0" w:color="auto"/>
                    <w:right w:val="none" w:sz="0" w:space="0" w:color="auto"/>
                  </w:divBdr>
                  <w:divsChild>
                    <w:div w:id="1796176187">
                      <w:marLeft w:val="0"/>
                      <w:marRight w:val="0"/>
                      <w:marTop w:val="0"/>
                      <w:marBottom w:val="0"/>
                      <w:divBdr>
                        <w:top w:val="none" w:sz="0" w:space="0" w:color="auto"/>
                        <w:left w:val="none" w:sz="0" w:space="0" w:color="auto"/>
                        <w:bottom w:val="none" w:sz="0" w:space="0" w:color="auto"/>
                        <w:right w:val="none" w:sz="0" w:space="0" w:color="auto"/>
                      </w:divBdr>
                    </w:div>
                  </w:divsChild>
                </w:div>
                <w:div w:id="39017535">
                  <w:marLeft w:val="0"/>
                  <w:marRight w:val="0"/>
                  <w:marTop w:val="0"/>
                  <w:marBottom w:val="0"/>
                  <w:divBdr>
                    <w:top w:val="none" w:sz="0" w:space="0" w:color="auto"/>
                    <w:left w:val="none" w:sz="0" w:space="0" w:color="auto"/>
                    <w:bottom w:val="none" w:sz="0" w:space="0" w:color="auto"/>
                    <w:right w:val="none" w:sz="0" w:space="0" w:color="auto"/>
                  </w:divBdr>
                  <w:divsChild>
                    <w:div w:id="1648197344">
                      <w:marLeft w:val="0"/>
                      <w:marRight w:val="0"/>
                      <w:marTop w:val="0"/>
                      <w:marBottom w:val="0"/>
                      <w:divBdr>
                        <w:top w:val="none" w:sz="0" w:space="0" w:color="auto"/>
                        <w:left w:val="none" w:sz="0" w:space="0" w:color="auto"/>
                        <w:bottom w:val="none" w:sz="0" w:space="0" w:color="auto"/>
                        <w:right w:val="none" w:sz="0" w:space="0" w:color="auto"/>
                      </w:divBdr>
                    </w:div>
                  </w:divsChild>
                </w:div>
                <w:div w:id="1118064435">
                  <w:marLeft w:val="0"/>
                  <w:marRight w:val="0"/>
                  <w:marTop w:val="0"/>
                  <w:marBottom w:val="0"/>
                  <w:divBdr>
                    <w:top w:val="none" w:sz="0" w:space="0" w:color="auto"/>
                    <w:left w:val="none" w:sz="0" w:space="0" w:color="auto"/>
                    <w:bottom w:val="none" w:sz="0" w:space="0" w:color="auto"/>
                    <w:right w:val="none" w:sz="0" w:space="0" w:color="auto"/>
                  </w:divBdr>
                  <w:divsChild>
                    <w:div w:id="2108841735">
                      <w:marLeft w:val="0"/>
                      <w:marRight w:val="0"/>
                      <w:marTop w:val="0"/>
                      <w:marBottom w:val="0"/>
                      <w:divBdr>
                        <w:top w:val="none" w:sz="0" w:space="0" w:color="auto"/>
                        <w:left w:val="none" w:sz="0" w:space="0" w:color="auto"/>
                        <w:bottom w:val="none" w:sz="0" w:space="0" w:color="auto"/>
                        <w:right w:val="none" w:sz="0" w:space="0" w:color="auto"/>
                      </w:divBdr>
                    </w:div>
                  </w:divsChild>
                </w:div>
                <w:div w:id="1678658636">
                  <w:marLeft w:val="0"/>
                  <w:marRight w:val="0"/>
                  <w:marTop w:val="0"/>
                  <w:marBottom w:val="0"/>
                  <w:divBdr>
                    <w:top w:val="none" w:sz="0" w:space="0" w:color="auto"/>
                    <w:left w:val="none" w:sz="0" w:space="0" w:color="auto"/>
                    <w:bottom w:val="none" w:sz="0" w:space="0" w:color="auto"/>
                    <w:right w:val="none" w:sz="0" w:space="0" w:color="auto"/>
                  </w:divBdr>
                  <w:divsChild>
                    <w:div w:id="1697270685">
                      <w:marLeft w:val="0"/>
                      <w:marRight w:val="0"/>
                      <w:marTop w:val="0"/>
                      <w:marBottom w:val="0"/>
                      <w:divBdr>
                        <w:top w:val="none" w:sz="0" w:space="0" w:color="auto"/>
                        <w:left w:val="none" w:sz="0" w:space="0" w:color="auto"/>
                        <w:bottom w:val="none" w:sz="0" w:space="0" w:color="auto"/>
                        <w:right w:val="none" w:sz="0" w:space="0" w:color="auto"/>
                      </w:divBdr>
                    </w:div>
                  </w:divsChild>
                </w:div>
                <w:div w:id="1149128252">
                  <w:marLeft w:val="0"/>
                  <w:marRight w:val="0"/>
                  <w:marTop w:val="0"/>
                  <w:marBottom w:val="0"/>
                  <w:divBdr>
                    <w:top w:val="none" w:sz="0" w:space="0" w:color="auto"/>
                    <w:left w:val="none" w:sz="0" w:space="0" w:color="auto"/>
                    <w:bottom w:val="none" w:sz="0" w:space="0" w:color="auto"/>
                    <w:right w:val="none" w:sz="0" w:space="0" w:color="auto"/>
                  </w:divBdr>
                  <w:divsChild>
                    <w:div w:id="633826200">
                      <w:marLeft w:val="0"/>
                      <w:marRight w:val="0"/>
                      <w:marTop w:val="0"/>
                      <w:marBottom w:val="0"/>
                      <w:divBdr>
                        <w:top w:val="none" w:sz="0" w:space="0" w:color="auto"/>
                        <w:left w:val="none" w:sz="0" w:space="0" w:color="auto"/>
                        <w:bottom w:val="none" w:sz="0" w:space="0" w:color="auto"/>
                        <w:right w:val="none" w:sz="0" w:space="0" w:color="auto"/>
                      </w:divBdr>
                    </w:div>
                  </w:divsChild>
                </w:div>
                <w:div w:id="1612785966">
                  <w:marLeft w:val="0"/>
                  <w:marRight w:val="0"/>
                  <w:marTop w:val="0"/>
                  <w:marBottom w:val="0"/>
                  <w:divBdr>
                    <w:top w:val="none" w:sz="0" w:space="0" w:color="auto"/>
                    <w:left w:val="none" w:sz="0" w:space="0" w:color="auto"/>
                    <w:bottom w:val="none" w:sz="0" w:space="0" w:color="auto"/>
                    <w:right w:val="none" w:sz="0" w:space="0" w:color="auto"/>
                  </w:divBdr>
                  <w:divsChild>
                    <w:div w:id="2080904072">
                      <w:marLeft w:val="0"/>
                      <w:marRight w:val="0"/>
                      <w:marTop w:val="0"/>
                      <w:marBottom w:val="0"/>
                      <w:divBdr>
                        <w:top w:val="none" w:sz="0" w:space="0" w:color="auto"/>
                        <w:left w:val="none" w:sz="0" w:space="0" w:color="auto"/>
                        <w:bottom w:val="none" w:sz="0" w:space="0" w:color="auto"/>
                        <w:right w:val="none" w:sz="0" w:space="0" w:color="auto"/>
                      </w:divBdr>
                    </w:div>
                  </w:divsChild>
                </w:div>
                <w:div w:id="471870932">
                  <w:marLeft w:val="0"/>
                  <w:marRight w:val="0"/>
                  <w:marTop w:val="0"/>
                  <w:marBottom w:val="0"/>
                  <w:divBdr>
                    <w:top w:val="none" w:sz="0" w:space="0" w:color="auto"/>
                    <w:left w:val="none" w:sz="0" w:space="0" w:color="auto"/>
                    <w:bottom w:val="none" w:sz="0" w:space="0" w:color="auto"/>
                    <w:right w:val="none" w:sz="0" w:space="0" w:color="auto"/>
                  </w:divBdr>
                  <w:divsChild>
                    <w:div w:id="1822457752">
                      <w:marLeft w:val="0"/>
                      <w:marRight w:val="0"/>
                      <w:marTop w:val="0"/>
                      <w:marBottom w:val="0"/>
                      <w:divBdr>
                        <w:top w:val="none" w:sz="0" w:space="0" w:color="auto"/>
                        <w:left w:val="none" w:sz="0" w:space="0" w:color="auto"/>
                        <w:bottom w:val="none" w:sz="0" w:space="0" w:color="auto"/>
                        <w:right w:val="none" w:sz="0" w:space="0" w:color="auto"/>
                      </w:divBdr>
                    </w:div>
                  </w:divsChild>
                </w:div>
                <w:div w:id="1623225857">
                  <w:marLeft w:val="0"/>
                  <w:marRight w:val="0"/>
                  <w:marTop w:val="0"/>
                  <w:marBottom w:val="0"/>
                  <w:divBdr>
                    <w:top w:val="none" w:sz="0" w:space="0" w:color="auto"/>
                    <w:left w:val="none" w:sz="0" w:space="0" w:color="auto"/>
                    <w:bottom w:val="none" w:sz="0" w:space="0" w:color="auto"/>
                    <w:right w:val="none" w:sz="0" w:space="0" w:color="auto"/>
                  </w:divBdr>
                  <w:divsChild>
                    <w:div w:id="695497311">
                      <w:marLeft w:val="0"/>
                      <w:marRight w:val="0"/>
                      <w:marTop w:val="0"/>
                      <w:marBottom w:val="0"/>
                      <w:divBdr>
                        <w:top w:val="none" w:sz="0" w:space="0" w:color="auto"/>
                        <w:left w:val="none" w:sz="0" w:space="0" w:color="auto"/>
                        <w:bottom w:val="none" w:sz="0" w:space="0" w:color="auto"/>
                        <w:right w:val="none" w:sz="0" w:space="0" w:color="auto"/>
                      </w:divBdr>
                    </w:div>
                  </w:divsChild>
                </w:div>
                <w:div w:id="1006784721">
                  <w:marLeft w:val="0"/>
                  <w:marRight w:val="0"/>
                  <w:marTop w:val="0"/>
                  <w:marBottom w:val="0"/>
                  <w:divBdr>
                    <w:top w:val="none" w:sz="0" w:space="0" w:color="auto"/>
                    <w:left w:val="none" w:sz="0" w:space="0" w:color="auto"/>
                    <w:bottom w:val="none" w:sz="0" w:space="0" w:color="auto"/>
                    <w:right w:val="none" w:sz="0" w:space="0" w:color="auto"/>
                  </w:divBdr>
                  <w:divsChild>
                    <w:div w:id="1008100257">
                      <w:marLeft w:val="0"/>
                      <w:marRight w:val="0"/>
                      <w:marTop w:val="0"/>
                      <w:marBottom w:val="0"/>
                      <w:divBdr>
                        <w:top w:val="none" w:sz="0" w:space="0" w:color="auto"/>
                        <w:left w:val="none" w:sz="0" w:space="0" w:color="auto"/>
                        <w:bottom w:val="none" w:sz="0" w:space="0" w:color="auto"/>
                        <w:right w:val="none" w:sz="0" w:space="0" w:color="auto"/>
                      </w:divBdr>
                    </w:div>
                  </w:divsChild>
                </w:div>
                <w:div w:id="281882896">
                  <w:marLeft w:val="0"/>
                  <w:marRight w:val="0"/>
                  <w:marTop w:val="0"/>
                  <w:marBottom w:val="0"/>
                  <w:divBdr>
                    <w:top w:val="none" w:sz="0" w:space="0" w:color="auto"/>
                    <w:left w:val="none" w:sz="0" w:space="0" w:color="auto"/>
                    <w:bottom w:val="none" w:sz="0" w:space="0" w:color="auto"/>
                    <w:right w:val="none" w:sz="0" w:space="0" w:color="auto"/>
                  </w:divBdr>
                  <w:divsChild>
                    <w:div w:id="347413356">
                      <w:marLeft w:val="0"/>
                      <w:marRight w:val="0"/>
                      <w:marTop w:val="0"/>
                      <w:marBottom w:val="0"/>
                      <w:divBdr>
                        <w:top w:val="none" w:sz="0" w:space="0" w:color="auto"/>
                        <w:left w:val="none" w:sz="0" w:space="0" w:color="auto"/>
                        <w:bottom w:val="none" w:sz="0" w:space="0" w:color="auto"/>
                        <w:right w:val="none" w:sz="0" w:space="0" w:color="auto"/>
                      </w:divBdr>
                    </w:div>
                  </w:divsChild>
                </w:div>
                <w:div w:id="1684360867">
                  <w:marLeft w:val="0"/>
                  <w:marRight w:val="0"/>
                  <w:marTop w:val="0"/>
                  <w:marBottom w:val="0"/>
                  <w:divBdr>
                    <w:top w:val="none" w:sz="0" w:space="0" w:color="auto"/>
                    <w:left w:val="none" w:sz="0" w:space="0" w:color="auto"/>
                    <w:bottom w:val="none" w:sz="0" w:space="0" w:color="auto"/>
                    <w:right w:val="none" w:sz="0" w:space="0" w:color="auto"/>
                  </w:divBdr>
                  <w:divsChild>
                    <w:div w:id="978459389">
                      <w:marLeft w:val="0"/>
                      <w:marRight w:val="0"/>
                      <w:marTop w:val="0"/>
                      <w:marBottom w:val="0"/>
                      <w:divBdr>
                        <w:top w:val="none" w:sz="0" w:space="0" w:color="auto"/>
                        <w:left w:val="none" w:sz="0" w:space="0" w:color="auto"/>
                        <w:bottom w:val="none" w:sz="0" w:space="0" w:color="auto"/>
                        <w:right w:val="none" w:sz="0" w:space="0" w:color="auto"/>
                      </w:divBdr>
                    </w:div>
                  </w:divsChild>
                </w:div>
                <w:div w:id="1826319916">
                  <w:marLeft w:val="0"/>
                  <w:marRight w:val="0"/>
                  <w:marTop w:val="0"/>
                  <w:marBottom w:val="0"/>
                  <w:divBdr>
                    <w:top w:val="none" w:sz="0" w:space="0" w:color="auto"/>
                    <w:left w:val="none" w:sz="0" w:space="0" w:color="auto"/>
                    <w:bottom w:val="none" w:sz="0" w:space="0" w:color="auto"/>
                    <w:right w:val="none" w:sz="0" w:space="0" w:color="auto"/>
                  </w:divBdr>
                  <w:divsChild>
                    <w:div w:id="1358772281">
                      <w:marLeft w:val="0"/>
                      <w:marRight w:val="0"/>
                      <w:marTop w:val="0"/>
                      <w:marBottom w:val="0"/>
                      <w:divBdr>
                        <w:top w:val="none" w:sz="0" w:space="0" w:color="auto"/>
                        <w:left w:val="none" w:sz="0" w:space="0" w:color="auto"/>
                        <w:bottom w:val="none" w:sz="0" w:space="0" w:color="auto"/>
                        <w:right w:val="none" w:sz="0" w:space="0" w:color="auto"/>
                      </w:divBdr>
                    </w:div>
                  </w:divsChild>
                </w:div>
                <w:div w:id="768501637">
                  <w:marLeft w:val="0"/>
                  <w:marRight w:val="0"/>
                  <w:marTop w:val="0"/>
                  <w:marBottom w:val="0"/>
                  <w:divBdr>
                    <w:top w:val="none" w:sz="0" w:space="0" w:color="auto"/>
                    <w:left w:val="none" w:sz="0" w:space="0" w:color="auto"/>
                    <w:bottom w:val="none" w:sz="0" w:space="0" w:color="auto"/>
                    <w:right w:val="none" w:sz="0" w:space="0" w:color="auto"/>
                  </w:divBdr>
                  <w:divsChild>
                    <w:div w:id="1003704013">
                      <w:marLeft w:val="0"/>
                      <w:marRight w:val="0"/>
                      <w:marTop w:val="0"/>
                      <w:marBottom w:val="0"/>
                      <w:divBdr>
                        <w:top w:val="none" w:sz="0" w:space="0" w:color="auto"/>
                        <w:left w:val="none" w:sz="0" w:space="0" w:color="auto"/>
                        <w:bottom w:val="none" w:sz="0" w:space="0" w:color="auto"/>
                        <w:right w:val="none" w:sz="0" w:space="0" w:color="auto"/>
                      </w:divBdr>
                    </w:div>
                  </w:divsChild>
                </w:div>
                <w:div w:id="87430268">
                  <w:marLeft w:val="0"/>
                  <w:marRight w:val="0"/>
                  <w:marTop w:val="0"/>
                  <w:marBottom w:val="0"/>
                  <w:divBdr>
                    <w:top w:val="none" w:sz="0" w:space="0" w:color="auto"/>
                    <w:left w:val="none" w:sz="0" w:space="0" w:color="auto"/>
                    <w:bottom w:val="none" w:sz="0" w:space="0" w:color="auto"/>
                    <w:right w:val="none" w:sz="0" w:space="0" w:color="auto"/>
                  </w:divBdr>
                  <w:divsChild>
                    <w:div w:id="42102218">
                      <w:marLeft w:val="0"/>
                      <w:marRight w:val="0"/>
                      <w:marTop w:val="0"/>
                      <w:marBottom w:val="0"/>
                      <w:divBdr>
                        <w:top w:val="none" w:sz="0" w:space="0" w:color="auto"/>
                        <w:left w:val="none" w:sz="0" w:space="0" w:color="auto"/>
                        <w:bottom w:val="none" w:sz="0" w:space="0" w:color="auto"/>
                        <w:right w:val="none" w:sz="0" w:space="0" w:color="auto"/>
                      </w:divBdr>
                    </w:div>
                  </w:divsChild>
                </w:div>
                <w:div w:id="1055544421">
                  <w:marLeft w:val="0"/>
                  <w:marRight w:val="0"/>
                  <w:marTop w:val="0"/>
                  <w:marBottom w:val="0"/>
                  <w:divBdr>
                    <w:top w:val="none" w:sz="0" w:space="0" w:color="auto"/>
                    <w:left w:val="none" w:sz="0" w:space="0" w:color="auto"/>
                    <w:bottom w:val="none" w:sz="0" w:space="0" w:color="auto"/>
                    <w:right w:val="none" w:sz="0" w:space="0" w:color="auto"/>
                  </w:divBdr>
                  <w:divsChild>
                    <w:div w:id="1912696921">
                      <w:marLeft w:val="0"/>
                      <w:marRight w:val="0"/>
                      <w:marTop w:val="0"/>
                      <w:marBottom w:val="0"/>
                      <w:divBdr>
                        <w:top w:val="none" w:sz="0" w:space="0" w:color="auto"/>
                        <w:left w:val="none" w:sz="0" w:space="0" w:color="auto"/>
                        <w:bottom w:val="none" w:sz="0" w:space="0" w:color="auto"/>
                        <w:right w:val="none" w:sz="0" w:space="0" w:color="auto"/>
                      </w:divBdr>
                    </w:div>
                  </w:divsChild>
                </w:div>
                <w:div w:id="775365168">
                  <w:marLeft w:val="0"/>
                  <w:marRight w:val="0"/>
                  <w:marTop w:val="0"/>
                  <w:marBottom w:val="0"/>
                  <w:divBdr>
                    <w:top w:val="none" w:sz="0" w:space="0" w:color="auto"/>
                    <w:left w:val="none" w:sz="0" w:space="0" w:color="auto"/>
                    <w:bottom w:val="none" w:sz="0" w:space="0" w:color="auto"/>
                    <w:right w:val="none" w:sz="0" w:space="0" w:color="auto"/>
                  </w:divBdr>
                  <w:divsChild>
                    <w:div w:id="1291977129">
                      <w:marLeft w:val="0"/>
                      <w:marRight w:val="0"/>
                      <w:marTop w:val="0"/>
                      <w:marBottom w:val="0"/>
                      <w:divBdr>
                        <w:top w:val="none" w:sz="0" w:space="0" w:color="auto"/>
                        <w:left w:val="none" w:sz="0" w:space="0" w:color="auto"/>
                        <w:bottom w:val="none" w:sz="0" w:space="0" w:color="auto"/>
                        <w:right w:val="none" w:sz="0" w:space="0" w:color="auto"/>
                      </w:divBdr>
                    </w:div>
                  </w:divsChild>
                </w:div>
                <w:div w:id="528682602">
                  <w:marLeft w:val="0"/>
                  <w:marRight w:val="0"/>
                  <w:marTop w:val="0"/>
                  <w:marBottom w:val="0"/>
                  <w:divBdr>
                    <w:top w:val="none" w:sz="0" w:space="0" w:color="auto"/>
                    <w:left w:val="none" w:sz="0" w:space="0" w:color="auto"/>
                    <w:bottom w:val="none" w:sz="0" w:space="0" w:color="auto"/>
                    <w:right w:val="none" w:sz="0" w:space="0" w:color="auto"/>
                  </w:divBdr>
                  <w:divsChild>
                    <w:div w:id="645016003">
                      <w:marLeft w:val="0"/>
                      <w:marRight w:val="0"/>
                      <w:marTop w:val="0"/>
                      <w:marBottom w:val="0"/>
                      <w:divBdr>
                        <w:top w:val="none" w:sz="0" w:space="0" w:color="auto"/>
                        <w:left w:val="none" w:sz="0" w:space="0" w:color="auto"/>
                        <w:bottom w:val="none" w:sz="0" w:space="0" w:color="auto"/>
                        <w:right w:val="none" w:sz="0" w:space="0" w:color="auto"/>
                      </w:divBdr>
                    </w:div>
                  </w:divsChild>
                </w:div>
                <w:div w:id="1655832940">
                  <w:marLeft w:val="0"/>
                  <w:marRight w:val="0"/>
                  <w:marTop w:val="0"/>
                  <w:marBottom w:val="0"/>
                  <w:divBdr>
                    <w:top w:val="none" w:sz="0" w:space="0" w:color="auto"/>
                    <w:left w:val="none" w:sz="0" w:space="0" w:color="auto"/>
                    <w:bottom w:val="none" w:sz="0" w:space="0" w:color="auto"/>
                    <w:right w:val="none" w:sz="0" w:space="0" w:color="auto"/>
                  </w:divBdr>
                  <w:divsChild>
                    <w:div w:id="120460555">
                      <w:marLeft w:val="0"/>
                      <w:marRight w:val="0"/>
                      <w:marTop w:val="0"/>
                      <w:marBottom w:val="0"/>
                      <w:divBdr>
                        <w:top w:val="none" w:sz="0" w:space="0" w:color="auto"/>
                        <w:left w:val="none" w:sz="0" w:space="0" w:color="auto"/>
                        <w:bottom w:val="none" w:sz="0" w:space="0" w:color="auto"/>
                        <w:right w:val="none" w:sz="0" w:space="0" w:color="auto"/>
                      </w:divBdr>
                    </w:div>
                  </w:divsChild>
                </w:div>
                <w:div w:id="1732268862">
                  <w:marLeft w:val="0"/>
                  <w:marRight w:val="0"/>
                  <w:marTop w:val="0"/>
                  <w:marBottom w:val="0"/>
                  <w:divBdr>
                    <w:top w:val="none" w:sz="0" w:space="0" w:color="auto"/>
                    <w:left w:val="none" w:sz="0" w:space="0" w:color="auto"/>
                    <w:bottom w:val="none" w:sz="0" w:space="0" w:color="auto"/>
                    <w:right w:val="none" w:sz="0" w:space="0" w:color="auto"/>
                  </w:divBdr>
                  <w:divsChild>
                    <w:div w:id="85465663">
                      <w:marLeft w:val="0"/>
                      <w:marRight w:val="0"/>
                      <w:marTop w:val="0"/>
                      <w:marBottom w:val="0"/>
                      <w:divBdr>
                        <w:top w:val="none" w:sz="0" w:space="0" w:color="auto"/>
                        <w:left w:val="none" w:sz="0" w:space="0" w:color="auto"/>
                        <w:bottom w:val="none" w:sz="0" w:space="0" w:color="auto"/>
                        <w:right w:val="none" w:sz="0" w:space="0" w:color="auto"/>
                      </w:divBdr>
                    </w:div>
                  </w:divsChild>
                </w:div>
                <w:div w:id="1578242005">
                  <w:marLeft w:val="0"/>
                  <w:marRight w:val="0"/>
                  <w:marTop w:val="0"/>
                  <w:marBottom w:val="0"/>
                  <w:divBdr>
                    <w:top w:val="none" w:sz="0" w:space="0" w:color="auto"/>
                    <w:left w:val="none" w:sz="0" w:space="0" w:color="auto"/>
                    <w:bottom w:val="none" w:sz="0" w:space="0" w:color="auto"/>
                    <w:right w:val="none" w:sz="0" w:space="0" w:color="auto"/>
                  </w:divBdr>
                  <w:divsChild>
                    <w:div w:id="65955489">
                      <w:marLeft w:val="0"/>
                      <w:marRight w:val="0"/>
                      <w:marTop w:val="0"/>
                      <w:marBottom w:val="0"/>
                      <w:divBdr>
                        <w:top w:val="none" w:sz="0" w:space="0" w:color="auto"/>
                        <w:left w:val="none" w:sz="0" w:space="0" w:color="auto"/>
                        <w:bottom w:val="none" w:sz="0" w:space="0" w:color="auto"/>
                        <w:right w:val="none" w:sz="0" w:space="0" w:color="auto"/>
                      </w:divBdr>
                    </w:div>
                  </w:divsChild>
                </w:div>
                <w:div w:id="621151281">
                  <w:marLeft w:val="0"/>
                  <w:marRight w:val="0"/>
                  <w:marTop w:val="0"/>
                  <w:marBottom w:val="0"/>
                  <w:divBdr>
                    <w:top w:val="none" w:sz="0" w:space="0" w:color="auto"/>
                    <w:left w:val="none" w:sz="0" w:space="0" w:color="auto"/>
                    <w:bottom w:val="none" w:sz="0" w:space="0" w:color="auto"/>
                    <w:right w:val="none" w:sz="0" w:space="0" w:color="auto"/>
                  </w:divBdr>
                  <w:divsChild>
                    <w:div w:id="2044136493">
                      <w:marLeft w:val="0"/>
                      <w:marRight w:val="0"/>
                      <w:marTop w:val="0"/>
                      <w:marBottom w:val="0"/>
                      <w:divBdr>
                        <w:top w:val="none" w:sz="0" w:space="0" w:color="auto"/>
                        <w:left w:val="none" w:sz="0" w:space="0" w:color="auto"/>
                        <w:bottom w:val="none" w:sz="0" w:space="0" w:color="auto"/>
                        <w:right w:val="none" w:sz="0" w:space="0" w:color="auto"/>
                      </w:divBdr>
                    </w:div>
                  </w:divsChild>
                </w:div>
                <w:div w:id="2117098358">
                  <w:marLeft w:val="0"/>
                  <w:marRight w:val="0"/>
                  <w:marTop w:val="0"/>
                  <w:marBottom w:val="0"/>
                  <w:divBdr>
                    <w:top w:val="none" w:sz="0" w:space="0" w:color="auto"/>
                    <w:left w:val="none" w:sz="0" w:space="0" w:color="auto"/>
                    <w:bottom w:val="none" w:sz="0" w:space="0" w:color="auto"/>
                    <w:right w:val="none" w:sz="0" w:space="0" w:color="auto"/>
                  </w:divBdr>
                  <w:divsChild>
                    <w:div w:id="1195970898">
                      <w:marLeft w:val="0"/>
                      <w:marRight w:val="0"/>
                      <w:marTop w:val="0"/>
                      <w:marBottom w:val="0"/>
                      <w:divBdr>
                        <w:top w:val="none" w:sz="0" w:space="0" w:color="auto"/>
                        <w:left w:val="none" w:sz="0" w:space="0" w:color="auto"/>
                        <w:bottom w:val="none" w:sz="0" w:space="0" w:color="auto"/>
                        <w:right w:val="none" w:sz="0" w:space="0" w:color="auto"/>
                      </w:divBdr>
                    </w:div>
                  </w:divsChild>
                </w:div>
                <w:div w:id="1080710476">
                  <w:marLeft w:val="0"/>
                  <w:marRight w:val="0"/>
                  <w:marTop w:val="0"/>
                  <w:marBottom w:val="0"/>
                  <w:divBdr>
                    <w:top w:val="none" w:sz="0" w:space="0" w:color="auto"/>
                    <w:left w:val="none" w:sz="0" w:space="0" w:color="auto"/>
                    <w:bottom w:val="none" w:sz="0" w:space="0" w:color="auto"/>
                    <w:right w:val="none" w:sz="0" w:space="0" w:color="auto"/>
                  </w:divBdr>
                  <w:divsChild>
                    <w:div w:id="1692679087">
                      <w:marLeft w:val="0"/>
                      <w:marRight w:val="0"/>
                      <w:marTop w:val="0"/>
                      <w:marBottom w:val="0"/>
                      <w:divBdr>
                        <w:top w:val="none" w:sz="0" w:space="0" w:color="auto"/>
                        <w:left w:val="none" w:sz="0" w:space="0" w:color="auto"/>
                        <w:bottom w:val="none" w:sz="0" w:space="0" w:color="auto"/>
                        <w:right w:val="none" w:sz="0" w:space="0" w:color="auto"/>
                      </w:divBdr>
                    </w:div>
                  </w:divsChild>
                </w:div>
                <w:div w:id="1432971841">
                  <w:marLeft w:val="0"/>
                  <w:marRight w:val="0"/>
                  <w:marTop w:val="0"/>
                  <w:marBottom w:val="0"/>
                  <w:divBdr>
                    <w:top w:val="none" w:sz="0" w:space="0" w:color="auto"/>
                    <w:left w:val="none" w:sz="0" w:space="0" w:color="auto"/>
                    <w:bottom w:val="none" w:sz="0" w:space="0" w:color="auto"/>
                    <w:right w:val="none" w:sz="0" w:space="0" w:color="auto"/>
                  </w:divBdr>
                  <w:divsChild>
                    <w:div w:id="1645425800">
                      <w:marLeft w:val="0"/>
                      <w:marRight w:val="0"/>
                      <w:marTop w:val="0"/>
                      <w:marBottom w:val="0"/>
                      <w:divBdr>
                        <w:top w:val="none" w:sz="0" w:space="0" w:color="auto"/>
                        <w:left w:val="none" w:sz="0" w:space="0" w:color="auto"/>
                        <w:bottom w:val="none" w:sz="0" w:space="0" w:color="auto"/>
                        <w:right w:val="none" w:sz="0" w:space="0" w:color="auto"/>
                      </w:divBdr>
                    </w:div>
                  </w:divsChild>
                </w:div>
                <w:div w:id="90662832">
                  <w:marLeft w:val="0"/>
                  <w:marRight w:val="0"/>
                  <w:marTop w:val="0"/>
                  <w:marBottom w:val="0"/>
                  <w:divBdr>
                    <w:top w:val="none" w:sz="0" w:space="0" w:color="auto"/>
                    <w:left w:val="none" w:sz="0" w:space="0" w:color="auto"/>
                    <w:bottom w:val="none" w:sz="0" w:space="0" w:color="auto"/>
                    <w:right w:val="none" w:sz="0" w:space="0" w:color="auto"/>
                  </w:divBdr>
                  <w:divsChild>
                    <w:div w:id="1987857333">
                      <w:marLeft w:val="0"/>
                      <w:marRight w:val="0"/>
                      <w:marTop w:val="0"/>
                      <w:marBottom w:val="0"/>
                      <w:divBdr>
                        <w:top w:val="none" w:sz="0" w:space="0" w:color="auto"/>
                        <w:left w:val="none" w:sz="0" w:space="0" w:color="auto"/>
                        <w:bottom w:val="none" w:sz="0" w:space="0" w:color="auto"/>
                        <w:right w:val="none" w:sz="0" w:space="0" w:color="auto"/>
                      </w:divBdr>
                    </w:div>
                  </w:divsChild>
                </w:div>
                <w:div w:id="1991519990">
                  <w:marLeft w:val="0"/>
                  <w:marRight w:val="0"/>
                  <w:marTop w:val="0"/>
                  <w:marBottom w:val="0"/>
                  <w:divBdr>
                    <w:top w:val="none" w:sz="0" w:space="0" w:color="auto"/>
                    <w:left w:val="none" w:sz="0" w:space="0" w:color="auto"/>
                    <w:bottom w:val="none" w:sz="0" w:space="0" w:color="auto"/>
                    <w:right w:val="none" w:sz="0" w:space="0" w:color="auto"/>
                  </w:divBdr>
                  <w:divsChild>
                    <w:div w:id="1764454955">
                      <w:marLeft w:val="0"/>
                      <w:marRight w:val="0"/>
                      <w:marTop w:val="0"/>
                      <w:marBottom w:val="0"/>
                      <w:divBdr>
                        <w:top w:val="none" w:sz="0" w:space="0" w:color="auto"/>
                        <w:left w:val="none" w:sz="0" w:space="0" w:color="auto"/>
                        <w:bottom w:val="none" w:sz="0" w:space="0" w:color="auto"/>
                        <w:right w:val="none" w:sz="0" w:space="0" w:color="auto"/>
                      </w:divBdr>
                    </w:div>
                  </w:divsChild>
                </w:div>
                <w:div w:id="1450080843">
                  <w:marLeft w:val="0"/>
                  <w:marRight w:val="0"/>
                  <w:marTop w:val="0"/>
                  <w:marBottom w:val="0"/>
                  <w:divBdr>
                    <w:top w:val="none" w:sz="0" w:space="0" w:color="auto"/>
                    <w:left w:val="none" w:sz="0" w:space="0" w:color="auto"/>
                    <w:bottom w:val="none" w:sz="0" w:space="0" w:color="auto"/>
                    <w:right w:val="none" w:sz="0" w:space="0" w:color="auto"/>
                  </w:divBdr>
                  <w:divsChild>
                    <w:div w:id="831724194">
                      <w:marLeft w:val="0"/>
                      <w:marRight w:val="0"/>
                      <w:marTop w:val="0"/>
                      <w:marBottom w:val="0"/>
                      <w:divBdr>
                        <w:top w:val="none" w:sz="0" w:space="0" w:color="auto"/>
                        <w:left w:val="none" w:sz="0" w:space="0" w:color="auto"/>
                        <w:bottom w:val="none" w:sz="0" w:space="0" w:color="auto"/>
                        <w:right w:val="none" w:sz="0" w:space="0" w:color="auto"/>
                      </w:divBdr>
                    </w:div>
                  </w:divsChild>
                </w:div>
                <w:div w:id="907574318">
                  <w:marLeft w:val="0"/>
                  <w:marRight w:val="0"/>
                  <w:marTop w:val="0"/>
                  <w:marBottom w:val="0"/>
                  <w:divBdr>
                    <w:top w:val="none" w:sz="0" w:space="0" w:color="auto"/>
                    <w:left w:val="none" w:sz="0" w:space="0" w:color="auto"/>
                    <w:bottom w:val="none" w:sz="0" w:space="0" w:color="auto"/>
                    <w:right w:val="none" w:sz="0" w:space="0" w:color="auto"/>
                  </w:divBdr>
                  <w:divsChild>
                    <w:div w:id="688070429">
                      <w:marLeft w:val="0"/>
                      <w:marRight w:val="0"/>
                      <w:marTop w:val="0"/>
                      <w:marBottom w:val="0"/>
                      <w:divBdr>
                        <w:top w:val="none" w:sz="0" w:space="0" w:color="auto"/>
                        <w:left w:val="none" w:sz="0" w:space="0" w:color="auto"/>
                        <w:bottom w:val="none" w:sz="0" w:space="0" w:color="auto"/>
                        <w:right w:val="none" w:sz="0" w:space="0" w:color="auto"/>
                      </w:divBdr>
                    </w:div>
                  </w:divsChild>
                </w:div>
                <w:div w:id="418407942">
                  <w:marLeft w:val="0"/>
                  <w:marRight w:val="0"/>
                  <w:marTop w:val="0"/>
                  <w:marBottom w:val="0"/>
                  <w:divBdr>
                    <w:top w:val="none" w:sz="0" w:space="0" w:color="auto"/>
                    <w:left w:val="none" w:sz="0" w:space="0" w:color="auto"/>
                    <w:bottom w:val="none" w:sz="0" w:space="0" w:color="auto"/>
                    <w:right w:val="none" w:sz="0" w:space="0" w:color="auto"/>
                  </w:divBdr>
                  <w:divsChild>
                    <w:div w:id="715470669">
                      <w:marLeft w:val="0"/>
                      <w:marRight w:val="0"/>
                      <w:marTop w:val="0"/>
                      <w:marBottom w:val="0"/>
                      <w:divBdr>
                        <w:top w:val="none" w:sz="0" w:space="0" w:color="auto"/>
                        <w:left w:val="none" w:sz="0" w:space="0" w:color="auto"/>
                        <w:bottom w:val="none" w:sz="0" w:space="0" w:color="auto"/>
                        <w:right w:val="none" w:sz="0" w:space="0" w:color="auto"/>
                      </w:divBdr>
                    </w:div>
                  </w:divsChild>
                </w:div>
                <w:div w:id="418596168">
                  <w:marLeft w:val="0"/>
                  <w:marRight w:val="0"/>
                  <w:marTop w:val="0"/>
                  <w:marBottom w:val="0"/>
                  <w:divBdr>
                    <w:top w:val="none" w:sz="0" w:space="0" w:color="auto"/>
                    <w:left w:val="none" w:sz="0" w:space="0" w:color="auto"/>
                    <w:bottom w:val="none" w:sz="0" w:space="0" w:color="auto"/>
                    <w:right w:val="none" w:sz="0" w:space="0" w:color="auto"/>
                  </w:divBdr>
                  <w:divsChild>
                    <w:div w:id="540753004">
                      <w:marLeft w:val="0"/>
                      <w:marRight w:val="0"/>
                      <w:marTop w:val="0"/>
                      <w:marBottom w:val="0"/>
                      <w:divBdr>
                        <w:top w:val="none" w:sz="0" w:space="0" w:color="auto"/>
                        <w:left w:val="none" w:sz="0" w:space="0" w:color="auto"/>
                        <w:bottom w:val="none" w:sz="0" w:space="0" w:color="auto"/>
                        <w:right w:val="none" w:sz="0" w:space="0" w:color="auto"/>
                      </w:divBdr>
                    </w:div>
                  </w:divsChild>
                </w:div>
                <w:div w:id="1578829542">
                  <w:marLeft w:val="0"/>
                  <w:marRight w:val="0"/>
                  <w:marTop w:val="0"/>
                  <w:marBottom w:val="0"/>
                  <w:divBdr>
                    <w:top w:val="none" w:sz="0" w:space="0" w:color="auto"/>
                    <w:left w:val="none" w:sz="0" w:space="0" w:color="auto"/>
                    <w:bottom w:val="none" w:sz="0" w:space="0" w:color="auto"/>
                    <w:right w:val="none" w:sz="0" w:space="0" w:color="auto"/>
                  </w:divBdr>
                  <w:divsChild>
                    <w:div w:id="1823042136">
                      <w:marLeft w:val="0"/>
                      <w:marRight w:val="0"/>
                      <w:marTop w:val="0"/>
                      <w:marBottom w:val="0"/>
                      <w:divBdr>
                        <w:top w:val="none" w:sz="0" w:space="0" w:color="auto"/>
                        <w:left w:val="none" w:sz="0" w:space="0" w:color="auto"/>
                        <w:bottom w:val="none" w:sz="0" w:space="0" w:color="auto"/>
                        <w:right w:val="none" w:sz="0" w:space="0" w:color="auto"/>
                      </w:divBdr>
                    </w:div>
                  </w:divsChild>
                </w:div>
                <w:div w:id="1823306871">
                  <w:marLeft w:val="0"/>
                  <w:marRight w:val="0"/>
                  <w:marTop w:val="0"/>
                  <w:marBottom w:val="0"/>
                  <w:divBdr>
                    <w:top w:val="none" w:sz="0" w:space="0" w:color="auto"/>
                    <w:left w:val="none" w:sz="0" w:space="0" w:color="auto"/>
                    <w:bottom w:val="none" w:sz="0" w:space="0" w:color="auto"/>
                    <w:right w:val="none" w:sz="0" w:space="0" w:color="auto"/>
                  </w:divBdr>
                  <w:divsChild>
                    <w:div w:id="760881484">
                      <w:marLeft w:val="0"/>
                      <w:marRight w:val="0"/>
                      <w:marTop w:val="0"/>
                      <w:marBottom w:val="0"/>
                      <w:divBdr>
                        <w:top w:val="none" w:sz="0" w:space="0" w:color="auto"/>
                        <w:left w:val="none" w:sz="0" w:space="0" w:color="auto"/>
                        <w:bottom w:val="none" w:sz="0" w:space="0" w:color="auto"/>
                        <w:right w:val="none" w:sz="0" w:space="0" w:color="auto"/>
                      </w:divBdr>
                    </w:div>
                  </w:divsChild>
                </w:div>
                <w:div w:id="604576396">
                  <w:marLeft w:val="0"/>
                  <w:marRight w:val="0"/>
                  <w:marTop w:val="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
                  </w:divsChild>
                </w:div>
                <w:div w:id="2014840137">
                  <w:marLeft w:val="0"/>
                  <w:marRight w:val="0"/>
                  <w:marTop w:val="0"/>
                  <w:marBottom w:val="0"/>
                  <w:divBdr>
                    <w:top w:val="none" w:sz="0" w:space="0" w:color="auto"/>
                    <w:left w:val="none" w:sz="0" w:space="0" w:color="auto"/>
                    <w:bottom w:val="none" w:sz="0" w:space="0" w:color="auto"/>
                    <w:right w:val="none" w:sz="0" w:space="0" w:color="auto"/>
                  </w:divBdr>
                  <w:divsChild>
                    <w:div w:id="1903250437">
                      <w:marLeft w:val="0"/>
                      <w:marRight w:val="0"/>
                      <w:marTop w:val="0"/>
                      <w:marBottom w:val="0"/>
                      <w:divBdr>
                        <w:top w:val="none" w:sz="0" w:space="0" w:color="auto"/>
                        <w:left w:val="none" w:sz="0" w:space="0" w:color="auto"/>
                        <w:bottom w:val="none" w:sz="0" w:space="0" w:color="auto"/>
                        <w:right w:val="none" w:sz="0" w:space="0" w:color="auto"/>
                      </w:divBdr>
                    </w:div>
                  </w:divsChild>
                </w:div>
                <w:div w:id="1687366650">
                  <w:marLeft w:val="0"/>
                  <w:marRight w:val="0"/>
                  <w:marTop w:val="0"/>
                  <w:marBottom w:val="0"/>
                  <w:divBdr>
                    <w:top w:val="none" w:sz="0" w:space="0" w:color="auto"/>
                    <w:left w:val="none" w:sz="0" w:space="0" w:color="auto"/>
                    <w:bottom w:val="none" w:sz="0" w:space="0" w:color="auto"/>
                    <w:right w:val="none" w:sz="0" w:space="0" w:color="auto"/>
                  </w:divBdr>
                  <w:divsChild>
                    <w:div w:id="1271622089">
                      <w:marLeft w:val="0"/>
                      <w:marRight w:val="0"/>
                      <w:marTop w:val="0"/>
                      <w:marBottom w:val="0"/>
                      <w:divBdr>
                        <w:top w:val="none" w:sz="0" w:space="0" w:color="auto"/>
                        <w:left w:val="none" w:sz="0" w:space="0" w:color="auto"/>
                        <w:bottom w:val="none" w:sz="0" w:space="0" w:color="auto"/>
                        <w:right w:val="none" w:sz="0" w:space="0" w:color="auto"/>
                      </w:divBdr>
                    </w:div>
                  </w:divsChild>
                </w:div>
                <w:div w:id="1838423126">
                  <w:marLeft w:val="0"/>
                  <w:marRight w:val="0"/>
                  <w:marTop w:val="0"/>
                  <w:marBottom w:val="0"/>
                  <w:divBdr>
                    <w:top w:val="none" w:sz="0" w:space="0" w:color="auto"/>
                    <w:left w:val="none" w:sz="0" w:space="0" w:color="auto"/>
                    <w:bottom w:val="none" w:sz="0" w:space="0" w:color="auto"/>
                    <w:right w:val="none" w:sz="0" w:space="0" w:color="auto"/>
                  </w:divBdr>
                  <w:divsChild>
                    <w:div w:id="837505873">
                      <w:marLeft w:val="0"/>
                      <w:marRight w:val="0"/>
                      <w:marTop w:val="0"/>
                      <w:marBottom w:val="0"/>
                      <w:divBdr>
                        <w:top w:val="none" w:sz="0" w:space="0" w:color="auto"/>
                        <w:left w:val="none" w:sz="0" w:space="0" w:color="auto"/>
                        <w:bottom w:val="none" w:sz="0" w:space="0" w:color="auto"/>
                        <w:right w:val="none" w:sz="0" w:space="0" w:color="auto"/>
                      </w:divBdr>
                    </w:div>
                  </w:divsChild>
                </w:div>
                <w:div w:id="318537078">
                  <w:marLeft w:val="0"/>
                  <w:marRight w:val="0"/>
                  <w:marTop w:val="0"/>
                  <w:marBottom w:val="0"/>
                  <w:divBdr>
                    <w:top w:val="none" w:sz="0" w:space="0" w:color="auto"/>
                    <w:left w:val="none" w:sz="0" w:space="0" w:color="auto"/>
                    <w:bottom w:val="none" w:sz="0" w:space="0" w:color="auto"/>
                    <w:right w:val="none" w:sz="0" w:space="0" w:color="auto"/>
                  </w:divBdr>
                  <w:divsChild>
                    <w:div w:id="397938713">
                      <w:marLeft w:val="0"/>
                      <w:marRight w:val="0"/>
                      <w:marTop w:val="0"/>
                      <w:marBottom w:val="0"/>
                      <w:divBdr>
                        <w:top w:val="none" w:sz="0" w:space="0" w:color="auto"/>
                        <w:left w:val="none" w:sz="0" w:space="0" w:color="auto"/>
                        <w:bottom w:val="none" w:sz="0" w:space="0" w:color="auto"/>
                        <w:right w:val="none" w:sz="0" w:space="0" w:color="auto"/>
                      </w:divBdr>
                    </w:div>
                  </w:divsChild>
                </w:div>
                <w:div w:id="2091389395">
                  <w:marLeft w:val="0"/>
                  <w:marRight w:val="0"/>
                  <w:marTop w:val="0"/>
                  <w:marBottom w:val="0"/>
                  <w:divBdr>
                    <w:top w:val="none" w:sz="0" w:space="0" w:color="auto"/>
                    <w:left w:val="none" w:sz="0" w:space="0" w:color="auto"/>
                    <w:bottom w:val="none" w:sz="0" w:space="0" w:color="auto"/>
                    <w:right w:val="none" w:sz="0" w:space="0" w:color="auto"/>
                  </w:divBdr>
                  <w:divsChild>
                    <w:div w:id="1286932520">
                      <w:marLeft w:val="0"/>
                      <w:marRight w:val="0"/>
                      <w:marTop w:val="0"/>
                      <w:marBottom w:val="0"/>
                      <w:divBdr>
                        <w:top w:val="none" w:sz="0" w:space="0" w:color="auto"/>
                        <w:left w:val="none" w:sz="0" w:space="0" w:color="auto"/>
                        <w:bottom w:val="none" w:sz="0" w:space="0" w:color="auto"/>
                        <w:right w:val="none" w:sz="0" w:space="0" w:color="auto"/>
                      </w:divBdr>
                    </w:div>
                  </w:divsChild>
                </w:div>
                <w:div w:id="1500192425">
                  <w:marLeft w:val="0"/>
                  <w:marRight w:val="0"/>
                  <w:marTop w:val="0"/>
                  <w:marBottom w:val="0"/>
                  <w:divBdr>
                    <w:top w:val="none" w:sz="0" w:space="0" w:color="auto"/>
                    <w:left w:val="none" w:sz="0" w:space="0" w:color="auto"/>
                    <w:bottom w:val="none" w:sz="0" w:space="0" w:color="auto"/>
                    <w:right w:val="none" w:sz="0" w:space="0" w:color="auto"/>
                  </w:divBdr>
                  <w:divsChild>
                    <w:div w:id="1684476821">
                      <w:marLeft w:val="0"/>
                      <w:marRight w:val="0"/>
                      <w:marTop w:val="0"/>
                      <w:marBottom w:val="0"/>
                      <w:divBdr>
                        <w:top w:val="none" w:sz="0" w:space="0" w:color="auto"/>
                        <w:left w:val="none" w:sz="0" w:space="0" w:color="auto"/>
                        <w:bottom w:val="none" w:sz="0" w:space="0" w:color="auto"/>
                        <w:right w:val="none" w:sz="0" w:space="0" w:color="auto"/>
                      </w:divBdr>
                    </w:div>
                  </w:divsChild>
                </w:div>
                <w:div w:id="979916197">
                  <w:marLeft w:val="0"/>
                  <w:marRight w:val="0"/>
                  <w:marTop w:val="0"/>
                  <w:marBottom w:val="0"/>
                  <w:divBdr>
                    <w:top w:val="none" w:sz="0" w:space="0" w:color="auto"/>
                    <w:left w:val="none" w:sz="0" w:space="0" w:color="auto"/>
                    <w:bottom w:val="none" w:sz="0" w:space="0" w:color="auto"/>
                    <w:right w:val="none" w:sz="0" w:space="0" w:color="auto"/>
                  </w:divBdr>
                  <w:divsChild>
                    <w:div w:id="1458451664">
                      <w:marLeft w:val="0"/>
                      <w:marRight w:val="0"/>
                      <w:marTop w:val="0"/>
                      <w:marBottom w:val="0"/>
                      <w:divBdr>
                        <w:top w:val="none" w:sz="0" w:space="0" w:color="auto"/>
                        <w:left w:val="none" w:sz="0" w:space="0" w:color="auto"/>
                        <w:bottom w:val="none" w:sz="0" w:space="0" w:color="auto"/>
                        <w:right w:val="none" w:sz="0" w:space="0" w:color="auto"/>
                      </w:divBdr>
                    </w:div>
                  </w:divsChild>
                </w:div>
                <w:div w:id="895354204">
                  <w:marLeft w:val="0"/>
                  <w:marRight w:val="0"/>
                  <w:marTop w:val="0"/>
                  <w:marBottom w:val="0"/>
                  <w:divBdr>
                    <w:top w:val="none" w:sz="0" w:space="0" w:color="auto"/>
                    <w:left w:val="none" w:sz="0" w:space="0" w:color="auto"/>
                    <w:bottom w:val="none" w:sz="0" w:space="0" w:color="auto"/>
                    <w:right w:val="none" w:sz="0" w:space="0" w:color="auto"/>
                  </w:divBdr>
                  <w:divsChild>
                    <w:div w:id="949168529">
                      <w:marLeft w:val="0"/>
                      <w:marRight w:val="0"/>
                      <w:marTop w:val="0"/>
                      <w:marBottom w:val="0"/>
                      <w:divBdr>
                        <w:top w:val="none" w:sz="0" w:space="0" w:color="auto"/>
                        <w:left w:val="none" w:sz="0" w:space="0" w:color="auto"/>
                        <w:bottom w:val="none" w:sz="0" w:space="0" w:color="auto"/>
                        <w:right w:val="none" w:sz="0" w:space="0" w:color="auto"/>
                      </w:divBdr>
                    </w:div>
                  </w:divsChild>
                </w:div>
                <w:div w:id="62416912">
                  <w:marLeft w:val="0"/>
                  <w:marRight w:val="0"/>
                  <w:marTop w:val="0"/>
                  <w:marBottom w:val="0"/>
                  <w:divBdr>
                    <w:top w:val="none" w:sz="0" w:space="0" w:color="auto"/>
                    <w:left w:val="none" w:sz="0" w:space="0" w:color="auto"/>
                    <w:bottom w:val="none" w:sz="0" w:space="0" w:color="auto"/>
                    <w:right w:val="none" w:sz="0" w:space="0" w:color="auto"/>
                  </w:divBdr>
                  <w:divsChild>
                    <w:div w:id="778985989">
                      <w:marLeft w:val="0"/>
                      <w:marRight w:val="0"/>
                      <w:marTop w:val="0"/>
                      <w:marBottom w:val="0"/>
                      <w:divBdr>
                        <w:top w:val="none" w:sz="0" w:space="0" w:color="auto"/>
                        <w:left w:val="none" w:sz="0" w:space="0" w:color="auto"/>
                        <w:bottom w:val="none" w:sz="0" w:space="0" w:color="auto"/>
                        <w:right w:val="none" w:sz="0" w:space="0" w:color="auto"/>
                      </w:divBdr>
                    </w:div>
                  </w:divsChild>
                </w:div>
                <w:div w:id="1800221463">
                  <w:marLeft w:val="0"/>
                  <w:marRight w:val="0"/>
                  <w:marTop w:val="0"/>
                  <w:marBottom w:val="0"/>
                  <w:divBdr>
                    <w:top w:val="none" w:sz="0" w:space="0" w:color="auto"/>
                    <w:left w:val="none" w:sz="0" w:space="0" w:color="auto"/>
                    <w:bottom w:val="none" w:sz="0" w:space="0" w:color="auto"/>
                    <w:right w:val="none" w:sz="0" w:space="0" w:color="auto"/>
                  </w:divBdr>
                  <w:divsChild>
                    <w:div w:id="1413161042">
                      <w:marLeft w:val="0"/>
                      <w:marRight w:val="0"/>
                      <w:marTop w:val="0"/>
                      <w:marBottom w:val="0"/>
                      <w:divBdr>
                        <w:top w:val="none" w:sz="0" w:space="0" w:color="auto"/>
                        <w:left w:val="none" w:sz="0" w:space="0" w:color="auto"/>
                        <w:bottom w:val="none" w:sz="0" w:space="0" w:color="auto"/>
                        <w:right w:val="none" w:sz="0" w:space="0" w:color="auto"/>
                      </w:divBdr>
                    </w:div>
                  </w:divsChild>
                </w:div>
                <w:div w:id="250507389">
                  <w:marLeft w:val="0"/>
                  <w:marRight w:val="0"/>
                  <w:marTop w:val="0"/>
                  <w:marBottom w:val="0"/>
                  <w:divBdr>
                    <w:top w:val="none" w:sz="0" w:space="0" w:color="auto"/>
                    <w:left w:val="none" w:sz="0" w:space="0" w:color="auto"/>
                    <w:bottom w:val="none" w:sz="0" w:space="0" w:color="auto"/>
                    <w:right w:val="none" w:sz="0" w:space="0" w:color="auto"/>
                  </w:divBdr>
                  <w:divsChild>
                    <w:div w:id="376243921">
                      <w:marLeft w:val="0"/>
                      <w:marRight w:val="0"/>
                      <w:marTop w:val="0"/>
                      <w:marBottom w:val="0"/>
                      <w:divBdr>
                        <w:top w:val="none" w:sz="0" w:space="0" w:color="auto"/>
                        <w:left w:val="none" w:sz="0" w:space="0" w:color="auto"/>
                        <w:bottom w:val="none" w:sz="0" w:space="0" w:color="auto"/>
                        <w:right w:val="none" w:sz="0" w:space="0" w:color="auto"/>
                      </w:divBdr>
                    </w:div>
                  </w:divsChild>
                </w:div>
                <w:div w:id="153492013">
                  <w:marLeft w:val="0"/>
                  <w:marRight w:val="0"/>
                  <w:marTop w:val="0"/>
                  <w:marBottom w:val="0"/>
                  <w:divBdr>
                    <w:top w:val="none" w:sz="0" w:space="0" w:color="auto"/>
                    <w:left w:val="none" w:sz="0" w:space="0" w:color="auto"/>
                    <w:bottom w:val="none" w:sz="0" w:space="0" w:color="auto"/>
                    <w:right w:val="none" w:sz="0" w:space="0" w:color="auto"/>
                  </w:divBdr>
                  <w:divsChild>
                    <w:div w:id="36778014">
                      <w:marLeft w:val="0"/>
                      <w:marRight w:val="0"/>
                      <w:marTop w:val="0"/>
                      <w:marBottom w:val="0"/>
                      <w:divBdr>
                        <w:top w:val="none" w:sz="0" w:space="0" w:color="auto"/>
                        <w:left w:val="none" w:sz="0" w:space="0" w:color="auto"/>
                        <w:bottom w:val="none" w:sz="0" w:space="0" w:color="auto"/>
                        <w:right w:val="none" w:sz="0" w:space="0" w:color="auto"/>
                      </w:divBdr>
                    </w:div>
                  </w:divsChild>
                </w:div>
                <w:div w:id="1843743394">
                  <w:marLeft w:val="0"/>
                  <w:marRight w:val="0"/>
                  <w:marTop w:val="0"/>
                  <w:marBottom w:val="0"/>
                  <w:divBdr>
                    <w:top w:val="none" w:sz="0" w:space="0" w:color="auto"/>
                    <w:left w:val="none" w:sz="0" w:space="0" w:color="auto"/>
                    <w:bottom w:val="none" w:sz="0" w:space="0" w:color="auto"/>
                    <w:right w:val="none" w:sz="0" w:space="0" w:color="auto"/>
                  </w:divBdr>
                  <w:divsChild>
                    <w:div w:id="803163414">
                      <w:marLeft w:val="0"/>
                      <w:marRight w:val="0"/>
                      <w:marTop w:val="0"/>
                      <w:marBottom w:val="0"/>
                      <w:divBdr>
                        <w:top w:val="none" w:sz="0" w:space="0" w:color="auto"/>
                        <w:left w:val="none" w:sz="0" w:space="0" w:color="auto"/>
                        <w:bottom w:val="none" w:sz="0" w:space="0" w:color="auto"/>
                        <w:right w:val="none" w:sz="0" w:space="0" w:color="auto"/>
                      </w:divBdr>
                    </w:div>
                  </w:divsChild>
                </w:div>
                <w:div w:id="980967168">
                  <w:marLeft w:val="0"/>
                  <w:marRight w:val="0"/>
                  <w:marTop w:val="0"/>
                  <w:marBottom w:val="0"/>
                  <w:divBdr>
                    <w:top w:val="none" w:sz="0" w:space="0" w:color="auto"/>
                    <w:left w:val="none" w:sz="0" w:space="0" w:color="auto"/>
                    <w:bottom w:val="none" w:sz="0" w:space="0" w:color="auto"/>
                    <w:right w:val="none" w:sz="0" w:space="0" w:color="auto"/>
                  </w:divBdr>
                  <w:divsChild>
                    <w:div w:id="1050106544">
                      <w:marLeft w:val="0"/>
                      <w:marRight w:val="0"/>
                      <w:marTop w:val="0"/>
                      <w:marBottom w:val="0"/>
                      <w:divBdr>
                        <w:top w:val="none" w:sz="0" w:space="0" w:color="auto"/>
                        <w:left w:val="none" w:sz="0" w:space="0" w:color="auto"/>
                        <w:bottom w:val="none" w:sz="0" w:space="0" w:color="auto"/>
                        <w:right w:val="none" w:sz="0" w:space="0" w:color="auto"/>
                      </w:divBdr>
                    </w:div>
                  </w:divsChild>
                </w:div>
                <w:div w:id="1635673383">
                  <w:marLeft w:val="0"/>
                  <w:marRight w:val="0"/>
                  <w:marTop w:val="0"/>
                  <w:marBottom w:val="0"/>
                  <w:divBdr>
                    <w:top w:val="none" w:sz="0" w:space="0" w:color="auto"/>
                    <w:left w:val="none" w:sz="0" w:space="0" w:color="auto"/>
                    <w:bottom w:val="none" w:sz="0" w:space="0" w:color="auto"/>
                    <w:right w:val="none" w:sz="0" w:space="0" w:color="auto"/>
                  </w:divBdr>
                  <w:divsChild>
                    <w:div w:id="509023296">
                      <w:marLeft w:val="0"/>
                      <w:marRight w:val="0"/>
                      <w:marTop w:val="0"/>
                      <w:marBottom w:val="0"/>
                      <w:divBdr>
                        <w:top w:val="none" w:sz="0" w:space="0" w:color="auto"/>
                        <w:left w:val="none" w:sz="0" w:space="0" w:color="auto"/>
                        <w:bottom w:val="none" w:sz="0" w:space="0" w:color="auto"/>
                        <w:right w:val="none" w:sz="0" w:space="0" w:color="auto"/>
                      </w:divBdr>
                    </w:div>
                  </w:divsChild>
                </w:div>
                <w:div w:id="1490173821">
                  <w:marLeft w:val="0"/>
                  <w:marRight w:val="0"/>
                  <w:marTop w:val="0"/>
                  <w:marBottom w:val="0"/>
                  <w:divBdr>
                    <w:top w:val="none" w:sz="0" w:space="0" w:color="auto"/>
                    <w:left w:val="none" w:sz="0" w:space="0" w:color="auto"/>
                    <w:bottom w:val="none" w:sz="0" w:space="0" w:color="auto"/>
                    <w:right w:val="none" w:sz="0" w:space="0" w:color="auto"/>
                  </w:divBdr>
                  <w:divsChild>
                    <w:div w:id="472869247">
                      <w:marLeft w:val="0"/>
                      <w:marRight w:val="0"/>
                      <w:marTop w:val="0"/>
                      <w:marBottom w:val="0"/>
                      <w:divBdr>
                        <w:top w:val="none" w:sz="0" w:space="0" w:color="auto"/>
                        <w:left w:val="none" w:sz="0" w:space="0" w:color="auto"/>
                        <w:bottom w:val="none" w:sz="0" w:space="0" w:color="auto"/>
                        <w:right w:val="none" w:sz="0" w:space="0" w:color="auto"/>
                      </w:divBdr>
                    </w:div>
                  </w:divsChild>
                </w:div>
                <w:div w:id="610288181">
                  <w:marLeft w:val="0"/>
                  <w:marRight w:val="0"/>
                  <w:marTop w:val="0"/>
                  <w:marBottom w:val="0"/>
                  <w:divBdr>
                    <w:top w:val="none" w:sz="0" w:space="0" w:color="auto"/>
                    <w:left w:val="none" w:sz="0" w:space="0" w:color="auto"/>
                    <w:bottom w:val="none" w:sz="0" w:space="0" w:color="auto"/>
                    <w:right w:val="none" w:sz="0" w:space="0" w:color="auto"/>
                  </w:divBdr>
                  <w:divsChild>
                    <w:div w:id="1111125664">
                      <w:marLeft w:val="0"/>
                      <w:marRight w:val="0"/>
                      <w:marTop w:val="0"/>
                      <w:marBottom w:val="0"/>
                      <w:divBdr>
                        <w:top w:val="none" w:sz="0" w:space="0" w:color="auto"/>
                        <w:left w:val="none" w:sz="0" w:space="0" w:color="auto"/>
                        <w:bottom w:val="none" w:sz="0" w:space="0" w:color="auto"/>
                        <w:right w:val="none" w:sz="0" w:space="0" w:color="auto"/>
                      </w:divBdr>
                    </w:div>
                  </w:divsChild>
                </w:div>
                <w:div w:id="1330644825">
                  <w:marLeft w:val="0"/>
                  <w:marRight w:val="0"/>
                  <w:marTop w:val="0"/>
                  <w:marBottom w:val="0"/>
                  <w:divBdr>
                    <w:top w:val="none" w:sz="0" w:space="0" w:color="auto"/>
                    <w:left w:val="none" w:sz="0" w:space="0" w:color="auto"/>
                    <w:bottom w:val="none" w:sz="0" w:space="0" w:color="auto"/>
                    <w:right w:val="none" w:sz="0" w:space="0" w:color="auto"/>
                  </w:divBdr>
                  <w:divsChild>
                    <w:div w:id="2121341322">
                      <w:marLeft w:val="0"/>
                      <w:marRight w:val="0"/>
                      <w:marTop w:val="0"/>
                      <w:marBottom w:val="0"/>
                      <w:divBdr>
                        <w:top w:val="none" w:sz="0" w:space="0" w:color="auto"/>
                        <w:left w:val="none" w:sz="0" w:space="0" w:color="auto"/>
                        <w:bottom w:val="none" w:sz="0" w:space="0" w:color="auto"/>
                        <w:right w:val="none" w:sz="0" w:space="0" w:color="auto"/>
                      </w:divBdr>
                    </w:div>
                  </w:divsChild>
                </w:div>
                <w:div w:id="1759788417">
                  <w:marLeft w:val="0"/>
                  <w:marRight w:val="0"/>
                  <w:marTop w:val="0"/>
                  <w:marBottom w:val="0"/>
                  <w:divBdr>
                    <w:top w:val="none" w:sz="0" w:space="0" w:color="auto"/>
                    <w:left w:val="none" w:sz="0" w:space="0" w:color="auto"/>
                    <w:bottom w:val="none" w:sz="0" w:space="0" w:color="auto"/>
                    <w:right w:val="none" w:sz="0" w:space="0" w:color="auto"/>
                  </w:divBdr>
                  <w:divsChild>
                    <w:div w:id="1615091727">
                      <w:marLeft w:val="0"/>
                      <w:marRight w:val="0"/>
                      <w:marTop w:val="0"/>
                      <w:marBottom w:val="0"/>
                      <w:divBdr>
                        <w:top w:val="none" w:sz="0" w:space="0" w:color="auto"/>
                        <w:left w:val="none" w:sz="0" w:space="0" w:color="auto"/>
                        <w:bottom w:val="none" w:sz="0" w:space="0" w:color="auto"/>
                        <w:right w:val="none" w:sz="0" w:space="0" w:color="auto"/>
                      </w:divBdr>
                    </w:div>
                  </w:divsChild>
                </w:div>
                <w:div w:id="1803497833">
                  <w:marLeft w:val="0"/>
                  <w:marRight w:val="0"/>
                  <w:marTop w:val="0"/>
                  <w:marBottom w:val="0"/>
                  <w:divBdr>
                    <w:top w:val="none" w:sz="0" w:space="0" w:color="auto"/>
                    <w:left w:val="none" w:sz="0" w:space="0" w:color="auto"/>
                    <w:bottom w:val="none" w:sz="0" w:space="0" w:color="auto"/>
                    <w:right w:val="none" w:sz="0" w:space="0" w:color="auto"/>
                  </w:divBdr>
                  <w:divsChild>
                    <w:div w:id="459808299">
                      <w:marLeft w:val="0"/>
                      <w:marRight w:val="0"/>
                      <w:marTop w:val="0"/>
                      <w:marBottom w:val="0"/>
                      <w:divBdr>
                        <w:top w:val="none" w:sz="0" w:space="0" w:color="auto"/>
                        <w:left w:val="none" w:sz="0" w:space="0" w:color="auto"/>
                        <w:bottom w:val="none" w:sz="0" w:space="0" w:color="auto"/>
                        <w:right w:val="none" w:sz="0" w:space="0" w:color="auto"/>
                      </w:divBdr>
                    </w:div>
                  </w:divsChild>
                </w:div>
                <w:div w:id="1788310727">
                  <w:marLeft w:val="0"/>
                  <w:marRight w:val="0"/>
                  <w:marTop w:val="0"/>
                  <w:marBottom w:val="0"/>
                  <w:divBdr>
                    <w:top w:val="none" w:sz="0" w:space="0" w:color="auto"/>
                    <w:left w:val="none" w:sz="0" w:space="0" w:color="auto"/>
                    <w:bottom w:val="none" w:sz="0" w:space="0" w:color="auto"/>
                    <w:right w:val="none" w:sz="0" w:space="0" w:color="auto"/>
                  </w:divBdr>
                  <w:divsChild>
                    <w:div w:id="376664959">
                      <w:marLeft w:val="0"/>
                      <w:marRight w:val="0"/>
                      <w:marTop w:val="0"/>
                      <w:marBottom w:val="0"/>
                      <w:divBdr>
                        <w:top w:val="none" w:sz="0" w:space="0" w:color="auto"/>
                        <w:left w:val="none" w:sz="0" w:space="0" w:color="auto"/>
                        <w:bottom w:val="none" w:sz="0" w:space="0" w:color="auto"/>
                        <w:right w:val="none" w:sz="0" w:space="0" w:color="auto"/>
                      </w:divBdr>
                    </w:div>
                  </w:divsChild>
                </w:div>
                <w:div w:id="707417672">
                  <w:marLeft w:val="0"/>
                  <w:marRight w:val="0"/>
                  <w:marTop w:val="0"/>
                  <w:marBottom w:val="0"/>
                  <w:divBdr>
                    <w:top w:val="none" w:sz="0" w:space="0" w:color="auto"/>
                    <w:left w:val="none" w:sz="0" w:space="0" w:color="auto"/>
                    <w:bottom w:val="none" w:sz="0" w:space="0" w:color="auto"/>
                    <w:right w:val="none" w:sz="0" w:space="0" w:color="auto"/>
                  </w:divBdr>
                  <w:divsChild>
                    <w:div w:id="366221381">
                      <w:marLeft w:val="0"/>
                      <w:marRight w:val="0"/>
                      <w:marTop w:val="0"/>
                      <w:marBottom w:val="0"/>
                      <w:divBdr>
                        <w:top w:val="none" w:sz="0" w:space="0" w:color="auto"/>
                        <w:left w:val="none" w:sz="0" w:space="0" w:color="auto"/>
                        <w:bottom w:val="none" w:sz="0" w:space="0" w:color="auto"/>
                        <w:right w:val="none" w:sz="0" w:space="0" w:color="auto"/>
                      </w:divBdr>
                    </w:div>
                  </w:divsChild>
                </w:div>
                <w:div w:id="292908699">
                  <w:marLeft w:val="0"/>
                  <w:marRight w:val="0"/>
                  <w:marTop w:val="0"/>
                  <w:marBottom w:val="0"/>
                  <w:divBdr>
                    <w:top w:val="none" w:sz="0" w:space="0" w:color="auto"/>
                    <w:left w:val="none" w:sz="0" w:space="0" w:color="auto"/>
                    <w:bottom w:val="none" w:sz="0" w:space="0" w:color="auto"/>
                    <w:right w:val="none" w:sz="0" w:space="0" w:color="auto"/>
                  </w:divBdr>
                  <w:divsChild>
                    <w:div w:id="885071451">
                      <w:marLeft w:val="0"/>
                      <w:marRight w:val="0"/>
                      <w:marTop w:val="0"/>
                      <w:marBottom w:val="0"/>
                      <w:divBdr>
                        <w:top w:val="none" w:sz="0" w:space="0" w:color="auto"/>
                        <w:left w:val="none" w:sz="0" w:space="0" w:color="auto"/>
                        <w:bottom w:val="none" w:sz="0" w:space="0" w:color="auto"/>
                        <w:right w:val="none" w:sz="0" w:space="0" w:color="auto"/>
                      </w:divBdr>
                    </w:div>
                  </w:divsChild>
                </w:div>
                <w:div w:id="1272467392">
                  <w:marLeft w:val="0"/>
                  <w:marRight w:val="0"/>
                  <w:marTop w:val="0"/>
                  <w:marBottom w:val="0"/>
                  <w:divBdr>
                    <w:top w:val="none" w:sz="0" w:space="0" w:color="auto"/>
                    <w:left w:val="none" w:sz="0" w:space="0" w:color="auto"/>
                    <w:bottom w:val="none" w:sz="0" w:space="0" w:color="auto"/>
                    <w:right w:val="none" w:sz="0" w:space="0" w:color="auto"/>
                  </w:divBdr>
                  <w:divsChild>
                    <w:div w:id="1272973438">
                      <w:marLeft w:val="0"/>
                      <w:marRight w:val="0"/>
                      <w:marTop w:val="0"/>
                      <w:marBottom w:val="0"/>
                      <w:divBdr>
                        <w:top w:val="none" w:sz="0" w:space="0" w:color="auto"/>
                        <w:left w:val="none" w:sz="0" w:space="0" w:color="auto"/>
                        <w:bottom w:val="none" w:sz="0" w:space="0" w:color="auto"/>
                        <w:right w:val="none" w:sz="0" w:space="0" w:color="auto"/>
                      </w:divBdr>
                    </w:div>
                  </w:divsChild>
                </w:div>
                <w:div w:id="60373794">
                  <w:marLeft w:val="0"/>
                  <w:marRight w:val="0"/>
                  <w:marTop w:val="0"/>
                  <w:marBottom w:val="0"/>
                  <w:divBdr>
                    <w:top w:val="none" w:sz="0" w:space="0" w:color="auto"/>
                    <w:left w:val="none" w:sz="0" w:space="0" w:color="auto"/>
                    <w:bottom w:val="none" w:sz="0" w:space="0" w:color="auto"/>
                    <w:right w:val="none" w:sz="0" w:space="0" w:color="auto"/>
                  </w:divBdr>
                  <w:divsChild>
                    <w:div w:id="288903724">
                      <w:marLeft w:val="0"/>
                      <w:marRight w:val="0"/>
                      <w:marTop w:val="0"/>
                      <w:marBottom w:val="0"/>
                      <w:divBdr>
                        <w:top w:val="none" w:sz="0" w:space="0" w:color="auto"/>
                        <w:left w:val="none" w:sz="0" w:space="0" w:color="auto"/>
                        <w:bottom w:val="none" w:sz="0" w:space="0" w:color="auto"/>
                        <w:right w:val="none" w:sz="0" w:space="0" w:color="auto"/>
                      </w:divBdr>
                    </w:div>
                  </w:divsChild>
                </w:div>
                <w:div w:id="1685981748">
                  <w:marLeft w:val="0"/>
                  <w:marRight w:val="0"/>
                  <w:marTop w:val="0"/>
                  <w:marBottom w:val="0"/>
                  <w:divBdr>
                    <w:top w:val="none" w:sz="0" w:space="0" w:color="auto"/>
                    <w:left w:val="none" w:sz="0" w:space="0" w:color="auto"/>
                    <w:bottom w:val="none" w:sz="0" w:space="0" w:color="auto"/>
                    <w:right w:val="none" w:sz="0" w:space="0" w:color="auto"/>
                  </w:divBdr>
                  <w:divsChild>
                    <w:div w:id="466751111">
                      <w:marLeft w:val="0"/>
                      <w:marRight w:val="0"/>
                      <w:marTop w:val="0"/>
                      <w:marBottom w:val="0"/>
                      <w:divBdr>
                        <w:top w:val="none" w:sz="0" w:space="0" w:color="auto"/>
                        <w:left w:val="none" w:sz="0" w:space="0" w:color="auto"/>
                        <w:bottom w:val="none" w:sz="0" w:space="0" w:color="auto"/>
                        <w:right w:val="none" w:sz="0" w:space="0" w:color="auto"/>
                      </w:divBdr>
                    </w:div>
                  </w:divsChild>
                </w:div>
                <w:div w:id="968437345">
                  <w:marLeft w:val="0"/>
                  <w:marRight w:val="0"/>
                  <w:marTop w:val="0"/>
                  <w:marBottom w:val="0"/>
                  <w:divBdr>
                    <w:top w:val="none" w:sz="0" w:space="0" w:color="auto"/>
                    <w:left w:val="none" w:sz="0" w:space="0" w:color="auto"/>
                    <w:bottom w:val="none" w:sz="0" w:space="0" w:color="auto"/>
                    <w:right w:val="none" w:sz="0" w:space="0" w:color="auto"/>
                  </w:divBdr>
                  <w:divsChild>
                    <w:div w:id="1922369124">
                      <w:marLeft w:val="0"/>
                      <w:marRight w:val="0"/>
                      <w:marTop w:val="0"/>
                      <w:marBottom w:val="0"/>
                      <w:divBdr>
                        <w:top w:val="none" w:sz="0" w:space="0" w:color="auto"/>
                        <w:left w:val="none" w:sz="0" w:space="0" w:color="auto"/>
                        <w:bottom w:val="none" w:sz="0" w:space="0" w:color="auto"/>
                        <w:right w:val="none" w:sz="0" w:space="0" w:color="auto"/>
                      </w:divBdr>
                    </w:div>
                  </w:divsChild>
                </w:div>
                <w:div w:id="2147237539">
                  <w:marLeft w:val="0"/>
                  <w:marRight w:val="0"/>
                  <w:marTop w:val="0"/>
                  <w:marBottom w:val="0"/>
                  <w:divBdr>
                    <w:top w:val="none" w:sz="0" w:space="0" w:color="auto"/>
                    <w:left w:val="none" w:sz="0" w:space="0" w:color="auto"/>
                    <w:bottom w:val="none" w:sz="0" w:space="0" w:color="auto"/>
                    <w:right w:val="none" w:sz="0" w:space="0" w:color="auto"/>
                  </w:divBdr>
                  <w:divsChild>
                    <w:div w:id="1716006715">
                      <w:marLeft w:val="0"/>
                      <w:marRight w:val="0"/>
                      <w:marTop w:val="0"/>
                      <w:marBottom w:val="0"/>
                      <w:divBdr>
                        <w:top w:val="none" w:sz="0" w:space="0" w:color="auto"/>
                        <w:left w:val="none" w:sz="0" w:space="0" w:color="auto"/>
                        <w:bottom w:val="none" w:sz="0" w:space="0" w:color="auto"/>
                        <w:right w:val="none" w:sz="0" w:space="0" w:color="auto"/>
                      </w:divBdr>
                    </w:div>
                  </w:divsChild>
                </w:div>
                <w:div w:id="1748263341">
                  <w:marLeft w:val="0"/>
                  <w:marRight w:val="0"/>
                  <w:marTop w:val="0"/>
                  <w:marBottom w:val="0"/>
                  <w:divBdr>
                    <w:top w:val="none" w:sz="0" w:space="0" w:color="auto"/>
                    <w:left w:val="none" w:sz="0" w:space="0" w:color="auto"/>
                    <w:bottom w:val="none" w:sz="0" w:space="0" w:color="auto"/>
                    <w:right w:val="none" w:sz="0" w:space="0" w:color="auto"/>
                  </w:divBdr>
                  <w:divsChild>
                    <w:div w:id="2108840495">
                      <w:marLeft w:val="0"/>
                      <w:marRight w:val="0"/>
                      <w:marTop w:val="0"/>
                      <w:marBottom w:val="0"/>
                      <w:divBdr>
                        <w:top w:val="none" w:sz="0" w:space="0" w:color="auto"/>
                        <w:left w:val="none" w:sz="0" w:space="0" w:color="auto"/>
                        <w:bottom w:val="none" w:sz="0" w:space="0" w:color="auto"/>
                        <w:right w:val="none" w:sz="0" w:space="0" w:color="auto"/>
                      </w:divBdr>
                    </w:div>
                  </w:divsChild>
                </w:div>
                <w:div w:id="848714898">
                  <w:marLeft w:val="0"/>
                  <w:marRight w:val="0"/>
                  <w:marTop w:val="0"/>
                  <w:marBottom w:val="0"/>
                  <w:divBdr>
                    <w:top w:val="none" w:sz="0" w:space="0" w:color="auto"/>
                    <w:left w:val="none" w:sz="0" w:space="0" w:color="auto"/>
                    <w:bottom w:val="none" w:sz="0" w:space="0" w:color="auto"/>
                    <w:right w:val="none" w:sz="0" w:space="0" w:color="auto"/>
                  </w:divBdr>
                  <w:divsChild>
                    <w:div w:id="1534616721">
                      <w:marLeft w:val="0"/>
                      <w:marRight w:val="0"/>
                      <w:marTop w:val="0"/>
                      <w:marBottom w:val="0"/>
                      <w:divBdr>
                        <w:top w:val="none" w:sz="0" w:space="0" w:color="auto"/>
                        <w:left w:val="none" w:sz="0" w:space="0" w:color="auto"/>
                        <w:bottom w:val="none" w:sz="0" w:space="0" w:color="auto"/>
                        <w:right w:val="none" w:sz="0" w:space="0" w:color="auto"/>
                      </w:divBdr>
                    </w:div>
                  </w:divsChild>
                </w:div>
                <w:div w:id="504325314">
                  <w:marLeft w:val="0"/>
                  <w:marRight w:val="0"/>
                  <w:marTop w:val="0"/>
                  <w:marBottom w:val="0"/>
                  <w:divBdr>
                    <w:top w:val="none" w:sz="0" w:space="0" w:color="auto"/>
                    <w:left w:val="none" w:sz="0" w:space="0" w:color="auto"/>
                    <w:bottom w:val="none" w:sz="0" w:space="0" w:color="auto"/>
                    <w:right w:val="none" w:sz="0" w:space="0" w:color="auto"/>
                  </w:divBdr>
                  <w:divsChild>
                    <w:div w:id="1585139298">
                      <w:marLeft w:val="0"/>
                      <w:marRight w:val="0"/>
                      <w:marTop w:val="0"/>
                      <w:marBottom w:val="0"/>
                      <w:divBdr>
                        <w:top w:val="none" w:sz="0" w:space="0" w:color="auto"/>
                        <w:left w:val="none" w:sz="0" w:space="0" w:color="auto"/>
                        <w:bottom w:val="none" w:sz="0" w:space="0" w:color="auto"/>
                        <w:right w:val="none" w:sz="0" w:space="0" w:color="auto"/>
                      </w:divBdr>
                    </w:div>
                  </w:divsChild>
                </w:div>
                <w:div w:id="1829441529">
                  <w:marLeft w:val="0"/>
                  <w:marRight w:val="0"/>
                  <w:marTop w:val="0"/>
                  <w:marBottom w:val="0"/>
                  <w:divBdr>
                    <w:top w:val="none" w:sz="0" w:space="0" w:color="auto"/>
                    <w:left w:val="none" w:sz="0" w:space="0" w:color="auto"/>
                    <w:bottom w:val="none" w:sz="0" w:space="0" w:color="auto"/>
                    <w:right w:val="none" w:sz="0" w:space="0" w:color="auto"/>
                  </w:divBdr>
                  <w:divsChild>
                    <w:div w:id="374669475">
                      <w:marLeft w:val="0"/>
                      <w:marRight w:val="0"/>
                      <w:marTop w:val="0"/>
                      <w:marBottom w:val="0"/>
                      <w:divBdr>
                        <w:top w:val="none" w:sz="0" w:space="0" w:color="auto"/>
                        <w:left w:val="none" w:sz="0" w:space="0" w:color="auto"/>
                        <w:bottom w:val="none" w:sz="0" w:space="0" w:color="auto"/>
                        <w:right w:val="none" w:sz="0" w:space="0" w:color="auto"/>
                      </w:divBdr>
                    </w:div>
                  </w:divsChild>
                </w:div>
                <w:div w:id="2105807180">
                  <w:marLeft w:val="0"/>
                  <w:marRight w:val="0"/>
                  <w:marTop w:val="0"/>
                  <w:marBottom w:val="0"/>
                  <w:divBdr>
                    <w:top w:val="none" w:sz="0" w:space="0" w:color="auto"/>
                    <w:left w:val="none" w:sz="0" w:space="0" w:color="auto"/>
                    <w:bottom w:val="none" w:sz="0" w:space="0" w:color="auto"/>
                    <w:right w:val="none" w:sz="0" w:space="0" w:color="auto"/>
                  </w:divBdr>
                  <w:divsChild>
                    <w:div w:id="1359046890">
                      <w:marLeft w:val="0"/>
                      <w:marRight w:val="0"/>
                      <w:marTop w:val="0"/>
                      <w:marBottom w:val="0"/>
                      <w:divBdr>
                        <w:top w:val="none" w:sz="0" w:space="0" w:color="auto"/>
                        <w:left w:val="none" w:sz="0" w:space="0" w:color="auto"/>
                        <w:bottom w:val="none" w:sz="0" w:space="0" w:color="auto"/>
                        <w:right w:val="none" w:sz="0" w:space="0" w:color="auto"/>
                      </w:divBdr>
                    </w:div>
                  </w:divsChild>
                </w:div>
                <w:div w:id="2144999117">
                  <w:marLeft w:val="0"/>
                  <w:marRight w:val="0"/>
                  <w:marTop w:val="0"/>
                  <w:marBottom w:val="0"/>
                  <w:divBdr>
                    <w:top w:val="none" w:sz="0" w:space="0" w:color="auto"/>
                    <w:left w:val="none" w:sz="0" w:space="0" w:color="auto"/>
                    <w:bottom w:val="none" w:sz="0" w:space="0" w:color="auto"/>
                    <w:right w:val="none" w:sz="0" w:space="0" w:color="auto"/>
                  </w:divBdr>
                  <w:divsChild>
                    <w:div w:id="803695920">
                      <w:marLeft w:val="0"/>
                      <w:marRight w:val="0"/>
                      <w:marTop w:val="0"/>
                      <w:marBottom w:val="0"/>
                      <w:divBdr>
                        <w:top w:val="none" w:sz="0" w:space="0" w:color="auto"/>
                        <w:left w:val="none" w:sz="0" w:space="0" w:color="auto"/>
                        <w:bottom w:val="none" w:sz="0" w:space="0" w:color="auto"/>
                        <w:right w:val="none" w:sz="0" w:space="0" w:color="auto"/>
                      </w:divBdr>
                    </w:div>
                  </w:divsChild>
                </w:div>
                <w:div w:id="2013411586">
                  <w:marLeft w:val="0"/>
                  <w:marRight w:val="0"/>
                  <w:marTop w:val="0"/>
                  <w:marBottom w:val="0"/>
                  <w:divBdr>
                    <w:top w:val="none" w:sz="0" w:space="0" w:color="auto"/>
                    <w:left w:val="none" w:sz="0" w:space="0" w:color="auto"/>
                    <w:bottom w:val="none" w:sz="0" w:space="0" w:color="auto"/>
                    <w:right w:val="none" w:sz="0" w:space="0" w:color="auto"/>
                  </w:divBdr>
                  <w:divsChild>
                    <w:div w:id="1091778834">
                      <w:marLeft w:val="0"/>
                      <w:marRight w:val="0"/>
                      <w:marTop w:val="0"/>
                      <w:marBottom w:val="0"/>
                      <w:divBdr>
                        <w:top w:val="none" w:sz="0" w:space="0" w:color="auto"/>
                        <w:left w:val="none" w:sz="0" w:space="0" w:color="auto"/>
                        <w:bottom w:val="none" w:sz="0" w:space="0" w:color="auto"/>
                        <w:right w:val="none" w:sz="0" w:space="0" w:color="auto"/>
                      </w:divBdr>
                    </w:div>
                  </w:divsChild>
                </w:div>
                <w:div w:id="1756125387">
                  <w:marLeft w:val="0"/>
                  <w:marRight w:val="0"/>
                  <w:marTop w:val="0"/>
                  <w:marBottom w:val="0"/>
                  <w:divBdr>
                    <w:top w:val="none" w:sz="0" w:space="0" w:color="auto"/>
                    <w:left w:val="none" w:sz="0" w:space="0" w:color="auto"/>
                    <w:bottom w:val="none" w:sz="0" w:space="0" w:color="auto"/>
                    <w:right w:val="none" w:sz="0" w:space="0" w:color="auto"/>
                  </w:divBdr>
                  <w:divsChild>
                    <w:div w:id="649674342">
                      <w:marLeft w:val="0"/>
                      <w:marRight w:val="0"/>
                      <w:marTop w:val="0"/>
                      <w:marBottom w:val="0"/>
                      <w:divBdr>
                        <w:top w:val="none" w:sz="0" w:space="0" w:color="auto"/>
                        <w:left w:val="none" w:sz="0" w:space="0" w:color="auto"/>
                        <w:bottom w:val="none" w:sz="0" w:space="0" w:color="auto"/>
                        <w:right w:val="none" w:sz="0" w:space="0" w:color="auto"/>
                      </w:divBdr>
                    </w:div>
                  </w:divsChild>
                </w:div>
                <w:div w:id="291837508">
                  <w:marLeft w:val="0"/>
                  <w:marRight w:val="0"/>
                  <w:marTop w:val="0"/>
                  <w:marBottom w:val="0"/>
                  <w:divBdr>
                    <w:top w:val="none" w:sz="0" w:space="0" w:color="auto"/>
                    <w:left w:val="none" w:sz="0" w:space="0" w:color="auto"/>
                    <w:bottom w:val="none" w:sz="0" w:space="0" w:color="auto"/>
                    <w:right w:val="none" w:sz="0" w:space="0" w:color="auto"/>
                  </w:divBdr>
                  <w:divsChild>
                    <w:div w:id="415442900">
                      <w:marLeft w:val="0"/>
                      <w:marRight w:val="0"/>
                      <w:marTop w:val="0"/>
                      <w:marBottom w:val="0"/>
                      <w:divBdr>
                        <w:top w:val="none" w:sz="0" w:space="0" w:color="auto"/>
                        <w:left w:val="none" w:sz="0" w:space="0" w:color="auto"/>
                        <w:bottom w:val="none" w:sz="0" w:space="0" w:color="auto"/>
                        <w:right w:val="none" w:sz="0" w:space="0" w:color="auto"/>
                      </w:divBdr>
                    </w:div>
                  </w:divsChild>
                </w:div>
                <w:div w:id="1332443714">
                  <w:marLeft w:val="0"/>
                  <w:marRight w:val="0"/>
                  <w:marTop w:val="0"/>
                  <w:marBottom w:val="0"/>
                  <w:divBdr>
                    <w:top w:val="none" w:sz="0" w:space="0" w:color="auto"/>
                    <w:left w:val="none" w:sz="0" w:space="0" w:color="auto"/>
                    <w:bottom w:val="none" w:sz="0" w:space="0" w:color="auto"/>
                    <w:right w:val="none" w:sz="0" w:space="0" w:color="auto"/>
                  </w:divBdr>
                  <w:divsChild>
                    <w:div w:id="1103721986">
                      <w:marLeft w:val="0"/>
                      <w:marRight w:val="0"/>
                      <w:marTop w:val="0"/>
                      <w:marBottom w:val="0"/>
                      <w:divBdr>
                        <w:top w:val="none" w:sz="0" w:space="0" w:color="auto"/>
                        <w:left w:val="none" w:sz="0" w:space="0" w:color="auto"/>
                        <w:bottom w:val="none" w:sz="0" w:space="0" w:color="auto"/>
                        <w:right w:val="none" w:sz="0" w:space="0" w:color="auto"/>
                      </w:divBdr>
                    </w:div>
                  </w:divsChild>
                </w:div>
                <w:div w:id="681860567">
                  <w:marLeft w:val="0"/>
                  <w:marRight w:val="0"/>
                  <w:marTop w:val="0"/>
                  <w:marBottom w:val="0"/>
                  <w:divBdr>
                    <w:top w:val="none" w:sz="0" w:space="0" w:color="auto"/>
                    <w:left w:val="none" w:sz="0" w:space="0" w:color="auto"/>
                    <w:bottom w:val="none" w:sz="0" w:space="0" w:color="auto"/>
                    <w:right w:val="none" w:sz="0" w:space="0" w:color="auto"/>
                  </w:divBdr>
                  <w:divsChild>
                    <w:div w:id="1370228561">
                      <w:marLeft w:val="0"/>
                      <w:marRight w:val="0"/>
                      <w:marTop w:val="0"/>
                      <w:marBottom w:val="0"/>
                      <w:divBdr>
                        <w:top w:val="none" w:sz="0" w:space="0" w:color="auto"/>
                        <w:left w:val="none" w:sz="0" w:space="0" w:color="auto"/>
                        <w:bottom w:val="none" w:sz="0" w:space="0" w:color="auto"/>
                        <w:right w:val="none" w:sz="0" w:space="0" w:color="auto"/>
                      </w:divBdr>
                    </w:div>
                  </w:divsChild>
                </w:div>
                <w:div w:id="744306203">
                  <w:marLeft w:val="0"/>
                  <w:marRight w:val="0"/>
                  <w:marTop w:val="0"/>
                  <w:marBottom w:val="0"/>
                  <w:divBdr>
                    <w:top w:val="none" w:sz="0" w:space="0" w:color="auto"/>
                    <w:left w:val="none" w:sz="0" w:space="0" w:color="auto"/>
                    <w:bottom w:val="none" w:sz="0" w:space="0" w:color="auto"/>
                    <w:right w:val="none" w:sz="0" w:space="0" w:color="auto"/>
                  </w:divBdr>
                  <w:divsChild>
                    <w:div w:id="594898299">
                      <w:marLeft w:val="0"/>
                      <w:marRight w:val="0"/>
                      <w:marTop w:val="0"/>
                      <w:marBottom w:val="0"/>
                      <w:divBdr>
                        <w:top w:val="none" w:sz="0" w:space="0" w:color="auto"/>
                        <w:left w:val="none" w:sz="0" w:space="0" w:color="auto"/>
                        <w:bottom w:val="none" w:sz="0" w:space="0" w:color="auto"/>
                        <w:right w:val="none" w:sz="0" w:space="0" w:color="auto"/>
                      </w:divBdr>
                    </w:div>
                  </w:divsChild>
                </w:div>
                <w:div w:id="1155805558">
                  <w:marLeft w:val="0"/>
                  <w:marRight w:val="0"/>
                  <w:marTop w:val="0"/>
                  <w:marBottom w:val="0"/>
                  <w:divBdr>
                    <w:top w:val="none" w:sz="0" w:space="0" w:color="auto"/>
                    <w:left w:val="none" w:sz="0" w:space="0" w:color="auto"/>
                    <w:bottom w:val="none" w:sz="0" w:space="0" w:color="auto"/>
                    <w:right w:val="none" w:sz="0" w:space="0" w:color="auto"/>
                  </w:divBdr>
                  <w:divsChild>
                    <w:div w:id="1176654525">
                      <w:marLeft w:val="0"/>
                      <w:marRight w:val="0"/>
                      <w:marTop w:val="0"/>
                      <w:marBottom w:val="0"/>
                      <w:divBdr>
                        <w:top w:val="none" w:sz="0" w:space="0" w:color="auto"/>
                        <w:left w:val="none" w:sz="0" w:space="0" w:color="auto"/>
                        <w:bottom w:val="none" w:sz="0" w:space="0" w:color="auto"/>
                        <w:right w:val="none" w:sz="0" w:space="0" w:color="auto"/>
                      </w:divBdr>
                    </w:div>
                  </w:divsChild>
                </w:div>
                <w:div w:id="1471631678">
                  <w:marLeft w:val="0"/>
                  <w:marRight w:val="0"/>
                  <w:marTop w:val="0"/>
                  <w:marBottom w:val="0"/>
                  <w:divBdr>
                    <w:top w:val="none" w:sz="0" w:space="0" w:color="auto"/>
                    <w:left w:val="none" w:sz="0" w:space="0" w:color="auto"/>
                    <w:bottom w:val="none" w:sz="0" w:space="0" w:color="auto"/>
                    <w:right w:val="none" w:sz="0" w:space="0" w:color="auto"/>
                  </w:divBdr>
                  <w:divsChild>
                    <w:div w:id="370962462">
                      <w:marLeft w:val="0"/>
                      <w:marRight w:val="0"/>
                      <w:marTop w:val="0"/>
                      <w:marBottom w:val="0"/>
                      <w:divBdr>
                        <w:top w:val="none" w:sz="0" w:space="0" w:color="auto"/>
                        <w:left w:val="none" w:sz="0" w:space="0" w:color="auto"/>
                        <w:bottom w:val="none" w:sz="0" w:space="0" w:color="auto"/>
                        <w:right w:val="none" w:sz="0" w:space="0" w:color="auto"/>
                      </w:divBdr>
                    </w:div>
                  </w:divsChild>
                </w:div>
                <w:div w:id="345641622">
                  <w:marLeft w:val="0"/>
                  <w:marRight w:val="0"/>
                  <w:marTop w:val="0"/>
                  <w:marBottom w:val="0"/>
                  <w:divBdr>
                    <w:top w:val="none" w:sz="0" w:space="0" w:color="auto"/>
                    <w:left w:val="none" w:sz="0" w:space="0" w:color="auto"/>
                    <w:bottom w:val="none" w:sz="0" w:space="0" w:color="auto"/>
                    <w:right w:val="none" w:sz="0" w:space="0" w:color="auto"/>
                  </w:divBdr>
                  <w:divsChild>
                    <w:div w:id="1371687031">
                      <w:marLeft w:val="0"/>
                      <w:marRight w:val="0"/>
                      <w:marTop w:val="0"/>
                      <w:marBottom w:val="0"/>
                      <w:divBdr>
                        <w:top w:val="none" w:sz="0" w:space="0" w:color="auto"/>
                        <w:left w:val="none" w:sz="0" w:space="0" w:color="auto"/>
                        <w:bottom w:val="none" w:sz="0" w:space="0" w:color="auto"/>
                        <w:right w:val="none" w:sz="0" w:space="0" w:color="auto"/>
                      </w:divBdr>
                    </w:div>
                  </w:divsChild>
                </w:div>
                <w:div w:id="996497985">
                  <w:marLeft w:val="0"/>
                  <w:marRight w:val="0"/>
                  <w:marTop w:val="0"/>
                  <w:marBottom w:val="0"/>
                  <w:divBdr>
                    <w:top w:val="none" w:sz="0" w:space="0" w:color="auto"/>
                    <w:left w:val="none" w:sz="0" w:space="0" w:color="auto"/>
                    <w:bottom w:val="none" w:sz="0" w:space="0" w:color="auto"/>
                    <w:right w:val="none" w:sz="0" w:space="0" w:color="auto"/>
                  </w:divBdr>
                  <w:divsChild>
                    <w:div w:id="177937168">
                      <w:marLeft w:val="0"/>
                      <w:marRight w:val="0"/>
                      <w:marTop w:val="0"/>
                      <w:marBottom w:val="0"/>
                      <w:divBdr>
                        <w:top w:val="none" w:sz="0" w:space="0" w:color="auto"/>
                        <w:left w:val="none" w:sz="0" w:space="0" w:color="auto"/>
                        <w:bottom w:val="none" w:sz="0" w:space="0" w:color="auto"/>
                        <w:right w:val="none" w:sz="0" w:space="0" w:color="auto"/>
                      </w:divBdr>
                    </w:div>
                  </w:divsChild>
                </w:div>
                <w:div w:id="507134032">
                  <w:marLeft w:val="0"/>
                  <w:marRight w:val="0"/>
                  <w:marTop w:val="0"/>
                  <w:marBottom w:val="0"/>
                  <w:divBdr>
                    <w:top w:val="none" w:sz="0" w:space="0" w:color="auto"/>
                    <w:left w:val="none" w:sz="0" w:space="0" w:color="auto"/>
                    <w:bottom w:val="none" w:sz="0" w:space="0" w:color="auto"/>
                    <w:right w:val="none" w:sz="0" w:space="0" w:color="auto"/>
                  </w:divBdr>
                  <w:divsChild>
                    <w:div w:id="600842373">
                      <w:marLeft w:val="0"/>
                      <w:marRight w:val="0"/>
                      <w:marTop w:val="0"/>
                      <w:marBottom w:val="0"/>
                      <w:divBdr>
                        <w:top w:val="none" w:sz="0" w:space="0" w:color="auto"/>
                        <w:left w:val="none" w:sz="0" w:space="0" w:color="auto"/>
                        <w:bottom w:val="none" w:sz="0" w:space="0" w:color="auto"/>
                        <w:right w:val="none" w:sz="0" w:space="0" w:color="auto"/>
                      </w:divBdr>
                    </w:div>
                  </w:divsChild>
                </w:div>
                <w:div w:id="2131168336">
                  <w:marLeft w:val="0"/>
                  <w:marRight w:val="0"/>
                  <w:marTop w:val="0"/>
                  <w:marBottom w:val="0"/>
                  <w:divBdr>
                    <w:top w:val="none" w:sz="0" w:space="0" w:color="auto"/>
                    <w:left w:val="none" w:sz="0" w:space="0" w:color="auto"/>
                    <w:bottom w:val="none" w:sz="0" w:space="0" w:color="auto"/>
                    <w:right w:val="none" w:sz="0" w:space="0" w:color="auto"/>
                  </w:divBdr>
                  <w:divsChild>
                    <w:div w:id="1406218580">
                      <w:marLeft w:val="0"/>
                      <w:marRight w:val="0"/>
                      <w:marTop w:val="0"/>
                      <w:marBottom w:val="0"/>
                      <w:divBdr>
                        <w:top w:val="none" w:sz="0" w:space="0" w:color="auto"/>
                        <w:left w:val="none" w:sz="0" w:space="0" w:color="auto"/>
                        <w:bottom w:val="none" w:sz="0" w:space="0" w:color="auto"/>
                        <w:right w:val="none" w:sz="0" w:space="0" w:color="auto"/>
                      </w:divBdr>
                    </w:div>
                  </w:divsChild>
                </w:div>
                <w:div w:id="793599615">
                  <w:marLeft w:val="0"/>
                  <w:marRight w:val="0"/>
                  <w:marTop w:val="0"/>
                  <w:marBottom w:val="0"/>
                  <w:divBdr>
                    <w:top w:val="none" w:sz="0" w:space="0" w:color="auto"/>
                    <w:left w:val="none" w:sz="0" w:space="0" w:color="auto"/>
                    <w:bottom w:val="none" w:sz="0" w:space="0" w:color="auto"/>
                    <w:right w:val="none" w:sz="0" w:space="0" w:color="auto"/>
                  </w:divBdr>
                  <w:divsChild>
                    <w:div w:id="1860241953">
                      <w:marLeft w:val="0"/>
                      <w:marRight w:val="0"/>
                      <w:marTop w:val="0"/>
                      <w:marBottom w:val="0"/>
                      <w:divBdr>
                        <w:top w:val="none" w:sz="0" w:space="0" w:color="auto"/>
                        <w:left w:val="none" w:sz="0" w:space="0" w:color="auto"/>
                        <w:bottom w:val="none" w:sz="0" w:space="0" w:color="auto"/>
                        <w:right w:val="none" w:sz="0" w:space="0" w:color="auto"/>
                      </w:divBdr>
                    </w:div>
                  </w:divsChild>
                </w:div>
                <w:div w:id="597107118">
                  <w:marLeft w:val="0"/>
                  <w:marRight w:val="0"/>
                  <w:marTop w:val="0"/>
                  <w:marBottom w:val="0"/>
                  <w:divBdr>
                    <w:top w:val="none" w:sz="0" w:space="0" w:color="auto"/>
                    <w:left w:val="none" w:sz="0" w:space="0" w:color="auto"/>
                    <w:bottom w:val="none" w:sz="0" w:space="0" w:color="auto"/>
                    <w:right w:val="none" w:sz="0" w:space="0" w:color="auto"/>
                  </w:divBdr>
                  <w:divsChild>
                    <w:div w:id="1382442873">
                      <w:marLeft w:val="0"/>
                      <w:marRight w:val="0"/>
                      <w:marTop w:val="0"/>
                      <w:marBottom w:val="0"/>
                      <w:divBdr>
                        <w:top w:val="none" w:sz="0" w:space="0" w:color="auto"/>
                        <w:left w:val="none" w:sz="0" w:space="0" w:color="auto"/>
                        <w:bottom w:val="none" w:sz="0" w:space="0" w:color="auto"/>
                        <w:right w:val="none" w:sz="0" w:space="0" w:color="auto"/>
                      </w:divBdr>
                    </w:div>
                  </w:divsChild>
                </w:div>
                <w:div w:id="671104114">
                  <w:marLeft w:val="0"/>
                  <w:marRight w:val="0"/>
                  <w:marTop w:val="0"/>
                  <w:marBottom w:val="0"/>
                  <w:divBdr>
                    <w:top w:val="none" w:sz="0" w:space="0" w:color="auto"/>
                    <w:left w:val="none" w:sz="0" w:space="0" w:color="auto"/>
                    <w:bottom w:val="none" w:sz="0" w:space="0" w:color="auto"/>
                    <w:right w:val="none" w:sz="0" w:space="0" w:color="auto"/>
                  </w:divBdr>
                  <w:divsChild>
                    <w:div w:id="796097612">
                      <w:marLeft w:val="0"/>
                      <w:marRight w:val="0"/>
                      <w:marTop w:val="0"/>
                      <w:marBottom w:val="0"/>
                      <w:divBdr>
                        <w:top w:val="none" w:sz="0" w:space="0" w:color="auto"/>
                        <w:left w:val="none" w:sz="0" w:space="0" w:color="auto"/>
                        <w:bottom w:val="none" w:sz="0" w:space="0" w:color="auto"/>
                        <w:right w:val="none" w:sz="0" w:space="0" w:color="auto"/>
                      </w:divBdr>
                    </w:div>
                  </w:divsChild>
                </w:div>
                <w:div w:id="1915040773">
                  <w:marLeft w:val="0"/>
                  <w:marRight w:val="0"/>
                  <w:marTop w:val="0"/>
                  <w:marBottom w:val="0"/>
                  <w:divBdr>
                    <w:top w:val="none" w:sz="0" w:space="0" w:color="auto"/>
                    <w:left w:val="none" w:sz="0" w:space="0" w:color="auto"/>
                    <w:bottom w:val="none" w:sz="0" w:space="0" w:color="auto"/>
                    <w:right w:val="none" w:sz="0" w:space="0" w:color="auto"/>
                  </w:divBdr>
                  <w:divsChild>
                    <w:div w:id="1779135192">
                      <w:marLeft w:val="0"/>
                      <w:marRight w:val="0"/>
                      <w:marTop w:val="0"/>
                      <w:marBottom w:val="0"/>
                      <w:divBdr>
                        <w:top w:val="none" w:sz="0" w:space="0" w:color="auto"/>
                        <w:left w:val="none" w:sz="0" w:space="0" w:color="auto"/>
                        <w:bottom w:val="none" w:sz="0" w:space="0" w:color="auto"/>
                        <w:right w:val="none" w:sz="0" w:space="0" w:color="auto"/>
                      </w:divBdr>
                    </w:div>
                  </w:divsChild>
                </w:div>
                <w:div w:id="1810778598">
                  <w:marLeft w:val="0"/>
                  <w:marRight w:val="0"/>
                  <w:marTop w:val="0"/>
                  <w:marBottom w:val="0"/>
                  <w:divBdr>
                    <w:top w:val="none" w:sz="0" w:space="0" w:color="auto"/>
                    <w:left w:val="none" w:sz="0" w:space="0" w:color="auto"/>
                    <w:bottom w:val="none" w:sz="0" w:space="0" w:color="auto"/>
                    <w:right w:val="none" w:sz="0" w:space="0" w:color="auto"/>
                  </w:divBdr>
                  <w:divsChild>
                    <w:div w:id="902181370">
                      <w:marLeft w:val="0"/>
                      <w:marRight w:val="0"/>
                      <w:marTop w:val="0"/>
                      <w:marBottom w:val="0"/>
                      <w:divBdr>
                        <w:top w:val="none" w:sz="0" w:space="0" w:color="auto"/>
                        <w:left w:val="none" w:sz="0" w:space="0" w:color="auto"/>
                        <w:bottom w:val="none" w:sz="0" w:space="0" w:color="auto"/>
                        <w:right w:val="none" w:sz="0" w:space="0" w:color="auto"/>
                      </w:divBdr>
                    </w:div>
                  </w:divsChild>
                </w:div>
                <w:div w:id="174926449">
                  <w:marLeft w:val="0"/>
                  <w:marRight w:val="0"/>
                  <w:marTop w:val="0"/>
                  <w:marBottom w:val="0"/>
                  <w:divBdr>
                    <w:top w:val="none" w:sz="0" w:space="0" w:color="auto"/>
                    <w:left w:val="none" w:sz="0" w:space="0" w:color="auto"/>
                    <w:bottom w:val="none" w:sz="0" w:space="0" w:color="auto"/>
                    <w:right w:val="none" w:sz="0" w:space="0" w:color="auto"/>
                  </w:divBdr>
                  <w:divsChild>
                    <w:div w:id="510875357">
                      <w:marLeft w:val="0"/>
                      <w:marRight w:val="0"/>
                      <w:marTop w:val="0"/>
                      <w:marBottom w:val="0"/>
                      <w:divBdr>
                        <w:top w:val="none" w:sz="0" w:space="0" w:color="auto"/>
                        <w:left w:val="none" w:sz="0" w:space="0" w:color="auto"/>
                        <w:bottom w:val="none" w:sz="0" w:space="0" w:color="auto"/>
                        <w:right w:val="none" w:sz="0" w:space="0" w:color="auto"/>
                      </w:divBdr>
                    </w:div>
                  </w:divsChild>
                </w:div>
                <w:div w:id="1995330626">
                  <w:marLeft w:val="0"/>
                  <w:marRight w:val="0"/>
                  <w:marTop w:val="0"/>
                  <w:marBottom w:val="0"/>
                  <w:divBdr>
                    <w:top w:val="none" w:sz="0" w:space="0" w:color="auto"/>
                    <w:left w:val="none" w:sz="0" w:space="0" w:color="auto"/>
                    <w:bottom w:val="none" w:sz="0" w:space="0" w:color="auto"/>
                    <w:right w:val="none" w:sz="0" w:space="0" w:color="auto"/>
                  </w:divBdr>
                  <w:divsChild>
                    <w:div w:id="860555318">
                      <w:marLeft w:val="0"/>
                      <w:marRight w:val="0"/>
                      <w:marTop w:val="0"/>
                      <w:marBottom w:val="0"/>
                      <w:divBdr>
                        <w:top w:val="none" w:sz="0" w:space="0" w:color="auto"/>
                        <w:left w:val="none" w:sz="0" w:space="0" w:color="auto"/>
                        <w:bottom w:val="none" w:sz="0" w:space="0" w:color="auto"/>
                        <w:right w:val="none" w:sz="0" w:space="0" w:color="auto"/>
                      </w:divBdr>
                    </w:div>
                  </w:divsChild>
                </w:div>
                <w:div w:id="364523744">
                  <w:marLeft w:val="0"/>
                  <w:marRight w:val="0"/>
                  <w:marTop w:val="0"/>
                  <w:marBottom w:val="0"/>
                  <w:divBdr>
                    <w:top w:val="none" w:sz="0" w:space="0" w:color="auto"/>
                    <w:left w:val="none" w:sz="0" w:space="0" w:color="auto"/>
                    <w:bottom w:val="none" w:sz="0" w:space="0" w:color="auto"/>
                    <w:right w:val="none" w:sz="0" w:space="0" w:color="auto"/>
                  </w:divBdr>
                  <w:divsChild>
                    <w:div w:id="2070104984">
                      <w:marLeft w:val="0"/>
                      <w:marRight w:val="0"/>
                      <w:marTop w:val="0"/>
                      <w:marBottom w:val="0"/>
                      <w:divBdr>
                        <w:top w:val="none" w:sz="0" w:space="0" w:color="auto"/>
                        <w:left w:val="none" w:sz="0" w:space="0" w:color="auto"/>
                        <w:bottom w:val="none" w:sz="0" w:space="0" w:color="auto"/>
                        <w:right w:val="none" w:sz="0" w:space="0" w:color="auto"/>
                      </w:divBdr>
                    </w:div>
                  </w:divsChild>
                </w:div>
                <w:div w:id="211306244">
                  <w:marLeft w:val="0"/>
                  <w:marRight w:val="0"/>
                  <w:marTop w:val="0"/>
                  <w:marBottom w:val="0"/>
                  <w:divBdr>
                    <w:top w:val="none" w:sz="0" w:space="0" w:color="auto"/>
                    <w:left w:val="none" w:sz="0" w:space="0" w:color="auto"/>
                    <w:bottom w:val="none" w:sz="0" w:space="0" w:color="auto"/>
                    <w:right w:val="none" w:sz="0" w:space="0" w:color="auto"/>
                  </w:divBdr>
                  <w:divsChild>
                    <w:div w:id="137650533">
                      <w:marLeft w:val="0"/>
                      <w:marRight w:val="0"/>
                      <w:marTop w:val="0"/>
                      <w:marBottom w:val="0"/>
                      <w:divBdr>
                        <w:top w:val="none" w:sz="0" w:space="0" w:color="auto"/>
                        <w:left w:val="none" w:sz="0" w:space="0" w:color="auto"/>
                        <w:bottom w:val="none" w:sz="0" w:space="0" w:color="auto"/>
                        <w:right w:val="none" w:sz="0" w:space="0" w:color="auto"/>
                      </w:divBdr>
                    </w:div>
                  </w:divsChild>
                </w:div>
                <w:div w:id="133379594">
                  <w:marLeft w:val="0"/>
                  <w:marRight w:val="0"/>
                  <w:marTop w:val="0"/>
                  <w:marBottom w:val="0"/>
                  <w:divBdr>
                    <w:top w:val="none" w:sz="0" w:space="0" w:color="auto"/>
                    <w:left w:val="none" w:sz="0" w:space="0" w:color="auto"/>
                    <w:bottom w:val="none" w:sz="0" w:space="0" w:color="auto"/>
                    <w:right w:val="none" w:sz="0" w:space="0" w:color="auto"/>
                  </w:divBdr>
                  <w:divsChild>
                    <w:div w:id="262424654">
                      <w:marLeft w:val="0"/>
                      <w:marRight w:val="0"/>
                      <w:marTop w:val="0"/>
                      <w:marBottom w:val="0"/>
                      <w:divBdr>
                        <w:top w:val="none" w:sz="0" w:space="0" w:color="auto"/>
                        <w:left w:val="none" w:sz="0" w:space="0" w:color="auto"/>
                        <w:bottom w:val="none" w:sz="0" w:space="0" w:color="auto"/>
                        <w:right w:val="none" w:sz="0" w:space="0" w:color="auto"/>
                      </w:divBdr>
                    </w:div>
                  </w:divsChild>
                </w:div>
                <w:div w:id="617026873">
                  <w:marLeft w:val="0"/>
                  <w:marRight w:val="0"/>
                  <w:marTop w:val="0"/>
                  <w:marBottom w:val="0"/>
                  <w:divBdr>
                    <w:top w:val="none" w:sz="0" w:space="0" w:color="auto"/>
                    <w:left w:val="none" w:sz="0" w:space="0" w:color="auto"/>
                    <w:bottom w:val="none" w:sz="0" w:space="0" w:color="auto"/>
                    <w:right w:val="none" w:sz="0" w:space="0" w:color="auto"/>
                  </w:divBdr>
                  <w:divsChild>
                    <w:div w:id="807363749">
                      <w:marLeft w:val="0"/>
                      <w:marRight w:val="0"/>
                      <w:marTop w:val="0"/>
                      <w:marBottom w:val="0"/>
                      <w:divBdr>
                        <w:top w:val="none" w:sz="0" w:space="0" w:color="auto"/>
                        <w:left w:val="none" w:sz="0" w:space="0" w:color="auto"/>
                        <w:bottom w:val="none" w:sz="0" w:space="0" w:color="auto"/>
                        <w:right w:val="none" w:sz="0" w:space="0" w:color="auto"/>
                      </w:divBdr>
                    </w:div>
                  </w:divsChild>
                </w:div>
                <w:div w:id="1479954948">
                  <w:marLeft w:val="0"/>
                  <w:marRight w:val="0"/>
                  <w:marTop w:val="0"/>
                  <w:marBottom w:val="0"/>
                  <w:divBdr>
                    <w:top w:val="none" w:sz="0" w:space="0" w:color="auto"/>
                    <w:left w:val="none" w:sz="0" w:space="0" w:color="auto"/>
                    <w:bottom w:val="none" w:sz="0" w:space="0" w:color="auto"/>
                    <w:right w:val="none" w:sz="0" w:space="0" w:color="auto"/>
                  </w:divBdr>
                  <w:divsChild>
                    <w:div w:id="1230464103">
                      <w:marLeft w:val="0"/>
                      <w:marRight w:val="0"/>
                      <w:marTop w:val="0"/>
                      <w:marBottom w:val="0"/>
                      <w:divBdr>
                        <w:top w:val="none" w:sz="0" w:space="0" w:color="auto"/>
                        <w:left w:val="none" w:sz="0" w:space="0" w:color="auto"/>
                        <w:bottom w:val="none" w:sz="0" w:space="0" w:color="auto"/>
                        <w:right w:val="none" w:sz="0" w:space="0" w:color="auto"/>
                      </w:divBdr>
                    </w:div>
                  </w:divsChild>
                </w:div>
                <w:div w:id="2127890325">
                  <w:marLeft w:val="0"/>
                  <w:marRight w:val="0"/>
                  <w:marTop w:val="0"/>
                  <w:marBottom w:val="0"/>
                  <w:divBdr>
                    <w:top w:val="none" w:sz="0" w:space="0" w:color="auto"/>
                    <w:left w:val="none" w:sz="0" w:space="0" w:color="auto"/>
                    <w:bottom w:val="none" w:sz="0" w:space="0" w:color="auto"/>
                    <w:right w:val="none" w:sz="0" w:space="0" w:color="auto"/>
                  </w:divBdr>
                  <w:divsChild>
                    <w:div w:id="224023888">
                      <w:marLeft w:val="0"/>
                      <w:marRight w:val="0"/>
                      <w:marTop w:val="0"/>
                      <w:marBottom w:val="0"/>
                      <w:divBdr>
                        <w:top w:val="none" w:sz="0" w:space="0" w:color="auto"/>
                        <w:left w:val="none" w:sz="0" w:space="0" w:color="auto"/>
                        <w:bottom w:val="none" w:sz="0" w:space="0" w:color="auto"/>
                        <w:right w:val="none" w:sz="0" w:space="0" w:color="auto"/>
                      </w:divBdr>
                    </w:div>
                  </w:divsChild>
                </w:div>
                <w:div w:id="1477067436">
                  <w:marLeft w:val="0"/>
                  <w:marRight w:val="0"/>
                  <w:marTop w:val="0"/>
                  <w:marBottom w:val="0"/>
                  <w:divBdr>
                    <w:top w:val="none" w:sz="0" w:space="0" w:color="auto"/>
                    <w:left w:val="none" w:sz="0" w:space="0" w:color="auto"/>
                    <w:bottom w:val="none" w:sz="0" w:space="0" w:color="auto"/>
                    <w:right w:val="none" w:sz="0" w:space="0" w:color="auto"/>
                  </w:divBdr>
                  <w:divsChild>
                    <w:div w:id="1467043210">
                      <w:marLeft w:val="0"/>
                      <w:marRight w:val="0"/>
                      <w:marTop w:val="0"/>
                      <w:marBottom w:val="0"/>
                      <w:divBdr>
                        <w:top w:val="none" w:sz="0" w:space="0" w:color="auto"/>
                        <w:left w:val="none" w:sz="0" w:space="0" w:color="auto"/>
                        <w:bottom w:val="none" w:sz="0" w:space="0" w:color="auto"/>
                        <w:right w:val="none" w:sz="0" w:space="0" w:color="auto"/>
                      </w:divBdr>
                    </w:div>
                  </w:divsChild>
                </w:div>
                <w:div w:id="369260315">
                  <w:marLeft w:val="0"/>
                  <w:marRight w:val="0"/>
                  <w:marTop w:val="0"/>
                  <w:marBottom w:val="0"/>
                  <w:divBdr>
                    <w:top w:val="none" w:sz="0" w:space="0" w:color="auto"/>
                    <w:left w:val="none" w:sz="0" w:space="0" w:color="auto"/>
                    <w:bottom w:val="none" w:sz="0" w:space="0" w:color="auto"/>
                    <w:right w:val="none" w:sz="0" w:space="0" w:color="auto"/>
                  </w:divBdr>
                  <w:divsChild>
                    <w:div w:id="1381245908">
                      <w:marLeft w:val="0"/>
                      <w:marRight w:val="0"/>
                      <w:marTop w:val="0"/>
                      <w:marBottom w:val="0"/>
                      <w:divBdr>
                        <w:top w:val="none" w:sz="0" w:space="0" w:color="auto"/>
                        <w:left w:val="none" w:sz="0" w:space="0" w:color="auto"/>
                        <w:bottom w:val="none" w:sz="0" w:space="0" w:color="auto"/>
                        <w:right w:val="none" w:sz="0" w:space="0" w:color="auto"/>
                      </w:divBdr>
                    </w:div>
                  </w:divsChild>
                </w:div>
                <w:div w:id="257716044">
                  <w:marLeft w:val="0"/>
                  <w:marRight w:val="0"/>
                  <w:marTop w:val="0"/>
                  <w:marBottom w:val="0"/>
                  <w:divBdr>
                    <w:top w:val="none" w:sz="0" w:space="0" w:color="auto"/>
                    <w:left w:val="none" w:sz="0" w:space="0" w:color="auto"/>
                    <w:bottom w:val="none" w:sz="0" w:space="0" w:color="auto"/>
                    <w:right w:val="none" w:sz="0" w:space="0" w:color="auto"/>
                  </w:divBdr>
                  <w:divsChild>
                    <w:div w:id="1852865668">
                      <w:marLeft w:val="0"/>
                      <w:marRight w:val="0"/>
                      <w:marTop w:val="0"/>
                      <w:marBottom w:val="0"/>
                      <w:divBdr>
                        <w:top w:val="none" w:sz="0" w:space="0" w:color="auto"/>
                        <w:left w:val="none" w:sz="0" w:space="0" w:color="auto"/>
                        <w:bottom w:val="none" w:sz="0" w:space="0" w:color="auto"/>
                        <w:right w:val="none" w:sz="0" w:space="0" w:color="auto"/>
                      </w:divBdr>
                    </w:div>
                  </w:divsChild>
                </w:div>
                <w:div w:id="536358915">
                  <w:marLeft w:val="0"/>
                  <w:marRight w:val="0"/>
                  <w:marTop w:val="0"/>
                  <w:marBottom w:val="0"/>
                  <w:divBdr>
                    <w:top w:val="none" w:sz="0" w:space="0" w:color="auto"/>
                    <w:left w:val="none" w:sz="0" w:space="0" w:color="auto"/>
                    <w:bottom w:val="none" w:sz="0" w:space="0" w:color="auto"/>
                    <w:right w:val="none" w:sz="0" w:space="0" w:color="auto"/>
                  </w:divBdr>
                  <w:divsChild>
                    <w:div w:id="1770277117">
                      <w:marLeft w:val="0"/>
                      <w:marRight w:val="0"/>
                      <w:marTop w:val="0"/>
                      <w:marBottom w:val="0"/>
                      <w:divBdr>
                        <w:top w:val="none" w:sz="0" w:space="0" w:color="auto"/>
                        <w:left w:val="none" w:sz="0" w:space="0" w:color="auto"/>
                        <w:bottom w:val="none" w:sz="0" w:space="0" w:color="auto"/>
                        <w:right w:val="none" w:sz="0" w:space="0" w:color="auto"/>
                      </w:divBdr>
                    </w:div>
                  </w:divsChild>
                </w:div>
                <w:div w:id="1826628375">
                  <w:marLeft w:val="0"/>
                  <w:marRight w:val="0"/>
                  <w:marTop w:val="0"/>
                  <w:marBottom w:val="0"/>
                  <w:divBdr>
                    <w:top w:val="none" w:sz="0" w:space="0" w:color="auto"/>
                    <w:left w:val="none" w:sz="0" w:space="0" w:color="auto"/>
                    <w:bottom w:val="none" w:sz="0" w:space="0" w:color="auto"/>
                    <w:right w:val="none" w:sz="0" w:space="0" w:color="auto"/>
                  </w:divBdr>
                  <w:divsChild>
                    <w:div w:id="1861814602">
                      <w:marLeft w:val="0"/>
                      <w:marRight w:val="0"/>
                      <w:marTop w:val="0"/>
                      <w:marBottom w:val="0"/>
                      <w:divBdr>
                        <w:top w:val="none" w:sz="0" w:space="0" w:color="auto"/>
                        <w:left w:val="none" w:sz="0" w:space="0" w:color="auto"/>
                        <w:bottom w:val="none" w:sz="0" w:space="0" w:color="auto"/>
                        <w:right w:val="none" w:sz="0" w:space="0" w:color="auto"/>
                      </w:divBdr>
                    </w:div>
                  </w:divsChild>
                </w:div>
                <w:div w:id="2037924619">
                  <w:marLeft w:val="0"/>
                  <w:marRight w:val="0"/>
                  <w:marTop w:val="0"/>
                  <w:marBottom w:val="0"/>
                  <w:divBdr>
                    <w:top w:val="none" w:sz="0" w:space="0" w:color="auto"/>
                    <w:left w:val="none" w:sz="0" w:space="0" w:color="auto"/>
                    <w:bottom w:val="none" w:sz="0" w:space="0" w:color="auto"/>
                    <w:right w:val="none" w:sz="0" w:space="0" w:color="auto"/>
                  </w:divBdr>
                  <w:divsChild>
                    <w:div w:id="1090660111">
                      <w:marLeft w:val="0"/>
                      <w:marRight w:val="0"/>
                      <w:marTop w:val="0"/>
                      <w:marBottom w:val="0"/>
                      <w:divBdr>
                        <w:top w:val="none" w:sz="0" w:space="0" w:color="auto"/>
                        <w:left w:val="none" w:sz="0" w:space="0" w:color="auto"/>
                        <w:bottom w:val="none" w:sz="0" w:space="0" w:color="auto"/>
                        <w:right w:val="none" w:sz="0" w:space="0" w:color="auto"/>
                      </w:divBdr>
                    </w:div>
                  </w:divsChild>
                </w:div>
                <w:div w:id="587541937">
                  <w:marLeft w:val="0"/>
                  <w:marRight w:val="0"/>
                  <w:marTop w:val="0"/>
                  <w:marBottom w:val="0"/>
                  <w:divBdr>
                    <w:top w:val="none" w:sz="0" w:space="0" w:color="auto"/>
                    <w:left w:val="none" w:sz="0" w:space="0" w:color="auto"/>
                    <w:bottom w:val="none" w:sz="0" w:space="0" w:color="auto"/>
                    <w:right w:val="none" w:sz="0" w:space="0" w:color="auto"/>
                  </w:divBdr>
                  <w:divsChild>
                    <w:div w:id="362218630">
                      <w:marLeft w:val="0"/>
                      <w:marRight w:val="0"/>
                      <w:marTop w:val="0"/>
                      <w:marBottom w:val="0"/>
                      <w:divBdr>
                        <w:top w:val="none" w:sz="0" w:space="0" w:color="auto"/>
                        <w:left w:val="none" w:sz="0" w:space="0" w:color="auto"/>
                        <w:bottom w:val="none" w:sz="0" w:space="0" w:color="auto"/>
                        <w:right w:val="none" w:sz="0" w:space="0" w:color="auto"/>
                      </w:divBdr>
                    </w:div>
                  </w:divsChild>
                </w:div>
                <w:div w:id="385688071">
                  <w:marLeft w:val="0"/>
                  <w:marRight w:val="0"/>
                  <w:marTop w:val="0"/>
                  <w:marBottom w:val="0"/>
                  <w:divBdr>
                    <w:top w:val="none" w:sz="0" w:space="0" w:color="auto"/>
                    <w:left w:val="none" w:sz="0" w:space="0" w:color="auto"/>
                    <w:bottom w:val="none" w:sz="0" w:space="0" w:color="auto"/>
                    <w:right w:val="none" w:sz="0" w:space="0" w:color="auto"/>
                  </w:divBdr>
                  <w:divsChild>
                    <w:div w:id="1886720909">
                      <w:marLeft w:val="0"/>
                      <w:marRight w:val="0"/>
                      <w:marTop w:val="0"/>
                      <w:marBottom w:val="0"/>
                      <w:divBdr>
                        <w:top w:val="none" w:sz="0" w:space="0" w:color="auto"/>
                        <w:left w:val="none" w:sz="0" w:space="0" w:color="auto"/>
                        <w:bottom w:val="none" w:sz="0" w:space="0" w:color="auto"/>
                        <w:right w:val="none" w:sz="0" w:space="0" w:color="auto"/>
                      </w:divBdr>
                    </w:div>
                  </w:divsChild>
                </w:div>
                <w:div w:id="2096827660">
                  <w:marLeft w:val="0"/>
                  <w:marRight w:val="0"/>
                  <w:marTop w:val="0"/>
                  <w:marBottom w:val="0"/>
                  <w:divBdr>
                    <w:top w:val="none" w:sz="0" w:space="0" w:color="auto"/>
                    <w:left w:val="none" w:sz="0" w:space="0" w:color="auto"/>
                    <w:bottom w:val="none" w:sz="0" w:space="0" w:color="auto"/>
                    <w:right w:val="none" w:sz="0" w:space="0" w:color="auto"/>
                  </w:divBdr>
                  <w:divsChild>
                    <w:div w:id="7686125">
                      <w:marLeft w:val="0"/>
                      <w:marRight w:val="0"/>
                      <w:marTop w:val="0"/>
                      <w:marBottom w:val="0"/>
                      <w:divBdr>
                        <w:top w:val="none" w:sz="0" w:space="0" w:color="auto"/>
                        <w:left w:val="none" w:sz="0" w:space="0" w:color="auto"/>
                        <w:bottom w:val="none" w:sz="0" w:space="0" w:color="auto"/>
                        <w:right w:val="none" w:sz="0" w:space="0" w:color="auto"/>
                      </w:divBdr>
                    </w:div>
                  </w:divsChild>
                </w:div>
                <w:div w:id="1487895553">
                  <w:marLeft w:val="0"/>
                  <w:marRight w:val="0"/>
                  <w:marTop w:val="0"/>
                  <w:marBottom w:val="0"/>
                  <w:divBdr>
                    <w:top w:val="none" w:sz="0" w:space="0" w:color="auto"/>
                    <w:left w:val="none" w:sz="0" w:space="0" w:color="auto"/>
                    <w:bottom w:val="none" w:sz="0" w:space="0" w:color="auto"/>
                    <w:right w:val="none" w:sz="0" w:space="0" w:color="auto"/>
                  </w:divBdr>
                  <w:divsChild>
                    <w:div w:id="130830791">
                      <w:marLeft w:val="0"/>
                      <w:marRight w:val="0"/>
                      <w:marTop w:val="0"/>
                      <w:marBottom w:val="0"/>
                      <w:divBdr>
                        <w:top w:val="none" w:sz="0" w:space="0" w:color="auto"/>
                        <w:left w:val="none" w:sz="0" w:space="0" w:color="auto"/>
                        <w:bottom w:val="none" w:sz="0" w:space="0" w:color="auto"/>
                        <w:right w:val="none" w:sz="0" w:space="0" w:color="auto"/>
                      </w:divBdr>
                    </w:div>
                  </w:divsChild>
                </w:div>
                <w:div w:id="1040664458">
                  <w:marLeft w:val="0"/>
                  <w:marRight w:val="0"/>
                  <w:marTop w:val="0"/>
                  <w:marBottom w:val="0"/>
                  <w:divBdr>
                    <w:top w:val="none" w:sz="0" w:space="0" w:color="auto"/>
                    <w:left w:val="none" w:sz="0" w:space="0" w:color="auto"/>
                    <w:bottom w:val="none" w:sz="0" w:space="0" w:color="auto"/>
                    <w:right w:val="none" w:sz="0" w:space="0" w:color="auto"/>
                  </w:divBdr>
                  <w:divsChild>
                    <w:div w:id="1800219686">
                      <w:marLeft w:val="0"/>
                      <w:marRight w:val="0"/>
                      <w:marTop w:val="0"/>
                      <w:marBottom w:val="0"/>
                      <w:divBdr>
                        <w:top w:val="none" w:sz="0" w:space="0" w:color="auto"/>
                        <w:left w:val="none" w:sz="0" w:space="0" w:color="auto"/>
                        <w:bottom w:val="none" w:sz="0" w:space="0" w:color="auto"/>
                        <w:right w:val="none" w:sz="0" w:space="0" w:color="auto"/>
                      </w:divBdr>
                    </w:div>
                  </w:divsChild>
                </w:div>
                <w:div w:id="186718320">
                  <w:marLeft w:val="0"/>
                  <w:marRight w:val="0"/>
                  <w:marTop w:val="0"/>
                  <w:marBottom w:val="0"/>
                  <w:divBdr>
                    <w:top w:val="none" w:sz="0" w:space="0" w:color="auto"/>
                    <w:left w:val="none" w:sz="0" w:space="0" w:color="auto"/>
                    <w:bottom w:val="none" w:sz="0" w:space="0" w:color="auto"/>
                    <w:right w:val="none" w:sz="0" w:space="0" w:color="auto"/>
                  </w:divBdr>
                  <w:divsChild>
                    <w:div w:id="598952608">
                      <w:marLeft w:val="0"/>
                      <w:marRight w:val="0"/>
                      <w:marTop w:val="0"/>
                      <w:marBottom w:val="0"/>
                      <w:divBdr>
                        <w:top w:val="none" w:sz="0" w:space="0" w:color="auto"/>
                        <w:left w:val="none" w:sz="0" w:space="0" w:color="auto"/>
                        <w:bottom w:val="none" w:sz="0" w:space="0" w:color="auto"/>
                        <w:right w:val="none" w:sz="0" w:space="0" w:color="auto"/>
                      </w:divBdr>
                    </w:div>
                  </w:divsChild>
                </w:div>
                <w:div w:id="473718659">
                  <w:marLeft w:val="0"/>
                  <w:marRight w:val="0"/>
                  <w:marTop w:val="0"/>
                  <w:marBottom w:val="0"/>
                  <w:divBdr>
                    <w:top w:val="none" w:sz="0" w:space="0" w:color="auto"/>
                    <w:left w:val="none" w:sz="0" w:space="0" w:color="auto"/>
                    <w:bottom w:val="none" w:sz="0" w:space="0" w:color="auto"/>
                    <w:right w:val="none" w:sz="0" w:space="0" w:color="auto"/>
                  </w:divBdr>
                  <w:divsChild>
                    <w:div w:id="253632511">
                      <w:marLeft w:val="0"/>
                      <w:marRight w:val="0"/>
                      <w:marTop w:val="0"/>
                      <w:marBottom w:val="0"/>
                      <w:divBdr>
                        <w:top w:val="none" w:sz="0" w:space="0" w:color="auto"/>
                        <w:left w:val="none" w:sz="0" w:space="0" w:color="auto"/>
                        <w:bottom w:val="none" w:sz="0" w:space="0" w:color="auto"/>
                        <w:right w:val="none" w:sz="0" w:space="0" w:color="auto"/>
                      </w:divBdr>
                    </w:div>
                  </w:divsChild>
                </w:div>
                <w:div w:id="1411585318">
                  <w:marLeft w:val="0"/>
                  <w:marRight w:val="0"/>
                  <w:marTop w:val="0"/>
                  <w:marBottom w:val="0"/>
                  <w:divBdr>
                    <w:top w:val="none" w:sz="0" w:space="0" w:color="auto"/>
                    <w:left w:val="none" w:sz="0" w:space="0" w:color="auto"/>
                    <w:bottom w:val="none" w:sz="0" w:space="0" w:color="auto"/>
                    <w:right w:val="none" w:sz="0" w:space="0" w:color="auto"/>
                  </w:divBdr>
                  <w:divsChild>
                    <w:div w:id="1254506426">
                      <w:marLeft w:val="0"/>
                      <w:marRight w:val="0"/>
                      <w:marTop w:val="0"/>
                      <w:marBottom w:val="0"/>
                      <w:divBdr>
                        <w:top w:val="none" w:sz="0" w:space="0" w:color="auto"/>
                        <w:left w:val="none" w:sz="0" w:space="0" w:color="auto"/>
                        <w:bottom w:val="none" w:sz="0" w:space="0" w:color="auto"/>
                        <w:right w:val="none" w:sz="0" w:space="0" w:color="auto"/>
                      </w:divBdr>
                    </w:div>
                  </w:divsChild>
                </w:div>
                <w:div w:id="296036540">
                  <w:marLeft w:val="0"/>
                  <w:marRight w:val="0"/>
                  <w:marTop w:val="0"/>
                  <w:marBottom w:val="0"/>
                  <w:divBdr>
                    <w:top w:val="none" w:sz="0" w:space="0" w:color="auto"/>
                    <w:left w:val="none" w:sz="0" w:space="0" w:color="auto"/>
                    <w:bottom w:val="none" w:sz="0" w:space="0" w:color="auto"/>
                    <w:right w:val="none" w:sz="0" w:space="0" w:color="auto"/>
                  </w:divBdr>
                  <w:divsChild>
                    <w:div w:id="1738627729">
                      <w:marLeft w:val="0"/>
                      <w:marRight w:val="0"/>
                      <w:marTop w:val="0"/>
                      <w:marBottom w:val="0"/>
                      <w:divBdr>
                        <w:top w:val="none" w:sz="0" w:space="0" w:color="auto"/>
                        <w:left w:val="none" w:sz="0" w:space="0" w:color="auto"/>
                        <w:bottom w:val="none" w:sz="0" w:space="0" w:color="auto"/>
                        <w:right w:val="none" w:sz="0" w:space="0" w:color="auto"/>
                      </w:divBdr>
                    </w:div>
                  </w:divsChild>
                </w:div>
                <w:div w:id="1697080943">
                  <w:marLeft w:val="0"/>
                  <w:marRight w:val="0"/>
                  <w:marTop w:val="0"/>
                  <w:marBottom w:val="0"/>
                  <w:divBdr>
                    <w:top w:val="none" w:sz="0" w:space="0" w:color="auto"/>
                    <w:left w:val="none" w:sz="0" w:space="0" w:color="auto"/>
                    <w:bottom w:val="none" w:sz="0" w:space="0" w:color="auto"/>
                    <w:right w:val="none" w:sz="0" w:space="0" w:color="auto"/>
                  </w:divBdr>
                  <w:divsChild>
                    <w:div w:id="1374770078">
                      <w:marLeft w:val="0"/>
                      <w:marRight w:val="0"/>
                      <w:marTop w:val="0"/>
                      <w:marBottom w:val="0"/>
                      <w:divBdr>
                        <w:top w:val="none" w:sz="0" w:space="0" w:color="auto"/>
                        <w:left w:val="none" w:sz="0" w:space="0" w:color="auto"/>
                        <w:bottom w:val="none" w:sz="0" w:space="0" w:color="auto"/>
                        <w:right w:val="none" w:sz="0" w:space="0" w:color="auto"/>
                      </w:divBdr>
                    </w:div>
                  </w:divsChild>
                </w:div>
                <w:div w:id="1551841065">
                  <w:marLeft w:val="0"/>
                  <w:marRight w:val="0"/>
                  <w:marTop w:val="0"/>
                  <w:marBottom w:val="0"/>
                  <w:divBdr>
                    <w:top w:val="none" w:sz="0" w:space="0" w:color="auto"/>
                    <w:left w:val="none" w:sz="0" w:space="0" w:color="auto"/>
                    <w:bottom w:val="none" w:sz="0" w:space="0" w:color="auto"/>
                    <w:right w:val="none" w:sz="0" w:space="0" w:color="auto"/>
                  </w:divBdr>
                  <w:divsChild>
                    <w:div w:id="1494566546">
                      <w:marLeft w:val="0"/>
                      <w:marRight w:val="0"/>
                      <w:marTop w:val="0"/>
                      <w:marBottom w:val="0"/>
                      <w:divBdr>
                        <w:top w:val="none" w:sz="0" w:space="0" w:color="auto"/>
                        <w:left w:val="none" w:sz="0" w:space="0" w:color="auto"/>
                        <w:bottom w:val="none" w:sz="0" w:space="0" w:color="auto"/>
                        <w:right w:val="none" w:sz="0" w:space="0" w:color="auto"/>
                      </w:divBdr>
                    </w:div>
                  </w:divsChild>
                </w:div>
                <w:div w:id="1055006921">
                  <w:marLeft w:val="0"/>
                  <w:marRight w:val="0"/>
                  <w:marTop w:val="0"/>
                  <w:marBottom w:val="0"/>
                  <w:divBdr>
                    <w:top w:val="none" w:sz="0" w:space="0" w:color="auto"/>
                    <w:left w:val="none" w:sz="0" w:space="0" w:color="auto"/>
                    <w:bottom w:val="none" w:sz="0" w:space="0" w:color="auto"/>
                    <w:right w:val="none" w:sz="0" w:space="0" w:color="auto"/>
                  </w:divBdr>
                  <w:divsChild>
                    <w:div w:id="846138917">
                      <w:marLeft w:val="0"/>
                      <w:marRight w:val="0"/>
                      <w:marTop w:val="0"/>
                      <w:marBottom w:val="0"/>
                      <w:divBdr>
                        <w:top w:val="none" w:sz="0" w:space="0" w:color="auto"/>
                        <w:left w:val="none" w:sz="0" w:space="0" w:color="auto"/>
                        <w:bottom w:val="none" w:sz="0" w:space="0" w:color="auto"/>
                        <w:right w:val="none" w:sz="0" w:space="0" w:color="auto"/>
                      </w:divBdr>
                    </w:div>
                  </w:divsChild>
                </w:div>
                <w:div w:id="1192303678">
                  <w:marLeft w:val="0"/>
                  <w:marRight w:val="0"/>
                  <w:marTop w:val="0"/>
                  <w:marBottom w:val="0"/>
                  <w:divBdr>
                    <w:top w:val="none" w:sz="0" w:space="0" w:color="auto"/>
                    <w:left w:val="none" w:sz="0" w:space="0" w:color="auto"/>
                    <w:bottom w:val="none" w:sz="0" w:space="0" w:color="auto"/>
                    <w:right w:val="none" w:sz="0" w:space="0" w:color="auto"/>
                  </w:divBdr>
                  <w:divsChild>
                    <w:div w:id="1376345146">
                      <w:marLeft w:val="0"/>
                      <w:marRight w:val="0"/>
                      <w:marTop w:val="0"/>
                      <w:marBottom w:val="0"/>
                      <w:divBdr>
                        <w:top w:val="none" w:sz="0" w:space="0" w:color="auto"/>
                        <w:left w:val="none" w:sz="0" w:space="0" w:color="auto"/>
                        <w:bottom w:val="none" w:sz="0" w:space="0" w:color="auto"/>
                        <w:right w:val="none" w:sz="0" w:space="0" w:color="auto"/>
                      </w:divBdr>
                    </w:div>
                  </w:divsChild>
                </w:div>
                <w:div w:id="1473714362">
                  <w:marLeft w:val="0"/>
                  <w:marRight w:val="0"/>
                  <w:marTop w:val="0"/>
                  <w:marBottom w:val="0"/>
                  <w:divBdr>
                    <w:top w:val="none" w:sz="0" w:space="0" w:color="auto"/>
                    <w:left w:val="none" w:sz="0" w:space="0" w:color="auto"/>
                    <w:bottom w:val="none" w:sz="0" w:space="0" w:color="auto"/>
                    <w:right w:val="none" w:sz="0" w:space="0" w:color="auto"/>
                  </w:divBdr>
                  <w:divsChild>
                    <w:div w:id="14580206">
                      <w:marLeft w:val="0"/>
                      <w:marRight w:val="0"/>
                      <w:marTop w:val="0"/>
                      <w:marBottom w:val="0"/>
                      <w:divBdr>
                        <w:top w:val="none" w:sz="0" w:space="0" w:color="auto"/>
                        <w:left w:val="none" w:sz="0" w:space="0" w:color="auto"/>
                        <w:bottom w:val="none" w:sz="0" w:space="0" w:color="auto"/>
                        <w:right w:val="none" w:sz="0" w:space="0" w:color="auto"/>
                      </w:divBdr>
                    </w:div>
                  </w:divsChild>
                </w:div>
                <w:div w:id="1851750993">
                  <w:marLeft w:val="0"/>
                  <w:marRight w:val="0"/>
                  <w:marTop w:val="0"/>
                  <w:marBottom w:val="0"/>
                  <w:divBdr>
                    <w:top w:val="none" w:sz="0" w:space="0" w:color="auto"/>
                    <w:left w:val="none" w:sz="0" w:space="0" w:color="auto"/>
                    <w:bottom w:val="none" w:sz="0" w:space="0" w:color="auto"/>
                    <w:right w:val="none" w:sz="0" w:space="0" w:color="auto"/>
                  </w:divBdr>
                  <w:divsChild>
                    <w:div w:id="830025994">
                      <w:marLeft w:val="0"/>
                      <w:marRight w:val="0"/>
                      <w:marTop w:val="0"/>
                      <w:marBottom w:val="0"/>
                      <w:divBdr>
                        <w:top w:val="none" w:sz="0" w:space="0" w:color="auto"/>
                        <w:left w:val="none" w:sz="0" w:space="0" w:color="auto"/>
                        <w:bottom w:val="none" w:sz="0" w:space="0" w:color="auto"/>
                        <w:right w:val="none" w:sz="0" w:space="0" w:color="auto"/>
                      </w:divBdr>
                    </w:div>
                  </w:divsChild>
                </w:div>
                <w:div w:id="1059405468">
                  <w:marLeft w:val="0"/>
                  <w:marRight w:val="0"/>
                  <w:marTop w:val="0"/>
                  <w:marBottom w:val="0"/>
                  <w:divBdr>
                    <w:top w:val="none" w:sz="0" w:space="0" w:color="auto"/>
                    <w:left w:val="none" w:sz="0" w:space="0" w:color="auto"/>
                    <w:bottom w:val="none" w:sz="0" w:space="0" w:color="auto"/>
                    <w:right w:val="none" w:sz="0" w:space="0" w:color="auto"/>
                  </w:divBdr>
                  <w:divsChild>
                    <w:div w:id="482552166">
                      <w:marLeft w:val="0"/>
                      <w:marRight w:val="0"/>
                      <w:marTop w:val="0"/>
                      <w:marBottom w:val="0"/>
                      <w:divBdr>
                        <w:top w:val="none" w:sz="0" w:space="0" w:color="auto"/>
                        <w:left w:val="none" w:sz="0" w:space="0" w:color="auto"/>
                        <w:bottom w:val="none" w:sz="0" w:space="0" w:color="auto"/>
                        <w:right w:val="none" w:sz="0" w:space="0" w:color="auto"/>
                      </w:divBdr>
                    </w:div>
                  </w:divsChild>
                </w:div>
                <w:div w:id="663431578">
                  <w:marLeft w:val="0"/>
                  <w:marRight w:val="0"/>
                  <w:marTop w:val="0"/>
                  <w:marBottom w:val="0"/>
                  <w:divBdr>
                    <w:top w:val="none" w:sz="0" w:space="0" w:color="auto"/>
                    <w:left w:val="none" w:sz="0" w:space="0" w:color="auto"/>
                    <w:bottom w:val="none" w:sz="0" w:space="0" w:color="auto"/>
                    <w:right w:val="none" w:sz="0" w:space="0" w:color="auto"/>
                  </w:divBdr>
                  <w:divsChild>
                    <w:div w:id="2103062462">
                      <w:marLeft w:val="0"/>
                      <w:marRight w:val="0"/>
                      <w:marTop w:val="0"/>
                      <w:marBottom w:val="0"/>
                      <w:divBdr>
                        <w:top w:val="none" w:sz="0" w:space="0" w:color="auto"/>
                        <w:left w:val="none" w:sz="0" w:space="0" w:color="auto"/>
                        <w:bottom w:val="none" w:sz="0" w:space="0" w:color="auto"/>
                        <w:right w:val="none" w:sz="0" w:space="0" w:color="auto"/>
                      </w:divBdr>
                    </w:div>
                  </w:divsChild>
                </w:div>
                <w:div w:id="963197612">
                  <w:marLeft w:val="0"/>
                  <w:marRight w:val="0"/>
                  <w:marTop w:val="0"/>
                  <w:marBottom w:val="0"/>
                  <w:divBdr>
                    <w:top w:val="none" w:sz="0" w:space="0" w:color="auto"/>
                    <w:left w:val="none" w:sz="0" w:space="0" w:color="auto"/>
                    <w:bottom w:val="none" w:sz="0" w:space="0" w:color="auto"/>
                    <w:right w:val="none" w:sz="0" w:space="0" w:color="auto"/>
                  </w:divBdr>
                  <w:divsChild>
                    <w:div w:id="56249227">
                      <w:marLeft w:val="0"/>
                      <w:marRight w:val="0"/>
                      <w:marTop w:val="0"/>
                      <w:marBottom w:val="0"/>
                      <w:divBdr>
                        <w:top w:val="none" w:sz="0" w:space="0" w:color="auto"/>
                        <w:left w:val="none" w:sz="0" w:space="0" w:color="auto"/>
                        <w:bottom w:val="none" w:sz="0" w:space="0" w:color="auto"/>
                        <w:right w:val="none" w:sz="0" w:space="0" w:color="auto"/>
                      </w:divBdr>
                    </w:div>
                  </w:divsChild>
                </w:div>
                <w:div w:id="658659610">
                  <w:marLeft w:val="0"/>
                  <w:marRight w:val="0"/>
                  <w:marTop w:val="0"/>
                  <w:marBottom w:val="0"/>
                  <w:divBdr>
                    <w:top w:val="none" w:sz="0" w:space="0" w:color="auto"/>
                    <w:left w:val="none" w:sz="0" w:space="0" w:color="auto"/>
                    <w:bottom w:val="none" w:sz="0" w:space="0" w:color="auto"/>
                    <w:right w:val="none" w:sz="0" w:space="0" w:color="auto"/>
                  </w:divBdr>
                  <w:divsChild>
                    <w:div w:id="1796018755">
                      <w:marLeft w:val="0"/>
                      <w:marRight w:val="0"/>
                      <w:marTop w:val="0"/>
                      <w:marBottom w:val="0"/>
                      <w:divBdr>
                        <w:top w:val="none" w:sz="0" w:space="0" w:color="auto"/>
                        <w:left w:val="none" w:sz="0" w:space="0" w:color="auto"/>
                        <w:bottom w:val="none" w:sz="0" w:space="0" w:color="auto"/>
                        <w:right w:val="none" w:sz="0" w:space="0" w:color="auto"/>
                      </w:divBdr>
                    </w:div>
                  </w:divsChild>
                </w:div>
                <w:div w:id="845437409">
                  <w:marLeft w:val="0"/>
                  <w:marRight w:val="0"/>
                  <w:marTop w:val="0"/>
                  <w:marBottom w:val="0"/>
                  <w:divBdr>
                    <w:top w:val="none" w:sz="0" w:space="0" w:color="auto"/>
                    <w:left w:val="none" w:sz="0" w:space="0" w:color="auto"/>
                    <w:bottom w:val="none" w:sz="0" w:space="0" w:color="auto"/>
                    <w:right w:val="none" w:sz="0" w:space="0" w:color="auto"/>
                  </w:divBdr>
                  <w:divsChild>
                    <w:div w:id="1767186055">
                      <w:marLeft w:val="0"/>
                      <w:marRight w:val="0"/>
                      <w:marTop w:val="0"/>
                      <w:marBottom w:val="0"/>
                      <w:divBdr>
                        <w:top w:val="none" w:sz="0" w:space="0" w:color="auto"/>
                        <w:left w:val="none" w:sz="0" w:space="0" w:color="auto"/>
                        <w:bottom w:val="none" w:sz="0" w:space="0" w:color="auto"/>
                        <w:right w:val="none" w:sz="0" w:space="0" w:color="auto"/>
                      </w:divBdr>
                    </w:div>
                  </w:divsChild>
                </w:div>
                <w:div w:id="1335960542">
                  <w:marLeft w:val="0"/>
                  <w:marRight w:val="0"/>
                  <w:marTop w:val="0"/>
                  <w:marBottom w:val="0"/>
                  <w:divBdr>
                    <w:top w:val="none" w:sz="0" w:space="0" w:color="auto"/>
                    <w:left w:val="none" w:sz="0" w:space="0" w:color="auto"/>
                    <w:bottom w:val="none" w:sz="0" w:space="0" w:color="auto"/>
                    <w:right w:val="none" w:sz="0" w:space="0" w:color="auto"/>
                  </w:divBdr>
                  <w:divsChild>
                    <w:div w:id="592206826">
                      <w:marLeft w:val="0"/>
                      <w:marRight w:val="0"/>
                      <w:marTop w:val="0"/>
                      <w:marBottom w:val="0"/>
                      <w:divBdr>
                        <w:top w:val="none" w:sz="0" w:space="0" w:color="auto"/>
                        <w:left w:val="none" w:sz="0" w:space="0" w:color="auto"/>
                        <w:bottom w:val="none" w:sz="0" w:space="0" w:color="auto"/>
                        <w:right w:val="none" w:sz="0" w:space="0" w:color="auto"/>
                      </w:divBdr>
                    </w:div>
                  </w:divsChild>
                </w:div>
                <w:div w:id="1262032027">
                  <w:marLeft w:val="0"/>
                  <w:marRight w:val="0"/>
                  <w:marTop w:val="0"/>
                  <w:marBottom w:val="0"/>
                  <w:divBdr>
                    <w:top w:val="none" w:sz="0" w:space="0" w:color="auto"/>
                    <w:left w:val="none" w:sz="0" w:space="0" w:color="auto"/>
                    <w:bottom w:val="none" w:sz="0" w:space="0" w:color="auto"/>
                    <w:right w:val="none" w:sz="0" w:space="0" w:color="auto"/>
                  </w:divBdr>
                  <w:divsChild>
                    <w:div w:id="137764498">
                      <w:marLeft w:val="0"/>
                      <w:marRight w:val="0"/>
                      <w:marTop w:val="0"/>
                      <w:marBottom w:val="0"/>
                      <w:divBdr>
                        <w:top w:val="none" w:sz="0" w:space="0" w:color="auto"/>
                        <w:left w:val="none" w:sz="0" w:space="0" w:color="auto"/>
                        <w:bottom w:val="none" w:sz="0" w:space="0" w:color="auto"/>
                        <w:right w:val="none" w:sz="0" w:space="0" w:color="auto"/>
                      </w:divBdr>
                    </w:div>
                  </w:divsChild>
                </w:div>
                <w:div w:id="867722761">
                  <w:marLeft w:val="0"/>
                  <w:marRight w:val="0"/>
                  <w:marTop w:val="0"/>
                  <w:marBottom w:val="0"/>
                  <w:divBdr>
                    <w:top w:val="none" w:sz="0" w:space="0" w:color="auto"/>
                    <w:left w:val="none" w:sz="0" w:space="0" w:color="auto"/>
                    <w:bottom w:val="none" w:sz="0" w:space="0" w:color="auto"/>
                    <w:right w:val="none" w:sz="0" w:space="0" w:color="auto"/>
                  </w:divBdr>
                  <w:divsChild>
                    <w:div w:id="62992662">
                      <w:marLeft w:val="0"/>
                      <w:marRight w:val="0"/>
                      <w:marTop w:val="0"/>
                      <w:marBottom w:val="0"/>
                      <w:divBdr>
                        <w:top w:val="none" w:sz="0" w:space="0" w:color="auto"/>
                        <w:left w:val="none" w:sz="0" w:space="0" w:color="auto"/>
                        <w:bottom w:val="none" w:sz="0" w:space="0" w:color="auto"/>
                        <w:right w:val="none" w:sz="0" w:space="0" w:color="auto"/>
                      </w:divBdr>
                    </w:div>
                  </w:divsChild>
                </w:div>
                <w:div w:id="1993944231">
                  <w:marLeft w:val="0"/>
                  <w:marRight w:val="0"/>
                  <w:marTop w:val="0"/>
                  <w:marBottom w:val="0"/>
                  <w:divBdr>
                    <w:top w:val="none" w:sz="0" w:space="0" w:color="auto"/>
                    <w:left w:val="none" w:sz="0" w:space="0" w:color="auto"/>
                    <w:bottom w:val="none" w:sz="0" w:space="0" w:color="auto"/>
                    <w:right w:val="none" w:sz="0" w:space="0" w:color="auto"/>
                  </w:divBdr>
                  <w:divsChild>
                    <w:div w:id="141624073">
                      <w:marLeft w:val="0"/>
                      <w:marRight w:val="0"/>
                      <w:marTop w:val="0"/>
                      <w:marBottom w:val="0"/>
                      <w:divBdr>
                        <w:top w:val="none" w:sz="0" w:space="0" w:color="auto"/>
                        <w:left w:val="none" w:sz="0" w:space="0" w:color="auto"/>
                        <w:bottom w:val="none" w:sz="0" w:space="0" w:color="auto"/>
                        <w:right w:val="none" w:sz="0" w:space="0" w:color="auto"/>
                      </w:divBdr>
                    </w:div>
                  </w:divsChild>
                </w:div>
                <w:div w:id="1442414395">
                  <w:marLeft w:val="0"/>
                  <w:marRight w:val="0"/>
                  <w:marTop w:val="0"/>
                  <w:marBottom w:val="0"/>
                  <w:divBdr>
                    <w:top w:val="none" w:sz="0" w:space="0" w:color="auto"/>
                    <w:left w:val="none" w:sz="0" w:space="0" w:color="auto"/>
                    <w:bottom w:val="none" w:sz="0" w:space="0" w:color="auto"/>
                    <w:right w:val="none" w:sz="0" w:space="0" w:color="auto"/>
                  </w:divBdr>
                  <w:divsChild>
                    <w:div w:id="144711948">
                      <w:marLeft w:val="0"/>
                      <w:marRight w:val="0"/>
                      <w:marTop w:val="0"/>
                      <w:marBottom w:val="0"/>
                      <w:divBdr>
                        <w:top w:val="none" w:sz="0" w:space="0" w:color="auto"/>
                        <w:left w:val="none" w:sz="0" w:space="0" w:color="auto"/>
                        <w:bottom w:val="none" w:sz="0" w:space="0" w:color="auto"/>
                        <w:right w:val="none" w:sz="0" w:space="0" w:color="auto"/>
                      </w:divBdr>
                    </w:div>
                  </w:divsChild>
                </w:div>
                <w:div w:id="692345072">
                  <w:marLeft w:val="0"/>
                  <w:marRight w:val="0"/>
                  <w:marTop w:val="0"/>
                  <w:marBottom w:val="0"/>
                  <w:divBdr>
                    <w:top w:val="none" w:sz="0" w:space="0" w:color="auto"/>
                    <w:left w:val="none" w:sz="0" w:space="0" w:color="auto"/>
                    <w:bottom w:val="none" w:sz="0" w:space="0" w:color="auto"/>
                    <w:right w:val="none" w:sz="0" w:space="0" w:color="auto"/>
                  </w:divBdr>
                  <w:divsChild>
                    <w:div w:id="752630422">
                      <w:marLeft w:val="0"/>
                      <w:marRight w:val="0"/>
                      <w:marTop w:val="0"/>
                      <w:marBottom w:val="0"/>
                      <w:divBdr>
                        <w:top w:val="none" w:sz="0" w:space="0" w:color="auto"/>
                        <w:left w:val="none" w:sz="0" w:space="0" w:color="auto"/>
                        <w:bottom w:val="none" w:sz="0" w:space="0" w:color="auto"/>
                        <w:right w:val="none" w:sz="0" w:space="0" w:color="auto"/>
                      </w:divBdr>
                    </w:div>
                  </w:divsChild>
                </w:div>
                <w:div w:id="255988065">
                  <w:marLeft w:val="0"/>
                  <w:marRight w:val="0"/>
                  <w:marTop w:val="0"/>
                  <w:marBottom w:val="0"/>
                  <w:divBdr>
                    <w:top w:val="none" w:sz="0" w:space="0" w:color="auto"/>
                    <w:left w:val="none" w:sz="0" w:space="0" w:color="auto"/>
                    <w:bottom w:val="none" w:sz="0" w:space="0" w:color="auto"/>
                    <w:right w:val="none" w:sz="0" w:space="0" w:color="auto"/>
                  </w:divBdr>
                  <w:divsChild>
                    <w:div w:id="503858081">
                      <w:marLeft w:val="0"/>
                      <w:marRight w:val="0"/>
                      <w:marTop w:val="0"/>
                      <w:marBottom w:val="0"/>
                      <w:divBdr>
                        <w:top w:val="none" w:sz="0" w:space="0" w:color="auto"/>
                        <w:left w:val="none" w:sz="0" w:space="0" w:color="auto"/>
                        <w:bottom w:val="none" w:sz="0" w:space="0" w:color="auto"/>
                        <w:right w:val="none" w:sz="0" w:space="0" w:color="auto"/>
                      </w:divBdr>
                    </w:div>
                  </w:divsChild>
                </w:div>
                <w:div w:id="628359534">
                  <w:marLeft w:val="0"/>
                  <w:marRight w:val="0"/>
                  <w:marTop w:val="0"/>
                  <w:marBottom w:val="0"/>
                  <w:divBdr>
                    <w:top w:val="none" w:sz="0" w:space="0" w:color="auto"/>
                    <w:left w:val="none" w:sz="0" w:space="0" w:color="auto"/>
                    <w:bottom w:val="none" w:sz="0" w:space="0" w:color="auto"/>
                    <w:right w:val="none" w:sz="0" w:space="0" w:color="auto"/>
                  </w:divBdr>
                  <w:divsChild>
                    <w:div w:id="986283374">
                      <w:marLeft w:val="0"/>
                      <w:marRight w:val="0"/>
                      <w:marTop w:val="0"/>
                      <w:marBottom w:val="0"/>
                      <w:divBdr>
                        <w:top w:val="none" w:sz="0" w:space="0" w:color="auto"/>
                        <w:left w:val="none" w:sz="0" w:space="0" w:color="auto"/>
                        <w:bottom w:val="none" w:sz="0" w:space="0" w:color="auto"/>
                        <w:right w:val="none" w:sz="0" w:space="0" w:color="auto"/>
                      </w:divBdr>
                    </w:div>
                  </w:divsChild>
                </w:div>
                <w:div w:id="1740637808">
                  <w:marLeft w:val="0"/>
                  <w:marRight w:val="0"/>
                  <w:marTop w:val="0"/>
                  <w:marBottom w:val="0"/>
                  <w:divBdr>
                    <w:top w:val="none" w:sz="0" w:space="0" w:color="auto"/>
                    <w:left w:val="none" w:sz="0" w:space="0" w:color="auto"/>
                    <w:bottom w:val="none" w:sz="0" w:space="0" w:color="auto"/>
                    <w:right w:val="none" w:sz="0" w:space="0" w:color="auto"/>
                  </w:divBdr>
                  <w:divsChild>
                    <w:div w:id="1918781361">
                      <w:marLeft w:val="0"/>
                      <w:marRight w:val="0"/>
                      <w:marTop w:val="0"/>
                      <w:marBottom w:val="0"/>
                      <w:divBdr>
                        <w:top w:val="none" w:sz="0" w:space="0" w:color="auto"/>
                        <w:left w:val="none" w:sz="0" w:space="0" w:color="auto"/>
                        <w:bottom w:val="none" w:sz="0" w:space="0" w:color="auto"/>
                        <w:right w:val="none" w:sz="0" w:space="0" w:color="auto"/>
                      </w:divBdr>
                    </w:div>
                  </w:divsChild>
                </w:div>
                <w:div w:id="18552502">
                  <w:marLeft w:val="0"/>
                  <w:marRight w:val="0"/>
                  <w:marTop w:val="0"/>
                  <w:marBottom w:val="0"/>
                  <w:divBdr>
                    <w:top w:val="none" w:sz="0" w:space="0" w:color="auto"/>
                    <w:left w:val="none" w:sz="0" w:space="0" w:color="auto"/>
                    <w:bottom w:val="none" w:sz="0" w:space="0" w:color="auto"/>
                    <w:right w:val="none" w:sz="0" w:space="0" w:color="auto"/>
                  </w:divBdr>
                  <w:divsChild>
                    <w:div w:id="1928422427">
                      <w:marLeft w:val="0"/>
                      <w:marRight w:val="0"/>
                      <w:marTop w:val="0"/>
                      <w:marBottom w:val="0"/>
                      <w:divBdr>
                        <w:top w:val="none" w:sz="0" w:space="0" w:color="auto"/>
                        <w:left w:val="none" w:sz="0" w:space="0" w:color="auto"/>
                        <w:bottom w:val="none" w:sz="0" w:space="0" w:color="auto"/>
                        <w:right w:val="none" w:sz="0" w:space="0" w:color="auto"/>
                      </w:divBdr>
                    </w:div>
                  </w:divsChild>
                </w:div>
                <w:div w:id="731806222">
                  <w:marLeft w:val="0"/>
                  <w:marRight w:val="0"/>
                  <w:marTop w:val="0"/>
                  <w:marBottom w:val="0"/>
                  <w:divBdr>
                    <w:top w:val="none" w:sz="0" w:space="0" w:color="auto"/>
                    <w:left w:val="none" w:sz="0" w:space="0" w:color="auto"/>
                    <w:bottom w:val="none" w:sz="0" w:space="0" w:color="auto"/>
                    <w:right w:val="none" w:sz="0" w:space="0" w:color="auto"/>
                  </w:divBdr>
                  <w:divsChild>
                    <w:div w:id="1209340867">
                      <w:marLeft w:val="0"/>
                      <w:marRight w:val="0"/>
                      <w:marTop w:val="0"/>
                      <w:marBottom w:val="0"/>
                      <w:divBdr>
                        <w:top w:val="none" w:sz="0" w:space="0" w:color="auto"/>
                        <w:left w:val="none" w:sz="0" w:space="0" w:color="auto"/>
                        <w:bottom w:val="none" w:sz="0" w:space="0" w:color="auto"/>
                        <w:right w:val="none" w:sz="0" w:space="0" w:color="auto"/>
                      </w:divBdr>
                    </w:div>
                  </w:divsChild>
                </w:div>
                <w:div w:id="1617055454">
                  <w:marLeft w:val="0"/>
                  <w:marRight w:val="0"/>
                  <w:marTop w:val="0"/>
                  <w:marBottom w:val="0"/>
                  <w:divBdr>
                    <w:top w:val="none" w:sz="0" w:space="0" w:color="auto"/>
                    <w:left w:val="none" w:sz="0" w:space="0" w:color="auto"/>
                    <w:bottom w:val="none" w:sz="0" w:space="0" w:color="auto"/>
                    <w:right w:val="none" w:sz="0" w:space="0" w:color="auto"/>
                  </w:divBdr>
                  <w:divsChild>
                    <w:div w:id="130290585">
                      <w:marLeft w:val="0"/>
                      <w:marRight w:val="0"/>
                      <w:marTop w:val="0"/>
                      <w:marBottom w:val="0"/>
                      <w:divBdr>
                        <w:top w:val="none" w:sz="0" w:space="0" w:color="auto"/>
                        <w:left w:val="none" w:sz="0" w:space="0" w:color="auto"/>
                        <w:bottom w:val="none" w:sz="0" w:space="0" w:color="auto"/>
                        <w:right w:val="none" w:sz="0" w:space="0" w:color="auto"/>
                      </w:divBdr>
                    </w:div>
                  </w:divsChild>
                </w:div>
                <w:div w:id="1116027396">
                  <w:marLeft w:val="0"/>
                  <w:marRight w:val="0"/>
                  <w:marTop w:val="0"/>
                  <w:marBottom w:val="0"/>
                  <w:divBdr>
                    <w:top w:val="none" w:sz="0" w:space="0" w:color="auto"/>
                    <w:left w:val="none" w:sz="0" w:space="0" w:color="auto"/>
                    <w:bottom w:val="none" w:sz="0" w:space="0" w:color="auto"/>
                    <w:right w:val="none" w:sz="0" w:space="0" w:color="auto"/>
                  </w:divBdr>
                  <w:divsChild>
                    <w:div w:id="1154570688">
                      <w:marLeft w:val="0"/>
                      <w:marRight w:val="0"/>
                      <w:marTop w:val="0"/>
                      <w:marBottom w:val="0"/>
                      <w:divBdr>
                        <w:top w:val="none" w:sz="0" w:space="0" w:color="auto"/>
                        <w:left w:val="none" w:sz="0" w:space="0" w:color="auto"/>
                        <w:bottom w:val="none" w:sz="0" w:space="0" w:color="auto"/>
                        <w:right w:val="none" w:sz="0" w:space="0" w:color="auto"/>
                      </w:divBdr>
                    </w:div>
                  </w:divsChild>
                </w:div>
                <w:div w:id="1712613920">
                  <w:marLeft w:val="0"/>
                  <w:marRight w:val="0"/>
                  <w:marTop w:val="0"/>
                  <w:marBottom w:val="0"/>
                  <w:divBdr>
                    <w:top w:val="none" w:sz="0" w:space="0" w:color="auto"/>
                    <w:left w:val="none" w:sz="0" w:space="0" w:color="auto"/>
                    <w:bottom w:val="none" w:sz="0" w:space="0" w:color="auto"/>
                    <w:right w:val="none" w:sz="0" w:space="0" w:color="auto"/>
                  </w:divBdr>
                  <w:divsChild>
                    <w:div w:id="1143231133">
                      <w:marLeft w:val="0"/>
                      <w:marRight w:val="0"/>
                      <w:marTop w:val="0"/>
                      <w:marBottom w:val="0"/>
                      <w:divBdr>
                        <w:top w:val="none" w:sz="0" w:space="0" w:color="auto"/>
                        <w:left w:val="none" w:sz="0" w:space="0" w:color="auto"/>
                        <w:bottom w:val="none" w:sz="0" w:space="0" w:color="auto"/>
                        <w:right w:val="none" w:sz="0" w:space="0" w:color="auto"/>
                      </w:divBdr>
                    </w:div>
                  </w:divsChild>
                </w:div>
                <w:div w:id="1074275011">
                  <w:marLeft w:val="0"/>
                  <w:marRight w:val="0"/>
                  <w:marTop w:val="0"/>
                  <w:marBottom w:val="0"/>
                  <w:divBdr>
                    <w:top w:val="none" w:sz="0" w:space="0" w:color="auto"/>
                    <w:left w:val="none" w:sz="0" w:space="0" w:color="auto"/>
                    <w:bottom w:val="none" w:sz="0" w:space="0" w:color="auto"/>
                    <w:right w:val="none" w:sz="0" w:space="0" w:color="auto"/>
                  </w:divBdr>
                  <w:divsChild>
                    <w:div w:id="1986426853">
                      <w:marLeft w:val="0"/>
                      <w:marRight w:val="0"/>
                      <w:marTop w:val="0"/>
                      <w:marBottom w:val="0"/>
                      <w:divBdr>
                        <w:top w:val="none" w:sz="0" w:space="0" w:color="auto"/>
                        <w:left w:val="none" w:sz="0" w:space="0" w:color="auto"/>
                        <w:bottom w:val="none" w:sz="0" w:space="0" w:color="auto"/>
                        <w:right w:val="none" w:sz="0" w:space="0" w:color="auto"/>
                      </w:divBdr>
                    </w:div>
                  </w:divsChild>
                </w:div>
                <w:div w:id="964310704">
                  <w:marLeft w:val="0"/>
                  <w:marRight w:val="0"/>
                  <w:marTop w:val="0"/>
                  <w:marBottom w:val="0"/>
                  <w:divBdr>
                    <w:top w:val="none" w:sz="0" w:space="0" w:color="auto"/>
                    <w:left w:val="none" w:sz="0" w:space="0" w:color="auto"/>
                    <w:bottom w:val="none" w:sz="0" w:space="0" w:color="auto"/>
                    <w:right w:val="none" w:sz="0" w:space="0" w:color="auto"/>
                  </w:divBdr>
                  <w:divsChild>
                    <w:div w:id="776873361">
                      <w:marLeft w:val="0"/>
                      <w:marRight w:val="0"/>
                      <w:marTop w:val="0"/>
                      <w:marBottom w:val="0"/>
                      <w:divBdr>
                        <w:top w:val="none" w:sz="0" w:space="0" w:color="auto"/>
                        <w:left w:val="none" w:sz="0" w:space="0" w:color="auto"/>
                        <w:bottom w:val="none" w:sz="0" w:space="0" w:color="auto"/>
                        <w:right w:val="none" w:sz="0" w:space="0" w:color="auto"/>
                      </w:divBdr>
                    </w:div>
                  </w:divsChild>
                </w:div>
                <w:div w:id="1406102967">
                  <w:marLeft w:val="0"/>
                  <w:marRight w:val="0"/>
                  <w:marTop w:val="0"/>
                  <w:marBottom w:val="0"/>
                  <w:divBdr>
                    <w:top w:val="none" w:sz="0" w:space="0" w:color="auto"/>
                    <w:left w:val="none" w:sz="0" w:space="0" w:color="auto"/>
                    <w:bottom w:val="none" w:sz="0" w:space="0" w:color="auto"/>
                    <w:right w:val="none" w:sz="0" w:space="0" w:color="auto"/>
                  </w:divBdr>
                  <w:divsChild>
                    <w:div w:id="547953318">
                      <w:marLeft w:val="0"/>
                      <w:marRight w:val="0"/>
                      <w:marTop w:val="0"/>
                      <w:marBottom w:val="0"/>
                      <w:divBdr>
                        <w:top w:val="none" w:sz="0" w:space="0" w:color="auto"/>
                        <w:left w:val="none" w:sz="0" w:space="0" w:color="auto"/>
                        <w:bottom w:val="none" w:sz="0" w:space="0" w:color="auto"/>
                        <w:right w:val="none" w:sz="0" w:space="0" w:color="auto"/>
                      </w:divBdr>
                    </w:div>
                  </w:divsChild>
                </w:div>
                <w:div w:id="1641112873">
                  <w:marLeft w:val="0"/>
                  <w:marRight w:val="0"/>
                  <w:marTop w:val="0"/>
                  <w:marBottom w:val="0"/>
                  <w:divBdr>
                    <w:top w:val="none" w:sz="0" w:space="0" w:color="auto"/>
                    <w:left w:val="none" w:sz="0" w:space="0" w:color="auto"/>
                    <w:bottom w:val="none" w:sz="0" w:space="0" w:color="auto"/>
                    <w:right w:val="none" w:sz="0" w:space="0" w:color="auto"/>
                  </w:divBdr>
                  <w:divsChild>
                    <w:div w:id="1039092510">
                      <w:marLeft w:val="0"/>
                      <w:marRight w:val="0"/>
                      <w:marTop w:val="0"/>
                      <w:marBottom w:val="0"/>
                      <w:divBdr>
                        <w:top w:val="none" w:sz="0" w:space="0" w:color="auto"/>
                        <w:left w:val="none" w:sz="0" w:space="0" w:color="auto"/>
                        <w:bottom w:val="none" w:sz="0" w:space="0" w:color="auto"/>
                        <w:right w:val="none" w:sz="0" w:space="0" w:color="auto"/>
                      </w:divBdr>
                    </w:div>
                  </w:divsChild>
                </w:div>
                <w:div w:id="289475325">
                  <w:marLeft w:val="0"/>
                  <w:marRight w:val="0"/>
                  <w:marTop w:val="0"/>
                  <w:marBottom w:val="0"/>
                  <w:divBdr>
                    <w:top w:val="none" w:sz="0" w:space="0" w:color="auto"/>
                    <w:left w:val="none" w:sz="0" w:space="0" w:color="auto"/>
                    <w:bottom w:val="none" w:sz="0" w:space="0" w:color="auto"/>
                    <w:right w:val="none" w:sz="0" w:space="0" w:color="auto"/>
                  </w:divBdr>
                  <w:divsChild>
                    <w:div w:id="1937204505">
                      <w:marLeft w:val="0"/>
                      <w:marRight w:val="0"/>
                      <w:marTop w:val="0"/>
                      <w:marBottom w:val="0"/>
                      <w:divBdr>
                        <w:top w:val="none" w:sz="0" w:space="0" w:color="auto"/>
                        <w:left w:val="none" w:sz="0" w:space="0" w:color="auto"/>
                        <w:bottom w:val="none" w:sz="0" w:space="0" w:color="auto"/>
                        <w:right w:val="none" w:sz="0" w:space="0" w:color="auto"/>
                      </w:divBdr>
                    </w:div>
                  </w:divsChild>
                </w:div>
                <w:div w:id="617224476">
                  <w:marLeft w:val="0"/>
                  <w:marRight w:val="0"/>
                  <w:marTop w:val="0"/>
                  <w:marBottom w:val="0"/>
                  <w:divBdr>
                    <w:top w:val="none" w:sz="0" w:space="0" w:color="auto"/>
                    <w:left w:val="none" w:sz="0" w:space="0" w:color="auto"/>
                    <w:bottom w:val="none" w:sz="0" w:space="0" w:color="auto"/>
                    <w:right w:val="none" w:sz="0" w:space="0" w:color="auto"/>
                  </w:divBdr>
                  <w:divsChild>
                    <w:div w:id="163710587">
                      <w:marLeft w:val="0"/>
                      <w:marRight w:val="0"/>
                      <w:marTop w:val="0"/>
                      <w:marBottom w:val="0"/>
                      <w:divBdr>
                        <w:top w:val="none" w:sz="0" w:space="0" w:color="auto"/>
                        <w:left w:val="none" w:sz="0" w:space="0" w:color="auto"/>
                        <w:bottom w:val="none" w:sz="0" w:space="0" w:color="auto"/>
                        <w:right w:val="none" w:sz="0" w:space="0" w:color="auto"/>
                      </w:divBdr>
                    </w:div>
                  </w:divsChild>
                </w:div>
                <w:div w:id="1458640726">
                  <w:marLeft w:val="0"/>
                  <w:marRight w:val="0"/>
                  <w:marTop w:val="0"/>
                  <w:marBottom w:val="0"/>
                  <w:divBdr>
                    <w:top w:val="none" w:sz="0" w:space="0" w:color="auto"/>
                    <w:left w:val="none" w:sz="0" w:space="0" w:color="auto"/>
                    <w:bottom w:val="none" w:sz="0" w:space="0" w:color="auto"/>
                    <w:right w:val="none" w:sz="0" w:space="0" w:color="auto"/>
                  </w:divBdr>
                  <w:divsChild>
                    <w:div w:id="1673675563">
                      <w:marLeft w:val="0"/>
                      <w:marRight w:val="0"/>
                      <w:marTop w:val="0"/>
                      <w:marBottom w:val="0"/>
                      <w:divBdr>
                        <w:top w:val="none" w:sz="0" w:space="0" w:color="auto"/>
                        <w:left w:val="none" w:sz="0" w:space="0" w:color="auto"/>
                        <w:bottom w:val="none" w:sz="0" w:space="0" w:color="auto"/>
                        <w:right w:val="none" w:sz="0" w:space="0" w:color="auto"/>
                      </w:divBdr>
                    </w:div>
                  </w:divsChild>
                </w:div>
                <w:div w:id="1321471165">
                  <w:marLeft w:val="0"/>
                  <w:marRight w:val="0"/>
                  <w:marTop w:val="0"/>
                  <w:marBottom w:val="0"/>
                  <w:divBdr>
                    <w:top w:val="none" w:sz="0" w:space="0" w:color="auto"/>
                    <w:left w:val="none" w:sz="0" w:space="0" w:color="auto"/>
                    <w:bottom w:val="none" w:sz="0" w:space="0" w:color="auto"/>
                    <w:right w:val="none" w:sz="0" w:space="0" w:color="auto"/>
                  </w:divBdr>
                  <w:divsChild>
                    <w:div w:id="1278491377">
                      <w:marLeft w:val="0"/>
                      <w:marRight w:val="0"/>
                      <w:marTop w:val="0"/>
                      <w:marBottom w:val="0"/>
                      <w:divBdr>
                        <w:top w:val="none" w:sz="0" w:space="0" w:color="auto"/>
                        <w:left w:val="none" w:sz="0" w:space="0" w:color="auto"/>
                        <w:bottom w:val="none" w:sz="0" w:space="0" w:color="auto"/>
                        <w:right w:val="none" w:sz="0" w:space="0" w:color="auto"/>
                      </w:divBdr>
                    </w:div>
                  </w:divsChild>
                </w:div>
                <w:div w:id="473765374">
                  <w:marLeft w:val="0"/>
                  <w:marRight w:val="0"/>
                  <w:marTop w:val="0"/>
                  <w:marBottom w:val="0"/>
                  <w:divBdr>
                    <w:top w:val="none" w:sz="0" w:space="0" w:color="auto"/>
                    <w:left w:val="none" w:sz="0" w:space="0" w:color="auto"/>
                    <w:bottom w:val="none" w:sz="0" w:space="0" w:color="auto"/>
                    <w:right w:val="none" w:sz="0" w:space="0" w:color="auto"/>
                  </w:divBdr>
                  <w:divsChild>
                    <w:div w:id="1224174490">
                      <w:marLeft w:val="0"/>
                      <w:marRight w:val="0"/>
                      <w:marTop w:val="0"/>
                      <w:marBottom w:val="0"/>
                      <w:divBdr>
                        <w:top w:val="none" w:sz="0" w:space="0" w:color="auto"/>
                        <w:left w:val="none" w:sz="0" w:space="0" w:color="auto"/>
                        <w:bottom w:val="none" w:sz="0" w:space="0" w:color="auto"/>
                        <w:right w:val="none" w:sz="0" w:space="0" w:color="auto"/>
                      </w:divBdr>
                    </w:div>
                  </w:divsChild>
                </w:div>
                <w:div w:id="1027103939">
                  <w:marLeft w:val="0"/>
                  <w:marRight w:val="0"/>
                  <w:marTop w:val="0"/>
                  <w:marBottom w:val="0"/>
                  <w:divBdr>
                    <w:top w:val="none" w:sz="0" w:space="0" w:color="auto"/>
                    <w:left w:val="none" w:sz="0" w:space="0" w:color="auto"/>
                    <w:bottom w:val="none" w:sz="0" w:space="0" w:color="auto"/>
                    <w:right w:val="none" w:sz="0" w:space="0" w:color="auto"/>
                  </w:divBdr>
                  <w:divsChild>
                    <w:div w:id="771781291">
                      <w:marLeft w:val="0"/>
                      <w:marRight w:val="0"/>
                      <w:marTop w:val="0"/>
                      <w:marBottom w:val="0"/>
                      <w:divBdr>
                        <w:top w:val="none" w:sz="0" w:space="0" w:color="auto"/>
                        <w:left w:val="none" w:sz="0" w:space="0" w:color="auto"/>
                        <w:bottom w:val="none" w:sz="0" w:space="0" w:color="auto"/>
                        <w:right w:val="none" w:sz="0" w:space="0" w:color="auto"/>
                      </w:divBdr>
                    </w:div>
                  </w:divsChild>
                </w:div>
                <w:div w:id="1426917952">
                  <w:marLeft w:val="0"/>
                  <w:marRight w:val="0"/>
                  <w:marTop w:val="0"/>
                  <w:marBottom w:val="0"/>
                  <w:divBdr>
                    <w:top w:val="none" w:sz="0" w:space="0" w:color="auto"/>
                    <w:left w:val="none" w:sz="0" w:space="0" w:color="auto"/>
                    <w:bottom w:val="none" w:sz="0" w:space="0" w:color="auto"/>
                    <w:right w:val="none" w:sz="0" w:space="0" w:color="auto"/>
                  </w:divBdr>
                  <w:divsChild>
                    <w:div w:id="1332291038">
                      <w:marLeft w:val="0"/>
                      <w:marRight w:val="0"/>
                      <w:marTop w:val="0"/>
                      <w:marBottom w:val="0"/>
                      <w:divBdr>
                        <w:top w:val="none" w:sz="0" w:space="0" w:color="auto"/>
                        <w:left w:val="none" w:sz="0" w:space="0" w:color="auto"/>
                        <w:bottom w:val="none" w:sz="0" w:space="0" w:color="auto"/>
                        <w:right w:val="none" w:sz="0" w:space="0" w:color="auto"/>
                      </w:divBdr>
                    </w:div>
                  </w:divsChild>
                </w:div>
                <w:div w:id="831336117">
                  <w:marLeft w:val="0"/>
                  <w:marRight w:val="0"/>
                  <w:marTop w:val="0"/>
                  <w:marBottom w:val="0"/>
                  <w:divBdr>
                    <w:top w:val="none" w:sz="0" w:space="0" w:color="auto"/>
                    <w:left w:val="none" w:sz="0" w:space="0" w:color="auto"/>
                    <w:bottom w:val="none" w:sz="0" w:space="0" w:color="auto"/>
                    <w:right w:val="none" w:sz="0" w:space="0" w:color="auto"/>
                  </w:divBdr>
                  <w:divsChild>
                    <w:div w:id="1087995901">
                      <w:marLeft w:val="0"/>
                      <w:marRight w:val="0"/>
                      <w:marTop w:val="0"/>
                      <w:marBottom w:val="0"/>
                      <w:divBdr>
                        <w:top w:val="none" w:sz="0" w:space="0" w:color="auto"/>
                        <w:left w:val="none" w:sz="0" w:space="0" w:color="auto"/>
                        <w:bottom w:val="none" w:sz="0" w:space="0" w:color="auto"/>
                        <w:right w:val="none" w:sz="0" w:space="0" w:color="auto"/>
                      </w:divBdr>
                    </w:div>
                  </w:divsChild>
                </w:div>
                <w:div w:id="205411607">
                  <w:marLeft w:val="0"/>
                  <w:marRight w:val="0"/>
                  <w:marTop w:val="0"/>
                  <w:marBottom w:val="0"/>
                  <w:divBdr>
                    <w:top w:val="none" w:sz="0" w:space="0" w:color="auto"/>
                    <w:left w:val="none" w:sz="0" w:space="0" w:color="auto"/>
                    <w:bottom w:val="none" w:sz="0" w:space="0" w:color="auto"/>
                    <w:right w:val="none" w:sz="0" w:space="0" w:color="auto"/>
                  </w:divBdr>
                  <w:divsChild>
                    <w:div w:id="1883008088">
                      <w:marLeft w:val="0"/>
                      <w:marRight w:val="0"/>
                      <w:marTop w:val="0"/>
                      <w:marBottom w:val="0"/>
                      <w:divBdr>
                        <w:top w:val="none" w:sz="0" w:space="0" w:color="auto"/>
                        <w:left w:val="none" w:sz="0" w:space="0" w:color="auto"/>
                        <w:bottom w:val="none" w:sz="0" w:space="0" w:color="auto"/>
                        <w:right w:val="none" w:sz="0" w:space="0" w:color="auto"/>
                      </w:divBdr>
                    </w:div>
                  </w:divsChild>
                </w:div>
                <w:div w:id="686293043">
                  <w:marLeft w:val="0"/>
                  <w:marRight w:val="0"/>
                  <w:marTop w:val="0"/>
                  <w:marBottom w:val="0"/>
                  <w:divBdr>
                    <w:top w:val="none" w:sz="0" w:space="0" w:color="auto"/>
                    <w:left w:val="none" w:sz="0" w:space="0" w:color="auto"/>
                    <w:bottom w:val="none" w:sz="0" w:space="0" w:color="auto"/>
                    <w:right w:val="none" w:sz="0" w:space="0" w:color="auto"/>
                  </w:divBdr>
                  <w:divsChild>
                    <w:div w:id="1742481302">
                      <w:marLeft w:val="0"/>
                      <w:marRight w:val="0"/>
                      <w:marTop w:val="0"/>
                      <w:marBottom w:val="0"/>
                      <w:divBdr>
                        <w:top w:val="none" w:sz="0" w:space="0" w:color="auto"/>
                        <w:left w:val="none" w:sz="0" w:space="0" w:color="auto"/>
                        <w:bottom w:val="none" w:sz="0" w:space="0" w:color="auto"/>
                        <w:right w:val="none" w:sz="0" w:space="0" w:color="auto"/>
                      </w:divBdr>
                    </w:div>
                  </w:divsChild>
                </w:div>
                <w:div w:id="128938091">
                  <w:marLeft w:val="0"/>
                  <w:marRight w:val="0"/>
                  <w:marTop w:val="0"/>
                  <w:marBottom w:val="0"/>
                  <w:divBdr>
                    <w:top w:val="none" w:sz="0" w:space="0" w:color="auto"/>
                    <w:left w:val="none" w:sz="0" w:space="0" w:color="auto"/>
                    <w:bottom w:val="none" w:sz="0" w:space="0" w:color="auto"/>
                    <w:right w:val="none" w:sz="0" w:space="0" w:color="auto"/>
                  </w:divBdr>
                  <w:divsChild>
                    <w:div w:id="498237129">
                      <w:marLeft w:val="0"/>
                      <w:marRight w:val="0"/>
                      <w:marTop w:val="0"/>
                      <w:marBottom w:val="0"/>
                      <w:divBdr>
                        <w:top w:val="none" w:sz="0" w:space="0" w:color="auto"/>
                        <w:left w:val="none" w:sz="0" w:space="0" w:color="auto"/>
                        <w:bottom w:val="none" w:sz="0" w:space="0" w:color="auto"/>
                        <w:right w:val="none" w:sz="0" w:space="0" w:color="auto"/>
                      </w:divBdr>
                    </w:div>
                  </w:divsChild>
                </w:div>
                <w:div w:id="161512166">
                  <w:marLeft w:val="0"/>
                  <w:marRight w:val="0"/>
                  <w:marTop w:val="0"/>
                  <w:marBottom w:val="0"/>
                  <w:divBdr>
                    <w:top w:val="none" w:sz="0" w:space="0" w:color="auto"/>
                    <w:left w:val="none" w:sz="0" w:space="0" w:color="auto"/>
                    <w:bottom w:val="none" w:sz="0" w:space="0" w:color="auto"/>
                    <w:right w:val="none" w:sz="0" w:space="0" w:color="auto"/>
                  </w:divBdr>
                  <w:divsChild>
                    <w:div w:id="1419524694">
                      <w:marLeft w:val="0"/>
                      <w:marRight w:val="0"/>
                      <w:marTop w:val="0"/>
                      <w:marBottom w:val="0"/>
                      <w:divBdr>
                        <w:top w:val="none" w:sz="0" w:space="0" w:color="auto"/>
                        <w:left w:val="none" w:sz="0" w:space="0" w:color="auto"/>
                        <w:bottom w:val="none" w:sz="0" w:space="0" w:color="auto"/>
                        <w:right w:val="none" w:sz="0" w:space="0" w:color="auto"/>
                      </w:divBdr>
                    </w:div>
                  </w:divsChild>
                </w:div>
                <w:div w:id="1327169880">
                  <w:marLeft w:val="0"/>
                  <w:marRight w:val="0"/>
                  <w:marTop w:val="0"/>
                  <w:marBottom w:val="0"/>
                  <w:divBdr>
                    <w:top w:val="none" w:sz="0" w:space="0" w:color="auto"/>
                    <w:left w:val="none" w:sz="0" w:space="0" w:color="auto"/>
                    <w:bottom w:val="none" w:sz="0" w:space="0" w:color="auto"/>
                    <w:right w:val="none" w:sz="0" w:space="0" w:color="auto"/>
                  </w:divBdr>
                  <w:divsChild>
                    <w:div w:id="2035108531">
                      <w:marLeft w:val="0"/>
                      <w:marRight w:val="0"/>
                      <w:marTop w:val="0"/>
                      <w:marBottom w:val="0"/>
                      <w:divBdr>
                        <w:top w:val="none" w:sz="0" w:space="0" w:color="auto"/>
                        <w:left w:val="none" w:sz="0" w:space="0" w:color="auto"/>
                        <w:bottom w:val="none" w:sz="0" w:space="0" w:color="auto"/>
                        <w:right w:val="none" w:sz="0" w:space="0" w:color="auto"/>
                      </w:divBdr>
                    </w:div>
                  </w:divsChild>
                </w:div>
                <w:div w:id="210463727">
                  <w:marLeft w:val="0"/>
                  <w:marRight w:val="0"/>
                  <w:marTop w:val="0"/>
                  <w:marBottom w:val="0"/>
                  <w:divBdr>
                    <w:top w:val="none" w:sz="0" w:space="0" w:color="auto"/>
                    <w:left w:val="none" w:sz="0" w:space="0" w:color="auto"/>
                    <w:bottom w:val="none" w:sz="0" w:space="0" w:color="auto"/>
                    <w:right w:val="none" w:sz="0" w:space="0" w:color="auto"/>
                  </w:divBdr>
                  <w:divsChild>
                    <w:div w:id="98187859">
                      <w:marLeft w:val="0"/>
                      <w:marRight w:val="0"/>
                      <w:marTop w:val="0"/>
                      <w:marBottom w:val="0"/>
                      <w:divBdr>
                        <w:top w:val="none" w:sz="0" w:space="0" w:color="auto"/>
                        <w:left w:val="none" w:sz="0" w:space="0" w:color="auto"/>
                        <w:bottom w:val="none" w:sz="0" w:space="0" w:color="auto"/>
                        <w:right w:val="none" w:sz="0" w:space="0" w:color="auto"/>
                      </w:divBdr>
                    </w:div>
                  </w:divsChild>
                </w:div>
                <w:div w:id="176621767">
                  <w:marLeft w:val="0"/>
                  <w:marRight w:val="0"/>
                  <w:marTop w:val="0"/>
                  <w:marBottom w:val="0"/>
                  <w:divBdr>
                    <w:top w:val="none" w:sz="0" w:space="0" w:color="auto"/>
                    <w:left w:val="none" w:sz="0" w:space="0" w:color="auto"/>
                    <w:bottom w:val="none" w:sz="0" w:space="0" w:color="auto"/>
                    <w:right w:val="none" w:sz="0" w:space="0" w:color="auto"/>
                  </w:divBdr>
                  <w:divsChild>
                    <w:div w:id="1680038114">
                      <w:marLeft w:val="0"/>
                      <w:marRight w:val="0"/>
                      <w:marTop w:val="0"/>
                      <w:marBottom w:val="0"/>
                      <w:divBdr>
                        <w:top w:val="none" w:sz="0" w:space="0" w:color="auto"/>
                        <w:left w:val="none" w:sz="0" w:space="0" w:color="auto"/>
                        <w:bottom w:val="none" w:sz="0" w:space="0" w:color="auto"/>
                        <w:right w:val="none" w:sz="0" w:space="0" w:color="auto"/>
                      </w:divBdr>
                    </w:div>
                  </w:divsChild>
                </w:div>
                <w:div w:id="239103131">
                  <w:marLeft w:val="0"/>
                  <w:marRight w:val="0"/>
                  <w:marTop w:val="0"/>
                  <w:marBottom w:val="0"/>
                  <w:divBdr>
                    <w:top w:val="none" w:sz="0" w:space="0" w:color="auto"/>
                    <w:left w:val="none" w:sz="0" w:space="0" w:color="auto"/>
                    <w:bottom w:val="none" w:sz="0" w:space="0" w:color="auto"/>
                    <w:right w:val="none" w:sz="0" w:space="0" w:color="auto"/>
                  </w:divBdr>
                  <w:divsChild>
                    <w:div w:id="1381398807">
                      <w:marLeft w:val="0"/>
                      <w:marRight w:val="0"/>
                      <w:marTop w:val="0"/>
                      <w:marBottom w:val="0"/>
                      <w:divBdr>
                        <w:top w:val="none" w:sz="0" w:space="0" w:color="auto"/>
                        <w:left w:val="none" w:sz="0" w:space="0" w:color="auto"/>
                        <w:bottom w:val="none" w:sz="0" w:space="0" w:color="auto"/>
                        <w:right w:val="none" w:sz="0" w:space="0" w:color="auto"/>
                      </w:divBdr>
                    </w:div>
                  </w:divsChild>
                </w:div>
                <w:div w:id="450172417">
                  <w:marLeft w:val="0"/>
                  <w:marRight w:val="0"/>
                  <w:marTop w:val="0"/>
                  <w:marBottom w:val="0"/>
                  <w:divBdr>
                    <w:top w:val="none" w:sz="0" w:space="0" w:color="auto"/>
                    <w:left w:val="none" w:sz="0" w:space="0" w:color="auto"/>
                    <w:bottom w:val="none" w:sz="0" w:space="0" w:color="auto"/>
                    <w:right w:val="none" w:sz="0" w:space="0" w:color="auto"/>
                  </w:divBdr>
                  <w:divsChild>
                    <w:div w:id="540441272">
                      <w:marLeft w:val="0"/>
                      <w:marRight w:val="0"/>
                      <w:marTop w:val="0"/>
                      <w:marBottom w:val="0"/>
                      <w:divBdr>
                        <w:top w:val="none" w:sz="0" w:space="0" w:color="auto"/>
                        <w:left w:val="none" w:sz="0" w:space="0" w:color="auto"/>
                        <w:bottom w:val="none" w:sz="0" w:space="0" w:color="auto"/>
                        <w:right w:val="none" w:sz="0" w:space="0" w:color="auto"/>
                      </w:divBdr>
                    </w:div>
                  </w:divsChild>
                </w:div>
                <w:div w:id="2053262895">
                  <w:marLeft w:val="0"/>
                  <w:marRight w:val="0"/>
                  <w:marTop w:val="0"/>
                  <w:marBottom w:val="0"/>
                  <w:divBdr>
                    <w:top w:val="none" w:sz="0" w:space="0" w:color="auto"/>
                    <w:left w:val="none" w:sz="0" w:space="0" w:color="auto"/>
                    <w:bottom w:val="none" w:sz="0" w:space="0" w:color="auto"/>
                    <w:right w:val="none" w:sz="0" w:space="0" w:color="auto"/>
                  </w:divBdr>
                  <w:divsChild>
                    <w:div w:id="706218832">
                      <w:marLeft w:val="0"/>
                      <w:marRight w:val="0"/>
                      <w:marTop w:val="0"/>
                      <w:marBottom w:val="0"/>
                      <w:divBdr>
                        <w:top w:val="none" w:sz="0" w:space="0" w:color="auto"/>
                        <w:left w:val="none" w:sz="0" w:space="0" w:color="auto"/>
                        <w:bottom w:val="none" w:sz="0" w:space="0" w:color="auto"/>
                        <w:right w:val="none" w:sz="0" w:space="0" w:color="auto"/>
                      </w:divBdr>
                    </w:div>
                  </w:divsChild>
                </w:div>
                <w:div w:id="653919864">
                  <w:marLeft w:val="0"/>
                  <w:marRight w:val="0"/>
                  <w:marTop w:val="0"/>
                  <w:marBottom w:val="0"/>
                  <w:divBdr>
                    <w:top w:val="none" w:sz="0" w:space="0" w:color="auto"/>
                    <w:left w:val="none" w:sz="0" w:space="0" w:color="auto"/>
                    <w:bottom w:val="none" w:sz="0" w:space="0" w:color="auto"/>
                    <w:right w:val="none" w:sz="0" w:space="0" w:color="auto"/>
                  </w:divBdr>
                  <w:divsChild>
                    <w:div w:id="2053454029">
                      <w:marLeft w:val="0"/>
                      <w:marRight w:val="0"/>
                      <w:marTop w:val="0"/>
                      <w:marBottom w:val="0"/>
                      <w:divBdr>
                        <w:top w:val="none" w:sz="0" w:space="0" w:color="auto"/>
                        <w:left w:val="none" w:sz="0" w:space="0" w:color="auto"/>
                        <w:bottom w:val="none" w:sz="0" w:space="0" w:color="auto"/>
                        <w:right w:val="none" w:sz="0" w:space="0" w:color="auto"/>
                      </w:divBdr>
                    </w:div>
                  </w:divsChild>
                </w:div>
                <w:div w:id="190463156">
                  <w:marLeft w:val="0"/>
                  <w:marRight w:val="0"/>
                  <w:marTop w:val="0"/>
                  <w:marBottom w:val="0"/>
                  <w:divBdr>
                    <w:top w:val="none" w:sz="0" w:space="0" w:color="auto"/>
                    <w:left w:val="none" w:sz="0" w:space="0" w:color="auto"/>
                    <w:bottom w:val="none" w:sz="0" w:space="0" w:color="auto"/>
                    <w:right w:val="none" w:sz="0" w:space="0" w:color="auto"/>
                  </w:divBdr>
                  <w:divsChild>
                    <w:div w:id="1109737170">
                      <w:marLeft w:val="0"/>
                      <w:marRight w:val="0"/>
                      <w:marTop w:val="0"/>
                      <w:marBottom w:val="0"/>
                      <w:divBdr>
                        <w:top w:val="none" w:sz="0" w:space="0" w:color="auto"/>
                        <w:left w:val="none" w:sz="0" w:space="0" w:color="auto"/>
                        <w:bottom w:val="none" w:sz="0" w:space="0" w:color="auto"/>
                        <w:right w:val="none" w:sz="0" w:space="0" w:color="auto"/>
                      </w:divBdr>
                    </w:div>
                  </w:divsChild>
                </w:div>
                <w:div w:id="1250386847">
                  <w:marLeft w:val="0"/>
                  <w:marRight w:val="0"/>
                  <w:marTop w:val="0"/>
                  <w:marBottom w:val="0"/>
                  <w:divBdr>
                    <w:top w:val="none" w:sz="0" w:space="0" w:color="auto"/>
                    <w:left w:val="none" w:sz="0" w:space="0" w:color="auto"/>
                    <w:bottom w:val="none" w:sz="0" w:space="0" w:color="auto"/>
                    <w:right w:val="none" w:sz="0" w:space="0" w:color="auto"/>
                  </w:divBdr>
                  <w:divsChild>
                    <w:div w:id="1743092223">
                      <w:marLeft w:val="0"/>
                      <w:marRight w:val="0"/>
                      <w:marTop w:val="0"/>
                      <w:marBottom w:val="0"/>
                      <w:divBdr>
                        <w:top w:val="none" w:sz="0" w:space="0" w:color="auto"/>
                        <w:left w:val="none" w:sz="0" w:space="0" w:color="auto"/>
                        <w:bottom w:val="none" w:sz="0" w:space="0" w:color="auto"/>
                        <w:right w:val="none" w:sz="0" w:space="0" w:color="auto"/>
                      </w:divBdr>
                    </w:div>
                  </w:divsChild>
                </w:div>
                <w:div w:id="1520389167">
                  <w:marLeft w:val="0"/>
                  <w:marRight w:val="0"/>
                  <w:marTop w:val="0"/>
                  <w:marBottom w:val="0"/>
                  <w:divBdr>
                    <w:top w:val="none" w:sz="0" w:space="0" w:color="auto"/>
                    <w:left w:val="none" w:sz="0" w:space="0" w:color="auto"/>
                    <w:bottom w:val="none" w:sz="0" w:space="0" w:color="auto"/>
                    <w:right w:val="none" w:sz="0" w:space="0" w:color="auto"/>
                  </w:divBdr>
                  <w:divsChild>
                    <w:div w:id="1708989931">
                      <w:marLeft w:val="0"/>
                      <w:marRight w:val="0"/>
                      <w:marTop w:val="0"/>
                      <w:marBottom w:val="0"/>
                      <w:divBdr>
                        <w:top w:val="none" w:sz="0" w:space="0" w:color="auto"/>
                        <w:left w:val="none" w:sz="0" w:space="0" w:color="auto"/>
                        <w:bottom w:val="none" w:sz="0" w:space="0" w:color="auto"/>
                        <w:right w:val="none" w:sz="0" w:space="0" w:color="auto"/>
                      </w:divBdr>
                    </w:div>
                  </w:divsChild>
                </w:div>
                <w:div w:id="28184545">
                  <w:marLeft w:val="0"/>
                  <w:marRight w:val="0"/>
                  <w:marTop w:val="0"/>
                  <w:marBottom w:val="0"/>
                  <w:divBdr>
                    <w:top w:val="none" w:sz="0" w:space="0" w:color="auto"/>
                    <w:left w:val="none" w:sz="0" w:space="0" w:color="auto"/>
                    <w:bottom w:val="none" w:sz="0" w:space="0" w:color="auto"/>
                    <w:right w:val="none" w:sz="0" w:space="0" w:color="auto"/>
                  </w:divBdr>
                  <w:divsChild>
                    <w:div w:id="1344628396">
                      <w:marLeft w:val="0"/>
                      <w:marRight w:val="0"/>
                      <w:marTop w:val="0"/>
                      <w:marBottom w:val="0"/>
                      <w:divBdr>
                        <w:top w:val="none" w:sz="0" w:space="0" w:color="auto"/>
                        <w:left w:val="none" w:sz="0" w:space="0" w:color="auto"/>
                        <w:bottom w:val="none" w:sz="0" w:space="0" w:color="auto"/>
                        <w:right w:val="none" w:sz="0" w:space="0" w:color="auto"/>
                      </w:divBdr>
                    </w:div>
                  </w:divsChild>
                </w:div>
                <w:div w:id="740447394">
                  <w:marLeft w:val="0"/>
                  <w:marRight w:val="0"/>
                  <w:marTop w:val="0"/>
                  <w:marBottom w:val="0"/>
                  <w:divBdr>
                    <w:top w:val="none" w:sz="0" w:space="0" w:color="auto"/>
                    <w:left w:val="none" w:sz="0" w:space="0" w:color="auto"/>
                    <w:bottom w:val="none" w:sz="0" w:space="0" w:color="auto"/>
                    <w:right w:val="none" w:sz="0" w:space="0" w:color="auto"/>
                  </w:divBdr>
                  <w:divsChild>
                    <w:div w:id="869608422">
                      <w:marLeft w:val="0"/>
                      <w:marRight w:val="0"/>
                      <w:marTop w:val="0"/>
                      <w:marBottom w:val="0"/>
                      <w:divBdr>
                        <w:top w:val="none" w:sz="0" w:space="0" w:color="auto"/>
                        <w:left w:val="none" w:sz="0" w:space="0" w:color="auto"/>
                        <w:bottom w:val="none" w:sz="0" w:space="0" w:color="auto"/>
                        <w:right w:val="none" w:sz="0" w:space="0" w:color="auto"/>
                      </w:divBdr>
                    </w:div>
                  </w:divsChild>
                </w:div>
                <w:div w:id="1612126811">
                  <w:marLeft w:val="0"/>
                  <w:marRight w:val="0"/>
                  <w:marTop w:val="0"/>
                  <w:marBottom w:val="0"/>
                  <w:divBdr>
                    <w:top w:val="none" w:sz="0" w:space="0" w:color="auto"/>
                    <w:left w:val="none" w:sz="0" w:space="0" w:color="auto"/>
                    <w:bottom w:val="none" w:sz="0" w:space="0" w:color="auto"/>
                    <w:right w:val="none" w:sz="0" w:space="0" w:color="auto"/>
                  </w:divBdr>
                  <w:divsChild>
                    <w:div w:id="1746418721">
                      <w:marLeft w:val="0"/>
                      <w:marRight w:val="0"/>
                      <w:marTop w:val="0"/>
                      <w:marBottom w:val="0"/>
                      <w:divBdr>
                        <w:top w:val="none" w:sz="0" w:space="0" w:color="auto"/>
                        <w:left w:val="none" w:sz="0" w:space="0" w:color="auto"/>
                        <w:bottom w:val="none" w:sz="0" w:space="0" w:color="auto"/>
                        <w:right w:val="none" w:sz="0" w:space="0" w:color="auto"/>
                      </w:divBdr>
                    </w:div>
                  </w:divsChild>
                </w:div>
                <w:div w:id="1543909014">
                  <w:marLeft w:val="0"/>
                  <w:marRight w:val="0"/>
                  <w:marTop w:val="0"/>
                  <w:marBottom w:val="0"/>
                  <w:divBdr>
                    <w:top w:val="none" w:sz="0" w:space="0" w:color="auto"/>
                    <w:left w:val="none" w:sz="0" w:space="0" w:color="auto"/>
                    <w:bottom w:val="none" w:sz="0" w:space="0" w:color="auto"/>
                    <w:right w:val="none" w:sz="0" w:space="0" w:color="auto"/>
                  </w:divBdr>
                  <w:divsChild>
                    <w:div w:id="594165590">
                      <w:marLeft w:val="0"/>
                      <w:marRight w:val="0"/>
                      <w:marTop w:val="0"/>
                      <w:marBottom w:val="0"/>
                      <w:divBdr>
                        <w:top w:val="none" w:sz="0" w:space="0" w:color="auto"/>
                        <w:left w:val="none" w:sz="0" w:space="0" w:color="auto"/>
                        <w:bottom w:val="none" w:sz="0" w:space="0" w:color="auto"/>
                        <w:right w:val="none" w:sz="0" w:space="0" w:color="auto"/>
                      </w:divBdr>
                    </w:div>
                  </w:divsChild>
                </w:div>
                <w:div w:id="2077975018">
                  <w:marLeft w:val="0"/>
                  <w:marRight w:val="0"/>
                  <w:marTop w:val="0"/>
                  <w:marBottom w:val="0"/>
                  <w:divBdr>
                    <w:top w:val="none" w:sz="0" w:space="0" w:color="auto"/>
                    <w:left w:val="none" w:sz="0" w:space="0" w:color="auto"/>
                    <w:bottom w:val="none" w:sz="0" w:space="0" w:color="auto"/>
                    <w:right w:val="none" w:sz="0" w:space="0" w:color="auto"/>
                  </w:divBdr>
                  <w:divsChild>
                    <w:div w:id="1293176430">
                      <w:marLeft w:val="0"/>
                      <w:marRight w:val="0"/>
                      <w:marTop w:val="0"/>
                      <w:marBottom w:val="0"/>
                      <w:divBdr>
                        <w:top w:val="none" w:sz="0" w:space="0" w:color="auto"/>
                        <w:left w:val="none" w:sz="0" w:space="0" w:color="auto"/>
                        <w:bottom w:val="none" w:sz="0" w:space="0" w:color="auto"/>
                        <w:right w:val="none" w:sz="0" w:space="0" w:color="auto"/>
                      </w:divBdr>
                    </w:div>
                  </w:divsChild>
                </w:div>
                <w:div w:id="1508055135">
                  <w:marLeft w:val="0"/>
                  <w:marRight w:val="0"/>
                  <w:marTop w:val="0"/>
                  <w:marBottom w:val="0"/>
                  <w:divBdr>
                    <w:top w:val="none" w:sz="0" w:space="0" w:color="auto"/>
                    <w:left w:val="none" w:sz="0" w:space="0" w:color="auto"/>
                    <w:bottom w:val="none" w:sz="0" w:space="0" w:color="auto"/>
                    <w:right w:val="none" w:sz="0" w:space="0" w:color="auto"/>
                  </w:divBdr>
                  <w:divsChild>
                    <w:div w:id="1870407912">
                      <w:marLeft w:val="0"/>
                      <w:marRight w:val="0"/>
                      <w:marTop w:val="0"/>
                      <w:marBottom w:val="0"/>
                      <w:divBdr>
                        <w:top w:val="none" w:sz="0" w:space="0" w:color="auto"/>
                        <w:left w:val="none" w:sz="0" w:space="0" w:color="auto"/>
                        <w:bottom w:val="none" w:sz="0" w:space="0" w:color="auto"/>
                        <w:right w:val="none" w:sz="0" w:space="0" w:color="auto"/>
                      </w:divBdr>
                    </w:div>
                  </w:divsChild>
                </w:div>
                <w:div w:id="2096389802">
                  <w:marLeft w:val="0"/>
                  <w:marRight w:val="0"/>
                  <w:marTop w:val="0"/>
                  <w:marBottom w:val="0"/>
                  <w:divBdr>
                    <w:top w:val="none" w:sz="0" w:space="0" w:color="auto"/>
                    <w:left w:val="none" w:sz="0" w:space="0" w:color="auto"/>
                    <w:bottom w:val="none" w:sz="0" w:space="0" w:color="auto"/>
                    <w:right w:val="none" w:sz="0" w:space="0" w:color="auto"/>
                  </w:divBdr>
                  <w:divsChild>
                    <w:div w:id="2006669675">
                      <w:marLeft w:val="0"/>
                      <w:marRight w:val="0"/>
                      <w:marTop w:val="0"/>
                      <w:marBottom w:val="0"/>
                      <w:divBdr>
                        <w:top w:val="none" w:sz="0" w:space="0" w:color="auto"/>
                        <w:left w:val="none" w:sz="0" w:space="0" w:color="auto"/>
                        <w:bottom w:val="none" w:sz="0" w:space="0" w:color="auto"/>
                        <w:right w:val="none" w:sz="0" w:space="0" w:color="auto"/>
                      </w:divBdr>
                    </w:div>
                  </w:divsChild>
                </w:div>
                <w:div w:id="2075227763">
                  <w:marLeft w:val="0"/>
                  <w:marRight w:val="0"/>
                  <w:marTop w:val="0"/>
                  <w:marBottom w:val="0"/>
                  <w:divBdr>
                    <w:top w:val="none" w:sz="0" w:space="0" w:color="auto"/>
                    <w:left w:val="none" w:sz="0" w:space="0" w:color="auto"/>
                    <w:bottom w:val="none" w:sz="0" w:space="0" w:color="auto"/>
                    <w:right w:val="none" w:sz="0" w:space="0" w:color="auto"/>
                  </w:divBdr>
                  <w:divsChild>
                    <w:div w:id="1393501113">
                      <w:marLeft w:val="0"/>
                      <w:marRight w:val="0"/>
                      <w:marTop w:val="0"/>
                      <w:marBottom w:val="0"/>
                      <w:divBdr>
                        <w:top w:val="none" w:sz="0" w:space="0" w:color="auto"/>
                        <w:left w:val="none" w:sz="0" w:space="0" w:color="auto"/>
                        <w:bottom w:val="none" w:sz="0" w:space="0" w:color="auto"/>
                        <w:right w:val="none" w:sz="0" w:space="0" w:color="auto"/>
                      </w:divBdr>
                    </w:div>
                  </w:divsChild>
                </w:div>
                <w:div w:id="547381864">
                  <w:marLeft w:val="0"/>
                  <w:marRight w:val="0"/>
                  <w:marTop w:val="0"/>
                  <w:marBottom w:val="0"/>
                  <w:divBdr>
                    <w:top w:val="none" w:sz="0" w:space="0" w:color="auto"/>
                    <w:left w:val="none" w:sz="0" w:space="0" w:color="auto"/>
                    <w:bottom w:val="none" w:sz="0" w:space="0" w:color="auto"/>
                    <w:right w:val="none" w:sz="0" w:space="0" w:color="auto"/>
                  </w:divBdr>
                  <w:divsChild>
                    <w:div w:id="1040789915">
                      <w:marLeft w:val="0"/>
                      <w:marRight w:val="0"/>
                      <w:marTop w:val="0"/>
                      <w:marBottom w:val="0"/>
                      <w:divBdr>
                        <w:top w:val="none" w:sz="0" w:space="0" w:color="auto"/>
                        <w:left w:val="none" w:sz="0" w:space="0" w:color="auto"/>
                        <w:bottom w:val="none" w:sz="0" w:space="0" w:color="auto"/>
                        <w:right w:val="none" w:sz="0" w:space="0" w:color="auto"/>
                      </w:divBdr>
                    </w:div>
                  </w:divsChild>
                </w:div>
                <w:div w:id="1769080172">
                  <w:marLeft w:val="0"/>
                  <w:marRight w:val="0"/>
                  <w:marTop w:val="0"/>
                  <w:marBottom w:val="0"/>
                  <w:divBdr>
                    <w:top w:val="none" w:sz="0" w:space="0" w:color="auto"/>
                    <w:left w:val="none" w:sz="0" w:space="0" w:color="auto"/>
                    <w:bottom w:val="none" w:sz="0" w:space="0" w:color="auto"/>
                    <w:right w:val="none" w:sz="0" w:space="0" w:color="auto"/>
                  </w:divBdr>
                  <w:divsChild>
                    <w:div w:id="1284270824">
                      <w:marLeft w:val="0"/>
                      <w:marRight w:val="0"/>
                      <w:marTop w:val="0"/>
                      <w:marBottom w:val="0"/>
                      <w:divBdr>
                        <w:top w:val="none" w:sz="0" w:space="0" w:color="auto"/>
                        <w:left w:val="none" w:sz="0" w:space="0" w:color="auto"/>
                        <w:bottom w:val="none" w:sz="0" w:space="0" w:color="auto"/>
                        <w:right w:val="none" w:sz="0" w:space="0" w:color="auto"/>
                      </w:divBdr>
                    </w:div>
                  </w:divsChild>
                </w:div>
                <w:div w:id="1528182537">
                  <w:marLeft w:val="0"/>
                  <w:marRight w:val="0"/>
                  <w:marTop w:val="0"/>
                  <w:marBottom w:val="0"/>
                  <w:divBdr>
                    <w:top w:val="none" w:sz="0" w:space="0" w:color="auto"/>
                    <w:left w:val="none" w:sz="0" w:space="0" w:color="auto"/>
                    <w:bottom w:val="none" w:sz="0" w:space="0" w:color="auto"/>
                    <w:right w:val="none" w:sz="0" w:space="0" w:color="auto"/>
                  </w:divBdr>
                  <w:divsChild>
                    <w:div w:id="2083020268">
                      <w:marLeft w:val="0"/>
                      <w:marRight w:val="0"/>
                      <w:marTop w:val="0"/>
                      <w:marBottom w:val="0"/>
                      <w:divBdr>
                        <w:top w:val="none" w:sz="0" w:space="0" w:color="auto"/>
                        <w:left w:val="none" w:sz="0" w:space="0" w:color="auto"/>
                        <w:bottom w:val="none" w:sz="0" w:space="0" w:color="auto"/>
                        <w:right w:val="none" w:sz="0" w:space="0" w:color="auto"/>
                      </w:divBdr>
                    </w:div>
                  </w:divsChild>
                </w:div>
                <w:div w:id="808521276">
                  <w:marLeft w:val="0"/>
                  <w:marRight w:val="0"/>
                  <w:marTop w:val="0"/>
                  <w:marBottom w:val="0"/>
                  <w:divBdr>
                    <w:top w:val="none" w:sz="0" w:space="0" w:color="auto"/>
                    <w:left w:val="none" w:sz="0" w:space="0" w:color="auto"/>
                    <w:bottom w:val="none" w:sz="0" w:space="0" w:color="auto"/>
                    <w:right w:val="none" w:sz="0" w:space="0" w:color="auto"/>
                  </w:divBdr>
                  <w:divsChild>
                    <w:div w:id="1975138456">
                      <w:marLeft w:val="0"/>
                      <w:marRight w:val="0"/>
                      <w:marTop w:val="0"/>
                      <w:marBottom w:val="0"/>
                      <w:divBdr>
                        <w:top w:val="none" w:sz="0" w:space="0" w:color="auto"/>
                        <w:left w:val="none" w:sz="0" w:space="0" w:color="auto"/>
                        <w:bottom w:val="none" w:sz="0" w:space="0" w:color="auto"/>
                        <w:right w:val="none" w:sz="0" w:space="0" w:color="auto"/>
                      </w:divBdr>
                    </w:div>
                  </w:divsChild>
                </w:div>
                <w:div w:id="604312436">
                  <w:marLeft w:val="0"/>
                  <w:marRight w:val="0"/>
                  <w:marTop w:val="0"/>
                  <w:marBottom w:val="0"/>
                  <w:divBdr>
                    <w:top w:val="none" w:sz="0" w:space="0" w:color="auto"/>
                    <w:left w:val="none" w:sz="0" w:space="0" w:color="auto"/>
                    <w:bottom w:val="none" w:sz="0" w:space="0" w:color="auto"/>
                    <w:right w:val="none" w:sz="0" w:space="0" w:color="auto"/>
                  </w:divBdr>
                  <w:divsChild>
                    <w:div w:id="611518869">
                      <w:marLeft w:val="0"/>
                      <w:marRight w:val="0"/>
                      <w:marTop w:val="0"/>
                      <w:marBottom w:val="0"/>
                      <w:divBdr>
                        <w:top w:val="none" w:sz="0" w:space="0" w:color="auto"/>
                        <w:left w:val="none" w:sz="0" w:space="0" w:color="auto"/>
                        <w:bottom w:val="none" w:sz="0" w:space="0" w:color="auto"/>
                        <w:right w:val="none" w:sz="0" w:space="0" w:color="auto"/>
                      </w:divBdr>
                    </w:div>
                  </w:divsChild>
                </w:div>
                <w:div w:id="1358235840">
                  <w:marLeft w:val="0"/>
                  <w:marRight w:val="0"/>
                  <w:marTop w:val="0"/>
                  <w:marBottom w:val="0"/>
                  <w:divBdr>
                    <w:top w:val="none" w:sz="0" w:space="0" w:color="auto"/>
                    <w:left w:val="none" w:sz="0" w:space="0" w:color="auto"/>
                    <w:bottom w:val="none" w:sz="0" w:space="0" w:color="auto"/>
                    <w:right w:val="none" w:sz="0" w:space="0" w:color="auto"/>
                  </w:divBdr>
                  <w:divsChild>
                    <w:div w:id="1622611561">
                      <w:marLeft w:val="0"/>
                      <w:marRight w:val="0"/>
                      <w:marTop w:val="0"/>
                      <w:marBottom w:val="0"/>
                      <w:divBdr>
                        <w:top w:val="none" w:sz="0" w:space="0" w:color="auto"/>
                        <w:left w:val="none" w:sz="0" w:space="0" w:color="auto"/>
                        <w:bottom w:val="none" w:sz="0" w:space="0" w:color="auto"/>
                        <w:right w:val="none" w:sz="0" w:space="0" w:color="auto"/>
                      </w:divBdr>
                    </w:div>
                  </w:divsChild>
                </w:div>
                <w:div w:id="2009943745">
                  <w:marLeft w:val="0"/>
                  <w:marRight w:val="0"/>
                  <w:marTop w:val="0"/>
                  <w:marBottom w:val="0"/>
                  <w:divBdr>
                    <w:top w:val="none" w:sz="0" w:space="0" w:color="auto"/>
                    <w:left w:val="none" w:sz="0" w:space="0" w:color="auto"/>
                    <w:bottom w:val="none" w:sz="0" w:space="0" w:color="auto"/>
                    <w:right w:val="none" w:sz="0" w:space="0" w:color="auto"/>
                  </w:divBdr>
                  <w:divsChild>
                    <w:div w:id="949050881">
                      <w:marLeft w:val="0"/>
                      <w:marRight w:val="0"/>
                      <w:marTop w:val="0"/>
                      <w:marBottom w:val="0"/>
                      <w:divBdr>
                        <w:top w:val="none" w:sz="0" w:space="0" w:color="auto"/>
                        <w:left w:val="none" w:sz="0" w:space="0" w:color="auto"/>
                        <w:bottom w:val="none" w:sz="0" w:space="0" w:color="auto"/>
                        <w:right w:val="none" w:sz="0" w:space="0" w:color="auto"/>
                      </w:divBdr>
                    </w:div>
                  </w:divsChild>
                </w:div>
                <w:div w:id="422922621">
                  <w:marLeft w:val="0"/>
                  <w:marRight w:val="0"/>
                  <w:marTop w:val="0"/>
                  <w:marBottom w:val="0"/>
                  <w:divBdr>
                    <w:top w:val="none" w:sz="0" w:space="0" w:color="auto"/>
                    <w:left w:val="none" w:sz="0" w:space="0" w:color="auto"/>
                    <w:bottom w:val="none" w:sz="0" w:space="0" w:color="auto"/>
                    <w:right w:val="none" w:sz="0" w:space="0" w:color="auto"/>
                  </w:divBdr>
                  <w:divsChild>
                    <w:div w:id="1352411383">
                      <w:marLeft w:val="0"/>
                      <w:marRight w:val="0"/>
                      <w:marTop w:val="0"/>
                      <w:marBottom w:val="0"/>
                      <w:divBdr>
                        <w:top w:val="none" w:sz="0" w:space="0" w:color="auto"/>
                        <w:left w:val="none" w:sz="0" w:space="0" w:color="auto"/>
                        <w:bottom w:val="none" w:sz="0" w:space="0" w:color="auto"/>
                        <w:right w:val="none" w:sz="0" w:space="0" w:color="auto"/>
                      </w:divBdr>
                    </w:div>
                  </w:divsChild>
                </w:div>
                <w:div w:id="1331063855">
                  <w:marLeft w:val="0"/>
                  <w:marRight w:val="0"/>
                  <w:marTop w:val="0"/>
                  <w:marBottom w:val="0"/>
                  <w:divBdr>
                    <w:top w:val="none" w:sz="0" w:space="0" w:color="auto"/>
                    <w:left w:val="none" w:sz="0" w:space="0" w:color="auto"/>
                    <w:bottom w:val="none" w:sz="0" w:space="0" w:color="auto"/>
                    <w:right w:val="none" w:sz="0" w:space="0" w:color="auto"/>
                  </w:divBdr>
                  <w:divsChild>
                    <w:div w:id="1784568240">
                      <w:marLeft w:val="0"/>
                      <w:marRight w:val="0"/>
                      <w:marTop w:val="0"/>
                      <w:marBottom w:val="0"/>
                      <w:divBdr>
                        <w:top w:val="none" w:sz="0" w:space="0" w:color="auto"/>
                        <w:left w:val="none" w:sz="0" w:space="0" w:color="auto"/>
                        <w:bottom w:val="none" w:sz="0" w:space="0" w:color="auto"/>
                        <w:right w:val="none" w:sz="0" w:space="0" w:color="auto"/>
                      </w:divBdr>
                    </w:div>
                  </w:divsChild>
                </w:div>
                <w:div w:id="1482967690">
                  <w:marLeft w:val="0"/>
                  <w:marRight w:val="0"/>
                  <w:marTop w:val="0"/>
                  <w:marBottom w:val="0"/>
                  <w:divBdr>
                    <w:top w:val="none" w:sz="0" w:space="0" w:color="auto"/>
                    <w:left w:val="none" w:sz="0" w:space="0" w:color="auto"/>
                    <w:bottom w:val="none" w:sz="0" w:space="0" w:color="auto"/>
                    <w:right w:val="none" w:sz="0" w:space="0" w:color="auto"/>
                  </w:divBdr>
                  <w:divsChild>
                    <w:div w:id="1938712305">
                      <w:marLeft w:val="0"/>
                      <w:marRight w:val="0"/>
                      <w:marTop w:val="0"/>
                      <w:marBottom w:val="0"/>
                      <w:divBdr>
                        <w:top w:val="none" w:sz="0" w:space="0" w:color="auto"/>
                        <w:left w:val="none" w:sz="0" w:space="0" w:color="auto"/>
                        <w:bottom w:val="none" w:sz="0" w:space="0" w:color="auto"/>
                        <w:right w:val="none" w:sz="0" w:space="0" w:color="auto"/>
                      </w:divBdr>
                    </w:div>
                  </w:divsChild>
                </w:div>
                <w:div w:id="1437218172">
                  <w:marLeft w:val="0"/>
                  <w:marRight w:val="0"/>
                  <w:marTop w:val="0"/>
                  <w:marBottom w:val="0"/>
                  <w:divBdr>
                    <w:top w:val="none" w:sz="0" w:space="0" w:color="auto"/>
                    <w:left w:val="none" w:sz="0" w:space="0" w:color="auto"/>
                    <w:bottom w:val="none" w:sz="0" w:space="0" w:color="auto"/>
                    <w:right w:val="none" w:sz="0" w:space="0" w:color="auto"/>
                  </w:divBdr>
                  <w:divsChild>
                    <w:div w:id="575551027">
                      <w:marLeft w:val="0"/>
                      <w:marRight w:val="0"/>
                      <w:marTop w:val="0"/>
                      <w:marBottom w:val="0"/>
                      <w:divBdr>
                        <w:top w:val="none" w:sz="0" w:space="0" w:color="auto"/>
                        <w:left w:val="none" w:sz="0" w:space="0" w:color="auto"/>
                        <w:bottom w:val="none" w:sz="0" w:space="0" w:color="auto"/>
                        <w:right w:val="none" w:sz="0" w:space="0" w:color="auto"/>
                      </w:divBdr>
                    </w:div>
                  </w:divsChild>
                </w:div>
                <w:div w:id="1513256727">
                  <w:marLeft w:val="0"/>
                  <w:marRight w:val="0"/>
                  <w:marTop w:val="0"/>
                  <w:marBottom w:val="0"/>
                  <w:divBdr>
                    <w:top w:val="none" w:sz="0" w:space="0" w:color="auto"/>
                    <w:left w:val="none" w:sz="0" w:space="0" w:color="auto"/>
                    <w:bottom w:val="none" w:sz="0" w:space="0" w:color="auto"/>
                    <w:right w:val="none" w:sz="0" w:space="0" w:color="auto"/>
                  </w:divBdr>
                  <w:divsChild>
                    <w:div w:id="1971126604">
                      <w:marLeft w:val="0"/>
                      <w:marRight w:val="0"/>
                      <w:marTop w:val="0"/>
                      <w:marBottom w:val="0"/>
                      <w:divBdr>
                        <w:top w:val="none" w:sz="0" w:space="0" w:color="auto"/>
                        <w:left w:val="none" w:sz="0" w:space="0" w:color="auto"/>
                        <w:bottom w:val="none" w:sz="0" w:space="0" w:color="auto"/>
                        <w:right w:val="none" w:sz="0" w:space="0" w:color="auto"/>
                      </w:divBdr>
                    </w:div>
                  </w:divsChild>
                </w:div>
                <w:div w:id="1381901633">
                  <w:marLeft w:val="0"/>
                  <w:marRight w:val="0"/>
                  <w:marTop w:val="0"/>
                  <w:marBottom w:val="0"/>
                  <w:divBdr>
                    <w:top w:val="none" w:sz="0" w:space="0" w:color="auto"/>
                    <w:left w:val="none" w:sz="0" w:space="0" w:color="auto"/>
                    <w:bottom w:val="none" w:sz="0" w:space="0" w:color="auto"/>
                    <w:right w:val="none" w:sz="0" w:space="0" w:color="auto"/>
                  </w:divBdr>
                  <w:divsChild>
                    <w:div w:id="1785613736">
                      <w:marLeft w:val="0"/>
                      <w:marRight w:val="0"/>
                      <w:marTop w:val="0"/>
                      <w:marBottom w:val="0"/>
                      <w:divBdr>
                        <w:top w:val="none" w:sz="0" w:space="0" w:color="auto"/>
                        <w:left w:val="none" w:sz="0" w:space="0" w:color="auto"/>
                        <w:bottom w:val="none" w:sz="0" w:space="0" w:color="auto"/>
                        <w:right w:val="none" w:sz="0" w:space="0" w:color="auto"/>
                      </w:divBdr>
                    </w:div>
                  </w:divsChild>
                </w:div>
                <w:div w:id="1309625058">
                  <w:marLeft w:val="0"/>
                  <w:marRight w:val="0"/>
                  <w:marTop w:val="0"/>
                  <w:marBottom w:val="0"/>
                  <w:divBdr>
                    <w:top w:val="none" w:sz="0" w:space="0" w:color="auto"/>
                    <w:left w:val="none" w:sz="0" w:space="0" w:color="auto"/>
                    <w:bottom w:val="none" w:sz="0" w:space="0" w:color="auto"/>
                    <w:right w:val="none" w:sz="0" w:space="0" w:color="auto"/>
                  </w:divBdr>
                  <w:divsChild>
                    <w:div w:id="796027119">
                      <w:marLeft w:val="0"/>
                      <w:marRight w:val="0"/>
                      <w:marTop w:val="0"/>
                      <w:marBottom w:val="0"/>
                      <w:divBdr>
                        <w:top w:val="none" w:sz="0" w:space="0" w:color="auto"/>
                        <w:left w:val="none" w:sz="0" w:space="0" w:color="auto"/>
                        <w:bottom w:val="none" w:sz="0" w:space="0" w:color="auto"/>
                        <w:right w:val="none" w:sz="0" w:space="0" w:color="auto"/>
                      </w:divBdr>
                    </w:div>
                  </w:divsChild>
                </w:div>
                <w:div w:id="1741362785">
                  <w:marLeft w:val="0"/>
                  <w:marRight w:val="0"/>
                  <w:marTop w:val="0"/>
                  <w:marBottom w:val="0"/>
                  <w:divBdr>
                    <w:top w:val="none" w:sz="0" w:space="0" w:color="auto"/>
                    <w:left w:val="none" w:sz="0" w:space="0" w:color="auto"/>
                    <w:bottom w:val="none" w:sz="0" w:space="0" w:color="auto"/>
                    <w:right w:val="none" w:sz="0" w:space="0" w:color="auto"/>
                  </w:divBdr>
                  <w:divsChild>
                    <w:div w:id="1338926710">
                      <w:marLeft w:val="0"/>
                      <w:marRight w:val="0"/>
                      <w:marTop w:val="0"/>
                      <w:marBottom w:val="0"/>
                      <w:divBdr>
                        <w:top w:val="none" w:sz="0" w:space="0" w:color="auto"/>
                        <w:left w:val="none" w:sz="0" w:space="0" w:color="auto"/>
                        <w:bottom w:val="none" w:sz="0" w:space="0" w:color="auto"/>
                        <w:right w:val="none" w:sz="0" w:space="0" w:color="auto"/>
                      </w:divBdr>
                    </w:div>
                  </w:divsChild>
                </w:div>
                <w:div w:id="1055392578">
                  <w:marLeft w:val="0"/>
                  <w:marRight w:val="0"/>
                  <w:marTop w:val="0"/>
                  <w:marBottom w:val="0"/>
                  <w:divBdr>
                    <w:top w:val="none" w:sz="0" w:space="0" w:color="auto"/>
                    <w:left w:val="none" w:sz="0" w:space="0" w:color="auto"/>
                    <w:bottom w:val="none" w:sz="0" w:space="0" w:color="auto"/>
                    <w:right w:val="none" w:sz="0" w:space="0" w:color="auto"/>
                  </w:divBdr>
                  <w:divsChild>
                    <w:div w:id="348141817">
                      <w:marLeft w:val="0"/>
                      <w:marRight w:val="0"/>
                      <w:marTop w:val="0"/>
                      <w:marBottom w:val="0"/>
                      <w:divBdr>
                        <w:top w:val="none" w:sz="0" w:space="0" w:color="auto"/>
                        <w:left w:val="none" w:sz="0" w:space="0" w:color="auto"/>
                        <w:bottom w:val="none" w:sz="0" w:space="0" w:color="auto"/>
                        <w:right w:val="none" w:sz="0" w:space="0" w:color="auto"/>
                      </w:divBdr>
                    </w:div>
                  </w:divsChild>
                </w:div>
                <w:div w:id="205259974">
                  <w:marLeft w:val="0"/>
                  <w:marRight w:val="0"/>
                  <w:marTop w:val="0"/>
                  <w:marBottom w:val="0"/>
                  <w:divBdr>
                    <w:top w:val="none" w:sz="0" w:space="0" w:color="auto"/>
                    <w:left w:val="none" w:sz="0" w:space="0" w:color="auto"/>
                    <w:bottom w:val="none" w:sz="0" w:space="0" w:color="auto"/>
                    <w:right w:val="none" w:sz="0" w:space="0" w:color="auto"/>
                  </w:divBdr>
                  <w:divsChild>
                    <w:div w:id="1946838694">
                      <w:marLeft w:val="0"/>
                      <w:marRight w:val="0"/>
                      <w:marTop w:val="0"/>
                      <w:marBottom w:val="0"/>
                      <w:divBdr>
                        <w:top w:val="none" w:sz="0" w:space="0" w:color="auto"/>
                        <w:left w:val="none" w:sz="0" w:space="0" w:color="auto"/>
                        <w:bottom w:val="none" w:sz="0" w:space="0" w:color="auto"/>
                        <w:right w:val="none" w:sz="0" w:space="0" w:color="auto"/>
                      </w:divBdr>
                    </w:div>
                  </w:divsChild>
                </w:div>
                <w:div w:id="1426805144">
                  <w:marLeft w:val="0"/>
                  <w:marRight w:val="0"/>
                  <w:marTop w:val="0"/>
                  <w:marBottom w:val="0"/>
                  <w:divBdr>
                    <w:top w:val="none" w:sz="0" w:space="0" w:color="auto"/>
                    <w:left w:val="none" w:sz="0" w:space="0" w:color="auto"/>
                    <w:bottom w:val="none" w:sz="0" w:space="0" w:color="auto"/>
                    <w:right w:val="none" w:sz="0" w:space="0" w:color="auto"/>
                  </w:divBdr>
                  <w:divsChild>
                    <w:div w:id="724257532">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sChild>
                    <w:div w:id="1242521421">
                      <w:marLeft w:val="0"/>
                      <w:marRight w:val="0"/>
                      <w:marTop w:val="0"/>
                      <w:marBottom w:val="0"/>
                      <w:divBdr>
                        <w:top w:val="none" w:sz="0" w:space="0" w:color="auto"/>
                        <w:left w:val="none" w:sz="0" w:space="0" w:color="auto"/>
                        <w:bottom w:val="none" w:sz="0" w:space="0" w:color="auto"/>
                        <w:right w:val="none" w:sz="0" w:space="0" w:color="auto"/>
                      </w:divBdr>
                    </w:div>
                  </w:divsChild>
                </w:div>
                <w:div w:id="1517424166">
                  <w:marLeft w:val="0"/>
                  <w:marRight w:val="0"/>
                  <w:marTop w:val="0"/>
                  <w:marBottom w:val="0"/>
                  <w:divBdr>
                    <w:top w:val="none" w:sz="0" w:space="0" w:color="auto"/>
                    <w:left w:val="none" w:sz="0" w:space="0" w:color="auto"/>
                    <w:bottom w:val="none" w:sz="0" w:space="0" w:color="auto"/>
                    <w:right w:val="none" w:sz="0" w:space="0" w:color="auto"/>
                  </w:divBdr>
                  <w:divsChild>
                    <w:div w:id="1416627016">
                      <w:marLeft w:val="0"/>
                      <w:marRight w:val="0"/>
                      <w:marTop w:val="0"/>
                      <w:marBottom w:val="0"/>
                      <w:divBdr>
                        <w:top w:val="none" w:sz="0" w:space="0" w:color="auto"/>
                        <w:left w:val="none" w:sz="0" w:space="0" w:color="auto"/>
                        <w:bottom w:val="none" w:sz="0" w:space="0" w:color="auto"/>
                        <w:right w:val="none" w:sz="0" w:space="0" w:color="auto"/>
                      </w:divBdr>
                    </w:div>
                  </w:divsChild>
                </w:div>
                <w:div w:id="1942377899">
                  <w:marLeft w:val="0"/>
                  <w:marRight w:val="0"/>
                  <w:marTop w:val="0"/>
                  <w:marBottom w:val="0"/>
                  <w:divBdr>
                    <w:top w:val="none" w:sz="0" w:space="0" w:color="auto"/>
                    <w:left w:val="none" w:sz="0" w:space="0" w:color="auto"/>
                    <w:bottom w:val="none" w:sz="0" w:space="0" w:color="auto"/>
                    <w:right w:val="none" w:sz="0" w:space="0" w:color="auto"/>
                  </w:divBdr>
                  <w:divsChild>
                    <w:div w:id="1690644606">
                      <w:marLeft w:val="0"/>
                      <w:marRight w:val="0"/>
                      <w:marTop w:val="0"/>
                      <w:marBottom w:val="0"/>
                      <w:divBdr>
                        <w:top w:val="none" w:sz="0" w:space="0" w:color="auto"/>
                        <w:left w:val="none" w:sz="0" w:space="0" w:color="auto"/>
                        <w:bottom w:val="none" w:sz="0" w:space="0" w:color="auto"/>
                        <w:right w:val="none" w:sz="0" w:space="0" w:color="auto"/>
                      </w:divBdr>
                    </w:div>
                  </w:divsChild>
                </w:div>
                <w:div w:id="180823677">
                  <w:marLeft w:val="0"/>
                  <w:marRight w:val="0"/>
                  <w:marTop w:val="0"/>
                  <w:marBottom w:val="0"/>
                  <w:divBdr>
                    <w:top w:val="none" w:sz="0" w:space="0" w:color="auto"/>
                    <w:left w:val="none" w:sz="0" w:space="0" w:color="auto"/>
                    <w:bottom w:val="none" w:sz="0" w:space="0" w:color="auto"/>
                    <w:right w:val="none" w:sz="0" w:space="0" w:color="auto"/>
                  </w:divBdr>
                  <w:divsChild>
                    <w:div w:id="853567902">
                      <w:marLeft w:val="0"/>
                      <w:marRight w:val="0"/>
                      <w:marTop w:val="0"/>
                      <w:marBottom w:val="0"/>
                      <w:divBdr>
                        <w:top w:val="none" w:sz="0" w:space="0" w:color="auto"/>
                        <w:left w:val="none" w:sz="0" w:space="0" w:color="auto"/>
                        <w:bottom w:val="none" w:sz="0" w:space="0" w:color="auto"/>
                        <w:right w:val="none" w:sz="0" w:space="0" w:color="auto"/>
                      </w:divBdr>
                    </w:div>
                  </w:divsChild>
                </w:div>
                <w:div w:id="1244339215">
                  <w:marLeft w:val="0"/>
                  <w:marRight w:val="0"/>
                  <w:marTop w:val="0"/>
                  <w:marBottom w:val="0"/>
                  <w:divBdr>
                    <w:top w:val="none" w:sz="0" w:space="0" w:color="auto"/>
                    <w:left w:val="none" w:sz="0" w:space="0" w:color="auto"/>
                    <w:bottom w:val="none" w:sz="0" w:space="0" w:color="auto"/>
                    <w:right w:val="none" w:sz="0" w:space="0" w:color="auto"/>
                  </w:divBdr>
                  <w:divsChild>
                    <w:div w:id="643047778">
                      <w:marLeft w:val="0"/>
                      <w:marRight w:val="0"/>
                      <w:marTop w:val="0"/>
                      <w:marBottom w:val="0"/>
                      <w:divBdr>
                        <w:top w:val="none" w:sz="0" w:space="0" w:color="auto"/>
                        <w:left w:val="none" w:sz="0" w:space="0" w:color="auto"/>
                        <w:bottom w:val="none" w:sz="0" w:space="0" w:color="auto"/>
                        <w:right w:val="none" w:sz="0" w:space="0" w:color="auto"/>
                      </w:divBdr>
                    </w:div>
                  </w:divsChild>
                </w:div>
                <w:div w:id="1132796068">
                  <w:marLeft w:val="0"/>
                  <w:marRight w:val="0"/>
                  <w:marTop w:val="0"/>
                  <w:marBottom w:val="0"/>
                  <w:divBdr>
                    <w:top w:val="none" w:sz="0" w:space="0" w:color="auto"/>
                    <w:left w:val="none" w:sz="0" w:space="0" w:color="auto"/>
                    <w:bottom w:val="none" w:sz="0" w:space="0" w:color="auto"/>
                    <w:right w:val="none" w:sz="0" w:space="0" w:color="auto"/>
                  </w:divBdr>
                  <w:divsChild>
                    <w:div w:id="2114855316">
                      <w:marLeft w:val="0"/>
                      <w:marRight w:val="0"/>
                      <w:marTop w:val="0"/>
                      <w:marBottom w:val="0"/>
                      <w:divBdr>
                        <w:top w:val="none" w:sz="0" w:space="0" w:color="auto"/>
                        <w:left w:val="none" w:sz="0" w:space="0" w:color="auto"/>
                        <w:bottom w:val="none" w:sz="0" w:space="0" w:color="auto"/>
                        <w:right w:val="none" w:sz="0" w:space="0" w:color="auto"/>
                      </w:divBdr>
                    </w:div>
                  </w:divsChild>
                </w:div>
                <w:div w:id="1744987100">
                  <w:marLeft w:val="0"/>
                  <w:marRight w:val="0"/>
                  <w:marTop w:val="0"/>
                  <w:marBottom w:val="0"/>
                  <w:divBdr>
                    <w:top w:val="none" w:sz="0" w:space="0" w:color="auto"/>
                    <w:left w:val="none" w:sz="0" w:space="0" w:color="auto"/>
                    <w:bottom w:val="none" w:sz="0" w:space="0" w:color="auto"/>
                    <w:right w:val="none" w:sz="0" w:space="0" w:color="auto"/>
                  </w:divBdr>
                  <w:divsChild>
                    <w:div w:id="1700087449">
                      <w:marLeft w:val="0"/>
                      <w:marRight w:val="0"/>
                      <w:marTop w:val="0"/>
                      <w:marBottom w:val="0"/>
                      <w:divBdr>
                        <w:top w:val="none" w:sz="0" w:space="0" w:color="auto"/>
                        <w:left w:val="none" w:sz="0" w:space="0" w:color="auto"/>
                        <w:bottom w:val="none" w:sz="0" w:space="0" w:color="auto"/>
                        <w:right w:val="none" w:sz="0" w:space="0" w:color="auto"/>
                      </w:divBdr>
                    </w:div>
                  </w:divsChild>
                </w:div>
                <w:div w:id="1874808777">
                  <w:marLeft w:val="0"/>
                  <w:marRight w:val="0"/>
                  <w:marTop w:val="0"/>
                  <w:marBottom w:val="0"/>
                  <w:divBdr>
                    <w:top w:val="none" w:sz="0" w:space="0" w:color="auto"/>
                    <w:left w:val="none" w:sz="0" w:space="0" w:color="auto"/>
                    <w:bottom w:val="none" w:sz="0" w:space="0" w:color="auto"/>
                    <w:right w:val="none" w:sz="0" w:space="0" w:color="auto"/>
                  </w:divBdr>
                  <w:divsChild>
                    <w:div w:id="100490870">
                      <w:marLeft w:val="0"/>
                      <w:marRight w:val="0"/>
                      <w:marTop w:val="0"/>
                      <w:marBottom w:val="0"/>
                      <w:divBdr>
                        <w:top w:val="none" w:sz="0" w:space="0" w:color="auto"/>
                        <w:left w:val="none" w:sz="0" w:space="0" w:color="auto"/>
                        <w:bottom w:val="none" w:sz="0" w:space="0" w:color="auto"/>
                        <w:right w:val="none" w:sz="0" w:space="0" w:color="auto"/>
                      </w:divBdr>
                    </w:div>
                  </w:divsChild>
                </w:div>
                <w:div w:id="95637664">
                  <w:marLeft w:val="0"/>
                  <w:marRight w:val="0"/>
                  <w:marTop w:val="0"/>
                  <w:marBottom w:val="0"/>
                  <w:divBdr>
                    <w:top w:val="none" w:sz="0" w:space="0" w:color="auto"/>
                    <w:left w:val="none" w:sz="0" w:space="0" w:color="auto"/>
                    <w:bottom w:val="none" w:sz="0" w:space="0" w:color="auto"/>
                    <w:right w:val="none" w:sz="0" w:space="0" w:color="auto"/>
                  </w:divBdr>
                  <w:divsChild>
                    <w:div w:id="50271280">
                      <w:marLeft w:val="0"/>
                      <w:marRight w:val="0"/>
                      <w:marTop w:val="0"/>
                      <w:marBottom w:val="0"/>
                      <w:divBdr>
                        <w:top w:val="none" w:sz="0" w:space="0" w:color="auto"/>
                        <w:left w:val="none" w:sz="0" w:space="0" w:color="auto"/>
                        <w:bottom w:val="none" w:sz="0" w:space="0" w:color="auto"/>
                        <w:right w:val="none" w:sz="0" w:space="0" w:color="auto"/>
                      </w:divBdr>
                    </w:div>
                  </w:divsChild>
                </w:div>
                <w:div w:id="1761102182">
                  <w:marLeft w:val="0"/>
                  <w:marRight w:val="0"/>
                  <w:marTop w:val="0"/>
                  <w:marBottom w:val="0"/>
                  <w:divBdr>
                    <w:top w:val="none" w:sz="0" w:space="0" w:color="auto"/>
                    <w:left w:val="none" w:sz="0" w:space="0" w:color="auto"/>
                    <w:bottom w:val="none" w:sz="0" w:space="0" w:color="auto"/>
                    <w:right w:val="none" w:sz="0" w:space="0" w:color="auto"/>
                  </w:divBdr>
                  <w:divsChild>
                    <w:div w:id="856819482">
                      <w:marLeft w:val="0"/>
                      <w:marRight w:val="0"/>
                      <w:marTop w:val="0"/>
                      <w:marBottom w:val="0"/>
                      <w:divBdr>
                        <w:top w:val="none" w:sz="0" w:space="0" w:color="auto"/>
                        <w:left w:val="none" w:sz="0" w:space="0" w:color="auto"/>
                        <w:bottom w:val="none" w:sz="0" w:space="0" w:color="auto"/>
                        <w:right w:val="none" w:sz="0" w:space="0" w:color="auto"/>
                      </w:divBdr>
                    </w:div>
                  </w:divsChild>
                </w:div>
                <w:div w:id="732967767">
                  <w:marLeft w:val="0"/>
                  <w:marRight w:val="0"/>
                  <w:marTop w:val="0"/>
                  <w:marBottom w:val="0"/>
                  <w:divBdr>
                    <w:top w:val="none" w:sz="0" w:space="0" w:color="auto"/>
                    <w:left w:val="none" w:sz="0" w:space="0" w:color="auto"/>
                    <w:bottom w:val="none" w:sz="0" w:space="0" w:color="auto"/>
                    <w:right w:val="none" w:sz="0" w:space="0" w:color="auto"/>
                  </w:divBdr>
                  <w:divsChild>
                    <w:div w:id="1666516079">
                      <w:marLeft w:val="0"/>
                      <w:marRight w:val="0"/>
                      <w:marTop w:val="0"/>
                      <w:marBottom w:val="0"/>
                      <w:divBdr>
                        <w:top w:val="none" w:sz="0" w:space="0" w:color="auto"/>
                        <w:left w:val="none" w:sz="0" w:space="0" w:color="auto"/>
                        <w:bottom w:val="none" w:sz="0" w:space="0" w:color="auto"/>
                        <w:right w:val="none" w:sz="0" w:space="0" w:color="auto"/>
                      </w:divBdr>
                    </w:div>
                  </w:divsChild>
                </w:div>
                <w:div w:id="688527790">
                  <w:marLeft w:val="0"/>
                  <w:marRight w:val="0"/>
                  <w:marTop w:val="0"/>
                  <w:marBottom w:val="0"/>
                  <w:divBdr>
                    <w:top w:val="none" w:sz="0" w:space="0" w:color="auto"/>
                    <w:left w:val="none" w:sz="0" w:space="0" w:color="auto"/>
                    <w:bottom w:val="none" w:sz="0" w:space="0" w:color="auto"/>
                    <w:right w:val="none" w:sz="0" w:space="0" w:color="auto"/>
                  </w:divBdr>
                  <w:divsChild>
                    <w:div w:id="665785843">
                      <w:marLeft w:val="0"/>
                      <w:marRight w:val="0"/>
                      <w:marTop w:val="0"/>
                      <w:marBottom w:val="0"/>
                      <w:divBdr>
                        <w:top w:val="none" w:sz="0" w:space="0" w:color="auto"/>
                        <w:left w:val="none" w:sz="0" w:space="0" w:color="auto"/>
                        <w:bottom w:val="none" w:sz="0" w:space="0" w:color="auto"/>
                        <w:right w:val="none" w:sz="0" w:space="0" w:color="auto"/>
                      </w:divBdr>
                    </w:div>
                  </w:divsChild>
                </w:div>
                <w:div w:id="148594789">
                  <w:marLeft w:val="0"/>
                  <w:marRight w:val="0"/>
                  <w:marTop w:val="0"/>
                  <w:marBottom w:val="0"/>
                  <w:divBdr>
                    <w:top w:val="none" w:sz="0" w:space="0" w:color="auto"/>
                    <w:left w:val="none" w:sz="0" w:space="0" w:color="auto"/>
                    <w:bottom w:val="none" w:sz="0" w:space="0" w:color="auto"/>
                    <w:right w:val="none" w:sz="0" w:space="0" w:color="auto"/>
                  </w:divBdr>
                  <w:divsChild>
                    <w:div w:id="792213852">
                      <w:marLeft w:val="0"/>
                      <w:marRight w:val="0"/>
                      <w:marTop w:val="0"/>
                      <w:marBottom w:val="0"/>
                      <w:divBdr>
                        <w:top w:val="none" w:sz="0" w:space="0" w:color="auto"/>
                        <w:left w:val="none" w:sz="0" w:space="0" w:color="auto"/>
                        <w:bottom w:val="none" w:sz="0" w:space="0" w:color="auto"/>
                        <w:right w:val="none" w:sz="0" w:space="0" w:color="auto"/>
                      </w:divBdr>
                    </w:div>
                  </w:divsChild>
                </w:div>
                <w:div w:id="2045016185">
                  <w:marLeft w:val="0"/>
                  <w:marRight w:val="0"/>
                  <w:marTop w:val="0"/>
                  <w:marBottom w:val="0"/>
                  <w:divBdr>
                    <w:top w:val="none" w:sz="0" w:space="0" w:color="auto"/>
                    <w:left w:val="none" w:sz="0" w:space="0" w:color="auto"/>
                    <w:bottom w:val="none" w:sz="0" w:space="0" w:color="auto"/>
                    <w:right w:val="none" w:sz="0" w:space="0" w:color="auto"/>
                  </w:divBdr>
                  <w:divsChild>
                    <w:div w:id="397098692">
                      <w:marLeft w:val="0"/>
                      <w:marRight w:val="0"/>
                      <w:marTop w:val="0"/>
                      <w:marBottom w:val="0"/>
                      <w:divBdr>
                        <w:top w:val="none" w:sz="0" w:space="0" w:color="auto"/>
                        <w:left w:val="none" w:sz="0" w:space="0" w:color="auto"/>
                        <w:bottom w:val="none" w:sz="0" w:space="0" w:color="auto"/>
                        <w:right w:val="none" w:sz="0" w:space="0" w:color="auto"/>
                      </w:divBdr>
                    </w:div>
                  </w:divsChild>
                </w:div>
                <w:div w:id="901016146">
                  <w:marLeft w:val="0"/>
                  <w:marRight w:val="0"/>
                  <w:marTop w:val="0"/>
                  <w:marBottom w:val="0"/>
                  <w:divBdr>
                    <w:top w:val="none" w:sz="0" w:space="0" w:color="auto"/>
                    <w:left w:val="none" w:sz="0" w:space="0" w:color="auto"/>
                    <w:bottom w:val="none" w:sz="0" w:space="0" w:color="auto"/>
                    <w:right w:val="none" w:sz="0" w:space="0" w:color="auto"/>
                  </w:divBdr>
                  <w:divsChild>
                    <w:div w:id="1659771076">
                      <w:marLeft w:val="0"/>
                      <w:marRight w:val="0"/>
                      <w:marTop w:val="0"/>
                      <w:marBottom w:val="0"/>
                      <w:divBdr>
                        <w:top w:val="none" w:sz="0" w:space="0" w:color="auto"/>
                        <w:left w:val="none" w:sz="0" w:space="0" w:color="auto"/>
                        <w:bottom w:val="none" w:sz="0" w:space="0" w:color="auto"/>
                        <w:right w:val="none" w:sz="0" w:space="0" w:color="auto"/>
                      </w:divBdr>
                    </w:div>
                  </w:divsChild>
                </w:div>
                <w:div w:id="438987299">
                  <w:marLeft w:val="0"/>
                  <w:marRight w:val="0"/>
                  <w:marTop w:val="0"/>
                  <w:marBottom w:val="0"/>
                  <w:divBdr>
                    <w:top w:val="none" w:sz="0" w:space="0" w:color="auto"/>
                    <w:left w:val="none" w:sz="0" w:space="0" w:color="auto"/>
                    <w:bottom w:val="none" w:sz="0" w:space="0" w:color="auto"/>
                    <w:right w:val="none" w:sz="0" w:space="0" w:color="auto"/>
                  </w:divBdr>
                  <w:divsChild>
                    <w:div w:id="1882745030">
                      <w:marLeft w:val="0"/>
                      <w:marRight w:val="0"/>
                      <w:marTop w:val="0"/>
                      <w:marBottom w:val="0"/>
                      <w:divBdr>
                        <w:top w:val="none" w:sz="0" w:space="0" w:color="auto"/>
                        <w:left w:val="none" w:sz="0" w:space="0" w:color="auto"/>
                        <w:bottom w:val="none" w:sz="0" w:space="0" w:color="auto"/>
                        <w:right w:val="none" w:sz="0" w:space="0" w:color="auto"/>
                      </w:divBdr>
                    </w:div>
                  </w:divsChild>
                </w:div>
                <w:div w:id="1500389758">
                  <w:marLeft w:val="0"/>
                  <w:marRight w:val="0"/>
                  <w:marTop w:val="0"/>
                  <w:marBottom w:val="0"/>
                  <w:divBdr>
                    <w:top w:val="none" w:sz="0" w:space="0" w:color="auto"/>
                    <w:left w:val="none" w:sz="0" w:space="0" w:color="auto"/>
                    <w:bottom w:val="none" w:sz="0" w:space="0" w:color="auto"/>
                    <w:right w:val="none" w:sz="0" w:space="0" w:color="auto"/>
                  </w:divBdr>
                  <w:divsChild>
                    <w:div w:id="1723674019">
                      <w:marLeft w:val="0"/>
                      <w:marRight w:val="0"/>
                      <w:marTop w:val="0"/>
                      <w:marBottom w:val="0"/>
                      <w:divBdr>
                        <w:top w:val="none" w:sz="0" w:space="0" w:color="auto"/>
                        <w:left w:val="none" w:sz="0" w:space="0" w:color="auto"/>
                        <w:bottom w:val="none" w:sz="0" w:space="0" w:color="auto"/>
                        <w:right w:val="none" w:sz="0" w:space="0" w:color="auto"/>
                      </w:divBdr>
                    </w:div>
                  </w:divsChild>
                </w:div>
                <w:div w:id="1718965789">
                  <w:marLeft w:val="0"/>
                  <w:marRight w:val="0"/>
                  <w:marTop w:val="0"/>
                  <w:marBottom w:val="0"/>
                  <w:divBdr>
                    <w:top w:val="none" w:sz="0" w:space="0" w:color="auto"/>
                    <w:left w:val="none" w:sz="0" w:space="0" w:color="auto"/>
                    <w:bottom w:val="none" w:sz="0" w:space="0" w:color="auto"/>
                    <w:right w:val="none" w:sz="0" w:space="0" w:color="auto"/>
                  </w:divBdr>
                  <w:divsChild>
                    <w:div w:id="2078160575">
                      <w:marLeft w:val="0"/>
                      <w:marRight w:val="0"/>
                      <w:marTop w:val="0"/>
                      <w:marBottom w:val="0"/>
                      <w:divBdr>
                        <w:top w:val="none" w:sz="0" w:space="0" w:color="auto"/>
                        <w:left w:val="none" w:sz="0" w:space="0" w:color="auto"/>
                        <w:bottom w:val="none" w:sz="0" w:space="0" w:color="auto"/>
                        <w:right w:val="none" w:sz="0" w:space="0" w:color="auto"/>
                      </w:divBdr>
                    </w:div>
                  </w:divsChild>
                </w:div>
                <w:div w:id="1323196037">
                  <w:marLeft w:val="0"/>
                  <w:marRight w:val="0"/>
                  <w:marTop w:val="0"/>
                  <w:marBottom w:val="0"/>
                  <w:divBdr>
                    <w:top w:val="none" w:sz="0" w:space="0" w:color="auto"/>
                    <w:left w:val="none" w:sz="0" w:space="0" w:color="auto"/>
                    <w:bottom w:val="none" w:sz="0" w:space="0" w:color="auto"/>
                    <w:right w:val="none" w:sz="0" w:space="0" w:color="auto"/>
                  </w:divBdr>
                  <w:divsChild>
                    <w:div w:id="1070541288">
                      <w:marLeft w:val="0"/>
                      <w:marRight w:val="0"/>
                      <w:marTop w:val="0"/>
                      <w:marBottom w:val="0"/>
                      <w:divBdr>
                        <w:top w:val="none" w:sz="0" w:space="0" w:color="auto"/>
                        <w:left w:val="none" w:sz="0" w:space="0" w:color="auto"/>
                        <w:bottom w:val="none" w:sz="0" w:space="0" w:color="auto"/>
                        <w:right w:val="none" w:sz="0" w:space="0" w:color="auto"/>
                      </w:divBdr>
                    </w:div>
                  </w:divsChild>
                </w:div>
                <w:div w:id="2085565611">
                  <w:marLeft w:val="0"/>
                  <w:marRight w:val="0"/>
                  <w:marTop w:val="0"/>
                  <w:marBottom w:val="0"/>
                  <w:divBdr>
                    <w:top w:val="none" w:sz="0" w:space="0" w:color="auto"/>
                    <w:left w:val="none" w:sz="0" w:space="0" w:color="auto"/>
                    <w:bottom w:val="none" w:sz="0" w:space="0" w:color="auto"/>
                    <w:right w:val="none" w:sz="0" w:space="0" w:color="auto"/>
                  </w:divBdr>
                  <w:divsChild>
                    <w:div w:id="966468193">
                      <w:marLeft w:val="0"/>
                      <w:marRight w:val="0"/>
                      <w:marTop w:val="0"/>
                      <w:marBottom w:val="0"/>
                      <w:divBdr>
                        <w:top w:val="none" w:sz="0" w:space="0" w:color="auto"/>
                        <w:left w:val="none" w:sz="0" w:space="0" w:color="auto"/>
                        <w:bottom w:val="none" w:sz="0" w:space="0" w:color="auto"/>
                        <w:right w:val="none" w:sz="0" w:space="0" w:color="auto"/>
                      </w:divBdr>
                    </w:div>
                  </w:divsChild>
                </w:div>
                <w:div w:id="1432891970">
                  <w:marLeft w:val="0"/>
                  <w:marRight w:val="0"/>
                  <w:marTop w:val="0"/>
                  <w:marBottom w:val="0"/>
                  <w:divBdr>
                    <w:top w:val="none" w:sz="0" w:space="0" w:color="auto"/>
                    <w:left w:val="none" w:sz="0" w:space="0" w:color="auto"/>
                    <w:bottom w:val="none" w:sz="0" w:space="0" w:color="auto"/>
                    <w:right w:val="none" w:sz="0" w:space="0" w:color="auto"/>
                  </w:divBdr>
                  <w:divsChild>
                    <w:div w:id="665597508">
                      <w:marLeft w:val="0"/>
                      <w:marRight w:val="0"/>
                      <w:marTop w:val="0"/>
                      <w:marBottom w:val="0"/>
                      <w:divBdr>
                        <w:top w:val="none" w:sz="0" w:space="0" w:color="auto"/>
                        <w:left w:val="none" w:sz="0" w:space="0" w:color="auto"/>
                        <w:bottom w:val="none" w:sz="0" w:space="0" w:color="auto"/>
                        <w:right w:val="none" w:sz="0" w:space="0" w:color="auto"/>
                      </w:divBdr>
                    </w:div>
                  </w:divsChild>
                </w:div>
                <w:div w:id="532235074">
                  <w:marLeft w:val="0"/>
                  <w:marRight w:val="0"/>
                  <w:marTop w:val="0"/>
                  <w:marBottom w:val="0"/>
                  <w:divBdr>
                    <w:top w:val="none" w:sz="0" w:space="0" w:color="auto"/>
                    <w:left w:val="none" w:sz="0" w:space="0" w:color="auto"/>
                    <w:bottom w:val="none" w:sz="0" w:space="0" w:color="auto"/>
                    <w:right w:val="none" w:sz="0" w:space="0" w:color="auto"/>
                  </w:divBdr>
                  <w:divsChild>
                    <w:div w:id="761414278">
                      <w:marLeft w:val="0"/>
                      <w:marRight w:val="0"/>
                      <w:marTop w:val="0"/>
                      <w:marBottom w:val="0"/>
                      <w:divBdr>
                        <w:top w:val="none" w:sz="0" w:space="0" w:color="auto"/>
                        <w:left w:val="none" w:sz="0" w:space="0" w:color="auto"/>
                        <w:bottom w:val="none" w:sz="0" w:space="0" w:color="auto"/>
                        <w:right w:val="none" w:sz="0" w:space="0" w:color="auto"/>
                      </w:divBdr>
                    </w:div>
                  </w:divsChild>
                </w:div>
                <w:div w:id="1524828150">
                  <w:marLeft w:val="0"/>
                  <w:marRight w:val="0"/>
                  <w:marTop w:val="0"/>
                  <w:marBottom w:val="0"/>
                  <w:divBdr>
                    <w:top w:val="none" w:sz="0" w:space="0" w:color="auto"/>
                    <w:left w:val="none" w:sz="0" w:space="0" w:color="auto"/>
                    <w:bottom w:val="none" w:sz="0" w:space="0" w:color="auto"/>
                    <w:right w:val="none" w:sz="0" w:space="0" w:color="auto"/>
                  </w:divBdr>
                  <w:divsChild>
                    <w:div w:id="1689872911">
                      <w:marLeft w:val="0"/>
                      <w:marRight w:val="0"/>
                      <w:marTop w:val="0"/>
                      <w:marBottom w:val="0"/>
                      <w:divBdr>
                        <w:top w:val="none" w:sz="0" w:space="0" w:color="auto"/>
                        <w:left w:val="none" w:sz="0" w:space="0" w:color="auto"/>
                        <w:bottom w:val="none" w:sz="0" w:space="0" w:color="auto"/>
                        <w:right w:val="none" w:sz="0" w:space="0" w:color="auto"/>
                      </w:divBdr>
                    </w:div>
                  </w:divsChild>
                </w:div>
                <w:div w:id="1794641137">
                  <w:marLeft w:val="0"/>
                  <w:marRight w:val="0"/>
                  <w:marTop w:val="0"/>
                  <w:marBottom w:val="0"/>
                  <w:divBdr>
                    <w:top w:val="none" w:sz="0" w:space="0" w:color="auto"/>
                    <w:left w:val="none" w:sz="0" w:space="0" w:color="auto"/>
                    <w:bottom w:val="none" w:sz="0" w:space="0" w:color="auto"/>
                    <w:right w:val="none" w:sz="0" w:space="0" w:color="auto"/>
                  </w:divBdr>
                  <w:divsChild>
                    <w:div w:id="1721779247">
                      <w:marLeft w:val="0"/>
                      <w:marRight w:val="0"/>
                      <w:marTop w:val="0"/>
                      <w:marBottom w:val="0"/>
                      <w:divBdr>
                        <w:top w:val="none" w:sz="0" w:space="0" w:color="auto"/>
                        <w:left w:val="none" w:sz="0" w:space="0" w:color="auto"/>
                        <w:bottom w:val="none" w:sz="0" w:space="0" w:color="auto"/>
                        <w:right w:val="none" w:sz="0" w:space="0" w:color="auto"/>
                      </w:divBdr>
                    </w:div>
                  </w:divsChild>
                </w:div>
                <w:div w:id="2034766803">
                  <w:marLeft w:val="0"/>
                  <w:marRight w:val="0"/>
                  <w:marTop w:val="0"/>
                  <w:marBottom w:val="0"/>
                  <w:divBdr>
                    <w:top w:val="none" w:sz="0" w:space="0" w:color="auto"/>
                    <w:left w:val="none" w:sz="0" w:space="0" w:color="auto"/>
                    <w:bottom w:val="none" w:sz="0" w:space="0" w:color="auto"/>
                    <w:right w:val="none" w:sz="0" w:space="0" w:color="auto"/>
                  </w:divBdr>
                  <w:divsChild>
                    <w:div w:id="172453622">
                      <w:marLeft w:val="0"/>
                      <w:marRight w:val="0"/>
                      <w:marTop w:val="0"/>
                      <w:marBottom w:val="0"/>
                      <w:divBdr>
                        <w:top w:val="none" w:sz="0" w:space="0" w:color="auto"/>
                        <w:left w:val="none" w:sz="0" w:space="0" w:color="auto"/>
                        <w:bottom w:val="none" w:sz="0" w:space="0" w:color="auto"/>
                        <w:right w:val="none" w:sz="0" w:space="0" w:color="auto"/>
                      </w:divBdr>
                    </w:div>
                  </w:divsChild>
                </w:div>
                <w:div w:id="640111800">
                  <w:marLeft w:val="0"/>
                  <w:marRight w:val="0"/>
                  <w:marTop w:val="0"/>
                  <w:marBottom w:val="0"/>
                  <w:divBdr>
                    <w:top w:val="none" w:sz="0" w:space="0" w:color="auto"/>
                    <w:left w:val="none" w:sz="0" w:space="0" w:color="auto"/>
                    <w:bottom w:val="none" w:sz="0" w:space="0" w:color="auto"/>
                    <w:right w:val="none" w:sz="0" w:space="0" w:color="auto"/>
                  </w:divBdr>
                  <w:divsChild>
                    <w:div w:id="84033438">
                      <w:marLeft w:val="0"/>
                      <w:marRight w:val="0"/>
                      <w:marTop w:val="0"/>
                      <w:marBottom w:val="0"/>
                      <w:divBdr>
                        <w:top w:val="none" w:sz="0" w:space="0" w:color="auto"/>
                        <w:left w:val="none" w:sz="0" w:space="0" w:color="auto"/>
                        <w:bottom w:val="none" w:sz="0" w:space="0" w:color="auto"/>
                        <w:right w:val="none" w:sz="0" w:space="0" w:color="auto"/>
                      </w:divBdr>
                    </w:div>
                  </w:divsChild>
                </w:div>
                <w:div w:id="645937180">
                  <w:marLeft w:val="0"/>
                  <w:marRight w:val="0"/>
                  <w:marTop w:val="0"/>
                  <w:marBottom w:val="0"/>
                  <w:divBdr>
                    <w:top w:val="none" w:sz="0" w:space="0" w:color="auto"/>
                    <w:left w:val="none" w:sz="0" w:space="0" w:color="auto"/>
                    <w:bottom w:val="none" w:sz="0" w:space="0" w:color="auto"/>
                    <w:right w:val="none" w:sz="0" w:space="0" w:color="auto"/>
                  </w:divBdr>
                  <w:divsChild>
                    <w:div w:id="956253810">
                      <w:marLeft w:val="0"/>
                      <w:marRight w:val="0"/>
                      <w:marTop w:val="0"/>
                      <w:marBottom w:val="0"/>
                      <w:divBdr>
                        <w:top w:val="none" w:sz="0" w:space="0" w:color="auto"/>
                        <w:left w:val="none" w:sz="0" w:space="0" w:color="auto"/>
                        <w:bottom w:val="none" w:sz="0" w:space="0" w:color="auto"/>
                        <w:right w:val="none" w:sz="0" w:space="0" w:color="auto"/>
                      </w:divBdr>
                    </w:div>
                  </w:divsChild>
                </w:div>
                <w:div w:id="802193099">
                  <w:marLeft w:val="0"/>
                  <w:marRight w:val="0"/>
                  <w:marTop w:val="0"/>
                  <w:marBottom w:val="0"/>
                  <w:divBdr>
                    <w:top w:val="none" w:sz="0" w:space="0" w:color="auto"/>
                    <w:left w:val="none" w:sz="0" w:space="0" w:color="auto"/>
                    <w:bottom w:val="none" w:sz="0" w:space="0" w:color="auto"/>
                    <w:right w:val="none" w:sz="0" w:space="0" w:color="auto"/>
                  </w:divBdr>
                  <w:divsChild>
                    <w:div w:id="801850280">
                      <w:marLeft w:val="0"/>
                      <w:marRight w:val="0"/>
                      <w:marTop w:val="0"/>
                      <w:marBottom w:val="0"/>
                      <w:divBdr>
                        <w:top w:val="none" w:sz="0" w:space="0" w:color="auto"/>
                        <w:left w:val="none" w:sz="0" w:space="0" w:color="auto"/>
                        <w:bottom w:val="none" w:sz="0" w:space="0" w:color="auto"/>
                        <w:right w:val="none" w:sz="0" w:space="0" w:color="auto"/>
                      </w:divBdr>
                    </w:div>
                  </w:divsChild>
                </w:div>
                <w:div w:id="1072239040">
                  <w:marLeft w:val="0"/>
                  <w:marRight w:val="0"/>
                  <w:marTop w:val="0"/>
                  <w:marBottom w:val="0"/>
                  <w:divBdr>
                    <w:top w:val="none" w:sz="0" w:space="0" w:color="auto"/>
                    <w:left w:val="none" w:sz="0" w:space="0" w:color="auto"/>
                    <w:bottom w:val="none" w:sz="0" w:space="0" w:color="auto"/>
                    <w:right w:val="none" w:sz="0" w:space="0" w:color="auto"/>
                  </w:divBdr>
                  <w:divsChild>
                    <w:div w:id="1611548632">
                      <w:marLeft w:val="0"/>
                      <w:marRight w:val="0"/>
                      <w:marTop w:val="0"/>
                      <w:marBottom w:val="0"/>
                      <w:divBdr>
                        <w:top w:val="none" w:sz="0" w:space="0" w:color="auto"/>
                        <w:left w:val="none" w:sz="0" w:space="0" w:color="auto"/>
                        <w:bottom w:val="none" w:sz="0" w:space="0" w:color="auto"/>
                        <w:right w:val="none" w:sz="0" w:space="0" w:color="auto"/>
                      </w:divBdr>
                    </w:div>
                  </w:divsChild>
                </w:div>
                <w:div w:id="1379628922">
                  <w:marLeft w:val="0"/>
                  <w:marRight w:val="0"/>
                  <w:marTop w:val="0"/>
                  <w:marBottom w:val="0"/>
                  <w:divBdr>
                    <w:top w:val="none" w:sz="0" w:space="0" w:color="auto"/>
                    <w:left w:val="none" w:sz="0" w:space="0" w:color="auto"/>
                    <w:bottom w:val="none" w:sz="0" w:space="0" w:color="auto"/>
                    <w:right w:val="none" w:sz="0" w:space="0" w:color="auto"/>
                  </w:divBdr>
                  <w:divsChild>
                    <w:div w:id="1938292791">
                      <w:marLeft w:val="0"/>
                      <w:marRight w:val="0"/>
                      <w:marTop w:val="0"/>
                      <w:marBottom w:val="0"/>
                      <w:divBdr>
                        <w:top w:val="none" w:sz="0" w:space="0" w:color="auto"/>
                        <w:left w:val="none" w:sz="0" w:space="0" w:color="auto"/>
                        <w:bottom w:val="none" w:sz="0" w:space="0" w:color="auto"/>
                        <w:right w:val="none" w:sz="0" w:space="0" w:color="auto"/>
                      </w:divBdr>
                    </w:div>
                  </w:divsChild>
                </w:div>
                <w:div w:id="1351296885">
                  <w:marLeft w:val="0"/>
                  <w:marRight w:val="0"/>
                  <w:marTop w:val="0"/>
                  <w:marBottom w:val="0"/>
                  <w:divBdr>
                    <w:top w:val="none" w:sz="0" w:space="0" w:color="auto"/>
                    <w:left w:val="none" w:sz="0" w:space="0" w:color="auto"/>
                    <w:bottom w:val="none" w:sz="0" w:space="0" w:color="auto"/>
                    <w:right w:val="none" w:sz="0" w:space="0" w:color="auto"/>
                  </w:divBdr>
                  <w:divsChild>
                    <w:div w:id="616723059">
                      <w:marLeft w:val="0"/>
                      <w:marRight w:val="0"/>
                      <w:marTop w:val="0"/>
                      <w:marBottom w:val="0"/>
                      <w:divBdr>
                        <w:top w:val="none" w:sz="0" w:space="0" w:color="auto"/>
                        <w:left w:val="none" w:sz="0" w:space="0" w:color="auto"/>
                        <w:bottom w:val="none" w:sz="0" w:space="0" w:color="auto"/>
                        <w:right w:val="none" w:sz="0" w:space="0" w:color="auto"/>
                      </w:divBdr>
                    </w:div>
                  </w:divsChild>
                </w:div>
                <w:div w:id="1784376914">
                  <w:marLeft w:val="0"/>
                  <w:marRight w:val="0"/>
                  <w:marTop w:val="0"/>
                  <w:marBottom w:val="0"/>
                  <w:divBdr>
                    <w:top w:val="none" w:sz="0" w:space="0" w:color="auto"/>
                    <w:left w:val="none" w:sz="0" w:space="0" w:color="auto"/>
                    <w:bottom w:val="none" w:sz="0" w:space="0" w:color="auto"/>
                    <w:right w:val="none" w:sz="0" w:space="0" w:color="auto"/>
                  </w:divBdr>
                  <w:divsChild>
                    <w:div w:id="1487555745">
                      <w:marLeft w:val="0"/>
                      <w:marRight w:val="0"/>
                      <w:marTop w:val="0"/>
                      <w:marBottom w:val="0"/>
                      <w:divBdr>
                        <w:top w:val="none" w:sz="0" w:space="0" w:color="auto"/>
                        <w:left w:val="none" w:sz="0" w:space="0" w:color="auto"/>
                        <w:bottom w:val="none" w:sz="0" w:space="0" w:color="auto"/>
                        <w:right w:val="none" w:sz="0" w:space="0" w:color="auto"/>
                      </w:divBdr>
                    </w:div>
                  </w:divsChild>
                </w:div>
                <w:div w:id="1340421992">
                  <w:marLeft w:val="0"/>
                  <w:marRight w:val="0"/>
                  <w:marTop w:val="0"/>
                  <w:marBottom w:val="0"/>
                  <w:divBdr>
                    <w:top w:val="none" w:sz="0" w:space="0" w:color="auto"/>
                    <w:left w:val="none" w:sz="0" w:space="0" w:color="auto"/>
                    <w:bottom w:val="none" w:sz="0" w:space="0" w:color="auto"/>
                    <w:right w:val="none" w:sz="0" w:space="0" w:color="auto"/>
                  </w:divBdr>
                  <w:divsChild>
                    <w:div w:id="2031949727">
                      <w:marLeft w:val="0"/>
                      <w:marRight w:val="0"/>
                      <w:marTop w:val="0"/>
                      <w:marBottom w:val="0"/>
                      <w:divBdr>
                        <w:top w:val="none" w:sz="0" w:space="0" w:color="auto"/>
                        <w:left w:val="none" w:sz="0" w:space="0" w:color="auto"/>
                        <w:bottom w:val="none" w:sz="0" w:space="0" w:color="auto"/>
                        <w:right w:val="none" w:sz="0" w:space="0" w:color="auto"/>
                      </w:divBdr>
                    </w:div>
                  </w:divsChild>
                </w:div>
                <w:div w:id="655652503">
                  <w:marLeft w:val="0"/>
                  <w:marRight w:val="0"/>
                  <w:marTop w:val="0"/>
                  <w:marBottom w:val="0"/>
                  <w:divBdr>
                    <w:top w:val="none" w:sz="0" w:space="0" w:color="auto"/>
                    <w:left w:val="none" w:sz="0" w:space="0" w:color="auto"/>
                    <w:bottom w:val="none" w:sz="0" w:space="0" w:color="auto"/>
                    <w:right w:val="none" w:sz="0" w:space="0" w:color="auto"/>
                  </w:divBdr>
                  <w:divsChild>
                    <w:div w:id="510796606">
                      <w:marLeft w:val="0"/>
                      <w:marRight w:val="0"/>
                      <w:marTop w:val="0"/>
                      <w:marBottom w:val="0"/>
                      <w:divBdr>
                        <w:top w:val="none" w:sz="0" w:space="0" w:color="auto"/>
                        <w:left w:val="none" w:sz="0" w:space="0" w:color="auto"/>
                        <w:bottom w:val="none" w:sz="0" w:space="0" w:color="auto"/>
                        <w:right w:val="none" w:sz="0" w:space="0" w:color="auto"/>
                      </w:divBdr>
                    </w:div>
                  </w:divsChild>
                </w:div>
                <w:div w:id="1159152317">
                  <w:marLeft w:val="0"/>
                  <w:marRight w:val="0"/>
                  <w:marTop w:val="0"/>
                  <w:marBottom w:val="0"/>
                  <w:divBdr>
                    <w:top w:val="none" w:sz="0" w:space="0" w:color="auto"/>
                    <w:left w:val="none" w:sz="0" w:space="0" w:color="auto"/>
                    <w:bottom w:val="none" w:sz="0" w:space="0" w:color="auto"/>
                    <w:right w:val="none" w:sz="0" w:space="0" w:color="auto"/>
                  </w:divBdr>
                  <w:divsChild>
                    <w:div w:id="559832095">
                      <w:marLeft w:val="0"/>
                      <w:marRight w:val="0"/>
                      <w:marTop w:val="0"/>
                      <w:marBottom w:val="0"/>
                      <w:divBdr>
                        <w:top w:val="none" w:sz="0" w:space="0" w:color="auto"/>
                        <w:left w:val="none" w:sz="0" w:space="0" w:color="auto"/>
                        <w:bottom w:val="none" w:sz="0" w:space="0" w:color="auto"/>
                        <w:right w:val="none" w:sz="0" w:space="0" w:color="auto"/>
                      </w:divBdr>
                    </w:div>
                  </w:divsChild>
                </w:div>
                <w:div w:id="47999930">
                  <w:marLeft w:val="0"/>
                  <w:marRight w:val="0"/>
                  <w:marTop w:val="0"/>
                  <w:marBottom w:val="0"/>
                  <w:divBdr>
                    <w:top w:val="none" w:sz="0" w:space="0" w:color="auto"/>
                    <w:left w:val="none" w:sz="0" w:space="0" w:color="auto"/>
                    <w:bottom w:val="none" w:sz="0" w:space="0" w:color="auto"/>
                    <w:right w:val="none" w:sz="0" w:space="0" w:color="auto"/>
                  </w:divBdr>
                  <w:divsChild>
                    <w:div w:id="1653023846">
                      <w:marLeft w:val="0"/>
                      <w:marRight w:val="0"/>
                      <w:marTop w:val="0"/>
                      <w:marBottom w:val="0"/>
                      <w:divBdr>
                        <w:top w:val="none" w:sz="0" w:space="0" w:color="auto"/>
                        <w:left w:val="none" w:sz="0" w:space="0" w:color="auto"/>
                        <w:bottom w:val="none" w:sz="0" w:space="0" w:color="auto"/>
                        <w:right w:val="none" w:sz="0" w:space="0" w:color="auto"/>
                      </w:divBdr>
                    </w:div>
                  </w:divsChild>
                </w:div>
                <w:div w:id="316417473">
                  <w:marLeft w:val="0"/>
                  <w:marRight w:val="0"/>
                  <w:marTop w:val="0"/>
                  <w:marBottom w:val="0"/>
                  <w:divBdr>
                    <w:top w:val="none" w:sz="0" w:space="0" w:color="auto"/>
                    <w:left w:val="none" w:sz="0" w:space="0" w:color="auto"/>
                    <w:bottom w:val="none" w:sz="0" w:space="0" w:color="auto"/>
                    <w:right w:val="none" w:sz="0" w:space="0" w:color="auto"/>
                  </w:divBdr>
                  <w:divsChild>
                    <w:div w:id="1464350744">
                      <w:marLeft w:val="0"/>
                      <w:marRight w:val="0"/>
                      <w:marTop w:val="0"/>
                      <w:marBottom w:val="0"/>
                      <w:divBdr>
                        <w:top w:val="none" w:sz="0" w:space="0" w:color="auto"/>
                        <w:left w:val="none" w:sz="0" w:space="0" w:color="auto"/>
                        <w:bottom w:val="none" w:sz="0" w:space="0" w:color="auto"/>
                        <w:right w:val="none" w:sz="0" w:space="0" w:color="auto"/>
                      </w:divBdr>
                    </w:div>
                  </w:divsChild>
                </w:div>
                <w:div w:id="1006832374">
                  <w:marLeft w:val="0"/>
                  <w:marRight w:val="0"/>
                  <w:marTop w:val="0"/>
                  <w:marBottom w:val="0"/>
                  <w:divBdr>
                    <w:top w:val="none" w:sz="0" w:space="0" w:color="auto"/>
                    <w:left w:val="none" w:sz="0" w:space="0" w:color="auto"/>
                    <w:bottom w:val="none" w:sz="0" w:space="0" w:color="auto"/>
                    <w:right w:val="none" w:sz="0" w:space="0" w:color="auto"/>
                  </w:divBdr>
                  <w:divsChild>
                    <w:div w:id="1958871208">
                      <w:marLeft w:val="0"/>
                      <w:marRight w:val="0"/>
                      <w:marTop w:val="0"/>
                      <w:marBottom w:val="0"/>
                      <w:divBdr>
                        <w:top w:val="none" w:sz="0" w:space="0" w:color="auto"/>
                        <w:left w:val="none" w:sz="0" w:space="0" w:color="auto"/>
                        <w:bottom w:val="none" w:sz="0" w:space="0" w:color="auto"/>
                        <w:right w:val="none" w:sz="0" w:space="0" w:color="auto"/>
                      </w:divBdr>
                    </w:div>
                  </w:divsChild>
                </w:div>
                <w:div w:id="260799555">
                  <w:marLeft w:val="0"/>
                  <w:marRight w:val="0"/>
                  <w:marTop w:val="0"/>
                  <w:marBottom w:val="0"/>
                  <w:divBdr>
                    <w:top w:val="none" w:sz="0" w:space="0" w:color="auto"/>
                    <w:left w:val="none" w:sz="0" w:space="0" w:color="auto"/>
                    <w:bottom w:val="none" w:sz="0" w:space="0" w:color="auto"/>
                    <w:right w:val="none" w:sz="0" w:space="0" w:color="auto"/>
                  </w:divBdr>
                  <w:divsChild>
                    <w:div w:id="116261792">
                      <w:marLeft w:val="0"/>
                      <w:marRight w:val="0"/>
                      <w:marTop w:val="0"/>
                      <w:marBottom w:val="0"/>
                      <w:divBdr>
                        <w:top w:val="none" w:sz="0" w:space="0" w:color="auto"/>
                        <w:left w:val="none" w:sz="0" w:space="0" w:color="auto"/>
                        <w:bottom w:val="none" w:sz="0" w:space="0" w:color="auto"/>
                        <w:right w:val="none" w:sz="0" w:space="0" w:color="auto"/>
                      </w:divBdr>
                    </w:div>
                  </w:divsChild>
                </w:div>
                <w:div w:id="2067606387">
                  <w:marLeft w:val="0"/>
                  <w:marRight w:val="0"/>
                  <w:marTop w:val="0"/>
                  <w:marBottom w:val="0"/>
                  <w:divBdr>
                    <w:top w:val="none" w:sz="0" w:space="0" w:color="auto"/>
                    <w:left w:val="none" w:sz="0" w:space="0" w:color="auto"/>
                    <w:bottom w:val="none" w:sz="0" w:space="0" w:color="auto"/>
                    <w:right w:val="none" w:sz="0" w:space="0" w:color="auto"/>
                  </w:divBdr>
                  <w:divsChild>
                    <w:div w:id="910047729">
                      <w:marLeft w:val="0"/>
                      <w:marRight w:val="0"/>
                      <w:marTop w:val="0"/>
                      <w:marBottom w:val="0"/>
                      <w:divBdr>
                        <w:top w:val="none" w:sz="0" w:space="0" w:color="auto"/>
                        <w:left w:val="none" w:sz="0" w:space="0" w:color="auto"/>
                        <w:bottom w:val="none" w:sz="0" w:space="0" w:color="auto"/>
                        <w:right w:val="none" w:sz="0" w:space="0" w:color="auto"/>
                      </w:divBdr>
                    </w:div>
                  </w:divsChild>
                </w:div>
                <w:div w:id="305357376">
                  <w:marLeft w:val="0"/>
                  <w:marRight w:val="0"/>
                  <w:marTop w:val="0"/>
                  <w:marBottom w:val="0"/>
                  <w:divBdr>
                    <w:top w:val="none" w:sz="0" w:space="0" w:color="auto"/>
                    <w:left w:val="none" w:sz="0" w:space="0" w:color="auto"/>
                    <w:bottom w:val="none" w:sz="0" w:space="0" w:color="auto"/>
                    <w:right w:val="none" w:sz="0" w:space="0" w:color="auto"/>
                  </w:divBdr>
                  <w:divsChild>
                    <w:div w:id="1998000239">
                      <w:marLeft w:val="0"/>
                      <w:marRight w:val="0"/>
                      <w:marTop w:val="0"/>
                      <w:marBottom w:val="0"/>
                      <w:divBdr>
                        <w:top w:val="none" w:sz="0" w:space="0" w:color="auto"/>
                        <w:left w:val="none" w:sz="0" w:space="0" w:color="auto"/>
                        <w:bottom w:val="none" w:sz="0" w:space="0" w:color="auto"/>
                        <w:right w:val="none" w:sz="0" w:space="0" w:color="auto"/>
                      </w:divBdr>
                    </w:div>
                  </w:divsChild>
                </w:div>
                <w:div w:id="1038814901">
                  <w:marLeft w:val="0"/>
                  <w:marRight w:val="0"/>
                  <w:marTop w:val="0"/>
                  <w:marBottom w:val="0"/>
                  <w:divBdr>
                    <w:top w:val="none" w:sz="0" w:space="0" w:color="auto"/>
                    <w:left w:val="none" w:sz="0" w:space="0" w:color="auto"/>
                    <w:bottom w:val="none" w:sz="0" w:space="0" w:color="auto"/>
                    <w:right w:val="none" w:sz="0" w:space="0" w:color="auto"/>
                  </w:divBdr>
                  <w:divsChild>
                    <w:div w:id="1214850706">
                      <w:marLeft w:val="0"/>
                      <w:marRight w:val="0"/>
                      <w:marTop w:val="0"/>
                      <w:marBottom w:val="0"/>
                      <w:divBdr>
                        <w:top w:val="none" w:sz="0" w:space="0" w:color="auto"/>
                        <w:left w:val="none" w:sz="0" w:space="0" w:color="auto"/>
                        <w:bottom w:val="none" w:sz="0" w:space="0" w:color="auto"/>
                        <w:right w:val="none" w:sz="0" w:space="0" w:color="auto"/>
                      </w:divBdr>
                    </w:div>
                  </w:divsChild>
                </w:div>
                <w:div w:id="2093314109">
                  <w:marLeft w:val="0"/>
                  <w:marRight w:val="0"/>
                  <w:marTop w:val="0"/>
                  <w:marBottom w:val="0"/>
                  <w:divBdr>
                    <w:top w:val="none" w:sz="0" w:space="0" w:color="auto"/>
                    <w:left w:val="none" w:sz="0" w:space="0" w:color="auto"/>
                    <w:bottom w:val="none" w:sz="0" w:space="0" w:color="auto"/>
                    <w:right w:val="none" w:sz="0" w:space="0" w:color="auto"/>
                  </w:divBdr>
                  <w:divsChild>
                    <w:div w:id="999508283">
                      <w:marLeft w:val="0"/>
                      <w:marRight w:val="0"/>
                      <w:marTop w:val="0"/>
                      <w:marBottom w:val="0"/>
                      <w:divBdr>
                        <w:top w:val="none" w:sz="0" w:space="0" w:color="auto"/>
                        <w:left w:val="none" w:sz="0" w:space="0" w:color="auto"/>
                        <w:bottom w:val="none" w:sz="0" w:space="0" w:color="auto"/>
                        <w:right w:val="none" w:sz="0" w:space="0" w:color="auto"/>
                      </w:divBdr>
                    </w:div>
                  </w:divsChild>
                </w:div>
                <w:div w:id="97262769">
                  <w:marLeft w:val="0"/>
                  <w:marRight w:val="0"/>
                  <w:marTop w:val="0"/>
                  <w:marBottom w:val="0"/>
                  <w:divBdr>
                    <w:top w:val="none" w:sz="0" w:space="0" w:color="auto"/>
                    <w:left w:val="none" w:sz="0" w:space="0" w:color="auto"/>
                    <w:bottom w:val="none" w:sz="0" w:space="0" w:color="auto"/>
                    <w:right w:val="none" w:sz="0" w:space="0" w:color="auto"/>
                  </w:divBdr>
                  <w:divsChild>
                    <w:div w:id="2058115732">
                      <w:marLeft w:val="0"/>
                      <w:marRight w:val="0"/>
                      <w:marTop w:val="0"/>
                      <w:marBottom w:val="0"/>
                      <w:divBdr>
                        <w:top w:val="none" w:sz="0" w:space="0" w:color="auto"/>
                        <w:left w:val="none" w:sz="0" w:space="0" w:color="auto"/>
                        <w:bottom w:val="none" w:sz="0" w:space="0" w:color="auto"/>
                        <w:right w:val="none" w:sz="0" w:space="0" w:color="auto"/>
                      </w:divBdr>
                    </w:div>
                  </w:divsChild>
                </w:div>
                <w:div w:id="1149438315">
                  <w:marLeft w:val="0"/>
                  <w:marRight w:val="0"/>
                  <w:marTop w:val="0"/>
                  <w:marBottom w:val="0"/>
                  <w:divBdr>
                    <w:top w:val="none" w:sz="0" w:space="0" w:color="auto"/>
                    <w:left w:val="none" w:sz="0" w:space="0" w:color="auto"/>
                    <w:bottom w:val="none" w:sz="0" w:space="0" w:color="auto"/>
                    <w:right w:val="none" w:sz="0" w:space="0" w:color="auto"/>
                  </w:divBdr>
                  <w:divsChild>
                    <w:div w:id="1276062935">
                      <w:marLeft w:val="0"/>
                      <w:marRight w:val="0"/>
                      <w:marTop w:val="0"/>
                      <w:marBottom w:val="0"/>
                      <w:divBdr>
                        <w:top w:val="none" w:sz="0" w:space="0" w:color="auto"/>
                        <w:left w:val="none" w:sz="0" w:space="0" w:color="auto"/>
                        <w:bottom w:val="none" w:sz="0" w:space="0" w:color="auto"/>
                        <w:right w:val="none" w:sz="0" w:space="0" w:color="auto"/>
                      </w:divBdr>
                    </w:div>
                  </w:divsChild>
                </w:div>
                <w:div w:id="735854902">
                  <w:marLeft w:val="0"/>
                  <w:marRight w:val="0"/>
                  <w:marTop w:val="0"/>
                  <w:marBottom w:val="0"/>
                  <w:divBdr>
                    <w:top w:val="none" w:sz="0" w:space="0" w:color="auto"/>
                    <w:left w:val="none" w:sz="0" w:space="0" w:color="auto"/>
                    <w:bottom w:val="none" w:sz="0" w:space="0" w:color="auto"/>
                    <w:right w:val="none" w:sz="0" w:space="0" w:color="auto"/>
                  </w:divBdr>
                  <w:divsChild>
                    <w:div w:id="1654260694">
                      <w:marLeft w:val="0"/>
                      <w:marRight w:val="0"/>
                      <w:marTop w:val="0"/>
                      <w:marBottom w:val="0"/>
                      <w:divBdr>
                        <w:top w:val="none" w:sz="0" w:space="0" w:color="auto"/>
                        <w:left w:val="none" w:sz="0" w:space="0" w:color="auto"/>
                        <w:bottom w:val="none" w:sz="0" w:space="0" w:color="auto"/>
                        <w:right w:val="none" w:sz="0" w:space="0" w:color="auto"/>
                      </w:divBdr>
                    </w:div>
                  </w:divsChild>
                </w:div>
                <w:div w:id="611087873">
                  <w:marLeft w:val="0"/>
                  <w:marRight w:val="0"/>
                  <w:marTop w:val="0"/>
                  <w:marBottom w:val="0"/>
                  <w:divBdr>
                    <w:top w:val="none" w:sz="0" w:space="0" w:color="auto"/>
                    <w:left w:val="none" w:sz="0" w:space="0" w:color="auto"/>
                    <w:bottom w:val="none" w:sz="0" w:space="0" w:color="auto"/>
                    <w:right w:val="none" w:sz="0" w:space="0" w:color="auto"/>
                  </w:divBdr>
                  <w:divsChild>
                    <w:div w:id="1079524771">
                      <w:marLeft w:val="0"/>
                      <w:marRight w:val="0"/>
                      <w:marTop w:val="0"/>
                      <w:marBottom w:val="0"/>
                      <w:divBdr>
                        <w:top w:val="none" w:sz="0" w:space="0" w:color="auto"/>
                        <w:left w:val="none" w:sz="0" w:space="0" w:color="auto"/>
                        <w:bottom w:val="none" w:sz="0" w:space="0" w:color="auto"/>
                        <w:right w:val="none" w:sz="0" w:space="0" w:color="auto"/>
                      </w:divBdr>
                    </w:div>
                  </w:divsChild>
                </w:div>
                <w:div w:id="606156090">
                  <w:marLeft w:val="0"/>
                  <w:marRight w:val="0"/>
                  <w:marTop w:val="0"/>
                  <w:marBottom w:val="0"/>
                  <w:divBdr>
                    <w:top w:val="none" w:sz="0" w:space="0" w:color="auto"/>
                    <w:left w:val="none" w:sz="0" w:space="0" w:color="auto"/>
                    <w:bottom w:val="none" w:sz="0" w:space="0" w:color="auto"/>
                    <w:right w:val="none" w:sz="0" w:space="0" w:color="auto"/>
                  </w:divBdr>
                  <w:divsChild>
                    <w:div w:id="924920732">
                      <w:marLeft w:val="0"/>
                      <w:marRight w:val="0"/>
                      <w:marTop w:val="0"/>
                      <w:marBottom w:val="0"/>
                      <w:divBdr>
                        <w:top w:val="none" w:sz="0" w:space="0" w:color="auto"/>
                        <w:left w:val="none" w:sz="0" w:space="0" w:color="auto"/>
                        <w:bottom w:val="none" w:sz="0" w:space="0" w:color="auto"/>
                        <w:right w:val="none" w:sz="0" w:space="0" w:color="auto"/>
                      </w:divBdr>
                    </w:div>
                  </w:divsChild>
                </w:div>
                <w:div w:id="992948482">
                  <w:marLeft w:val="0"/>
                  <w:marRight w:val="0"/>
                  <w:marTop w:val="0"/>
                  <w:marBottom w:val="0"/>
                  <w:divBdr>
                    <w:top w:val="none" w:sz="0" w:space="0" w:color="auto"/>
                    <w:left w:val="none" w:sz="0" w:space="0" w:color="auto"/>
                    <w:bottom w:val="none" w:sz="0" w:space="0" w:color="auto"/>
                    <w:right w:val="none" w:sz="0" w:space="0" w:color="auto"/>
                  </w:divBdr>
                  <w:divsChild>
                    <w:div w:id="4665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9170">
          <w:marLeft w:val="0"/>
          <w:marRight w:val="0"/>
          <w:marTop w:val="0"/>
          <w:marBottom w:val="0"/>
          <w:divBdr>
            <w:top w:val="none" w:sz="0" w:space="0" w:color="auto"/>
            <w:left w:val="none" w:sz="0" w:space="0" w:color="auto"/>
            <w:bottom w:val="none" w:sz="0" w:space="0" w:color="auto"/>
            <w:right w:val="none" w:sz="0" w:space="0" w:color="auto"/>
          </w:divBdr>
        </w:div>
        <w:div w:id="1760834113">
          <w:marLeft w:val="0"/>
          <w:marRight w:val="0"/>
          <w:marTop w:val="0"/>
          <w:marBottom w:val="0"/>
          <w:divBdr>
            <w:top w:val="none" w:sz="0" w:space="0" w:color="auto"/>
            <w:left w:val="none" w:sz="0" w:space="0" w:color="auto"/>
            <w:bottom w:val="none" w:sz="0" w:space="0" w:color="auto"/>
            <w:right w:val="none" w:sz="0" w:space="0" w:color="auto"/>
          </w:divBdr>
        </w:div>
        <w:div w:id="1997221793">
          <w:marLeft w:val="0"/>
          <w:marRight w:val="0"/>
          <w:marTop w:val="0"/>
          <w:marBottom w:val="0"/>
          <w:divBdr>
            <w:top w:val="none" w:sz="0" w:space="0" w:color="auto"/>
            <w:left w:val="none" w:sz="0" w:space="0" w:color="auto"/>
            <w:bottom w:val="none" w:sz="0" w:space="0" w:color="auto"/>
            <w:right w:val="none" w:sz="0" w:space="0" w:color="auto"/>
          </w:divBdr>
        </w:div>
        <w:div w:id="997926620">
          <w:marLeft w:val="0"/>
          <w:marRight w:val="0"/>
          <w:marTop w:val="0"/>
          <w:marBottom w:val="0"/>
          <w:divBdr>
            <w:top w:val="none" w:sz="0" w:space="0" w:color="auto"/>
            <w:left w:val="none" w:sz="0" w:space="0" w:color="auto"/>
            <w:bottom w:val="none" w:sz="0" w:space="0" w:color="auto"/>
            <w:right w:val="none" w:sz="0" w:space="0" w:color="auto"/>
          </w:divBdr>
        </w:div>
        <w:div w:id="1413775350">
          <w:marLeft w:val="0"/>
          <w:marRight w:val="0"/>
          <w:marTop w:val="0"/>
          <w:marBottom w:val="0"/>
          <w:divBdr>
            <w:top w:val="none" w:sz="0" w:space="0" w:color="auto"/>
            <w:left w:val="none" w:sz="0" w:space="0" w:color="auto"/>
            <w:bottom w:val="none" w:sz="0" w:space="0" w:color="auto"/>
            <w:right w:val="none" w:sz="0" w:space="0" w:color="auto"/>
          </w:divBdr>
        </w:div>
        <w:div w:id="1011298624">
          <w:marLeft w:val="0"/>
          <w:marRight w:val="0"/>
          <w:marTop w:val="0"/>
          <w:marBottom w:val="0"/>
          <w:divBdr>
            <w:top w:val="none" w:sz="0" w:space="0" w:color="auto"/>
            <w:left w:val="none" w:sz="0" w:space="0" w:color="auto"/>
            <w:bottom w:val="none" w:sz="0" w:space="0" w:color="auto"/>
            <w:right w:val="none" w:sz="0" w:space="0" w:color="auto"/>
          </w:divBdr>
        </w:div>
        <w:div w:id="2085830802">
          <w:marLeft w:val="0"/>
          <w:marRight w:val="0"/>
          <w:marTop w:val="0"/>
          <w:marBottom w:val="0"/>
          <w:divBdr>
            <w:top w:val="none" w:sz="0" w:space="0" w:color="auto"/>
            <w:left w:val="none" w:sz="0" w:space="0" w:color="auto"/>
            <w:bottom w:val="none" w:sz="0" w:space="0" w:color="auto"/>
            <w:right w:val="none" w:sz="0" w:space="0" w:color="auto"/>
          </w:divBdr>
          <w:divsChild>
            <w:div w:id="189422246">
              <w:marLeft w:val="0"/>
              <w:marRight w:val="0"/>
              <w:marTop w:val="0"/>
              <w:marBottom w:val="0"/>
              <w:divBdr>
                <w:top w:val="none" w:sz="0" w:space="0" w:color="auto"/>
                <w:left w:val="none" w:sz="0" w:space="0" w:color="auto"/>
                <w:bottom w:val="none" w:sz="0" w:space="0" w:color="auto"/>
                <w:right w:val="none" w:sz="0" w:space="0" w:color="auto"/>
              </w:divBdr>
            </w:div>
            <w:div w:id="942033456">
              <w:marLeft w:val="0"/>
              <w:marRight w:val="0"/>
              <w:marTop w:val="0"/>
              <w:marBottom w:val="0"/>
              <w:divBdr>
                <w:top w:val="none" w:sz="0" w:space="0" w:color="auto"/>
                <w:left w:val="none" w:sz="0" w:space="0" w:color="auto"/>
                <w:bottom w:val="none" w:sz="0" w:space="0" w:color="auto"/>
                <w:right w:val="none" w:sz="0" w:space="0" w:color="auto"/>
              </w:divBdr>
            </w:div>
            <w:div w:id="1026521567">
              <w:marLeft w:val="0"/>
              <w:marRight w:val="0"/>
              <w:marTop w:val="0"/>
              <w:marBottom w:val="0"/>
              <w:divBdr>
                <w:top w:val="none" w:sz="0" w:space="0" w:color="auto"/>
                <w:left w:val="none" w:sz="0" w:space="0" w:color="auto"/>
                <w:bottom w:val="none" w:sz="0" w:space="0" w:color="auto"/>
                <w:right w:val="none" w:sz="0" w:space="0" w:color="auto"/>
              </w:divBdr>
            </w:div>
            <w:div w:id="1629167737">
              <w:marLeft w:val="0"/>
              <w:marRight w:val="0"/>
              <w:marTop w:val="0"/>
              <w:marBottom w:val="0"/>
              <w:divBdr>
                <w:top w:val="none" w:sz="0" w:space="0" w:color="auto"/>
                <w:left w:val="none" w:sz="0" w:space="0" w:color="auto"/>
                <w:bottom w:val="none" w:sz="0" w:space="0" w:color="auto"/>
                <w:right w:val="none" w:sz="0" w:space="0" w:color="auto"/>
              </w:divBdr>
            </w:div>
            <w:div w:id="1348218740">
              <w:marLeft w:val="0"/>
              <w:marRight w:val="0"/>
              <w:marTop w:val="0"/>
              <w:marBottom w:val="0"/>
              <w:divBdr>
                <w:top w:val="none" w:sz="0" w:space="0" w:color="auto"/>
                <w:left w:val="none" w:sz="0" w:space="0" w:color="auto"/>
                <w:bottom w:val="none" w:sz="0" w:space="0" w:color="auto"/>
                <w:right w:val="none" w:sz="0" w:space="0" w:color="auto"/>
              </w:divBdr>
            </w:div>
          </w:divsChild>
        </w:div>
        <w:div w:id="1134298819">
          <w:marLeft w:val="0"/>
          <w:marRight w:val="0"/>
          <w:marTop w:val="0"/>
          <w:marBottom w:val="0"/>
          <w:divBdr>
            <w:top w:val="none" w:sz="0" w:space="0" w:color="auto"/>
            <w:left w:val="none" w:sz="0" w:space="0" w:color="auto"/>
            <w:bottom w:val="none" w:sz="0" w:space="0" w:color="auto"/>
            <w:right w:val="none" w:sz="0" w:space="0" w:color="auto"/>
          </w:divBdr>
          <w:divsChild>
            <w:div w:id="1113403994">
              <w:marLeft w:val="-75"/>
              <w:marRight w:val="0"/>
              <w:marTop w:val="30"/>
              <w:marBottom w:val="30"/>
              <w:divBdr>
                <w:top w:val="none" w:sz="0" w:space="0" w:color="auto"/>
                <w:left w:val="none" w:sz="0" w:space="0" w:color="auto"/>
                <w:bottom w:val="none" w:sz="0" w:space="0" w:color="auto"/>
                <w:right w:val="none" w:sz="0" w:space="0" w:color="auto"/>
              </w:divBdr>
              <w:divsChild>
                <w:div w:id="1444612791">
                  <w:marLeft w:val="0"/>
                  <w:marRight w:val="0"/>
                  <w:marTop w:val="0"/>
                  <w:marBottom w:val="0"/>
                  <w:divBdr>
                    <w:top w:val="none" w:sz="0" w:space="0" w:color="auto"/>
                    <w:left w:val="none" w:sz="0" w:space="0" w:color="auto"/>
                    <w:bottom w:val="none" w:sz="0" w:space="0" w:color="auto"/>
                    <w:right w:val="none" w:sz="0" w:space="0" w:color="auto"/>
                  </w:divBdr>
                  <w:divsChild>
                    <w:div w:id="791827367">
                      <w:marLeft w:val="0"/>
                      <w:marRight w:val="0"/>
                      <w:marTop w:val="0"/>
                      <w:marBottom w:val="0"/>
                      <w:divBdr>
                        <w:top w:val="none" w:sz="0" w:space="0" w:color="auto"/>
                        <w:left w:val="none" w:sz="0" w:space="0" w:color="auto"/>
                        <w:bottom w:val="none" w:sz="0" w:space="0" w:color="auto"/>
                        <w:right w:val="none" w:sz="0" w:space="0" w:color="auto"/>
                      </w:divBdr>
                    </w:div>
                  </w:divsChild>
                </w:div>
                <w:div w:id="542984007">
                  <w:marLeft w:val="0"/>
                  <w:marRight w:val="0"/>
                  <w:marTop w:val="0"/>
                  <w:marBottom w:val="0"/>
                  <w:divBdr>
                    <w:top w:val="none" w:sz="0" w:space="0" w:color="auto"/>
                    <w:left w:val="none" w:sz="0" w:space="0" w:color="auto"/>
                    <w:bottom w:val="none" w:sz="0" w:space="0" w:color="auto"/>
                    <w:right w:val="none" w:sz="0" w:space="0" w:color="auto"/>
                  </w:divBdr>
                  <w:divsChild>
                    <w:div w:id="486826288">
                      <w:marLeft w:val="0"/>
                      <w:marRight w:val="0"/>
                      <w:marTop w:val="0"/>
                      <w:marBottom w:val="0"/>
                      <w:divBdr>
                        <w:top w:val="none" w:sz="0" w:space="0" w:color="auto"/>
                        <w:left w:val="none" w:sz="0" w:space="0" w:color="auto"/>
                        <w:bottom w:val="none" w:sz="0" w:space="0" w:color="auto"/>
                        <w:right w:val="none" w:sz="0" w:space="0" w:color="auto"/>
                      </w:divBdr>
                    </w:div>
                  </w:divsChild>
                </w:div>
                <w:div w:id="544292124">
                  <w:marLeft w:val="0"/>
                  <w:marRight w:val="0"/>
                  <w:marTop w:val="0"/>
                  <w:marBottom w:val="0"/>
                  <w:divBdr>
                    <w:top w:val="none" w:sz="0" w:space="0" w:color="auto"/>
                    <w:left w:val="none" w:sz="0" w:space="0" w:color="auto"/>
                    <w:bottom w:val="none" w:sz="0" w:space="0" w:color="auto"/>
                    <w:right w:val="none" w:sz="0" w:space="0" w:color="auto"/>
                  </w:divBdr>
                  <w:divsChild>
                    <w:div w:id="264727013">
                      <w:marLeft w:val="0"/>
                      <w:marRight w:val="0"/>
                      <w:marTop w:val="0"/>
                      <w:marBottom w:val="0"/>
                      <w:divBdr>
                        <w:top w:val="none" w:sz="0" w:space="0" w:color="auto"/>
                        <w:left w:val="none" w:sz="0" w:space="0" w:color="auto"/>
                        <w:bottom w:val="none" w:sz="0" w:space="0" w:color="auto"/>
                        <w:right w:val="none" w:sz="0" w:space="0" w:color="auto"/>
                      </w:divBdr>
                    </w:div>
                  </w:divsChild>
                </w:div>
                <w:div w:id="150676291">
                  <w:marLeft w:val="0"/>
                  <w:marRight w:val="0"/>
                  <w:marTop w:val="0"/>
                  <w:marBottom w:val="0"/>
                  <w:divBdr>
                    <w:top w:val="none" w:sz="0" w:space="0" w:color="auto"/>
                    <w:left w:val="none" w:sz="0" w:space="0" w:color="auto"/>
                    <w:bottom w:val="none" w:sz="0" w:space="0" w:color="auto"/>
                    <w:right w:val="none" w:sz="0" w:space="0" w:color="auto"/>
                  </w:divBdr>
                  <w:divsChild>
                    <w:div w:id="1764565048">
                      <w:marLeft w:val="0"/>
                      <w:marRight w:val="0"/>
                      <w:marTop w:val="0"/>
                      <w:marBottom w:val="0"/>
                      <w:divBdr>
                        <w:top w:val="none" w:sz="0" w:space="0" w:color="auto"/>
                        <w:left w:val="none" w:sz="0" w:space="0" w:color="auto"/>
                        <w:bottom w:val="none" w:sz="0" w:space="0" w:color="auto"/>
                        <w:right w:val="none" w:sz="0" w:space="0" w:color="auto"/>
                      </w:divBdr>
                    </w:div>
                  </w:divsChild>
                </w:div>
                <w:div w:id="1484197981">
                  <w:marLeft w:val="0"/>
                  <w:marRight w:val="0"/>
                  <w:marTop w:val="0"/>
                  <w:marBottom w:val="0"/>
                  <w:divBdr>
                    <w:top w:val="none" w:sz="0" w:space="0" w:color="auto"/>
                    <w:left w:val="none" w:sz="0" w:space="0" w:color="auto"/>
                    <w:bottom w:val="none" w:sz="0" w:space="0" w:color="auto"/>
                    <w:right w:val="none" w:sz="0" w:space="0" w:color="auto"/>
                  </w:divBdr>
                  <w:divsChild>
                    <w:div w:id="1220433895">
                      <w:marLeft w:val="0"/>
                      <w:marRight w:val="0"/>
                      <w:marTop w:val="0"/>
                      <w:marBottom w:val="0"/>
                      <w:divBdr>
                        <w:top w:val="none" w:sz="0" w:space="0" w:color="auto"/>
                        <w:left w:val="none" w:sz="0" w:space="0" w:color="auto"/>
                        <w:bottom w:val="none" w:sz="0" w:space="0" w:color="auto"/>
                        <w:right w:val="none" w:sz="0" w:space="0" w:color="auto"/>
                      </w:divBdr>
                    </w:div>
                  </w:divsChild>
                </w:div>
                <w:div w:id="1201744720">
                  <w:marLeft w:val="0"/>
                  <w:marRight w:val="0"/>
                  <w:marTop w:val="0"/>
                  <w:marBottom w:val="0"/>
                  <w:divBdr>
                    <w:top w:val="none" w:sz="0" w:space="0" w:color="auto"/>
                    <w:left w:val="none" w:sz="0" w:space="0" w:color="auto"/>
                    <w:bottom w:val="none" w:sz="0" w:space="0" w:color="auto"/>
                    <w:right w:val="none" w:sz="0" w:space="0" w:color="auto"/>
                  </w:divBdr>
                  <w:divsChild>
                    <w:div w:id="1484590583">
                      <w:marLeft w:val="0"/>
                      <w:marRight w:val="0"/>
                      <w:marTop w:val="0"/>
                      <w:marBottom w:val="0"/>
                      <w:divBdr>
                        <w:top w:val="none" w:sz="0" w:space="0" w:color="auto"/>
                        <w:left w:val="none" w:sz="0" w:space="0" w:color="auto"/>
                        <w:bottom w:val="none" w:sz="0" w:space="0" w:color="auto"/>
                        <w:right w:val="none" w:sz="0" w:space="0" w:color="auto"/>
                      </w:divBdr>
                    </w:div>
                  </w:divsChild>
                </w:div>
                <w:div w:id="863131292">
                  <w:marLeft w:val="0"/>
                  <w:marRight w:val="0"/>
                  <w:marTop w:val="0"/>
                  <w:marBottom w:val="0"/>
                  <w:divBdr>
                    <w:top w:val="none" w:sz="0" w:space="0" w:color="auto"/>
                    <w:left w:val="none" w:sz="0" w:space="0" w:color="auto"/>
                    <w:bottom w:val="none" w:sz="0" w:space="0" w:color="auto"/>
                    <w:right w:val="none" w:sz="0" w:space="0" w:color="auto"/>
                  </w:divBdr>
                  <w:divsChild>
                    <w:div w:id="1052727397">
                      <w:marLeft w:val="0"/>
                      <w:marRight w:val="0"/>
                      <w:marTop w:val="0"/>
                      <w:marBottom w:val="0"/>
                      <w:divBdr>
                        <w:top w:val="none" w:sz="0" w:space="0" w:color="auto"/>
                        <w:left w:val="none" w:sz="0" w:space="0" w:color="auto"/>
                        <w:bottom w:val="none" w:sz="0" w:space="0" w:color="auto"/>
                        <w:right w:val="none" w:sz="0" w:space="0" w:color="auto"/>
                      </w:divBdr>
                    </w:div>
                  </w:divsChild>
                </w:div>
                <w:div w:id="828710984">
                  <w:marLeft w:val="0"/>
                  <w:marRight w:val="0"/>
                  <w:marTop w:val="0"/>
                  <w:marBottom w:val="0"/>
                  <w:divBdr>
                    <w:top w:val="none" w:sz="0" w:space="0" w:color="auto"/>
                    <w:left w:val="none" w:sz="0" w:space="0" w:color="auto"/>
                    <w:bottom w:val="none" w:sz="0" w:space="0" w:color="auto"/>
                    <w:right w:val="none" w:sz="0" w:space="0" w:color="auto"/>
                  </w:divBdr>
                  <w:divsChild>
                    <w:div w:id="869878036">
                      <w:marLeft w:val="0"/>
                      <w:marRight w:val="0"/>
                      <w:marTop w:val="0"/>
                      <w:marBottom w:val="0"/>
                      <w:divBdr>
                        <w:top w:val="none" w:sz="0" w:space="0" w:color="auto"/>
                        <w:left w:val="none" w:sz="0" w:space="0" w:color="auto"/>
                        <w:bottom w:val="none" w:sz="0" w:space="0" w:color="auto"/>
                        <w:right w:val="none" w:sz="0" w:space="0" w:color="auto"/>
                      </w:divBdr>
                    </w:div>
                  </w:divsChild>
                </w:div>
                <w:div w:id="1336685309">
                  <w:marLeft w:val="0"/>
                  <w:marRight w:val="0"/>
                  <w:marTop w:val="0"/>
                  <w:marBottom w:val="0"/>
                  <w:divBdr>
                    <w:top w:val="none" w:sz="0" w:space="0" w:color="auto"/>
                    <w:left w:val="none" w:sz="0" w:space="0" w:color="auto"/>
                    <w:bottom w:val="none" w:sz="0" w:space="0" w:color="auto"/>
                    <w:right w:val="none" w:sz="0" w:space="0" w:color="auto"/>
                  </w:divBdr>
                  <w:divsChild>
                    <w:div w:id="79330525">
                      <w:marLeft w:val="0"/>
                      <w:marRight w:val="0"/>
                      <w:marTop w:val="0"/>
                      <w:marBottom w:val="0"/>
                      <w:divBdr>
                        <w:top w:val="none" w:sz="0" w:space="0" w:color="auto"/>
                        <w:left w:val="none" w:sz="0" w:space="0" w:color="auto"/>
                        <w:bottom w:val="none" w:sz="0" w:space="0" w:color="auto"/>
                        <w:right w:val="none" w:sz="0" w:space="0" w:color="auto"/>
                      </w:divBdr>
                    </w:div>
                  </w:divsChild>
                </w:div>
                <w:div w:id="1132789784">
                  <w:marLeft w:val="0"/>
                  <w:marRight w:val="0"/>
                  <w:marTop w:val="0"/>
                  <w:marBottom w:val="0"/>
                  <w:divBdr>
                    <w:top w:val="none" w:sz="0" w:space="0" w:color="auto"/>
                    <w:left w:val="none" w:sz="0" w:space="0" w:color="auto"/>
                    <w:bottom w:val="none" w:sz="0" w:space="0" w:color="auto"/>
                    <w:right w:val="none" w:sz="0" w:space="0" w:color="auto"/>
                  </w:divBdr>
                  <w:divsChild>
                    <w:div w:id="793910709">
                      <w:marLeft w:val="0"/>
                      <w:marRight w:val="0"/>
                      <w:marTop w:val="0"/>
                      <w:marBottom w:val="0"/>
                      <w:divBdr>
                        <w:top w:val="none" w:sz="0" w:space="0" w:color="auto"/>
                        <w:left w:val="none" w:sz="0" w:space="0" w:color="auto"/>
                        <w:bottom w:val="none" w:sz="0" w:space="0" w:color="auto"/>
                        <w:right w:val="none" w:sz="0" w:space="0" w:color="auto"/>
                      </w:divBdr>
                    </w:div>
                  </w:divsChild>
                </w:div>
                <w:div w:id="1067144846">
                  <w:marLeft w:val="0"/>
                  <w:marRight w:val="0"/>
                  <w:marTop w:val="0"/>
                  <w:marBottom w:val="0"/>
                  <w:divBdr>
                    <w:top w:val="none" w:sz="0" w:space="0" w:color="auto"/>
                    <w:left w:val="none" w:sz="0" w:space="0" w:color="auto"/>
                    <w:bottom w:val="none" w:sz="0" w:space="0" w:color="auto"/>
                    <w:right w:val="none" w:sz="0" w:space="0" w:color="auto"/>
                  </w:divBdr>
                  <w:divsChild>
                    <w:div w:id="745036117">
                      <w:marLeft w:val="0"/>
                      <w:marRight w:val="0"/>
                      <w:marTop w:val="0"/>
                      <w:marBottom w:val="0"/>
                      <w:divBdr>
                        <w:top w:val="none" w:sz="0" w:space="0" w:color="auto"/>
                        <w:left w:val="none" w:sz="0" w:space="0" w:color="auto"/>
                        <w:bottom w:val="none" w:sz="0" w:space="0" w:color="auto"/>
                        <w:right w:val="none" w:sz="0" w:space="0" w:color="auto"/>
                      </w:divBdr>
                    </w:div>
                  </w:divsChild>
                </w:div>
                <w:div w:id="882864693">
                  <w:marLeft w:val="0"/>
                  <w:marRight w:val="0"/>
                  <w:marTop w:val="0"/>
                  <w:marBottom w:val="0"/>
                  <w:divBdr>
                    <w:top w:val="none" w:sz="0" w:space="0" w:color="auto"/>
                    <w:left w:val="none" w:sz="0" w:space="0" w:color="auto"/>
                    <w:bottom w:val="none" w:sz="0" w:space="0" w:color="auto"/>
                    <w:right w:val="none" w:sz="0" w:space="0" w:color="auto"/>
                  </w:divBdr>
                  <w:divsChild>
                    <w:div w:id="963078126">
                      <w:marLeft w:val="0"/>
                      <w:marRight w:val="0"/>
                      <w:marTop w:val="0"/>
                      <w:marBottom w:val="0"/>
                      <w:divBdr>
                        <w:top w:val="none" w:sz="0" w:space="0" w:color="auto"/>
                        <w:left w:val="none" w:sz="0" w:space="0" w:color="auto"/>
                        <w:bottom w:val="none" w:sz="0" w:space="0" w:color="auto"/>
                        <w:right w:val="none" w:sz="0" w:space="0" w:color="auto"/>
                      </w:divBdr>
                    </w:div>
                  </w:divsChild>
                </w:div>
                <w:div w:id="73941339">
                  <w:marLeft w:val="0"/>
                  <w:marRight w:val="0"/>
                  <w:marTop w:val="0"/>
                  <w:marBottom w:val="0"/>
                  <w:divBdr>
                    <w:top w:val="none" w:sz="0" w:space="0" w:color="auto"/>
                    <w:left w:val="none" w:sz="0" w:space="0" w:color="auto"/>
                    <w:bottom w:val="none" w:sz="0" w:space="0" w:color="auto"/>
                    <w:right w:val="none" w:sz="0" w:space="0" w:color="auto"/>
                  </w:divBdr>
                  <w:divsChild>
                    <w:div w:id="48649502">
                      <w:marLeft w:val="0"/>
                      <w:marRight w:val="0"/>
                      <w:marTop w:val="0"/>
                      <w:marBottom w:val="0"/>
                      <w:divBdr>
                        <w:top w:val="none" w:sz="0" w:space="0" w:color="auto"/>
                        <w:left w:val="none" w:sz="0" w:space="0" w:color="auto"/>
                        <w:bottom w:val="none" w:sz="0" w:space="0" w:color="auto"/>
                        <w:right w:val="none" w:sz="0" w:space="0" w:color="auto"/>
                      </w:divBdr>
                    </w:div>
                  </w:divsChild>
                </w:div>
                <w:div w:id="1295284307">
                  <w:marLeft w:val="0"/>
                  <w:marRight w:val="0"/>
                  <w:marTop w:val="0"/>
                  <w:marBottom w:val="0"/>
                  <w:divBdr>
                    <w:top w:val="none" w:sz="0" w:space="0" w:color="auto"/>
                    <w:left w:val="none" w:sz="0" w:space="0" w:color="auto"/>
                    <w:bottom w:val="none" w:sz="0" w:space="0" w:color="auto"/>
                    <w:right w:val="none" w:sz="0" w:space="0" w:color="auto"/>
                  </w:divBdr>
                  <w:divsChild>
                    <w:div w:id="1470441136">
                      <w:marLeft w:val="0"/>
                      <w:marRight w:val="0"/>
                      <w:marTop w:val="0"/>
                      <w:marBottom w:val="0"/>
                      <w:divBdr>
                        <w:top w:val="none" w:sz="0" w:space="0" w:color="auto"/>
                        <w:left w:val="none" w:sz="0" w:space="0" w:color="auto"/>
                        <w:bottom w:val="none" w:sz="0" w:space="0" w:color="auto"/>
                        <w:right w:val="none" w:sz="0" w:space="0" w:color="auto"/>
                      </w:divBdr>
                    </w:div>
                  </w:divsChild>
                </w:div>
                <w:div w:id="839153549">
                  <w:marLeft w:val="0"/>
                  <w:marRight w:val="0"/>
                  <w:marTop w:val="0"/>
                  <w:marBottom w:val="0"/>
                  <w:divBdr>
                    <w:top w:val="none" w:sz="0" w:space="0" w:color="auto"/>
                    <w:left w:val="none" w:sz="0" w:space="0" w:color="auto"/>
                    <w:bottom w:val="none" w:sz="0" w:space="0" w:color="auto"/>
                    <w:right w:val="none" w:sz="0" w:space="0" w:color="auto"/>
                  </w:divBdr>
                  <w:divsChild>
                    <w:div w:id="1151675913">
                      <w:marLeft w:val="0"/>
                      <w:marRight w:val="0"/>
                      <w:marTop w:val="0"/>
                      <w:marBottom w:val="0"/>
                      <w:divBdr>
                        <w:top w:val="none" w:sz="0" w:space="0" w:color="auto"/>
                        <w:left w:val="none" w:sz="0" w:space="0" w:color="auto"/>
                        <w:bottom w:val="none" w:sz="0" w:space="0" w:color="auto"/>
                        <w:right w:val="none" w:sz="0" w:space="0" w:color="auto"/>
                      </w:divBdr>
                    </w:div>
                  </w:divsChild>
                </w:div>
                <w:div w:id="2113235120">
                  <w:marLeft w:val="0"/>
                  <w:marRight w:val="0"/>
                  <w:marTop w:val="0"/>
                  <w:marBottom w:val="0"/>
                  <w:divBdr>
                    <w:top w:val="none" w:sz="0" w:space="0" w:color="auto"/>
                    <w:left w:val="none" w:sz="0" w:space="0" w:color="auto"/>
                    <w:bottom w:val="none" w:sz="0" w:space="0" w:color="auto"/>
                    <w:right w:val="none" w:sz="0" w:space="0" w:color="auto"/>
                  </w:divBdr>
                  <w:divsChild>
                    <w:div w:id="432866414">
                      <w:marLeft w:val="0"/>
                      <w:marRight w:val="0"/>
                      <w:marTop w:val="0"/>
                      <w:marBottom w:val="0"/>
                      <w:divBdr>
                        <w:top w:val="none" w:sz="0" w:space="0" w:color="auto"/>
                        <w:left w:val="none" w:sz="0" w:space="0" w:color="auto"/>
                        <w:bottom w:val="none" w:sz="0" w:space="0" w:color="auto"/>
                        <w:right w:val="none" w:sz="0" w:space="0" w:color="auto"/>
                      </w:divBdr>
                    </w:div>
                  </w:divsChild>
                </w:div>
                <w:div w:id="1204749553">
                  <w:marLeft w:val="0"/>
                  <w:marRight w:val="0"/>
                  <w:marTop w:val="0"/>
                  <w:marBottom w:val="0"/>
                  <w:divBdr>
                    <w:top w:val="none" w:sz="0" w:space="0" w:color="auto"/>
                    <w:left w:val="none" w:sz="0" w:space="0" w:color="auto"/>
                    <w:bottom w:val="none" w:sz="0" w:space="0" w:color="auto"/>
                    <w:right w:val="none" w:sz="0" w:space="0" w:color="auto"/>
                  </w:divBdr>
                  <w:divsChild>
                    <w:div w:id="1098866920">
                      <w:marLeft w:val="0"/>
                      <w:marRight w:val="0"/>
                      <w:marTop w:val="0"/>
                      <w:marBottom w:val="0"/>
                      <w:divBdr>
                        <w:top w:val="none" w:sz="0" w:space="0" w:color="auto"/>
                        <w:left w:val="none" w:sz="0" w:space="0" w:color="auto"/>
                        <w:bottom w:val="none" w:sz="0" w:space="0" w:color="auto"/>
                        <w:right w:val="none" w:sz="0" w:space="0" w:color="auto"/>
                      </w:divBdr>
                    </w:div>
                  </w:divsChild>
                </w:div>
                <w:div w:id="751512872">
                  <w:marLeft w:val="0"/>
                  <w:marRight w:val="0"/>
                  <w:marTop w:val="0"/>
                  <w:marBottom w:val="0"/>
                  <w:divBdr>
                    <w:top w:val="none" w:sz="0" w:space="0" w:color="auto"/>
                    <w:left w:val="none" w:sz="0" w:space="0" w:color="auto"/>
                    <w:bottom w:val="none" w:sz="0" w:space="0" w:color="auto"/>
                    <w:right w:val="none" w:sz="0" w:space="0" w:color="auto"/>
                  </w:divBdr>
                  <w:divsChild>
                    <w:div w:id="456874585">
                      <w:marLeft w:val="0"/>
                      <w:marRight w:val="0"/>
                      <w:marTop w:val="0"/>
                      <w:marBottom w:val="0"/>
                      <w:divBdr>
                        <w:top w:val="none" w:sz="0" w:space="0" w:color="auto"/>
                        <w:left w:val="none" w:sz="0" w:space="0" w:color="auto"/>
                        <w:bottom w:val="none" w:sz="0" w:space="0" w:color="auto"/>
                        <w:right w:val="none" w:sz="0" w:space="0" w:color="auto"/>
                      </w:divBdr>
                    </w:div>
                  </w:divsChild>
                </w:div>
                <w:div w:id="1631548145">
                  <w:marLeft w:val="0"/>
                  <w:marRight w:val="0"/>
                  <w:marTop w:val="0"/>
                  <w:marBottom w:val="0"/>
                  <w:divBdr>
                    <w:top w:val="none" w:sz="0" w:space="0" w:color="auto"/>
                    <w:left w:val="none" w:sz="0" w:space="0" w:color="auto"/>
                    <w:bottom w:val="none" w:sz="0" w:space="0" w:color="auto"/>
                    <w:right w:val="none" w:sz="0" w:space="0" w:color="auto"/>
                  </w:divBdr>
                  <w:divsChild>
                    <w:div w:id="1783568108">
                      <w:marLeft w:val="0"/>
                      <w:marRight w:val="0"/>
                      <w:marTop w:val="0"/>
                      <w:marBottom w:val="0"/>
                      <w:divBdr>
                        <w:top w:val="none" w:sz="0" w:space="0" w:color="auto"/>
                        <w:left w:val="none" w:sz="0" w:space="0" w:color="auto"/>
                        <w:bottom w:val="none" w:sz="0" w:space="0" w:color="auto"/>
                        <w:right w:val="none" w:sz="0" w:space="0" w:color="auto"/>
                      </w:divBdr>
                    </w:div>
                  </w:divsChild>
                </w:div>
                <w:div w:id="1028792793">
                  <w:marLeft w:val="0"/>
                  <w:marRight w:val="0"/>
                  <w:marTop w:val="0"/>
                  <w:marBottom w:val="0"/>
                  <w:divBdr>
                    <w:top w:val="none" w:sz="0" w:space="0" w:color="auto"/>
                    <w:left w:val="none" w:sz="0" w:space="0" w:color="auto"/>
                    <w:bottom w:val="none" w:sz="0" w:space="0" w:color="auto"/>
                    <w:right w:val="none" w:sz="0" w:space="0" w:color="auto"/>
                  </w:divBdr>
                  <w:divsChild>
                    <w:div w:id="812983867">
                      <w:marLeft w:val="0"/>
                      <w:marRight w:val="0"/>
                      <w:marTop w:val="0"/>
                      <w:marBottom w:val="0"/>
                      <w:divBdr>
                        <w:top w:val="none" w:sz="0" w:space="0" w:color="auto"/>
                        <w:left w:val="none" w:sz="0" w:space="0" w:color="auto"/>
                        <w:bottom w:val="none" w:sz="0" w:space="0" w:color="auto"/>
                        <w:right w:val="none" w:sz="0" w:space="0" w:color="auto"/>
                      </w:divBdr>
                    </w:div>
                  </w:divsChild>
                </w:div>
                <w:div w:id="965353140">
                  <w:marLeft w:val="0"/>
                  <w:marRight w:val="0"/>
                  <w:marTop w:val="0"/>
                  <w:marBottom w:val="0"/>
                  <w:divBdr>
                    <w:top w:val="none" w:sz="0" w:space="0" w:color="auto"/>
                    <w:left w:val="none" w:sz="0" w:space="0" w:color="auto"/>
                    <w:bottom w:val="none" w:sz="0" w:space="0" w:color="auto"/>
                    <w:right w:val="none" w:sz="0" w:space="0" w:color="auto"/>
                  </w:divBdr>
                  <w:divsChild>
                    <w:div w:id="577204380">
                      <w:marLeft w:val="0"/>
                      <w:marRight w:val="0"/>
                      <w:marTop w:val="0"/>
                      <w:marBottom w:val="0"/>
                      <w:divBdr>
                        <w:top w:val="none" w:sz="0" w:space="0" w:color="auto"/>
                        <w:left w:val="none" w:sz="0" w:space="0" w:color="auto"/>
                        <w:bottom w:val="none" w:sz="0" w:space="0" w:color="auto"/>
                        <w:right w:val="none" w:sz="0" w:space="0" w:color="auto"/>
                      </w:divBdr>
                    </w:div>
                  </w:divsChild>
                </w:div>
                <w:div w:id="1494176849">
                  <w:marLeft w:val="0"/>
                  <w:marRight w:val="0"/>
                  <w:marTop w:val="0"/>
                  <w:marBottom w:val="0"/>
                  <w:divBdr>
                    <w:top w:val="none" w:sz="0" w:space="0" w:color="auto"/>
                    <w:left w:val="none" w:sz="0" w:space="0" w:color="auto"/>
                    <w:bottom w:val="none" w:sz="0" w:space="0" w:color="auto"/>
                    <w:right w:val="none" w:sz="0" w:space="0" w:color="auto"/>
                  </w:divBdr>
                  <w:divsChild>
                    <w:div w:id="22171876">
                      <w:marLeft w:val="0"/>
                      <w:marRight w:val="0"/>
                      <w:marTop w:val="0"/>
                      <w:marBottom w:val="0"/>
                      <w:divBdr>
                        <w:top w:val="none" w:sz="0" w:space="0" w:color="auto"/>
                        <w:left w:val="none" w:sz="0" w:space="0" w:color="auto"/>
                        <w:bottom w:val="none" w:sz="0" w:space="0" w:color="auto"/>
                        <w:right w:val="none" w:sz="0" w:space="0" w:color="auto"/>
                      </w:divBdr>
                    </w:div>
                  </w:divsChild>
                </w:div>
                <w:div w:id="1821771748">
                  <w:marLeft w:val="0"/>
                  <w:marRight w:val="0"/>
                  <w:marTop w:val="0"/>
                  <w:marBottom w:val="0"/>
                  <w:divBdr>
                    <w:top w:val="none" w:sz="0" w:space="0" w:color="auto"/>
                    <w:left w:val="none" w:sz="0" w:space="0" w:color="auto"/>
                    <w:bottom w:val="none" w:sz="0" w:space="0" w:color="auto"/>
                    <w:right w:val="none" w:sz="0" w:space="0" w:color="auto"/>
                  </w:divBdr>
                  <w:divsChild>
                    <w:div w:id="1383015599">
                      <w:marLeft w:val="0"/>
                      <w:marRight w:val="0"/>
                      <w:marTop w:val="0"/>
                      <w:marBottom w:val="0"/>
                      <w:divBdr>
                        <w:top w:val="none" w:sz="0" w:space="0" w:color="auto"/>
                        <w:left w:val="none" w:sz="0" w:space="0" w:color="auto"/>
                        <w:bottom w:val="none" w:sz="0" w:space="0" w:color="auto"/>
                        <w:right w:val="none" w:sz="0" w:space="0" w:color="auto"/>
                      </w:divBdr>
                    </w:div>
                  </w:divsChild>
                </w:div>
                <w:div w:id="1581065744">
                  <w:marLeft w:val="0"/>
                  <w:marRight w:val="0"/>
                  <w:marTop w:val="0"/>
                  <w:marBottom w:val="0"/>
                  <w:divBdr>
                    <w:top w:val="none" w:sz="0" w:space="0" w:color="auto"/>
                    <w:left w:val="none" w:sz="0" w:space="0" w:color="auto"/>
                    <w:bottom w:val="none" w:sz="0" w:space="0" w:color="auto"/>
                    <w:right w:val="none" w:sz="0" w:space="0" w:color="auto"/>
                  </w:divBdr>
                  <w:divsChild>
                    <w:div w:id="879708041">
                      <w:marLeft w:val="0"/>
                      <w:marRight w:val="0"/>
                      <w:marTop w:val="0"/>
                      <w:marBottom w:val="0"/>
                      <w:divBdr>
                        <w:top w:val="none" w:sz="0" w:space="0" w:color="auto"/>
                        <w:left w:val="none" w:sz="0" w:space="0" w:color="auto"/>
                        <w:bottom w:val="none" w:sz="0" w:space="0" w:color="auto"/>
                        <w:right w:val="none" w:sz="0" w:space="0" w:color="auto"/>
                      </w:divBdr>
                    </w:div>
                  </w:divsChild>
                </w:div>
                <w:div w:id="1587034101">
                  <w:marLeft w:val="0"/>
                  <w:marRight w:val="0"/>
                  <w:marTop w:val="0"/>
                  <w:marBottom w:val="0"/>
                  <w:divBdr>
                    <w:top w:val="none" w:sz="0" w:space="0" w:color="auto"/>
                    <w:left w:val="none" w:sz="0" w:space="0" w:color="auto"/>
                    <w:bottom w:val="none" w:sz="0" w:space="0" w:color="auto"/>
                    <w:right w:val="none" w:sz="0" w:space="0" w:color="auto"/>
                  </w:divBdr>
                  <w:divsChild>
                    <w:div w:id="963002028">
                      <w:marLeft w:val="0"/>
                      <w:marRight w:val="0"/>
                      <w:marTop w:val="0"/>
                      <w:marBottom w:val="0"/>
                      <w:divBdr>
                        <w:top w:val="none" w:sz="0" w:space="0" w:color="auto"/>
                        <w:left w:val="none" w:sz="0" w:space="0" w:color="auto"/>
                        <w:bottom w:val="none" w:sz="0" w:space="0" w:color="auto"/>
                        <w:right w:val="none" w:sz="0" w:space="0" w:color="auto"/>
                      </w:divBdr>
                    </w:div>
                  </w:divsChild>
                </w:div>
                <w:div w:id="1054545494">
                  <w:marLeft w:val="0"/>
                  <w:marRight w:val="0"/>
                  <w:marTop w:val="0"/>
                  <w:marBottom w:val="0"/>
                  <w:divBdr>
                    <w:top w:val="none" w:sz="0" w:space="0" w:color="auto"/>
                    <w:left w:val="none" w:sz="0" w:space="0" w:color="auto"/>
                    <w:bottom w:val="none" w:sz="0" w:space="0" w:color="auto"/>
                    <w:right w:val="none" w:sz="0" w:space="0" w:color="auto"/>
                  </w:divBdr>
                  <w:divsChild>
                    <w:div w:id="984242981">
                      <w:marLeft w:val="0"/>
                      <w:marRight w:val="0"/>
                      <w:marTop w:val="0"/>
                      <w:marBottom w:val="0"/>
                      <w:divBdr>
                        <w:top w:val="none" w:sz="0" w:space="0" w:color="auto"/>
                        <w:left w:val="none" w:sz="0" w:space="0" w:color="auto"/>
                        <w:bottom w:val="none" w:sz="0" w:space="0" w:color="auto"/>
                        <w:right w:val="none" w:sz="0" w:space="0" w:color="auto"/>
                      </w:divBdr>
                    </w:div>
                  </w:divsChild>
                </w:div>
                <w:div w:id="397291882">
                  <w:marLeft w:val="0"/>
                  <w:marRight w:val="0"/>
                  <w:marTop w:val="0"/>
                  <w:marBottom w:val="0"/>
                  <w:divBdr>
                    <w:top w:val="none" w:sz="0" w:space="0" w:color="auto"/>
                    <w:left w:val="none" w:sz="0" w:space="0" w:color="auto"/>
                    <w:bottom w:val="none" w:sz="0" w:space="0" w:color="auto"/>
                    <w:right w:val="none" w:sz="0" w:space="0" w:color="auto"/>
                  </w:divBdr>
                  <w:divsChild>
                    <w:div w:id="1792213386">
                      <w:marLeft w:val="0"/>
                      <w:marRight w:val="0"/>
                      <w:marTop w:val="0"/>
                      <w:marBottom w:val="0"/>
                      <w:divBdr>
                        <w:top w:val="none" w:sz="0" w:space="0" w:color="auto"/>
                        <w:left w:val="none" w:sz="0" w:space="0" w:color="auto"/>
                        <w:bottom w:val="none" w:sz="0" w:space="0" w:color="auto"/>
                        <w:right w:val="none" w:sz="0" w:space="0" w:color="auto"/>
                      </w:divBdr>
                    </w:div>
                  </w:divsChild>
                </w:div>
                <w:div w:id="1764186008">
                  <w:marLeft w:val="0"/>
                  <w:marRight w:val="0"/>
                  <w:marTop w:val="0"/>
                  <w:marBottom w:val="0"/>
                  <w:divBdr>
                    <w:top w:val="none" w:sz="0" w:space="0" w:color="auto"/>
                    <w:left w:val="none" w:sz="0" w:space="0" w:color="auto"/>
                    <w:bottom w:val="none" w:sz="0" w:space="0" w:color="auto"/>
                    <w:right w:val="none" w:sz="0" w:space="0" w:color="auto"/>
                  </w:divBdr>
                  <w:divsChild>
                    <w:div w:id="882133553">
                      <w:marLeft w:val="0"/>
                      <w:marRight w:val="0"/>
                      <w:marTop w:val="0"/>
                      <w:marBottom w:val="0"/>
                      <w:divBdr>
                        <w:top w:val="none" w:sz="0" w:space="0" w:color="auto"/>
                        <w:left w:val="none" w:sz="0" w:space="0" w:color="auto"/>
                        <w:bottom w:val="none" w:sz="0" w:space="0" w:color="auto"/>
                        <w:right w:val="none" w:sz="0" w:space="0" w:color="auto"/>
                      </w:divBdr>
                    </w:div>
                  </w:divsChild>
                </w:div>
                <w:div w:id="407004120">
                  <w:marLeft w:val="0"/>
                  <w:marRight w:val="0"/>
                  <w:marTop w:val="0"/>
                  <w:marBottom w:val="0"/>
                  <w:divBdr>
                    <w:top w:val="none" w:sz="0" w:space="0" w:color="auto"/>
                    <w:left w:val="none" w:sz="0" w:space="0" w:color="auto"/>
                    <w:bottom w:val="none" w:sz="0" w:space="0" w:color="auto"/>
                    <w:right w:val="none" w:sz="0" w:space="0" w:color="auto"/>
                  </w:divBdr>
                  <w:divsChild>
                    <w:div w:id="3477125">
                      <w:marLeft w:val="0"/>
                      <w:marRight w:val="0"/>
                      <w:marTop w:val="0"/>
                      <w:marBottom w:val="0"/>
                      <w:divBdr>
                        <w:top w:val="none" w:sz="0" w:space="0" w:color="auto"/>
                        <w:left w:val="none" w:sz="0" w:space="0" w:color="auto"/>
                        <w:bottom w:val="none" w:sz="0" w:space="0" w:color="auto"/>
                        <w:right w:val="none" w:sz="0" w:space="0" w:color="auto"/>
                      </w:divBdr>
                    </w:div>
                  </w:divsChild>
                </w:div>
                <w:div w:id="1332872550">
                  <w:marLeft w:val="0"/>
                  <w:marRight w:val="0"/>
                  <w:marTop w:val="0"/>
                  <w:marBottom w:val="0"/>
                  <w:divBdr>
                    <w:top w:val="none" w:sz="0" w:space="0" w:color="auto"/>
                    <w:left w:val="none" w:sz="0" w:space="0" w:color="auto"/>
                    <w:bottom w:val="none" w:sz="0" w:space="0" w:color="auto"/>
                    <w:right w:val="none" w:sz="0" w:space="0" w:color="auto"/>
                  </w:divBdr>
                  <w:divsChild>
                    <w:div w:id="1864630931">
                      <w:marLeft w:val="0"/>
                      <w:marRight w:val="0"/>
                      <w:marTop w:val="0"/>
                      <w:marBottom w:val="0"/>
                      <w:divBdr>
                        <w:top w:val="none" w:sz="0" w:space="0" w:color="auto"/>
                        <w:left w:val="none" w:sz="0" w:space="0" w:color="auto"/>
                        <w:bottom w:val="none" w:sz="0" w:space="0" w:color="auto"/>
                        <w:right w:val="none" w:sz="0" w:space="0" w:color="auto"/>
                      </w:divBdr>
                    </w:div>
                  </w:divsChild>
                </w:div>
                <w:div w:id="447355119">
                  <w:marLeft w:val="0"/>
                  <w:marRight w:val="0"/>
                  <w:marTop w:val="0"/>
                  <w:marBottom w:val="0"/>
                  <w:divBdr>
                    <w:top w:val="none" w:sz="0" w:space="0" w:color="auto"/>
                    <w:left w:val="none" w:sz="0" w:space="0" w:color="auto"/>
                    <w:bottom w:val="none" w:sz="0" w:space="0" w:color="auto"/>
                    <w:right w:val="none" w:sz="0" w:space="0" w:color="auto"/>
                  </w:divBdr>
                  <w:divsChild>
                    <w:div w:id="344328623">
                      <w:marLeft w:val="0"/>
                      <w:marRight w:val="0"/>
                      <w:marTop w:val="0"/>
                      <w:marBottom w:val="0"/>
                      <w:divBdr>
                        <w:top w:val="none" w:sz="0" w:space="0" w:color="auto"/>
                        <w:left w:val="none" w:sz="0" w:space="0" w:color="auto"/>
                        <w:bottom w:val="none" w:sz="0" w:space="0" w:color="auto"/>
                        <w:right w:val="none" w:sz="0" w:space="0" w:color="auto"/>
                      </w:divBdr>
                    </w:div>
                  </w:divsChild>
                </w:div>
                <w:div w:id="2001806260">
                  <w:marLeft w:val="0"/>
                  <w:marRight w:val="0"/>
                  <w:marTop w:val="0"/>
                  <w:marBottom w:val="0"/>
                  <w:divBdr>
                    <w:top w:val="none" w:sz="0" w:space="0" w:color="auto"/>
                    <w:left w:val="none" w:sz="0" w:space="0" w:color="auto"/>
                    <w:bottom w:val="none" w:sz="0" w:space="0" w:color="auto"/>
                    <w:right w:val="none" w:sz="0" w:space="0" w:color="auto"/>
                  </w:divBdr>
                  <w:divsChild>
                    <w:div w:id="156313476">
                      <w:marLeft w:val="0"/>
                      <w:marRight w:val="0"/>
                      <w:marTop w:val="0"/>
                      <w:marBottom w:val="0"/>
                      <w:divBdr>
                        <w:top w:val="none" w:sz="0" w:space="0" w:color="auto"/>
                        <w:left w:val="none" w:sz="0" w:space="0" w:color="auto"/>
                        <w:bottom w:val="none" w:sz="0" w:space="0" w:color="auto"/>
                        <w:right w:val="none" w:sz="0" w:space="0" w:color="auto"/>
                      </w:divBdr>
                    </w:div>
                  </w:divsChild>
                </w:div>
                <w:div w:id="1765758290">
                  <w:marLeft w:val="0"/>
                  <w:marRight w:val="0"/>
                  <w:marTop w:val="0"/>
                  <w:marBottom w:val="0"/>
                  <w:divBdr>
                    <w:top w:val="none" w:sz="0" w:space="0" w:color="auto"/>
                    <w:left w:val="none" w:sz="0" w:space="0" w:color="auto"/>
                    <w:bottom w:val="none" w:sz="0" w:space="0" w:color="auto"/>
                    <w:right w:val="none" w:sz="0" w:space="0" w:color="auto"/>
                  </w:divBdr>
                  <w:divsChild>
                    <w:div w:id="891694776">
                      <w:marLeft w:val="0"/>
                      <w:marRight w:val="0"/>
                      <w:marTop w:val="0"/>
                      <w:marBottom w:val="0"/>
                      <w:divBdr>
                        <w:top w:val="none" w:sz="0" w:space="0" w:color="auto"/>
                        <w:left w:val="none" w:sz="0" w:space="0" w:color="auto"/>
                        <w:bottom w:val="none" w:sz="0" w:space="0" w:color="auto"/>
                        <w:right w:val="none" w:sz="0" w:space="0" w:color="auto"/>
                      </w:divBdr>
                    </w:div>
                  </w:divsChild>
                </w:div>
                <w:div w:id="976227089">
                  <w:marLeft w:val="0"/>
                  <w:marRight w:val="0"/>
                  <w:marTop w:val="0"/>
                  <w:marBottom w:val="0"/>
                  <w:divBdr>
                    <w:top w:val="none" w:sz="0" w:space="0" w:color="auto"/>
                    <w:left w:val="none" w:sz="0" w:space="0" w:color="auto"/>
                    <w:bottom w:val="none" w:sz="0" w:space="0" w:color="auto"/>
                    <w:right w:val="none" w:sz="0" w:space="0" w:color="auto"/>
                  </w:divBdr>
                  <w:divsChild>
                    <w:div w:id="1083142520">
                      <w:marLeft w:val="0"/>
                      <w:marRight w:val="0"/>
                      <w:marTop w:val="0"/>
                      <w:marBottom w:val="0"/>
                      <w:divBdr>
                        <w:top w:val="none" w:sz="0" w:space="0" w:color="auto"/>
                        <w:left w:val="none" w:sz="0" w:space="0" w:color="auto"/>
                        <w:bottom w:val="none" w:sz="0" w:space="0" w:color="auto"/>
                        <w:right w:val="none" w:sz="0" w:space="0" w:color="auto"/>
                      </w:divBdr>
                    </w:div>
                  </w:divsChild>
                </w:div>
                <w:div w:id="201327021">
                  <w:marLeft w:val="0"/>
                  <w:marRight w:val="0"/>
                  <w:marTop w:val="0"/>
                  <w:marBottom w:val="0"/>
                  <w:divBdr>
                    <w:top w:val="none" w:sz="0" w:space="0" w:color="auto"/>
                    <w:left w:val="none" w:sz="0" w:space="0" w:color="auto"/>
                    <w:bottom w:val="none" w:sz="0" w:space="0" w:color="auto"/>
                    <w:right w:val="none" w:sz="0" w:space="0" w:color="auto"/>
                  </w:divBdr>
                  <w:divsChild>
                    <w:div w:id="569586215">
                      <w:marLeft w:val="0"/>
                      <w:marRight w:val="0"/>
                      <w:marTop w:val="0"/>
                      <w:marBottom w:val="0"/>
                      <w:divBdr>
                        <w:top w:val="none" w:sz="0" w:space="0" w:color="auto"/>
                        <w:left w:val="none" w:sz="0" w:space="0" w:color="auto"/>
                        <w:bottom w:val="none" w:sz="0" w:space="0" w:color="auto"/>
                        <w:right w:val="none" w:sz="0" w:space="0" w:color="auto"/>
                      </w:divBdr>
                    </w:div>
                  </w:divsChild>
                </w:div>
                <w:div w:id="400911555">
                  <w:marLeft w:val="0"/>
                  <w:marRight w:val="0"/>
                  <w:marTop w:val="0"/>
                  <w:marBottom w:val="0"/>
                  <w:divBdr>
                    <w:top w:val="none" w:sz="0" w:space="0" w:color="auto"/>
                    <w:left w:val="none" w:sz="0" w:space="0" w:color="auto"/>
                    <w:bottom w:val="none" w:sz="0" w:space="0" w:color="auto"/>
                    <w:right w:val="none" w:sz="0" w:space="0" w:color="auto"/>
                  </w:divBdr>
                  <w:divsChild>
                    <w:div w:id="1176117254">
                      <w:marLeft w:val="0"/>
                      <w:marRight w:val="0"/>
                      <w:marTop w:val="0"/>
                      <w:marBottom w:val="0"/>
                      <w:divBdr>
                        <w:top w:val="none" w:sz="0" w:space="0" w:color="auto"/>
                        <w:left w:val="none" w:sz="0" w:space="0" w:color="auto"/>
                        <w:bottom w:val="none" w:sz="0" w:space="0" w:color="auto"/>
                        <w:right w:val="none" w:sz="0" w:space="0" w:color="auto"/>
                      </w:divBdr>
                    </w:div>
                  </w:divsChild>
                </w:div>
                <w:div w:id="1668438266">
                  <w:marLeft w:val="0"/>
                  <w:marRight w:val="0"/>
                  <w:marTop w:val="0"/>
                  <w:marBottom w:val="0"/>
                  <w:divBdr>
                    <w:top w:val="none" w:sz="0" w:space="0" w:color="auto"/>
                    <w:left w:val="none" w:sz="0" w:space="0" w:color="auto"/>
                    <w:bottom w:val="none" w:sz="0" w:space="0" w:color="auto"/>
                    <w:right w:val="none" w:sz="0" w:space="0" w:color="auto"/>
                  </w:divBdr>
                  <w:divsChild>
                    <w:div w:id="301084878">
                      <w:marLeft w:val="0"/>
                      <w:marRight w:val="0"/>
                      <w:marTop w:val="0"/>
                      <w:marBottom w:val="0"/>
                      <w:divBdr>
                        <w:top w:val="none" w:sz="0" w:space="0" w:color="auto"/>
                        <w:left w:val="none" w:sz="0" w:space="0" w:color="auto"/>
                        <w:bottom w:val="none" w:sz="0" w:space="0" w:color="auto"/>
                        <w:right w:val="none" w:sz="0" w:space="0" w:color="auto"/>
                      </w:divBdr>
                    </w:div>
                  </w:divsChild>
                </w:div>
                <w:div w:id="446000669">
                  <w:marLeft w:val="0"/>
                  <w:marRight w:val="0"/>
                  <w:marTop w:val="0"/>
                  <w:marBottom w:val="0"/>
                  <w:divBdr>
                    <w:top w:val="none" w:sz="0" w:space="0" w:color="auto"/>
                    <w:left w:val="none" w:sz="0" w:space="0" w:color="auto"/>
                    <w:bottom w:val="none" w:sz="0" w:space="0" w:color="auto"/>
                    <w:right w:val="none" w:sz="0" w:space="0" w:color="auto"/>
                  </w:divBdr>
                  <w:divsChild>
                    <w:div w:id="440075899">
                      <w:marLeft w:val="0"/>
                      <w:marRight w:val="0"/>
                      <w:marTop w:val="0"/>
                      <w:marBottom w:val="0"/>
                      <w:divBdr>
                        <w:top w:val="none" w:sz="0" w:space="0" w:color="auto"/>
                        <w:left w:val="none" w:sz="0" w:space="0" w:color="auto"/>
                        <w:bottom w:val="none" w:sz="0" w:space="0" w:color="auto"/>
                        <w:right w:val="none" w:sz="0" w:space="0" w:color="auto"/>
                      </w:divBdr>
                    </w:div>
                  </w:divsChild>
                </w:div>
                <w:div w:id="313990072">
                  <w:marLeft w:val="0"/>
                  <w:marRight w:val="0"/>
                  <w:marTop w:val="0"/>
                  <w:marBottom w:val="0"/>
                  <w:divBdr>
                    <w:top w:val="none" w:sz="0" w:space="0" w:color="auto"/>
                    <w:left w:val="none" w:sz="0" w:space="0" w:color="auto"/>
                    <w:bottom w:val="none" w:sz="0" w:space="0" w:color="auto"/>
                    <w:right w:val="none" w:sz="0" w:space="0" w:color="auto"/>
                  </w:divBdr>
                  <w:divsChild>
                    <w:div w:id="2098939909">
                      <w:marLeft w:val="0"/>
                      <w:marRight w:val="0"/>
                      <w:marTop w:val="0"/>
                      <w:marBottom w:val="0"/>
                      <w:divBdr>
                        <w:top w:val="none" w:sz="0" w:space="0" w:color="auto"/>
                        <w:left w:val="none" w:sz="0" w:space="0" w:color="auto"/>
                        <w:bottom w:val="none" w:sz="0" w:space="0" w:color="auto"/>
                        <w:right w:val="none" w:sz="0" w:space="0" w:color="auto"/>
                      </w:divBdr>
                    </w:div>
                  </w:divsChild>
                </w:div>
                <w:div w:id="2065180069">
                  <w:marLeft w:val="0"/>
                  <w:marRight w:val="0"/>
                  <w:marTop w:val="0"/>
                  <w:marBottom w:val="0"/>
                  <w:divBdr>
                    <w:top w:val="none" w:sz="0" w:space="0" w:color="auto"/>
                    <w:left w:val="none" w:sz="0" w:space="0" w:color="auto"/>
                    <w:bottom w:val="none" w:sz="0" w:space="0" w:color="auto"/>
                    <w:right w:val="none" w:sz="0" w:space="0" w:color="auto"/>
                  </w:divBdr>
                  <w:divsChild>
                    <w:div w:id="1639383183">
                      <w:marLeft w:val="0"/>
                      <w:marRight w:val="0"/>
                      <w:marTop w:val="0"/>
                      <w:marBottom w:val="0"/>
                      <w:divBdr>
                        <w:top w:val="none" w:sz="0" w:space="0" w:color="auto"/>
                        <w:left w:val="none" w:sz="0" w:space="0" w:color="auto"/>
                        <w:bottom w:val="none" w:sz="0" w:space="0" w:color="auto"/>
                        <w:right w:val="none" w:sz="0" w:space="0" w:color="auto"/>
                      </w:divBdr>
                    </w:div>
                  </w:divsChild>
                </w:div>
                <w:div w:id="698119253">
                  <w:marLeft w:val="0"/>
                  <w:marRight w:val="0"/>
                  <w:marTop w:val="0"/>
                  <w:marBottom w:val="0"/>
                  <w:divBdr>
                    <w:top w:val="none" w:sz="0" w:space="0" w:color="auto"/>
                    <w:left w:val="none" w:sz="0" w:space="0" w:color="auto"/>
                    <w:bottom w:val="none" w:sz="0" w:space="0" w:color="auto"/>
                    <w:right w:val="none" w:sz="0" w:space="0" w:color="auto"/>
                  </w:divBdr>
                  <w:divsChild>
                    <w:div w:id="1269119468">
                      <w:marLeft w:val="0"/>
                      <w:marRight w:val="0"/>
                      <w:marTop w:val="0"/>
                      <w:marBottom w:val="0"/>
                      <w:divBdr>
                        <w:top w:val="none" w:sz="0" w:space="0" w:color="auto"/>
                        <w:left w:val="none" w:sz="0" w:space="0" w:color="auto"/>
                        <w:bottom w:val="none" w:sz="0" w:space="0" w:color="auto"/>
                        <w:right w:val="none" w:sz="0" w:space="0" w:color="auto"/>
                      </w:divBdr>
                    </w:div>
                  </w:divsChild>
                </w:div>
                <w:div w:id="1843886731">
                  <w:marLeft w:val="0"/>
                  <w:marRight w:val="0"/>
                  <w:marTop w:val="0"/>
                  <w:marBottom w:val="0"/>
                  <w:divBdr>
                    <w:top w:val="none" w:sz="0" w:space="0" w:color="auto"/>
                    <w:left w:val="none" w:sz="0" w:space="0" w:color="auto"/>
                    <w:bottom w:val="none" w:sz="0" w:space="0" w:color="auto"/>
                    <w:right w:val="none" w:sz="0" w:space="0" w:color="auto"/>
                  </w:divBdr>
                  <w:divsChild>
                    <w:div w:id="2123919374">
                      <w:marLeft w:val="0"/>
                      <w:marRight w:val="0"/>
                      <w:marTop w:val="0"/>
                      <w:marBottom w:val="0"/>
                      <w:divBdr>
                        <w:top w:val="none" w:sz="0" w:space="0" w:color="auto"/>
                        <w:left w:val="none" w:sz="0" w:space="0" w:color="auto"/>
                        <w:bottom w:val="none" w:sz="0" w:space="0" w:color="auto"/>
                        <w:right w:val="none" w:sz="0" w:space="0" w:color="auto"/>
                      </w:divBdr>
                    </w:div>
                  </w:divsChild>
                </w:div>
                <w:div w:id="1084063313">
                  <w:marLeft w:val="0"/>
                  <w:marRight w:val="0"/>
                  <w:marTop w:val="0"/>
                  <w:marBottom w:val="0"/>
                  <w:divBdr>
                    <w:top w:val="none" w:sz="0" w:space="0" w:color="auto"/>
                    <w:left w:val="none" w:sz="0" w:space="0" w:color="auto"/>
                    <w:bottom w:val="none" w:sz="0" w:space="0" w:color="auto"/>
                    <w:right w:val="none" w:sz="0" w:space="0" w:color="auto"/>
                  </w:divBdr>
                  <w:divsChild>
                    <w:div w:id="1614089158">
                      <w:marLeft w:val="0"/>
                      <w:marRight w:val="0"/>
                      <w:marTop w:val="0"/>
                      <w:marBottom w:val="0"/>
                      <w:divBdr>
                        <w:top w:val="none" w:sz="0" w:space="0" w:color="auto"/>
                        <w:left w:val="none" w:sz="0" w:space="0" w:color="auto"/>
                        <w:bottom w:val="none" w:sz="0" w:space="0" w:color="auto"/>
                        <w:right w:val="none" w:sz="0" w:space="0" w:color="auto"/>
                      </w:divBdr>
                    </w:div>
                  </w:divsChild>
                </w:div>
                <w:div w:id="1532764289">
                  <w:marLeft w:val="0"/>
                  <w:marRight w:val="0"/>
                  <w:marTop w:val="0"/>
                  <w:marBottom w:val="0"/>
                  <w:divBdr>
                    <w:top w:val="none" w:sz="0" w:space="0" w:color="auto"/>
                    <w:left w:val="none" w:sz="0" w:space="0" w:color="auto"/>
                    <w:bottom w:val="none" w:sz="0" w:space="0" w:color="auto"/>
                    <w:right w:val="none" w:sz="0" w:space="0" w:color="auto"/>
                  </w:divBdr>
                  <w:divsChild>
                    <w:div w:id="709182271">
                      <w:marLeft w:val="0"/>
                      <w:marRight w:val="0"/>
                      <w:marTop w:val="0"/>
                      <w:marBottom w:val="0"/>
                      <w:divBdr>
                        <w:top w:val="none" w:sz="0" w:space="0" w:color="auto"/>
                        <w:left w:val="none" w:sz="0" w:space="0" w:color="auto"/>
                        <w:bottom w:val="none" w:sz="0" w:space="0" w:color="auto"/>
                        <w:right w:val="none" w:sz="0" w:space="0" w:color="auto"/>
                      </w:divBdr>
                    </w:div>
                  </w:divsChild>
                </w:div>
                <w:div w:id="1959877077">
                  <w:marLeft w:val="0"/>
                  <w:marRight w:val="0"/>
                  <w:marTop w:val="0"/>
                  <w:marBottom w:val="0"/>
                  <w:divBdr>
                    <w:top w:val="none" w:sz="0" w:space="0" w:color="auto"/>
                    <w:left w:val="none" w:sz="0" w:space="0" w:color="auto"/>
                    <w:bottom w:val="none" w:sz="0" w:space="0" w:color="auto"/>
                    <w:right w:val="none" w:sz="0" w:space="0" w:color="auto"/>
                  </w:divBdr>
                  <w:divsChild>
                    <w:div w:id="37095354">
                      <w:marLeft w:val="0"/>
                      <w:marRight w:val="0"/>
                      <w:marTop w:val="0"/>
                      <w:marBottom w:val="0"/>
                      <w:divBdr>
                        <w:top w:val="none" w:sz="0" w:space="0" w:color="auto"/>
                        <w:left w:val="none" w:sz="0" w:space="0" w:color="auto"/>
                        <w:bottom w:val="none" w:sz="0" w:space="0" w:color="auto"/>
                        <w:right w:val="none" w:sz="0" w:space="0" w:color="auto"/>
                      </w:divBdr>
                    </w:div>
                  </w:divsChild>
                </w:div>
                <w:div w:id="241716670">
                  <w:marLeft w:val="0"/>
                  <w:marRight w:val="0"/>
                  <w:marTop w:val="0"/>
                  <w:marBottom w:val="0"/>
                  <w:divBdr>
                    <w:top w:val="none" w:sz="0" w:space="0" w:color="auto"/>
                    <w:left w:val="none" w:sz="0" w:space="0" w:color="auto"/>
                    <w:bottom w:val="none" w:sz="0" w:space="0" w:color="auto"/>
                    <w:right w:val="none" w:sz="0" w:space="0" w:color="auto"/>
                  </w:divBdr>
                  <w:divsChild>
                    <w:div w:id="1393426492">
                      <w:marLeft w:val="0"/>
                      <w:marRight w:val="0"/>
                      <w:marTop w:val="0"/>
                      <w:marBottom w:val="0"/>
                      <w:divBdr>
                        <w:top w:val="none" w:sz="0" w:space="0" w:color="auto"/>
                        <w:left w:val="none" w:sz="0" w:space="0" w:color="auto"/>
                        <w:bottom w:val="none" w:sz="0" w:space="0" w:color="auto"/>
                        <w:right w:val="none" w:sz="0" w:space="0" w:color="auto"/>
                      </w:divBdr>
                    </w:div>
                  </w:divsChild>
                </w:div>
                <w:div w:id="1966696318">
                  <w:marLeft w:val="0"/>
                  <w:marRight w:val="0"/>
                  <w:marTop w:val="0"/>
                  <w:marBottom w:val="0"/>
                  <w:divBdr>
                    <w:top w:val="none" w:sz="0" w:space="0" w:color="auto"/>
                    <w:left w:val="none" w:sz="0" w:space="0" w:color="auto"/>
                    <w:bottom w:val="none" w:sz="0" w:space="0" w:color="auto"/>
                    <w:right w:val="none" w:sz="0" w:space="0" w:color="auto"/>
                  </w:divBdr>
                  <w:divsChild>
                    <w:div w:id="146939212">
                      <w:marLeft w:val="0"/>
                      <w:marRight w:val="0"/>
                      <w:marTop w:val="0"/>
                      <w:marBottom w:val="0"/>
                      <w:divBdr>
                        <w:top w:val="none" w:sz="0" w:space="0" w:color="auto"/>
                        <w:left w:val="none" w:sz="0" w:space="0" w:color="auto"/>
                        <w:bottom w:val="none" w:sz="0" w:space="0" w:color="auto"/>
                        <w:right w:val="none" w:sz="0" w:space="0" w:color="auto"/>
                      </w:divBdr>
                    </w:div>
                  </w:divsChild>
                </w:div>
                <w:div w:id="455762422">
                  <w:marLeft w:val="0"/>
                  <w:marRight w:val="0"/>
                  <w:marTop w:val="0"/>
                  <w:marBottom w:val="0"/>
                  <w:divBdr>
                    <w:top w:val="none" w:sz="0" w:space="0" w:color="auto"/>
                    <w:left w:val="none" w:sz="0" w:space="0" w:color="auto"/>
                    <w:bottom w:val="none" w:sz="0" w:space="0" w:color="auto"/>
                    <w:right w:val="none" w:sz="0" w:space="0" w:color="auto"/>
                  </w:divBdr>
                  <w:divsChild>
                    <w:div w:id="1917737400">
                      <w:marLeft w:val="0"/>
                      <w:marRight w:val="0"/>
                      <w:marTop w:val="0"/>
                      <w:marBottom w:val="0"/>
                      <w:divBdr>
                        <w:top w:val="none" w:sz="0" w:space="0" w:color="auto"/>
                        <w:left w:val="none" w:sz="0" w:space="0" w:color="auto"/>
                        <w:bottom w:val="none" w:sz="0" w:space="0" w:color="auto"/>
                        <w:right w:val="none" w:sz="0" w:space="0" w:color="auto"/>
                      </w:divBdr>
                    </w:div>
                  </w:divsChild>
                </w:div>
                <w:div w:id="1320227077">
                  <w:marLeft w:val="0"/>
                  <w:marRight w:val="0"/>
                  <w:marTop w:val="0"/>
                  <w:marBottom w:val="0"/>
                  <w:divBdr>
                    <w:top w:val="none" w:sz="0" w:space="0" w:color="auto"/>
                    <w:left w:val="none" w:sz="0" w:space="0" w:color="auto"/>
                    <w:bottom w:val="none" w:sz="0" w:space="0" w:color="auto"/>
                    <w:right w:val="none" w:sz="0" w:space="0" w:color="auto"/>
                  </w:divBdr>
                  <w:divsChild>
                    <w:div w:id="892935229">
                      <w:marLeft w:val="0"/>
                      <w:marRight w:val="0"/>
                      <w:marTop w:val="0"/>
                      <w:marBottom w:val="0"/>
                      <w:divBdr>
                        <w:top w:val="none" w:sz="0" w:space="0" w:color="auto"/>
                        <w:left w:val="none" w:sz="0" w:space="0" w:color="auto"/>
                        <w:bottom w:val="none" w:sz="0" w:space="0" w:color="auto"/>
                        <w:right w:val="none" w:sz="0" w:space="0" w:color="auto"/>
                      </w:divBdr>
                    </w:div>
                  </w:divsChild>
                </w:div>
                <w:div w:id="1464738796">
                  <w:marLeft w:val="0"/>
                  <w:marRight w:val="0"/>
                  <w:marTop w:val="0"/>
                  <w:marBottom w:val="0"/>
                  <w:divBdr>
                    <w:top w:val="none" w:sz="0" w:space="0" w:color="auto"/>
                    <w:left w:val="none" w:sz="0" w:space="0" w:color="auto"/>
                    <w:bottom w:val="none" w:sz="0" w:space="0" w:color="auto"/>
                    <w:right w:val="none" w:sz="0" w:space="0" w:color="auto"/>
                  </w:divBdr>
                  <w:divsChild>
                    <w:div w:id="1925409498">
                      <w:marLeft w:val="0"/>
                      <w:marRight w:val="0"/>
                      <w:marTop w:val="0"/>
                      <w:marBottom w:val="0"/>
                      <w:divBdr>
                        <w:top w:val="none" w:sz="0" w:space="0" w:color="auto"/>
                        <w:left w:val="none" w:sz="0" w:space="0" w:color="auto"/>
                        <w:bottom w:val="none" w:sz="0" w:space="0" w:color="auto"/>
                        <w:right w:val="none" w:sz="0" w:space="0" w:color="auto"/>
                      </w:divBdr>
                    </w:div>
                  </w:divsChild>
                </w:div>
                <w:div w:id="1293319776">
                  <w:marLeft w:val="0"/>
                  <w:marRight w:val="0"/>
                  <w:marTop w:val="0"/>
                  <w:marBottom w:val="0"/>
                  <w:divBdr>
                    <w:top w:val="none" w:sz="0" w:space="0" w:color="auto"/>
                    <w:left w:val="none" w:sz="0" w:space="0" w:color="auto"/>
                    <w:bottom w:val="none" w:sz="0" w:space="0" w:color="auto"/>
                    <w:right w:val="none" w:sz="0" w:space="0" w:color="auto"/>
                  </w:divBdr>
                  <w:divsChild>
                    <w:div w:id="887036712">
                      <w:marLeft w:val="0"/>
                      <w:marRight w:val="0"/>
                      <w:marTop w:val="0"/>
                      <w:marBottom w:val="0"/>
                      <w:divBdr>
                        <w:top w:val="none" w:sz="0" w:space="0" w:color="auto"/>
                        <w:left w:val="none" w:sz="0" w:space="0" w:color="auto"/>
                        <w:bottom w:val="none" w:sz="0" w:space="0" w:color="auto"/>
                        <w:right w:val="none" w:sz="0" w:space="0" w:color="auto"/>
                      </w:divBdr>
                    </w:div>
                  </w:divsChild>
                </w:div>
                <w:div w:id="672492132">
                  <w:marLeft w:val="0"/>
                  <w:marRight w:val="0"/>
                  <w:marTop w:val="0"/>
                  <w:marBottom w:val="0"/>
                  <w:divBdr>
                    <w:top w:val="none" w:sz="0" w:space="0" w:color="auto"/>
                    <w:left w:val="none" w:sz="0" w:space="0" w:color="auto"/>
                    <w:bottom w:val="none" w:sz="0" w:space="0" w:color="auto"/>
                    <w:right w:val="none" w:sz="0" w:space="0" w:color="auto"/>
                  </w:divBdr>
                  <w:divsChild>
                    <w:div w:id="1399673743">
                      <w:marLeft w:val="0"/>
                      <w:marRight w:val="0"/>
                      <w:marTop w:val="0"/>
                      <w:marBottom w:val="0"/>
                      <w:divBdr>
                        <w:top w:val="none" w:sz="0" w:space="0" w:color="auto"/>
                        <w:left w:val="none" w:sz="0" w:space="0" w:color="auto"/>
                        <w:bottom w:val="none" w:sz="0" w:space="0" w:color="auto"/>
                        <w:right w:val="none" w:sz="0" w:space="0" w:color="auto"/>
                      </w:divBdr>
                    </w:div>
                  </w:divsChild>
                </w:div>
                <w:div w:id="188690016">
                  <w:marLeft w:val="0"/>
                  <w:marRight w:val="0"/>
                  <w:marTop w:val="0"/>
                  <w:marBottom w:val="0"/>
                  <w:divBdr>
                    <w:top w:val="none" w:sz="0" w:space="0" w:color="auto"/>
                    <w:left w:val="none" w:sz="0" w:space="0" w:color="auto"/>
                    <w:bottom w:val="none" w:sz="0" w:space="0" w:color="auto"/>
                    <w:right w:val="none" w:sz="0" w:space="0" w:color="auto"/>
                  </w:divBdr>
                  <w:divsChild>
                    <w:div w:id="949360762">
                      <w:marLeft w:val="0"/>
                      <w:marRight w:val="0"/>
                      <w:marTop w:val="0"/>
                      <w:marBottom w:val="0"/>
                      <w:divBdr>
                        <w:top w:val="none" w:sz="0" w:space="0" w:color="auto"/>
                        <w:left w:val="none" w:sz="0" w:space="0" w:color="auto"/>
                        <w:bottom w:val="none" w:sz="0" w:space="0" w:color="auto"/>
                        <w:right w:val="none" w:sz="0" w:space="0" w:color="auto"/>
                      </w:divBdr>
                    </w:div>
                  </w:divsChild>
                </w:div>
                <w:div w:id="1208833872">
                  <w:marLeft w:val="0"/>
                  <w:marRight w:val="0"/>
                  <w:marTop w:val="0"/>
                  <w:marBottom w:val="0"/>
                  <w:divBdr>
                    <w:top w:val="none" w:sz="0" w:space="0" w:color="auto"/>
                    <w:left w:val="none" w:sz="0" w:space="0" w:color="auto"/>
                    <w:bottom w:val="none" w:sz="0" w:space="0" w:color="auto"/>
                    <w:right w:val="none" w:sz="0" w:space="0" w:color="auto"/>
                  </w:divBdr>
                  <w:divsChild>
                    <w:div w:id="582956851">
                      <w:marLeft w:val="0"/>
                      <w:marRight w:val="0"/>
                      <w:marTop w:val="0"/>
                      <w:marBottom w:val="0"/>
                      <w:divBdr>
                        <w:top w:val="none" w:sz="0" w:space="0" w:color="auto"/>
                        <w:left w:val="none" w:sz="0" w:space="0" w:color="auto"/>
                        <w:bottom w:val="none" w:sz="0" w:space="0" w:color="auto"/>
                        <w:right w:val="none" w:sz="0" w:space="0" w:color="auto"/>
                      </w:divBdr>
                    </w:div>
                  </w:divsChild>
                </w:div>
                <w:div w:id="1322850266">
                  <w:marLeft w:val="0"/>
                  <w:marRight w:val="0"/>
                  <w:marTop w:val="0"/>
                  <w:marBottom w:val="0"/>
                  <w:divBdr>
                    <w:top w:val="none" w:sz="0" w:space="0" w:color="auto"/>
                    <w:left w:val="none" w:sz="0" w:space="0" w:color="auto"/>
                    <w:bottom w:val="none" w:sz="0" w:space="0" w:color="auto"/>
                    <w:right w:val="none" w:sz="0" w:space="0" w:color="auto"/>
                  </w:divBdr>
                  <w:divsChild>
                    <w:div w:id="1031955869">
                      <w:marLeft w:val="0"/>
                      <w:marRight w:val="0"/>
                      <w:marTop w:val="0"/>
                      <w:marBottom w:val="0"/>
                      <w:divBdr>
                        <w:top w:val="none" w:sz="0" w:space="0" w:color="auto"/>
                        <w:left w:val="none" w:sz="0" w:space="0" w:color="auto"/>
                        <w:bottom w:val="none" w:sz="0" w:space="0" w:color="auto"/>
                        <w:right w:val="none" w:sz="0" w:space="0" w:color="auto"/>
                      </w:divBdr>
                    </w:div>
                  </w:divsChild>
                </w:div>
                <w:div w:id="342899369">
                  <w:marLeft w:val="0"/>
                  <w:marRight w:val="0"/>
                  <w:marTop w:val="0"/>
                  <w:marBottom w:val="0"/>
                  <w:divBdr>
                    <w:top w:val="none" w:sz="0" w:space="0" w:color="auto"/>
                    <w:left w:val="none" w:sz="0" w:space="0" w:color="auto"/>
                    <w:bottom w:val="none" w:sz="0" w:space="0" w:color="auto"/>
                    <w:right w:val="none" w:sz="0" w:space="0" w:color="auto"/>
                  </w:divBdr>
                  <w:divsChild>
                    <w:div w:id="181012214">
                      <w:marLeft w:val="0"/>
                      <w:marRight w:val="0"/>
                      <w:marTop w:val="0"/>
                      <w:marBottom w:val="0"/>
                      <w:divBdr>
                        <w:top w:val="none" w:sz="0" w:space="0" w:color="auto"/>
                        <w:left w:val="none" w:sz="0" w:space="0" w:color="auto"/>
                        <w:bottom w:val="none" w:sz="0" w:space="0" w:color="auto"/>
                        <w:right w:val="none" w:sz="0" w:space="0" w:color="auto"/>
                      </w:divBdr>
                    </w:div>
                  </w:divsChild>
                </w:div>
                <w:div w:id="944120517">
                  <w:marLeft w:val="0"/>
                  <w:marRight w:val="0"/>
                  <w:marTop w:val="0"/>
                  <w:marBottom w:val="0"/>
                  <w:divBdr>
                    <w:top w:val="none" w:sz="0" w:space="0" w:color="auto"/>
                    <w:left w:val="none" w:sz="0" w:space="0" w:color="auto"/>
                    <w:bottom w:val="none" w:sz="0" w:space="0" w:color="auto"/>
                    <w:right w:val="none" w:sz="0" w:space="0" w:color="auto"/>
                  </w:divBdr>
                  <w:divsChild>
                    <w:div w:id="1925146589">
                      <w:marLeft w:val="0"/>
                      <w:marRight w:val="0"/>
                      <w:marTop w:val="0"/>
                      <w:marBottom w:val="0"/>
                      <w:divBdr>
                        <w:top w:val="none" w:sz="0" w:space="0" w:color="auto"/>
                        <w:left w:val="none" w:sz="0" w:space="0" w:color="auto"/>
                        <w:bottom w:val="none" w:sz="0" w:space="0" w:color="auto"/>
                        <w:right w:val="none" w:sz="0" w:space="0" w:color="auto"/>
                      </w:divBdr>
                    </w:div>
                  </w:divsChild>
                </w:div>
                <w:div w:id="2137135935">
                  <w:marLeft w:val="0"/>
                  <w:marRight w:val="0"/>
                  <w:marTop w:val="0"/>
                  <w:marBottom w:val="0"/>
                  <w:divBdr>
                    <w:top w:val="none" w:sz="0" w:space="0" w:color="auto"/>
                    <w:left w:val="none" w:sz="0" w:space="0" w:color="auto"/>
                    <w:bottom w:val="none" w:sz="0" w:space="0" w:color="auto"/>
                    <w:right w:val="none" w:sz="0" w:space="0" w:color="auto"/>
                  </w:divBdr>
                  <w:divsChild>
                    <w:div w:id="1651864003">
                      <w:marLeft w:val="0"/>
                      <w:marRight w:val="0"/>
                      <w:marTop w:val="0"/>
                      <w:marBottom w:val="0"/>
                      <w:divBdr>
                        <w:top w:val="none" w:sz="0" w:space="0" w:color="auto"/>
                        <w:left w:val="none" w:sz="0" w:space="0" w:color="auto"/>
                        <w:bottom w:val="none" w:sz="0" w:space="0" w:color="auto"/>
                        <w:right w:val="none" w:sz="0" w:space="0" w:color="auto"/>
                      </w:divBdr>
                    </w:div>
                  </w:divsChild>
                </w:div>
                <w:div w:id="1303929727">
                  <w:marLeft w:val="0"/>
                  <w:marRight w:val="0"/>
                  <w:marTop w:val="0"/>
                  <w:marBottom w:val="0"/>
                  <w:divBdr>
                    <w:top w:val="none" w:sz="0" w:space="0" w:color="auto"/>
                    <w:left w:val="none" w:sz="0" w:space="0" w:color="auto"/>
                    <w:bottom w:val="none" w:sz="0" w:space="0" w:color="auto"/>
                    <w:right w:val="none" w:sz="0" w:space="0" w:color="auto"/>
                  </w:divBdr>
                  <w:divsChild>
                    <w:div w:id="1166825260">
                      <w:marLeft w:val="0"/>
                      <w:marRight w:val="0"/>
                      <w:marTop w:val="0"/>
                      <w:marBottom w:val="0"/>
                      <w:divBdr>
                        <w:top w:val="none" w:sz="0" w:space="0" w:color="auto"/>
                        <w:left w:val="none" w:sz="0" w:space="0" w:color="auto"/>
                        <w:bottom w:val="none" w:sz="0" w:space="0" w:color="auto"/>
                        <w:right w:val="none" w:sz="0" w:space="0" w:color="auto"/>
                      </w:divBdr>
                    </w:div>
                  </w:divsChild>
                </w:div>
                <w:div w:id="1002927653">
                  <w:marLeft w:val="0"/>
                  <w:marRight w:val="0"/>
                  <w:marTop w:val="0"/>
                  <w:marBottom w:val="0"/>
                  <w:divBdr>
                    <w:top w:val="none" w:sz="0" w:space="0" w:color="auto"/>
                    <w:left w:val="none" w:sz="0" w:space="0" w:color="auto"/>
                    <w:bottom w:val="none" w:sz="0" w:space="0" w:color="auto"/>
                    <w:right w:val="none" w:sz="0" w:space="0" w:color="auto"/>
                  </w:divBdr>
                  <w:divsChild>
                    <w:div w:id="723723331">
                      <w:marLeft w:val="0"/>
                      <w:marRight w:val="0"/>
                      <w:marTop w:val="0"/>
                      <w:marBottom w:val="0"/>
                      <w:divBdr>
                        <w:top w:val="none" w:sz="0" w:space="0" w:color="auto"/>
                        <w:left w:val="none" w:sz="0" w:space="0" w:color="auto"/>
                        <w:bottom w:val="none" w:sz="0" w:space="0" w:color="auto"/>
                        <w:right w:val="none" w:sz="0" w:space="0" w:color="auto"/>
                      </w:divBdr>
                    </w:div>
                  </w:divsChild>
                </w:div>
                <w:div w:id="1142233107">
                  <w:marLeft w:val="0"/>
                  <w:marRight w:val="0"/>
                  <w:marTop w:val="0"/>
                  <w:marBottom w:val="0"/>
                  <w:divBdr>
                    <w:top w:val="none" w:sz="0" w:space="0" w:color="auto"/>
                    <w:left w:val="none" w:sz="0" w:space="0" w:color="auto"/>
                    <w:bottom w:val="none" w:sz="0" w:space="0" w:color="auto"/>
                    <w:right w:val="none" w:sz="0" w:space="0" w:color="auto"/>
                  </w:divBdr>
                  <w:divsChild>
                    <w:div w:id="151944279">
                      <w:marLeft w:val="0"/>
                      <w:marRight w:val="0"/>
                      <w:marTop w:val="0"/>
                      <w:marBottom w:val="0"/>
                      <w:divBdr>
                        <w:top w:val="none" w:sz="0" w:space="0" w:color="auto"/>
                        <w:left w:val="none" w:sz="0" w:space="0" w:color="auto"/>
                        <w:bottom w:val="none" w:sz="0" w:space="0" w:color="auto"/>
                        <w:right w:val="none" w:sz="0" w:space="0" w:color="auto"/>
                      </w:divBdr>
                    </w:div>
                  </w:divsChild>
                </w:div>
                <w:div w:id="1050110754">
                  <w:marLeft w:val="0"/>
                  <w:marRight w:val="0"/>
                  <w:marTop w:val="0"/>
                  <w:marBottom w:val="0"/>
                  <w:divBdr>
                    <w:top w:val="none" w:sz="0" w:space="0" w:color="auto"/>
                    <w:left w:val="none" w:sz="0" w:space="0" w:color="auto"/>
                    <w:bottom w:val="none" w:sz="0" w:space="0" w:color="auto"/>
                    <w:right w:val="none" w:sz="0" w:space="0" w:color="auto"/>
                  </w:divBdr>
                  <w:divsChild>
                    <w:div w:id="590238737">
                      <w:marLeft w:val="0"/>
                      <w:marRight w:val="0"/>
                      <w:marTop w:val="0"/>
                      <w:marBottom w:val="0"/>
                      <w:divBdr>
                        <w:top w:val="none" w:sz="0" w:space="0" w:color="auto"/>
                        <w:left w:val="none" w:sz="0" w:space="0" w:color="auto"/>
                        <w:bottom w:val="none" w:sz="0" w:space="0" w:color="auto"/>
                        <w:right w:val="none" w:sz="0" w:space="0" w:color="auto"/>
                      </w:divBdr>
                    </w:div>
                  </w:divsChild>
                </w:div>
                <w:div w:id="403070596">
                  <w:marLeft w:val="0"/>
                  <w:marRight w:val="0"/>
                  <w:marTop w:val="0"/>
                  <w:marBottom w:val="0"/>
                  <w:divBdr>
                    <w:top w:val="none" w:sz="0" w:space="0" w:color="auto"/>
                    <w:left w:val="none" w:sz="0" w:space="0" w:color="auto"/>
                    <w:bottom w:val="none" w:sz="0" w:space="0" w:color="auto"/>
                    <w:right w:val="none" w:sz="0" w:space="0" w:color="auto"/>
                  </w:divBdr>
                  <w:divsChild>
                    <w:div w:id="549607811">
                      <w:marLeft w:val="0"/>
                      <w:marRight w:val="0"/>
                      <w:marTop w:val="0"/>
                      <w:marBottom w:val="0"/>
                      <w:divBdr>
                        <w:top w:val="none" w:sz="0" w:space="0" w:color="auto"/>
                        <w:left w:val="none" w:sz="0" w:space="0" w:color="auto"/>
                        <w:bottom w:val="none" w:sz="0" w:space="0" w:color="auto"/>
                        <w:right w:val="none" w:sz="0" w:space="0" w:color="auto"/>
                      </w:divBdr>
                    </w:div>
                  </w:divsChild>
                </w:div>
                <w:div w:id="1743483275">
                  <w:marLeft w:val="0"/>
                  <w:marRight w:val="0"/>
                  <w:marTop w:val="0"/>
                  <w:marBottom w:val="0"/>
                  <w:divBdr>
                    <w:top w:val="none" w:sz="0" w:space="0" w:color="auto"/>
                    <w:left w:val="none" w:sz="0" w:space="0" w:color="auto"/>
                    <w:bottom w:val="none" w:sz="0" w:space="0" w:color="auto"/>
                    <w:right w:val="none" w:sz="0" w:space="0" w:color="auto"/>
                  </w:divBdr>
                  <w:divsChild>
                    <w:div w:id="333841177">
                      <w:marLeft w:val="0"/>
                      <w:marRight w:val="0"/>
                      <w:marTop w:val="0"/>
                      <w:marBottom w:val="0"/>
                      <w:divBdr>
                        <w:top w:val="none" w:sz="0" w:space="0" w:color="auto"/>
                        <w:left w:val="none" w:sz="0" w:space="0" w:color="auto"/>
                        <w:bottom w:val="none" w:sz="0" w:space="0" w:color="auto"/>
                        <w:right w:val="none" w:sz="0" w:space="0" w:color="auto"/>
                      </w:divBdr>
                    </w:div>
                  </w:divsChild>
                </w:div>
                <w:div w:id="1244753483">
                  <w:marLeft w:val="0"/>
                  <w:marRight w:val="0"/>
                  <w:marTop w:val="0"/>
                  <w:marBottom w:val="0"/>
                  <w:divBdr>
                    <w:top w:val="none" w:sz="0" w:space="0" w:color="auto"/>
                    <w:left w:val="none" w:sz="0" w:space="0" w:color="auto"/>
                    <w:bottom w:val="none" w:sz="0" w:space="0" w:color="auto"/>
                    <w:right w:val="none" w:sz="0" w:space="0" w:color="auto"/>
                  </w:divBdr>
                  <w:divsChild>
                    <w:div w:id="2099642733">
                      <w:marLeft w:val="0"/>
                      <w:marRight w:val="0"/>
                      <w:marTop w:val="0"/>
                      <w:marBottom w:val="0"/>
                      <w:divBdr>
                        <w:top w:val="none" w:sz="0" w:space="0" w:color="auto"/>
                        <w:left w:val="none" w:sz="0" w:space="0" w:color="auto"/>
                        <w:bottom w:val="none" w:sz="0" w:space="0" w:color="auto"/>
                        <w:right w:val="none" w:sz="0" w:space="0" w:color="auto"/>
                      </w:divBdr>
                    </w:div>
                  </w:divsChild>
                </w:div>
                <w:div w:id="768548317">
                  <w:marLeft w:val="0"/>
                  <w:marRight w:val="0"/>
                  <w:marTop w:val="0"/>
                  <w:marBottom w:val="0"/>
                  <w:divBdr>
                    <w:top w:val="none" w:sz="0" w:space="0" w:color="auto"/>
                    <w:left w:val="none" w:sz="0" w:space="0" w:color="auto"/>
                    <w:bottom w:val="none" w:sz="0" w:space="0" w:color="auto"/>
                    <w:right w:val="none" w:sz="0" w:space="0" w:color="auto"/>
                  </w:divBdr>
                  <w:divsChild>
                    <w:div w:id="1618640666">
                      <w:marLeft w:val="0"/>
                      <w:marRight w:val="0"/>
                      <w:marTop w:val="0"/>
                      <w:marBottom w:val="0"/>
                      <w:divBdr>
                        <w:top w:val="none" w:sz="0" w:space="0" w:color="auto"/>
                        <w:left w:val="none" w:sz="0" w:space="0" w:color="auto"/>
                        <w:bottom w:val="none" w:sz="0" w:space="0" w:color="auto"/>
                        <w:right w:val="none" w:sz="0" w:space="0" w:color="auto"/>
                      </w:divBdr>
                    </w:div>
                  </w:divsChild>
                </w:div>
                <w:div w:id="341472533">
                  <w:marLeft w:val="0"/>
                  <w:marRight w:val="0"/>
                  <w:marTop w:val="0"/>
                  <w:marBottom w:val="0"/>
                  <w:divBdr>
                    <w:top w:val="none" w:sz="0" w:space="0" w:color="auto"/>
                    <w:left w:val="none" w:sz="0" w:space="0" w:color="auto"/>
                    <w:bottom w:val="none" w:sz="0" w:space="0" w:color="auto"/>
                    <w:right w:val="none" w:sz="0" w:space="0" w:color="auto"/>
                  </w:divBdr>
                  <w:divsChild>
                    <w:div w:id="1089430122">
                      <w:marLeft w:val="0"/>
                      <w:marRight w:val="0"/>
                      <w:marTop w:val="0"/>
                      <w:marBottom w:val="0"/>
                      <w:divBdr>
                        <w:top w:val="none" w:sz="0" w:space="0" w:color="auto"/>
                        <w:left w:val="none" w:sz="0" w:space="0" w:color="auto"/>
                        <w:bottom w:val="none" w:sz="0" w:space="0" w:color="auto"/>
                        <w:right w:val="none" w:sz="0" w:space="0" w:color="auto"/>
                      </w:divBdr>
                    </w:div>
                  </w:divsChild>
                </w:div>
                <w:div w:id="715130046">
                  <w:marLeft w:val="0"/>
                  <w:marRight w:val="0"/>
                  <w:marTop w:val="0"/>
                  <w:marBottom w:val="0"/>
                  <w:divBdr>
                    <w:top w:val="none" w:sz="0" w:space="0" w:color="auto"/>
                    <w:left w:val="none" w:sz="0" w:space="0" w:color="auto"/>
                    <w:bottom w:val="none" w:sz="0" w:space="0" w:color="auto"/>
                    <w:right w:val="none" w:sz="0" w:space="0" w:color="auto"/>
                  </w:divBdr>
                  <w:divsChild>
                    <w:div w:id="1352952353">
                      <w:marLeft w:val="0"/>
                      <w:marRight w:val="0"/>
                      <w:marTop w:val="0"/>
                      <w:marBottom w:val="0"/>
                      <w:divBdr>
                        <w:top w:val="none" w:sz="0" w:space="0" w:color="auto"/>
                        <w:left w:val="none" w:sz="0" w:space="0" w:color="auto"/>
                        <w:bottom w:val="none" w:sz="0" w:space="0" w:color="auto"/>
                        <w:right w:val="none" w:sz="0" w:space="0" w:color="auto"/>
                      </w:divBdr>
                    </w:div>
                  </w:divsChild>
                </w:div>
                <w:div w:id="989939265">
                  <w:marLeft w:val="0"/>
                  <w:marRight w:val="0"/>
                  <w:marTop w:val="0"/>
                  <w:marBottom w:val="0"/>
                  <w:divBdr>
                    <w:top w:val="none" w:sz="0" w:space="0" w:color="auto"/>
                    <w:left w:val="none" w:sz="0" w:space="0" w:color="auto"/>
                    <w:bottom w:val="none" w:sz="0" w:space="0" w:color="auto"/>
                    <w:right w:val="none" w:sz="0" w:space="0" w:color="auto"/>
                  </w:divBdr>
                  <w:divsChild>
                    <w:div w:id="2095514495">
                      <w:marLeft w:val="0"/>
                      <w:marRight w:val="0"/>
                      <w:marTop w:val="0"/>
                      <w:marBottom w:val="0"/>
                      <w:divBdr>
                        <w:top w:val="none" w:sz="0" w:space="0" w:color="auto"/>
                        <w:left w:val="none" w:sz="0" w:space="0" w:color="auto"/>
                        <w:bottom w:val="none" w:sz="0" w:space="0" w:color="auto"/>
                        <w:right w:val="none" w:sz="0" w:space="0" w:color="auto"/>
                      </w:divBdr>
                    </w:div>
                  </w:divsChild>
                </w:div>
                <w:div w:id="1050375246">
                  <w:marLeft w:val="0"/>
                  <w:marRight w:val="0"/>
                  <w:marTop w:val="0"/>
                  <w:marBottom w:val="0"/>
                  <w:divBdr>
                    <w:top w:val="none" w:sz="0" w:space="0" w:color="auto"/>
                    <w:left w:val="none" w:sz="0" w:space="0" w:color="auto"/>
                    <w:bottom w:val="none" w:sz="0" w:space="0" w:color="auto"/>
                    <w:right w:val="none" w:sz="0" w:space="0" w:color="auto"/>
                  </w:divBdr>
                  <w:divsChild>
                    <w:div w:id="1441143411">
                      <w:marLeft w:val="0"/>
                      <w:marRight w:val="0"/>
                      <w:marTop w:val="0"/>
                      <w:marBottom w:val="0"/>
                      <w:divBdr>
                        <w:top w:val="none" w:sz="0" w:space="0" w:color="auto"/>
                        <w:left w:val="none" w:sz="0" w:space="0" w:color="auto"/>
                        <w:bottom w:val="none" w:sz="0" w:space="0" w:color="auto"/>
                        <w:right w:val="none" w:sz="0" w:space="0" w:color="auto"/>
                      </w:divBdr>
                    </w:div>
                  </w:divsChild>
                </w:div>
                <w:div w:id="2012442388">
                  <w:marLeft w:val="0"/>
                  <w:marRight w:val="0"/>
                  <w:marTop w:val="0"/>
                  <w:marBottom w:val="0"/>
                  <w:divBdr>
                    <w:top w:val="none" w:sz="0" w:space="0" w:color="auto"/>
                    <w:left w:val="none" w:sz="0" w:space="0" w:color="auto"/>
                    <w:bottom w:val="none" w:sz="0" w:space="0" w:color="auto"/>
                    <w:right w:val="none" w:sz="0" w:space="0" w:color="auto"/>
                  </w:divBdr>
                  <w:divsChild>
                    <w:div w:id="2139178249">
                      <w:marLeft w:val="0"/>
                      <w:marRight w:val="0"/>
                      <w:marTop w:val="0"/>
                      <w:marBottom w:val="0"/>
                      <w:divBdr>
                        <w:top w:val="none" w:sz="0" w:space="0" w:color="auto"/>
                        <w:left w:val="none" w:sz="0" w:space="0" w:color="auto"/>
                        <w:bottom w:val="none" w:sz="0" w:space="0" w:color="auto"/>
                        <w:right w:val="none" w:sz="0" w:space="0" w:color="auto"/>
                      </w:divBdr>
                    </w:div>
                  </w:divsChild>
                </w:div>
                <w:div w:id="717822693">
                  <w:marLeft w:val="0"/>
                  <w:marRight w:val="0"/>
                  <w:marTop w:val="0"/>
                  <w:marBottom w:val="0"/>
                  <w:divBdr>
                    <w:top w:val="none" w:sz="0" w:space="0" w:color="auto"/>
                    <w:left w:val="none" w:sz="0" w:space="0" w:color="auto"/>
                    <w:bottom w:val="none" w:sz="0" w:space="0" w:color="auto"/>
                    <w:right w:val="none" w:sz="0" w:space="0" w:color="auto"/>
                  </w:divBdr>
                  <w:divsChild>
                    <w:div w:id="2053728741">
                      <w:marLeft w:val="0"/>
                      <w:marRight w:val="0"/>
                      <w:marTop w:val="0"/>
                      <w:marBottom w:val="0"/>
                      <w:divBdr>
                        <w:top w:val="none" w:sz="0" w:space="0" w:color="auto"/>
                        <w:left w:val="none" w:sz="0" w:space="0" w:color="auto"/>
                        <w:bottom w:val="none" w:sz="0" w:space="0" w:color="auto"/>
                        <w:right w:val="none" w:sz="0" w:space="0" w:color="auto"/>
                      </w:divBdr>
                    </w:div>
                  </w:divsChild>
                </w:div>
                <w:div w:id="1997955802">
                  <w:marLeft w:val="0"/>
                  <w:marRight w:val="0"/>
                  <w:marTop w:val="0"/>
                  <w:marBottom w:val="0"/>
                  <w:divBdr>
                    <w:top w:val="none" w:sz="0" w:space="0" w:color="auto"/>
                    <w:left w:val="none" w:sz="0" w:space="0" w:color="auto"/>
                    <w:bottom w:val="none" w:sz="0" w:space="0" w:color="auto"/>
                    <w:right w:val="none" w:sz="0" w:space="0" w:color="auto"/>
                  </w:divBdr>
                  <w:divsChild>
                    <w:div w:id="1222443708">
                      <w:marLeft w:val="0"/>
                      <w:marRight w:val="0"/>
                      <w:marTop w:val="0"/>
                      <w:marBottom w:val="0"/>
                      <w:divBdr>
                        <w:top w:val="none" w:sz="0" w:space="0" w:color="auto"/>
                        <w:left w:val="none" w:sz="0" w:space="0" w:color="auto"/>
                        <w:bottom w:val="none" w:sz="0" w:space="0" w:color="auto"/>
                        <w:right w:val="none" w:sz="0" w:space="0" w:color="auto"/>
                      </w:divBdr>
                    </w:div>
                  </w:divsChild>
                </w:div>
                <w:div w:id="413168107">
                  <w:marLeft w:val="0"/>
                  <w:marRight w:val="0"/>
                  <w:marTop w:val="0"/>
                  <w:marBottom w:val="0"/>
                  <w:divBdr>
                    <w:top w:val="none" w:sz="0" w:space="0" w:color="auto"/>
                    <w:left w:val="none" w:sz="0" w:space="0" w:color="auto"/>
                    <w:bottom w:val="none" w:sz="0" w:space="0" w:color="auto"/>
                    <w:right w:val="none" w:sz="0" w:space="0" w:color="auto"/>
                  </w:divBdr>
                  <w:divsChild>
                    <w:div w:id="1541823615">
                      <w:marLeft w:val="0"/>
                      <w:marRight w:val="0"/>
                      <w:marTop w:val="0"/>
                      <w:marBottom w:val="0"/>
                      <w:divBdr>
                        <w:top w:val="none" w:sz="0" w:space="0" w:color="auto"/>
                        <w:left w:val="none" w:sz="0" w:space="0" w:color="auto"/>
                        <w:bottom w:val="none" w:sz="0" w:space="0" w:color="auto"/>
                        <w:right w:val="none" w:sz="0" w:space="0" w:color="auto"/>
                      </w:divBdr>
                    </w:div>
                  </w:divsChild>
                </w:div>
                <w:div w:id="241451174">
                  <w:marLeft w:val="0"/>
                  <w:marRight w:val="0"/>
                  <w:marTop w:val="0"/>
                  <w:marBottom w:val="0"/>
                  <w:divBdr>
                    <w:top w:val="none" w:sz="0" w:space="0" w:color="auto"/>
                    <w:left w:val="none" w:sz="0" w:space="0" w:color="auto"/>
                    <w:bottom w:val="none" w:sz="0" w:space="0" w:color="auto"/>
                    <w:right w:val="none" w:sz="0" w:space="0" w:color="auto"/>
                  </w:divBdr>
                  <w:divsChild>
                    <w:div w:id="1571966521">
                      <w:marLeft w:val="0"/>
                      <w:marRight w:val="0"/>
                      <w:marTop w:val="0"/>
                      <w:marBottom w:val="0"/>
                      <w:divBdr>
                        <w:top w:val="none" w:sz="0" w:space="0" w:color="auto"/>
                        <w:left w:val="none" w:sz="0" w:space="0" w:color="auto"/>
                        <w:bottom w:val="none" w:sz="0" w:space="0" w:color="auto"/>
                        <w:right w:val="none" w:sz="0" w:space="0" w:color="auto"/>
                      </w:divBdr>
                    </w:div>
                  </w:divsChild>
                </w:div>
                <w:div w:id="327095029">
                  <w:marLeft w:val="0"/>
                  <w:marRight w:val="0"/>
                  <w:marTop w:val="0"/>
                  <w:marBottom w:val="0"/>
                  <w:divBdr>
                    <w:top w:val="none" w:sz="0" w:space="0" w:color="auto"/>
                    <w:left w:val="none" w:sz="0" w:space="0" w:color="auto"/>
                    <w:bottom w:val="none" w:sz="0" w:space="0" w:color="auto"/>
                    <w:right w:val="none" w:sz="0" w:space="0" w:color="auto"/>
                  </w:divBdr>
                  <w:divsChild>
                    <w:div w:id="753358995">
                      <w:marLeft w:val="0"/>
                      <w:marRight w:val="0"/>
                      <w:marTop w:val="0"/>
                      <w:marBottom w:val="0"/>
                      <w:divBdr>
                        <w:top w:val="none" w:sz="0" w:space="0" w:color="auto"/>
                        <w:left w:val="none" w:sz="0" w:space="0" w:color="auto"/>
                        <w:bottom w:val="none" w:sz="0" w:space="0" w:color="auto"/>
                        <w:right w:val="none" w:sz="0" w:space="0" w:color="auto"/>
                      </w:divBdr>
                    </w:div>
                  </w:divsChild>
                </w:div>
                <w:div w:id="812916370">
                  <w:marLeft w:val="0"/>
                  <w:marRight w:val="0"/>
                  <w:marTop w:val="0"/>
                  <w:marBottom w:val="0"/>
                  <w:divBdr>
                    <w:top w:val="none" w:sz="0" w:space="0" w:color="auto"/>
                    <w:left w:val="none" w:sz="0" w:space="0" w:color="auto"/>
                    <w:bottom w:val="none" w:sz="0" w:space="0" w:color="auto"/>
                    <w:right w:val="none" w:sz="0" w:space="0" w:color="auto"/>
                  </w:divBdr>
                  <w:divsChild>
                    <w:div w:id="1281182626">
                      <w:marLeft w:val="0"/>
                      <w:marRight w:val="0"/>
                      <w:marTop w:val="0"/>
                      <w:marBottom w:val="0"/>
                      <w:divBdr>
                        <w:top w:val="none" w:sz="0" w:space="0" w:color="auto"/>
                        <w:left w:val="none" w:sz="0" w:space="0" w:color="auto"/>
                        <w:bottom w:val="none" w:sz="0" w:space="0" w:color="auto"/>
                        <w:right w:val="none" w:sz="0" w:space="0" w:color="auto"/>
                      </w:divBdr>
                    </w:div>
                  </w:divsChild>
                </w:div>
                <w:div w:id="1756970577">
                  <w:marLeft w:val="0"/>
                  <w:marRight w:val="0"/>
                  <w:marTop w:val="0"/>
                  <w:marBottom w:val="0"/>
                  <w:divBdr>
                    <w:top w:val="none" w:sz="0" w:space="0" w:color="auto"/>
                    <w:left w:val="none" w:sz="0" w:space="0" w:color="auto"/>
                    <w:bottom w:val="none" w:sz="0" w:space="0" w:color="auto"/>
                    <w:right w:val="none" w:sz="0" w:space="0" w:color="auto"/>
                  </w:divBdr>
                  <w:divsChild>
                    <w:div w:id="1696420215">
                      <w:marLeft w:val="0"/>
                      <w:marRight w:val="0"/>
                      <w:marTop w:val="0"/>
                      <w:marBottom w:val="0"/>
                      <w:divBdr>
                        <w:top w:val="none" w:sz="0" w:space="0" w:color="auto"/>
                        <w:left w:val="none" w:sz="0" w:space="0" w:color="auto"/>
                        <w:bottom w:val="none" w:sz="0" w:space="0" w:color="auto"/>
                        <w:right w:val="none" w:sz="0" w:space="0" w:color="auto"/>
                      </w:divBdr>
                    </w:div>
                  </w:divsChild>
                </w:div>
                <w:div w:id="657879108">
                  <w:marLeft w:val="0"/>
                  <w:marRight w:val="0"/>
                  <w:marTop w:val="0"/>
                  <w:marBottom w:val="0"/>
                  <w:divBdr>
                    <w:top w:val="none" w:sz="0" w:space="0" w:color="auto"/>
                    <w:left w:val="none" w:sz="0" w:space="0" w:color="auto"/>
                    <w:bottom w:val="none" w:sz="0" w:space="0" w:color="auto"/>
                    <w:right w:val="none" w:sz="0" w:space="0" w:color="auto"/>
                  </w:divBdr>
                  <w:divsChild>
                    <w:div w:id="1158616827">
                      <w:marLeft w:val="0"/>
                      <w:marRight w:val="0"/>
                      <w:marTop w:val="0"/>
                      <w:marBottom w:val="0"/>
                      <w:divBdr>
                        <w:top w:val="none" w:sz="0" w:space="0" w:color="auto"/>
                        <w:left w:val="none" w:sz="0" w:space="0" w:color="auto"/>
                        <w:bottom w:val="none" w:sz="0" w:space="0" w:color="auto"/>
                        <w:right w:val="none" w:sz="0" w:space="0" w:color="auto"/>
                      </w:divBdr>
                    </w:div>
                  </w:divsChild>
                </w:div>
                <w:div w:id="93675075">
                  <w:marLeft w:val="0"/>
                  <w:marRight w:val="0"/>
                  <w:marTop w:val="0"/>
                  <w:marBottom w:val="0"/>
                  <w:divBdr>
                    <w:top w:val="none" w:sz="0" w:space="0" w:color="auto"/>
                    <w:left w:val="none" w:sz="0" w:space="0" w:color="auto"/>
                    <w:bottom w:val="none" w:sz="0" w:space="0" w:color="auto"/>
                    <w:right w:val="none" w:sz="0" w:space="0" w:color="auto"/>
                  </w:divBdr>
                  <w:divsChild>
                    <w:div w:id="462310706">
                      <w:marLeft w:val="0"/>
                      <w:marRight w:val="0"/>
                      <w:marTop w:val="0"/>
                      <w:marBottom w:val="0"/>
                      <w:divBdr>
                        <w:top w:val="none" w:sz="0" w:space="0" w:color="auto"/>
                        <w:left w:val="none" w:sz="0" w:space="0" w:color="auto"/>
                        <w:bottom w:val="none" w:sz="0" w:space="0" w:color="auto"/>
                        <w:right w:val="none" w:sz="0" w:space="0" w:color="auto"/>
                      </w:divBdr>
                    </w:div>
                  </w:divsChild>
                </w:div>
                <w:div w:id="705444068">
                  <w:marLeft w:val="0"/>
                  <w:marRight w:val="0"/>
                  <w:marTop w:val="0"/>
                  <w:marBottom w:val="0"/>
                  <w:divBdr>
                    <w:top w:val="none" w:sz="0" w:space="0" w:color="auto"/>
                    <w:left w:val="none" w:sz="0" w:space="0" w:color="auto"/>
                    <w:bottom w:val="none" w:sz="0" w:space="0" w:color="auto"/>
                    <w:right w:val="none" w:sz="0" w:space="0" w:color="auto"/>
                  </w:divBdr>
                  <w:divsChild>
                    <w:div w:id="1427774570">
                      <w:marLeft w:val="0"/>
                      <w:marRight w:val="0"/>
                      <w:marTop w:val="0"/>
                      <w:marBottom w:val="0"/>
                      <w:divBdr>
                        <w:top w:val="none" w:sz="0" w:space="0" w:color="auto"/>
                        <w:left w:val="none" w:sz="0" w:space="0" w:color="auto"/>
                        <w:bottom w:val="none" w:sz="0" w:space="0" w:color="auto"/>
                        <w:right w:val="none" w:sz="0" w:space="0" w:color="auto"/>
                      </w:divBdr>
                    </w:div>
                  </w:divsChild>
                </w:div>
                <w:div w:id="1871189657">
                  <w:marLeft w:val="0"/>
                  <w:marRight w:val="0"/>
                  <w:marTop w:val="0"/>
                  <w:marBottom w:val="0"/>
                  <w:divBdr>
                    <w:top w:val="none" w:sz="0" w:space="0" w:color="auto"/>
                    <w:left w:val="none" w:sz="0" w:space="0" w:color="auto"/>
                    <w:bottom w:val="none" w:sz="0" w:space="0" w:color="auto"/>
                    <w:right w:val="none" w:sz="0" w:space="0" w:color="auto"/>
                  </w:divBdr>
                  <w:divsChild>
                    <w:div w:id="367413943">
                      <w:marLeft w:val="0"/>
                      <w:marRight w:val="0"/>
                      <w:marTop w:val="0"/>
                      <w:marBottom w:val="0"/>
                      <w:divBdr>
                        <w:top w:val="none" w:sz="0" w:space="0" w:color="auto"/>
                        <w:left w:val="none" w:sz="0" w:space="0" w:color="auto"/>
                        <w:bottom w:val="none" w:sz="0" w:space="0" w:color="auto"/>
                        <w:right w:val="none" w:sz="0" w:space="0" w:color="auto"/>
                      </w:divBdr>
                    </w:div>
                  </w:divsChild>
                </w:div>
                <w:div w:id="577331667">
                  <w:marLeft w:val="0"/>
                  <w:marRight w:val="0"/>
                  <w:marTop w:val="0"/>
                  <w:marBottom w:val="0"/>
                  <w:divBdr>
                    <w:top w:val="none" w:sz="0" w:space="0" w:color="auto"/>
                    <w:left w:val="none" w:sz="0" w:space="0" w:color="auto"/>
                    <w:bottom w:val="none" w:sz="0" w:space="0" w:color="auto"/>
                    <w:right w:val="none" w:sz="0" w:space="0" w:color="auto"/>
                  </w:divBdr>
                  <w:divsChild>
                    <w:div w:id="1878003150">
                      <w:marLeft w:val="0"/>
                      <w:marRight w:val="0"/>
                      <w:marTop w:val="0"/>
                      <w:marBottom w:val="0"/>
                      <w:divBdr>
                        <w:top w:val="none" w:sz="0" w:space="0" w:color="auto"/>
                        <w:left w:val="none" w:sz="0" w:space="0" w:color="auto"/>
                        <w:bottom w:val="none" w:sz="0" w:space="0" w:color="auto"/>
                        <w:right w:val="none" w:sz="0" w:space="0" w:color="auto"/>
                      </w:divBdr>
                    </w:div>
                  </w:divsChild>
                </w:div>
                <w:div w:id="1959484113">
                  <w:marLeft w:val="0"/>
                  <w:marRight w:val="0"/>
                  <w:marTop w:val="0"/>
                  <w:marBottom w:val="0"/>
                  <w:divBdr>
                    <w:top w:val="none" w:sz="0" w:space="0" w:color="auto"/>
                    <w:left w:val="none" w:sz="0" w:space="0" w:color="auto"/>
                    <w:bottom w:val="none" w:sz="0" w:space="0" w:color="auto"/>
                    <w:right w:val="none" w:sz="0" w:space="0" w:color="auto"/>
                  </w:divBdr>
                  <w:divsChild>
                    <w:div w:id="2102947444">
                      <w:marLeft w:val="0"/>
                      <w:marRight w:val="0"/>
                      <w:marTop w:val="0"/>
                      <w:marBottom w:val="0"/>
                      <w:divBdr>
                        <w:top w:val="none" w:sz="0" w:space="0" w:color="auto"/>
                        <w:left w:val="none" w:sz="0" w:space="0" w:color="auto"/>
                        <w:bottom w:val="none" w:sz="0" w:space="0" w:color="auto"/>
                        <w:right w:val="none" w:sz="0" w:space="0" w:color="auto"/>
                      </w:divBdr>
                    </w:div>
                  </w:divsChild>
                </w:div>
                <w:div w:id="1291130411">
                  <w:marLeft w:val="0"/>
                  <w:marRight w:val="0"/>
                  <w:marTop w:val="0"/>
                  <w:marBottom w:val="0"/>
                  <w:divBdr>
                    <w:top w:val="none" w:sz="0" w:space="0" w:color="auto"/>
                    <w:left w:val="none" w:sz="0" w:space="0" w:color="auto"/>
                    <w:bottom w:val="none" w:sz="0" w:space="0" w:color="auto"/>
                    <w:right w:val="none" w:sz="0" w:space="0" w:color="auto"/>
                  </w:divBdr>
                  <w:divsChild>
                    <w:div w:id="387535896">
                      <w:marLeft w:val="0"/>
                      <w:marRight w:val="0"/>
                      <w:marTop w:val="0"/>
                      <w:marBottom w:val="0"/>
                      <w:divBdr>
                        <w:top w:val="none" w:sz="0" w:space="0" w:color="auto"/>
                        <w:left w:val="none" w:sz="0" w:space="0" w:color="auto"/>
                        <w:bottom w:val="none" w:sz="0" w:space="0" w:color="auto"/>
                        <w:right w:val="none" w:sz="0" w:space="0" w:color="auto"/>
                      </w:divBdr>
                    </w:div>
                  </w:divsChild>
                </w:div>
                <w:div w:id="1370644421">
                  <w:marLeft w:val="0"/>
                  <w:marRight w:val="0"/>
                  <w:marTop w:val="0"/>
                  <w:marBottom w:val="0"/>
                  <w:divBdr>
                    <w:top w:val="none" w:sz="0" w:space="0" w:color="auto"/>
                    <w:left w:val="none" w:sz="0" w:space="0" w:color="auto"/>
                    <w:bottom w:val="none" w:sz="0" w:space="0" w:color="auto"/>
                    <w:right w:val="none" w:sz="0" w:space="0" w:color="auto"/>
                  </w:divBdr>
                  <w:divsChild>
                    <w:div w:id="24328665">
                      <w:marLeft w:val="0"/>
                      <w:marRight w:val="0"/>
                      <w:marTop w:val="0"/>
                      <w:marBottom w:val="0"/>
                      <w:divBdr>
                        <w:top w:val="none" w:sz="0" w:space="0" w:color="auto"/>
                        <w:left w:val="none" w:sz="0" w:space="0" w:color="auto"/>
                        <w:bottom w:val="none" w:sz="0" w:space="0" w:color="auto"/>
                        <w:right w:val="none" w:sz="0" w:space="0" w:color="auto"/>
                      </w:divBdr>
                    </w:div>
                  </w:divsChild>
                </w:div>
                <w:div w:id="1131241075">
                  <w:marLeft w:val="0"/>
                  <w:marRight w:val="0"/>
                  <w:marTop w:val="0"/>
                  <w:marBottom w:val="0"/>
                  <w:divBdr>
                    <w:top w:val="none" w:sz="0" w:space="0" w:color="auto"/>
                    <w:left w:val="none" w:sz="0" w:space="0" w:color="auto"/>
                    <w:bottom w:val="none" w:sz="0" w:space="0" w:color="auto"/>
                    <w:right w:val="none" w:sz="0" w:space="0" w:color="auto"/>
                  </w:divBdr>
                  <w:divsChild>
                    <w:div w:id="843859624">
                      <w:marLeft w:val="0"/>
                      <w:marRight w:val="0"/>
                      <w:marTop w:val="0"/>
                      <w:marBottom w:val="0"/>
                      <w:divBdr>
                        <w:top w:val="none" w:sz="0" w:space="0" w:color="auto"/>
                        <w:left w:val="none" w:sz="0" w:space="0" w:color="auto"/>
                        <w:bottom w:val="none" w:sz="0" w:space="0" w:color="auto"/>
                        <w:right w:val="none" w:sz="0" w:space="0" w:color="auto"/>
                      </w:divBdr>
                    </w:div>
                  </w:divsChild>
                </w:div>
                <w:div w:id="193035841">
                  <w:marLeft w:val="0"/>
                  <w:marRight w:val="0"/>
                  <w:marTop w:val="0"/>
                  <w:marBottom w:val="0"/>
                  <w:divBdr>
                    <w:top w:val="none" w:sz="0" w:space="0" w:color="auto"/>
                    <w:left w:val="none" w:sz="0" w:space="0" w:color="auto"/>
                    <w:bottom w:val="none" w:sz="0" w:space="0" w:color="auto"/>
                    <w:right w:val="none" w:sz="0" w:space="0" w:color="auto"/>
                  </w:divBdr>
                  <w:divsChild>
                    <w:div w:id="404961307">
                      <w:marLeft w:val="0"/>
                      <w:marRight w:val="0"/>
                      <w:marTop w:val="0"/>
                      <w:marBottom w:val="0"/>
                      <w:divBdr>
                        <w:top w:val="none" w:sz="0" w:space="0" w:color="auto"/>
                        <w:left w:val="none" w:sz="0" w:space="0" w:color="auto"/>
                        <w:bottom w:val="none" w:sz="0" w:space="0" w:color="auto"/>
                        <w:right w:val="none" w:sz="0" w:space="0" w:color="auto"/>
                      </w:divBdr>
                    </w:div>
                  </w:divsChild>
                </w:div>
                <w:div w:id="729763754">
                  <w:marLeft w:val="0"/>
                  <w:marRight w:val="0"/>
                  <w:marTop w:val="0"/>
                  <w:marBottom w:val="0"/>
                  <w:divBdr>
                    <w:top w:val="none" w:sz="0" w:space="0" w:color="auto"/>
                    <w:left w:val="none" w:sz="0" w:space="0" w:color="auto"/>
                    <w:bottom w:val="none" w:sz="0" w:space="0" w:color="auto"/>
                    <w:right w:val="none" w:sz="0" w:space="0" w:color="auto"/>
                  </w:divBdr>
                  <w:divsChild>
                    <w:div w:id="836767022">
                      <w:marLeft w:val="0"/>
                      <w:marRight w:val="0"/>
                      <w:marTop w:val="0"/>
                      <w:marBottom w:val="0"/>
                      <w:divBdr>
                        <w:top w:val="none" w:sz="0" w:space="0" w:color="auto"/>
                        <w:left w:val="none" w:sz="0" w:space="0" w:color="auto"/>
                        <w:bottom w:val="none" w:sz="0" w:space="0" w:color="auto"/>
                        <w:right w:val="none" w:sz="0" w:space="0" w:color="auto"/>
                      </w:divBdr>
                    </w:div>
                  </w:divsChild>
                </w:div>
                <w:div w:id="1603338718">
                  <w:marLeft w:val="0"/>
                  <w:marRight w:val="0"/>
                  <w:marTop w:val="0"/>
                  <w:marBottom w:val="0"/>
                  <w:divBdr>
                    <w:top w:val="none" w:sz="0" w:space="0" w:color="auto"/>
                    <w:left w:val="none" w:sz="0" w:space="0" w:color="auto"/>
                    <w:bottom w:val="none" w:sz="0" w:space="0" w:color="auto"/>
                    <w:right w:val="none" w:sz="0" w:space="0" w:color="auto"/>
                  </w:divBdr>
                  <w:divsChild>
                    <w:div w:id="1598323162">
                      <w:marLeft w:val="0"/>
                      <w:marRight w:val="0"/>
                      <w:marTop w:val="0"/>
                      <w:marBottom w:val="0"/>
                      <w:divBdr>
                        <w:top w:val="none" w:sz="0" w:space="0" w:color="auto"/>
                        <w:left w:val="none" w:sz="0" w:space="0" w:color="auto"/>
                        <w:bottom w:val="none" w:sz="0" w:space="0" w:color="auto"/>
                        <w:right w:val="none" w:sz="0" w:space="0" w:color="auto"/>
                      </w:divBdr>
                    </w:div>
                  </w:divsChild>
                </w:div>
                <w:div w:id="1754744922">
                  <w:marLeft w:val="0"/>
                  <w:marRight w:val="0"/>
                  <w:marTop w:val="0"/>
                  <w:marBottom w:val="0"/>
                  <w:divBdr>
                    <w:top w:val="none" w:sz="0" w:space="0" w:color="auto"/>
                    <w:left w:val="none" w:sz="0" w:space="0" w:color="auto"/>
                    <w:bottom w:val="none" w:sz="0" w:space="0" w:color="auto"/>
                    <w:right w:val="none" w:sz="0" w:space="0" w:color="auto"/>
                  </w:divBdr>
                  <w:divsChild>
                    <w:div w:id="428310209">
                      <w:marLeft w:val="0"/>
                      <w:marRight w:val="0"/>
                      <w:marTop w:val="0"/>
                      <w:marBottom w:val="0"/>
                      <w:divBdr>
                        <w:top w:val="none" w:sz="0" w:space="0" w:color="auto"/>
                        <w:left w:val="none" w:sz="0" w:space="0" w:color="auto"/>
                        <w:bottom w:val="none" w:sz="0" w:space="0" w:color="auto"/>
                        <w:right w:val="none" w:sz="0" w:space="0" w:color="auto"/>
                      </w:divBdr>
                    </w:div>
                  </w:divsChild>
                </w:div>
                <w:div w:id="703091215">
                  <w:marLeft w:val="0"/>
                  <w:marRight w:val="0"/>
                  <w:marTop w:val="0"/>
                  <w:marBottom w:val="0"/>
                  <w:divBdr>
                    <w:top w:val="none" w:sz="0" w:space="0" w:color="auto"/>
                    <w:left w:val="none" w:sz="0" w:space="0" w:color="auto"/>
                    <w:bottom w:val="none" w:sz="0" w:space="0" w:color="auto"/>
                    <w:right w:val="none" w:sz="0" w:space="0" w:color="auto"/>
                  </w:divBdr>
                  <w:divsChild>
                    <w:div w:id="954022130">
                      <w:marLeft w:val="0"/>
                      <w:marRight w:val="0"/>
                      <w:marTop w:val="0"/>
                      <w:marBottom w:val="0"/>
                      <w:divBdr>
                        <w:top w:val="none" w:sz="0" w:space="0" w:color="auto"/>
                        <w:left w:val="none" w:sz="0" w:space="0" w:color="auto"/>
                        <w:bottom w:val="none" w:sz="0" w:space="0" w:color="auto"/>
                        <w:right w:val="none" w:sz="0" w:space="0" w:color="auto"/>
                      </w:divBdr>
                    </w:div>
                  </w:divsChild>
                </w:div>
                <w:div w:id="1609240249">
                  <w:marLeft w:val="0"/>
                  <w:marRight w:val="0"/>
                  <w:marTop w:val="0"/>
                  <w:marBottom w:val="0"/>
                  <w:divBdr>
                    <w:top w:val="none" w:sz="0" w:space="0" w:color="auto"/>
                    <w:left w:val="none" w:sz="0" w:space="0" w:color="auto"/>
                    <w:bottom w:val="none" w:sz="0" w:space="0" w:color="auto"/>
                    <w:right w:val="none" w:sz="0" w:space="0" w:color="auto"/>
                  </w:divBdr>
                  <w:divsChild>
                    <w:div w:id="852114729">
                      <w:marLeft w:val="0"/>
                      <w:marRight w:val="0"/>
                      <w:marTop w:val="0"/>
                      <w:marBottom w:val="0"/>
                      <w:divBdr>
                        <w:top w:val="none" w:sz="0" w:space="0" w:color="auto"/>
                        <w:left w:val="none" w:sz="0" w:space="0" w:color="auto"/>
                        <w:bottom w:val="none" w:sz="0" w:space="0" w:color="auto"/>
                        <w:right w:val="none" w:sz="0" w:space="0" w:color="auto"/>
                      </w:divBdr>
                    </w:div>
                  </w:divsChild>
                </w:div>
                <w:div w:id="658580784">
                  <w:marLeft w:val="0"/>
                  <w:marRight w:val="0"/>
                  <w:marTop w:val="0"/>
                  <w:marBottom w:val="0"/>
                  <w:divBdr>
                    <w:top w:val="none" w:sz="0" w:space="0" w:color="auto"/>
                    <w:left w:val="none" w:sz="0" w:space="0" w:color="auto"/>
                    <w:bottom w:val="none" w:sz="0" w:space="0" w:color="auto"/>
                    <w:right w:val="none" w:sz="0" w:space="0" w:color="auto"/>
                  </w:divBdr>
                  <w:divsChild>
                    <w:div w:id="1579946950">
                      <w:marLeft w:val="0"/>
                      <w:marRight w:val="0"/>
                      <w:marTop w:val="0"/>
                      <w:marBottom w:val="0"/>
                      <w:divBdr>
                        <w:top w:val="none" w:sz="0" w:space="0" w:color="auto"/>
                        <w:left w:val="none" w:sz="0" w:space="0" w:color="auto"/>
                        <w:bottom w:val="none" w:sz="0" w:space="0" w:color="auto"/>
                        <w:right w:val="none" w:sz="0" w:space="0" w:color="auto"/>
                      </w:divBdr>
                    </w:div>
                  </w:divsChild>
                </w:div>
                <w:div w:id="1163661769">
                  <w:marLeft w:val="0"/>
                  <w:marRight w:val="0"/>
                  <w:marTop w:val="0"/>
                  <w:marBottom w:val="0"/>
                  <w:divBdr>
                    <w:top w:val="none" w:sz="0" w:space="0" w:color="auto"/>
                    <w:left w:val="none" w:sz="0" w:space="0" w:color="auto"/>
                    <w:bottom w:val="none" w:sz="0" w:space="0" w:color="auto"/>
                    <w:right w:val="none" w:sz="0" w:space="0" w:color="auto"/>
                  </w:divBdr>
                  <w:divsChild>
                    <w:div w:id="802162954">
                      <w:marLeft w:val="0"/>
                      <w:marRight w:val="0"/>
                      <w:marTop w:val="0"/>
                      <w:marBottom w:val="0"/>
                      <w:divBdr>
                        <w:top w:val="none" w:sz="0" w:space="0" w:color="auto"/>
                        <w:left w:val="none" w:sz="0" w:space="0" w:color="auto"/>
                        <w:bottom w:val="none" w:sz="0" w:space="0" w:color="auto"/>
                        <w:right w:val="none" w:sz="0" w:space="0" w:color="auto"/>
                      </w:divBdr>
                    </w:div>
                  </w:divsChild>
                </w:div>
                <w:div w:id="906919396">
                  <w:marLeft w:val="0"/>
                  <w:marRight w:val="0"/>
                  <w:marTop w:val="0"/>
                  <w:marBottom w:val="0"/>
                  <w:divBdr>
                    <w:top w:val="none" w:sz="0" w:space="0" w:color="auto"/>
                    <w:left w:val="none" w:sz="0" w:space="0" w:color="auto"/>
                    <w:bottom w:val="none" w:sz="0" w:space="0" w:color="auto"/>
                    <w:right w:val="none" w:sz="0" w:space="0" w:color="auto"/>
                  </w:divBdr>
                  <w:divsChild>
                    <w:div w:id="1533881015">
                      <w:marLeft w:val="0"/>
                      <w:marRight w:val="0"/>
                      <w:marTop w:val="0"/>
                      <w:marBottom w:val="0"/>
                      <w:divBdr>
                        <w:top w:val="none" w:sz="0" w:space="0" w:color="auto"/>
                        <w:left w:val="none" w:sz="0" w:space="0" w:color="auto"/>
                        <w:bottom w:val="none" w:sz="0" w:space="0" w:color="auto"/>
                        <w:right w:val="none" w:sz="0" w:space="0" w:color="auto"/>
                      </w:divBdr>
                    </w:div>
                  </w:divsChild>
                </w:div>
                <w:div w:id="2058819138">
                  <w:marLeft w:val="0"/>
                  <w:marRight w:val="0"/>
                  <w:marTop w:val="0"/>
                  <w:marBottom w:val="0"/>
                  <w:divBdr>
                    <w:top w:val="none" w:sz="0" w:space="0" w:color="auto"/>
                    <w:left w:val="none" w:sz="0" w:space="0" w:color="auto"/>
                    <w:bottom w:val="none" w:sz="0" w:space="0" w:color="auto"/>
                    <w:right w:val="none" w:sz="0" w:space="0" w:color="auto"/>
                  </w:divBdr>
                  <w:divsChild>
                    <w:div w:id="1321882947">
                      <w:marLeft w:val="0"/>
                      <w:marRight w:val="0"/>
                      <w:marTop w:val="0"/>
                      <w:marBottom w:val="0"/>
                      <w:divBdr>
                        <w:top w:val="none" w:sz="0" w:space="0" w:color="auto"/>
                        <w:left w:val="none" w:sz="0" w:space="0" w:color="auto"/>
                        <w:bottom w:val="none" w:sz="0" w:space="0" w:color="auto"/>
                        <w:right w:val="none" w:sz="0" w:space="0" w:color="auto"/>
                      </w:divBdr>
                    </w:div>
                  </w:divsChild>
                </w:div>
                <w:div w:id="1415273836">
                  <w:marLeft w:val="0"/>
                  <w:marRight w:val="0"/>
                  <w:marTop w:val="0"/>
                  <w:marBottom w:val="0"/>
                  <w:divBdr>
                    <w:top w:val="none" w:sz="0" w:space="0" w:color="auto"/>
                    <w:left w:val="none" w:sz="0" w:space="0" w:color="auto"/>
                    <w:bottom w:val="none" w:sz="0" w:space="0" w:color="auto"/>
                    <w:right w:val="none" w:sz="0" w:space="0" w:color="auto"/>
                  </w:divBdr>
                  <w:divsChild>
                    <w:div w:id="1779518331">
                      <w:marLeft w:val="0"/>
                      <w:marRight w:val="0"/>
                      <w:marTop w:val="0"/>
                      <w:marBottom w:val="0"/>
                      <w:divBdr>
                        <w:top w:val="none" w:sz="0" w:space="0" w:color="auto"/>
                        <w:left w:val="none" w:sz="0" w:space="0" w:color="auto"/>
                        <w:bottom w:val="none" w:sz="0" w:space="0" w:color="auto"/>
                        <w:right w:val="none" w:sz="0" w:space="0" w:color="auto"/>
                      </w:divBdr>
                    </w:div>
                  </w:divsChild>
                </w:div>
                <w:div w:id="1028407057">
                  <w:marLeft w:val="0"/>
                  <w:marRight w:val="0"/>
                  <w:marTop w:val="0"/>
                  <w:marBottom w:val="0"/>
                  <w:divBdr>
                    <w:top w:val="none" w:sz="0" w:space="0" w:color="auto"/>
                    <w:left w:val="none" w:sz="0" w:space="0" w:color="auto"/>
                    <w:bottom w:val="none" w:sz="0" w:space="0" w:color="auto"/>
                    <w:right w:val="none" w:sz="0" w:space="0" w:color="auto"/>
                  </w:divBdr>
                  <w:divsChild>
                    <w:div w:id="676157564">
                      <w:marLeft w:val="0"/>
                      <w:marRight w:val="0"/>
                      <w:marTop w:val="0"/>
                      <w:marBottom w:val="0"/>
                      <w:divBdr>
                        <w:top w:val="none" w:sz="0" w:space="0" w:color="auto"/>
                        <w:left w:val="none" w:sz="0" w:space="0" w:color="auto"/>
                        <w:bottom w:val="none" w:sz="0" w:space="0" w:color="auto"/>
                        <w:right w:val="none" w:sz="0" w:space="0" w:color="auto"/>
                      </w:divBdr>
                    </w:div>
                  </w:divsChild>
                </w:div>
                <w:div w:id="793905560">
                  <w:marLeft w:val="0"/>
                  <w:marRight w:val="0"/>
                  <w:marTop w:val="0"/>
                  <w:marBottom w:val="0"/>
                  <w:divBdr>
                    <w:top w:val="none" w:sz="0" w:space="0" w:color="auto"/>
                    <w:left w:val="none" w:sz="0" w:space="0" w:color="auto"/>
                    <w:bottom w:val="none" w:sz="0" w:space="0" w:color="auto"/>
                    <w:right w:val="none" w:sz="0" w:space="0" w:color="auto"/>
                  </w:divBdr>
                  <w:divsChild>
                    <w:div w:id="225144174">
                      <w:marLeft w:val="0"/>
                      <w:marRight w:val="0"/>
                      <w:marTop w:val="0"/>
                      <w:marBottom w:val="0"/>
                      <w:divBdr>
                        <w:top w:val="none" w:sz="0" w:space="0" w:color="auto"/>
                        <w:left w:val="none" w:sz="0" w:space="0" w:color="auto"/>
                        <w:bottom w:val="none" w:sz="0" w:space="0" w:color="auto"/>
                        <w:right w:val="none" w:sz="0" w:space="0" w:color="auto"/>
                      </w:divBdr>
                    </w:div>
                  </w:divsChild>
                </w:div>
                <w:div w:id="780302572">
                  <w:marLeft w:val="0"/>
                  <w:marRight w:val="0"/>
                  <w:marTop w:val="0"/>
                  <w:marBottom w:val="0"/>
                  <w:divBdr>
                    <w:top w:val="none" w:sz="0" w:space="0" w:color="auto"/>
                    <w:left w:val="none" w:sz="0" w:space="0" w:color="auto"/>
                    <w:bottom w:val="none" w:sz="0" w:space="0" w:color="auto"/>
                    <w:right w:val="none" w:sz="0" w:space="0" w:color="auto"/>
                  </w:divBdr>
                  <w:divsChild>
                    <w:div w:id="218367554">
                      <w:marLeft w:val="0"/>
                      <w:marRight w:val="0"/>
                      <w:marTop w:val="0"/>
                      <w:marBottom w:val="0"/>
                      <w:divBdr>
                        <w:top w:val="none" w:sz="0" w:space="0" w:color="auto"/>
                        <w:left w:val="none" w:sz="0" w:space="0" w:color="auto"/>
                        <w:bottom w:val="none" w:sz="0" w:space="0" w:color="auto"/>
                        <w:right w:val="none" w:sz="0" w:space="0" w:color="auto"/>
                      </w:divBdr>
                    </w:div>
                  </w:divsChild>
                </w:div>
                <w:div w:id="363947886">
                  <w:marLeft w:val="0"/>
                  <w:marRight w:val="0"/>
                  <w:marTop w:val="0"/>
                  <w:marBottom w:val="0"/>
                  <w:divBdr>
                    <w:top w:val="none" w:sz="0" w:space="0" w:color="auto"/>
                    <w:left w:val="none" w:sz="0" w:space="0" w:color="auto"/>
                    <w:bottom w:val="none" w:sz="0" w:space="0" w:color="auto"/>
                    <w:right w:val="none" w:sz="0" w:space="0" w:color="auto"/>
                  </w:divBdr>
                  <w:divsChild>
                    <w:div w:id="492065645">
                      <w:marLeft w:val="0"/>
                      <w:marRight w:val="0"/>
                      <w:marTop w:val="0"/>
                      <w:marBottom w:val="0"/>
                      <w:divBdr>
                        <w:top w:val="none" w:sz="0" w:space="0" w:color="auto"/>
                        <w:left w:val="none" w:sz="0" w:space="0" w:color="auto"/>
                        <w:bottom w:val="none" w:sz="0" w:space="0" w:color="auto"/>
                        <w:right w:val="none" w:sz="0" w:space="0" w:color="auto"/>
                      </w:divBdr>
                    </w:div>
                  </w:divsChild>
                </w:div>
                <w:div w:id="1417441278">
                  <w:marLeft w:val="0"/>
                  <w:marRight w:val="0"/>
                  <w:marTop w:val="0"/>
                  <w:marBottom w:val="0"/>
                  <w:divBdr>
                    <w:top w:val="none" w:sz="0" w:space="0" w:color="auto"/>
                    <w:left w:val="none" w:sz="0" w:space="0" w:color="auto"/>
                    <w:bottom w:val="none" w:sz="0" w:space="0" w:color="auto"/>
                    <w:right w:val="none" w:sz="0" w:space="0" w:color="auto"/>
                  </w:divBdr>
                  <w:divsChild>
                    <w:div w:id="544290658">
                      <w:marLeft w:val="0"/>
                      <w:marRight w:val="0"/>
                      <w:marTop w:val="0"/>
                      <w:marBottom w:val="0"/>
                      <w:divBdr>
                        <w:top w:val="none" w:sz="0" w:space="0" w:color="auto"/>
                        <w:left w:val="none" w:sz="0" w:space="0" w:color="auto"/>
                        <w:bottom w:val="none" w:sz="0" w:space="0" w:color="auto"/>
                        <w:right w:val="none" w:sz="0" w:space="0" w:color="auto"/>
                      </w:divBdr>
                    </w:div>
                  </w:divsChild>
                </w:div>
                <w:div w:id="1927223512">
                  <w:marLeft w:val="0"/>
                  <w:marRight w:val="0"/>
                  <w:marTop w:val="0"/>
                  <w:marBottom w:val="0"/>
                  <w:divBdr>
                    <w:top w:val="none" w:sz="0" w:space="0" w:color="auto"/>
                    <w:left w:val="none" w:sz="0" w:space="0" w:color="auto"/>
                    <w:bottom w:val="none" w:sz="0" w:space="0" w:color="auto"/>
                    <w:right w:val="none" w:sz="0" w:space="0" w:color="auto"/>
                  </w:divBdr>
                  <w:divsChild>
                    <w:div w:id="2079982909">
                      <w:marLeft w:val="0"/>
                      <w:marRight w:val="0"/>
                      <w:marTop w:val="0"/>
                      <w:marBottom w:val="0"/>
                      <w:divBdr>
                        <w:top w:val="none" w:sz="0" w:space="0" w:color="auto"/>
                        <w:left w:val="none" w:sz="0" w:space="0" w:color="auto"/>
                        <w:bottom w:val="none" w:sz="0" w:space="0" w:color="auto"/>
                        <w:right w:val="none" w:sz="0" w:space="0" w:color="auto"/>
                      </w:divBdr>
                    </w:div>
                  </w:divsChild>
                </w:div>
                <w:div w:id="1273829216">
                  <w:marLeft w:val="0"/>
                  <w:marRight w:val="0"/>
                  <w:marTop w:val="0"/>
                  <w:marBottom w:val="0"/>
                  <w:divBdr>
                    <w:top w:val="none" w:sz="0" w:space="0" w:color="auto"/>
                    <w:left w:val="none" w:sz="0" w:space="0" w:color="auto"/>
                    <w:bottom w:val="none" w:sz="0" w:space="0" w:color="auto"/>
                    <w:right w:val="none" w:sz="0" w:space="0" w:color="auto"/>
                  </w:divBdr>
                  <w:divsChild>
                    <w:div w:id="656373607">
                      <w:marLeft w:val="0"/>
                      <w:marRight w:val="0"/>
                      <w:marTop w:val="0"/>
                      <w:marBottom w:val="0"/>
                      <w:divBdr>
                        <w:top w:val="none" w:sz="0" w:space="0" w:color="auto"/>
                        <w:left w:val="none" w:sz="0" w:space="0" w:color="auto"/>
                        <w:bottom w:val="none" w:sz="0" w:space="0" w:color="auto"/>
                        <w:right w:val="none" w:sz="0" w:space="0" w:color="auto"/>
                      </w:divBdr>
                    </w:div>
                  </w:divsChild>
                </w:div>
                <w:div w:id="1180044216">
                  <w:marLeft w:val="0"/>
                  <w:marRight w:val="0"/>
                  <w:marTop w:val="0"/>
                  <w:marBottom w:val="0"/>
                  <w:divBdr>
                    <w:top w:val="none" w:sz="0" w:space="0" w:color="auto"/>
                    <w:left w:val="none" w:sz="0" w:space="0" w:color="auto"/>
                    <w:bottom w:val="none" w:sz="0" w:space="0" w:color="auto"/>
                    <w:right w:val="none" w:sz="0" w:space="0" w:color="auto"/>
                  </w:divBdr>
                  <w:divsChild>
                    <w:div w:id="988825093">
                      <w:marLeft w:val="0"/>
                      <w:marRight w:val="0"/>
                      <w:marTop w:val="0"/>
                      <w:marBottom w:val="0"/>
                      <w:divBdr>
                        <w:top w:val="none" w:sz="0" w:space="0" w:color="auto"/>
                        <w:left w:val="none" w:sz="0" w:space="0" w:color="auto"/>
                        <w:bottom w:val="none" w:sz="0" w:space="0" w:color="auto"/>
                        <w:right w:val="none" w:sz="0" w:space="0" w:color="auto"/>
                      </w:divBdr>
                    </w:div>
                  </w:divsChild>
                </w:div>
                <w:div w:id="537814916">
                  <w:marLeft w:val="0"/>
                  <w:marRight w:val="0"/>
                  <w:marTop w:val="0"/>
                  <w:marBottom w:val="0"/>
                  <w:divBdr>
                    <w:top w:val="none" w:sz="0" w:space="0" w:color="auto"/>
                    <w:left w:val="none" w:sz="0" w:space="0" w:color="auto"/>
                    <w:bottom w:val="none" w:sz="0" w:space="0" w:color="auto"/>
                    <w:right w:val="none" w:sz="0" w:space="0" w:color="auto"/>
                  </w:divBdr>
                  <w:divsChild>
                    <w:div w:id="604535320">
                      <w:marLeft w:val="0"/>
                      <w:marRight w:val="0"/>
                      <w:marTop w:val="0"/>
                      <w:marBottom w:val="0"/>
                      <w:divBdr>
                        <w:top w:val="none" w:sz="0" w:space="0" w:color="auto"/>
                        <w:left w:val="none" w:sz="0" w:space="0" w:color="auto"/>
                        <w:bottom w:val="none" w:sz="0" w:space="0" w:color="auto"/>
                        <w:right w:val="none" w:sz="0" w:space="0" w:color="auto"/>
                      </w:divBdr>
                    </w:div>
                  </w:divsChild>
                </w:div>
                <w:div w:id="1228489745">
                  <w:marLeft w:val="0"/>
                  <w:marRight w:val="0"/>
                  <w:marTop w:val="0"/>
                  <w:marBottom w:val="0"/>
                  <w:divBdr>
                    <w:top w:val="none" w:sz="0" w:space="0" w:color="auto"/>
                    <w:left w:val="none" w:sz="0" w:space="0" w:color="auto"/>
                    <w:bottom w:val="none" w:sz="0" w:space="0" w:color="auto"/>
                    <w:right w:val="none" w:sz="0" w:space="0" w:color="auto"/>
                  </w:divBdr>
                  <w:divsChild>
                    <w:div w:id="1401367343">
                      <w:marLeft w:val="0"/>
                      <w:marRight w:val="0"/>
                      <w:marTop w:val="0"/>
                      <w:marBottom w:val="0"/>
                      <w:divBdr>
                        <w:top w:val="none" w:sz="0" w:space="0" w:color="auto"/>
                        <w:left w:val="none" w:sz="0" w:space="0" w:color="auto"/>
                        <w:bottom w:val="none" w:sz="0" w:space="0" w:color="auto"/>
                        <w:right w:val="none" w:sz="0" w:space="0" w:color="auto"/>
                      </w:divBdr>
                    </w:div>
                  </w:divsChild>
                </w:div>
                <w:div w:id="387460915">
                  <w:marLeft w:val="0"/>
                  <w:marRight w:val="0"/>
                  <w:marTop w:val="0"/>
                  <w:marBottom w:val="0"/>
                  <w:divBdr>
                    <w:top w:val="none" w:sz="0" w:space="0" w:color="auto"/>
                    <w:left w:val="none" w:sz="0" w:space="0" w:color="auto"/>
                    <w:bottom w:val="none" w:sz="0" w:space="0" w:color="auto"/>
                    <w:right w:val="none" w:sz="0" w:space="0" w:color="auto"/>
                  </w:divBdr>
                  <w:divsChild>
                    <w:div w:id="1388993306">
                      <w:marLeft w:val="0"/>
                      <w:marRight w:val="0"/>
                      <w:marTop w:val="0"/>
                      <w:marBottom w:val="0"/>
                      <w:divBdr>
                        <w:top w:val="none" w:sz="0" w:space="0" w:color="auto"/>
                        <w:left w:val="none" w:sz="0" w:space="0" w:color="auto"/>
                        <w:bottom w:val="none" w:sz="0" w:space="0" w:color="auto"/>
                        <w:right w:val="none" w:sz="0" w:space="0" w:color="auto"/>
                      </w:divBdr>
                    </w:div>
                  </w:divsChild>
                </w:div>
                <w:div w:id="711536141">
                  <w:marLeft w:val="0"/>
                  <w:marRight w:val="0"/>
                  <w:marTop w:val="0"/>
                  <w:marBottom w:val="0"/>
                  <w:divBdr>
                    <w:top w:val="none" w:sz="0" w:space="0" w:color="auto"/>
                    <w:left w:val="none" w:sz="0" w:space="0" w:color="auto"/>
                    <w:bottom w:val="none" w:sz="0" w:space="0" w:color="auto"/>
                    <w:right w:val="none" w:sz="0" w:space="0" w:color="auto"/>
                  </w:divBdr>
                  <w:divsChild>
                    <w:div w:id="1043018253">
                      <w:marLeft w:val="0"/>
                      <w:marRight w:val="0"/>
                      <w:marTop w:val="0"/>
                      <w:marBottom w:val="0"/>
                      <w:divBdr>
                        <w:top w:val="none" w:sz="0" w:space="0" w:color="auto"/>
                        <w:left w:val="none" w:sz="0" w:space="0" w:color="auto"/>
                        <w:bottom w:val="none" w:sz="0" w:space="0" w:color="auto"/>
                        <w:right w:val="none" w:sz="0" w:space="0" w:color="auto"/>
                      </w:divBdr>
                    </w:div>
                  </w:divsChild>
                </w:div>
                <w:div w:id="1035623000">
                  <w:marLeft w:val="0"/>
                  <w:marRight w:val="0"/>
                  <w:marTop w:val="0"/>
                  <w:marBottom w:val="0"/>
                  <w:divBdr>
                    <w:top w:val="none" w:sz="0" w:space="0" w:color="auto"/>
                    <w:left w:val="none" w:sz="0" w:space="0" w:color="auto"/>
                    <w:bottom w:val="none" w:sz="0" w:space="0" w:color="auto"/>
                    <w:right w:val="none" w:sz="0" w:space="0" w:color="auto"/>
                  </w:divBdr>
                  <w:divsChild>
                    <w:div w:id="1252546728">
                      <w:marLeft w:val="0"/>
                      <w:marRight w:val="0"/>
                      <w:marTop w:val="0"/>
                      <w:marBottom w:val="0"/>
                      <w:divBdr>
                        <w:top w:val="none" w:sz="0" w:space="0" w:color="auto"/>
                        <w:left w:val="none" w:sz="0" w:space="0" w:color="auto"/>
                        <w:bottom w:val="none" w:sz="0" w:space="0" w:color="auto"/>
                        <w:right w:val="none" w:sz="0" w:space="0" w:color="auto"/>
                      </w:divBdr>
                    </w:div>
                  </w:divsChild>
                </w:div>
                <w:div w:id="365444568">
                  <w:marLeft w:val="0"/>
                  <w:marRight w:val="0"/>
                  <w:marTop w:val="0"/>
                  <w:marBottom w:val="0"/>
                  <w:divBdr>
                    <w:top w:val="none" w:sz="0" w:space="0" w:color="auto"/>
                    <w:left w:val="none" w:sz="0" w:space="0" w:color="auto"/>
                    <w:bottom w:val="none" w:sz="0" w:space="0" w:color="auto"/>
                    <w:right w:val="none" w:sz="0" w:space="0" w:color="auto"/>
                  </w:divBdr>
                  <w:divsChild>
                    <w:div w:id="143737477">
                      <w:marLeft w:val="0"/>
                      <w:marRight w:val="0"/>
                      <w:marTop w:val="0"/>
                      <w:marBottom w:val="0"/>
                      <w:divBdr>
                        <w:top w:val="none" w:sz="0" w:space="0" w:color="auto"/>
                        <w:left w:val="none" w:sz="0" w:space="0" w:color="auto"/>
                        <w:bottom w:val="none" w:sz="0" w:space="0" w:color="auto"/>
                        <w:right w:val="none" w:sz="0" w:space="0" w:color="auto"/>
                      </w:divBdr>
                    </w:div>
                  </w:divsChild>
                </w:div>
                <w:div w:id="1428191664">
                  <w:marLeft w:val="0"/>
                  <w:marRight w:val="0"/>
                  <w:marTop w:val="0"/>
                  <w:marBottom w:val="0"/>
                  <w:divBdr>
                    <w:top w:val="none" w:sz="0" w:space="0" w:color="auto"/>
                    <w:left w:val="none" w:sz="0" w:space="0" w:color="auto"/>
                    <w:bottom w:val="none" w:sz="0" w:space="0" w:color="auto"/>
                    <w:right w:val="none" w:sz="0" w:space="0" w:color="auto"/>
                  </w:divBdr>
                  <w:divsChild>
                    <w:div w:id="408505982">
                      <w:marLeft w:val="0"/>
                      <w:marRight w:val="0"/>
                      <w:marTop w:val="0"/>
                      <w:marBottom w:val="0"/>
                      <w:divBdr>
                        <w:top w:val="none" w:sz="0" w:space="0" w:color="auto"/>
                        <w:left w:val="none" w:sz="0" w:space="0" w:color="auto"/>
                        <w:bottom w:val="none" w:sz="0" w:space="0" w:color="auto"/>
                        <w:right w:val="none" w:sz="0" w:space="0" w:color="auto"/>
                      </w:divBdr>
                    </w:div>
                  </w:divsChild>
                </w:div>
                <w:div w:id="1546215952">
                  <w:marLeft w:val="0"/>
                  <w:marRight w:val="0"/>
                  <w:marTop w:val="0"/>
                  <w:marBottom w:val="0"/>
                  <w:divBdr>
                    <w:top w:val="none" w:sz="0" w:space="0" w:color="auto"/>
                    <w:left w:val="none" w:sz="0" w:space="0" w:color="auto"/>
                    <w:bottom w:val="none" w:sz="0" w:space="0" w:color="auto"/>
                    <w:right w:val="none" w:sz="0" w:space="0" w:color="auto"/>
                  </w:divBdr>
                  <w:divsChild>
                    <w:div w:id="1960254622">
                      <w:marLeft w:val="0"/>
                      <w:marRight w:val="0"/>
                      <w:marTop w:val="0"/>
                      <w:marBottom w:val="0"/>
                      <w:divBdr>
                        <w:top w:val="none" w:sz="0" w:space="0" w:color="auto"/>
                        <w:left w:val="none" w:sz="0" w:space="0" w:color="auto"/>
                        <w:bottom w:val="none" w:sz="0" w:space="0" w:color="auto"/>
                        <w:right w:val="none" w:sz="0" w:space="0" w:color="auto"/>
                      </w:divBdr>
                    </w:div>
                  </w:divsChild>
                </w:div>
                <w:div w:id="406349017">
                  <w:marLeft w:val="0"/>
                  <w:marRight w:val="0"/>
                  <w:marTop w:val="0"/>
                  <w:marBottom w:val="0"/>
                  <w:divBdr>
                    <w:top w:val="none" w:sz="0" w:space="0" w:color="auto"/>
                    <w:left w:val="none" w:sz="0" w:space="0" w:color="auto"/>
                    <w:bottom w:val="none" w:sz="0" w:space="0" w:color="auto"/>
                    <w:right w:val="none" w:sz="0" w:space="0" w:color="auto"/>
                  </w:divBdr>
                  <w:divsChild>
                    <w:div w:id="397215498">
                      <w:marLeft w:val="0"/>
                      <w:marRight w:val="0"/>
                      <w:marTop w:val="0"/>
                      <w:marBottom w:val="0"/>
                      <w:divBdr>
                        <w:top w:val="none" w:sz="0" w:space="0" w:color="auto"/>
                        <w:left w:val="none" w:sz="0" w:space="0" w:color="auto"/>
                        <w:bottom w:val="none" w:sz="0" w:space="0" w:color="auto"/>
                        <w:right w:val="none" w:sz="0" w:space="0" w:color="auto"/>
                      </w:divBdr>
                    </w:div>
                  </w:divsChild>
                </w:div>
                <w:div w:id="1855536531">
                  <w:marLeft w:val="0"/>
                  <w:marRight w:val="0"/>
                  <w:marTop w:val="0"/>
                  <w:marBottom w:val="0"/>
                  <w:divBdr>
                    <w:top w:val="none" w:sz="0" w:space="0" w:color="auto"/>
                    <w:left w:val="none" w:sz="0" w:space="0" w:color="auto"/>
                    <w:bottom w:val="none" w:sz="0" w:space="0" w:color="auto"/>
                    <w:right w:val="none" w:sz="0" w:space="0" w:color="auto"/>
                  </w:divBdr>
                  <w:divsChild>
                    <w:div w:id="1991593889">
                      <w:marLeft w:val="0"/>
                      <w:marRight w:val="0"/>
                      <w:marTop w:val="0"/>
                      <w:marBottom w:val="0"/>
                      <w:divBdr>
                        <w:top w:val="none" w:sz="0" w:space="0" w:color="auto"/>
                        <w:left w:val="none" w:sz="0" w:space="0" w:color="auto"/>
                        <w:bottom w:val="none" w:sz="0" w:space="0" w:color="auto"/>
                        <w:right w:val="none" w:sz="0" w:space="0" w:color="auto"/>
                      </w:divBdr>
                    </w:div>
                  </w:divsChild>
                </w:div>
                <w:div w:id="1098137399">
                  <w:marLeft w:val="0"/>
                  <w:marRight w:val="0"/>
                  <w:marTop w:val="0"/>
                  <w:marBottom w:val="0"/>
                  <w:divBdr>
                    <w:top w:val="none" w:sz="0" w:space="0" w:color="auto"/>
                    <w:left w:val="none" w:sz="0" w:space="0" w:color="auto"/>
                    <w:bottom w:val="none" w:sz="0" w:space="0" w:color="auto"/>
                    <w:right w:val="none" w:sz="0" w:space="0" w:color="auto"/>
                  </w:divBdr>
                  <w:divsChild>
                    <w:div w:id="1517574509">
                      <w:marLeft w:val="0"/>
                      <w:marRight w:val="0"/>
                      <w:marTop w:val="0"/>
                      <w:marBottom w:val="0"/>
                      <w:divBdr>
                        <w:top w:val="none" w:sz="0" w:space="0" w:color="auto"/>
                        <w:left w:val="none" w:sz="0" w:space="0" w:color="auto"/>
                        <w:bottom w:val="none" w:sz="0" w:space="0" w:color="auto"/>
                        <w:right w:val="none" w:sz="0" w:space="0" w:color="auto"/>
                      </w:divBdr>
                    </w:div>
                  </w:divsChild>
                </w:div>
                <w:div w:id="767972216">
                  <w:marLeft w:val="0"/>
                  <w:marRight w:val="0"/>
                  <w:marTop w:val="0"/>
                  <w:marBottom w:val="0"/>
                  <w:divBdr>
                    <w:top w:val="none" w:sz="0" w:space="0" w:color="auto"/>
                    <w:left w:val="none" w:sz="0" w:space="0" w:color="auto"/>
                    <w:bottom w:val="none" w:sz="0" w:space="0" w:color="auto"/>
                    <w:right w:val="none" w:sz="0" w:space="0" w:color="auto"/>
                  </w:divBdr>
                  <w:divsChild>
                    <w:div w:id="1274901837">
                      <w:marLeft w:val="0"/>
                      <w:marRight w:val="0"/>
                      <w:marTop w:val="0"/>
                      <w:marBottom w:val="0"/>
                      <w:divBdr>
                        <w:top w:val="none" w:sz="0" w:space="0" w:color="auto"/>
                        <w:left w:val="none" w:sz="0" w:space="0" w:color="auto"/>
                        <w:bottom w:val="none" w:sz="0" w:space="0" w:color="auto"/>
                        <w:right w:val="none" w:sz="0" w:space="0" w:color="auto"/>
                      </w:divBdr>
                    </w:div>
                  </w:divsChild>
                </w:div>
                <w:div w:id="1493372052">
                  <w:marLeft w:val="0"/>
                  <w:marRight w:val="0"/>
                  <w:marTop w:val="0"/>
                  <w:marBottom w:val="0"/>
                  <w:divBdr>
                    <w:top w:val="none" w:sz="0" w:space="0" w:color="auto"/>
                    <w:left w:val="none" w:sz="0" w:space="0" w:color="auto"/>
                    <w:bottom w:val="none" w:sz="0" w:space="0" w:color="auto"/>
                    <w:right w:val="none" w:sz="0" w:space="0" w:color="auto"/>
                  </w:divBdr>
                  <w:divsChild>
                    <w:div w:id="1144852200">
                      <w:marLeft w:val="0"/>
                      <w:marRight w:val="0"/>
                      <w:marTop w:val="0"/>
                      <w:marBottom w:val="0"/>
                      <w:divBdr>
                        <w:top w:val="none" w:sz="0" w:space="0" w:color="auto"/>
                        <w:left w:val="none" w:sz="0" w:space="0" w:color="auto"/>
                        <w:bottom w:val="none" w:sz="0" w:space="0" w:color="auto"/>
                        <w:right w:val="none" w:sz="0" w:space="0" w:color="auto"/>
                      </w:divBdr>
                    </w:div>
                  </w:divsChild>
                </w:div>
                <w:div w:id="2092577764">
                  <w:marLeft w:val="0"/>
                  <w:marRight w:val="0"/>
                  <w:marTop w:val="0"/>
                  <w:marBottom w:val="0"/>
                  <w:divBdr>
                    <w:top w:val="none" w:sz="0" w:space="0" w:color="auto"/>
                    <w:left w:val="none" w:sz="0" w:space="0" w:color="auto"/>
                    <w:bottom w:val="none" w:sz="0" w:space="0" w:color="auto"/>
                    <w:right w:val="none" w:sz="0" w:space="0" w:color="auto"/>
                  </w:divBdr>
                  <w:divsChild>
                    <w:div w:id="192694223">
                      <w:marLeft w:val="0"/>
                      <w:marRight w:val="0"/>
                      <w:marTop w:val="0"/>
                      <w:marBottom w:val="0"/>
                      <w:divBdr>
                        <w:top w:val="none" w:sz="0" w:space="0" w:color="auto"/>
                        <w:left w:val="none" w:sz="0" w:space="0" w:color="auto"/>
                        <w:bottom w:val="none" w:sz="0" w:space="0" w:color="auto"/>
                        <w:right w:val="none" w:sz="0" w:space="0" w:color="auto"/>
                      </w:divBdr>
                    </w:div>
                  </w:divsChild>
                </w:div>
                <w:div w:id="34355498">
                  <w:marLeft w:val="0"/>
                  <w:marRight w:val="0"/>
                  <w:marTop w:val="0"/>
                  <w:marBottom w:val="0"/>
                  <w:divBdr>
                    <w:top w:val="none" w:sz="0" w:space="0" w:color="auto"/>
                    <w:left w:val="none" w:sz="0" w:space="0" w:color="auto"/>
                    <w:bottom w:val="none" w:sz="0" w:space="0" w:color="auto"/>
                    <w:right w:val="none" w:sz="0" w:space="0" w:color="auto"/>
                  </w:divBdr>
                  <w:divsChild>
                    <w:div w:id="1352947444">
                      <w:marLeft w:val="0"/>
                      <w:marRight w:val="0"/>
                      <w:marTop w:val="0"/>
                      <w:marBottom w:val="0"/>
                      <w:divBdr>
                        <w:top w:val="none" w:sz="0" w:space="0" w:color="auto"/>
                        <w:left w:val="none" w:sz="0" w:space="0" w:color="auto"/>
                        <w:bottom w:val="none" w:sz="0" w:space="0" w:color="auto"/>
                        <w:right w:val="none" w:sz="0" w:space="0" w:color="auto"/>
                      </w:divBdr>
                    </w:div>
                  </w:divsChild>
                </w:div>
                <w:div w:id="1251306551">
                  <w:marLeft w:val="0"/>
                  <w:marRight w:val="0"/>
                  <w:marTop w:val="0"/>
                  <w:marBottom w:val="0"/>
                  <w:divBdr>
                    <w:top w:val="none" w:sz="0" w:space="0" w:color="auto"/>
                    <w:left w:val="none" w:sz="0" w:space="0" w:color="auto"/>
                    <w:bottom w:val="none" w:sz="0" w:space="0" w:color="auto"/>
                    <w:right w:val="none" w:sz="0" w:space="0" w:color="auto"/>
                  </w:divBdr>
                  <w:divsChild>
                    <w:div w:id="434594318">
                      <w:marLeft w:val="0"/>
                      <w:marRight w:val="0"/>
                      <w:marTop w:val="0"/>
                      <w:marBottom w:val="0"/>
                      <w:divBdr>
                        <w:top w:val="none" w:sz="0" w:space="0" w:color="auto"/>
                        <w:left w:val="none" w:sz="0" w:space="0" w:color="auto"/>
                        <w:bottom w:val="none" w:sz="0" w:space="0" w:color="auto"/>
                        <w:right w:val="none" w:sz="0" w:space="0" w:color="auto"/>
                      </w:divBdr>
                    </w:div>
                  </w:divsChild>
                </w:div>
                <w:div w:id="417755496">
                  <w:marLeft w:val="0"/>
                  <w:marRight w:val="0"/>
                  <w:marTop w:val="0"/>
                  <w:marBottom w:val="0"/>
                  <w:divBdr>
                    <w:top w:val="none" w:sz="0" w:space="0" w:color="auto"/>
                    <w:left w:val="none" w:sz="0" w:space="0" w:color="auto"/>
                    <w:bottom w:val="none" w:sz="0" w:space="0" w:color="auto"/>
                    <w:right w:val="none" w:sz="0" w:space="0" w:color="auto"/>
                  </w:divBdr>
                  <w:divsChild>
                    <w:div w:id="788664588">
                      <w:marLeft w:val="0"/>
                      <w:marRight w:val="0"/>
                      <w:marTop w:val="0"/>
                      <w:marBottom w:val="0"/>
                      <w:divBdr>
                        <w:top w:val="none" w:sz="0" w:space="0" w:color="auto"/>
                        <w:left w:val="none" w:sz="0" w:space="0" w:color="auto"/>
                        <w:bottom w:val="none" w:sz="0" w:space="0" w:color="auto"/>
                        <w:right w:val="none" w:sz="0" w:space="0" w:color="auto"/>
                      </w:divBdr>
                    </w:div>
                  </w:divsChild>
                </w:div>
                <w:div w:id="2083332324">
                  <w:marLeft w:val="0"/>
                  <w:marRight w:val="0"/>
                  <w:marTop w:val="0"/>
                  <w:marBottom w:val="0"/>
                  <w:divBdr>
                    <w:top w:val="none" w:sz="0" w:space="0" w:color="auto"/>
                    <w:left w:val="none" w:sz="0" w:space="0" w:color="auto"/>
                    <w:bottom w:val="none" w:sz="0" w:space="0" w:color="auto"/>
                    <w:right w:val="none" w:sz="0" w:space="0" w:color="auto"/>
                  </w:divBdr>
                  <w:divsChild>
                    <w:div w:id="1567299655">
                      <w:marLeft w:val="0"/>
                      <w:marRight w:val="0"/>
                      <w:marTop w:val="0"/>
                      <w:marBottom w:val="0"/>
                      <w:divBdr>
                        <w:top w:val="none" w:sz="0" w:space="0" w:color="auto"/>
                        <w:left w:val="none" w:sz="0" w:space="0" w:color="auto"/>
                        <w:bottom w:val="none" w:sz="0" w:space="0" w:color="auto"/>
                        <w:right w:val="none" w:sz="0" w:space="0" w:color="auto"/>
                      </w:divBdr>
                    </w:div>
                  </w:divsChild>
                </w:div>
                <w:div w:id="1608078199">
                  <w:marLeft w:val="0"/>
                  <w:marRight w:val="0"/>
                  <w:marTop w:val="0"/>
                  <w:marBottom w:val="0"/>
                  <w:divBdr>
                    <w:top w:val="none" w:sz="0" w:space="0" w:color="auto"/>
                    <w:left w:val="none" w:sz="0" w:space="0" w:color="auto"/>
                    <w:bottom w:val="none" w:sz="0" w:space="0" w:color="auto"/>
                    <w:right w:val="none" w:sz="0" w:space="0" w:color="auto"/>
                  </w:divBdr>
                  <w:divsChild>
                    <w:div w:id="1437406796">
                      <w:marLeft w:val="0"/>
                      <w:marRight w:val="0"/>
                      <w:marTop w:val="0"/>
                      <w:marBottom w:val="0"/>
                      <w:divBdr>
                        <w:top w:val="none" w:sz="0" w:space="0" w:color="auto"/>
                        <w:left w:val="none" w:sz="0" w:space="0" w:color="auto"/>
                        <w:bottom w:val="none" w:sz="0" w:space="0" w:color="auto"/>
                        <w:right w:val="none" w:sz="0" w:space="0" w:color="auto"/>
                      </w:divBdr>
                    </w:div>
                  </w:divsChild>
                </w:div>
                <w:div w:id="307246966">
                  <w:marLeft w:val="0"/>
                  <w:marRight w:val="0"/>
                  <w:marTop w:val="0"/>
                  <w:marBottom w:val="0"/>
                  <w:divBdr>
                    <w:top w:val="none" w:sz="0" w:space="0" w:color="auto"/>
                    <w:left w:val="none" w:sz="0" w:space="0" w:color="auto"/>
                    <w:bottom w:val="none" w:sz="0" w:space="0" w:color="auto"/>
                    <w:right w:val="none" w:sz="0" w:space="0" w:color="auto"/>
                  </w:divBdr>
                  <w:divsChild>
                    <w:div w:id="627778610">
                      <w:marLeft w:val="0"/>
                      <w:marRight w:val="0"/>
                      <w:marTop w:val="0"/>
                      <w:marBottom w:val="0"/>
                      <w:divBdr>
                        <w:top w:val="none" w:sz="0" w:space="0" w:color="auto"/>
                        <w:left w:val="none" w:sz="0" w:space="0" w:color="auto"/>
                        <w:bottom w:val="none" w:sz="0" w:space="0" w:color="auto"/>
                        <w:right w:val="none" w:sz="0" w:space="0" w:color="auto"/>
                      </w:divBdr>
                    </w:div>
                  </w:divsChild>
                </w:div>
                <w:div w:id="1429422130">
                  <w:marLeft w:val="0"/>
                  <w:marRight w:val="0"/>
                  <w:marTop w:val="0"/>
                  <w:marBottom w:val="0"/>
                  <w:divBdr>
                    <w:top w:val="none" w:sz="0" w:space="0" w:color="auto"/>
                    <w:left w:val="none" w:sz="0" w:space="0" w:color="auto"/>
                    <w:bottom w:val="none" w:sz="0" w:space="0" w:color="auto"/>
                    <w:right w:val="none" w:sz="0" w:space="0" w:color="auto"/>
                  </w:divBdr>
                  <w:divsChild>
                    <w:div w:id="1209104078">
                      <w:marLeft w:val="0"/>
                      <w:marRight w:val="0"/>
                      <w:marTop w:val="0"/>
                      <w:marBottom w:val="0"/>
                      <w:divBdr>
                        <w:top w:val="none" w:sz="0" w:space="0" w:color="auto"/>
                        <w:left w:val="none" w:sz="0" w:space="0" w:color="auto"/>
                        <w:bottom w:val="none" w:sz="0" w:space="0" w:color="auto"/>
                        <w:right w:val="none" w:sz="0" w:space="0" w:color="auto"/>
                      </w:divBdr>
                    </w:div>
                  </w:divsChild>
                </w:div>
                <w:div w:id="1644122363">
                  <w:marLeft w:val="0"/>
                  <w:marRight w:val="0"/>
                  <w:marTop w:val="0"/>
                  <w:marBottom w:val="0"/>
                  <w:divBdr>
                    <w:top w:val="none" w:sz="0" w:space="0" w:color="auto"/>
                    <w:left w:val="none" w:sz="0" w:space="0" w:color="auto"/>
                    <w:bottom w:val="none" w:sz="0" w:space="0" w:color="auto"/>
                    <w:right w:val="none" w:sz="0" w:space="0" w:color="auto"/>
                  </w:divBdr>
                  <w:divsChild>
                    <w:div w:id="1287858218">
                      <w:marLeft w:val="0"/>
                      <w:marRight w:val="0"/>
                      <w:marTop w:val="0"/>
                      <w:marBottom w:val="0"/>
                      <w:divBdr>
                        <w:top w:val="none" w:sz="0" w:space="0" w:color="auto"/>
                        <w:left w:val="none" w:sz="0" w:space="0" w:color="auto"/>
                        <w:bottom w:val="none" w:sz="0" w:space="0" w:color="auto"/>
                        <w:right w:val="none" w:sz="0" w:space="0" w:color="auto"/>
                      </w:divBdr>
                    </w:div>
                  </w:divsChild>
                </w:div>
                <w:div w:id="1563171848">
                  <w:marLeft w:val="0"/>
                  <w:marRight w:val="0"/>
                  <w:marTop w:val="0"/>
                  <w:marBottom w:val="0"/>
                  <w:divBdr>
                    <w:top w:val="none" w:sz="0" w:space="0" w:color="auto"/>
                    <w:left w:val="none" w:sz="0" w:space="0" w:color="auto"/>
                    <w:bottom w:val="none" w:sz="0" w:space="0" w:color="auto"/>
                    <w:right w:val="none" w:sz="0" w:space="0" w:color="auto"/>
                  </w:divBdr>
                  <w:divsChild>
                    <w:div w:id="1110512617">
                      <w:marLeft w:val="0"/>
                      <w:marRight w:val="0"/>
                      <w:marTop w:val="0"/>
                      <w:marBottom w:val="0"/>
                      <w:divBdr>
                        <w:top w:val="none" w:sz="0" w:space="0" w:color="auto"/>
                        <w:left w:val="none" w:sz="0" w:space="0" w:color="auto"/>
                        <w:bottom w:val="none" w:sz="0" w:space="0" w:color="auto"/>
                        <w:right w:val="none" w:sz="0" w:space="0" w:color="auto"/>
                      </w:divBdr>
                    </w:div>
                  </w:divsChild>
                </w:div>
                <w:div w:id="1042705502">
                  <w:marLeft w:val="0"/>
                  <w:marRight w:val="0"/>
                  <w:marTop w:val="0"/>
                  <w:marBottom w:val="0"/>
                  <w:divBdr>
                    <w:top w:val="none" w:sz="0" w:space="0" w:color="auto"/>
                    <w:left w:val="none" w:sz="0" w:space="0" w:color="auto"/>
                    <w:bottom w:val="none" w:sz="0" w:space="0" w:color="auto"/>
                    <w:right w:val="none" w:sz="0" w:space="0" w:color="auto"/>
                  </w:divBdr>
                  <w:divsChild>
                    <w:div w:id="1823229715">
                      <w:marLeft w:val="0"/>
                      <w:marRight w:val="0"/>
                      <w:marTop w:val="0"/>
                      <w:marBottom w:val="0"/>
                      <w:divBdr>
                        <w:top w:val="none" w:sz="0" w:space="0" w:color="auto"/>
                        <w:left w:val="none" w:sz="0" w:space="0" w:color="auto"/>
                        <w:bottom w:val="none" w:sz="0" w:space="0" w:color="auto"/>
                        <w:right w:val="none" w:sz="0" w:space="0" w:color="auto"/>
                      </w:divBdr>
                    </w:div>
                  </w:divsChild>
                </w:div>
                <w:div w:id="1474525944">
                  <w:marLeft w:val="0"/>
                  <w:marRight w:val="0"/>
                  <w:marTop w:val="0"/>
                  <w:marBottom w:val="0"/>
                  <w:divBdr>
                    <w:top w:val="none" w:sz="0" w:space="0" w:color="auto"/>
                    <w:left w:val="none" w:sz="0" w:space="0" w:color="auto"/>
                    <w:bottom w:val="none" w:sz="0" w:space="0" w:color="auto"/>
                    <w:right w:val="none" w:sz="0" w:space="0" w:color="auto"/>
                  </w:divBdr>
                  <w:divsChild>
                    <w:div w:id="180164288">
                      <w:marLeft w:val="0"/>
                      <w:marRight w:val="0"/>
                      <w:marTop w:val="0"/>
                      <w:marBottom w:val="0"/>
                      <w:divBdr>
                        <w:top w:val="none" w:sz="0" w:space="0" w:color="auto"/>
                        <w:left w:val="none" w:sz="0" w:space="0" w:color="auto"/>
                        <w:bottom w:val="none" w:sz="0" w:space="0" w:color="auto"/>
                        <w:right w:val="none" w:sz="0" w:space="0" w:color="auto"/>
                      </w:divBdr>
                    </w:div>
                  </w:divsChild>
                </w:div>
                <w:div w:id="1219171002">
                  <w:marLeft w:val="0"/>
                  <w:marRight w:val="0"/>
                  <w:marTop w:val="0"/>
                  <w:marBottom w:val="0"/>
                  <w:divBdr>
                    <w:top w:val="none" w:sz="0" w:space="0" w:color="auto"/>
                    <w:left w:val="none" w:sz="0" w:space="0" w:color="auto"/>
                    <w:bottom w:val="none" w:sz="0" w:space="0" w:color="auto"/>
                    <w:right w:val="none" w:sz="0" w:space="0" w:color="auto"/>
                  </w:divBdr>
                  <w:divsChild>
                    <w:div w:id="613367063">
                      <w:marLeft w:val="0"/>
                      <w:marRight w:val="0"/>
                      <w:marTop w:val="0"/>
                      <w:marBottom w:val="0"/>
                      <w:divBdr>
                        <w:top w:val="none" w:sz="0" w:space="0" w:color="auto"/>
                        <w:left w:val="none" w:sz="0" w:space="0" w:color="auto"/>
                        <w:bottom w:val="none" w:sz="0" w:space="0" w:color="auto"/>
                        <w:right w:val="none" w:sz="0" w:space="0" w:color="auto"/>
                      </w:divBdr>
                    </w:div>
                  </w:divsChild>
                </w:div>
                <w:div w:id="442920414">
                  <w:marLeft w:val="0"/>
                  <w:marRight w:val="0"/>
                  <w:marTop w:val="0"/>
                  <w:marBottom w:val="0"/>
                  <w:divBdr>
                    <w:top w:val="none" w:sz="0" w:space="0" w:color="auto"/>
                    <w:left w:val="none" w:sz="0" w:space="0" w:color="auto"/>
                    <w:bottom w:val="none" w:sz="0" w:space="0" w:color="auto"/>
                    <w:right w:val="none" w:sz="0" w:space="0" w:color="auto"/>
                  </w:divBdr>
                  <w:divsChild>
                    <w:div w:id="1948388023">
                      <w:marLeft w:val="0"/>
                      <w:marRight w:val="0"/>
                      <w:marTop w:val="0"/>
                      <w:marBottom w:val="0"/>
                      <w:divBdr>
                        <w:top w:val="none" w:sz="0" w:space="0" w:color="auto"/>
                        <w:left w:val="none" w:sz="0" w:space="0" w:color="auto"/>
                        <w:bottom w:val="none" w:sz="0" w:space="0" w:color="auto"/>
                        <w:right w:val="none" w:sz="0" w:space="0" w:color="auto"/>
                      </w:divBdr>
                    </w:div>
                  </w:divsChild>
                </w:div>
                <w:div w:id="882837225">
                  <w:marLeft w:val="0"/>
                  <w:marRight w:val="0"/>
                  <w:marTop w:val="0"/>
                  <w:marBottom w:val="0"/>
                  <w:divBdr>
                    <w:top w:val="none" w:sz="0" w:space="0" w:color="auto"/>
                    <w:left w:val="none" w:sz="0" w:space="0" w:color="auto"/>
                    <w:bottom w:val="none" w:sz="0" w:space="0" w:color="auto"/>
                    <w:right w:val="none" w:sz="0" w:space="0" w:color="auto"/>
                  </w:divBdr>
                  <w:divsChild>
                    <w:div w:id="231236142">
                      <w:marLeft w:val="0"/>
                      <w:marRight w:val="0"/>
                      <w:marTop w:val="0"/>
                      <w:marBottom w:val="0"/>
                      <w:divBdr>
                        <w:top w:val="none" w:sz="0" w:space="0" w:color="auto"/>
                        <w:left w:val="none" w:sz="0" w:space="0" w:color="auto"/>
                        <w:bottom w:val="none" w:sz="0" w:space="0" w:color="auto"/>
                        <w:right w:val="none" w:sz="0" w:space="0" w:color="auto"/>
                      </w:divBdr>
                    </w:div>
                  </w:divsChild>
                </w:div>
                <w:div w:id="407964921">
                  <w:marLeft w:val="0"/>
                  <w:marRight w:val="0"/>
                  <w:marTop w:val="0"/>
                  <w:marBottom w:val="0"/>
                  <w:divBdr>
                    <w:top w:val="none" w:sz="0" w:space="0" w:color="auto"/>
                    <w:left w:val="none" w:sz="0" w:space="0" w:color="auto"/>
                    <w:bottom w:val="none" w:sz="0" w:space="0" w:color="auto"/>
                    <w:right w:val="none" w:sz="0" w:space="0" w:color="auto"/>
                  </w:divBdr>
                  <w:divsChild>
                    <w:div w:id="674308709">
                      <w:marLeft w:val="0"/>
                      <w:marRight w:val="0"/>
                      <w:marTop w:val="0"/>
                      <w:marBottom w:val="0"/>
                      <w:divBdr>
                        <w:top w:val="none" w:sz="0" w:space="0" w:color="auto"/>
                        <w:left w:val="none" w:sz="0" w:space="0" w:color="auto"/>
                        <w:bottom w:val="none" w:sz="0" w:space="0" w:color="auto"/>
                        <w:right w:val="none" w:sz="0" w:space="0" w:color="auto"/>
                      </w:divBdr>
                    </w:div>
                  </w:divsChild>
                </w:div>
                <w:div w:id="582569743">
                  <w:marLeft w:val="0"/>
                  <w:marRight w:val="0"/>
                  <w:marTop w:val="0"/>
                  <w:marBottom w:val="0"/>
                  <w:divBdr>
                    <w:top w:val="none" w:sz="0" w:space="0" w:color="auto"/>
                    <w:left w:val="none" w:sz="0" w:space="0" w:color="auto"/>
                    <w:bottom w:val="none" w:sz="0" w:space="0" w:color="auto"/>
                    <w:right w:val="none" w:sz="0" w:space="0" w:color="auto"/>
                  </w:divBdr>
                  <w:divsChild>
                    <w:div w:id="1041634443">
                      <w:marLeft w:val="0"/>
                      <w:marRight w:val="0"/>
                      <w:marTop w:val="0"/>
                      <w:marBottom w:val="0"/>
                      <w:divBdr>
                        <w:top w:val="none" w:sz="0" w:space="0" w:color="auto"/>
                        <w:left w:val="none" w:sz="0" w:space="0" w:color="auto"/>
                        <w:bottom w:val="none" w:sz="0" w:space="0" w:color="auto"/>
                        <w:right w:val="none" w:sz="0" w:space="0" w:color="auto"/>
                      </w:divBdr>
                    </w:div>
                  </w:divsChild>
                </w:div>
                <w:div w:id="1719283180">
                  <w:marLeft w:val="0"/>
                  <w:marRight w:val="0"/>
                  <w:marTop w:val="0"/>
                  <w:marBottom w:val="0"/>
                  <w:divBdr>
                    <w:top w:val="none" w:sz="0" w:space="0" w:color="auto"/>
                    <w:left w:val="none" w:sz="0" w:space="0" w:color="auto"/>
                    <w:bottom w:val="none" w:sz="0" w:space="0" w:color="auto"/>
                    <w:right w:val="none" w:sz="0" w:space="0" w:color="auto"/>
                  </w:divBdr>
                  <w:divsChild>
                    <w:div w:id="467161970">
                      <w:marLeft w:val="0"/>
                      <w:marRight w:val="0"/>
                      <w:marTop w:val="0"/>
                      <w:marBottom w:val="0"/>
                      <w:divBdr>
                        <w:top w:val="none" w:sz="0" w:space="0" w:color="auto"/>
                        <w:left w:val="none" w:sz="0" w:space="0" w:color="auto"/>
                        <w:bottom w:val="none" w:sz="0" w:space="0" w:color="auto"/>
                        <w:right w:val="none" w:sz="0" w:space="0" w:color="auto"/>
                      </w:divBdr>
                    </w:div>
                  </w:divsChild>
                </w:div>
                <w:div w:id="1847286283">
                  <w:marLeft w:val="0"/>
                  <w:marRight w:val="0"/>
                  <w:marTop w:val="0"/>
                  <w:marBottom w:val="0"/>
                  <w:divBdr>
                    <w:top w:val="none" w:sz="0" w:space="0" w:color="auto"/>
                    <w:left w:val="none" w:sz="0" w:space="0" w:color="auto"/>
                    <w:bottom w:val="none" w:sz="0" w:space="0" w:color="auto"/>
                    <w:right w:val="none" w:sz="0" w:space="0" w:color="auto"/>
                  </w:divBdr>
                  <w:divsChild>
                    <w:div w:id="1219978236">
                      <w:marLeft w:val="0"/>
                      <w:marRight w:val="0"/>
                      <w:marTop w:val="0"/>
                      <w:marBottom w:val="0"/>
                      <w:divBdr>
                        <w:top w:val="none" w:sz="0" w:space="0" w:color="auto"/>
                        <w:left w:val="none" w:sz="0" w:space="0" w:color="auto"/>
                        <w:bottom w:val="none" w:sz="0" w:space="0" w:color="auto"/>
                        <w:right w:val="none" w:sz="0" w:space="0" w:color="auto"/>
                      </w:divBdr>
                    </w:div>
                  </w:divsChild>
                </w:div>
                <w:div w:id="2009627976">
                  <w:marLeft w:val="0"/>
                  <w:marRight w:val="0"/>
                  <w:marTop w:val="0"/>
                  <w:marBottom w:val="0"/>
                  <w:divBdr>
                    <w:top w:val="none" w:sz="0" w:space="0" w:color="auto"/>
                    <w:left w:val="none" w:sz="0" w:space="0" w:color="auto"/>
                    <w:bottom w:val="none" w:sz="0" w:space="0" w:color="auto"/>
                    <w:right w:val="none" w:sz="0" w:space="0" w:color="auto"/>
                  </w:divBdr>
                  <w:divsChild>
                    <w:div w:id="1857338">
                      <w:marLeft w:val="0"/>
                      <w:marRight w:val="0"/>
                      <w:marTop w:val="0"/>
                      <w:marBottom w:val="0"/>
                      <w:divBdr>
                        <w:top w:val="none" w:sz="0" w:space="0" w:color="auto"/>
                        <w:left w:val="none" w:sz="0" w:space="0" w:color="auto"/>
                        <w:bottom w:val="none" w:sz="0" w:space="0" w:color="auto"/>
                        <w:right w:val="none" w:sz="0" w:space="0" w:color="auto"/>
                      </w:divBdr>
                    </w:div>
                  </w:divsChild>
                </w:div>
                <w:div w:id="1781873588">
                  <w:marLeft w:val="0"/>
                  <w:marRight w:val="0"/>
                  <w:marTop w:val="0"/>
                  <w:marBottom w:val="0"/>
                  <w:divBdr>
                    <w:top w:val="none" w:sz="0" w:space="0" w:color="auto"/>
                    <w:left w:val="none" w:sz="0" w:space="0" w:color="auto"/>
                    <w:bottom w:val="none" w:sz="0" w:space="0" w:color="auto"/>
                    <w:right w:val="none" w:sz="0" w:space="0" w:color="auto"/>
                  </w:divBdr>
                  <w:divsChild>
                    <w:div w:id="1925722005">
                      <w:marLeft w:val="0"/>
                      <w:marRight w:val="0"/>
                      <w:marTop w:val="0"/>
                      <w:marBottom w:val="0"/>
                      <w:divBdr>
                        <w:top w:val="none" w:sz="0" w:space="0" w:color="auto"/>
                        <w:left w:val="none" w:sz="0" w:space="0" w:color="auto"/>
                        <w:bottom w:val="none" w:sz="0" w:space="0" w:color="auto"/>
                        <w:right w:val="none" w:sz="0" w:space="0" w:color="auto"/>
                      </w:divBdr>
                    </w:div>
                  </w:divsChild>
                </w:div>
                <w:div w:id="1439370422">
                  <w:marLeft w:val="0"/>
                  <w:marRight w:val="0"/>
                  <w:marTop w:val="0"/>
                  <w:marBottom w:val="0"/>
                  <w:divBdr>
                    <w:top w:val="none" w:sz="0" w:space="0" w:color="auto"/>
                    <w:left w:val="none" w:sz="0" w:space="0" w:color="auto"/>
                    <w:bottom w:val="none" w:sz="0" w:space="0" w:color="auto"/>
                    <w:right w:val="none" w:sz="0" w:space="0" w:color="auto"/>
                  </w:divBdr>
                  <w:divsChild>
                    <w:div w:id="1885748587">
                      <w:marLeft w:val="0"/>
                      <w:marRight w:val="0"/>
                      <w:marTop w:val="0"/>
                      <w:marBottom w:val="0"/>
                      <w:divBdr>
                        <w:top w:val="none" w:sz="0" w:space="0" w:color="auto"/>
                        <w:left w:val="none" w:sz="0" w:space="0" w:color="auto"/>
                        <w:bottom w:val="none" w:sz="0" w:space="0" w:color="auto"/>
                        <w:right w:val="none" w:sz="0" w:space="0" w:color="auto"/>
                      </w:divBdr>
                    </w:div>
                  </w:divsChild>
                </w:div>
                <w:div w:id="148834539">
                  <w:marLeft w:val="0"/>
                  <w:marRight w:val="0"/>
                  <w:marTop w:val="0"/>
                  <w:marBottom w:val="0"/>
                  <w:divBdr>
                    <w:top w:val="none" w:sz="0" w:space="0" w:color="auto"/>
                    <w:left w:val="none" w:sz="0" w:space="0" w:color="auto"/>
                    <w:bottom w:val="none" w:sz="0" w:space="0" w:color="auto"/>
                    <w:right w:val="none" w:sz="0" w:space="0" w:color="auto"/>
                  </w:divBdr>
                  <w:divsChild>
                    <w:div w:id="522135331">
                      <w:marLeft w:val="0"/>
                      <w:marRight w:val="0"/>
                      <w:marTop w:val="0"/>
                      <w:marBottom w:val="0"/>
                      <w:divBdr>
                        <w:top w:val="none" w:sz="0" w:space="0" w:color="auto"/>
                        <w:left w:val="none" w:sz="0" w:space="0" w:color="auto"/>
                        <w:bottom w:val="none" w:sz="0" w:space="0" w:color="auto"/>
                        <w:right w:val="none" w:sz="0" w:space="0" w:color="auto"/>
                      </w:divBdr>
                    </w:div>
                  </w:divsChild>
                </w:div>
                <w:div w:id="96797351">
                  <w:marLeft w:val="0"/>
                  <w:marRight w:val="0"/>
                  <w:marTop w:val="0"/>
                  <w:marBottom w:val="0"/>
                  <w:divBdr>
                    <w:top w:val="none" w:sz="0" w:space="0" w:color="auto"/>
                    <w:left w:val="none" w:sz="0" w:space="0" w:color="auto"/>
                    <w:bottom w:val="none" w:sz="0" w:space="0" w:color="auto"/>
                    <w:right w:val="none" w:sz="0" w:space="0" w:color="auto"/>
                  </w:divBdr>
                  <w:divsChild>
                    <w:div w:id="905185371">
                      <w:marLeft w:val="0"/>
                      <w:marRight w:val="0"/>
                      <w:marTop w:val="0"/>
                      <w:marBottom w:val="0"/>
                      <w:divBdr>
                        <w:top w:val="none" w:sz="0" w:space="0" w:color="auto"/>
                        <w:left w:val="none" w:sz="0" w:space="0" w:color="auto"/>
                        <w:bottom w:val="none" w:sz="0" w:space="0" w:color="auto"/>
                        <w:right w:val="none" w:sz="0" w:space="0" w:color="auto"/>
                      </w:divBdr>
                    </w:div>
                  </w:divsChild>
                </w:div>
                <w:div w:id="2050102989">
                  <w:marLeft w:val="0"/>
                  <w:marRight w:val="0"/>
                  <w:marTop w:val="0"/>
                  <w:marBottom w:val="0"/>
                  <w:divBdr>
                    <w:top w:val="none" w:sz="0" w:space="0" w:color="auto"/>
                    <w:left w:val="none" w:sz="0" w:space="0" w:color="auto"/>
                    <w:bottom w:val="none" w:sz="0" w:space="0" w:color="auto"/>
                    <w:right w:val="none" w:sz="0" w:space="0" w:color="auto"/>
                  </w:divBdr>
                  <w:divsChild>
                    <w:div w:id="1127971418">
                      <w:marLeft w:val="0"/>
                      <w:marRight w:val="0"/>
                      <w:marTop w:val="0"/>
                      <w:marBottom w:val="0"/>
                      <w:divBdr>
                        <w:top w:val="none" w:sz="0" w:space="0" w:color="auto"/>
                        <w:left w:val="none" w:sz="0" w:space="0" w:color="auto"/>
                        <w:bottom w:val="none" w:sz="0" w:space="0" w:color="auto"/>
                        <w:right w:val="none" w:sz="0" w:space="0" w:color="auto"/>
                      </w:divBdr>
                    </w:div>
                  </w:divsChild>
                </w:div>
                <w:div w:id="342322772">
                  <w:marLeft w:val="0"/>
                  <w:marRight w:val="0"/>
                  <w:marTop w:val="0"/>
                  <w:marBottom w:val="0"/>
                  <w:divBdr>
                    <w:top w:val="none" w:sz="0" w:space="0" w:color="auto"/>
                    <w:left w:val="none" w:sz="0" w:space="0" w:color="auto"/>
                    <w:bottom w:val="none" w:sz="0" w:space="0" w:color="auto"/>
                    <w:right w:val="none" w:sz="0" w:space="0" w:color="auto"/>
                  </w:divBdr>
                  <w:divsChild>
                    <w:div w:id="1117523412">
                      <w:marLeft w:val="0"/>
                      <w:marRight w:val="0"/>
                      <w:marTop w:val="0"/>
                      <w:marBottom w:val="0"/>
                      <w:divBdr>
                        <w:top w:val="none" w:sz="0" w:space="0" w:color="auto"/>
                        <w:left w:val="none" w:sz="0" w:space="0" w:color="auto"/>
                        <w:bottom w:val="none" w:sz="0" w:space="0" w:color="auto"/>
                        <w:right w:val="none" w:sz="0" w:space="0" w:color="auto"/>
                      </w:divBdr>
                    </w:div>
                  </w:divsChild>
                </w:div>
                <w:div w:id="63600972">
                  <w:marLeft w:val="0"/>
                  <w:marRight w:val="0"/>
                  <w:marTop w:val="0"/>
                  <w:marBottom w:val="0"/>
                  <w:divBdr>
                    <w:top w:val="none" w:sz="0" w:space="0" w:color="auto"/>
                    <w:left w:val="none" w:sz="0" w:space="0" w:color="auto"/>
                    <w:bottom w:val="none" w:sz="0" w:space="0" w:color="auto"/>
                    <w:right w:val="none" w:sz="0" w:space="0" w:color="auto"/>
                  </w:divBdr>
                  <w:divsChild>
                    <w:div w:id="836189989">
                      <w:marLeft w:val="0"/>
                      <w:marRight w:val="0"/>
                      <w:marTop w:val="0"/>
                      <w:marBottom w:val="0"/>
                      <w:divBdr>
                        <w:top w:val="none" w:sz="0" w:space="0" w:color="auto"/>
                        <w:left w:val="none" w:sz="0" w:space="0" w:color="auto"/>
                        <w:bottom w:val="none" w:sz="0" w:space="0" w:color="auto"/>
                        <w:right w:val="none" w:sz="0" w:space="0" w:color="auto"/>
                      </w:divBdr>
                    </w:div>
                  </w:divsChild>
                </w:div>
                <w:div w:id="721366729">
                  <w:marLeft w:val="0"/>
                  <w:marRight w:val="0"/>
                  <w:marTop w:val="0"/>
                  <w:marBottom w:val="0"/>
                  <w:divBdr>
                    <w:top w:val="none" w:sz="0" w:space="0" w:color="auto"/>
                    <w:left w:val="none" w:sz="0" w:space="0" w:color="auto"/>
                    <w:bottom w:val="none" w:sz="0" w:space="0" w:color="auto"/>
                    <w:right w:val="none" w:sz="0" w:space="0" w:color="auto"/>
                  </w:divBdr>
                  <w:divsChild>
                    <w:div w:id="183712536">
                      <w:marLeft w:val="0"/>
                      <w:marRight w:val="0"/>
                      <w:marTop w:val="0"/>
                      <w:marBottom w:val="0"/>
                      <w:divBdr>
                        <w:top w:val="none" w:sz="0" w:space="0" w:color="auto"/>
                        <w:left w:val="none" w:sz="0" w:space="0" w:color="auto"/>
                        <w:bottom w:val="none" w:sz="0" w:space="0" w:color="auto"/>
                        <w:right w:val="none" w:sz="0" w:space="0" w:color="auto"/>
                      </w:divBdr>
                    </w:div>
                  </w:divsChild>
                </w:div>
                <w:div w:id="493843305">
                  <w:marLeft w:val="0"/>
                  <w:marRight w:val="0"/>
                  <w:marTop w:val="0"/>
                  <w:marBottom w:val="0"/>
                  <w:divBdr>
                    <w:top w:val="none" w:sz="0" w:space="0" w:color="auto"/>
                    <w:left w:val="none" w:sz="0" w:space="0" w:color="auto"/>
                    <w:bottom w:val="none" w:sz="0" w:space="0" w:color="auto"/>
                    <w:right w:val="none" w:sz="0" w:space="0" w:color="auto"/>
                  </w:divBdr>
                  <w:divsChild>
                    <w:div w:id="1926911723">
                      <w:marLeft w:val="0"/>
                      <w:marRight w:val="0"/>
                      <w:marTop w:val="0"/>
                      <w:marBottom w:val="0"/>
                      <w:divBdr>
                        <w:top w:val="none" w:sz="0" w:space="0" w:color="auto"/>
                        <w:left w:val="none" w:sz="0" w:space="0" w:color="auto"/>
                        <w:bottom w:val="none" w:sz="0" w:space="0" w:color="auto"/>
                        <w:right w:val="none" w:sz="0" w:space="0" w:color="auto"/>
                      </w:divBdr>
                    </w:div>
                  </w:divsChild>
                </w:div>
                <w:div w:id="1380788963">
                  <w:marLeft w:val="0"/>
                  <w:marRight w:val="0"/>
                  <w:marTop w:val="0"/>
                  <w:marBottom w:val="0"/>
                  <w:divBdr>
                    <w:top w:val="none" w:sz="0" w:space="0" w:color="auto"/>
                    <w:left w:val="none" w:sz="0" w:space="0" w:color="auto"/>
                    <w:bottom w:val="none" w:sz="0" w:space="0" w:color="auto"/>
                    <w:right w:val="none" w:sz="0" w:space="0" w:color="auto"/>
                  </w:divBdr>
                  <w:divsChild>
                    <w:div w:id="697240032">
                      <w:marLeft w:val="0"/>
                      <w:marRight w:val="0"/>
                      <w:marTop w:val="0"/>
                      <w:marBottom w:val="0"/>
                      <w:divBdr>
                        <w:top w:val="none" w:sz="0" w:space="0" w:color="auto"/>
                        <w:left w:val="none" w:sz="0" w:space="0" w:color="auto"/>
                        <w:bottom w:val="none" w:sz="0" w:space="0" w:color="auto"/>
                        <w:right w:val="none" w:sz="0" w:space="0" w:color="auto"/>
                      </w:divBdr>
                    </w:div>
                  </w:divsChild>
                </w:div>
                <w:div w:id="1784301210">
                  <w:marLeft w:val="0"/>
                  <w:marRight w:val="0"/>
                  <w:marTop w:val="0"/>
                  <w:marBottom w:val="0"/>
                  <w:divBdr>
                    <w:top w:val="none" w:sz="0" w:space="0" w:color="auto"/>
                    <w:left w:val="none" w:sz="0" w:space="0" w:color="auto"/>
                    <w:bottom w:val="none" w:sz="0" w:space="0" w:color="auto"/>
                    <w:right w:val="none" w:sz="0" w:space="0" w:color="auto"/>
                  </w:divBdr>
                  <w:divsChild>
                    <w:div w:id="1330451363">
                      <w:marLeft w:val="0"/>
                      <w:marRight w:val="0"/>
                      <w:marTop w:val="0"/>
                      <w:marBottom w:val="0"/>
                      <w:divBdr>
                        <w:top w:val="none" w:sz="0" w:space="0" w:color="auto"/>
                        <w:left w:val="none" w:sz="0" w:space="0" w:color="auto"/>
                        <w:bottom w:val="none" w:sz="0" w:space="0" w:color="auto"/>
                        <w:right w:val="none" w:sz="0" w:space="0" w:color="auto"/>
                      </w:divBdr>
                    </w:div>
                  </w:divsChild>
                </w:div>
                <w:div w:id="1392582666">
                  <w:marLeft w:val="0"/>
                  <w:marRight w:val="0"/>
                  <w:marTop w:val="0"/>
                  <w:marBottom w:val="0"/>
                  <w:divBdr>
                    <w:top w:val="none" w:sz="0" w:space="0" w:color="auto"/>
                    <w:left w:val="none" w:sz="0" w:space="0" w:color="auto"/>
                    <w:bottom w:val="none" w:sz="0" w:space="0" w:color="auto"/>
                    <w:right w:val="none" w:sz="0" w:space="0" w:color="auto"/>
                  </w:divBdr>
                  <w:divsChild>
                    <w:div w:id="661396778">
                      <w:marLeft w:val="0"/>
                      <w:marRight w:val="0"/>
                      <w:marTop w:val="0"/>
                      <w:marBottom w:val="0"/>
                      <w:divBdr>
                        <w:top w:val="none" w:sz="0" w:space="0" w:color="auto"/>
                        <w:left w:val="none" w:sz="0" w:space="0" w:color="auto"/>
                        <w:bottom w:val="none" w:sz="0" w:space="0" w:color="auto"/>
                        <w:right w:val="none" w:sz="0" w:space="0" w:color="auto"/>
                      </w:divBdr>
                    </w:div>
                  </w:divsChild>
                </w:div>
                <w:div w:id="941954112">
                  <w:marLeft w:val="0"/>
                  <w:marRight w:val="0"/>
                  <w:marTop w:val="0"/>
                  <w:marBottom w:val="0"/>
                  <w:divBdr>
                    <w:top w:val="none" w:sz="0" w:space="0" w:color="auto"/>
                    <w:left w:val="none" w:sz="0" w:space="0" w:color="auto"/>
                    <w:bottom w:val="none" w:sz="0" w:space="0" w:color="auto"/>
                    <w:right w:val="none" w:sz="0" w:space="0" w:color="auto"/>
                  </w:divBdr>
                  <w:divsChild>
                    <w:div w:id="693195343">
                      <w:marLeft w:val="0"/>
                      <w:marRight w:val="0"/>
                      <w:marTop w:val="0"/>
                      <w:marBottom w:val="0"/>
                      <w:divBdr>
                        <w:top w:val="none" w:sz="0" w:space="0" w:color="auto"/>
                        <w:left w:val="none" w:sz="0" w:space="0" w:color="auto"/>
                        <w:bottom w:val="none" w:sz="0" w:space="0" w:color="auto"/>
                        <w:right w:val="none" w:sz="0" w:space="0" w:color="auto"/>
                      </w:divBdr>
                    </w:div>
                  </w:divsChild>
                </w:div>
                <w:div w:id="332496301">
                  <w:marLeft w:val="0"/>
                  <w:marRight w:val="0"/>
                  <w:marTop w:val="0"/>
                  <w:marBottom w:val="0"/>
                  <w:divBdr>
                    <w:top w:val="none" w:sz="0" w:space="0" w:color="auto"/>
                    <w:left w:val="none" w:sz="0" w:space="0" w:color="auto"/>
                    <w:bottom w:val="none" w:sz="0" w:space="0" w:color="auto"/>
                    <w:right w:val="none" w:sz="0" w:space="0" w:color="auto"/>
                  </w:divBdr>
                  <w:divsChild>
                    <w:div w:id="2050758311">
                      <w:marLeft w:val="0"/>
                      <w:marRight w:val="0"/>
                      <w:marTop w:val="0"/>
                      <w:marBottom w:val="0"/>
                      <w:divBdr>
                        <w:top w:val="none" w:sz="0" w:space="0" w:color="auto"/>
                        <w:left w:val="none" w:sz="0" w:space="0" w:color="auto"/>
                        <w:bottom w:val="none" w:sz="0" w:space="0" w:color="auto"/>
                        <w:right w:val="none" w:sz="0" w:space="0" w:color="auto"/>
                      </w:divBdr>
                    </w:div>
                  </w:divsChild>
                </w:div>
                <w:div w:id="977422491">
                  <w:marLeft w:val="0"/>
                  <w:marRight w:val="0"/>
                  <w:marTop w:val="0"/>
                  <w:marBottom w:val="0"/>
                  <w:divBdr>
                    <w:top w:val="none" w:sz="0" w:space="0" w:color="auto"/>
                    <w:left w:val="none" w:sz="0" w:space="0" w:color="auto"/>
                    <w:bottom w:val="none" w:sz="0" w:space="0" w:color="auto"/>
                    <w:right w:val="none" w:sz="0" w:space="0" w:color="auto"/>
                  </w:divBdr>
                  <w:divsChild>
                    <w:div w:id="129179131">
                      <w:marLeft w:val="0"/>
                      <w:marRight w:val="0"/>
                      <w:marTop w:val="0"/>
                      <w:marBottom w:val="0"/>
                      <w:divBdr>
                        <w:top w:val="none" w:sz="0" w:space="0" w:color="auto"/>
                        <w:left w:val="none" w:sz="0" w:space="0" w:color="auto"/>
                        <w:bottom w:val="none" w:sz="0" w:space="0" w:color="auto"/>
                        <w:right w:val="none" w:sz="0" w:space="0" w:color="auto"/>
                      </w:divBdr>
                    </w:div>
                  </w:divsChild>
                </w:div>
                <w:div w:id="1946955551">
                  <w:marLeft w:val="0"/>
                  <w:marRight w:val="0"/>
                  <w:marTop w:val="0"/>
                  <w:marBottom w:val="0"/>
                  <w:divBdr>
                    <w:top w:val="none" w:sz="0" w:space="0" w:color="auto"/>
                    <w:left w:val="none" w:sz="0" w:space="0" w:color="auto"/>
                    <w:bottom w:val="none" w:sz="0" w:space="0" w:color="auto"/>
                    <w:right w:val="none" w:sz="0" w:space="0" w:color="auto"/>
                  </w:divBdr>
                  <w:divsChild>
                    <w:div w:id="190606820">
                      <w:marLeft w:val="0"/>
                      <w:marRight w:val="0"/>
                      <w:marTop w:val="0"/>
                      <w:marBottom w:val="0"/>
                      <w:divBdr>
                        <w:top w:val="none" w:sz="0" w:space="0" w:color="auto"/>
                        <w:left w:val="none" w:sz="0" w:space="0" w:color="auto"/>
                        <w:bottom w:val="none" w:sz="0" w:space="0" w:color="auto"/>
                        <w:right w:val="none" w:sz="0" w:space="0" w:color="auto"/>
                      </w:divBdr>
                    </w:div>
                  </w:divsChild>
                </w:div>
                <w:div w:id="52435126">
                  <w:marLeft w:val="0"/>
                  <w:marRight w:val="0"/>
                  <w:marTop w:val="0"/>
                  <w:marBottom w:val="0"/>
                  <w:divBdr>
                    <w:top w:val="none" w:sz="0" w:space="0" w:color="auto"/>
                    <w:left w:val="none" w:sz="0" w:space="0" w:color="auto"/>
                    <w:bottom w:val="none" w:sz="0" w:space="0" w:color="auto"/>
                    <w:right w:val="none" w:sz="0" w:space="0" w:color="auto"/>
                  </w:divBdr>
                  <w:divsChild>
                    <w:div w:id="1373968302">
                      <w:marLeft w:val="0"/>
                      <w:marRight w:val="0"/>
                      <w:marTop w:val="0"/>
                      <w:marBottom w:val="0"/>
                      <w:divBdr>
                        <w:top w:val="none" w:sz="0" w:space="0" w:color="auto"/>
                        <w:left w:val="none" w:sz="0" w:space="0" w:color="auto"/>
                        <w:bottom w:val="none" w:sz="0" w:space="0" w:color="auto"/>
                        <w:right w:val="none" w:sz="0" w:space="0" w:color="auto"/>
                      </w:divBdr>
                    </w:div>
                  </w:divsChild>
                </w:div>
                <w:div w:id="179902051">
                  <w:marLeft w:val="0"/>
                  <w:marRight w:val="0"/>
                  <w:marTop w:val="0"/>
                  <w:marBottom w:val="0"/>
                  <w:divBdr>
                    <w:top w:val="none" w:sz="0" w:space="0" w:color="auto"/>
                    <w:left w:val="none" w:sz="0" w:space="0" w:color="auto"/>
                    <w:bottom w:val="none" w:sz="0" w:space="0" w:color="auto"/>
                    <w:right w:val="none" w:sz="0" w:space="0" w:color="auto"/>
                  </w:divBdr>
                  <w:divsChild>
                    <w:div w:id="541402982">
                      <w:marLeft w:val="0"/>
                      <w:marRight w:val="0"/>
                      <w:marTop w:val="0"/>
                      <w:marBottom w:val="0"/>
                      <w:divBdr>
                        <w:top w:val="none" w:sz="0" w:space="0" w:color="auto"/>
                        <w:left w:val="none" w:sz="0" w:space="0" w:color="auto"/>
                        <w:bottom w:val="none" w:sz="0" w:space="0" w:color="auto"/>
                        <w:right w:val="none" w:sz="0" w:space="0" w:color="auto"/>
                      </w:divBdr>
                    </w:div>
                  </w:divsChild>
                </w:div>
                <w:div w:id="1145857188">
                  <w:marLeft w:val="0"/>
                  <w:marRight w:val="0"/>
                  <w:marTop w:val="0"/>
                  <w:marBottom w:val="0"/>
                  <w:divBdr>
                    <w:top w:val="none" w:sz="0" w:space="0" w:color="auto"/>
                    <w:left w:val="none" w:sz="0" w:space="0" w:color="auto"/>
                    <w:bottom w:val="none" w:sz="0" w:space="0" w:color="auto"/>
                    <w:right w:val="none" w:sz="0" w:space="0" w:color="auto"/>
                  </w:divBdr>
                  <w:divsChild>
                    <w:div w:id="1610965070">
                      <w:marLeft w:val="0"/>
                      <w:marRight w:val="0"/>
                      <w:marTop w:val="0"/>
                      <w:marBottom w:val="0"/>
                      <w:divBdr>
                        <w:top w:val="none" w:sz="0" w:space="0" w:color="auto"/>
                        <w:left w:val="none" w:sz="0" w:space="0" w:color="auto"/>
                        <w:bottom w:val="none" w:sz="0" w:space="0" w:color="auto"/>
                        <w:right w:val="none" w:sz="0" w:space="0" w:color="auto"/>
                      </w:divBdr>
                    </w:div>
                  </w:divsChild>
                </w:div>
                <w:div w:id="312298686">
                  <w:marLeft w:val="0"/>
                  <w:marRight w:val="0"/>
                  <w:marTop w:val="0"/>
                  <w:marBottom w:val="0"/>
                  <w:divBdr>
                    <w:top w:val="none" w:sz="0" w:space="0" w:color="auto"/>
                    <w:left w:val="none" w:sz="0" w:space="0" w:color="auto"/>
                    <w:bottom w:val="none" w:sz="0" w:space="0" w:color="auto"/>
                    <w:right w:val="none" w:sz="0" w:space="0" w:color="auto"/>
                  </w:divBdr>
                  <w:divsChild>
                    <w:div w:id="87241372">
                      <w:marLeft w:val="0"/>
                      <w:marRight w:val="0"/>
                      <w:marTop w:val="0"/>
                      <w:marBottom w:val="0"/>
                      <w:divBdr>
                        <w:top w:val="none" w:sz="0" w:space="0" w:color="auto"/>
                        <w:left w:val="none" w:sz="0" w:space="0" w:color="auto"/>
                        <w:bottom w:val="none" w:sz="0" w:space="0" w:color="auto"/>
                        <w:right w:val="none" w:sz="0" w:space="0" w:color="auto"/>
                      </w:divBdr>
                    </w:div>
                  </w:divsChild>
                </w:div>
                <w:div w:id="1163855480">
                  <w:marLeft w:val="0"/>
                  <w:marRight w:val="0"/>
                  <w:marTop w:val="0"/>
                  <w:marBottom w:val="0"/>
                  <w:divBdr>
                    <w:top w:val="none" w:sz="0" w:space="0" w:color="auto"/>
                    <w:left w:val="none" w:sz="0" w:space="0" w:color="auto"/>
                    <w:bottom w:val="none" w:sz="0" w:space="0" w:color="auto"/>
                    <w:right w:val="none" w:sz="0" w:space="0" w:color="auto"/>
                  </w:divBdr>
                  <w:divsChild>
                    <w:div w:id="1184710939">
                      <w:marLeft w:val="0"/>
                      <w:marRight w:val="0"/>
                      <w:marTop w:val="0"/>
                      <w:marBottom w:val="0"/>
                      <w:divBdr>
                        <w:top w:val="none" w:sz="0" w:space="0" w:color="auto"/>
                        <w:left w:val="none" w:sz="0" w:space="0" w:color="auto"/>
                        <w:bottom w:val="none" w:sz="0" w:space="0" w:color="auto"/>
                        <w:right w:val="none" w:sz="0" w:space="0" w:color="auto"/>
                      </w:divBdr>
                    </w:div>
                  </w:divsChild>
                </w:div>
                <w:div w:id="546526203">
                  <w:marLeft w:val="0"/>
                  <w:marRight w:val="0"/>
                  <w:marTop w:val="0"/>
                  <w:marBottom w:val="0"/>
                  <w:divBdr>
                    <w:top w:val="none" w:sz="0" w:space="0" w:color="auto"/>
                    <w:left w:val="none" w:sz="0" w:space="0" w:color="auto"/>
                    <w:bottom w:val="none" w:sz="0" w:space="0" w:color="auto"/>
                    <w:right w:val="none" w:sz="0" w:space="0" w:color="auto"/>
                  </w:divBdr>
                  <w:divsChild>
                    <w:div w:id="947152414">
                      <w:marLeft w:val="0"/>
                      <w:marRight w:val="0"/>
                      <w:marTop w:val="0"/>
                      <w:marBottom w:val="0"/>
                      <w:divBdr>
                        <w:top w:val="none" w:sz="0" w:space="0" w:color="auto"/>
                        <w:left w:val="none" w:sz="0" w:space="0" w:color="auto"/>
                        <w:bottom w:val="none" w:sz="0" w:space="0" w:color="auto"/>
                        <w:right w:val="none" w:sz="0" w:space="0" w:color="auto"/>
                      </w:divBdr>
                    </w:div>
                  </w:divsChild>
                </w:div>
                <w:div w:id="433211475">
                  <w:marLeft w:val="0"/>
                  <w:marRight w:val="0"/>
                  <w:marTop w:val="0"/>
                  <w:marBottom w:val="0"/>
                  <w:divBdr>
                    <w:top w:val="none" w:sz="0" w:space="0" w:color="auto"/>
                    <w:left w:val="none" w:sz="0" w:space="0" w:color="auto"/>
                    <w:bottom w:val="none" w:sz="0" w:space="0" w:color="auto"/>
                    <w:right w:val="none" w:sz="0" w:space="0" w:color="auto"/>
                  </w:divBdr>
                  <w:divsChild>
                    <w:div w:id="1841236446">
                      <w:marLeft w:val="0"/>
                      <w:marRight w:val="0"/>
                      <w:marTop w:val="0"/>
                      <w:marBottom w:val="0"/>
                      <w:divBdr>
                        <w:top w:val="none" w:sz="0" w:space="0" w:color="auto"/>
                        <w:left w:val="none" w:sz="0" w:space="0" w:color="auto"/>
                        <w:bottom w:val="none" w:sz="0" w:space="0" w:color="auto"/>
                        <w:right w:val="none" w:sz="0" w:space="0" w:color="auto"/>
                      </w:divBdr>
                    </w:div>
                  </w:divsChild>
                </w:div>
                <w:div w:id="1518737400">
                  <w:marLeft w:val="0"/>
                  <w:marRight w:val="0"/>
                  <w:marTop w:val="0"/>
                  <w:marBottom w:val="0"/>
                  <w:divBdr>
                    <w:top w:val="none" w:sz="0" w:space="0" w:color="auto"/>
                    <w:left w:val="none" w:sz="0" w:space="0" w:color="auto"/>
                    <w:bottom w:val="none" w:sz="0" w:space="0" w:color="auto"/>
                    <w:right w:val="none" w:sz="0" w:space="0" w:color="auto"/>
                  </w:divBdr>
                  <w:divsChild>
                    <w:div w:id="1065421790">
                      <w:marLeft w:val="0"/>
                      <w:marRight w:val="0"/>
                      <w:marTop w:val="0"/>
                      <w:marBottom w:val="0"/>
                      <w:divBdr>
                        <w:top w:val="none" w:sz="0" w:space="0" w:color="auto"/>
                        <w:left w:val="none" w:sz="0" w:space="0" w:color="auto"/>
                        <w:bottom w:val="none" w:sz="0" w:space="0" w:color="auto"/>
                        <w:right w:val="none" w:sz="0" w:space="0" w:color="auto"/>
                      </w:divBdr>
                    </w:div>
                  </w:divsChild>
                </w:div>
                <w:div w:id="1552964818">
                  <w:marLeft w:val="0"/>
                  <w:marRight w:val="0"/>
                  <w:marTop w:val="0"/>
                  <w:marBottom w:val="0"/>
                  <w:divBdr>
                    <w:top w:val="none" w:sz="0" w:space="0" w:color="auto"/>
                    <w:left w:val="none" w:sz="0" w:space="0" w:color="auto"/>
                    <w:bottom w:val="none" w:sz="0" w:space="0" w:color="auto"/>
                    <w:right w:val="none" w:sz="0" w:space="0" w:color="auto"/>
                  </w:divBdr>
                  <w:divsChild>
                    <w:div w:id="546795510">
                      <w:marLeft w:val="0"/>
                      <w:marRight w:val="0"/>
                      <w:marTop w:val="0"/>
                      <w:marBottom w:val="0"/>
                      <w:divBdr>
                        <w:top w:val="none" w:sz="0" w:space="0" w:color="auto"/>
                        <w:left w:val="none" w:sz="0" w:space="0" w:color="auto"/>
                        <w:bottom w:val="none" w:sz="0" w:space="0" w:color="auto"/>
                        <w:right w:val="none" w:sz="0" w:space="0" w:color="auto"/>
                      </w:divBdr>
                    </w:div>
                  </w:divsChild>
                </w:div>
                <w:div w:id="899094378">
                  <w:marLeft w:val="0"/>
                  <w:marRight w:val="0"/>
                  <w:marTop w:val="0"/>
                  <w:marBottom w:val="0"/>
                  <w:divBdr>
                    <w:top w:val="none" w:sz="0" w:space="0" w:color="auto"/>
                    <w:left w:val="none" w:sz="0" w:space="0" w:color="auto"/>
                    <w:bottom w:val="none" w:sz="0" w:space="0" w:color="auto"/>
                    <w:right w:val="none" w:sz="0" w:space="0" w:color="auto"/>
                  </w:divBdr>
                  <w:divsChild>
                    <w:div w:id="326597599">
                      <w:marLeft w:val="0"/>
                      <w:marRight w:val="0"/>
                      <w:marTop w:val="0"/>
                      <w:marBottom w:val="0"/>
                      <w:divBdr>
                        <w:top w:val="none" w:sz="0" w:space="0" w:color="auto"/>
                        <w:left w:val="none" w:sz="0" w:space="0" w:color="auto"/>
                        <w:bottom w:val="none" w:sz="0" w:space="0" w:color="auto"/>
                        <w:right w:val="none" w:sz="0" w:space="0" w:color="auto"/>
                      </w:divBdr>
                    </w:div>
                  </w:divsChild>
                </w:div>
                <w:div w:id="1282686577">
                  <w:marLeft w:val="0"/>
                  <w:marRight w:val="0"/>
                  <w:marTop w:val="0"/>
                  <w:marBottom w:val="0"/>
                  <w:divBdr>
                    <w:top w:val="none" w:sz="0" w:space="0" w:color="auto"/>
                    <w:left w:val="none" w:sz="0" w:space="0" w:color="auto"/>
                    <w:bottom w:val="none" w:sz="0" w:space="0" w:color="auto"/>
                    <w:right w:val="none" w:sz="0" w:space="0" w:color="auto"/>
                  </w:divBdr>
                  <w:divsChild>
                    <w:div w:id="1187478108">
                      <w:marLeft w:val="0"/>
                      <w:marRight w:val="0"/>
                      <w:marTop w:val="0"/>
                      <w:marBottom w:val="0"/>
                      <w:divBdr>
                        <w:top w:val="none" w:sz="0" w:space="0" w:color="auto"/>
                        <w:left w:val="none" w:sz="0" w:space="0" w:color="auto"/>
                        <w:bottom w:val="none" w:sz="0" w:space="0" w:color="auto"/>
                        <w:right w:val="none" w:sz="0" w:space="0" w:color="auto"/>
                      </w:divBdr>
                    </w:div>
                  </w:divsChild>
                </w:div>
                <w:div w:id="1358039788">
                  <w:marLeft w:val="0"/>
                  <w:marRight w:val="0"/>
                  <w:marTop w:val="0"/>
                  <w:marBottom w:val="0"/>
                  <w:divBdr>
                    <w:top w:val="none" w:sz="0" w:space="0" w:color="auto"/>
                    <w:left w:val="none" w:sz="0" w:space="0" w:color="auto"/>
                    <w:bottom w:val="none" w:sz="0" w:space="0" w:color="auto"/>
                    <w:right w:val="none" w:sz="0" w:space="0" w:color="auto"/>
                  </w:divBdr>
                  <w:divsChild>
                    <w:div w:id="357855419">
                      <w:marLeft w:val="0"/>
                      <w:marRight w:val="0"/>
                      <w:marTop w:val="0"/>
                      <w:marBottom w:val="0"/>
                      <w:divBdr>
                        <w:top w:val="none" w:sz="0" w:space="0" w:color="auto"/>
                        <w:left w:val="none" w:sz="0" w:space="0" w:color="auto"/>
                        <w:bottom w:val="none" w:sz="0" w:space="0" w:color="auto"/>
                        <w:right w:val="none" w:sz="0" w:space="0" w:color="auto"/>
                      </w:divBdr>
                    </w:div>
                  </w:divsChild>
                </w:div>
                <w:div w:id="1764300725">
                  <w:marLeft w:val="0"/>
                  <w:marRight w:val="0"/>
                  <w:marTop w:val="0"/>
                  <w:marBottom w:val="0"/>
                  <w:divBdr>
                    <w:top w:val="none" w:sz="0" w:space="0" w:color="auto"/>
                    <w:left w:val="none" w:sz="0" w:space="0" w:color="auto"/>
                    <w:bottom w:val="none" w:sz="0" w:space="0" w:color="auto"/>
                    <w:right w:val="none" w:sz="0" w:space="0" w:color="auto"/>
                  </w:divBdr>
                  <w:divsChild>
                    <w:div w:id="121193893">
                      <w:marLeft w:val="0"/>
                      <w:marRight w:val="0"/>
                      <w:marTop w:val="0"/>
                      <w:marBottom w:val="0"/>
                      <w:divBdr>
                        <w:top w:val="none" w:sz="0" w:space="0" w:color="auto"/>
                        <w:left w:val="none" w:sz="0" w:space="0" w:color="auto"/>
                        <w:bottom w:val="none" w:sz="0" w:space="0" w:color="auto"/>
                        <w:right w:val="none" w:sz="0" w:space="0" w:color="auto"/>
                      </w:divBdr>
                    </w:div>
                  </w:divsChild>
                </w:div>
                <w:div w:id="185481801">
                  <w:marLeft w:val="0"/>
                  <w:marRight w:val="0"/>
                  <w:marTop w:val="0"/>
                  <w:marBottom w:val="0"/>
                  <w:divBdr>
                    <w:top w:val="none" w:sz="0" w:space="0" w:color="auto"/>
                    <w:left w:val="none" w:sz="0" w:space="0" w:color="auto"/>
                    <w:bottom w:val="none" w:sz="0" w:space="0" w:color="auto"/>
                    <w:right w:val="none" w:sz="0" w:space="0" w:color="auto"/>
                  </w:divBdr>
                  <w:divsChild>
                    <w:div w:id="315500517">
                      <w:marLeft w:val="0"/>
                      <w:marRight w:val="0"/>
                      <w:marTop w:val="0"/>
                      <w:marBottom w:val="0"/>
                      <w:divBdr>
                        <w:top w:val="none" w:sz="0" w:space="0" w:color="auto"/>
                        <w:left w:val="none" w:sz="0" w:space="0" w:color="auto"/>
                        <w:bottom w:val="none" w:sz="0" w:space="0" w:color="auto"/>
                        <w:right w:val="none" w:sz="0" w:space="0" w:color="auto"/>
                      </w:divBdr>
                    </w:div>
                  </w:divsChild>
                </w:div>
                <w:div w:id="1464231560">
                  <w:marLeft w:val="0"/>
                  <w:marRight w:val="0"/>
                  <w:marTop w:val="0"/>
                  <w:marBottom w:val="0"/>
                  <w:divBdr>
                    <w:top w:val="none" w:sz="0" w:space="0" w:color="auto"/>
                    <w:left w:val="none" w:sz="0" w:space="0" w:color="auto"/>
                    <w:bottom w:val="none" w:sz="0" w:space="0" w:color="auto"/>
                    <w:right w:val="none" w:sz="0" w:space="0" w:color="auto"/>
                  </w:divBdr>
                  <w:divsChild>
                    <w:div w:id="670909934">
                      <w:marLeft w:val="0"/>
                      <w:marRight w:val="0"/>
                      <w:marTop w:val="0"/>
                      <w:marBottom w:val="0"/>
                      <w:divBdr>
                        <w:top w:val="none" w:sz="0" w:space="0" w:color="auto"/>
                        <w:left w:val="none" w:sz="0" w:space="0" w:color="auto"/>
                        <w:bottom w:val="none" w:sz="0" w:space="0" w:color="auto"/>
                        <w:right w:val="none" w:sz="0" w:space="0" w:color="auto"/>
                      </w:divBdr>
                    </w:div>
                  </w:divsChild>
                </w:div>
                <w:div w:id="660231486">
                  <w:marLeft w:val="0"/>
                  <w:marRight w:val="0"/>
                  <w:marTop w:val="0"/>
                  <w:marBottom w:val="0"/>
                  <w:divBdr>
                    <w:top w:val="none" w:sz="0" w:space="0" w:color="auto"/>
                    <w:left w:val="none" w:sz="0" w:space="0" w:color="auto"/>
                    <w:bottom w:val="none" w:sz="0" w:space="0" w:color="auto"/>
                    <w:right w:val="none" w:sz="0" w:space="0" w:color="auto"/>
                  </w:divBdr>
                  <w:divsChild>
                    <w:div w:id="253904835">
                      <w:marLeft w:val="0"/>
                      <w:marRight w:val="0"/>
                      <w:marTop w:val="0"/>
                      <w:marBottom w:val="0"/>
                      <w:divBdr>
                        <w:top w:val="none" w:sz="0" w:space="0" w:color="auto"/>
                        <w:left w:val="none" w:sz="0" w:space="0" w:color="auto"/>
                        <w:bottom w:val="none" w:sz="0" w:space="0" w:color="auto"/>
                        <w:right w:val="none" w:sz="0" w:space="0" w:color="auto"/>
                      </w:divBdr>
                    </w:div>
                  </w:divsChild>
                </w:div>
                <w:div w:id="1252425085">
                  <w:marLeft w:val="0"/>
                  <w:marRight w:val="0"/>
                  <w:marTop w:val="0"/>
                  <w:marBottom w:val="0"/>
                  <w:divBdr>
                    <w:top w:val="none" w:sz="0" w:space="0" w:color="auto"/>
                    <w:left w:val="none" w:sz="0" w:space="0" w:color="auto"/>
                    <w:bottom w:val="none" w:sz="0" w:space="0" w:color="auto"/>
                    <w:right w:val="none" w:sz="0" w:space="0" w:color="auto"/>
                  </w:divBdr>
                  <w:divsChild>
                    <w:div w:id="1280450110">
                      <w:marLeft w:val="0"/>
                      <w:marRight w:val="0"/>
                      <w:marTop w:val="0"/>
                      <w:marBottom w:val="0"/>
                      <w:divBdr>
                        <w:top w:val="none" w:sz="0" w:space="0" w:color="auto"/>
                        <w:left w:val="none" w:sz="0" w:space="0" w:color="auto"/>
                        <w:bottom w:val="none" w:sz="0" w:space="0" w:color="auto"/>
                        <w:right w:val="none" w:sz="0" w:space="0" w:color="auto"/>
                      </w:divBdr>
                    </w:div>
                  </w:divsChild>
                </w:div>
                <w:div w:id="309746557">
                  <w:marLeft w:val="0"/>
                  <w:marRight w:val="0"/>
                  <w:marTop w:val="0"/>
                  <w:marBottom w:val="0"/>
                  <w:divBdr>
                    <w:top w:val="none" w:sz="0" w:space="0" w:color="auto"/>
                    <w:left w:val="none" w:sz="0" w:space="0" w:color="auto"/>
                    <w:bottom w:val="none" w:sz="0" w:space="0" w:color="auto"/>
                    <w:right w:val="none" w:sz="0" w:space="0" w:color="auto"/>
                  </w:divBdr>
                  <w:divsChild>
                    <w:div w:id="1452745114">
                      <w:marLeft w:val="0"/>
                      <w:marRight w:val="0"/>
                      <w:marTop w:val="0"/>
                      <w:marBottom w:val="0"/>
                      <w:divBdr>
                        <w:top w:val="none" w:sz="0" w:space="0" w:color="auto"/>
                        <w:left w:val="none" w:sz="0" w:space="0" w:color="auto"/>
                        <w:bottom w:val="none" w:sz="0" w:space="0" w:color="auto"/>
                        <w:right w:val="none" w:sz="0" w:space="0" w:color="auto"/>
                      </w:divBdr>
                    </w:div>
                  </w:divsChild>
                </w:div>
                <w:div w:id="613710227">
                  <w:marLeft w:val="0"/>
                  <w:marRight w:val="0"/>
                  <w:marTop w:val="0"/>
                  <w:marBottom w:val="0"/>
                  <w:divBdr>
                    <w:top w:val="none" w:sz="0" w:space="0" w:color="auto"/>
                    <w:left w:val="none" w:sz="0" w:space="0" w:color="auto"/>
                    <w:bottom w:val="none" w:sz="0" w:space="0" w:color="auto"/>
                    <w:right w:val="none" w:sz="0" w:space="0" w:color="auto"/>
                  </w:divBdr>
                  <w:divsChild>
                    <w:div w:id="1527594359">
                      <w:marLeft w:val="0"/>
                      <w:marRight w:val="0"/>
                      <w:marTop w:val="0"/>
                      <w:marBottom w:val="0"/>
                      <w:divBdr>
                        <w:top w:val="none" w:sz="0" w:space="0" w:color="auto"/>
                        <w:left w:val="none" w:sz="0" w:space="0" w:color="auto"/>
                        <w:bottom w:val="none" w:sz="0" w:space="0" w:color="auto"/>
                        <w:right w:val="none" w:sz="0" w:space="0" w:color="auto"/>
                      </w:divBdr>
                    </w:div>
                  </w:divsChild>
                </w:div>
                <w:div w:id="1450856087">
                  <w:marLeft w:val="0"/>
                  <w:marRight w:val="0"/>
                  <w:marTop w:val="0"/>
                  <w:marBottom w:val="0"/>
                  <w:divBdr>
                    <w:top w:val="none" w:sz="0" w:space="0" w:color="auto"/>
                    <w:left w:val="none" w:sz="0" w:space="0" w:color="auto"/>
                    <w:bottom w:val="none" w:sz="0" w:space="0" w:color="auto"/>
                    <w:right w:val="none" w:sz="0" w:space="0" w:color="auto"/>
                  </w:divBdr>
                  <w:divsChild>
                    <w:div w:id="950472811">
                      <w:marLeft w:val="0"/>
                      <w:marRight w:val="0"/>
                      <w:marTop w:val="0"/>
                      <w:marBottom w:val="0"/>
                      <w:divBdr>
                        <w:top w:val="none" w:sz="0" w:space="0" w:color="auto"/>
                        <w:left w:val="none" w:sz="0" w:space="0" w:color="auto"/>
                        <w:bottom w:val="none" w:sz="0" w:space="0" w:color="auto"/>
                        <w:right w:val="none" w:sz="0" w:space="0" w:color="auto"/>
                      </w:divBdr>
                    </w:div>
                  </w:divsChild>
                </w:div>
                <w:div w:id="1425804497">
                  <w:marLeft w:val="0"/>
                  <w:marRight w:val="0"/>
                  <w:marTop w:val="0"/>
                  <w:marBottom w:val="0"/>
                  <w:divBdr>
                    <w:top w:val="none" w:sz="0" w:space="0" w:color="auto"/>
                    <w:left w:val="none" w:sz="0" w:space="0" w:color="auto"/>
                    <w:bottom w:val="none" w:sz="0" w:space="0" w:color="auto"/>
                    <w:right w:val="none" w:sz="0" w:space="0" w:color="auto"/>
                  </w:divBdr>
                  <w:divsChild>
                    <w:div w:id="143474091">
                      <w:marLeft w:val="0"/>
                      <w:marRight w:val="0"/>
                      <w:marTop w:val="0"/>
                      <w:marBottom w:val="0"/>
                      <w:divBdr>
                        <w:top w:val="none" w:sz="0" w:space="0" w:color="auto"/>
                        <w:left w:val="none" w:sz="0" w:space="0" w:color="auto"/>
                        <w:bottom w:val="none" w:sz="0" w:space="0" w:color="auto"/>
                        <w:right w:val="none" w:sz="0" w:space="0" w:color="auto"/>
                      </w:divBdr>
                    </w:div>
                  </w:divsChild>
                </w:div>
                <w:div w:id="647436257">
                  <w:marLeft w:val="0"/>
                  <w:marRight w:val="0"/>
                  <w:marTop w:val="0"/>
                  <w:marBottom w:val="0"/>
                  <w:divBdr>
                    <w:top w:val="none" w:sz="0" w:space="0" w:color="auto"/>
                    <w:left w:val="none" w:sz="0" w:space="0" w:color="auto"/>
                    <w:bottom w:val="none" w:sz="0" w:space="0" w:color="auto"/>
                    <w:right w:val="none" w:sz="0" w:space="0" w:color="auto"/>
                  </w:divBdr>
                  <w:divsChild>
                    <w:div w:id="907810688">
                      <w:marLeft w:val="0"/>
                      <w:marRight w:val="0"/>
                      <w:marTop w:val="0"/>
                      <w:marBottom w:val="0"/>
                      <w:divBdr>
                        <w:top w:val="none" w:sz="0" w:space="0" w:color="auto"/>
                        <w:left w:val="none" w:sz="0" w:space="0" w:color="auto"/>
                        <w:bottom w:val="none" w:sz="0" w:space="0" w:color="auto"/>
                        <w:right w:val="none" w:sz="0" w:space="0" w:color="auto"/>
                      </w:divBdr>
                    </w:div>
                  </w:divsChild>
                </w:div>
                <w:div w:id="1609384860">
                  <w:marLeft w:val="0"/>
                  <w:marRight w:val="0"/>
                  <w:marTop w:val="0"/>
                  <w:marBottom w:val="0"/>
                  <w:divBdr>
                    <w:top w:val="none" w:sz="0" w:space="0" w:color="auto"/>
                    <w:left w:val="none" w:sz="0" w:space="0" w:color="auto"/>
                    <w:bottom w:val="none" w:sz="0" w:space="0" w:color="auto"/>
                    <w:right w:val="none" w:sz="0" w:space="0" w:color="auto"/>
                  </w:divBdr>
                  <w:divsChild>
                    <w:div w:id="536284150">
                      <w:marLeft w:val="0"/>
                      <w:marRight w:val="0"/>
                      <w:marTop w:val="0"/>
                      <w:marBottom w:val="0"/>
                      <w:divBdr>
                        <w:top w:val="none" w:sz="0" w:space="0" w:color="auto"/>
                        <w:left w:val="none" w:sz="0" w:space="0" w:color="auto"/>
                        <w:bottom w:val="none" w:sz="0" w:space="0" w:color="auto"/>
                        <w:right w:val="none" w:sz="0" w:space="0" w:color="auto"/>
                      </w:divBdr>
                    </w:div>
                  </w:divsChild>
                </w:div>
                <w:div w:id="1577127618">
                  <w:marLeft w:val="0"/>
                  <w:marRight w:val="0"/>
                  <w:marTop w:val="0"/>
                  <w:marBottom w:val="0"/>
                  <w:divBdr>
                    <w:top w:val="none" w:sz="0" w:space="0" w:color="auto"/>
                    <w:left w:val="none" w:sz="0" w:space="0" w:color="auto"/>
                    <w:bottom w:val="none" w:sz="0" w:space="0" w:color="auto"/>
                    <w:right w:val="none" w:sz="0" w:space="0" w:color="auto"/>
                  </w:divBdr>
                  <w:divsChild>
                    <w:div w:id="1624771934">
                      <w:marLeft w:val="0"/>
                      <w:marRight w:val="0"/>
                      <w:marTop w:val="0"/>
                      <w:marBottom w:val="0"/>
                      <w:divBdr>
                        <w:top w:val="none" w:sz="0" w:space="0" w:color="auto"/>
                        <w:left w:val="none" w:sz="0" w:space="0" w:color="auto"/>
                        <w:bottom w:val="none" w:sz="0" w:space="0" w:color="auto"/>
                        <w:right w:val="none" w:sz="0" w:space="0" w:color="auto"/>
                      </w:divBdr>
                    </w:div>
                  </w:divsChild>
                </w:div>
                <w:div w:id="1954709272">
                  <w:marLeft w:val="0"/>
                  <w:marRight w:val="0"/>
                  <w:marTop w:val="0"/>
                  <w:marBottom w:val="0"/>
                  <w:divBdr>
                    <w:top w:val="none" w:sz="0" w:space="0" w:color="auto"/>
                    <w:left w:val="none" w:sz="0" w:space="0" w:color="auto"/>
                    <w:bottom w:val="none" w:sz="0" w:space="0" w:color="auto"/>
                    <w:right w:val="none" w:sz="0" w:space="0" w:color="auto"/>
                  </w:divBdr>
                  <w:divsChild>
                    <w:div w:id="1149056117">
                      <w:marLeft w:val="0"/>
                      <w:marRight w:val="0"/>
                      <w:marTop w:val="0"/>
                      <w:marBottom w:val="0"/>
                      <w:divBdr>
                        <w:top w:val="none" w:sz="0" w:space="0" w:color="auto"/>
                        <w:left w:val="none" w:sz="0" w:space="0" w:color="auto"/>
                        <w:bottom w:val="none" w:sz="0" w:space="0" w:color="auto"/>
                        <w:right w:val="none" w:sz="0" w:space="0" w:color="auto"/>
                      </w:divBdr>
                    </w:div>
                  </w:divsChild>
                </w:div>
                <w:div w:id="176699723">
                  <w:marLeft w:val="0"/>
                  <w:marRight w:val="0"/>
                  <w:marTop w:val="0"/>
                  <w:marBottom w:val="0"/>
                  <w:divBdr>
                    <w:top w:val="none" w:sz="0" w:space="0" w:color="auto"/>
                    <w:left w:val="none" w:sz="0" w:space="0" w:color="auto"/>
                    <w:bottom w:val="none" w:sz="0" w:space="0" w:color="auto"/>
                    <w:right w:val="none" w:sz="0" w:space="0" w:color="auto"/>
                  </w:divBdr>
                  <w:divsChild>
                    <w:div w:id="1838568454">
                      <w:marLeft w:val="0"/>
                      <w:marRight w:val="0"/>
                      <w:marTop w:val="0"/>
                      <w:marBottom w:val="0"/>
                      <w:divBdr>
                        <w:top w:val="none" w:sz="0" w:space="0" w:color="auto"/>
                        <w:left w:val="none" w:sz="0" w:space="0" w:color="auto"/>
                        <w:bottom w:val="none" w:sz="0" w:space="0" w:color="auto"/>
                        <w:right w:val="none" w:sz="0" w:space="0" w:color="auto"/>
                      </w:divBdr>
                    </w:div>
                  </w:divsChild>
                </w:div>
                <w:div w:id="124083660">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
                  </w:divsChild>
                </w:div>
                <w:div w:id="899173160">
                  <w:marLeft w:val="0"/>
                  <w:marRight w:val="0"/>
                  <w:marTop w:val="0"/>
                  <w:marBottom w:val="0"/>
                  <w:divBdr>
                    <w:top w:val="none" w:sz="0" w:space="0" w:color="auto"/>
                    <w:left w:val="none" w:sz="0" w:space="0" w:color="auto"/>
                    <w:bottom w:val="none" w:sz="0" w:space="0" w:color="auto"/>
                    <w:right w:val="none" w:sz="0" w:space="0" w:color="auto"/>
                  </w:divBdr>
                  <w:divsChild>
                    <w:div w:id="137769008">
                      <w:marLeft w:val="0"/>
                      <w:marRight w:val="0"/>
                      <w:marTop w:val="0"/>
                      <w:marBottom w:val="0"/>
                      <w:divBdr>
                        <w:top w:val="none" w:sz="0" w:space="0" w:color="auto"/>
                        <w:left w:val="none" w:sz="0" w:space="0" w:color="auto"/>
                        <w:bottom w:val="none" w:sz="0" w:space="0" w:color="auto"/>
                        <w:right w:val="none" w:sz="0" w:space="0" w:color="auto"/>
                      </w:divBdr>
                    </w:div>
                  </w:divsChild>
                </w:div>
                <w:div w:id="1034814617">
                  <w:marLeft w:val="0"/>
                  <w:marRight w:val="0"/>
                  <w:marTop w:val="0"/>
                  <w:marBottom w:val="0"/>
                  <w:divBdr>
                    <w:top w:val="none" w:sz="0" w:space="0" w:color="auto"/>
                    <w:left w:val="none" w:sz="0" w:space="0" w:color="auto"/>
                    <w:bottom w:val="none" w:sz="0" w:space="0" w:color="auto"/>
                    <w:right w:val="none" w:sz="0" w:space="0" w:color="auto"/>
                  </w:divBdr>
                  <w:divsChild>
                    <w:div w:id="1454012086">
                      <w:marLeft w:val="0"/>
                      <w:marRight w:val="0"/>
                      <w:marTop w:val="0"/>
                      <w:marBottom w:val="0"/>
                      <w:divBdr>
                        <w:top w:val="none" w:sz="0" w:space="0" w:color="auto"/>
                        <w:left w:val="none" w:sz="0" w:space="0" w:color="auto"/>
                        <w:bottom w:val="none" w:sz="0" w:space="0" w:color="auto"/>
                        <w:right w:val="none" w:sz="0" w:space="0" w:color="auto"/>
                      </w:divBdr>
                    </w:div>
                  </w:divsChild>
                </w:div>
                <w:div w:id="243340571">
                  <w:marLeft w:val="0"/>
                  <w:marRight w:val="0"/>
                  <w:marTop w:val="0"/>
                  <w:marBottom w:val="0"/>
                  <w:divBdr>
                    <w:top w:val="none" w:sz="0" w:space="0" w:color="auto"/>
                    <w:left w:val="none" w:sz="0" w:space="0" w:color="auto"/>
                    <w:bottom w:val="none" w:sz="0" w:space="0" w:color="auto"/>
                    <w:right w:val="none" w:sz="0" w:space="0" w:color="auto"/>
                  </w:divBdr>
                  <w:divsChild>
                    <w:div w:id="1722633595">
                      <w:marLeft w:val="0"/>
                      <w:marRight w:val="0"/>
                      <w:marTop w:val="0"/>
                      <w:marBottom w:val="0"/>
                      <w:divBdr>
                        <w:top w:val="none" w:sz="0" w:space="0" w:color="auto"/>
                        <w:left w:val="none" w:sz="0" w:space="0" w:color="auto"/>
                        <w:bottom w:val="none" w:sz="0" w:space="0" w:color="auto"/>
                        <w:right w:val="none" w:sz="0" w:space="0" w:color="auto"/>
                      </w:divBdr>
                    </w:div>
                  </w:divsChild>
                </w:div>
                <w:div w:id="768085949">
                  <w:marLeft w:val="0"/>
                  <w:marRight w:val="0"/>
                  <w:marTop w:val="0"/>
                  <w:marBottom w:val="0"/>
                  <w:divBdr>
                    <w:top w:val="none" w:sz="0" w:space="0" w:color="auto"/>
                    <w:left w:val="none" w:sz="0" w:space="0" w:color="auto"/>
                    <w:bottom w:val="none" w:sz="0" w:space="0" w:color="auto"/>
                    <w:right w:val="none" w:sz="0" w:space="0" w:color="auto"/>
                  </w:divBdr>
                  <w:divsChild>
                    <w:div w:id="967783425">
                      <w:marLeft w:val="0"/>
                      <w:marRight w:val="0"/>
                      <w:marTop w:val="0"/>
                      <w:marBottom w:val="0"/>
                      <w:divBdr>
                        <w:top w:val="none" w:sz="0" w:space="0" w:color="auto"/>
                        <w:left w:val="none" w:sz="0" w:space="0" w:color="auto"/>
                        <w:bottom w:val="none" w:sz="0" w:space="0" w:color="auto"/>
                        <w:right w:val="none" w:sz="0" w:space="0" w:color="auto"/>
                      </w:divBdr>
                    </w:div>
                  </w:divsChild>
                </w:div>
                <w:div w:id="313219266">
                  <w:marLeft w:val="0"/>
                  <w:marRight w:val="0"/>
                  <w:marTop w:val="0"/>
                  <w:marBottom w:val="0"/>
                  <w:divBdr>
                    <w:top w:val="none" w:sz="0" w:space="0" w:color="auto"/>
                    <w:left w:val="none" w:sz="0" w:space="0" w:color="auto"/>
                    <w:bottom w:val="none" w:sz="0" w:space="0" w:color="auto"/>
                    <w:right w:val="none" w:sz="0" w:space="0" w:color="auto"/>
                  </w:divBdr>
                  <w:divsChild>
                    <w:div w:id="1352073256">
                      <w:marLeft w:val="0"/>
                      <w:marRight w:val="0"/>
                      <w:marTop w:val="0"/>
                      <w:marBottom w:val="0"/>
                      <w:divBdr>
                        <w:top w:val="none" w:sz="0" w:space="0" w:color="auto"/>
                        <w:left w:val="none" w:sz="0" w:space="0" w:color="auto"/>
                        <w:bottom w:val="none" w:sz="0" w:space="0" w:color="auto"/>
                        <w:right w:val="none" w:sz="0" w:space="0" w:color="auto"/>
                      </w:divBdr>
                    </w:div>
                  </w:divsChild>
                </w:div>
                <w:div w:id="1620063648">
                  <w:marLeft w:val="0"/>
                  <w:marRight w:val="0"/>
                  <w:marTop w:val="0"/>
                  <w:marBottom w:val="0"/>
                  <w:divBdr>
                    <w:top w:val="none" w:sz="0" w:space="0" w:color="auto"/>
                    <w:left w:val="none" w:sz="0" w:space="0" w:color="auto"/>
                    <w:bottom w:val="none" w:sz="0" w:space="0" w:color="auto"/>
                    <w:right w:val="none" w:sz="0" w:space="0" w:color="auto"/>
                  </w:divBdr>
                  <w:divsChild>
                    <w:div w:id="544877043">
                      <w:marLeft w:val="0"/>
                      <w:marRight w:val="0"/>
                      <w:marTop w:val="0"/>
                      <w:marBottom w:val="0"/>
                      <w:divBdr>
                        <w:top w:val="none" w:sz="0" w:space="0" w:color="auto"/>
                        <w:left w:val="none" w:sz="0" w:space="0" w:color="auto"/>
                        <w:bottom w:val="none" w:sz="0" w:space="0" w:color="auto"/>
                        <w:right w:val="none" w:sz="0" w:space="0" w:color="auto"/>
                      </w:divBdr>
                    </w:div>
                  </w:divsChild>
                </w:div>
                <w:div w:id="184557147">
                  <w:marLeft w:val="0"/>
                  <w:marRight w:val="0"/>
                  <w:marTop w:val="0"/>
                  <w:marBottom w:val="0"/>
                  <w:divBdr>
                    <w:top w:val="none" w:sz="0" w:space="0" w:color="auto"/>
                    <w:left w:val="none" w:sz="0" w:space="0" w:color="auto"/>
                    <w:bottom w:val="none" w:sz="0" w:space="0" w:color="auto"/>
                    <w:right w:val="none" w:sz="0" w:space="0" w:color="auto"/>
                  </w:divBdr>
                  <w:divsChild>
                    <w:div w:id="1368336560">
                      <w:marLeft w:val="0"/>
                      <w:marRight w:val="0"/>
                      <w:marTop w:val="0"/>
                      <w:marBottom w:val="0"/>
                      <w:divBdr>
                        <w:top w:val="none" w:sz="0" w:space="0" w:color="auto"/>
                        <w:left w:val="none" w:sz="0" w:space="0" w:color="auto"/>
                        <w:bottom w:val="none" w:sz="0" w:space="0" w:color="auto"/>
                        <w:right w:val="none" w:sz="0" w:space="0" w:color="auto"/>
                      </w:divBdr>
                    </w:div>
                  </w:divsChild>
                </w:div>
                <w:div w:id="1049840874">
                  <w:marLeft w:val="0"/>
                  <w:marRight w:val="0"/>
                  <w:marTop w:val="0"/>
                  <w:marBottom w:val="0"/>
                  <w:divBdr>
                    <w:top w:val="none" w:sz="0" w:space="0" w:color="auto"/>
                    <w:left w:val="none" w:sz="0" w:space="0" w:color="auto"/>
                    <w:bottom w:val="none" w:sz="0" w:space="0" w:color="auto"/>
                    <w:right w:val="none" w:sz="0" w:space="0" w:color="auto"/>
                  </w:divBdr>
                  <w:divsChild>
                    <w:div w:id="543253819">
                      <w:marLeft w:val="0"/>
                      <w:marRight w:val="0"/>
                      <w:marTop w:val="0"/>
                      <w:marBottom w:val="0"/>
                      <w:divBdr>
                        <w:top w:val="none" w:sz="0" w:space="0" w:color="auto"/>
                        <w:left w:val="none" w:sz="0" w:space="0" w:color="auto"/>
                        <w:bottom w:val="none" w:sz="0" w:space="0" w:color="auto"/>
                        <w:right w:val="none" w:sz="0" w:space="0" w:color="auto"/>
                      </w:divBdr>
                    </w:div>
                  </w:divsChild>
                </w:div>
                <w:div w:id="672685983">
                  <w:marLeft w:val="0"/>
                  <w:marRight w:val="0"/>
                  <w:marTop w:val="0"/>
                  <w:marBottom w:val="0"/>
                  <w:divBdr>
                    <w:top w:val="none" w:sz="0" w:space="0" w:color="auto"/>
                    <w:left w:val="none" w:sz="0" w:space="0" w:color="auto"/>
                    <w:bottom w:val="none" w:sz="0" w:space="0" w:color="auto"/>
                    <w:right w:val="none" w:sz="0" w:space="0" w:color="auto"/>
                  </w:divBdr>
                  <w:divsChild>
                    <w:div w:id="1334339459">
                      <w:marLeft w:val="0"/>
                      <w:marRight w:val="0"/>
                      <w:marTop w:val="0"/>
                      <w:marBottom w:val="0"/>
                      <w:divBdr>
                        <w:top w:val="none" w:sz="0" w:space="0" w:color="auto"/>
                        <w:left w:val="none" w:sz="0" w:space="0" w:color="auto"/>
                        <w:bottom w:val="none" w:sz="0" w:space="0" w:color="auto"/>
                        <w:right w:val="none" w:sz="0" w:space="0" w:color="auto"/>
                      </w:divBdr>
                    </w:div>
                  </w:divsChild>
                </w:div>
                <w:div w:id="607591861">
                  <w:marLeft w:val="0"/>
                  <w:marRight w:val="0"/>
                  <w:marTop w:val="0"/>
                  <w:marBottom w:val="0"/>
                  <w:divBdr>
                    <w:top w:val="none" w:sz="0" w:space="0" w:color="auto"/>
                    <w:left w:val="none" w:sz="0" w:space="0" w:color="auto"/>
                    <w:bottom w:val="none" w:sz="0" w:space="0" w:color="auto"/>
                    <w:right w:val="none" w:sz="0" w:space="0" w:color="auto"/>
                  </w:divBdr>
                  <w:divsChild>
                    <w:div w:id="2092458659">
                      <w:marLeft w:val="0"/>
                      <w:marRight w:val="0"/>
                      <w:marTop w:val="0"/>
                      <w:marBottom w:val="0"/>
                      <w:divBdr>
                        <w:top w:val="none" w:sz="0" w:space="0" w:color="auto"/>
                        <w:left w:val="none" w:sz="0" w:space="0" w:color="auto"/>
                        <w:bottom w:val="none" w:sz="0" w:space="0" w:color="auto"/>
                        <w:right w:val="none" w:sz="0" w:space="0" w:color="auto"/>
                      </w:divBdr>
                    </w:div>
                  </w:divsChild>
                </w:div>
                <w:div w:id="190801539">
                  <w:marLeft w:val="0"/>
                  <w:marRight w:val="0"/>
                  <w:marTop w:val="0"/>
                  <w:marBottom w:val="0"/>
                  <w:divBdr>
                    <w:top w:val="none" w:sz="0" w:space="0" w:color="auto"/>
                    <w:left w:val="none" w:sz="0" w:space="0" w:color="auto"/>
                    <w:bottom w:val="none" w:sz="0" w:space="0" w:color="auto"/>
                    <w:right w:val="none" w:sz="0" w:space="0" w:color="auto"/>
                  </w:divBdr>
                  <w:divsChild>
                    <w:div w:id="1234855873">
                      <w:marLeft w:val="0"/>
                      <w:marRight w:val="0"/>
                      <w:marTop w:val="0"/>
                      <w:marBottom w:val="0"/>
                      <w:divBdr>
                        <w:top w:val="none" w:sz="0" w:space="0" w:color="auto"/>
                        <w:left w:val="none" w:sz="0" w:space="0" w:color="auto"/>
                        <w:bottom w:val="none" w:sz="0" w:space="0" w:color="auto"/>
                        <w:right w:val="none" w:sz="0" w:space="0" w:color="auto"/>
                      </w:divBdr>
                    </w:div>
                  </w:divsChild>
                </w:div>
                <w:div w:id="198205539">
                  <w:marLeft w:val="0"/>
                  <w:marRight w:val="0"/>
                  <w:marTop w:val="0"/>
                  <w:marBottom w:val="0"/>
                  <w:divBdr>
                    <w:top w:val="none" w:sz="0" w:space="0" w:color="auto"/>
                    <w:left w:val="none" w:sz="0" w:space="0" w:color="auto"/>
                    <w:bottom w:val="none" w:sz="0" w:space="0" w:color="auto"/>
                    <w:right w:val="none" w:sz="0" w:space="0" w:color="auto"/>
                  </w:divBdr>
                  <w:divsChild>
                    <w:div w:id="1604536035">
                      <w:marLeft w:val="0"/>
                      <w:marRight w:val="0"/>
                      <w:marTop w:val="0"/>
                      <w:marBottom w:val="0"/>
                      <w:divBdr>
                        <w:top w:val="none" w:sz="0" w:space="0" w:color="auto"/>
                        <w:left w:val="none" w:sz="0" w:space="0" w:color="auto"/>
                        <w:bottom w:val="none" w:sz="0" w:space="0" w:color="auto"/>
                        <w:right w:val="none" w:sz="0" w:space="0" w:color="auto"/>
                      </w:divBdr>
                    </w:div>
                  </w:divsChild>
                </w:div>
                <w:div w:id="522598179">
                  <w:marLeft w:val="0"/>
                  <w:marRight w:val="0"/>
                  <w:marTop w:val="0"/>
                  <w:marBottom w:val="0"/>
                  <w:divBdr>
                    <w:top w:val="none" w:sz="0" w:space="0" w:color="auto"/>
                    <w:left w:val="none" w:sz="0" w:space="0" w:color="auto"/>
                    <w:bottom w:val="none" w:sz="0" w:space="0" w:color="auto"/>
                    <w:right w:val="none" w:sz="0" w:space="0" w:color="auto"/>
                  </w:divBdr>
                  <w:divsChild>
                    <w:div w:id="1322006412">
                      <w:marLeft w:val="0"/>
                      <w:marRight w:val="0"/>
                      <w:marTop w:val="0"/>
                      <w:marBottom w:val="0"/>
                      <w:divBdr>
                        <w:top w:val="none" w:sz="0" w:space="0" w:color="auto"/>
                        <w:left w:val="none" w:sz="0" w:space="0" w:color="auto"/>
                        <w:bottom w:val="none" w:sz="0" w:space="0" w:color="auto"/>
                        <w:right w:val="none" w:sz="0" w:space="0" w:color="auto"/>
                      </w:divBdr>
                    </w:div>
                  </w:divsChild>
                </w:div>
                <w:div w:id="985010071">
                  <w:marLeft w:val="0"/>
                  <w:marRight w:val="0"/>
                  <w:marTop w:val="0"/>
                  <w:marBottom w:val="0"/>
                  <w:divBdr>
                    <w:top w:val="none" w:sz="0" w:space="0" w:color="auto"/>
                    <w:left w:val="none" w:sz="0" w:space="0" w:color="auto"/>
                    <w:bottom w:val="none" w:sz="0" w:space="0" w:color="auto"/>
                    <w:right w:val="none" w:sz="0" w:space="0" w:color="auto"/>
                  </w:divBdr>
                  <w:divsChild>
                    <w:div w:id="1481726887">
                      <w:marLeft w:val="0"/>
                      <w:marRight w:val="0"/>
                      <w:marTop w:val="0"/>
                      <w:marBottom w:val="0"/>
                      <w:divBdr>
                        <w:top w:val="none" w:sz="0" w:space="0" w:color="auto"/>
                        <w:left w:val="none" w:sz="0" w:space="0" w:color="auto"/>
                        <w:bottom w:val="none" w:sz="0" w:space="0" w:color="auto"/>
                        <w:right w:val="none" w:sz="0" w:space="0" w:color="auto"/>
                      </w:divBdr>
                    </w:div>
                  </w:divsChild>
                </w:div>
                <w:div w:id="106241363">
                  <w:marLeft w:val="0"/>
                  <w:marRight w:val="0"/>
                  <w:marTop w:val="0"/>
                  <w:marBottom w:val="0"/>
                  <w:divBdr>
                    <w:top w:val="none" w:sz="0" w:space="0" w:color="auto"/>
                    <w:left w:val="none" w:sz="0" w:space="0" w:color="auto"/>
                    <w:bottom w:val="none" w:sz="0" w:space="0" w:color="auto"/>
                    <w:right w:val="none" w:sz="0" w:space="0" w:color="auto"/>
                  </w:divBdr>
                  <w:divsChild>
                    <w:div w:id="296683958">
                      <w:marLeft w:val="0"/>
                      <w:marRight w:val="0"/>
                      <w:marTop w:val="0"/>
                      <w:marBottom w:val="0"/>
                      <w:divBdr>
                        <w:top w:val="none" w:sz="0" w:space="0" w:color="auto"/>
                        <w:left w:val="none" w:sz="0" w:space="0" w:color="auto"/>
                        <w:bottom w:val="none" w:sz="0" w:space="0" w:color="auto"/>
                        <w:right w:val="none" w:sz="0" w:space="0" w:color="auto"/>
                      </w:divBdr>
                    </w:div>
                  </w:divsChild>
                </w:div>
                <w:div w:id="1261642095">
                  <w:marLeft w:val="0"/>
                  <w:marRight w:val="0"/>
                  <w:marTop w:val="0"/>
                  <w:marBottom w:val="0"/>
                  <w:divBdr>
                    <w:top w:val="none" w:sz="0" w:space="0" w:color="auto"/>
                    <w:left w:val="none" w:sz="0" w:space="0" w:color="auto"/>
                    <w:bottom w:val="none" w:sz="0" w:space="0" w:color="auto"/>
                    <w:right w:val="none" w:sz="0" w:space="0" w:color="auto"/>
                  </w:divBdr>
                  <w:divsChild>
                    <w:div w:id="288827400">
                      <w:marLeft w:val="0"/>
                      <w:marRight w:val="0"/>
                      <w:marTop w:val="0"/>
                      <w:marBottom w:val="0"/>
                      <w:divBdr>
                        <w:top w:val="none" w:sz="0" w:space="0" w:color="auto"/>
                        <w:left w:val="none" w:sz="0" w:space="0" w:color="auto"/>
                        <w:bottom w:val="none" w:sz="0" w:space="0" w:color="auto"/>
                        <w:right w:val="none" w:sz="0" w:space="0" w:color="auto"/>
                      </w:divBdr>
                    </w:div>
                  </w:divsChild>
                </w:div>
                <w:div w:id="210773138">
                  <w:marLeft w:val="0"/>
                  <w:marRight w:val="0"/>
                  <w:marTop w:val="0"/>
                  <w:marBottom w:val="0"/>
                  <w:divBdr>
                    <w:top w:val="none" w:sz="0" w:space="0" w:color="auto"/>
                    <w:left w:val="none" w:sz="0" w:space="0" w:color="auto"/>
                    <w:bottom w:val="none" w:sz="0" w:space="0" w:color="auto"/>
                    <w:right w:val="none" w:sz="0" w:space="0" w:color="auto"/>
                  </w:divBdr>
                  <w:divsChild>
                    <w:div w:id="616259918">
                      <w:marLeft w:val="0"/>
                      <w:marRight w:val="0"/>
                      <w:marTop w:val="0"/>
                      <w:marBottom w:val="0"/>
                      <w:divBdr>
                        <w:top w:val="none" w:sz="0" w:space="0" w:color="auto"/>
                        <w:left w:val="none" w:sz="0" w:space="0" w:color="auto"/>
                        <w:bottom w:val="none" w:sz="0" w:space="0" w:color="auto"/>
                        <w:right w:val="none" w:sz="0" w:space="0" w:color="auto"/>
                      </w:divBdr>
                    </w:div>
                  </w:divsChild>
                </w:div>
                <w:div w:id="1982995564">
                  <w:marLeft w:val="0"/>
                  <w:marRight w:val="0"/>
                  <w:marTop w:val="0"/>
                  <w:marBottom w:val="0"/>
                  <w:divBdr>
                    <w:top w:val="none" w:sz="0" w:space="0" w:color="auto"/>
                    <w:left w:val="none" w:sz="0" w:space="0" w:color="auto"/>
                    <w:bottom w:val="none" w:sz="0" w:space="0" w:color="auto"/>
                    <w:right w:val="none" w:sz="0" w:space="0" w:color="auto"/>
                  </w:divBdr>
                  <w:divsChild>
                    <w:div w:id="198982506">
                      <w:marLeft w:val="0"/>
                      <w:marRight w:val="0"/>
                      <w:marTop w:val="0"/>
                      <w:marBottom w:val="0"/>
                      <w:divBdr>
                        <w:top w:val="none" w:sz="0" w:space="0" w:color="auto"/>
                        <w:left w:val="none" w:sz="0" w:space="0" w:color="auto"/>
                        <w:bottom w:val="none" w:sz="0" w:space="0" w:color="auto"/>
                        <w:right w:val="none" w:sz="0" w:space="0" w:color="auto"/>
                      </w:divBdr>
                    </w:div>
                  </w:divsChild>
                </w:div>
                <w:div w:id="2101215936">
                  <w:marLeft w:val="0"/>
                  <w:marRight w:val="0"/>
                  <w:marTop w:val="0"/>
                  <w:marBottom w:val="0"/>
                  <w:divBdr>
                    <w:top w:val="none" w:sz="0" w:space="0" w:color="auto"/>
                    <w:left w:val="none" w:sz="0" w:space="0" w:color="auto"/>
                    <w:bottom w:val="none" w:sz="0" w:space="0" w:color="auto"/>
                    <w:right w:val="none" w:sz="0" w:space="0" w:color="auto"/>
                  </w:divBdr>
                  <w:divsChild>
                    <w:div w:id="1925528613">
                      <w:marLeft w:val="0"/>
                      <w:marRight w:val="0"/>
                      <w:marTop w:val="0"/>
                      <w:marBottom w:val="0"/>
                      <w:divBdr>
                        <w:top w:val="none" w:sz="0" w:space="0" w:color="auto"/>
                        <w:left w:val="none" w:sz="0" w:space="0" w:color="auto"/>
                        <w:bottom w:val="none" w:sz="0" w:space="0" w:color="auto"/>
                        <w:right w:val="none" w:sz="0" w:space="0" w:color="auto"/>
                      </w:divBdr>
                    </w:div>
                  </w:divsChild>
                </w:div>
                <w:div w:id="431047155">
                  <w:marLeft w:val="0"/>
                  <w:marRight w:val="0"/>
                  <w:marTop w:val="0"/>
                  <w:marBottom w:val="0"/>
                  <w:divBdr>
                    <w:top w:val="none" w:sz="0" w:space="0" w:color="auto"/>
                    <w:left w:val="none" w:sz="0" w:space="0" w:color="auto"/>
                    <w:bottom w:val="none" w:sz="0" w:space="0" w:color="auto"/>
                    <w:right w:val="none" w:sz="0" w:space="0" w:color="auto"/>
                  </w:divBdr>
                  <w:divsChild>
                    <w:div w:id="16122681">
                      <w:marLeft w:val="0"/>
                      <w:marRight w:val="0"/>
                      <w:marTop w:val="0"/>
                      <w:marBottom w:val="0"/>
                      <w:divBdr>
                        <w:top w:val="none" w:sz="0" w:space="0" w:color="auto"/>
                        <w:left w:val="none" w:sz="0" w:space="0" w:color="auto"/>
                        <w:bottom w:val="none" w:sz="0" w:space="0" w:color="auto"/>
                        <w:right w:val="none" w:sz="0" w:space="0" w:color="auto"/>
                      </w:divBdr>
                    </w:div>
                  </w:divsChild>
                </w:div>
                <w:div w:id="716012800">
                  <w:marLeft w:val="0"/>
                  <w:marRight w:val="0"/>
                  <w:marTop w:val="0"/>
                  <w:marBottom w:val="0"/>
                  <w:divBdr>
                    <w:top w:val="none" w:sz="0" w:space="0" w:color="auto"/>
                    <w:left w:val="none" w:sz="0" w:space="0" w:color="auto"/>
                    <w:bottom w:val="none" w:sz="0" w:space="0" w:color="auto"/>
                    <w:right w:val="none" w:sz="0" w:space="0" w:color="auto"/>
                  </w:divBdr>
                  <w:divsChild>
                    <w:div w:id="576860952">
                      <w:marLeft w:val="0"/>
                      <w:marRight w:val="0"/>
                      <w:marTop w:val="0"/>
                      <w:marBottom w:val="0"/>
                      <w:divBdr>
                        <w:top w:val="none" w:sz="0" w:space="0" w:color="auto"/>
                        <w:left w:val="none" w:sz="0" w:space="0" w:color="auto"/>
                        <w:bottom w:val="none" w:sz="0" w:space="0" w:color="auto"/>
                        <w:right w:val="none" w:sz="0" w:space="0" w:color="auto"/>
                      </w:divBdr>
                    </w:div>
                  </w:divsChild>
                </w:div>
                <w:div w:id="1169908834">
                  <w:marLeft w:val="0"/>
                  <w:marRight w:val="0"/>
                  <w:marTop w:val="0"/>
                  <w:marBottom w:val="0"/>
                  <w:divBdr>
                    <w:top w:val="none" w:sz="0" w:space="0" w:color="auto"/>
                    <w:left w:val="none" w:sz="0" w:space="0" w:color="auto"/>
                    <w:bottom w:val="none" w:sz="0" w:space="0" w:color="auto"/>
                    <w:right w:val="none" w:sz="0" w:space="0" w:color="auto"/>
                  </w:divBdr>
                  <w:divsChild>
                    <w:div w:id="93331450">
                      <w:marLeft w:val="0"/>
                      <w:marRight w:val="0"/>
                      <w:marTop w:val="0"/>
                      <w:marBottom w:val="0"/>
                      <w:divBdr>
                        <w:top w:val="none" w:sz="0" w:space="0" w:color="auto"/>
                        <w:left w:val="none" w:sz="0" w:space="0" w:color="auto"/>
                        <w:bottom w:val="none" w:sz="0" w:space="0" w:color="auto"/>
                        <w:right w:val="none" w:sz="0" w:space="0" w:color="auto"/>
                      </w:divBdr>
                    </w:div>
                  </w:divsChild>
                </w:div>
                <w:div w:id="383483441">
                  <w:marLeft w:val="0"/>
                  <w:marRight w:val="0"/>
                  <w:marTop w:val="0"/>
                  <w:marBottom w:val="0"/>
                  <w:divBdr>
                    <w:top w:val="none" w:sz="0" w:space="0" w:color="auto"/>
                    <w:left w:val="none" w:sz="0" w:space="0" w:color="auto"/>
                    <w:bottom w:val="none" w:sz="0" w:space="0" w:color="auto"/>
                    <w:right w:val="none" w:sz="0" w:space="0" w:color="auto"/>
                  </w:divBdr>
                  <w:divsChild>
                    <w:div w:id="789789200">
                      <w:marLeft w:val="0"/>
                      <w:marRight w:val="0"/>
                      <w:marTop w:val="0"/>
                      <w:marBottom w:val="0"/>
                      <w:divBdr>
                        <w:top w:val="none" w:sz="0" w:space="0" w:color="auto"/>
                        <w:left w:val="none" w:sz="0" w:space="0" w:color="auto"/>
                        <w:bottom w:val="none" w:sz="0" w:space="0" w:color="auto"/>
                        <w:right w:val="none" w:sz="0" w:space="0" w:color="auto"/>
                      </w:divBdr>
                    </w:div>
                  </w:divsChild>
                </w:div>
                <w:div w:id="1859192373">
                  <w:marLeft w:val="0"/>
                  <w:marRight w:val="0"/>
                  <w:marTop w:val="0"/>
                  <w:marBottom w:val="0"/>
                  <w:divBdr>
                    <w:top w:val="none" w:sz="0" w:space="0" w:color="auto"/>
                    <w:left w:val="none" w:sz="0" w:space="0" w:color="auto"/>
                    <w:bottom w:val="none" w:sz="0" w:space="0" w:color="auto"/>
                    <w:right w:val="none" w:sz="0" w:space="0" w:color="auto"/>
                  </w:divBdr>
                  <w:divsChild>
                    <w:div w:id="1204486847">
                      <w:marLeft w:val="0"/>
                      <w:marRight w:val="0"/>
                      <w:marTop w:val="0"/>
                      <w:marBottom w:val="0"/>
                      <w:divBdr>
                        <w:top w:val="none" w:sz="0" w:space="0" w:color="auto"/>
                        <w:left w:val="none" w:sz="0" w:space="0" w:color="auto"/>
                        <w:bottom w:val="none" w:sz="0" w:space="0" w:color="auto"/>
                        <w:right w:val="none" w:sz="0" w:space="0" w:color="auto"/>
                      </w:divBdr>
                    </w:div>
                  </w:divsChild>
                </w:div>
                <w:div w:id="948925663">
                  <w:marLeft w:val="0"/>
                  <w:marRight w:val="0"/>
                  <w:marTop w:val="0"/>
                  <w:marBottom w:val="0"/>
                  <w:divBdr>
                    <w:top w:val="none" w:sz="0" w:space="0" w:color="auto"/>
                    <w:left w:val="none" w:sz="0" w:space="0" w:color="auto"/>
                    <w:bottom w:val="none" w:sz="0" w:space="0" w:color="auto"/>
                    <w:right w:val="none" w:sz="0" w:space="0" w:color="auto"/>
                  </w:divBdr>
                  <w:divsChild>
                    <w:div w:id="888145718">
                      <w:marLeft w:val="0"/>
                      <w:marRight w:val="0"/>
                      <w:marTop w:val="0"/>
                      <w:marBottom w:val="0"/>
                      <w:divBdr>
                        <w:top w:val="none" w:sz="0" w:space="0" w:color="auto"/>
                        <w:left w:val="none" w:sz="0" w:space="0" w:color="auto"/>
                        <w:bottom w:val="none" w:sz="0" w:space="0" w:color="auto"/>
                        <w:right w:val="none" w:sz="0" w:space="0" w:color="auto"/>
                      </w:divBdr>
                    </w:div>
                  </w:divsChild>
                </w:div>
                <w:div w:id="336004965">
                  <w:marLeft w:val="0"/>
                  <w:marRight w:val="0"/>
                  <w:marTop w:val="0"/>
                  <w:marBottom w:val="0"/>
                  <w:divBdr>
                    <w:top w:val="none" w:sz="0" w:space="0" w:color="auto"/>
                    <w:left w:val="none" w:sz="0" w:space="0" w:color="auto"/>
                    <w:bottom w:val="none" w:sz="0" w:space="0" w:color="auto"/>
                    <w:right w:val="none" w:sz="0" w:space="0" w:color="auto"/>
                  </w:divBdr>
                  <w:divsChild>
                    <w:div w:id="1072897200">
                      <w:marLeft w:val="0"/>
                      <w:marRight w:val="0"/>
                      <w:marTop w:val="0"/>
                      <w:marBottom w:val="0"/>
                      <w:divBdr>
                        <w:top w:val="none" w:sz="0" w:space="0" w:color="auto"/>
                        <w:left w:val="none" w:sz="0" w:space="0" w:color="auto"/>
                        <w:bottom w:val="none" w:sz="0" w:space="0" w:color="auto"/>
                        <w:right w:val="none" w:sz="0" w:space="0" w:color="auto"/>
                      </w:divBdr>
                    </w:div>
                  </w:divsChild>
                </w:div>
                <w:div w:id="14695306">
                  <w:marLeft w:val="0"/>
                  <w:marRight w:val="0"/>
                  <w:marTop w:val="0"/>
                  <w:marBottom w:val="0"/>
                  <w:divBdr>
                    <w:top w:val="none" w:sz="0" w:space="0" w:color="auto"/>
                    <w:left w:val="none" w:sz="0" w:space="0" w:color="auto"/>
                    <w:bottom w:val="none" w:sz="0" w:space="0" w:color="auto"/>
                    <w:right w:val="none" w:sz="0" w:space="0" w:color="auto"/>
                  </w:divBdr>
                  <w:divsChild>
                    <w:div w:id="878278354">
                      <w:marLeft w:val="0"/>
                      <w:marRight w:val="0"/>
                      <w:marTop w:val="0"/>
                      <w:marBottom w:val="0"/>
                      <w:divBdr>
                        <w:top w:val="none" w:sz="0" w:space="0" w:color="auto"/>
                        <w:left w:val="none" w:sz="0" w:space="0" w:color="auto"/>
                        <w:bottom w:val="none" w:sz="0" w:space="0" w:color="auto"/>
                        <w:right w:val="none" w:sz="0" w:space="0" w:color="auto"/>
                      </w:divBdr>
                    </w:div>
                  </w:divsChild>
                </w:div>
                <w:div w:id="1355375922">
                  <w:marLeft w:val="0"/>
                  <w:marRight w:val="0"/>
                  <w:marTop w:val="0"/>
                  <w:marBottom w:val="0"/>
                  <w:divBdr>
                    <w:top w:val="none" w:sz="0" w:space="0" w:color="auto"/>
                    <w:left w:val="none" w:sz="0" w:space="0" w:color="auto"/>
                    <w:bottom w:val="none" w:sz="0" w:space="0" w:color="auto"/>
                    <w:right w:val="none" w:sz="0" w:space="0" w:color="auto"/>
                  </w:divBdr>
                  <w:divsChild>
                    <w:div w:id="1119641238">
                      <w:marLeft w:val="0"/>
                      <w:marRight w:val="0"/>
                      <w:marTop w:val="0"/>
                      <w:marBottom w:val="0"/>
                      <w:divBdr>
                        <w:top w:val="none" w:sz="0" w:space="0" w:color="auto"/>
                        <w:left w:val="none" w:sz="0" w:space="0" w:color="auto"/>
                        <w:bottom w:val="none" w:sz="0" w:space="0" w:color="auto"/>
                        <w:right w:val="none" w:sz="0" w:space="0" w:color="auto"/>
                      </w:divBdr>
                    </w:div>
                  </w:divsChild>
                </w:div>
                <w:div w:id="373046066">
                  <w:marLeft w:val="0"/>
                  <w:marRight w:val="0"/>
                  <w:marTop w:val="0"/>
                  <w:marBottom w:val="0"/>
                  <w:divBdr>
                    <w:top w:val="none" w:sz="0" w:space="0" w:color="auto"/>
                    <w:left w:val="none" w:sz="0" w:space="0" w:color="auto"/>
                    <w:bottom w:val="none" w:sz="0" w:space="0" w:color="auto"/>
                    <w:right w:val="none" w:sz="0" w:space="0" w:color="auto"/>
                  </w:divBdr>
                  <w:divsChild>
                    <w:div w:id="1682657990">
                      <w:marLeft w:val="0"/>
                      <w:marRight w:val="0"/>
                      <w:marTop w:val="0"/>
                      <w:marBottom w:val="0"/>
                      <w:divBdr>
                        <w:top w:val="none" w:sz="0" w:space="0" w:color="auto"/>
                        <w:left w:val="none" w:sz="0" w:space="0" w:color="auto"/>
                        <w:bottom w:val="none" w:sz="0" w:space="0" w:color="auto"/>
                        <w:right w:val="none" w:sz="0" w:space="0" w:color="auto"/>
                      </w:divBdr>
                    </w:div>
                  </w:divsChild>
                </w:div>
                <w:div w:id="1144084350">
                  <w:marLeft w:val="0"/>
                  <w:marRight w:val="0"/>
                  <w:marTop w:val="0"/>
                  <w:marBottom w:val="0"/>
                  <w:divBdr>
                    <w:top w:val="none" w:sz="0" w:space="0" w:color="auto"/>
                    <w:left w:val="none" w:sz="0" w:space="0" w:color="auto"/>
                    <w:bottom w:val="none" w:sz="0" w:space="0" w:color="auto"/>
                    <w:right w:val="none" w:sz="0" w:space="0" w:color="auto"/>
                  </w:divBdr>
                  <w:divsChild>
                    <w:div w:id="307629542">
                      <w:marLeft w:val="0"/>
                      <w:marRight w:val="0"/>
                      <w:marTop w:val="0"/>
                      <w:marBottom w:val="0"/>
                      <w:divBdr>
                        <w:top w:val="none" w:sz="0" w:space="0" w:color="auto"/>
                        <w:left w:val="none" w:sz="0" w:space="0" w:color="auto"/>
                        <w:bottom w:val="none" w:sz="0" w:space="0" w:color="auto"/>
                        <w:right w:val="none" w:sz="0" w:space="0" w:color="auto"/>
                      </w:divBdr>
                    </w:div>
                  </w:divsChild>
                </w:div>
                <w:div w:id="1861047769">
                  <w:marLeft w:val="0"/>
                  <w:marRight w:val="0"/>
                  <w:marTop w:val="0"/>
                  <w:marBottom w:val="0"/>
                  <w:divBdr>
                    <w:top w:val="none" w:sz="0" w:space="0" w:color="auto"/>
                    <w:left w:val="none" w:sz="0" w:space="0" w:color="auto"/>
                    <w:bottom w:val="none" w:sz="0" w:space="0" w:color="auto"/>
                    <w:right w:val="none" w:sz="0" w:space="0" w:color="auto"/>
                  </w:divBdr>
                  <w:divsChild>
                    <w:div w:id="794494038">
                      <w:marLeft w:val="0"/>
                      <w:marRight w:val="0"/>
                      <w:marTop w:val="0"/>
                      <w:marBottom w:val="0"/>
                      <w:divBdr>
                        <w:top w:val="none" w:sz="0" w:space="0" w:color="auto"/>
                        <w:left w:val="none" w:sz="0" w:space="0" w:color="auto"/>
                        <w:bottom w:val="none" w:sz="0" w:space="0" w:color="auto"/>
                        <w:right w:val="none" w:sz="0" w:space="0" w:color="auto"/>
                      </w:divBdr>
                    </w:div>
                  </w:divsChild>
                </w:div>
                <w:div w:id="937714740">
                  <w:marLeft w:val="0"/>
                  <w:marRight w:val="0"/>
                  <w:marTop w:val="0"/>
                  <w:marBottom w:val="0"/>
                  <w:divBdr>
                    <w:top w:val="none" w:sz="0" w:space="0" w:color="auto"/>
                    <w:left w:val="none" w:sz="0" w:space="0" w:color="auto"/>
                    <w:bottom w:val="none" w:sz="0" w:space="0" w:color="auto"/>
                    <w:right w:val="none" w:sz="0" w:space="0" w:color="auto"/>
                  </w:divBdr>
                  <w:divsChild>
                    <w:div w:id="182061558">
                      <w:marLeft w:val="0"/>
                      <w:marRight w:val="0"/>
                      <w:marTop w:val="0"/>
                      <w:marBottom w:val="0"/>
                      <w:divBdr>
                        <w:top w:val="none" w:sz="0" w:space="0" w:color="auto"/>
                        <w:left w:val="none" w:sz="0" w:space="0" w:color="auto"/>
                        <w:bottom w:val="none" w:sz="0" w:space="0" w:color="auto"/>
                        <w:right w:val="none" w:sz="0" w:space="0" w:color="auto"/>
                      </w:divBdr>
                    </w:div>
                  </w:divsChild>
                </w:div>
                <w:div w:id="1508397853">
                  <w:marLeft w:val="0"/>
                  <w:marRight w:val="0"/>
                  <w:marTop w:val="0"/>
                  <w:marBottom w:val="0"/>
                  <w:divBdr>
                    <w:top w:val="none" w:sz="0" w:space="0" w:color="auto"/>
                    <w:left w:val="none" w:sz="0" w:space="0" w:color="auto"/>
                    <w:bottom w:val="none" w:sz="0" w:space="0" w:color="auto"/>
                    <w:right w:val="none" w:sz="0" w:space="0" w:color="auto"/>
                  </w:divBdr>
                  <w:divsChild>
                    <w:div w:id="1330449371">
                      <w:marLeft w:val="0"/>
                      <w:marRight w:val="0"/>
                      <w:marTop w:val="0"/>
                      <w:marBottom w:val="0"/>
                      <w:divBdr>
                        <w:top w:val="none" w:sz="0" w:space="0" w:color="auto"/>
                        <w:left w:val="none" w:sz="0" w:space="0" w:color="auto"/>
                        <w:bottom w:val="none" w:sz="0" w:space="0" w:color="auto"/>
                        <w:right w:val="none" w:sz="0" w:space="0" w:color="auto"/>
                      </w:divBdr>
                    </w:div>
                  </w:divsChild>
                </w:div>
                <w:div w:id="248393515">
                  <w:marLeft w:val="0"/>
                  <w:marRight w:val="0"/>
                  <w:marTop w:val="0"/>
                  <w:marBottom w:val="0"/>
                  <w:divBdr>
                    <w:top w:val="none" w:sz="0" w:space="0" w:color="auto"/>
                    <w:left w:val="none" w:sz="0" w:space="0" w:color="auto"/>
                    <w:bottom w:val="none" w:sz="0" w:space="0" w:color="auto"/>
                    <w:right w:val="none" w:sz="0" w:space="0" w:color="auto"/>
                  </w:divBdr>
                  <w:divsChild>
                    <w:div w:id="567498271">
                      <w:marLeft w:val="0"/>
                      <w:marRight w:val="0"/>
                      <w:marTop w:val="0"/>
                      <w:marBottom w:val="0"/>
                      <w:divBdr>
                        <w:top w:val="none" w:sz="0" w:space="0" w:color="auto"/>
                        <w:left w:val="none" w:sz="0" w:space="0" w:color="auto"/>
                        <w:bottom w:val="none" w:sz="0" w:space="0" w:color="auto"/>
                        <w:right w:val="none" w:sz="0" w:space="0" w:color="auto"/>
                      </w:divBdr>
                    </w:div>
                  </w:divsChild>
                </w:div>
                <w:div w:id="1999653645">
                  <w:marLeft w:val="0"/>
                  <w:marRight w:val="0"/>
                  <w:marTop w:val="0"/>
                  <w:marBottom w:val="0"/>
                  <w:divBdr>
                    <w:top w:val="none" w:sz="0" w:space="0" w:color="auto"/>
                    <w:left w:val="none" w:sz="0" w:space="0" w:color="auto"/>
                    <w:bottom w:val="none" w:sz="0" w:space="0" w:color="auto"/>
                    <w:right w:val="none" w:sz="0" w:space="0" w:color="auto"/>
                  </w:divBdr>
                  <w:divsChild>
                    <w:div w:id="726495700">
                      <w:marLeft w:val="0"/>
                      <w:marRight w:val="0"/>
                      <w:marTop w:val="0"/>
                      <w:marBottom w:val="0"/>
                      <w:divBdr>
                        <w:top w:val="none" w:sz="0" w:space="0" w:color="auto"/>
                        <w:left w:val="none" w:sz="0" w:space="0" w:color="auto"/>
                        <w:bottom w:val="none" w:sz="0" w:space="0" w:color="auto"/>
                        <w:right w:val="none" w:sz="0" w:space="0" w:color="auto"/>
                      </w:divBdr>
                    </w:div>
                  </w:divsChild>
                </w:div>
                <w:div w:id="197857356">
                  <w:marLeft w:val="0"/>
                  <w:marRight w:val="0"/>
                  <w:marTop w:val="0"/>
                  <w:marBottom w:val="0"/>
                  <w:divBdr>
                    <w:top w:val="none" w:sz="0" w:space="0" w:color="auto"/>
                    <w:left w:val="none" w:sz="0" w:space="0" w:color="auto"/>
                    <w:bottom w:val="none" w:sz="0" w:space="0" w:color="auto"/>
                    <w:right w:val="none" w:sz="0" w:space="0" w:color="auto"/>
                  </w:divBdr>
                  <w:divsChild>
                    <w:div w:id="1461462259">
                      <w:marLeft w:val="0"/>
                      <w:marRight w:val="0"/>
                      <w:marTop w:val="0"/>
                      <w:marBottom w:val="0"/>
                      <w:divBdr>
                        <w:top w:val="none" w:sz="0" w:space="0" w:color="auto"/>
                        <w:left w:val="none" w:sz="0" w:space="0" w:color="auto"/>
                        <w:bottom w:val="none" w:sz="0" w:space="0" w:color="auto"/>
                        <w:right w:val="none" w:sz="0" w:space="0" w:color="auto"/>
                      </w:divBdr>
                    </w:div>
                  </w:divsChild>
                </w:div>
                <w:div w:id="1350109062">
                  <w:marLeft w:val="0"/>
                  <w:marRight w:val="0"/>
                  <w:marTop w:val="0"/>
                  <w:marBottom w:val="0"/>
                  <w:divBdr>
                    <w:top w:val="none" w:sz="0" w:space="0" w:color="auto"/>
                    <w:left w:val="none" w:sz="0" w:space="0" w:color="auto"/>
                    <w:bottom w:val="none" w:sz="0" w:space="0" w:color="auto"/>
                    <w:right w:val="none" w:sz="0" w:space="0" w:color="auto"/>
                  </w:divBdr>
                  <w:divsChild>
                    <w:div w:id="814027032">
                      <w:marLeft w:val="0"/>
                      <w:marRight w:val="0"/>
                      <w:marTop w:val="0"/>
                      <w:marBottom w:val="0"/>
                      <w:divBdr>
                        <w:top w:val="none" w:sz="0" w:space="0" w:color="auto"/>
                        <w:left w:val="none" w:sz="0" w:space="0" w:color="auto"/>
                        <w:bottom w:val="none" w:sz="0" w:space="0" w:color="auto"/>
                        <w:right w:val="none" w:sz="0" w:space="0" w:color="auto"/>
                      </w:divBdr>
                    </w:div>
                  </w:divsChild>
                </w:div>
                <w:div w:id="1630357772">
                  <w:marLeft w:val="0"/>
                  <w:marRight w:val="0"/>
                  <w:marTop w:val="0"/>
                  <w:marBottom w:val="0"/>
                  <w:divBdr>
                    <w:top w:val="none" w:sz="0" w:space="0" w:color="auto"/>
                    <w:left w:val="none" w:sz="0" w:space="0" w:color="auto"/>
                    <w:bottom w:val="none" w:sz="0" w:space="0" w:color="auto"/>
                    <w:right w:val="none" w:sz="0" w:space="0" w:color="auto"/>
                  </w:divBdr>
                  <w:divsChild>
                    <w:div w:id="877592728">
                      <w:marLeft w:val="0"/>
                      <w:marRight w:val="0"/>
                      <w:marTop w:val="0"/>
                      <w:marBottom w:val="0"/>
                      <w:divBdr>
                        <w:top w:val="none" w:sz="0" w:space="0" w:color="auto"/>
                        <w:left w:val="none" w:sz="0" w:space="0" w:color="auto"/>
                        <w:bottom w:val="none" w:sz="0" w:space="0" w:color="auto"/>
                        <w:right w:val="none" w:sz="0" w:space="0" w:color="auto"/>
                      </w:divBdr>
                    </w:div>
                  </w:divsChild>
                </w:div>
                <w:div w:id="1976909573">
                  <w:marLeft w:val="0"/>
                  <w:marRight w:val="0"/>
                  <w:marTop w:val="0"/>
                  <w:marBottom w:val="0"/>
                  <w:divBdr>
                    <w:top w:val="none" w:sz="0" w:space="0" w:color="auto"/>
                    <w:left w:val="none" w:sz="0" w:space="0" w:color="auto"/>
                    <w:bottom w:val="none" w:sz="0" w:space="0" w:color="auto"/>
                    <w:right w:val="none" w:sz="0" w:space="0" w:color="auto"/>
                  </w:divBdr>
                  <w:divsChild>
                    <w:div w:id="1891379833">
                      <w:marLeft w:val="0"/>
                      <w:marRight w:val="0"/>
                      <w:marTop w:val="0"/>
                      <w:marBottom w:val="0"/>
                      <w:divBdr>
                        <w:top w:val="none" w:sz="0" w:space="0" w:color="auto"/>
                        <w:left w:val="none" w:sz="0" w:space="0" w:color="auto"/>
                        <w:bottom w:val="none" w:sz="0" w:space="0" w:color="auto"/>
                        <w:right w:val="none" w:sz="0" w:space="0" w:color="auto"/>
                      </w:divBdr>
                    </w:div>
                  </w:divsChild>
                </w:div>
                <w:div w:id="499664690">
                  <w:marLeft w:val="0"/>
                  <w:marRight w:val="0"/>
                  <w:marTop w:val="0"/>
                  <w:marBottom w:val="0"/>
                  <w:divBdr>
                    <w:top w:val="none" w:sz="0" w:space="0" w:color="auto"/>
                    <w:left w:val="none" w:sz="0" w:space="0" w:color="auto"/>
                    <w:bottom w:val="none" w:sz="0" w:space="0" w:color="auto"/>
                    <w:right w:val="none" w:sz="0" w:space="0" w:color="auto"/>
                  </w:divBdr>
                  <w:divsChild>
                    <w:div w:id="1182624079">
                      <w:marLeft w:val="0"/>
                      <w:marRight w:val="0"/>
                      <w:marTop w:val="0"/>
                      <w:marBottom w:val="0"/>
                      <w:divBdr>
                        <w:top w:val="none" w:sz="0" w:space="0" w:color="auto"/>
                        <w:left w:val="none" w:sz="0" w:space="0" w:color="auto"/>
                        <w:bottom w:val="none" w:sz="0" w:space="0" w:color="auto"/>
                        <w:right w:val="none" w:sz="0" w:space="0" w:color="auto"/>
                      </w:divBdr>
                    </w:div>
                  </w:divsChild>
                </w:div>
                <w:div w:id="2097170598">
                  <w:marLeft w:val="0"/>
                  <w:marRight w:val="0"/>
                  <w:marTop w:val="0"/>
                  <w:marBottom w:val="0"/>
                  <w:divBdr>
                    <w:top w:val="none" w:sz="0" w:space="0" w:color="auto"/>
                    <w:left w:val="none" w:sz="0" w:space="0" w:color="auto"/>
                    <w:bottom w:val="none" w:sz="0" w:space="0" w:color="auto"/>
                    <w:right w:val="none" w:sz="0" w:space="0" w:color="auto"/>
                  </w:divBdr>
                  <w:divsChild>
                    <w:div w:id="1784036399">
                      <w:marLeft w:val="0"/>
                      <w:marRight w:val="0"/>
                      <w:marTop w:val="0"/>
                      <w:marBottom w:val="0"/>
                      <w:divBdr>
                        <w:top w:val="none" w:sz="0" w:space="0" w:color="auto"/>
                        <w:left w:val="none" w:sz="0" w:space="0" w:color="auto"/>
                        <w:bottom w:val="none" w:sz="0" w:space="0" w:color="auto"/>
                        <w:right w:val="none" w:sz="0" w:space="0" w:color="auto"/>
                      </w:divBdr>
                    </w:div>
                  </w:divsChild>
                </w:div>
                <w:div w:id="1153370747">
                  <w:marLeft w:val="0"/>
                  <w:marRight w:val="0"/>
                  <w:marTop w:val="0"/>
                  <w:marBottom w:val="0"/>
                  <w:divBdr>
                    <w:top w:val="none" w:sz="0" w:space="0" w:color="auto"/>
                    <w:left w:val="none" w:sz="0" w:space="0" w:color="auto"/>
                    <w:bottom w:val="none" w:sz="0" w:space="0" w:color="auto"/>
                    <w:right w:val="none" w:sz="0" w:space="0" w:color="auto"/>
                  </w:divBdr>
                  <w:divsChild>
                    <w:div w:id="661156587">
                      <w:marLeft w:val="0"/>
                      <w:marRight w:val="0"/>
                      <w:marTop w:val="0"/>
                      <w:marBottom w:val="0"/>
                      <w:divBdr>
                        <w:top w:val="none" w:sz="0" w:space="0" w:color="auto"/>
                        <w:left w:val="none" w:sz="0" w:space="0" w:color="auto"/>
                        <w:bottom w:val="none" w:sz="0" w:space="0" w:color="auto"/>
                        <w:right w:val="none" w:sz="0" w:space="0" w:color="auto"/>
                      </w:divBdr>
                    </w:div>
                  </w:divsChild>
                </w:div>
                <w:div w:id="2062245613">
                  <w:marLeft w:val="0"/>
                  <w:marRight w:val="0"/>
                  <w:marTop w:val="0"/>
                  <w:marBottom w:val="0"/>
                  <w:divBdr>
                    <w:top w:val="none" w:sz="0" w:space="0" w:color="auto"/>
                    <w:left w:val="none" w:sz="0" w:space="0" w:color="auto"/>
                    <w:bottom w:val="none" w:sz="0" w:space="0" w:color="auto"/>
                    <w:right w:val="none" w:sz="0" w:space="0" w:color="auto"/>
                  </w:divBdr>
                  <w:divsChild>
                    <w:div w:id="415514011">
                      <w:marLeft w:val="0"/>
                      <w:marRight w:val="0"/>
                      <w:marTop w:val="0"/>
                      <w:marBottom w:val="0"/>
                      <w:divBdr>
                        <w:top w:val="none" w:sz="0" w:space="0" w:color="auto"/>
                        <w:left w:val="none" w:sz="0" w:space="0" w:color="auto"/>
                        <w:bottom w:val="none" w:sz="0" w:space="0" w:color="auto"/>
                        <w:right w:val="none" w:sz="0" w:space="0" w:color="auto"/>
                      </w:divBdr>
                    </w:div>
                  </w:divsChild>
                </w:div>
                <w:div w:id="1225215974">
                  <w:marLeft w:val="0"/>
                  <w:marRight w:val="0"/>
                  <w:marTop w:val="0"/>
                  <w:marBottom w:val="0"/>
                  <w:divBdr>
                    <w:top w:val="none" w:sz="0" w:space="0" w:color="auto"/>
                    <w:left w:val="none" w:sz="0" w:space="0" w:color="auto"/>
                    <w:bottom w:val="none" w:sz="0" w:space="0" w:color="auto"/>
                    <w:right w:val="none" w:sz="0" w:space="0" w:color="auto"/>
                  </w:divBdr>
                  <w:divsChild>
                    <w:div w:id="1615405484">
                      <w:marLeft w:val="0"/>
                      <w:marRight w:val="0"/>
                      <w:marTop w:val="0"/>
                      <w:marBottom w:val="0"/>
                      <w:divBdr>
                        <w:top w:val="none" w:sz="0" w:space="0" w:color="auto"/>
                        <w:left w:val="none" w:sz="0" w:space="0" w:color="auto"/>
                        <w:bottom w:val="none" w:sz="0" w:space="0" w:color="auto"/>
                        <w:right w:val="none" w:sz="0" w:space="0" w:color="auto"/>
                      </w:divBdr>
                    </w:div>
                  </w:divsChild>
                </w:div>
                <w:div w:id="1860925502">
                  <w:marLeft w:val="0"/>
                  <w:marRight w:val="0"/>
                  <w:marTop w:val="0"/>
                  <w:marBottom w:val="0"/>
                  <w:divBdr>
                    <w:top w:val="none" w:sz="0" w:space="0" w:color="auto"/>
                    <w:left w:val="none" w:sz="0" w:space="0" w:color="auto"/>
                    <w:bottom w:val="none" w:sz="0" w:space="0" w:color="auto"/>
                    <w:right w:val="none" w:sz="0" w:space="0" w:color="auto"/>
                  </w:divBdr>
                  <w:divsChild>
                    <w:div w:id="1074208499">
                      <w:marLeft w:val="0"/>
                      <w:marRight w:val="0"/>
                      <w:marTop w:val="0"/>
                      <w:marBottom w:val="0"/>
                      <w:divBdr>
                        <w:top w:val="none" w:sz="0" w:space="0" w:color="auto"/>
                        <w:left w:val="none" w:sz="0" w:space="0" w:color="auto"/>
                        <w:bottom w:val="none" w:sz="0" w:space="0" w:color="auto"/>
                        <w:right w:val="none" w:sz="0" w:space="0" w:color="auto"/>
                      </w:divBdr>
                    </w:div>
                  </w:divsChild>
                </w:div>
                <w:div w:id="1936866425">
                  <w:marLeft w:val="0"/>
                  <w:marRight w:val="0"/>
                  <w:marTop w:val="0"/>
                  <w:marBottom w:val="0"/>
                  <w:divBdr>
                    <w:top w:val="none" w:sz="0" w:space="0" w:color="auto"/>
                    <w:left w:val="none" w:sz="0" w:space="0" w:color="auto"/>
                    <w:bottom w:val="none" w:sz="0" w:space="0" w:color="auto"/>
                    <w:right w:val="none" w:sz="0" w:space="0" w:color="auto"/>
                  </w:divBdr>
                  <w:divsChild>
                    <w:div w:id="134177245">
                      <w:marLeft w:val="0"/>
                      <w:marRight w:val="0"/>
                      <w:marTop w:val="0"/>
                      <w:marBottom w:val="0"/>
                      <w:divBdr>
                        <w:top w:val="none" w:sz="0" w:space="0" w:color="auto"/>
                        <w:left w:val="none" w:sz="0" w:space="0" w:color="auto"/>
                        <w:bottom w:val="none" w:sz="0" w:space="0" w:color="auto"/>
                        <w:right w:val="none" w:sz="0" w:space="0" w:color="auto"/>
                      </w:divBdr>
                    </w:div>
                  </w:divsChild>
                </w:div>
                <w:div w:id="617956181">
                  <w:marLeft w:val="0"/>
                  <w:marRight w:val="0"/>
                  <w:marTop w:val="0"/>
                  <w:marBottom w:val="0"/>
                  <w:divBdr>
                    <w:top w:val="none" w:sz="0" w:space="0" w:color="auto"/>
                    <w:left w:val="none" w:sz="0" w:space="0" w:color="auto"/>
                    <w:bottom w:val="none" w:sz="0" w:space="0" w:color="auto"/>
                    <w:right w:val="none" w:sz="0" w:space="0" w:color="auto"/>
                  </w:divBdr>
                  <w:divsChild>
                    <w:div w:id="389034672">
                      <w:marLeft w:val="0"/>
                      <w:marRight w:val="0"/>
                      <w:marTop w:val="0"/>
                      <w:marBottom w:val="0"/>
                      <w:divBdr>
                        <w:top w:val="none" w:sz="0" w:space="0" w:color="auto"/>
                        <w:left w:val="none" w:sz="0" w:space="0" w:color="auto"/>
                        <w:bottom w:val="none" w:sz="0" w:space="0" w:color="auto"/>
                        <w:right w:val="none" w:sz="0" w:space="0" w:color="auto"/>
                      </w:divBdr>
                    </w:div>
                  </w:divsChild>
                </w:div>
                <w:div w:id="1699622277">
                  <w:marLeft w:val="0"/>
                  <w:marRight w:val="0"/>
                  <w:marTop w:val="0"/>
                  <w:marBottom w:val="0"/>
                  <w:divBdr>
                    <w:top w:val="none" w:sz="0" w:space="0" w:color="auto"/>
                    <w:left w:val="none" w:sz="0" w:space="0" w:color="auto"/>
                    <w:bottom w:val="none" w:sz="0" w:space="0" w:color="auto"/>
                    <w:right w:val="none" w:sz="0" w:space="0" w:color="auto"/>
                  </w:divBdr>
                  <w:divsChild>
                    <w:div w:id="666635224">
                      <w:marLeft w:val="0"/>
                      <w:marRight w:val="0"/>
                      <w:marTop w:val="0"/>
                      <w:marBottom w:val="0"/>
                      <w:divBdr>
                        <w:top w:val="none" w:sz="0" w:space="0" w:color="auto"/>
                        <w:left w:val="none" w:sz="0" w:space="0" w:color="auto"/>
                        <w:bottom w:val="none" w:sz="0" w:space="0" w:color="auto"/>
                        <w:right w:val="none" w:sz="0" w:space="0" w:color="auto"/>
                      </w:divBdr>
                    </w:div>
                  </w:divsChild>
                </w:div>
                <w:div w:id="2004233752">
                  <w:marLeft w:val="0"/>
                  <w:marRight w:val="0"/>
                  <w:marTop w:val="0"/>
                  <w:marBottom w:val="0"/>
                  <w:divBdr>
                    <w:top w:val="none" w:sz="0" w:space="0" w:color="auto"/>
                    <w:left w:val="none" w:sz="0" w:space="0" w:color="auto"/>
                    <w:bottom w:val="none" w:sz="0" w:space="0" w:color="auto"/>
                    <w:right w:val="none" w:sz="0" w:space="0" w:color="auto"/>
                  </w:divBdr>
                  <w:divsChild>
                    <w:div w:id="1697460834">
                      <w:marLeft w:val="0"/>
                      <w:marRight w:val="0"/>
                      <w:marTop w:val="0"/>
                      <w:marBottom w:val="0"/>
                      <w:divBdr>
                        <w:top w:val="none" w:sz="0" w:space="0" w:color="auto"/>
                        <w:left w:val="none" w:sz="0" w:space="0" w:color="auto"/>
                        <w:bottom w:val="none" w:sz="0" w:space="0" w:color="auto"/>
                        <w:right w:val="none" w:sz="0" w:space="0" w:color="auto"/>
                      </w:divBdr>
                    </w:div>
                  </w:divsChild>
                </w:div>
                <w:div w:id="1219393955">
                  <w:marLeft w:val="0"/>
                  <w:marRight w:val="0"/>
                  <w:marTop w:val="0"/>
                  <w:marBottom w:val="0"/>
                  <w:divBdr>
                    <w:top w:val="none" w:sz="0" w:space="0" w:color="auto"/>
                    <w:left w:val="none" w:sz="0" w:space="0" w:color="auto"/>
                    <w:bottom w:val="none" w:sz="0" w:space="0" w:color="auto"/>
                    <w:right w:val="none" w:sz="0" w:space="0" w:color="auto"/>
                  </w:divBdr>
                  <w:divsChild>
                    <w:div w:id="1626304291">
                      <w:marLeft w:val="0"/>
                      <w:marRight w:val="0"/>
                      <w:marTop w:val="0"/>
                      <w:marBottom w:val="0"/>
                      <w:divBdr>
                        <w:top w:val="none" w:sz="0" w:space="0" w:color="auto"/>
                        <w:left w:val="none" w:sz="0" w:space="0" w:color="auto"/>
                        <w:bottom w:val="none" w:sz="0" w:space="0" w:color="auto"/>
                        <w:right w:val="none" w:sz="0" w:space="0" w:color="auto"/>
                      </w:divBdr>
                    </w:div>
                  </w:divsChild>
                </w:div>
                <w:div w:id="598755821">
                  <w:marLeft w:val="0"/>
                  <w:marRight w:val="0"/>
                  <w:marTop w:val="0"/>
                  <w:marBottom w:val="0"/>
                  <w:divBdr>
                    <w:top w:val="none" w:sz="0" w:space="0" w:color="auto"/>
                    <w:left w:val="none" w:sz="0" w:space="0" w:color="auto"/>
                    <w:bottom w:val="none" w:sz="0" w:space="0" w:color="auto"/>
                    <w:right w:val="none" w:sz="0" w:space="0" w:color="auto"/>
                  </w:divBdr>
                  <w:divsChild>
                    <w:div w:id="153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3538">
          <w:marLeft w:val="0"/>
          <w:marRight w:val="0"/>
          <w:marTop w:val="0"/>
          <w:marBottom w:val="0"/>
          <w:divBdr>
            <w:top w:val="none" w:sz="0" w:space="0" w:color="auto"/>
            <w:left w:val="none" w:sz="0" w:space="0" w:color="auto"/>
            <w:bottom w:val="none" w:sz="0" w:space="0" w:color="auto"/>
            <w:right w:val="none" w:sz="0" w:space="0" w:color="auto"/>
          </w:divBdr>
        </w:div>
        <w:div w:id="679888911">
          <w:marLeft w:val="0"/>
          <w:marRight w:val="0"/>
          <w:marTop w:val="0"/>
          <w:marBottom w:val="0"/>
          <w:divBdr>
            <w:top w:val="none" w:sz="0" w:space="0" w:color="auto"/>
            <w:left w:val="none" w:sz="0" w:space="0" w:color="auto"/>
            <w:bottom w:val="none" w:sz="0" w:space="0" w:color="auto"/>
            <w:right w:val="none" w:sz="0" w:space="0" w:color="auto"/>
          </w:divBdr>
          <w:divsChild>
            <w:div w:id="1384283528">
              <w:marLeft w:val="0"/>
              <w:marRight w:val="0"/>
              <w:marTop w:val="0"/>
              <w:marBottom w:val="0"/>
              <w:divBdr>
                <w:top w:val="none" w:sz="0" w:space="0" w:color="auto"/>
                <w:left w:val="none" w:sz="0" w:space="0" w:color="auto"/>
                <w:bottom w:val="none" w:sz="0" w:space="0" w:color="auto"/>
                <w:right w:val="none" w:sz="0" w:space="0" w:color="auto"/>
              </w:divBdr>
            </w:div>
            <w:div w:id="1748763330">
              <w:marLeft w:val="0"/>
              <w:marRight w:val="0"/>
              <w:marTop w:val="0"/>
              <w:marBottom w:val="0"/>
              <w:divBdr>
                <w:top w:val="none" w:sz="0" w:space="0" w:color="auto"/>
                <w:left w:val="none" w:sz="0" w:space="0" w:color="auto"/>
                <w:bottom w:val="none" w:sz="0" w:space="0" w:color="auto"/>
                <w:right w:val="none" w:sz="0" w:space="0" w:color="auto"/>
              </w:divBdr>
            </w:div>
            <w:div w:id="1353844893">
              <w:marLeft w:val="0"/>
              <w:marRight w:val="0"/>
              <w:marTop w:val="0"/>
              <w:marBottom w:val="0"/>
              <w:divBdr>
                <w:top w:val="none" w:sz="0" w:space="0" w:color="auto"/>
                <w:left w:val="none" w:sz="0" w:space="0" w:color="auto"/>
                <w:bottom w:val="none" w:sz="0" w:space="0" w:color="auto"/>
                <w:right w:val="none" w:sz="0" w:space="0" w:color="auto"/>
              </w:divBdr>
            </w:div>
            <w:div w:id="1020938250">
              <w:marLeft w:val="0"/>
              <w:marRight w:val="0"/>
              <w:marTop w:val="0"/>
              <w:marBottom w:val="0"/>
              <w:divBdr>
                <w:top w:val="none" w:sz="0" w:space="0" w:color="auto"/>
                <w:left w:val="none" w:sz="0" w:space="0" w:color="auto"/>
                <w:bottom w:val="none" w:sz="0" w:space="0" w:color="auto"/>
                <w:right w:val="none" w:sz="0" w:space="0" w:color="auto"/>
              </w:divBdr>
            </w:div>
            <w:div w:id="1237789540">
              <w:marLeft w:val="0"/>
              <w:marRight w:val="0"/>
              <w:marTop w:val="0"/>
              <w:marBottom w:val="0"/>
              <w:divBdr>
                <w:top w:val="none" w:sz="0" w:space="0" w:color="auto"/>
                <w:left w:val="none" w:sz="0" w:space="0" w:color="auto"/>
                <w:bottom w:val="none" w:sz="0" w:space="0" w:color="auto"/>
                <w:right w:val="none" w:sz="0" w:space="0" w:color="auto"/>
              </w:divBdr>
            </w:div>
          </w:divsChild>
        </w:div>
        <w:div w:id="1982229607">
          <w:marLeft w:val="0"/>
          <w:marRight w:val="0"/>
          <w:marTop w:val="0"/>
          <w:marBottom w:val="0"/>
          <w:divBdr>
            <w:top w:val="none" w:sz="0" w:space="0" w:color="auto"/>
            <w:left w:val="none" w:sz="0" w:space="0" w:color="auto"/>
            <w:bottom w:val="none" w:sz="0" w:space="0" w:color="auto"/>
            <w:right w:val="none" w:sz="0" w:space="0" w:color="auto"/>
          </w:divBdr>
          <w:divsChild>
            <w:div w:id="1274559665">
              <w:marLeft w:val="-75"/>
              <w:marRight w:val="0"/>
              <w:marTop w:val="30"/>
              <w:marBottom w:val="30"/>
              <w:divBdr>
                <w:top w:val="none" w:sz="0" w:space="0" w:color="auto"/>
                <w:left w:val="none" w:sz="0" w:space="0" w:color="auto"/>
                <w:bottom w:val="none" w:sz="0" w:space="0" w:color="auto"/>
                <w:right w:val="none" w:sz="0" w:space="0" w:color="auto"/>
              </w:divBdr>
              <w:divsChild>
                <w:div w:id="1474055995">
                  <w:marLeft w:val="0"/>
                  <w:marRight w:val="0"/>
                  <w:marTop w:val="0"/>
                  <w:marBottom w:val="0"/>
                  <w:divBdr>
                    <w:top w:val="none" w:sz="0" w:space="0" w:color="auto"/>
                    <w:left w:val="none" w:sz="0" w:space="0" w:color="auto"/>
                    <w:bottom w:val="none" w:sz="0" w:space="0" w:color="auto"/>
                    <w:right w:val="none" w:sz="0" w:space="0" w:color="auto"/>
                  </w:divBdr>
                  <w:divsChild>
                    <w:div w:id="2017925991">
                      <w:marLeft w:val="0"/>
                      <w:marRight w:val="0"/>
                      <w:marTop w:val="0"/>
                      <w:marBottom w:val="0"/>
                      <w:divBdr>
                        <w:top w:val="none" w:sz="0" w:space="0" w:color="auto"/>
                        <w:left w:val="none" w:sz="0" w:space="0" w:color="auto"/>
                        <w:bottom w:val="none" w:sz="0" w:space="0" w:color="auto"/>
                        <w:right w:val="none" w:sz="0" w:space="0" w:color="auto"/>
                      </w:divBdr>
                    </w:div>
                  </w:divsChild>
                </w:div>
                <w:div w:id="1454903733">
                  <w:marLeft w:val="0"/>
                  <w:marRight w:val="0"/>
                  <w:marTop w:val="0"/>
                  <w:marBottom w:val="0"/>
                  <w:divBdr>
                    <w:top w:val="none" w:sz="0" w:space="0" w:color="auto"/>
                    <w:left w:val="none" w:sz="0" w:space="0" w:color="auto"/>
                    <w:bottom w:val="none" w:sz="0" w:space="0" w:color="auto"/>
                    <w:right w:val="none" w:sz="0" w:space="0" w:color="auto"/>
                  </w:divBdr>
                  <w:divsChild>
                    <w:div w:id="774712095">
                      <w:marLeft w:val="0"/>
                      <w:marRight w:val="0"/>
                      <w:marTop w:val="0"/>
                      <w:marBottom w:val="0"/>
                      <w:divBdr>
                        <w:top w:val="none" w:sz="0" w:space="0" w:color="auto"/>
                        <w:left w:val="none" w:sz="0" w:space="0" w:color="auto"/>
                        <w:bottom w:val="none" w:sz="0" w:space="0" w:color="auto"/>
                        <w:right w:val="none" w:sz="0" w:space="0" w:color="auto"/>
                      </w:divBdr>
                    </w:div>
                  </w:divsChild>
                </w:div>
                <w:div w:id="1819682959">
                  <w:marLeft w:val="0"/>
                  <w:marRight w:val="0"/>
                  <w:marTop w:val="0"/>
                  <w:marBottom w:val="0"/>
                  <w:divBdr>
                    <w:top w:val="none" w:sz="0" w:space="0" w:color="auto"/>
                    <w:left w:val="none" w:sz="0" w:space="0" w:color="auto"/>
                    <w:bottom w:val="none" w:sz="0" w:space="0" w:color="auto"/>
                    <w:right w:val="none" w:sz="0" w:space="0" w:color="auto"/>
                  </w:divBdr>
                  <w:divsChild>
                    <w:div w:id="1485001470">
                      <w:marLeft w:val="0"/>
                      <w:marRight w:val="0"/>
                      <w:marTop w:val="0"/>
                      <w:marBottom w:val="0"/>
                      <w:divBdr>
                        <w:top w:val="none" w:sz="0" w:space="0" w:color="auto"/>
                        <w:left w:val="none" w:sz="0" w:space="0" w:color="auto"/>
                        <w:bottom w:val="none" w:sz="0" w:space="0" w:color="auto"/>
                        <w:right w:val="none" w:sz="0" w:space="0" w:color="auto"/>
                      </w:divBdr>
                    </w:div>
                  </w:divsChild>
                </w:div>
                <w:div w:id="1229920405">
                  <w:marLeft w:val="0"/>
                  <w:marRight w:val="0"/>
                  <w:marTop w:val="0"/>
                  <w:marBottom w:val="0"/>
                  <w:divBdr>
                    <w:top w:val="none" w:sz="0" w:space="0" w:color="auto"/>
                    <w:left w:val="none" w:sz="0" w:space="0" w:color="auto"/>
                    <w:bottom w:val="none" w:sz="0" w:space="0" w:color="auto"/>
                    <w:right w:val="none" w:sz="0" w:space="0" w:color="auto"/>
                  </w:divBdr>
                  <w:divsChild>
                    <w:div w:id="2006469993">
                      <w:marLeft w:val="0"/>
                      <w:marRight w:val="0"/>
                      <w:marTop w:val="0"/>
                      <w:marBottom w:val="0"/>
                      <w:divBdr>
                        <w:top w:val="none" w:sz="0" w:space="0" w:color="auto"/>
                        <w:left w:val="none" w:sz="0" w:space="0" w:color="auto"/>
                        <w:bottom w:val="none" w:sz="0" w:space="0" w:color="auto"/>
                        <w:right w:val="none" w:sz="0" w:space="0" w:color="auto"/>
                      </w:divBdr>
                    </w:div>
                  </w:divsChild>
                </w:div>
                <w:div w:id="501363034">
                  <w:marLeft w:val="0"/>
                  <w:marRight w:val="0"/>
                  <w:marTop w:val="0"/>
                  <w:marBottom w:val="0"/>
                  <w:divBdr>
                    <w:top w:val="none" w:sz="0" w:space="0" w:color="auto"/>
                    <w:left w:val="none" w:sz="0" w:space="0" w:color="auto"/>
                    <w:bottom w:val="none" w:sz="0" w:space="0" w:color="auto"/>
                    <w:right w:val="none" w:sz="0" w:space="0" w:color="auto"/>
                  </w:divBdr>
                  <w:divsChild>
                    <w:div w:id="670521211">
                      <w:marLeft w:val="0"/>
                      <w:marRight w:val="0"/>
                      <w:marTop w:val="0"/>
                      <w:marBottom w:val="0"/>
                      <w:divBdr>
                        <w:top w:val="none" w:sz="0" w:space="0" w:color="auto"/>
                        <w:left w:val="none" w:sz="0" w:space="0" w:color="auto"/>
                        <w:bottom w:val="none" w:sz="0" w:space="0" w:color="auto"/>
                        <w:right w:val="none" w:sz="0" w:space="0" w:color="auto"/>
                      </w:divBdr>
                    </w:div>
                  </w:divsChild>
                </w:div>
                <w:div w:id="604193744">
                  <w:marLeft w:val="0"/>
                  <w:marRight w:val="0"/>
                  <w:marTop w:val="0"/>
                  <w:marBottom w:val="0"/>
                  <w:divBdr>
                    <w:top w:val="none" w:sz="0" w:space="0" w:color="auto"/>
                    <w:left w:val="none" w:sz="0" w:space="0" w:color="auto"/>
                    <w:bottom w:val="none" w:sz="0" w:space="0" w:color="auto"/>
                    <w:right w:val="none" w:sz="0" w:space="0" w:color="auto"/>
                  </w:divBdr>
                  <w:divsChild>
                    <w:div w:id="1937984371">
                      <w:marLeft w:val="0"/>
                      <w:marRight w:val="0"/>
                      <w:marTop w:val="0"/>
                      <w:marBottom w:val="0"/>
                      <w:divBdr>
                        <w:top w:val="none" w:sz="0" w:space="0" w:color="auto"/>
                        <w:left w:val="none" w:sz="0" w:space="0" w:color="auto"/>
                        <w:bottom w:val="none" w:sz="0" w:space="0" w:color="auto"/>
                        <w:right w:val="none" w:sz="0" w:space="0" w:color="auto"/>
                      </w:divBdr>
                    </w:div>
                  </w:divsChild>
                </w:div>
                <w:div w:id="1698391685">
                  <w:marLeft w:val="0"/>
                  <w:marRight w:val="0"/>
                  <w:marTop w:val="0"/>
                  <w:marBottom w:val="0"/>
                  <w:divBdr>
                    <w:top w:val="none" w:sz="0" w:space="0" w:color="auto"/>
                    <w:left w:val="none" w:sz="0" w:space="0" w:color="auto"/>
                    <w:bottom w:val="none" w:sz="0" w:space="0" w:color="auto"/>
                    <w:right w:val="none" w:sz="0" w:space="0" w:color="auto"/>
                  </w:divBdr>
                  <w:divsChild>
                    <w:div w:id="502554760">
                      <w:marLeft w:val="0"/>
                      <w:marRight w:val="0"/>
                      <w:marTop w:val="0"/>
                      <w:marBottom w:val="0"/>
                      <w:divBdr>
                        <w:top w:val="none" w:sz="0" w:space="0" w:color="auto"/>
                        <w:left w:val="none" w:sz="0" w:space="0" w:color="auto"/>
                        <w:bottom w:val="none" w:sz="0" w:space="0" w:color="auto"/>
                        <w:right w:val="none" w:sz="0" w:space="0" w:color="auto"/>
                      </w:divBdr>
                    </w:div>
                  </w:divsChild>
                </w:div>
                <w:div w:id="1129713346">
                  <w:marLeft w:val="0"/>
                  <w:marRight w:val="0"/>
                  <w:marTop w:val="0"/>
                  <w:marBottom w:val="0"/>
                  <w:divBdr>
                    <w:top w:val="none" w:sz="0" w:space="0" w:color="auto"/>
                    <w:left w:val="none" w:sz="0" w:space="0" w:color="auto"/>
                    <w:bottom w:val="none" w:sz="0" w:space="0" w:color="auto"/>
                    <w:right w:val="none" w:sz="0" w:space="0" w:color="auto"/>
                  </w:divBdr>
                  <w:divsChild>
                    <w:div w:id="721101441">
                      <w:marLeft w:val="0"/>
                      <w:marRight w:val="0"/>
                      <w:marTop w:val="0"/>
                      <w:marBottom w:val="0"/>
                      <w:divBdr>
                        <w:top w:val="none" w:sz="0" w:space="0" w:color="auto"/>
                        <w:left w:val="none" w:sz="0" w:space="0" w:color="auto"/>
                        <w:bottom w:val="none" w:sz="0" w:space="0" w:color="auto"/>
                        <w:right w:val="none" w:sz="0" w:space="0" w:color="auto"/>
                      </w:divBdr>
                    </w:div>
                  </w:divsChild>
                </w:div>
                <w:div w:id="2097509318">
                  <w:marLeft w:val="0"/>
                  <w:marRight w:val="0"/>
                  <w:marTop w:val="0"/>
                  <w:marBottom w:val="0"/>
                  <w:divBdr>
                    <w:top w:val="none" w:sz="0" w:space="0" w:color="auto"/>
                    <w:left w:val="none" w:sz="0" w:space="0" w:color="auto"/>
                    <w:bottom w:val="none" w:sz="0" w:space="0" w:color="auto"/>
                    <w:right w:val="none" w:sz="0" w:space="0" w:color="auto"/>
                  </w:divBdr>
                  <w:divsChild>
                    <w:div w:id="877815735">
                      <w:marLeft w:val="0"/>
                      <w:marRight w:val="0"/>
                      <w:marTop w:val="0"/>
                      <w:marBottom w:val="0"/>
                      <w:divBdr>
                        <w:top w:val="none" w:sz="0" w:space="0" w:color="auto"/>
                        <w:left w:val="none" w:sz="0" w:space="0" w:color="auto"/>
                        <w:bottom w:val="none" w:sz="0" w:space="0" w:color="auto"/>
                        <w:right w:val="none" w:sz="0" w:space="0" w:color="auto"/>
                      </w:divBdr>
                    </w:div>
                  </w:divsChild>
                </w:div>
                <w:div w:id="1658414443">
                  <w:marLeft w:val="0"/>
                  <w:marRight w:val="0"/>
                  <w:marTop w:val="0"/>
                  <w:marBottom w:val="0"/>
                  <w:divBdr>
                    <w:top w:val="none" w:sz="0" w:space="0" w:color="auto"/>
                    <w:left w:val="none" w:sz="0" w:space="0" w:color="auto"/>
                    <w:bottom w:val="none" w:sz="0" w:space="0" w:color="auto"/>
                    <w:right w:val="none" w:sz="0" w:space="0" w:color="auto"/>
                  </w:divBdr>
                  <w:divsChild>
                    <w:div w:id="659312575">
                      <w:marLeft w:val="0"/>
                      <w:marRight w:val="0"/>
                      <w:marTop w:val="0"/>
                      <w:marBottom w:val="0"/>
                      <w:divBdr>
                        <w:top w:val="none" w:sz="0" w:space="0" w:color="auto"/>
                        <w:left w:val="none" w:sz="0" w:space="0" w:color="auto"/>
                        <w:bottom w:val="none" w:sz="0" w:space="0" w:color="auto"/>
                        <w:right w:val="none" w:sz="0" w:space="0" w:color="auto"/>
                      </w:divBdr>
                    </w:div>
                  </w:divsChild>
                </w:div>
                <w:div w:id="347217986">
                  <w:marLeft w:val="0"/>
                  <w:marRight w:val="0"/>
                  <w:marTop w:val="0"/>
                  <w:marBottom w:val="0"/>
                  <w:divBdr>
                    <w:top w:val="none" w:sz="0" w:space="0" w:color="auto"/>
                    <w:left w:val="none" w:sz="0" w:space="0" w:color="auto"/>
                    <w:bottom w:val="none" w:sz="0" w:space="0" w:color="auto"/>
                    <w:right w:val="none" w:sz="0" w:space="0" w:color="auto"/>
                  </w:divBdr>
                  <w:divsChild>
                    <w:div w:id="1394154759">
                      <w:marLeft w:val="0"/>
                      <w:marRight w:val="0"/>
                      <w:marTop w:val="0"/>
                      <w:marBottom w:val="0"/>
                      <w:divBdr>
                        <w:top w:val="none" w:sz="0" w:space="0" w:color="auto"/>
                        <w:left w:val="none" w:sz="0" w:space="0" w:color="auto"/>
                        <w:bottom w:val="none" w:sz="0" w:space="0" w:color="auto"/>
                        <w:right w:val="none" w:sz="0" w:space="0" w:color="auto"/>
                      </w:divBdr>
                    </w:div>
                  </w:divsChild>
                </w:div>
                <w:div w:id="57410275">
                  <w:marLeft w:val="0"/>
                  <w:marRight w:val="0"/>
                  <w:marTop w:val="0"/>
                  <w:marBottom w:val="0"/>
                  <w:divBdr>
                    <w:top w:val="none" w:sz="0" w:space="0" w:color="auto"/>
                    <w:left w:val="none" w:sz="0" w:space="0" w:color="auto"/>
                    <w:bottom w:val="none" w:sz="0" w:space="0" w:color="auto"/>
                    <w:right w:val="none" w:sz="0" w:space="0" w:color="auto"/>
                  </w:divBdr>
                  <w:divsChild>
                    <w:div w:id="116530618">
                      <w:marLeft w:val="0"/>
                      <w:marRight w:val="0"/>
                      <w:marTop w:val="0"/>
                      <w:marBottom w:val="0"/>
                      <w:divBdr>
                        <w:top w:val="none" w:sz="0" w:space="0" w:color="auto"/>
                        <w:left w:val="none" w:sz="0" w:space="0" w:color="auto"/>
                        <w:bottom w:val="none" w:sz="0" w:space="0" w:color="auto"/>
                        <w:right w:val="none" w:sz="0" w:space="0" w:color="auto"/>
                      </w:divBdr>
                    </w:div>
                  </w:divsChild>
                </w:div>
                <w:div w:id="1783305332">
                  <w:marLeft w:val="0"/>
                  <w:marRight w:val="0"/>
                  <w:marTop w:val="0"/>
                  <w:marBottom w:val="0"/>
                  <w:divBdr>
                    <w:top w:val="none" w:sz="0" w:space="0" w:color="auto"/>
                    <w:left w:val="none" w:sz="0" w:space="0" w:color="auto"/>
                    <w:bottom w:val="none" w:sz="0" w:space="0" w:color="auto"/>
                    <w:right w:val="none" w:sz="0" w:space="0" w:color="auto"/>
                  </w:divBdr>
                  <w:divsChild>
                    <w:div w:id="1020355787">
                      <w:marLeft w:val="0"/>
                      <w:marRight w:val="0"/>
                      <w:marTop w:val="0"/>
                      <w:marBottom w:val="0"/>
                      <w:divBdr>
                        <w:top w:val="none" w:sz="0" w:space="0" w:color="auto"/>
                        <w:left w:val="none" w:sz="0" w:space="0" w:color="auto"/>
                        <w:bottom w:val="none" w:sz="0" w:space="0" w:color="auto"/>
                        <w:right w:val="none" w:sz="0" w:space="0" w:color="auto"/>
                      </w:divBdr>
                    </w:div>
                  </w:divsChild>
                </w:div>
                <w:div w:id="338624616">
                  <w:marLeft w:val="0"/>
                  <w:marRight w:val="0"/>
                  <w:marTop w:val="0"/>
                  <w:marBottom w:val="0"/>
                  <w:divBdr>
                    <w:top w:val="none" w:sz="0" w:space="0" w:color="auto"/>
                    <w:left w:val="none" w:sz="0" w:space="0" w:color="auto"/>
                    <w:bottom w:val="none" w:sz="0" w:space="0" w:color="auto"/>
                    <w:right w:val="none" w:sz="0" w:space="0" w:color="auto"/>
                  </w:divBdr>
                  <w:divsChild>
                    <w:div w:id="593637400">
                      <w:marLeft w:val="0"/>
                      <w:marRight w:val="0"/>
                      <w:marTop w:val="0"/>
                      <w:marBottom w:val="0"/>
                      <w:divBdr>
                        <w:top w:val="none" w:sz="0" w:space="0" w:color="auto"/>
                        <w:left w:val="none" w:sz="0" w:space="0" w:color="auto"/>
                        <w:bottom w:val="none" w:sz="0" w:space="0" w:color="auto"/>
                        <w:right w:val="none" w:sz="0" w:space="0" w:color="auto"/>
                      </w:divBdr>
                    </w:div>
                  </w:divsChild>
                </w:div>
                <w:div w:id="239870151">
                  <w:marLeft w:val="0"/>
                  <w:marRight w:val="0"/>
                  <w:marTop w:val="0"/>
                  <w:marBottom w:val="0"/>
                  <w:divBdr>
                    <w:top w:val="none" w:sz="0" w:space="0" w:color="auto"/>
                    <w:left w:val="none" w:sz="0" w:space="0" w:color="auto"/>
                    <w:bottom w:val="none" w:sz="0" w:space="0" w:color="auto"/>
                    <w:right w:val="none" w:sz="0" w:space="0" w:color="auto"/>
                  </w:divBdr>
                  <w:divsChild>
                    <w:div w:id="228345784">
                      <w:marLeft w:val="0"/>
                      <w:marRight w:val="0"/>
                      <w:marTop w:val="0"/>
                      <w:marBottom w:val="0"/>
                      <w:divBdr>
                        <w:top w:val="none" w:sz="0" w:space="0" w:color="auto"/>
                        <w:left w:val="none" w:sz="0" w:space="0" w:color="auto"/>
                        <w:bottom w:val="none" w:sz="0" w:space="0" w:color="auto"/>
                        <w:right w:val="none" w:sz="0" w:space="0" w:color="auto"/>
                      </w:divBdr>
                    </w:div>
                  </w:divsChild>
                </w:div>
                <w:div w:id="349457800">
                  <w:marLeft w:val="0"/>
                  <w:marRight w:val="0"/>
                  <w:marTop w:val="0"/>
                  <w:marBottom w:val="0"/>
                  <w:divBdr>
                    <w:top w:val="none" w:sz="0" w:space="0" w:color="auto"/>
                    <w:left w:val="none" w:sz="0" w:space="0" w:color="auto"/>
                    <w:bottom w:val="none" w:sz="0" w:space="0" w:color="auto"/>
                    <w:right w:val="none" w:sz="0" w:space="0" w:color="auto"/>
                  </w:divBdr>
                  <w:divsChild>
                    <w:div w:id="140658610">
                      <w:marLeft w:val="0"/>
                      <w:marRight w:val="0"/>
                      <w:marTop w:val="0"/>
                      <w:marBottom w:val="0"/>
                      <w:divBdr>
                        <w:top w:val="none" w:sz="0" w:space="0" w:color="auto"/>
                        <w:left w:val="none" w:sz="0" w:space="0" w:color="auto"/>
                        <w:bottom w:val="none" w:sz="0" w:space="0" w:color="auto"/>
                        <w:right w:val="none" w:sz="0" w:space="0" w:color="auto"/>
                      </w:divBdr>
                    </w:div>
                  </w:divsChild>
                </w:div>
                <w:div w:id="1645696415">
                  <w:marLeft w:val="0"/>
                  <w:marRight w:val="0"/>
                  <w:marTop w:val="0"/>
                  <w:marBottom w:val="0"/>
                  <w:divBdr>
                    <w:top w:val="none" w:sz="0" w:space="0" w:color="auto"/>
                    <w:left w:val="none" w:sz="0" w:space="0" w:color="auto"/>
                    <w:bottom w:val="none" w:sz="0" w:space="0" w:color="auto"/>
                    <w:right w:val="none" w:sz="0" w:space="0" w:color="auto"/>
                  </w:divBdr>
                  <w:divsChild>
                    <w:div w:id="2040618984">
                      <w:marLeft w:val="0"/>
                      <w:marRight w:val="0"/>
                      <w:marTop w:val="0"/>
                      <w:marBottom w:val="0"/>
                      <w:divBdr>
                        <w:top w:val="none" w:sz="0" w:space="0" w:color="auto"/>
                        <w:left w:val="none" w:sz="0" w:space="0" w:color="auto"/>
                        <w:bottom w:val="none" w:sz="0" w:space="0" w:color="auto"/>
                        <w:right w:val="none" w:sz="0" w:space="0" w:color="auto"/>
                      </w:divBdr>
                    </w:div>
                  </w:divsChild>
                </w:div>
                <w:div w:id="2050059172">
                  <w:marLeft w:val="0"/>
                  <w:marRight w:val="0"/>
                  <w:marTop w:val="0"/>
                  <w:marBottom w:val="0"/>
                  <w:divBdr>
                    <w:top w:val="none" w:sz="0" w:space="0" w:color="auto"/>
                    <w:left w:val="none" w:sz="0" w:space="0" w:color="auto"/>
                    <w:bottom w:val="none" w:sz="0" w:space="0" w:color="auto"/>
                    <w:right w:val="none" w:sz="0" w:space="0" w:color="auto"/>
                  </w:divBdr>
                  <w:divsChild>
                    <w:div w:id="1368144119">
                      <w:marLeft w:val="0"/>
                      <w:marRight w:val="0"/>
                      <w:marTop w:val="0"/>
                      <w:marBottom w:val="0"/>
                      <w:divBdr>
                        <w:top w:val="none" w:sz="0" w:space="0" w:color="auto"/>
                        <w:left w:val="none" w:sz="0" w:space="0" w:color="auto"/>
                        <w:bottom w:val="none" w:sz="0" w:space="0" w:color="auto"/>
                        <w:right w:val="none" w:sz="0" w:space="0" w:color="auto"/>
                      </w:divBdr>
                    </w:div>
                  </w:divsChild>
                </w:div>
                <w:div w:id="1745226040">
                  <w:marLeft w:val="0"/>
                  <w:marRight w:val="0"/>
                  <w:marTop w:val="0"/>
                  <w:marBottom w:val="0"/>
                  <w:divBdr>
                    <w:top w:val="none" w:sz="0" w:space="0" w:color="auto"/>
                    <w:left w:val="none" w:sz="0" w:space="0" w:color="auto"/>
                    <w:bottom w:val="none" w:sz="0" w:space="0" w:color="auto"/>
                    <w:right w:val="none" w:sz="0" w:space="0" w:color="auto"/>
                  </w:divBdr>
                  <w:divsChild>
                    <w:div w:id="276109583">
                      <w:marLeft w:val="0"/>
                      <w:marRight w:val="0"/>
                      <w:marTop w:val="0"/>
                      <w:marBottom w:val="0"/>
                      <w:divBdr>
                        <w:top w:val="none" w:sz="0" w:space="0" w:color="auto"/>
                        <w:left w:val="none" w:sz="0" w:space="0" w:color="auto"/>
                        <w:bottom w:val="none" w:sz="0" w:space="0" w:color="auto"/>
                        <w:right w:val="none" w:sz="0" w:space="0" w:color="auto"/>
                      </w:divBdr>
                    </w:div>
                  </w:divsChild>
                </w:div>
                <w:div w:id="1591425566">
                  <w:marLeft w:val="0"/>
                  <w:marRight w:val="0"/>
                  <w:marTop w:val="0"/>
                  <w:marBottom w:val="0"/>
                  <w:divBdr>
                    <w:top w:val="none" w:sz="0" w:space="0" w:color="auto"/>
                    <w:left w:val="none" w:sz="0" w:space="0" w:color="auto"/>
                    <w:bottom w:val="none" w:sz="0" w:space="0" w:color="auto"/>
                    <w:right w:val="none" w:sz="0" w:space="0" w:color="auto"/>
                  </w:divBdr>
                  <w:divsChild>
                    <w:div w:id="1092122224">
                      <w:marLeft w:val="0"/>
                      <w:marRight w:val="0"/>
                      <w:marTop w:val="0"/>
                      <w:marBottom w:val="0"/>
                      <w:divBdr>
                        <w:top w:val="none" w:sz="0" w:space="0" w:color="auto"/>
                        <w:left w:val="none" w:sz="0" w:space="0" w:color="auto"/>
                        <w:bottom w:val="none" w:sz="0" w:space="0" w:color="auto"/>
                        <w:right w:val="none" w:sz="0" w:space="0" w:color="auto"/>
                      </w:divBdr>
                    </w:div>
                  </w:divsChild>
                </w:div>
                <w:div w:id="877278555">
                  <w:marLeft w:val="0"/>
                  <w:marRight w:val="0"/>
                  <w:marTop w:val="0"/>
                  <w:marBottom w:val="0"/>
                  <w:divBdr>
                    <w:top w:val="none" w:sz="0" w:space="0" w:color="auto"/>
                    <w:left w:val="none" w:sz="0" w:space="0" w:color="auto"/>
                    <w:bottom w:val="none" w:sz="0" w:space="0" w:color="auto"/>
                    <w:right w:val="none" w:sz="0" w:space="0" w:color="auto"/>
                  </w:divBdr>
                  <w:divsChild>
                    <w:div w:id="989483692">
                      <w:marLeft w:val="0"/>
                      <w:marRight w:val="0"/>
                      <w:marTop w:val="0"/>
                      <w:marBottom w:val="0"/>
                      <w:divBdr>
                        <w:top w:val="none" w:sz="0" w:space="0" w:color="auto"/>
                        <w:left w:val="none" w:sz="0" w:space="0" w:color="auto"/>
                        <w:bottom w:val="none" w:sz="0" w:space="0" w:color="auto"/>
                        <w:right w:val="none" w:sz="0" w:space="0" w:color="auto"/>
                      </w:divBdr>
                    </w:div>
                  </w:divsChild>
                </w:div>
                <w:div w:id="1857691969">
                  <w:marLeft w:val="0"/>
                  <w:marRight w:val="0"/>
                  <w:marTop w:val="0"/>
                  <w:marBottom w:val="0"/>
                  <w:divBdr>
                    <w:top w:val="none" w:sz="0" w:space="0" w:color="auto"/>
                    <w:left w:val="none" w:sz="0" w:space="0" w:color="auto"/>
                    <w:bottom w:val="none" w:sz="0" w:space="0" w:color="auto"/>
                    <w:right w:val="none" w:sz="0" w:space="0" w:color="auto"/>
                  </w:divBdr>
                  <w:divsChild>
                    <w:div w:id="1887066855">
                      <w:marLeft w:val="0"/>
                      <w:marRight w:val="0"/>
                      <w:marTop w:val="0"/>
                      <w:marBottom w:val="0"/>
                      <w:divBdr>
                        <w:top w:val="none" w:sz="0" w:space="0" w:color="auto"/>
                        <w:left w:val="none" w:sz="0" w:space="0" w:color="auto"/>
                        <w:bottom w:val="none" w:sz="0" w:space="0" w:color="auto"/>
                        <w:right w:val="none" w:sz="0" w:space="0" w:color="auto"/>
                      </w:divBdr>
                    </w:div>
                  </w:divsChild>
                </w:div>
                <w:div w:id="17894714">
                  <w:marLeft w:val="0"/>
                  <w:marRight w:val="0"/>
                  <w:marTop w:val="0"/>
                  <w:marBottom w:val="0"/>
                  <w:divBdr>
                    <w:top w:val="none" w:sz="0" w:space="0" w:color="auto"/>
                    <w:left w:val="none" w:sz="0" w:space="0" w:color="auto"/>
                    <w:bottom w:val="none" w:sz="0" w:space="0" w:color="auto"/>
                    <w:right w:val="none" w:sz="0" w:space="0" w:color="auto"/>
                  </w:divBdr>
                  <w:divsChild>
                    <w:div w:id="1287464549">
                      <w:marLeft w:val="0"/>
                      <w:marRight w:val="0"/>
                      <w:marTop w:val="0"/>
                      <w:marBottom w:val="0"/>
                      <w:divBdr>
                        <w:top w:val="none" w:sz="0" w:space="0" w:color="auto"/>
                        <w:left w:val="none" w:sz="0" w:space="0" w:color="auto"/>
                        <w:bottom w:val="none" w:sz="0" w:space="0" w:color="auto"/>
                        <w:right w:val="none" w:sz="0" w:space="0" w:color="auto"/>
                      </w:divBdr>
                    </w:div>
                  </w:divsChild>
                </w:div>
                <w:div w:id="1784231851">
                  <w:marLeft w:val="0"/>
                  <w:marRight w:val="0"/>
                  <w:marTop w:val="0"/>
                  <w:marBottom w:val="0"/>
                  <w:divBdr>
                    <w:top w:val="none" w:sz="0" w:space="0" w:color="auto"/>
                    <w:left w:val="none" w:sz="0" w:space="0" w:color="auto"/>
                    <w:bottom w:val="none" w:sz="0" w:space="0" w:color="auto"/>
                    <w:right w:val="none" w:sz="0" w:space="0" w:color="auto"/>
                  </w:divBdr>
                  <w:divsChild>
                    <w:div w:id="1977951744">
                      <w:marLeft w:val="0"/>
                      <w:marRight w:val="0"/>
                      <w:marTop w:val="0"/>
                      <w:marBottom w:val="0"/>
                      <w:divBdr>
                        <w:top w:val="none" w:sz="0" w:space="0" w:color="auto"/>
                        <w:left w:val="none" w:sz="0" w:space="0" w:color="auto"/>
                        <w:bottom w:val="none" w:sz="0" w:space="0" w:color="auto"/>
                        <w:right w:val="none" w:sz="0" w:space="0" w:color="auto"/>
                      </w:divBdr>
                    </w:div>
                  </w:divsChild>
                </w:div>
                <w:div w:id="1323705412">
                  <w:marLeft w:val="0"/>
                  <w:marRight w:val="0"/>
                  <w:marTop w:val="0"/>
                  <w:marBottom w:val="0"/>
                  <w:divBdr>
                    <w:top w:val="none" w:sz="0" w:space="0" w:color="auto"/>
                    <w:left w:val="none" w:sz="0" w:space="0" w:color="auto"/>
                    <w:bottom w:val="none" w:sz="0" w:space="0" w:color="auto"/>
                    <w:right w:val="none" w:sz="0" w:space="0" w:color="auto"/>
                  </w:divBdr>
                  <w:divsChild>
                    <w:div w:id="754517334">
                      <w:marLeft w:val="0"/>
                      <w:marRight w:val="0"/>
                      <w:marTop w:val="0"/>
                      <w:marBottom w:val="0"/>
                      <w:divBdr>
                        <w:top w:val="none" w:sz="0" w:space="0" w:color="auto"/>
                        <w:left w:val="none" w:sz="0" w:space="0" w:color="auto"/>
                        <w:bottom w:val="none" w:sz="0" w:space="0" w:color="auto"/>
                        <w:right w:val="none" w:sz="0" w:space="0" w:color="auto"/>
                      </w:divBdr>
                    </w:div>
                  </w:divsChild>
                </w:div>
                <w:div w:id="1741903590">
                  <w:marLeft w:val="0"/>
                  <w:marRight w:val="0"/>
                  <w:marTop w:val="0"/>
                  <w:marBottom w:val="0"/>
                  <w:divBdr>
                    <w:top w:val="none" w:sz="0" w:space="0" w:color="auto"/>
                    <w:left w:val="none" w:sz="0" w:space="0" w:color="auto"/>
                    <w:bottom w:val="none" w:sz="0" w:space="0" w:color="auto"/>
                    <w:right w:val="none" w:sz="0" w:space="0" w:color="auto"/>
                  </w:divBdr>
                  <w:divsChild>
                    <w:div w:id="1609191379">
                      <w:marLeft w:val="0"/>
                      <w:marRight w:val="0"/>
                      <w:marTop w:val="0"/>
                      <w:marBottom w:val="0"/>
                      <w:divBdr>
                        <w:top w:val="none" w:sz="0" w:space="0" w:color="auto"/>
                        <w:left w:val="none" w:sz="0" w:space="0" w:color="auto"/>
                        <w:bottom w:val="none" w:sz="0" w:space="0" w:color="auto"/>
                        <w:right w:val="none" w:sz="0" w:space="0" w:color="auto"/>
                      </w:divBdr>
                    </w:div>
                  </w:divsChild>
                </w:div>
                <w:div w:id="1135559120">
                  <w:marLeft w:val="0"/>
                  <w:marRight w:val="0"/>
                  <w:marTop w:val="0"/>
                  <w:marBottom w:val="0"/>
                  <w:divBdr>
                    <w:top w:val="none" w:sz="0" w:space="0" w:color="auto"/>
                    <w:left w:val="none" w:sz="0" w:space="0" w:color="auto"/>
                    <w:bottom w:val="none" w:sz="0" w:space="0" w:color="auto"/>
                    <w:right w:val="none" w:sz="0" w:space="0" w:color="auto"/>
                  </w:divBdr>
                  <w:divsChild>
                    <w:div w:id="1592153980">
                      <w:marLeft w:val="0"/>
                      <w:marRight w:val="0"/>
                      <w:marTop w:val="0"/>
                      <w:marBottom w:val="0"/>
                      <w:divBdr>
                        <w:top w:val="none" w:sz="0" w:space="0" w:color="auto"/>
                        <w:left w:val="none" w:sz="0" w:space="0" w:color="auto"/>
                        <w:bottom w:val="none" w:sz="0" w:space="0" w:color="auto"/>
                        <w:right w:val="none" w:sz="0" w:space="0" w:color="auto"/>
                      </w:divBdr>
                    </w:div>
                  </w:divsChild>
                </w:div>
                <w:div w:id="915282022">
                  <w:marLeft w:val="0"/>
                  <w:marRight w:val="0"/>
                  <w:marTop w:val="0"/>
                  <w:marBottom w:val="0"/>
                  <w:divBdr>
                    <w:top w:val="none" w:sz="0" w:space="0" w:color="auto"/>
                    <w:left w:val="none" w:sz="0" w:space="0" w:color="auto"/>
                    <w:bottom w:val="none" w:sz="0" w:space="0" w:color="auto"/>
                    <w:right w:val="none" w:sz="0" w:space="0" w:color="auto"/>
                  </w:divBdr>
                  <w:divsChild>
                    <w:div w:id="1866602362">
                      <w:marLeft w:val="0"/>
                      <w:marRight w:val="0"/>
                      <w:marTop w:val="0"/>
                      <w:marBottom w:val="0"/>
                      <w:divBdr>
                        <w:top w:val="none" w:sz="0" w:space="0" w:color="auto"/>
                        <w:left w:val="none" w:sz="0" w:space="0" w:color="auto"/>
                        <w:bottom w:val="none" w:sz="0" w:space="0" w:color="auto"/>
                        <w:right w:val="none" w:sz="0" w:space="0" w:color="auto"/>
                      </w:divBdr>
                    </w:div>
                  </w:divsChild>
                </w:div>
                <w:div w:id="208732850">
                  <w:marLeft w:val="0"/>
                  <w:marRight w:val="0"/>
                  <w:marTop w:val="0"/>
                  <w:marBottom w:val="0"/>
                  <w:divBdr>
                    <w:top w:val="none" w:sz="0" w:space="0" w:color="auto"/>
                    <w:left w:val="none" w:sz="0" w:space="0" w:color="auto"/>
                    <w:bottom w:val="none" w:sz="0" w:space="0" w:color="auto"/>
                    <w:right w:val="none" w:sz="0" w:space="0" w:color="auto"/>
                  </w:divBdr>
                  <w:divsChild>
                    <w:div w:id="2143034273">
                      <w:marLeft w:val="0"/>
                      <w:marRight w:val="0"/>
                      <w:marTop w:val="0"/>
                      <w:marBottom w:val="0"/>
                      <w:divBdr>
                        <w:top w:val="none" w:sz="0" w:space="0" w:color="auto"/>
                        <w:left w:val="none" w:sz="0" w:space="0" w:color="auto"/>
                        <w:bottom w:val="none" w:sz="0" w:space="0" w:color="auto"/>
                        <w:right w:val="none" w:sz="0" w:space="0" w:color="auto"/>
                      </w:divBdr>
                    </w:div>
                  </w:divsChild>
                </w:div>
                <w:div w:id="2070378173">
                  <w:marLeft w:val="0"/>
                  <w:marRight w:val="0"/>
                  <w:marTop w:val="0"/>
                  <w:marBottom w:val="0"/>
                  <w:divBdr>
                    <w:top w:val="none" w:sz="0" w:space="0" w:color="auto"/>
                    <w:left w:val="none" w:sz="0" w:space="0" w:color="auto"/>
                    <w:bottom w:val="none" w:sz="0" w:space="0" w:color="auto"/>
                    <w:right w:val="none" w:sz="0" w:space="0" w:color="auto"/>
                  </w:divBdr>
                  <w:divsChild>
                    <w:div w:id="1704288786">
                      <w:marLeft w:val="0"/>
                      <w:marRight w:val="0"/>
                      <w:marTop w:val="0"/>
                      <w:marBottom w:val="0"/>
                      <w:divBdr>
                        <w:top w:val="none" w:sz="0" w:space="0" w:color="auto"/>
                        <w:left w:val="none" w:sz="0" w:space="0" w:color="auto"/>
                        <w:bottom w:val="none" w:sz="0" w:space="0" w:color="auto"/>
                        <w:right w:val="none" w:sz="0" w:space="0" w:color="auto"/>
                      </w:divBdr>
                    </w:div>
                  </w:divsChild>
                </w:div>
                <w:div w:id="168374650">
                  <w:marLeft w:val="0"/>
                  <w:marRight w:val="0"/>
                  <w:marTop w:val="0"/>
                  <w:marBottom w:val="0"/>
                  <w:divBdr>
                    <w:top w:val="none" w:sz="0" w:space="0" w:color="auto"/>
                    <w:left w:val="none" w:sz="0" w:space="0" w:color="auto"/>
                    <w:bottom w:val="none" w:sz="0" w:space="0" w:color="auto"/>
                    <w:right w:val="none" w:sz="0" w:space="0" w:color="auto"/>
                  </w:divBdr>
                  <w:divsChild>
                    <w:div w:id="1420172070">
                      <w:marLeft w:val="0"/>
                      <w:marRight w:val="0"/>
                      <w:marTop w:val="0"/>
                      <w:marBottom w:val="0"/>
                      <w:divBdr>
                        <w:top w:val="none" w:sz="0" w:space="0" w:color="auto"/>
                        <w:left w:val="none" w:sz="0" w:space="0" w:color="auto"/>
                        <w:bottom w:val="none" w:sz="0" w:space="0" w:color="auto"/>
                        <w:right w:val="none" w:sz="0" w:space="0" w:color="auto"/>
                      </w:divBdr>
                    </w:div>
                  </w:divsChild>
                </w:div>
                <w:div w:id="339166408">
                  <w:marLeft w:val="0"/>
                  <w:marRight w:val="0"/>
                  <w:marTop w:val="0"/>
                  <w:marBottom w:val="0"/>
                  <w:divBdr>
                    <w:top w:val="none" w:sz="0" w:space="0" w:color="auto"/>
                    <w:left w:val="none" w:sz="0" w:space="0" w:color="auto"/>
                    <w:bottom w:val="none" w:sz="0" w:space="0" w:color="auto"/>
                    <w:right w:val="none" w:sz="0" w:space="0" w:color="auto"/>
                  </w:divBdr>
                  <w:divsChild>
                    <w:div w:id="654988681">
                      <w:marLeft w:val="0"/>
                      <w:marRight w:val="0"/>
                      <w:marTop w:val="0"/>
                      <w:marBottom w:val="0"/>
                      <w:divBdr>
                        <w:top w:val="none" w:sz="0" w:space="0" w:color="auto"/>
                        <w:left w:val="none" w:sz="0" w:space="0" w:color="auto"/>
                        <w:bottom w:val="none" w:sz="0" w:space="0" w:color="auto"/>
                        <w:right w:val="none" w:sz="0" w:space="0" w:color="auto"/>
                      </w:divBdr>
                    </w:div>
                  </w:divsChild>
                </w:div>
                <w:div w:id="1056659931">
                  <w:marLeft w:val="0"/>
                  <w:marRight w:val="0"/>
                  <w:marTop w:val="0"/>
                  <w:marBottom w:val="0"/>
                  <w:divBdr>
                    <w:top w:val="none" w:sz="0" w:space="0" w:color="auto"/>
                    <w:left w:val="none" w:sz="0" w:space="0" w:color="auto"/>
                    <w:bottom w:val="none" w:sz="0" w:space="0" w:color="auto"/>
                    <w:right w:val="none" w:sz="0" w:space="0" w:color="auto"/>
                  </w:divBdr>
                  <w:divsChild>
                    <w:div w:id="1008101638">
                      <w:marLeft w:val="0"/>
                      <w:marRight w:val="0"/>
                      <w:marTop w:val="0"/>
                      <w:marBottom w:val="0"/>
                      <w:divBdr>
                        <w:top w:val="none" w:sz="0" w:space="0" w:color="auto"/>
                        <w:left w:val="none" w:sz="0" w:space="0" w:color="auto"/>
                        <w:bottom w:val="none" w:sz="0" w:space="0" w:color="auto"/>
                        <w:right w:val="none" w:sz="0" w:space="0" w:color="auto"/>
                      </w:divBdr>
                    </w:div>
                  </w:divsChild>
                </w:div>
                <w:div w:id="1192376028">
                  <w:marLeft w:val="0"/>
                  <w:marRight w:val="0"/>
                  <w:marTop w:val="0"/>
                  <w:marBottom w:val="0"/>
                  <w:divBdr>
                    <w:top w:val="none" w:sz="0" w:space="0" w:color="auto"/>
                    <w:left w:val="none" w:sz="0" w:space="0" w:color="auto"/>
                    <w:bottom w:val="none" w:sz="0" w:space="0" w:color="auto"/>
                    <w:right w:val="none" w:sz="0" w:space="0" w:color="auto"/>
                  </w:divBdr>
                  <w:divsChild>
                    <w:div w:id="996999510">
                      <w:marLeft w:val="0"/>
                      <w:marRight w:val="0"/>
                      <w:marTop w:val="0"/>
                      <w:marBottom w:val="0"/>
                      <w:divBdr>
                        <w:top w:val="none" w:sz="0" w:space="0" w:color="auto"/>
                        <w:left w:val="none" w:sz="0" w:space="0" w:color="auto"/>
                        <w:bottom w:val="none" w:sz="0" w:space="0" w:color="auto"/>
                        <w:right w:val="none" w:sz="0" w:space="0" w:color="auto"/>
                      </w:divBdr>
                    </w:div>
                  </w:divsChild>
                </w:div>
                <w:div w:id="201479454">
                  <w:marLeft w:val="0"/>
                  <w:marRight w:val="0"/>
                  <w:marTop w:val="0"/>
                  <w:marBottom w:val="0"/>
                  <w:divBdr>
                    <w:top w:val="none" w:sz="0" w:space="0" w:color="auto"/>
                    <w:left w:val="none" w:sz="0" w:space="0" w:color="auto"/>
                    <w:bottom w:val="none" w:sz="0" w:space="0" w:color="auto"/>
                    <w:right w:val="none" w:sz="0" w:space="0" w:color="auto"/>
                  </w:divBdr>
                  <w:divsChild>
                    <w:div w:id="566647588">
                      <w:marLeft w:val="0"/>
                      <w:marRight w:val="0"/>
                      <w:marTop w:val="0"/>
                      <w:marBottom w:val="0"/>
                      <w:divBdr>
                        <w:top w:val="none" w:sz="0" w:space="0" w:color="auto"/>
                        <w:left w:val="none" w:sz="0" w:space="0" w:color="auto"/>
                        <w:bottom w:val="none" w:sz="0" w:space="0" w:color="auto"/>
                        <w:right w:val="none" w:sz="0" w:space="0" w:color="auto"/>
                      </w:divBdr>
                    </w:div>
                  </w:divsChild>
                </w:div>
                <w:div w:id="1050224444">
                  <w:marLeft w:val="0"/>
                  <w:marRight w:val="0"/>
                  <w:marTop w:val="0"/>
                  <w:marBottom w:val="0"/>
                  <w:divBdr>
                    <w:top w:val="none" w:sz="0" w:space="0" w:color="auto"/>
                    <w:left w:val="none" w:sz="0" w:space="0" w:color="auto"/>
                    <w:bottom w:val="none" w:sz="0" w:space="0" w:color="auto"/>
                    <w:right w:val="none" w:sz="0" w:space="0" w:color="auto"/>
                  </w:divBdr>
                  <w:divsChild>
                    <w:div w:id="13697366">
                      <w:marLeft w:val="0"/>
                      <w:marRight w:val="0"/>
                      <w:marTop w:val="0"/>
                      <w:marBottom w:val="0"/>
                      <w:divBdr>
                        <w:top w:val="none" w:sz="0" w:space="0" w:color="auto"/>
                        <w:left w:val="none" w:sz="0" w:space="0" w:color="auto"/>
                        <w:bottom w:val="none" w:sz="0" w:space="0" w:color="auto"/>
                        <w:right w:val="none" w:sz="0" w:space="0" w:color="auto"/>
                      </w:divBdr>
                    </w:div>
                  </w:divsChild>
                </w:div>
                <w:div w:id="1100446837">
                  <w:marLeft w:val="0"/>
                  <w:marRight w:val="0"/>
                  <w:marTop w:val="0"/>
                  <w:marBottom w:val="0"/>
                  <w:divBdr>
                    <w:top w:val="none" w:sz="0" w:space="0" w:color="auto"/>
                    <w:left w:val="none" w:sz="0" w:space="0" w:color="auto"/>
                    <w:bottom w:val="none" w:sz="0" w:space="0" w:color="auto"/>
                    <w:right w:val="none" w:sz="0" w:space="0" w:color="auto"/>
                  </w:divBdr>
                  <w:divsChild>
                    <w:div w:id="792405230">
                      <w:marLeft w:val="0"/>
                      <w:marRight w:val="0"/>
                      <w:marTop w:val="0"/>
                      <w:marBottom w:val="0"/>
                      <w:divBdr>
                        <w:top w:val="none" w:sz="0" w:space="0" w:color="auto"/>
                        <w:left w:val="none" w:sz="0" w:space="0" w:color="auto"/>
                        <w:bottom w:val="none" w:sz="0" w:space="0" w:color="auto"/>
                        <w:right w:val="none" w:sz="0" w:space="0" w:color="auto"/>
                      </w:divBdr>
                    </w:div>
                  </w:divsChild>
                </w:div>
                <w:div w:id="572856940">
                  <w:marLeft w:val="0"/>
                  <w:marRight w:val="0"/>
                  <w:marTop w:val="0"/>
                  <w:marBottom w:val="0"/>
                  <w:divBdr>
                    <w:top w:val="none" w:sz="0" w:space="0" w:color="auto"/>
                    <w:left w:val="none" w:sz="0" w:space="0" w:color="auto"/>
                    <w:bottom w:val="none" w:sz="0" w:space="0" w:color="auto"/>
                    <w:right w:val="none" w:sz="0" w:space="0" w:color="auto"/>
                  </w:divBdr>
                  <w:divsChild>
                    <w:div w:id="883836417">
                      <w:marLeft w:val="0"/>
                      <w:marRight w:val="0"/>
                      <w:marTop w:val="0"/>
                      <w:marBottom w:val="0"/>
                      <w:divBdr>
                        <w:top w:val="none" w:sz="0" w:space="0" w:color="auto"/>
                        <w:left w:val="none" w:sz="0" w:space="0" w:color="auto"/>
                        <w:bottom w:val="none" w:sz="0" w:space="0" w:color="auto"/>
                        <w:right w:val="none" w:sz="0" w:space="0" w:color="auto"/>
                      </w:divBdr>
                    </w:div>
                  </w:divsChild>
                </w:div>
                <w:div w:id="752043141">
                  <w:marLeft w:val="0"/>
                  <w:marRight w:val="0"/>
                  <w:marTop w:val="0"/>
                  <w:marBottom w:val="0"/>
                  <w:divBdr>
                    <w:top w:val="none" w:sz="0" w:space="0" w:color="auto"/>
                    <w:left w:val="none" w:sz="0" w:space="0" w:color="auto"/>
                    <w:bottom w:val="none" w:sz="0" w:space="0" w:color="auto"/>
                    <w:right w:val="none" w:sz="0" w:space="0" w:color="auto"/>
                  </w:divBdr>
                  <w:divsChild>
                    <w:div w:id="546375451">
                      <w:marLeft w:val="0"/>
                      <w:marRight w:val="0"/>
                      <w:marTop w:val="0"/>
                      <w:marBottom w:val="0"/>
                      <w:divBdr>
                        <w:top w:val="none" w:sz="0" w:space="0" w:color="auto"/>
                        <w:left w:val="none" w:sz="0" w:space="0" w:color="auto"/>
                        <w:bottom w:val="none" w:sz="0" w:space="0" w:color="auto"/>
                        <w:right w:val="none" w:sz="0" w:space="0" w:color="auto"/>
                      </w:divBdr>
                    </w:div>
                  </w:divsChild>
                </w:div>
                <w:div w:id="1132332434">
                  <w:marLeft w:val="0"/>
                  <w:marRight w:val="0"/>
                  <w:marTop w:val="0"/>
                  <w:marBottom w:val="0"/>
                  <w:divBdr>
                    <w:top w:val="none" w:sz="0" w:space="0" w:color="auto"/>
                    <w:left w:val="none" w:sz="0" w:space="0" w:color="auto"/>
                    <w:bottom w:val="none" w:sz="0" w:space="0" w:color="auto"/>
                    <w:right w:val="none" w:sz="0" w:space="0" w:color="auto"/>
                  </w:divBdr>
                  <w:divsChild>
                    <w:div w:id="951790997">
                      <w:marLeft w:val="0"/>
                      <w:marRight w:val="0"/>
                      <w:marTop w:val="0"/>
                      <w:marBottom w:val="0"/>
                      <w:divBdr>
                        <w:top w:val="none" w:sz="0" w:space="0" w:color="auto"/>
                        <w:left w:val="none" w:sz="0" w:space="0" w:color="auto"/>
                        <w:bottom w:val="none" w:sz="0" w:space="0" w:color="auto"/>
                        <w:right w:val="none" w:sz="0" w:space="0" w:color="auto"/>
                      </w:divBdr>
                    </w:div>
                  </w:divsChild>
                </w:div>
                <w:div w:id="477191248">
                  <w:marLeft w:val="0"/>
                  <w:marRight w:val="0"/>
                  <w:marTop w:val="0"/>
                  <w:marBottom w:val="0"/>
                  <w:divBdr>
                    <w:top w:val="none" w:sz="0" w:space="0" w:color="auto"/>
                    <w:left w:val="none" w:sz="0" w:space="0" w:color="auto"/>
                    <w:bottom w:val="none" w:sz="0" w:space="0" w:color="auto"/>
                    <w:right w:val="none" w:sz="0" w:space="0" w:color="auto"/>
                  </w:divBdr>
                  <w:divsChild>
                    <w:div w:id="774716814">
                      <w:marLeft w:val="0"/>
                      <w:marRight w:val="0"/>
                      <w:marTop w:val="0"/>
                      <w:marBottom w:val="0"/>
                      <w:divBdr>
                        <w:top w:val="none" w:sz="0" w:space="0" w:color="auto"/>
                        <w:left w:val="none" w:sz="0" w:space="0" w:color="auto"/>
                        <w:bottom w:val="none" w:sz="0" w:space="0" w:color="auto"/>
                        <w:right w:val="none" w:sz="0" w:space="0" w:color="auto"/>
                      </w:divBdr>
                    </w:div>
                  </w:divsChild>
                </w:div>
                <w:div w:id="651563658">
                  <w:marLeft w:val="0"/>
                  <w:marRight w:val="0"/>
                  <w:marTop w:val="0"/>
                  <w:marBottom w:val="0"/>
                  <w:divBdr>
                    <w:top w:val="none" w:sz="0" w:space="0" w:color="auto"/>
                    <w:left w:val="none" w:sz="0" w:space="0" w:color="auto"/>
                    <w:bottom w:val="none" w:sz="0" w:space="0" w:color="auto"/>
                    <w:right w:val="none" w:sz="0" w:space="0" w:color="auto"/>
                  </w:divBdr>
                  <w:divsChild>
                    <w:div w:id="2079282720">
                      <w:marLeft w:val="0"/>
                      <w:marRight w:val="0"/>
                      <w:marTop w:val="0"/>
                      <w:marBottom w:val="0"/>
                      <w:divBdr>
                        <w:top w:val="none" w:sz="0" w:space="0" w:color="auto"/>
                        <w:left w:val="none" w:sz="0" w:space="0" w:color="auto"/>
                        <w:bottom w:val="none" w:sz="0" w:space="0" w:color="auto"/>
                        <w:right w:val="none" w:sz="0" w:space="0" w:color="auto"/>
                      </w:divBdr>
                    </w:div>
                  </w:divsChild>
                </w:div>
                <w:div w:id="865749351">
                  <w:marLeft w:val="0"/>
                  <w:marRight w:val="0"/>
                  <w:marTop w:val="0"/>
                  <w:marBottom w:val="0"/>
                  <w:divBdr>
                    <w:top w:val="none" w:sz="0" w:space="0" w:color="auto"/>
                    <w:left w:val="none" w:sz="0" w:space="0" w:color="auto"/>
                    <w:bottom w:val="none" w:sz="0" w:space="0" w:color="auto"/>
                    <w:right w:val="none" w:sz="0" w:space="0" w:color="auto"/>
                  </w:divBdr>
                  <w:divsChild>
                    <w:div w:id="1118259216">
                      <w:marLeft w:val="0"/>
                      <w:marRight w:val="0"/>
                      <w:marTop w:val="0"/>
                      <w:marBottom w:val="0"/>
                      <w:divBdr>
                        <w:top w:val="none" w:sz="0" w:space="0" w:color="auto"/>
                        <w:left w:val="none" w:sz="0" w:space="0" w:color="auto"/>
                        <w:bottom w:val="none" w:sz="0" w:space="0" w:color="auto"/>
                        <w:right w:val="none" w:sz="0" w:space="0" w:color="auto"/>
                      </w:divBdr>
                    </w:div>
                  </w:divsChild>
                </w:div>
                <w:div w:id="1751926218">
                  <w:marLeft w:val="0"/>
                  <w:marRight w:val="0"/>
                  <w:marTop w:val="0"/>
                  <w:marBottom w:val="0"/>
                  <w:divBdr>
                    <w:top w:val="none" w:sz="0" w:space="0" w:color="auto"/>
                    <w:left w:val="none" w:sz="0" w:space="0" w:color="auto"/>
                    <w:bottom w:val="none" w:sz="0" w:space="0" w:color="auto"/>
                    <w:right w:val="none" w:sz="0" w:space="0" w:color="auto"/>
                  </w:divBdr>
                  <w:divsChild>
                    <w:div w:id="245769648">
                      <w:marLeft w:val="0"/>
                      <w:marRight w:val="0"/>
                      <w:marTop w:val="0"/>
                      <w:marBottom w:val="0"/>
                      <w:divBdr>
                        <w:top w:val="none" w:sz="0" w:space="0" w:color="auto"/>
                        <w:left w:val="none" w:sz="0" w:space="0" w:color="auto"/>
                        <w:bottom w:val="none" w:sz="0" w:space="0" w:color="auto"/>
                        <w:right w:val="none" w:sz="0" w:space="0" w:color="auto"/>
                      </w:divBdr>
                    </w:div>
                  </w:divsChild>
                </w:div>
                <w:div w:id="888806452">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sChild>
                </w:div>
                <w:div w:id="482550862">
                  <w:marLeft w:val="0"/>
                  <w:marRight w:val="0"/>
                  <w:marTop w:val="0"/>
                  <w:marBottom w:val="0"/>
                  <w:divBdr>
                    <w:top w:val="none" w:sz="0" w:space="0" w:color="auto"/>
                    <w:left w:val="none" w:sz="0" w:space="0" w:color="auto"/>
                    <w:bottom w:val="none" w:sz="0" w:space="0" w:color="auto"/>
                    <w:right w:val="none" w:sz="0" w:space="0" w:color="auto"/>
                  </w:divBdr>
                  <w:divsChild>
                    <w:div w:id="2088846395">
                      <w:marLeft w:val="0"/>
                      <w:marRight w:val="0"/>
                      <w:marTop w:val="0"/>
                      <w:marBottom w:val="0"/>
                      <w:divBdr>
                        <w:top w:val="none" w:sz="0" w:space="0" w:color="auto"/>
                        <w:left w:val="none" w:sz="0" w:space="0" w:color="auto"/>
                        <w:bottom w:val="none" w:sz="0" w:space="0" w:color="auto"/>
                        <w:right w:val="none" w:sz="0" w:space="0" w:color="auto"/>
                      </w:divBdr>
                    </w:div>
                  </w:divsChild>
                </w:div>
                <w:div w:id="283075154">
                  <w:marLeft w:val="0"/>
                  <w:marRight w:val="0"/>
                  <w:marTop w:val="0"/>
                  <w:marBottom w:val="0"/>
                  <w:divBdr>
                    <w:top w:val="none" w:sz="0" w:space="0" w:color="auto"/>
                    <w:left w:val="none" w:sz="0" w:space="0" w:color="auto"/>
                    <w:bottom w:val="none" w:sz="0" w:space="0" w:color="auto"/>
                    <w:right w:val="none" w:sz="0" w:space="0" w:color="auto"/>
                  </w:divBdr>
                  <w:divsChild>
                    <w:div w:id="1424565691">
                      <w:marLeft w:val="0"/>
                      <w:marRight w:val="0"/>
                      <w:marTop w:val="0"/>
                      <w:marBottom w:val="0"/>
                      <w:divBdr>
                        <w:top w:val="none" w:sz="0" w:space="0" w:color="auto"/>
                        <w:left w:val="none" w:sz="0" w:space="0" w:color="auto"/>
                        <w:bottom w:val="none" w:sz="0" w:space="0" w:color="auto"/>
                        <w:right w:val="none" w:sz="0" w:space="0" w:color="auto"/>
                      </w:divBdr>
                    </w:div>
                  </w:divsChild>
                </w:div>
                <w:div w:id="1309092127">
                  <w:marLeft w:val="0"/>
                  <w:marRight w:val="0"/>
                  <w:marTop w:val="0"/>
                  <w:marBottom w:val="0"/>
                  <w:divBdr>
                    <w:top w:val="none" w:sz="0" w:space="0" w:color="auto"/>
                    <w:left w:val="none" w:sz="0" w:space="0" w:color="auto"/>
                    <w:bottom w:val="none" w:sz="0" w:space="0" w:color="auto"/>
                    <w:right w:val="none" w:sz="0" w:space="0" w:color="auto"/>
                  </w:divBdr>
                  <w:divsChild>
                    <w:div w:id="122121652">
                      <w:marLeft w:val="0"/>
                      <w:marRight w:val="0"/>
                      <w:marTop w:val="0"/>
                      <w:marBottom w:val="0"/>
                      <w:divBdr>
                        <w:top w:val="none" w:sz="0" w:space="0" w:color="auto"/>
                        <w:left w:val="none" w:sz="0" w:space="0" w:color="auto"/>
                        <w:bottom w:val="none" w:sz="0" w:space="0" w:color="auto"/>
                        <w:right w:val="none" w:sz="0" w:space="0" w:color="auto"/>
                      </w:divBdr>
                    </w:div>
                  </w:divsChild>
                </w:div>
                <w:div w:id="1431853216">
                  <w:marLeft w:val="0"/>
                  <w:marRight w:val="0"/>
                  <w:marTop w:val="0"/>
                  <w:marBottom w:val="0"/>
                  <w:divBdr>
                    <w:top w:val="none" w:sz="0" w:space="0" w:color="auto"/>
                    <w:left w:val="none" w:sz="0" w:space="0" w:color="auto"/>
                    <w:bottom w:val="none" w:sz="0" w:space="0" w:color="auto"/>
                    <w:right w:val="none" w:sz="0" w:space="0" w:color="auto"/>
                  </w:divBdr>
                  <w:divsChild>
                    <w:div w:id="723720396">
                      <w:marLeft w:val="0"/>
                      <w:marRight w:val="0"/>
                      <w:marTop w:val="0"/>
                      <w:marBottom w:val="0"/>
                      <w:divBdr>
                        <w:top w:val="none" w:sz="0" w:space="0" w:color="auto"/>
                        <w:left w:val="none" w:sz="0" w:space="0" w:color="auto"/>
                        <w:bottom w:val="none" w:sz="0" w:space="0" w:color="auto"/>
                        <w:right w:val="none" w:sz="0" w:space="0" w:color="auto"/>
                      </w:divBdr>
                    </w:div>
                  </w:divsChild>
                </w:div>
                <w:div w:id="1789276134">
                  <w:marLeft w:val="0"/>
                  <w:marRight w:val="0"/>
                  <w:marTop w:val="0"/>
                  <w:marBottom w:val="0"/>
                  <w:divBdr>
                    <w:top w:val="none" w:sz="0" w:space="0" w:color="auto"/>
                    <w:left w:val="none" w:sz="0" w:space="0" w:color="auto"/>
                    <w:bottom w:val="none" w:sz="0" w:space="0" w:color="auto"/>
                    <w:right w:val="none" w:sz="0" w:space="0" w:color="auto"/>
                  </w:divBdr>
                  <w:divsChild>
                    <w:div w:id="83382230">
                      <w:marLeft w:val="0"/>
                      <w:marRight w:val="0"/>
                      <w:marTop w:val="0"/>
                      <w:marBottom w:val="0"/>
                      <w:divBdr>
                        <w:top w:val="none" w:sz="0" w:space="0" w:color="auto"/>
                        <w:left w:val="none" w:sz="0" w:space="0" w:color="auto"/>
                        <w:bottom w:val="none" w:sz="0" w:space="0" w:color="auto"/>
                        <w:right w:val="none" w:sz="0" w:space="0" w:color="auto"/>
                      </w:divBdr>
                    </w:div>
                  </w:divsChild>
                </w:div>
                <w:div w:id="688726915">
                  <w:marLeft w:val="0"/>
                  <w:marRight w:val="0"/>
                  <w:marTop w:val="0"/>
                  <w:marBottom w:val="0"/>
                  <w:divBdr>
                    <w:top w:val="none" w:sz="0" w:space="0" w:color="auto"/>
                    <w:left w:val="none" w:sz="0" w:space="0" w:color="auto"/>
                    <w:bottom w:val="none" w:sz="0" w:space="0" w:color="auto"/>
                    <w:right w:val="none" w:sz="0" w:space="0" w:color="auto"/>
                  </w:divBdr>
                  <w:divsChild>
                    <w:div w:id="581329534">
                      <w:marLeft w:val="0"/>
                      <w:marRight w:val="0"/>
                      <w:marTop w:val="0"/>
                      <w:marBottom w:val="0"/>
                      <w:divBdr>
                        <w:top w:val="none" w:sz="0" w:space="0" w:color="auto"/>
                        <w:left w:val="none" w:sz="0" w:space="0" w:color="auto"/>
                        <w:bottom w:val="none" w:sz="0" w:space="0" w:color="auto"/>
                        <w:right w:val="none" w:sz="0" w:space="0" w:color="auto"/>
                      </w:divBdr>
                    </w:div>
                  </w:divsChild>
                </w:div>
                <w:div w:id="1905021930">
                  <w:marLeft w:val="0"/>
                  <w:marRight w:val="0"/>
                  <w:marTop w:val="0"/>
                  <w:marBottom w:val="0"/>
                  <w:divBdr>
                    <w:top w:val="none" w:sz="0" w:space="0" w:color="auto"/>
                    <w:left w:val="none" w:sz="0" w:space="0" w:color="auto"/>
                    <w:bottom w:val="none" w:sz="0" w:space="0" w:color="auto"/>
                    <w:right w:val="none" w:sz="0" w:space="0" w:color="auto"/>
                  </w:divBdr>
                  <w:divsChild>
                    <w:div w:id="1651128797">
                      <w:marLeft w:val="0"/>
                      <w:marRight w:val="0"/>
                      <w:marTop w:val="0"/>
                      <w:marBottom w:val="0"/>
                      <w:divBdr>
                        <w:top w:val="none" w:sz="0" w:space="0" w:color="auto"/>
                        <w:left w:val="none" w:sz="0" w:space="0" w:color="auto"/>
                        <w:bottom w:val="none" w:sz="0" w:space="0" w:color="auto"/>
                        <w:right w:val="none" w:sz="0" w:space="0" w:color="auto"/>
                      </w:divBdr>
                    </w:div>
                  </w:divsChild>
                </w:div>
                <w:div w:id="929697071">
                  <w:marLeft w:val="0"/>
                  <w:marRight w:val="0"/>
                  <w:marTop w:val="0"/>
                  <w:marBottom w:val="0"/>
                  <w:divBdr>
                    <w:top w:val="none" w:sz="0" w:space="0" w:color="auto"/>
                    <w:left w:val="none" w:sz="0" w:space="0" w:color="auto"/>
                    <w:bottom w:val="none" w:sz="0" w:space="0" w:color="auto"/>
                    <w:right w:val="none" w:sz="0" w:space="0" w:color="auto"/>
                  </w:divBdr>
                  <w:divsChild>
                    <w:div w:id="1242250309">
                      <w:marLeft w:val="0"/>
                      <w:marRight w:val="0"/>
                      <w:marTop w:val="0"/>
                      <w:marBottom w:val="0"/>
                      <w:divBdr>
                        <w:top w:val="none" w:sz="0" w:space="0" w:color="auto"/>
                        <w:left w:val="none" w:sz="0" w:space="0" w:color="auto"/>
                        <w:bottom w:val="none" w:sz="0" w:space="0" w:color="auto"/>
                        <w:right w:val="none" w:sz="0" w:space="0" w:color="auto"/>
                      </w:divBdr>
                    </w:div>
                  </w:divsChild>
                </w:div>
                <w:div w:id="250044443">
                  <w:marLeft w:val="0"/>
                  <w:marRight w:val="0"/>
                  <w:marTop w:val="0"/>
                  <w:marBottom w:val="0"/>
                  <w:divBdr>
                    <w:top w:val="none" w:sz="0" w:space="0" w:color="auto"/>
                    <w:left w:val="none" w:sz="0" w:space="0" w:color="auto"/>
                    <w:bottom w:val="none" w:sz="0" w:space="0" w:color="auto"/>
                    <w:right w:val="none" w:sz="0" w:space="0" w:color="auto"/>
                  </w:divBdr>
                  <w:divsChild>
                    <w:div w:id="1591312186">
                      <w:marLeft w:val="0"/>
                      <w:marRight w:val="0"/>
                      <w:marTop w:val="0"/>
                      <w:marBottom w:val="0"/>
                      <w:divBdr>
                        <w:top w:val="none" w:sz="0" w:space="0" w:color="auto"/>
                        <w:left w:val="none" w:sz="0" w:space="0" w:color="auto"/>
                        <w:bottom w:val="none" w:sz="0" w:space="0" w:color="auto"/>
                        <w:right w:val="none" w:sz="0" w:space="0" w:color="auto"/>
                      </w:divBdr>
                    </w:div>
                  </w:divsChild>
                </w:div>
                <w:div w:id="2105227562">
                  <w:marLeft w:val="0"/>
                  <w:marRight w:val="0"/>
                  <w:marTop w:val="0"/>
                  <w:marBottom w:val="0"/>
                  <w:divBdr>
                    <w:top w:val="none" w:sz="0" w:space="0" w:color="auto"/>
                    <w:left w:val="none" w:sz="0" w:space="0" w:color="auto"/>
                    <w:bottom w:val="none" w:sz="0" w:space="0" w:color="auto"/>
                    <w:right w:val="none" w:sz="0" w:space="0" w:color="auto"/>
                  </w:divBdr>
                  <w:divsChild>
                    <w:div w:id="207886020">
                      <w:marLeft w:val="0"/>
                      <w:marRight w:val="0"/>
                      <w:marTop w:val="0"/>
                      <w:marBottom w:val="0"/>
                      <w:divBdr>
                        <w:top w:val="none" w:sz="0" w:space="0" w:color="auto"/>
                        <w:left w:val="none" w:sz="0" w:space="0" w:color="auto"/>
                        <w:bottom w:val="none" w:sz="0" w:space="0" w:color="auto"/>
                        <w:right w:val="none" w:sz="0" w:space="0" w:color="auto"/>
                      </w:divBdr>
                    </w:div>
                  </w:divsChild>
                </w:div>
                <w:div w:id="123666818">
                  <w:marLeft w:val="0"/>
                  <w:marRight w:val="0"/>
                  <w:marTop w:val="0"/>
                  <w:marBottom w:val="0"/>
                  <w:divBdr>
                    <w:top w:val="none" w:sz="0" w:space="0" w:color="auto"/>
                    <w:left w:val="none" w:sz="0" w:space="0" w:color="auto"/>
                    <w:bottom w:val="none" w:sz="0" w:space="0" w:color="auto"/>
                    <w:right w:val="none" w:sz="0" w:space="0" w:color="auto"/>
                  </w:divBdr>
                  <w:divsChild>
                    <w:div w:id="417873581">
                      <w:marLeft w:val="0"/>
                      <w:marRight w:val="0"/>
                      <w:marTop w:val="0"/>
                      <w:marBottom w:val="0"/>
                      <w:divBdr>
                        <w:top w:val="none" w:sz="0" w:space="0" w:color="auto"/>
                        <w:left w:val="none" w:sz="0" w:space="0" w:color="auto"/>
                        <w:bottom w:val="none" w:sz="0" w:space="0" w:color="auto"/>
                        <w:right w:val="none" w:sz="0" w:space="0" w:color="auto"/>
                      </w:divBdr>
                    </w:div>
                  </w:divsChild>
                </w:div>
                <w:div w:id="1001735325">
                  <w:marLeft w:val="0"/>
                  <w:marRight w:val="0"/>
                  <w:marTop w:val="0"/>
                  <w:marBottom w:val="0"/>
                  <w:divBdr>
                    <w:top w:val="none" w:sz="0" w:space="0" w:color="auto"/>
                    <w:left w:val="none" w:sz="0" w:space="0" w:color="auto"/>
                    <w:bottom w:val="none" w:sz="0" w:space="0" w:color="auto"/>
                    <w:right w:val="none" w:sz="0" w:space="0" w:color="auto"/>
                  </w:divBdr>
                  <w:divsChild>
                    <w:div w:id="1682269666">
                      <w:marLeft w:val="0"/>
                      <w:marRight w:val="0"/>
                      <w:marTop w:val="0"/>
                      <w:marBottom w:val="0"/>
                      <w:divBdr>
                        <w:top w:val="none" w:sz="0" w:space="0" w:color="auto"/>
                        <w:left w:val="none" w:sz="0" w:space="0" w:color="auto"/>
                        <w:bottom w:val="none" w:sz="0" w:space="0" w:color="auto"/>
                        <w:right w:val="none" w:sz="0" w:space="0" w:color="auto"/>
                      </w:divBdr>
                    </w:div>
                  </w:divsChild>
                </w:div>
                <w:div w:id="176432334">
                  <w:marLeft w:val="0"/>
                  <w:marRight w:val="0"/>
                  <w:marTop w:val="0"/>
                  <w:marBottom w:val="0"/>
                  <w:divBdr>
                    <w:top w:val="none" w:sz="0" w:space="0" w:color="auto"/>
                    <w:left w:val="none" w:sz="0" w:space="0" w:color="auto"/>
                    <w:bottom w:val="none" w:sz="0" w:space="0" w:color="auto"/>
                    <w:right w:val="none" w:sz="0" w:space="0" w:color="auto"/>
                  </w:divBdr>
                  <w:divsChild>
                    <w:div w:id="1707290898">
                      <w:marLeft w:val="0"/>
                      <w:marRight w:val="0"/>
                      <w:marTop w:val="0"/>
                      <w:marBottom w:val="0"/>
                      <w:divBdr>
                        <w:top w:val="none" w:sz="0" w:space="0" w:color="auto"/>
                        <w:left w:val="none" w:sz="0" w:space="0" w:color="auto"/>
                        <w:bottom w:val="none" w:sz="0" w:space="0" w:color="auto"/>
                        <w:right w:val="none" w:sz="0" w:space="0" w:color="auto"/>
                      </w:divBdr>
                    </w:div>
                  </w:divsChild>
                </w:div>
                <w:div w:id="1261136660">
                  <w:marLeft w:val="0"/>
                  <w:marRight w:val="0"/>
                  <w:marTop w:val="0"/>
                  <w:marBottom w:val="0"/>
                  <w:divBdr>
                    <w:top w:val="none" w:sz="0" w:space="0" w:color="auto"/>
                    <w:left w:val="none" w:sz="0" w:space="0" w:color="auto"/>
                    <w:bottom w:val="none" w:sz="0" w:space="0" w:color="auto"/>
                    <w:right w:val="none" w:sz="0" w:space="0" w:color="auto"/>
                  </w:divBdr>
                  <w:divsChild>
                    <w:div w:id="90013457">
                      <w:marLeft w:val="0"/>
                      <w:marRight w:val="0"/>
                      <w:marTop w:val="0"/>
                      <w:marBottom w:val="0"/>
                      <w:divBdr>
                        <w:top w:val="none" w:sz="0" w:space="0" w:color="auto"/>
                        <w:left w:val="none" w:sz="0" w:space="0" w:color="auto"/>
                        <w:bottom w:val="none" w:sz="0" w:space="0" w:color="auto"/>
                        <w:right w:val="none" w:sz="0" w:space="0" w:color="auto"/>
                      </w:divBdr>
                    </w:div>
                  </w:divsChild>
                </w:div>
                <w:div w:id="937063656">
                  <w:marLeft w:val="0"/>
                  <w:marRight w:val="0"/>
                  <w:marTop w:val="0"/>
                  <w:marBottom w:val="0"/>
                  <w:divBdr>
                    <w:top w:val="none" w:sz="0" w:space="0" w:color="auto"/>
                    <w:left w:val="none" w:sz="0" w:space="0" w:color="auto"/>
                    <w:bottom w:val="none" w:sz="0" w:space="0" w:color="auto"/>
                    <w:right w:val="none" w:sz="0" w:space="0" w:color="auto"/>
                  </w:divBdr>
                  <w:divsChild>
                    <w:div w:id="1945573789">
                      <w:marLeft w:val="0"/>
                      <w:marRight w:val="0"/>
                      <w:marTop w:val="0"/>
                      <w:marBottom w:val="0"/>
                      <w:divBdr>
                        <w:top w:val="none" w:sz="0" w:space="0" w:color="auto"/>
                        <w:left w:val="none" w:sz="0" w:space="0" w:color="auto"/>
                        <w:bottom w:val="none" w:sz="0" w:space="0" w:color="auto"/>
                        <w:right w:val="none" w:sz="0" w:space="0" w:color="auto"/>
                      </w:divBdr>
                    </w:div>
                  </w:divsChild>
                </w:div>
                <w:div w:id="52970017">
                  <w:marLeft w:val="0"/>
                  <w:marRight w:val="0"/>
                  <w:marTop w:val="0"/>
                  <w:marBottom w:val="0"/>
                  <w:divBdr>
                    <w:top w:val="none" w:sz="0" w:space="0" w:color="auto"/>
                    <w:left w:val="none" w:sz="0" w:space="0" w:color="auto"/>
                    <w:bottom w:val="none" w:sz="0" w:space="0" w:color="auto"/>
                    <w:right w:val="none" w:sz="0" w:space="0" w:color="auto"/>
                  </w:divBdr>
                  <w:divsChild>
                    <w:div w:id="373504598">
                      <w:marLeft w:val="0"/>
                      <w:marRight w:val="0"/>
                      <w:marTop w:val="0"/>
                      <w:marBottom w:val="0"/>
                      <w:divBdr>
                        <w:top w:val="none" w:sz="0" w:space="0" w:color="auto"/>
                        <w:left w:val="none" w:sz="0" w:space="0" w:color="auto"/>
                        <w:bottom w:val="none" w:sz="0" w:space="0" w:color="auto"/>
                        <w:right w:val="none" w:sz="0" w:space="0" w:color="auto"/>
                      </w:divBdr>
                    </w:div>
                  </w:divsChild>
                </w:div>
                <w:div w:id="780228596">
                  <w:marLeft w:val="0"/>
                  <w:marRight w:val="0"/>
                  <w:marTop w:val="0"/>
                  <w:marBottom w:val="0"/>
                  <w:divBdr>
                    <w:top w:val="none" w:sz="0" w:space="0" w:color="auto"/>
                    <w:left w:val="none" w:sz="0" w:space="0" w:color="auto"/>
                    <w:bottom w:val="none" w:sz="0" w:space="0" w:color="auto"/>
                    <w:right w:val="none" w:sz="0" w:space="0" w:color="auto"/>
                  </w:divBdr>
                  <w:divsChild>
                    <w:div w:id="2085758840">
                      <w:marLeft w:val="0"/>
                      <w:marRight w:val="0"/>
                      <w:marTop w:val="0"/>
                      <w:marBottom w:val="0"/>
                      <w:divBdr>
                        <w:top w:val="none" w:sz="0" w:space="0" w:color="auto"/>
                        <w:left w:val="none" w:sz="0" w:space="0" w:color="auto"/>
                        <w:bottom w:val="none" w:sz="0" w:space="0" w:color="auto"/>
                        <w:right w:val="none" w:sz="0" w:space="0" w:color="auto"/>
                      </w:divBdr>
                    </w:div>
                  </w:divsChild>
                </w:div>
                <w:div w:id="1722706922">
                  <w:marLeft w:val="0"/>
                  <w:marRight w:val="0"/>
                  <w:marTop w:val="0"/>
                  <w:marBottom w:val="0"/>
                  <w:divBdr>
                    <w:top w:val="none" w:sz="0" w:space="0" w:color="auto"/>
                    <w:left w:val="none" w:sz="0" w:space="0" w:color="auto"/>
                    <w:bottom w:val="none" w:sz="0" w:space="0" w:color="auto"/>
                    <w:right w:val="none" w:sz="0" w:space="0" w:color="auto"/>
                  </w:divBdr>
                  <w:divsChild>
                    <w:div w:id="1017805628">
                      <w:marLeft w:val="0"/>
                      <w:marRight w:val="0"/>
                      <w:marTop w:val="0"/>
                      <w:marBottom w:val="0"/>
                      <w:divBdr>
                        <w:top w:val="none" w:sz="0" w:space="0" w:color="auto"/>
                        <w:left w:val="none" w:sz="0" w:space="0" w:color="auto"/>
                        <w:bottom w:val="none" w:sz="0" w:space="0" w:color="auto"/>
                        <w:right w:val="none" w:sz="0" w:space="0" w:color="auto"/>
                      </w:divBdr>
                    </w:div>
                  </w:divsChild>
                </w:div>
                <w:div w:id="1852453807">
                  <w:marLeft w:val="0"/>
                  <w:marRight w:val="0"/>
                  <w:marTop w:val="0"/>
                  <w:marBottom w:val="0"/>
                  <w:divBdr>
                    <w:top w:val="none" w:sz="0" w:space="0" w:color="auto"/>
                    <w:left w:val="none" w:sz="0" w:space="0" w:color="auto"/>
                    <w:bottom w:val="none" w:sz="0" w:space="0" w:color="auto"/>
                    <w:right w:val="none" w:sz="0" w:space="0" w:color="auto"/>
                  </w:divBdr>
                  <w:divsChild>
                    <w:div w:id="628364512">
                      <w:marLeft w:val="0"/>
                      <w:marRight w:val="0"/>
                      <w:marTop w:val="0"/>
                      <w:marBottom w:val="0"/>
                      <w:divBdr>
                        <w:top w:val="none" w:sz="0" w:space="0" w:color="auto"/>
                        <w:left w:val="none" w:sz="0" w:space="0" w:color="auto"/>
                        <w:bottom w:val="none" w:sz="0" w:space="0" w:color="auto"/>
                        <w:right w:val="none" w:sz="0" w:space="0" w:color="auto"/>
                      </w:divBdr>
                    </w:div>
                  </w:divsChild>
                </w:div>
                <w:div w:id="854877829">
                  <w:marLeft w:val="0"/>
                  <w:marRight w:val="0"/>
                  <w:marTop w:val="0"/>
                  <w:marBottom w:val="0"/>
                  <w:divBdr>
                    <w:top w:val="none" w:sz="0" w:space="0" w:color="auto"/>
                    <w:left w:val="none" w:sz="0" w:space="0" w:color="auto"/>
                    <w:bottom w:val="none" w:sz="0" w:space="0" w:color="auto"/>
                    <w:right w:val="none" w:sz="0" w:space="0" w:color="auto"/>
                  </w:divBdr>
                  <w:divsChild>
                    <w:div w:id="1370109553">
                      <w:marLeft w:val="0"/>
                      <w:marRight w:val="0"/>
                      <w:marTop w:val="0"/>
                      <w:marBottom w:val="0"/>
                      <w:divBdr>
                        <w:top w:val="none" w:sz="0" w:space="0" w:color="auto"/>
                        <w:left w:val="none" w:sz="0" w:space="0" w:color="auto"/>
                        <w:bottom w:val="none" w:sz="0" w:space="0" w:color="auto"/>
                        <w:right w:val="none" w:sz="0" w:space="0" w:color="auto"/>
                      </w:divBdr>
                    </w:div>
                  </w:divsChild>
                </w:div>
                <w:div w:id="1200897158">
                  <w:marLeft w:val="0"/>
                  <w:marRight w:val="0"/>
                  <w:marTop w:val="0"/>
                  <w:marBottom w:val="0"/>
                  <w:divBdr>
                    <w:top w:val="none" w:sz="0" w:space="0" w:color="auto"/>
                    <w:left w:val="none" w:sz="0" w:space="0" w:color="auto"/>
                    <w:bottom w:val="none" w:sz="0" w:space="0" w:color="auto"/>
                    <w:right w:val="none" w:sz="0" w:space="0" w:color="auto"/>
                  </w:divBdr>
                  <w:divsChild>
                    <w:div w:id="739987850">
                      <w:marLeft w:val="0"/>
                      <w:marRight w:val="0"/>
                      <w:marTop w:val="0"/>
                      <w:marBottom w:val="0"/>
                      <w:divBdr>
                        <w:top w:val="none" w:sz="0" w:space="0" w:color="auto"/>
                        <w:left w:val="none" w:sz="0" w:space="0" w:color="auto"/>
                        <w:bottom w:val="none" w:sz="0" w:space="0" w:color="auto"/>
                        <w:right w:val="none" w:sz="0" w:space="0" w:color="auto"/>
                      </w:divBdr>
                    </w:div>
                  </w:divsChild>
                </w:div>
                <w:div w:id="837118516">
                  <w:marLeft w:val="0"/>
                  <w:marRight w:val="0"/>
                  <w:marTop w:val="0"/>
                  <w:marBottom w:val="0"/>
                  <w:divBdr>
                    <w:top w:val="none" w:sz="0" w:space="0" w:color="auto"/>
                    <w:left w:val="none" w:sz="0" w:space="0" w:color="auto"/>
                    <w:bottom w:val="none" w:sz="0" w:space="0" w:color="auto"/>
                    <w:right w:val="none" w:sz="0" w:space="0" w:color="auto"/>
                  </w:divBdr>
                  <w:divsChild>
                    <w:div w:id="2027056971">
                      <w:marLeft w:val="0"/>
                      <w:marRight w:val="0"/>
                      <w:marTop w:val="0"/>
                      <w:marBottom w:val="0"/>
                      <w:divBdr>
                        <w:top w:val="none" w:sz="0" w:space="0" w:color="auto"/>
                        <w:left w:val="none" w:sz="0" w:space="0" w:color="auto"/>
                        <w:bottom w:val="none" w:sz="0" w:space="0" w:color="auto"/>
                        <w:right w:val="none" w:sz="0" w:space="0" w:color="auto"/>
                      </w:divBdr>
                    </w:div>
                  </w:divsChild>
                </w:div>
                <w:div w:id="1207138193">
                  <w:marLeft w:val="0"/>
                  <w:marRight w:val="0"/>
                  <w:marTop w:val="0"/>
                  <w:marBottom w:val="0"/>
                  <w:divBdr>
                    <w:top w:val="none" w:sz="0" w:space="0" w:color="auto"/>
                    <w:left w:val="none" w:sz="0" w:space="0" w:color="auto"/>
                    <w:bottom w:val="none" w:sz="0" w:space="0" w:color="auto"/>
                    <w:right w:val="none" w:sz="0" w:space="0" w:color="auto"/>
                  </w:divBdr>
                  <w:divsChild>
                    <w:div w:id="49546065">
                      <w:marLeft w:val="0"/>
                      <w:marRight w:val="0"/>
                      <w:marTop w:val="0"/>
                      <w:marBottom w:val="0"/>
                      <w:divBdr>
                        <w:top w:val="none" w:sz="0" w:space="0" w:color="auto"/>
                        <w:left w:val="none" w:sz="0" w:space="0" w:color="auto"/>
                        <w:bottom w:val="none" w:sz="0" w:space="0" w:color="auto"/>
                        <w:right w:val="none" w:sz="0" w:space="0" w:color="auto"/>
                      </w:divBdr>
                    </w:div>
                  </w:divsChild>
                </w:div>
                <w:div w:id="1621296881">
                  <w:marLeft w:val="0"/>
                  <w:marRight w:val="0"/>
                  <w:marTop w:val="0"/>
                  <w:marBottom w:val="0"/>
                  <w:divBdr>
                    <w:top w:val="none" w:sz="0" w:space="0" w:color="auto"/>
                    <w:left w:val="none" w:sz="0" w:space="0" w:color="auto"/>
                    <w:bottom w:val="none" w:sz="0" w:space="0" w:color="auto"/>
                    <w:right w:val="none" w:sz="0" w:space="0" w:color="auto"/>
                  </w:divBdr>
                  <w:divsChild>
                    <w:div w:id="559949933">
                      <w:marLeft w:val="0"/>
                      <w:marRight w:val="0"/>
                      <w:marTop w:val="0"/>
                      <w:marBottom w:val="0"/>
                      <w:divBdr>
                        <w:top w:val="none" w:sz="0" w:space="0" w:color="auto"/>
                        <w:left w:val="none" w:sz="0" w:space="0" w:color="auto"/>
                        <w:bottom w:val="none" w:sz="0" w:space="0" w:color="auto"/>
                        <w:right w:val="none" w:sz="0" w:space="0" w:color="auto"/>
                      </w:divBdr>
                    </w:div>
                  </w:divsChild>
                </w:div>
                <w:div w:id="1175262776">
                  <w:marLeft w:val="0"/>
                  <w:marRight w:val="0"/>
                  <w:marTop w:val="0"/>
                  <w:marBottom w:val="0"/>
                  <w:divBdr>
                    <w:top w:val="none" w:sz="0" w:space="0" w:color="auto"/>
                    <w:left w:val="none" w:sz="0" w:space="0" w:color="auto"/>
                    <w:bottom w:val="none" w:sz="0" w:space="0" w:color="auto"/>
                    <w:right w:val="none" w:sz="0" w:space="0" w:color="auto"/>
                  </w:divBdr>
                  <w:divsChild>
                    <w:div w:id="1754087197">
                      <w:marLeft w:val="0"/>
                      <w:marRight w:val="0"/>
                      <w:marTop w:val="0"/>
                      <w:marBottom w:val="0"/>
                      <w:divBdr>
                        <w:top w:val="none" w:sz="0" w:space="0" w:color="auto"/>
                        <w:left w:val="none" w:sz="0" w:space="0" w:color="auto"/>
                        <w:bottom w:val="none" w:sz="0" w:space="0" w:color="auto"/>
                        <w:right w:val="none" w:sz="0" w:space="0" w:color="auto"/>
                      </w:divBdr>
                    </w:div>
                  </w:divsChild>
                </w:div>
                <w:div w:id="140854875">
                  <w:marLeft w:val="0"/>
                  <w:marRight w:val="0"/>
                  <w:marTop w:val="0"/>
                  <w:marBottom w:val="0"/>
                  <w:divBdr>
                    <w:top w:val="none" w:sz="0" w:space="0" w:color="auto"/>
                    <w:left w:val="none" w:sz="0" w:space="0" w:color="auto"/>
                    <w:bottom w:val="none" w:sz="0" w:space="0" w:color="auto"/>
                    <w:right w:val="none" w:sz="0" w:space="0" w:color="auto"/>
                  </w:divBdr>
                  <w:divsChild>
                    <w:div w:id="1580090276">
                      <w:marLeft w:val="0"/>
                      <w:marRight w:val="0"/>
                      <w:marTop w:val="0"/>
                      <w:marBottom w:val="0"/>
                      <w:divBdr>
                        <w:top w:val="none" w:sz="0" w:space="0" w:color="auto"/>
                        <w:left w:val="none" w:sz="0" w:space="0" w:color="auto"/>
                        <w:bottom w:val="none" w:sz="0" w:space="0" w:color="auto"/>
                        <w:right w:val="none" w:sz="0" w:space="0" w:color="auto"/>
                      </w:divBdr>
                    </w:div>
                  </w:divsChild>
                </w:div>
                <w:div w:id="211313985">
                  <w:marLeft w:val="0"/>
                  <w:marRight w:val="0"/>
                  <w:marTop w:val="0"/>
                  <w:marBottom w:val="0"/>
                  <w:divBdr>
                    <w:top w:val="none" w:sz="0" w:space="0" w:color="auto"/>
                    <w:left w:val="none" w:sz="0" w:space="0" w:color="auto"/>
                    <w:bottom w:val="none" w:sz="0" w:space="0" w:color="auto"/>
                    <w:right w:val="none" w:sz="0" w:space="0" w:color="auto"/>
                  </w:divBdr>
                  <w:divsChild>
                    <w:div w:id="911086183">
                      <w:marLeft w:val="0"/>
                      <w:marRight w:val="0"/>
                      <w:marTop w:val="0"/>
                      <w:marBottom w:val="0"/>
                      <w:divBdr>
                        <w:top w:val="none" w:sz="0" w:space="0" w:color="auto"/>
                        <w:left w:val="none" w:sz="0" w:space="0" w:color="auto"/>
                        <w:bottom w:val="none" w:sz="0" w:space="0" w:color="auto"/>
                        <w:right w:val="none" w:sz="0" w:space="0" w:color="auto"/>
                      </w:divBdr>
                    </w:div>
                  </w:divsChild>
                </w:div>
                <w:div w:id="348410280">
                  <w:marLeft w:val="0"/>
                  <w:marRight w:val="0"/>
                  <w:marTop w:val="0"/>
                  <w:marBottom w:val="0"/>
                  <w:divBdr>
                    <w:top w:val="none" w:sz="0" w:space="0" w:color="auto"/>
                    <w:left w:val="none" w:sz="0" w:space="0" w:color="auto"/>
                    <w:bottom w:val="none" w:sz="0" w:space="0" w:color="auto"/>
                    <w:right w:val="none" w:sz="0" w:space="0" w:color="auto"/>
                  </w:divBdr>
                  <w:divsChild>
                    <w:div w:id="220334611">
                      <w:marLeft w:val="0"/>
                      <w:marRight w:val="0"/>
                      <w:marTop w:val="0"/>
                      <w:marBottom w:val="0"/>
                      <w:divBdr>
                        <w:top w:val="none" w:sz="0" w:space="0" w:color="auto"/>
                        <w:left w:val="none" w:sz="0" w:space="0" w:color="auto"/>
                        <w:bottom w:val="none" w:sz="0" w:space="0" w:color="auto"/>
                        <w:right w:val="none" w:sz="0" w:space="0" w:color="auto"/>
                      </w:divBdr>
                    </w:div>
                  </w:divsChild>
                </w:div>
                <w:div w:id="132329710">
                  <w:marLeft w:val="0"/>
                  <w:marRight w:val="0"/>
                  <w:marTop w:val="0"/>
                  <w:marBottom w:val="0"/>
                  <w:divBdr>
                    <w:top w:val="none" w:sz="0" w:space="0" w:color="auto"/>
                    <w:left w:val="none" w:sz="0" w:space="0" w:color="auto"/>
                    <w:bottom w:val="none" w:sz="0" w:space="0" w:color="auto"/>
                    <w:right w:val="none" w:sz="0" w:space="0" w:color="auto"/>
                  </w:divBdr>
                  <w:divsChild>
                    <w:div w:id="1255744271">
                      <w:marLeft w:val="0"/>
                      <w:marRight w:val="0"/>
                      <w:marTop w:val="0"/>
                      <w:marBottom w:val="0"/>
                      <w:divBdr>
                        <w:top w:val="none" w:sz="0" w:space="0" w:color="auto"/>
                        <w:left w:val="none" w:sz="0" w:space="0" w:color="auto"/>
                        <w:bottom w:val="none" w:sz="0" w:space="0" w:color="auto"/>
                        <w:right w:val="none" w:sz="0" w:space="0" w:color="auto"/>
                      </w:divBdr>
                    </w:div>
                  </w:divsChild>
                </w:div>
                <w:div w:id="1264338908">
                  <w:marLeft w:val="0"/>
                  <w:marRight w:val="0"/>
                  <w:marTop w:val="0"/>
                  <w:marBottom w:val="0"/>
                  <w:divBdr>
                    <w:top w:val="none" w:sz="0" w:space="0" w:color="auto"/>
                    <w:left w:val="none" w:sz="0" w:space="0" w:color="auto"/>
                    <w:bottom w:val="none" w:sz="0" w:space="0" w:color="auto"/>
                    <w:right w:val="none" w:sz="0" w:space="0" w:color="auto"/>
                  </w:divBdr>
                  <w:divsChild>
                    <w:div w:id="655649001">
                      <w:marLeft w:val="0"/>
                      <w:marRight w:val="0"/>
                      <w:marTop w:val="0"/>
                      <w:marBottom w:val="0"/>
                      <w:divBdr>
                        <w:top w:val="none" w:sz="0" w:space="0" w:color="auto"/>
                        <w:left w:val="none" w:sz="0" w:space="0" w:color="auto"/>
                        <w:bottom w:val="none" w:sz="0" w:space="0" w:color="auto"/>
                        <w:right w:val="none" w:sz="0" w:space="0" w:color="auto"/>
                      </w:divBdr>
                    </w:div>
                  </w:divsChild>
                </w:div>
                <w:div w:id="1694109651">
                  <w:marLeft w:val="0"/>
                  <w:marRight w:val="0"/>
                  <w:marTop w:val="0"/>
                  <w:marBottom w:val="0"/>
                  <w:divBdr>
                    <w:top w:val="none" w:sz="0" w:space="0" w:color="auto"/>
                    <w:left w:val="none" w:sz="0" w:space="0" w:color="auto"/>
                    <w:bottom w:val="none" w:sz="0" w:space="0" w:color="auto"/>
                    <w:right w:val="none" w:sz="0" w:space="0" w:color="auto"/>
                  </w:divBdr>
                  <w:divsChild>
                    <w:div w:id="1734818359">
                      <w:marLeft w:val="0"/>
                      <w:marRight w:val="0"/>
                      <w:marTop w:val="0"/>
                      <w:marBottom w:val="0"/>
                      <w:divBdr>
                        <w:top w:val="none" w:sz="0" w:space="0" w:color="auto"/>
                        <w:left w:val="none" w:sz="0" w:space="0" w:color="auto"/>
                        <w:bottom w:val="none" w:sz="0" w:space="0" w:color="auto"/>
                        <w:right w:val="none" w:sz="0" w:space="0" w:color="auto"/>
                      </w:divBdr>
                    </w:div>
                  </w:divsChild>
                </w:div>
                <w:div w:id="862090891">
                  <w:marLeft w:val="0"/>
                  <w:marRight w:val="0"/>
                  <w:marTop w:val="0"/>
                  <w:marBottom w:val="0"/>
                  <w:divBdr>
                    <w:top w:val="none" w:sz="0" w:space="0" w:color="auto"/>
                    <w:left w:val="none" w:sz="0" w:space="0" w:color="auto"/>
                    <w:bottom w:val="none" w:sz="0" w:space="0" w:color="auto"/>
                    <w:right w:val="none" w:sz="0" w:space="0" w:color="auto"/>
                  </w:divBdr>
                  <w:divsChild>
                    <w:div w:id="520318825">
                      <w:marLeft w:val="0"/>
                      <w:marRight w:val="0"/>
                      <w:marTop w:val="0"/>
                      <w:marBottom w:val="0"/>
                      <w:divBdr>
                        <w:top w:val="none" w:sz="0" w:space="0" w:color="auto"/>
                        <w:left w:val="none" w:sz="0" w:space="0" w:color="auto"/>
                        <w:bottom w:val="none" w:sz="0" w:space="0" w:color="auto"/>
                        <w:right w:val="none" w:sz="0" w:space="0" w:color="auto"/>
                      </w:divBdr>
                    </w:div>
                  </w:divsChild>
                </w:div>
                <w:div w:id="997687257">
                  <w:marLeft w:val="0"/>
                  <w:marRight w:val="0"/>
                  <w:marTop w:val="0"/>
                  <w:marBottom w:val="0"/>
                  <w:divBdr>
                    <w:top w:val="none" w:sz="0" w:space="0" w:color="auto"/>
                    <w:left w:val="none" w:sz="0" w:space="0" w:color="auto"/>
                    <w:bottom w:val="none" w:sz="0" w:space="0" w:color="auto"/>
                    <w:right w:val="none" w:sz="0" w:space="0" w:color="auto"/>
                  </w:divBdr>
                  <w:divsChild>
                    <w:div w:id="1647008719">
                      <w:marLeft w:val="0"/>
                      <w:marRight w:val="0"/>
                      <w:marTop w:val="0"/>
                      <w:marBottom w:val="0"/>
                      <w:divBdr>
                        <w:top w:val="none" w:sz="0" w:space="0" w:color="auto"/>
                        <w:left w:val="none" w:sz="0" w:space="0" w:color="auto"/>
                        <w:bottom w:val="none" w:sz="0" w:space="0" w:color="auto"/>
                        <w:right w:val="none" w:sz="0" w:space="0" w:color="auto"/>
                      </w:divBdr>
                    </w:div>
                  </w:divsChild>
                </w:div>
                <w:div w:id="1453089320">
                  <w:marLeft w:val="0"/>
                  <w:marRight w:val="0"/>
                  <w:marTop w:val="0"/>
                  <w:marBottom w:val="0"/>
                  <w:divBdr>
                    <w:top w:val="none" w:sz="0" w:space="0" w:color="auto"/>
                    <w:left w:val="none" w:sz="0" w:space="0" w:color="auto"/>
                    <w:bottom w:val="none" w:sz="0" w:space="0" w:color="auto"/>
                    <w:right w:val="none" w:sz="0" w:space="0" w:color="auto"/>
                  </w:divBdr>
                  <w:divsChild>
                    <w:div w:id="1176963875">
                      <w:marLeft w:val="0"/>
                      <w:marRight w:val="0"/>
                      <w:marTop w:val="0"/>
                      <w:marBottom w:val="0"/>
                      <w:divBdr>
                        <w:top w:val="none" w:sz="0" w:space="0" w:color="auto"/>
                        <w:left w:val="none" w:sz="0" w:space="0" w:color="auto"/>
                        <w:bottom w:val="none" w:sz="0" w:space="0" w:color="auto"/>
                        <w:right w:val="none" w:sz="0" w:space="0" w:color="auto"/>
                      </w:divBdr>
                    </w:div>
                  </w:divsChild>
                </w:div>
                <w:div w:id="1054307270">
                  <w:marLeft w:val="0"/>
                  <w:marRight w:val="0"/>
                  <w:marTop w:val="0"/>
                  <w:marBottom w:val="0"/>
                  <w:divBdr>
                    <w:top w:val="none" w:sz="0" w:space="0" w:color="auto"/>
                    <w:left w:val="none" w:sz="0" w:space="0" w:color="auto"/>
                    <w:bottom w:val="none" w:sz="0" w:space="0" w:color="auto"/>
                    <w:right w:val="none" w:sz="0" w:space="0" w:color="auto"/>
                  </w:divBdr>
                  <w:divsChild>
                    <w:div w:id="973564744">
                      <w:marLeft w:val="0"/>
                      <w:marRight w:val="0"/>
                      <w:marTop w:val="0"/>
                      <w:marBottom w:val="0"/>
                      <w:divBdr>
                        <w:top w:val="none" w:sz="0" w:space="0" w:color="auto"/>
                        <w:left w:val="none" w:sz="0" w:space="0" w:color="auto"/>
                        <w:bottom w:val="none" w:sz="0" w:space="0" w:color="auto"/>
                        <w:right w:val="none" w:sz="0" w:space="0" w:color="auto"/>
                      </w:divBdr>
                    </w:div>
                  </w:divsChild>
                </w:div>
                <w:div w:id="182207611">
                  <w:marLeft w:val="0"/>
                  <w:marRight w:val="0"/>
                  <w:marTop w:val="0"/>
                  <w:marBottom w:val="0"/>
                  <w:divBdr>
                    <w:top w:val="none" w:sz="0" w:space="0" w:color="auto"/>
                    <w:left w:val="none" w:sz="0" w:space="0" w:color="auto"/>
                    <w:bottom w:val="none" w:sz="0" w:space="0" w:color="auto"/>
                    <w:right w:val="none" w:sz="0" w:space="0" w:color="auto"/>
                  </w:divBdr>
                  <w:divsChild>
                    <w:div w:id="272174081">
                      <w:marLeft w:val="0"/>
                      <w:marRight w:val="0"/>
                      <w:marTop w:val="0"/>
                      <w:marBottom w:val="0"/>
                      <w:divBdr>
                        <w:top w:val="none" w:sz="0" w:space="0" w:color="auto"/>
                        <w:left w:val="none" w:sz="0" w:space="0" w:color="auto"/>
                        <w:bottom w:val="none" w:sz="0" w:space="0" w:color="auto"/>
                        <w:right w:val="none" w:sz="0" w:space="0" w:color="auto"/>
                      </w:divBdr>
                    </w:div>
                  </w:divsChild>
                </w:div>
                <w:div w:id="972515175">
                  <w:marLeft w:val="0"/>
                  <w:marRight w:val="0"/>
                  <w:marTop w:val="0"/>
                  <w:marBottom w:val="0"/>
                  <w:divBdr>
                    <w:top w:val="none" w:sz="0" w:space="0" w:color="auto"/>
                    <w:left w:val="none" w:sz="0" w:space="0" w:color="auto"/>
                    <w:bottom w:val="none" w:sz="0" w:space="0" w:color="auto"/>
                    <w:right w:val="none" w:sz="0" w:space="0" w:color="auto"/>
                  </w:divBdr>
                  <w:divsChild>
                    <w:div w:id="1368986390">
                      <w:marLeft w:val="0"/>
                      <w:marRight w:val="0"/>
                      <w:marTop w:val="0"/>
                      <w:marBottom w:val="0"/>
                      <w:divBdr>
                        <w:top w:val="none" w:sz="0" w:space="0" w:color="auto"/>
                        <w:left w:val="none" w:sz="0" w:space="0" w:color="auto"/>
                        <w:bottom w:val="none" w:sz="0" w:space="0" w:color="auto"/>
                        <w:right w:val="none" w:sz="0" w:space="0" w:color="auto"/>
                      </w:divBdr>
                    </w:div>
                  </w:divsChild>
                </w:div>
                <w:div w:id="456994488">
                  <w:marLeft w:val="0"/>
                  <w:marRight w:val="0"/>
                  <w:marTop w:val="0"/>
                  <w:marBottom w:val="0"/>
                  <w:divBdr>
                    <w:top w:val="none" w:sz="0" w:space="0" w:color="auto"/>
                    <w:left w:val="none" w:sz="0" w:space="0" w:color="auto"/>
                    <w:bottom w:val="none" w:sz="0" w:space="0" w:color="auto"/>
                    <w:right w:val="none" w:sz="0" w:space="0" w:color="auto"/>
                  </w:divBdr>
                  <w:divsChild>
                    <w:div w:id="1952087663">
                      <w:marLeft w:val="0"/>
                      <w:marRight w:val="0"/>
                      <w:marTop w:val="0"/>
                      <w:marBottom w:val="0"/>
                      <w:divBdr>
                        <w:top w:val="none" w:sz="0" w:space="0" w:color="auto"/>
                        <w:left w:val="none" w:sz="0" w:space="0" w:color="auto"/>
                        <w:bottom w:val="none" w:sz="0" w:space="0" w:color="auto"/>
                        <w:right w:val="none" w:sz="0" w:space="0" w:color="auto"/>
                      </w:divBdr>
                    </w:div>
                  </w:divsChild>
                </w:div>
                <w:div w:id="757562199">
                  <w:marLeft w:val="0"/>
                  <w:marRight w:val="0"/>
                  <w:marTop w:val="0"/>
                  <w:marBottom w:val="0"/>
                  <w:divBdr>
                    <w:top w:val="none" w:sz="0" w:space="0" w:color="auto"/>
                    <w:left w:val="none" w:sz="0" w:space="0" w:color="auto"/>
                    <w:bottom w:val="none" w:sz="0" w:space="0" w:color="auto"/>
                    <w:right w:val="none" w:sz="0" w:space="0" w:color="auto"/>
                  </w:divBdr>
                  <w:divsChild>
                    <w:div w:id="1705015325">
                      <w:marLeft w:val="0"/>
                      <w:marRight w:val="0"/>
                      <w:marTop w:val="0"/>
                      <w:marBottom w:val="0"/>
                      <w:divBdr>
                        <w:top w:val="none" w:sz="0" w:space="0" w:color="auto"/>
                        <w:left w:val="none" w:sz="0" w:space="0" w:color="auto"/>
                        <w:bottom w:val="none" w:sz="0" w:space="0" w:color="auto"/>
                        <w:right w:val="none" w:sz="0" w:space="0" w:color="auto"/>
                      </w:divBdr>
                    </w:div>
                  </w:divsChild>
                </w:div>
                <w:div w:id="1105616125">
                  <w:marLeft w:val="0"/>
                  <w:marRight w:val="0"/>
                  <w:marTop w:val="0"/>
                  <w:marBottom w:val="0"/>
                  <w:divBdr>
                    <w:top w:val="none" w:sz="0" w:space="0" w:color="auto"/>
                    <w:left w:val="none" w:sz="0" w:space="0" w:color="auto"/>
                    <w:bottom w:val="none" w:sz="0" w:space="0" w:color="auto"/>
                    <w:right w:val="none" w:sz="0" w:space="0" w:color="auto"/>
                  </w:divBdr>
                  <w:divsChild>
                    <w:div w:id="1976253779">
                      <w:marLeft w:val="0"/>
                      <w:marRight w:val="0"/>
                      <w:marTop w:val="0"/>
                      <w:marBottom w:val="0"/>
                      <w:divBdr>
                        <w:top w:val="none" w:sz="0" w:space="0" w:color="auto"/>
                        <w:left w:val="none" w:sz="0" w:space="0" w:color="auto"/>
                        <w:bottom w:val="none" w:sz="0" w:space="0" w:color="auto"/>
                        <w:right w:val="none" w:sz="0" w:space="0" w:color="auto"/>
                      </w:divBdr>
                    </w:div>
                  </w:divsChild>
                </w:div>
                <w:div w:id="462307157">
                  <w:marLeft w:val="0"/>
                  <w:marRight w:val="0"/>
                  <w:marTop w:val="0"/>
                  <w:marBottom w:val="0"/>
                  <w:divBdr>
                    <w:top w:val="none" w:sz="0" w:space="0" w:color="auto"/>
                    <w:left w:val="none" w:sz="0" w:space="0" w:color="auto"/>
                    <w:bottom w:val="none" w:sz="0" w:space="0" w:color="auto"/>
                    <w:right w:val="none" w:sz="0" w:space="0" w:color="auto"/>
                  </w:divBdr>
                  <w:divsChild>
                    <w:div w:id="2044088520">
                      <w:marLeft w:val="0"/>
                      <w:marRight w:val="0"/>
                      <w:marTop w:val="0"/>
                      <w:marBottom w:val="0"/>
                      <w:divBdr>
                        <w:top w:val="none" w:sz="0" w:space="0" w:color="auto"/>
                        <w:left w:val="none" w:sz="0" w:space="0" w:color="auto"/>
                        <w:bottom w:val="none" w:sz="0" w:space="0" w:color="auto"/>
                        <w:right w:val="none" w:sz="0" w:space="0" w:color="auto"/>
                      </w:divBdr>
                    </w:div>
                  </w:divsChild>
                </w:div>
                <w:div w:id="1989900628">
                  <w:marLeft w:val="0"/>
                  <w:marRight w:val="0"/>
                  <w:marTop w:val="0"/>
                  <w:marBottom w:val="0"/>
                  <w:divBdr>
                    <w:top w:val="none" w:sz="0" w:space="0" w:color="auto"/>
                    <w:left w:val="none" w:sz="0" w:space="0" w:color="auto"/>
                    <w:bottom w:val="none" w:sz="0" w:space="0" w:color="auto"/>
                    <w:right w:val="none" w:sz="0" w:space="0" w:color="auto"/>
                  </w:divBdr>
                  <w:divsChild>
                    <w:div w:id="762726768">
                      <w:marLeft w:val="0"/>
                      <w:marRight w:val="0"/>
                      <w:marTop w:val="0"/>
                      <w:marBottom w:val="0"/>
                      <w:divBdr>
                        <w:top w:val="none" w:sz="0" w:space="0" w:color="auto"/>
                        <w:left w:val="none" w:sz="0" w:space="0" w:color="auto"/>
                        <w:bottom w:val="none" w:sz="0" w:space="0" w:color="auto"/>
                        <w:right w:val="none" w:sz="0" w:space="0" w:color="auto"/>
                      </w:divBdr>
                    </w:div>
                  </w:divsChild>
                </w:div>
                <w:div w:id="2100179054">
                  <w:marLeft w:val="0"/>
                  <w:marRight w:val="0"/>
                  <w:marTop w:val="0"/>
                  <w:marBottom w:val="0"/>
                  <w:divBdr>
                    <w:top w:val="none" w:sz="0" w:space="0" w:color="auto"/>
                    <w:left w:val="none" w:sz="0" w:space="0" w:color="auto"/>
                    <w:bottom w:val="none" w:sz="0" w:space="0" w:color="auto"/>
                    <w:right w:val="none" w:sz="0" w:space="0" w:color="auto"/>
                  </w:divBdr>
                  <w:divsChild>
                    <w:div w:id="763842946">
                      <w:marLeft w:val="0"/>
                      <w:marRight w:val="0"/>
                      <w:marTop w:val="0"/>
                      <w:marBottom w:val="0"/>
                      <w:divBdr>
                        <w:top w:val="none" w:sz="0" w:space="0" w:color="auto"/>
                        <w:left w:val="none" w:sz="0" w:space="0" w:color="auto"/>
                        <w:bottom w:val="none" w:sz="0" w:space="0" w:color="auto"/>
                        <w:right w:val="none" w:sz="0" w:space="0" w:color="auto"/>
                      </w:divBdr>
                    </w:div>
                  </w:divsChild>
                </w:div>
                <w:div w:id="944270512">
                  <w:marLeft w:val="0"/>
                  <w:marRight w:val="0"/>
                  <w:marTop w:val="0"/>
                  <w:marBottom w:val="0"/>
                  <w:divBdr>
                    <w:top w:val="none" w:sz="0" w:space="0" w:color="auto"/>
                    <w:left w:val="none" w:sz="0" w:space="0" w:color="auto"/>
                    <w:bottom w:val="none" w:sz="0" w:space="0" w:color="auto"/>
                    <w:right w:val="none" w:sz="0" w:space="0" w:color="auto"/>
                  </w:divBdr>
                  <w:divsChild>
                    <w:div w:id="305596998">
                      <w:marLeft w:val="0"/>
                      <w:marRight w:val="0"/>
                      <w:marTop w:val="0"/>
                      <w:marBottom w:val="0"/>
                      <w:divBdr>
                        <w:top w:val="none" w:sz="0" w:space="0" w:color="auto"/>
                        <w:left w:val="none" w:sz="0" w:space="0" w:color="auto"/>
                        <w:bottom w:val="none" w:sz="0" w:space="0" w:color="auto"/>
                        <w:right w:val="none" w:sz="0" w:space="0" w:color="auto"/>
                      </w:divBdr>
                    </w:div>
                  </w:divsChild>
                </w:div>
                <w:div w:id="1374648955">
                  <w:marLeft w:val="0"/>
                  <w:marRight w:val="0"/>
                  <w:marTop w:val="0"/>
                  <w:marBottom w:val="0"/>
                  <w:divBdr>
                    <w:top w:val="none" w:sz="0" w:space="0" w:color="auto"/>
                    <w:left w:val="none" w:sz="0" w:space="0" w:color="auto"/>
                    <w:bottom w:val="none" w:sz="0" w:space="0" w:color="auto"/>
                    <w:right w:val="none" w:sz="0" w:space="0" w:color="auto"/>
                  </w:divBdr>
                  <w:divsChild>
                    <w:div w:id="1058943645">
                      <w:marLeft w:val="0"/>
                      <w:marRight w:val="0"/>
                      <w:marTop w:val="0"/>
                      <w:marBottom w:val="0"/>
                      <w:divBdr>
                        <w:top w:val="none" w:sz="0" w:space="0" w:color="auto"/>
                        <w:left w:val="none" w:sz="0" w:space="0" w:color="auto"/>
                        <w:bottom w:val="none" w:sz="0" w:space="0" w:color="auto"/>
                        <w:right w:val="none" w:sz="0" w:space="0" w:color="auto"/>
                      </w:divBdr>
                    </w:div>
                  </w:divsChild>
                </w:div>
                <w:div w:id="1047998084">
                  <w:marLeft w:val="0"/>
                  <w:marRight w:val="0"/>
                  <w:marTop w:val="0"/>
                  <w:marBottom w:val="0"/>
                  <w:divBdr>
                    <w:top w:val="none" w:sz="0" w:space="0" w:color="auto"/>
                    <w:left w:val="none" w:sz="0" w:space="0" w:color="auto"/>
                    <w:bottom w:val="none" w:sz="0" w:space="0" w:color="auto"/>
                    <w:right w:val="none" w:sz="0" w:space="0" w:color="auto"/>
                  </w:divBdr>
                  <w:divsChild>
                    <w:div w:id="1642541888">
                      <w:marLeft w:val="0"/>
                      <w:marRight w:val="0"/>
                      <w:marTop w:val="0"/>
                      <w:marBottom w:val="0"/>
                      <w:divBdr>
                        <w:top w:val="none" w:sz="0" w:space="0" w:color="auto"/>
                        <w:left w:val="none" w:sz="0" w:space="0" w:color="auto"/>
                        <w:bottom w:val="none" w:sz="0" w:space="0" w:color="auto"/>
                        <w:right w:val="none" w:sz="0" w:space="0" w:color="auto"/>
                      </w:divBdr>
                    </w:div>
                  </w:divsChild>
                </w:div>
                <w:div w:id="1742172315">
                  <w:marLeft w:val="0"/>
                  <w:marRight w:val="0"/>
                  <w:marTop w:val="0"/>
                  <w:marBottom w:val="0"/>
                  <w:divBdr>
                    <w:top w:val="none" w:sz="0" w:space="0" w:color="auto"/>
                    <w:left w:val="none" w:sz="0" w:space="0" w:color="auto"/>
                    <w:bottom w:val="none" w:sz="0" w:space="0" w:color="auto"/>
                    <w:right w:val="none" w:sz="0" w:space="0" w:color="auto"/>
                  </w:divBdr>
                  <w:divsChild>
                    <w:div w:id="60446011">
                      <w:marLeft w:val="0"/>
                      <w:marRight w:val="0"/>
                      <w:marTop w:val="0"/>
                      <w:marBottom w:val="0"/>
                      <w:divBdr>
                        <w:top w:val="none" w:sz="0" w:space="0" w:color="auto"/>
                        <w:left w:val="none" w:sz="0" w:space="0" w:color="auto"/>
                        <w:bottom w:val="none" w:sz="0" w:space="0" w:color="auto"/>
                        <w:right w:val="none" w:sz="0" w:space="0" w:color="auto"/>
                      </w:divBdr>
                    </w:div>
                  </w:divsChild>
                </w:div>
                <w:div w:id="288823251">
                  <w:marLeft w:val="0"/>
                  <w:marRight w:val="0"/>
                  <w:marTop w:val="0"/>
                  <w:marBottom w:val="0"/>
                  <w:divBdr>
                    <w:top w:val="none" w:sz="0" w:space="0" w:color="auto"/>
                    <w:left w:val="none" w:sz="0" w:space="0" w:color="auto"/>
                    <w:bottom w:val="none" w:sz="0" w:space="0" w:color="auto"/>
                    <w:right w:val="none" w:sz="0" w:space="0" w:color="auto"/>
                  </w:divBdr>
                  <w:divsChild>
                    <w:div w:id="608897215">
                      <w:marLeft w:val="0"/>
                      <w:marRight w:val="0"/>
                      <w:marTop w:val="0"/>
                      <w:marBottom w:val="0"/>
                      <w:divBdr>
                        <w:top w:val="none" w:sz="0" w:space="0" w:color="auto"/>
                        <w:left w:val="none" w:sz="0" w:space="0" w:color="auto"/>
                        <w:bottom w:val="none" w:sz="0" w:space="0" w:color="auto"/>
                        <w:right w:val="none" w:sz="0" w:space="0" w:color="auto"/>
                      </w:divBdr>
                    </w:div>
                  </w:divsChild>
                </w:div>
                <w:div w:id="1966815351">
                  <w:marLeft w:val="0"/>
                  <w:marRight w:val="0"/>
                  <w:marTop w:val="0"/>
                  <w:marBottom w:val="0"/>
                  <w:divBdr>
                    <w:top w:val="none" w:sz="0" w:space="0" w:color="auto"/>
                    <w:left w:val="none" w:sz="0" w:space="0" w:color="auto"/>
                    <w:bottom w:val="none" w:sz="0" w:space="0" w:color="auto"/>
                    <w:right w:val="none" w:sz="0" w:space="0" w:color="auto"/>
                  </w:divBdr>
                  <w:divsChild>
                    <w:div w:id="251277312">
                      <w:marLeft w:val="0"/>
                      <w:marRight w:val="0"/>
                      <w:marTop w:val="0"/>
                      <w:marBottom w:val="0"/>
                      <w:divBdr>
                        <w:top w:val="none" w:sz="0" w:space="0" w:color="auto"/>
                        <w:left w:val="none" w:sz="0" w:space="0" w:color="auto"/>
                        <w:bottom w:val="none" w:sz="0" w:space="0" w:color="auto"/>
                        <w:right w:val="none" w:sz="0" w:space="0" w:color="auto"/>
                      </w:divBdr>
                    </w:div>
                  </w:divsChild>
                </w:div>
                <w:div w:id="116803725">
                  <w:marLeft w:val="0"/>
                  <w:marRight w:val="0"/>
                  <w:marTop w:val="0"/>
                  <w:marBottom w:val="0"/>
                  <w:divBdr>
                    <w:top w:val="none" w:sz="0" w:space="0" w:color="auto"/>
                    <w:left w:val="none" w:sz="0" w:space="0" w:color="auto"/>
                    <w:bottom w:val="none" w:sz="0" w:space="0" w:color="auto"/>
                    <w:right w:val="none" w:sz="0" w:space="0" w:color="auto"/>
                  </w:divBdr>
                  <w:divsChild>
                    <w:div w:id="919366090">
                      <w:marLeft w:val="0"/>
                      <w:marRight w:val="0"/>
                      <w:marTop w:val="0"/>
                      <w:marBottom w:val="0"/>
                      <w:divBdr>
                        <w:top w:val="none" w:sz="0" w:space="0" w:color="auto"/>
                        <w:left w:val="none" w:sz="0" w:space="0" w:color="auto"/>
                        <w:bottom w:val="none" w:sz="0" w:space="0" w:color="auto"/>
                        <w:right w:val="none" w:sz="0" w:space="0" w:color="auto"/>
                      </w:divBdr>
                    </w:div>
                  </w:divsChild>
                </w:div>
                <w:div w:id="1738243754">
                  <w:marLeft w:val="0"/>
                  <w:marRight w:val="0"/>
                  <w:marTop w:val="0"/>
                  <w:marBottom w:val="0"/>
                  <w:divBdr>
                    <w:top w:val="none" w:sz="0" w:space="0" w:color="auto"/>
                    <w:left w:val="none" w:sz="0" w:space="0" w:color="auto"/>
                    <w:bottom w:val="none" w:sz="0" w:space="0" w:color="auto"/>
                    <w:right w:val="none" w:sz="0" w:space="0" w:color="auto"/>
                  </w:divBdr>
                  <w:divsChild>
                    <w:div w:id="1819373872">
                      <w:marLeft w:val="0"/>
                      <w:marRight w:val="0"/>
                      <w:marTop w:val="0"/>
                      <w:marBottom w:val="0"/>
                      <w:divBdr>
                        <w:top w:val="none" w:sz="0" w:space="0" w:color="auto"/>
                        <w:left w:val="none" w:sz="0" w:space="0" w:color="auto"/>
                        <w:bottom w:val="none" w:sz="0" w:space="0" w:color="auto"/>
                        <w:right w:val="none" w:sz="0" w:space="0" w:color="auto"/>
                      </w:divBdr>
                    </w:div>
                  </w:divsChild>
                </w:div>
                <w:div w:id="1384645234">
                  <w:marLeft w:val="0"/>
                  <w:marRight w:val="0"/>
                  <w:marTop w:val="0"/>
                  <w:marBottom w:val="0"/>
                  <w:divBdr>
                    <w:top w:val="none" w:sz="0" w:space="0" w:color="auto"/>
                    <w:left w:val="none" w:sz="0" w:space="0" w:color="auto"/>
                    <w:bottom w:val="none" w:sz="0" w:space="0" w:color="auto"/>
                    <w:right w:val="none" w:sz="0" w:space="0" w:color="auto"/>
                  </w:divBdr>
                  <w:divsChild>
                    <w:div w:id="1885747990">
                      <w:marLeft w:val="0"/>
                      <w:marRight w:val="0"/>
                      <w:marTop w:val="0"/>
                      <w:marBottom w:val="0"/>
                      <w:divBdr>
                        <w:top w:val="none" w:sz="0" w:space="0" w:color="auto"/>
                        <w:left w:val="none" w:sz="0" w:space="0" w:color="auto"/>
                        <w:bottom w:val="none" w:sz="0" w:space="0" w:color="auto"/>
                        <w:right w:val="none" w:sz="0" w:space="0" w:color="auto"/>
                      </w:divBdr>
                    </w:div>
                  </w:divsChild>
                </w:div>
                <w:div w:id="1939097470">
                  <w:marLeft w:val="0"/>
                  <w:marRight w:val="0"/>
                  <w:marTop w:val="0"/>
                  <w:marBottom w:val="0"/>
                  <w:divBdr>
                    <w:top w:val="none" w:sz="0" w:space="0" w:color="auto"/>
                    <w:left w:val="none" w:sz="0" w:space="0" w:color="auto"/>
                    <w:bottom w:val="none" w:sz="0" w:space="0" w:color="auto"/>
                    <w:right w:val="none" w:sz="0" w:space="0" w:color="auto"/>
                  </w:divBdr>
                  <w:divsChild>
                    <w:div w:id="1518302629">
                      <w:marLeft w:val="0"/>
                      <w:marRight w:val="0"/>
                      <w:marTop w:val="0"/>
                      <w:marBottom w:val="0"/>
                      <w:divBdr>
                        <w:top w:val="none" w:sz="0" w:space="0" w:color="auto"/>
                        <w:left w:val="none" w:sz="0" w:space="0" w:color="auto"/>
                        <w:bottom w:val="none" w:sz="0" w:space="0" w:color="auto"/>
                        <w:right w:val="none" w:sz="0" w:space="0" w:color="auto"/>
                      </w:divBdr>
                    </w:div>
                  </w:divsChild>
                </w:div>
                <w:div w:id="62223053">
                  <w:marLeft w:val="0"/>
                  <w:marRight w:val="0"/>
                  <w:marTop w:val="0"/>
                  <w:marBottom w:val="0"/>
                  <w:divBdr>
                    <w:top w:val="none" w:sz="0" w:space="0" w:color="auto"/>
                    <w:left w:val="none" w:sz="0" w:space="0" w:color="auto"/>
                    <w:bottom w:val="none" w:sz="0" w:space="0" w:color="auto"/>
                    <w:right w:val="none" w:sz="0" w:space="0" w:color="auto"/>
                  </w:divBdr>
                  <w:divsChild>
                    <w:div w:id="1555697495">
                      <w:marLeft w:val="0"/>
                      <w:marRight w:val="0"/>
                      <w:marTop w:val="0"/>
                      <w:marBottom w:val="0"/>
                      <w:divBdr>
                        <w:top w:val="none" w:sz="0" w:space="0" w:color="auto"/>
                        <w:left w:val="none" w:sz="0" w:space="0" w:color="auto"/>
                        <w:bottom w:val="none" w:sz="0" w:space="0" w:color="auto"/>
                        <w:right w:val="none" w:sz="0" w:space="0" w:color="auto"/>
                      </w:divBdr>
                    </w:div>
                  </w:divsChild>
                </w:div>
                <w:div w:id="1941713209">
                  <w:marLeft w:val="0"/>
                  <w:marRight w:val="0"/>
                  <w:marTop w:val="0"/>
                  <w:marBottom w:val="0"/>
                  <w:divBdr>
                    <w:top w:val="none" w:sz="0" w:space="0" w:color="auto"/>
                    <w:left w:val="none" w:sz="0" w:space="0" w:color="auto"/>
                    <w:bottom w:val="none" w:sz="0" w:space="0" w:color="auto"/>
                    <w:right w:val="none" w:sz="0" w:space="0" w:color="auto"/>
                  </w:divBdr>
                  <w:divsChild>
                    <w:div w:id="1055620244">
                      <w:marLeft w:val="0"/>
                      <w:marRight w:val="0"/>
                      <w:marTop w:val="0"/>
                      <w:marBottom w:val="0"/>
                      <w:divBdr>
                        <w:top w:val="none" w:sz="0" w:space="0" w:color="auto"/>
                        <w:left w:val="none" w:sz="0" w:space="0" w:color="auto"/>
                        <w:bottom w:val="none" w:sz="0" w:space="0" w:color="auto"/>
                        <w:right w:val="none" w:sz="0" w:space="0" w:color="auto"/>
                      </w:divBdr>
                    </w:div>
                  </w:divsChild>
                </w:div>
                <w:div w:id="1855266146">
                  <w:marLeft w:val="0"/>
                  <w:marRight w:val="0"/>
                  <w:marTop w:val="0"/>
                  <w:marBottom w:val="0"/>
                  <w:divBdr>
                    <w:top w:val="none" w:sz="0" w:space="0" w:color="auto"/>
                    <w:left w:val="none" w:sz="0" w:space="0" w:color="auto"/>
                    <w:bottom w:val="none" w:sz="0" w:space="0" w:color="auto"/>
                    <w:right w:val="none" w:sz="0" w:space="0" w:color="auto"/>
                  </w:divBdr>
                  <w:divsChild>
                    <w:div w:id="1871525981">
                      <w:marLeft w:val="0"/>
                      <w:marRight w:val="0"/>
                      <w:marTop w:val="0"/>
                      <w:marBottom w:val="0"/>
                      <w:divBdr>
                        <w:top w:val="none" w:sz="0" w:space="0" w:color="auto"/>
                        <w:left w:val="none" w:sz="0" w:space="0" w:color="auto"/>
                        <w:bottom w:val="none" w:sz="0" w:space="0" w:color="auto"/>
                        <w:right w:val="none" w:sz="0" w:space="0" w:color="auto"/>
                      </w:divBdr>
                    </w:div>
                  </w:divsChild>
                </w:div>
                <w:div w:id="1121068218">
                  <w:marLeft w:val="0"/>
                  <w:marRight w:val="0"/>
                  <w:marTop w:val="0"/>
                  <w:marBottom w:val="0"/>
                  <w:divBdr>
                    <w:top w:val="none" w:sz="0" w:space="0" w:color="auto"/>
                    <w:left w:val="none" w:sz="0" w:space="0" w:color="auto"/>
                    <w:bottom w:val="none" w:sz="0" w:space="0" w:color="auto"/>
                    <w:right w:val="none" w:sz="0" w:space="0" w:color="auto"/>
                  </w:divBdr>
                  <w:divsChild>
                    <w:div w:id="1413896567">
                      <w:marLeft w:val="0"/>
                      <w:marRight w:val="0"/>
                      <w:marTop w:val="0"/>
                      <w:marBottom w:val="0"/>
                      <w:divBdr>
                        <w:top w:val="none" w:sz="0" w:space="0" w:color="auto"/>
                        <w:left w:val="none" w:sz="0" w:space="0" w:color="auto"/>
                        <w:bottom w:val="none" w:sz="0" w:space="0" w:color="auto"/>
                        <w:right w:val="none" w:sz="0" w:space="0" w:color="auto"/>
                      </w:divBdr>
                    </w:div>
                  </w:divsChild>
                </w:div>
                <w:div w:id="532184557">
                  <w:marLeft w:val="0"/>
                  <w:marRight w:val="0"/>
                  <w:marTop w:val="0"/>
                  <w:marBottom w:val="0"/>
                  <w:divBdr>
                    <w:top w:val="none" w:sz="0" w:space="0" w:color="auto"/>
                    <w:left w:val="none" w:sz="0" w:space="0" w:color="auto"/>
                    <w:bottom w:val="none" w:sz="0" w:space="0" w:color="auto"/>
                    <w:right w:val="none" w:sz="0" w:space="0" w:color="auto"/>
                  </w:divBdr>
                  <w:divsChild>
                    <w:div w:id="366103681">
                      <w:marLeft w:val="0"/>
                      <w:marRight w:val="0"/>
                      <w:marTop w:val="0"/>
                      <w:marBottom w:val="0"/>
                      <w:divBdr>
                        <w:top w:val="none" w:sz="0" w:space="0" w:color="auto"/>
                        <w:left w:val="none" w:sz="0" w:space="0" w:color="auto"/>
                        <w:bottom w:val="none" w:sz="0" w:space="0" w:color="auto"/>
                        <w:right w:val="none" w:sz="0" w:space="0" w:color="auto"/>
                      </w:divBdr>
                    </w:div>
                  </w:divsChild>
                </w:div>
                <w:div w:id="39017842">
                  <w:marLeft w:val="0"/>
                  <w:marRight w:val="0"/>
                  <w:marTop w:val="0"/>
                  <w:marBottom w:val="0"/>
                  <w:divBdr>
                    <w:top w:val="none" w:sz="0" w:space="0" w:color="auto"/>
                    <w:left w:val="none" w:sz="0" w:space="0" w:color="auto"/>
                    <w:bottom w:val="none" w:sz="0" w:space="0" w:color="auto"/>
                    <w:right w:val="none" w:sz="0" w:space="0" w:color="auto"/>
                  </w:divBdr>
                  <w:divsChild>
                    <w:div w:id="767576119">
                      <w:marLeft w:val="0"/>
                      <w:marRight w:val="0"/>
                      <w:marTop w:val="0"/>
                      <w:marBottom w:val="0"/>
                      <w:divBdr>
                        <w:top w:val="none" w:sz="0" w:space="0" w:color="auto"/>
                        <w:left w:val="none" w:sz="0" w:space="0" w:color="auto"/>
                        <w:bottom w:val="none" w:sz="0" w:space="0" w:color="auto"/>
                        <w:right w:val="none" w:sz="0" w:space="0" w:color="auto"/>
                      </w:divBdr>
                    </w:div>
                  </w:divsChild>
                </w:div>
                <w:div w:id="1581670009">
                  <w:marLeft w:val="0"/>
                  <w:marRight w:val="0"/>
                  <w:marTop w:val="0"/>
                  <w:marBottom w:val="0"/>
                  <w:divBdr>
                    <w:top w:val="none" w:sz="0" w:space="0" w:color="auto"/>
                    <w:left w:val="none" w:sz="0" w:space="0" w:color="auto"/>
                    <w:bottom w:val="none" w:sz="0" w:space="0" w:color="auto"/>
                    <w:right w:val="none" w:sz="0" w:space="0" w:color="auto"/>
                  </w:divBdr>
                  <w:divsChild>
                    <w:div w:id="1936590974">
                      <w:marLeft w:val="0"/>
                      <w:marRight w:val="0"/>
                      <w:marTop w:val="0"/>
                      <w:marBottom w:val="0"/>
                      <w:divBdr>
                        <w:top w:val="none" w:sz="0" w:space="0" w:color="auto"/>
                        <w:left w:val="none" w:sz="0" w:space="0" w:color="auto"/>
                        <w:bottom w:val="none" w:sz="0" w:space="0" w:color="auto"/>
                        <w:right w:val="none" w:sz="0" w:space="0" w:color="auto"/>
                      </w:divBdr>
                    </w:div>
                  </w:divsChild>
                </w:div>
                <w:div w:id="895631605">
                  <w:marLeft w:val="0"/>
                  <w:marRight w:val="0"/>
                  <w:marTop w:val="0"/>
                  <w:marBottom w:val="0"/>
                  <w:divBdr>
                    <w:top w:val="none" w:sz="0" w:space="0" w:color="auto"/>
                    <w:left w:val="none" w:sz="0" w:space="0" w:color="auto"/>
                    <w:bottom w:val="none" w:sz="0" w:space="0" w:color="auto"/>
                    <w:right w:val="none" w:sz="0" w:space="0" w:color="auto"/>
                  </w:divBdr>
                  <w:divsChild>
                    <w:div w:id="2090687362">
                      <w:marLeft w:val="0"/>
                      <w:marRight w:val="0"/>
                      <w:marTop w:val="0"/>
                      <w:marBottom w:val="0"/>
                      <w:divBdr>
                        <w:top w:val="none" w:sz="0" w:space="0" w:color="auto"/>
                        <w:left w:val="none" w:sz="0" w:space="0" w:color="auto"/>
                        <w:bottom w:val="none" w:sz="0" w:space="0" w:color="auto"/>
                        <w:right w:val="none" w:sz="0" w:space="0" w:color="auto"/>
                      </w:divBdr>
                    </w:div>
                  </w:divsChild>
                </w:div>
                <w:div w:id="981153548">
                  <w:marLeft w:val="0"/>
                  <w:marRight w:val="0"/>
                  <w:marTop w:val="0"/>
                  <w:marBottom w:val="0"/>
                  <w:divBdr>
                    <w:top w:val="none" w:sz="0" w:space="0" w:color="auto"/>
                    <w:left w:val="none" w:sz="0" w:space="0" w:color="auto"/>
                    <w:bottom w:val="none" w:sz="0" w:space="0" w:color="auto"/>
                    <w:right w:val="none" w:sz="0" w:space="0" w:color="auto"/>
                  </w:divBdr>
                  <w:divsChild>
                    <w:div w:id="583420261">
                      <w:marLeft w:val="0"/>
                      <w:marRight w:val="0"/>
                      <w:marTop w:val="0"/>
                      <w:marBottom w:val="0"/>
                      <w:divBdr>
                        <w:top w:val="none" w:sz="0" w:space="0" w:color="auto"/>
                        <w:left w:val="none" w:sz="0" w:space="0" w:color="auto"/>
                        <w:bottom w:val="none" w:sz="0" w:space="0" w:color="auto"/>
                        <w:right w:val="none" w:sz="0" w:space="0" w:color="auto"/>
                      </w:divBdr>
                    </w:div>
                  </w:divsChild>
                </w:div>
                <w:div w:id="1695502084">
                  <w:marLeft w:val="0"/>
                  <w:marRight w:val="0"/>
                  <w:marTop w:val="0"/>
                  <w:marBottom w:val="0"/>
                  <w:divBdr>
                    <w:top w:val="none" w:sz="0" w:space="0" w:color="auto"/>
                    <w:left w:val="none" w:sz="0" w:space="0" w:color="auto"/>
                    <w:bottom w:val="none" w:sz="0" w:space="0" w:color="auto"/>
                    <w:right w:val="none" w:sz="0" w:space="0" w:color="auto"/>
                  </w:divBdr>
                  <w:divsChild>
                    <w:div w:id="1563563159">
                      <w:marLeft w:val="0"/>
                      <w:marRight w:val="0"/>
                      <w:marTop w:val="0"/>
                      <w:marBottom w:val="0"/>
                      <w:divBdr>
                        <w:top w:val="none" w:sz="0" w:space="0" w:color="auto"/>
                        <w:left w:val="none" w:sz="0" w:space="0" w:color="auto"/>
                        <w:bottom w:val="none" w:sz="0" w:space="0" w:color="auto"/>
                        <w:right w:val="none" w:sz="0" w:space="0" w:color="auto"/>
                      </w:divBdr>
                    </w:div>
                  </w:divsChild>
                </w:div>
                <w:div w:id="2053576583">
                  <w:marLeft w:val="0"/>
                  <w:marRight w:val="0"/>
                  <w:marTop w:val="0"/>
                  <w:marBottom w:val="0"/>
                  <w:divBdr>
                    <w:top w:val="none" w:sz="0" w:space="0" w:color="auto"/>
                    <w:left w:val="none" w:sz="0" w:space="0" w:color="auto"/>
                    <w:bottom w:val="none" w:sz="0" w:space="0" w:color="auto"/>
                    <w:right w:val="none" w:sz="0" w:space="0" w:color="auto"/>
                  </w:divBdr>
                  <w:divsChild>
                    <w:div w:id="1634209973">
                      <w:marLeft w:val="0"/>
                      <w:marRight w:val="0"/>
                      <w:marTop w:val="0"/>
                      <w:marBottom w:val="0"/>
                      <w:divBdr>
                        <w:top w:val="none" w:sz="0" w:space="0" w:color="auto"/>
                        <w:left w:val="none" w:sz="0" w:space="0" w:color="auto"/>
                        <w:bottom w:val="none" w:sz="0" w:space="0" w:color="auto"/>
                        <w:right w:val="none" w:sz="0" w:space="0" w:color="auto"/>
                      </w:divBdr>
                    </w:div>
                  </w:divsChild>
                </w:div>
                <w:div w:id="1981036521">
                  <w:marLeft w:val="0"/>
                  <w:marRight w:val="0"/>
                  <w:marTop w:val="0"/>
                  <w:marBottom w:val="0"/>
                  <w:divBdr>
                    <w:top w:val="none" w:sz="0" w:space="0" w:color="auto"/>
                    <w:left w:val="none" w:sz="0" w:space="0" w:color="auto"/>
                    <w:bottom w:val="none" w:sz="0" w:space="0" w:color="auto"/>
                    <w:right w:val="none" w:sz="0" w:space="0" w:color="auto"/>
                  </w:divBdr>
                  <w:divsChild>
                    <w:div w:id="444007958">
                      <w:marLeft w:val="0"/>
                      <w:marRight w:val="0"/>
                      <w:marTop w:val="0"/>
                      <w:marBottom w:val="0"/>
                      <w:divBdr>
                        <w:top w:val="none" w:sz="0" w:space="0" w:color="auto"/>
                        <w:left w:val="none" w:sz="0" w:space="0" w:color="auto"/>
                        <w:bottom w:val="none" w:sz="0" w:space="0" w:color="auto"/>
                        <w:right w:val="none" w:sz="0" w:space="0" w:color="auto"/>
                      </w:divBdr>
                    </w:div>
                  </w:divsChild>
                </w:div>
                <w:div w:id="434637070">
                  <w:marLeft w:val="0"/>
                  <w:marRight w:val="0"/>
                  <w:marTop w:val="0"/>
                  <w:marBottom w:val="0"/>
                  <w:divBdr>
                    <w:top w:val="none" w:sz="0" w:space="0" w:color="auto"/>
                    <w:left w:val="none" w:sz="0" w:space="0" w:color="auto"/>
                    <w:bottom w:val="none" w:sz="0" w:space="0" w:color="auto"/>
                    <w:right w:val="none" w:sz="0" w:space="0" w:color="auto"/>
                  </w:divBdr>
                  <w:divsChild>
                    <w:div w:id="2137599403">
                      <w:marLeft w:val="0"/>
                      <w:marRight w:val="0"/>
                      <w:marTop w:val="0"/>
                      <w:marBottom w:val="0"/>
                      <w:divBdr>
                        <w:top w:val="none" w:sz="0" w:space="0" w:color="auto"/>
                        <w:left w:val="none" w:sz="0" w:space="0" w:color="auto"/>
                        <w:bottom w:val="none" w:sz="0" w:space="0" w:color="auto"/>
                        <w:right w:val="none" w:sz="0" w:space="0" w:color="auto"/>
                      </w:divBdr>
                    </w:div>
                  </w:divsChild>
                </w:div>
                <w:div w:id="1474717955">
                  <w:marLeft w:val="0"/>
                  <w:marRight w:val="0"/>
                  <w:marTop w:val="0"/>
                  <w:marBottom w:val="0"/>
                  <w:divBdr>
                    <w:top w:val="none" w:sz="0" w:space="0" w:color="auto"/>
                    <w:left w:val="none" w:sz="0" w:space="0" w:color="auto"/>
                    <w:bottom w:val="none" w:sz="0" w:space="0" w:color="auto"/>
                    <w:right w:val="none" w:sz="0" w:space="0" w:color="auto"/>
                  </w:divBdr>
                  <w:divsChild>
                    <w:div w:id="1658652298">
                      <w:marLeft w:val="0"/>
                      <w:marRight w:val="0"/>
                      <w:marTop w:val="0"/>
                      <w:marBottom w:val="0"/>
                      <w:divBdr>
                        <w:top w:val="none" w:sz="0" w:space="0" w:color="auto"/>
                        <w:left w:val="none" w:sz="0" w:space="0" w:color="auto"/>
                        <w:bottom w:val="none" w:sz="0" w:space="0" w:color="auto"/>
                        <w:right w:val="none" w:sz="0" w:space="0" w:color="auto"/>
                      </w:divBdr>
                    </w:div>
                  </w:divsChild>
                </w:div>
                <w:div w:id="832792241">
                  <w:marLeft w:val="0"/>
                  <w:marRight w:val="0"/>
                  <w:marTop w:val="0"/>
                  <w:marBottom w:val="0"/>
                  <w:divBdr>
                    <w:top w:val="none" w:sz="0" w:space="0" w:color="auto"/>
                    <w:left w:val="none" w:sz="0" w:space="0" w:color="auto"/>
                    <w:bottom w:val="none" w:sz="0" w:space="0" w:color="auto"/>
                    <w:right w:val="none" w:sz="0" w:space="0" w:color="auto"/>
                  </w:divBdr>
                  <w:divsChild>
                    <w:div w:id="1138953094">
                      <w:marLeft w:val="0"/>
                      <w:marRight w:val="0"/>
                      <w:marTop w:val="0"/>
                      <w:marBottom w:val="0"/>
                      <w:divBdr>
                        <w:top w:val="none" w:sz="0" w:space="0" w:color="auto"/>
                        <w:left w:val="none" w:sz="0" w:space="0" w:color="auto"/>
                        <w:bottom w:val="none" w:sz="0" w:space="0" w:color="auto"/>
                        <w:right w:val="none" w:sz="0" w:space="0" w:color="auto"/>
                      </w:divBdr>
                    </w:div>
                  </w:divsChild>
                </w:div>
                <w:div w:id="716440178">
                  <w:marLeft w:val="0"/>
                  <w:marRight w:val="0"/>
                  <w:marTop w:val="0"/>
                  <w:marBottom w:val="0"/>
                  <w:divBdr>
                    <w:top w:val="none" w:sz="0" w:space="0" w:color="auto"/>
                    <w:left w:val="none" w:sz="0" w:space="0" w:color="auto"/>
                    <w:bottom w:val="none" w:sz="0" w:space="0" w:color="auto"/>
                    <w:right w:val="none" w:sz="0" w:space="0" w:color="auto"/>
                  </w:divBdr>
                  <w:divsChild>
                    <w:div w:id="915627299">
                      <w:marLeft w:val="0"/>
                      <w:marRight w:val="0"/>
                      <w:marTop w:val="0"/>
                      <w:marBottom w:val="0"/>
                      <w:divBdr>
                        <w:top w:val="none" w:sz="0" w:space="0" w:color="auto"/>
                        <w:left w:val="none" w:sz="0" w:space="0" w:color="auto"/>
                        <w:bottom w:val="none" w:sz="0" w:space="0" w:color="auto"/>
                        <w:right w:val="none" w:sz="0" w:space="0" w:color="auto"/>
                      </w:divBdr>
                    </w:div>
                  </w:divsChild>
                </w:div>
                <w:div w:id="81033429">
                  <w:marLeft w:val="0"/>
                  <w:marRight w:val="0"/>
                  <w:marTop w:val="0"/>
                  <w:marBottom w:val="0"/>
                  <w:divBdr>
                    <w:top w:val="none" w:sz="0" w:space="0" w:color="auto"/>
                    <w:left w:val="none" w:sz="0" w:space="0" w:color="auto"/>
                    <w:bottom w:val="none" w:sz="0" w:space="0" w:color="auto"/>
                    <w:right w:val="none" w:sz="0" w:space="0" w:color="auto"/>
                  </w:divBdr>
                  <w:divsChild>
                    <w:div w:id="1406875345">
                      <w:marLeft w:val="0"/>
                      <w:marRight w:val="0"/>
                      <w:marTop w:val="0"/>
                      <w:marBottom w:val="0"/>
                      <w:divBdr>
                        <w:top w:val="none" w:sz="0" w:space="0" w:color="auto"/>
                        <w:left w:val="none" w:sz="0" w:space="0" w:color="auto"/>
                        <w:bottom w:val="none" w:sz="0" w:space="0" w:color="auto"/>
                        <w:right w:val="none" w:sz="0" w:space="0" w:color="auto"/>
                      </w:divBdr>
                    </w:div>
                  </w:divsChild>
                </w:div>
                <w:div w:id="494417470">
                  <w:marLeft w:val="0"/>
                  <w:marRight w:val="0"/>
                  <w:marTop w:val="0"/>
                  <w:marBottom w:val="0"/>
                  <w:divBdr>
                    <w:top w:val="none" w:sz="0" w:space="0" w:color="auto"/>
                    <w:left w:val="none" w:sz="0" w:space="0" w:color="auto"/>
                    <w:bottom w:val="none" w:sz="0" w:space="0" w:color="auto"/>
                    <w:right w:val="none" w:sz="0" w:space="0" w:color="auto"/>
                  </w:divBdr>
                  <w:divsChild>
                    <w:div w:id="1025525225">
                      <w:marLeft w:val="0"/>
                      <w:marRight w:val="0"/>
                      <w:marTop w:val="0"/>
                      <w:marBottom w:val="0"/>
                      <w:divBdr>
                        <w:top w:val="none" w:sz="0" w:space="0" w:color="auto"/>
                        <w:left w:val="none" w:sz="0" w:space="0" w:color="auto"/>
                        <w:bottom w:val="none" w:sz="0" w:space="0" w:color="auto"/>
                        <w:right w:val="none" w:sz="0" w:space="0" w:color="auto"/>
                      </w:divBdr>
                    </w:div>
                  </w:divsChild>
                </w:div>
                <w:div w:id="2027322361">
                  <w:marLeft w:val="0"/>
                  <w:marRight w:val="0"/>
                  <w:marTop w:val="0"/>
                  <w:marBottom w:val="0"/>
                  <w:divBdr>
                    <w:top w:val="none" w:sz="0" w:space="0" w:color="auto"/>
                    <w:left w:val="none" w:sz="0" w:space="0" w:color="auto"/>
                    <w:bottom w:val="none" w:sz="0" w:space="0" w:color="auto"/>
                    <w:right w:val="none" w:sz="0" w:space="0" w:color="auto"/>
                  </w:divBdr>
                  <w:divsChild>
                    <w:div w:id="282156772">
                      <w:marLeft w:val="0"/>
                      <w:marRight w:val="0"/>
                      <w:marTop w:val="0"/>
                      <w:marBottom w:val="0"/>
                      <w:divBdr>
                        <w:top w:val="none" w:sz="0" w:space="0" w:color="auto"/>
                        <w:left w:val="none" w:sz="0" w:space="0" w:color="auto"/>
                        <w:bottom w:val="none" w:sz="0" w:space="0" w:color="auto"/>
                        <w:right w:val="none" w:sz="0" w:space="0" w:color="auto"/>
                      </w:divBdr>
                    </w:div>
                  </w:divsChild>
                </w:div>
                <w:div w:id="1799373649">
                  <w:marLeft w:val="0"/>
                  <w:marRight w:val="0"/>
                  <w:marTop w:val="0"/>
                  <w:marBottom w:val="0"/>
                  <w:divBdr>
                    <w:top w:val="none" w:sz="0" w:space="0" w:color="auto"/>
                    <w:left w:val="none" w:sz="0" w:space="0" w:color="auto"/>
                    <w:bottom w:val="none" w:sz="0" w:space="0" w:color="auto"/>
                    <w:right w:val="none" w:sz="0" w:space="0" w:color="auto"/>
                  </w:divBdr>
                  <w:divsChild>
                    <w:div w:id="527573681">
                      <w:marLeft w:val="0"/>
                      <w:marRight w:val="0"/>
                      <w:marTop w:val="0"/>
                      <w:marBottom w:val="0"/>
                      <w:divBdr>
                        <w:top w:val="none" w:sz="0" w:space="0" w:color="auto"/>
                        <w:left w:val="none" w:sz="0" w:space="0" w:color="auto"/>
                        <w:bottom w:val="none" w:sz="0" w:space="0" w:color="auto"/>
                        <w:right w:val="none" w:sz="0" w:space="0" w:color="auto"/>
                      </w:divBdr>
                    </w:div>
                  </w:divsChild>
                </w:div>
                <w:div w:id="1923104097">
                  <w:marLeft w:val="0"/>
                  <w:marRight w:val="0"/>
                  <w:marTop w:val="0"/>
                  <w:marBottom w:val="0"/>
                  <w:divBdr>
                    <w:top w:val="none" w:sz="0" w:space="0" w:color="auto"/>
                    <w:left w:val="none" w:sz="0" w:space="0" w:color="auto"/>
                    <w:bottom w:val="none" w:sz="0" w:space="0" w:color="auto"/>
                    <w:right w:val="none" w:sz="0" w:space="0" w:color="auto"/>
                  </w:divBdr>
                  <w:divsChild>
                    <w:div w:id="225379091">
                      <w:marLeft w:val="0"/>
                      <w:marRight w:val="0"/>
                      <w:marTop w:val="0"/>
                      <w:marBottom w:val="0"/>
                      <w:divBdr>
                        <w:top w:val="none" w:sz="0" w:space="0" w:color="auto"/>
                        <w:left w:val="none" w:sz="0" w:space="0" w:color="auto"/>
                        <w:bottom w:val="none" w:sz="0" w:space="0" w:color="auto"/>
                        <w:right w:val="none" w:sz="0" w:space="0" w:color="auto"/>
                      </w:divBdr>
                    </w:div>
                  </w:divsChild>
                </w:div>
                <w:div w:id="295112142">
                  <w:marLeft w:val="0"/>
                  <w:marRight w:val="0"/>
                  <w:marTop w:val="0"/>
                  <w:marBottom w:val="0"/>
                  <w:divBdr>
                    <w:top w:val="none" w:sz="0" w:space="0" w:color="auto"/>
                    <w:left w:val="none" w:sz="0" w:space="0" w:color="auto"/>
                    <w:bottom w:val="none" w:sz="0" w:space="0" w:color="auto"/>
                    <w:right w:val="none" w:sz="0" w:space="0" w:color="auto"/>
                  </w:divBdr>
                  <w:divsChild>
                    <w:div w:id="1015570125">
                      <w:marLeft w:val="0"/>
                      <w:marRight w:val="0"/>
                      <w:marTop w:val="0"/>
                      <w:marBottom w:val="0"/>
                      <w:divBdr>
                        <w:top w:val="none" w:sz="0" w:space="0" w:color="auto"/>
                        <w:left w:val="none" w:sz="0" w:space="0" w:color="auto"/>
                        <w:bottom w:val="none" w:sz="0" w:space="0" w:color="auto"/>
                        <w:right w:val="none" w:sz="0" w:space="0" w:color="auto"/>
                      </w:divBdr>
                    </w:div>
                  </w:divsChild>
                </w:div>
                <w:div w:id="163857168">
                  <w:marLeft w:val="0"/>
                  <w:marRight w:val="0"/>
                  <w:marTop w:val="0"/>
                  <w:marBottom w:val="0"/>
                  <w:divBdr>
                    <w:top w:val="none" w:sz="0" w:space="0" w:color="auto"/>
                    <w:left w:val="none" w:sz="0" w:space="0" w:color="auto"/>
                    <w:bottom w:val="none" w:sz="0" w:space="0" w:color="auto"/>
                    <w:right w:val="none" w:sz="0" w:space="0" w:color="auto"/>
                  </w:divBdr>
                  <w:divsChild>
                    <w:div w:id="432631876">
                      <w:marLeft w:val="0"/>
                      <w:marRight w:val="0"/>
                      <w:marTop w:val="0"/>
                      <w:marBottom w:val="0"/>
                      <w:divBdr>
                        <w:top w:val="none" w:sz="0" w:space="0" w:color="auto"/>
                        <w:left w:val="none" w:sz="0" w:space="0" w:color="auto"/>
                        <w:bottom w:val="none" w:sz="0" w:space="0" w:color="auto"/>
                        <w:right w:val="none" w:sz="0" w:space="0" w:color="auto"/>
                      </w:divBdr>
                    </w:div>
                  </w:divsChild>
                </w:div>
                <w:div w:id="1283533931">
                  <w:marLeft w:val="0"/>
                  <w:marRight w:val="0"/>
                  <w:marTop w:val="0"/>
                  <w:marBottom w:val="0"/>
                  <w:divBdr>
                    <w:top w:val="none" w:sz="0" w:space="0" w:color="auto"/>
                    <w:left w:val="none" w:sz="0" w:space="0" w:color="auto"/>
                    <w:bottom w:val="none" w:sz="0" w:space="0" w:color="auto"/>
                    <w:right w:val="none" w:sz="0" w:space="0" w:color="auto"/>
                  </w:divBdr>
                  <w:divsChild>
                    <w:div w:id="1504080973">
                      <w:marLeft w:val="0"/>
                      <w:marRight w:val="0"/>
                      <w:marTop w:val="0"/>
                      <w:marBottom w:val="0"/>
                      <w:divBdr>
                        <w:top w:val="none" w:sz="0" w:space="0" w:color="auto"/>
                        <w:left w:val="none" w:sz="0" w:space="0" w:color="auto"/>
                        <w:bottom w:val="none" w:sz="0" w:space="0" w:color="auto"/>
                        <w:right w:val="none" w:sz="0" w:space="0" w:color="auto"/>
                      </w:divBdr>
                    </w:div>
                  </w:divsChild>
                </w:div>
                <w:div w:id="2043706265">
                  <w:marLeft w:val="0"/>
                  <w:marRight w:val="0"/>
                  <w:marTop w:val="0"/>
                  <w:marBottom w:val="0"/>
                  <w:divBdr>
                    <w:top w:val="none" w:sz="0" w:space="0" w:color="auto"/>
                    <w:left w:val="none" w:sz="0" w:space="0" w:color="auto"/>
                    <w:bottom w:val="none" w:sz="0" w:space="0" w:color="auto"/>
                    <w:right w:val="none" w:sz="0" w:space="0" w:color="auto"/>
                  </w:divBdr>
                  <w:divsChild>
                    <w:div w:id="480384932">
                      <w:marLeft w:val="0"/>
                      <w:marRight w:val="0"/>
                      <w:marTop w:val="0"/>
                      <w:marBottom w:val="0"/>
                      <w:divBdr>
                        <w:top w:val="none" w:sz="0" w:space="0" w:color="auto"/>
                        <w:left w:val="none" w:sz="0" w:space="0" w:color="auto"/>
                        <w:bottom w:val="none" w:sz="0" w:space="0" w:color="auto"/>
                        <w:right w:val="none" w:sz="0" w:space="0" w:color="auto"/>
                      </w:divBdr>
                    </w:div>
                  </w:divsChild>
                </w:div>
                <w:div w:id="391390728">
                  <w:marLeft w:val="0"/>
                  <w:marRight w:val="0"/>
                  <w:marTop w:val="0"/>
                  <w:marBottom w:val="0"/>
                  <w:divBdr>
                    <w:top w:val="none" w:sz="0" w:space="0" w:color="auto"/>
                    <w:left w:val="none" w:sz="0" w:space="0" w:color="auto"/>
                    <w:bottom w:val="none" w:sz="0" w:space="0" w:color="auto"/>
                    <w:right w:val="none" w:sz="0" w:space="0" w:color="auto"/>
                  </w:divBdr>
                  <w:divsChild>
                    <w:div w:id="1039008438">
                      <w:marLeft w:val="0"/>
                      <w:marRight w:val="0"/>
                      <w:marTop w:val="0"/>
                      <w:marBottom w:val="0"/>
                      <w:divBdr>
                        <w:top w:val="none" w:sz="0" w:space="0" w:color="auto"/>
                        <w:left w:val="none" w:sz="0" w:space="0" w:color="auto"/>
                        <w:bottom w:val="none" w:sz="0" w:space="0" w:color="auto"/>
                        <w:right w:val="none" w:sz="0" w:space="0" w:color="auto"/>
                      </w:divBdr>
                    </w:div>
                  </w:divsChild>
                </w:div>
                <w:div w:id="482816176">
                  <w:marLeft w:val="0"/>
                  <w:marRight w:val="0"/>
                  <w:marTop w:val="0"/>
                  <w:marBottom w:val="0"/>
                  <w:divBdr>
                    <w:top w:val="none" w:sz="0" w:space="0" w:color="auto"/>
                    <w:left w:val="none" w:sz="0" w:space="0" w:color="auto"/>
                    <w:bottom w:val="none" w:sz="0" w:space="0" w:color="auto"/>
                    <w:right w:val="none" w:sz="0" w:space="0" w:color="auto"/>
                  </w:divBdr>
                  <w:divsChild>
                    <w:div w:id="305286784">
                      <w:marLeft w:val="0"/>
                      <w:marRight w:val="0"/>
                      <w:marTop w:val="0"/>
                      <w:marBottom w:val="0"/>
                      <w:divBdr>
                        <w:top w:val="none" w:sz="0" w:space="0" w:color="auto"/>
                        <w:left w:val="none" w:sz="0" w:space="0" w:color="auto"/>
                        <w:bottom w:val="none" w:sz="0" w:space="0" w:color="auto"/>
                        <w:right w:val="none" w:sz="0" w:space="0" w:color="auto"/>
                      </w:divBdr>
                    </w:div>
                  </w:divsChild>
                </w:div>
                <w:div w:id="172956427">
                  <w:marLeft w:val="0"/>
                  <w:marRight w:val="0"/>
                  <w:marTop w:val="0"/>
                  <w:marBottom w:val="0"/>
                  <w:divBdr>
                    <w:top w:val="none" w:sz="0" w:space="0" w:color="auto"/>
                    <w:left w:val="none" w:sz="0" w:space="0" w:color="auto"/>
                    <w:bottom w:val="none" w:sz="0" w:space="0" w:color="auto"/>
                    <w:right w:val="none" w:sz="0" w:space="0" w:color="auto"/>
                  </w:divBdr>
                  <w:divsChild>
                    <w:div w:id="1646466026">
                      <w:marLeft w:val="0"/>
                      <w:marRight w:val="0"/>
                      <w:marTop w:val="0"/>
                      <w:marBottom w:val="0"/>
                      <w:divBdr>
                        <w:top w:val="none" w:sz="0" w:space="0" w:color="auto"/>
                        <w:left w:val="none" w:sz="0" w:space="0" w:color="auto"/>
                        <w:bottom w:val="none" w:sz="0" w:space="0" w:color="auto"/>
                        <w:right w:val="none" w:sz="0" w:space="0" w:color="auto"/>
                      </w:divBdr>
                    </w:div>
                  </w:divsChild>
                </w:div>
                <w:div w:id="748234514">
                  <w:marLeft w:val="0"/>
                  <w:marRight w:val="0"/>
                  <w:marTop w:val="0"/>
                  <w:marBottom w:val="0"/>
                  <w:divBdr>
                    <w:top w:val="none" w:sz="0" w:space="0" w:color="auto"/>
                    <w:left w:val="none" w:sz="0" w:space="0" w:color="auto"/>
                    <w:bottom w:val="none" w:sz="0" w:space="0" w:color="auto"/>
                    <w:right w:val="none" w:sz="0" w:space="0" w:color="auto"/>
                  </w:divBdr>
                  <w:divsChild>
                    <w:div w:id="117530141">
                      <w:marLeft w:val="0"/>
                      <w:marRight w:val="0"/>
                      <w:marTop w:val="0"/>
                      <w:marBottom w:val="0"/>
                      <w:divBdr>
                        <w:top w:val="none" w:sz="0" w:space="0" w:color="auto"/>
                        <w:left w:val="none" w:sz="0" w:space="0" w:color="auto"/>
                        <w:bottom w:val="none" w:sz="0" w:space="0" w:color="auto"/>
                        <w:right w:val="none" w:sz="0" w:space="0" w:color="auto"/>
                      </w:divBdr>
                    </w:div>
                  </w:divsChild>
                </w:div>
                <w:div w:id="2092770407">
                  <w:marLeft w:val="0"/>
                  <w:marRight w:val="0"/>
                  <w:marTop w:val="0"/>
                  <w:marBottom w:val="0"/>
                  <w:divBdr>
                    <w:top w:val="none" w:sz="0" w:space="0" w:color="auto"/>
                    <w:left w:val="none" w:sz="0" w:space="0" w:color="auto"/>
                    <w:bottom w:val="none" w:sz="0" w:space="0" w:color="auto"/>
                    <w:right w:val="none" w:sz="0" w:space="0" w:color="auto"/>
                  </w:divBdr>
                  <w:divsChild>
                    <w:div w:id="1633293407">
                      <w:marLeft w:val="0"/>
                      <w:marRight w:val="0"/>
                      <w:marTop w:val="0"/>
                      <w:marBottom w:val="0"/>
                      <w:divBdr>
                        <w:top w:val="none" w:sz="0" w:space="0" w:color="auto"/>
                        <w:left w:val="none" w:sz="0" w:space="0" w:color="auto"/>
                        <w:bottom w:val="none" w:sz="0" w:space="0" w:color="auto"/>
                        <w:right w:val="none" w:sz="0" w:space="0" w:color="auto"/>
                      </w:divBdr>
                    </w:div>
                  </w:divsChild>
                </w:div>
                <w:div w:id="1536312052">
                  <w:marLeft w:val="0"/>
                  <w:marRight w:val="0"/>
                  <w:marTop w:val="0"/>
                  <w:marBottom w:val="0"/>
                  <w:divBdr>
                    <w:top w:val="none" w:sz="0" w:space="0" w:color="auto"/>
                    <w:left w:val="none" w:sz="0" w:space="0" w:color="auto"/>
                    <w:bottom w:val="none" w:sz="0" w:space="0" w:color="auto"/>
                    <w:right w:val="none" w:sz="0" w:space="0" w:color="auto"/>
                  </w:divBdr>
                  <w:divsChild>
                    <w:div w:id="363943107">
                      <w:marLeft w:val="0"/>
                      <w:marRight w:val="0"/>
                      <w:marTop w:val="0"/>
                      <w:marBottom w:val="0"/>
                      <w:divBdr>
                        <w:top w:val="none" w:sz="0" w:space="0" w:color="auto"/>
                        <w:left w:val="none" w:sz="0" w:space="0" w:color="auto"/>
                        <w:bottom w:val="none" w:sz="0" w:space="0" w:color="auto"/>
                        <w:right w:val="none" w:sz="0" w:space="0" w:color="auto"/>
                      </w:divBdr>
                    </w:div>
                  </w:divsChild>
                </w:div>
                <w:div w:id="1380668715">
                  <w:marLeft w:val="0"/>
                  <w:marRight w:val="0"/>
                  <w:marTop w:val="0"/>
                  <w:marBottom w:val="0"/>
                  <w:divBdr>
                    <w:top w:val="none" w:sz="0" w:space="0" w:color="auto"/>
                    <w:left w:val="none" w:sz="0" w:space="0" w:color="auto"/>
                    <w:bottom w:val="none" w:sz="0" w:space="0" w:color="auto"/>
                    <w:right w:val="none" w:sz="0" w:space="0" w:color="auto"/>
                  </w:divBdr>
                  <w:divsChild>
                    <w:div w:id="607853899">
                      <w:marLeft w:val="0"/>
                      <w:marRight w:val="0"/>
                      <w:marTop w:val="0"/>
                      <w:marBottom w:val="0"/>
                      <w:divBdr>
                        <w:top w:val="none" w:sz="0" w:space="0" w:color="auto"/>
                        <w:left w:val="none" w:sz="0" w:space="0" w:color="auto"/>
                        <w:bottom w:val="none" w:sz="0" w:space="0" w:color="auto"/>
                        <w:right w:val="none" w:sz="0" w:space="0" w:color="auto"/>
                      </w:divBdr>
                    </w:div>
                  </w:divsChild>
                </w:div>
                <w:div w:id="1448356746">
                  <w:marLeft w:val="0"/>
                  <w:marRight w:val="0"/>
                  <w:marTop w:val="0"/>
                  <w:marBottom w:val="0"/>
                  <w:divBdr>
                    <w:top w:val="none" w:sz="0" w:space="0" w:color="auto"/>
                    <w:left w:val="none" w:sz="0" w:space="0" w:color="auto"/>
                    <w:bottom w:val="none" w:sz="0" w:space="0" w:color="auto"/>
                    <w:right w:val="none" w:sz="0" w:space="0" w:color="auto"/>
                  </w:divBdr>
                  <w:divsChild>
                    <w:div w:id="1918517418">
                      <w:marLeft w:val="0"/>
                      <w:marRight w:val="0"/>
                      <w:marTop w:val="0"/>
                      <w:marBottom w:val="0"/>
                      <w:divBdr>
                        <w:top w:val="none" w:sz="0" w:space="0" w:color="auto"/>
                        <w:left w:val="none" w:sz="0" w:space="0" w:color="auto"/>
                        <w:bottom w:val="none" w:sz="0" w:space="0" w:color="auto"/>
                        <w:right w:val="none" w:sz="0" w:space="0" w:color="auto"/>
                      </w:divBdr>
                    </w:div>
                  </w:divsChild>
                </w:div>
                <w:div w:id="2107000882">
                  <w:marLeft w:val="0"/>
                  <w:marRight w:val="0"/>
                  <w:marTop w:val="0"/>
                  <w:marBottom w:val="0"/>
                  <w:divBdr>
                    <w:top w:val="none" w:sz="0" w:space="0" w:color="auto"/>
                    <w:left w:val="none" w:sz="0" w:space="0" w:color="auto"/>
                    <w:bottom w:val="none" w:sz="0" w:space="0" w:color="auto"/>
                    <w:right w:val="none" w:sz="0" w:space="0" w:color="auto"/>
                  </w:divBdr>
                  <w:divsChild>
                    <w:div w:id="1749424917">
                      <w:marLeft w:val="0"/>
                      <w:marRight w:val="0"/>
                      <w:marTop w:val="0"/>
                      <w:marBottom w:val="0"/>
                      <w:divBdr>
                        <w:top w:val="none" w:sz="0" w:space="0" w:color="auto"/>
                        <w:left w:val="none" w:sz="0" w:space="0" w:color="auto"/>
                        <w:bottom w:val="none" w:sz="0" w:space="0" w:color="auto"/>
                        <w:right w:val="none" w:sz="0" w:space="0" w:color="auto"/>
                      </w:divBdr>
                    </w:div>
                  </w:divsChild>
                </w:div>
                <w:div w:id="1250891930">
                  <w:marLeft w:val="0"/>
                  <w:marRight w:val="0"/>
                  <w:marTop w:val="0"/>
                  <w:marBottom w:val="0"/>
                  <w:divBdr>
                    <w:top w:val="none" w:sz="0" w:space="0" w:color="auto"/>
                    <w:left w:val="none" w:sz="0" w:space="0" w:color="auto"/>
                    <w:bottom w:val="none" w:sz="0" w:space="0" w:color="auto"/>
                    <w:right w:val="none" w:sz="0" w:space="0" w:color="auto"/>
                  </w:divBdr>
                  <w:divsChild>
                    <w:div w:id="1164516916">
                      <w:marLeft w:val="0"/>
                      <w:marRight w:val="0"/>
                      <w:marTop w:val="0"/>
                      <w:marBottom w:val="0"/>
                      <w:divBdr>
                        <w:top w:val="none" w:sz="0" w:space="0" w:color="auto"/>
                        <w:left w:val="none" w:sz="0" w:space="0" w:color="auto"/>
                        <w:bottom w:val="none" w:sz="0" w:space="0" w:color="auto"/>
                        <w:right w:val="none" w:sz="0" w:space="0" w:color="auto"/>
                      </w:divBdr>
                    </w:div>
                  </w:divsChild>
                </w:div>
                <w:div w:id="940917915">
                  <w:marLeft w:val="0"/>
                  <w:marRight w:val="0"/>
                  <w:marTop w:val="0"/>
                  <w:marBottom w:val="0"/>
                  <w:divBdr>
                    <w:top w:val="none" w:sz="0" w:space="0" w:color="auto"/>
                    <w:left w:val="none" w:sz="0" w:space="0" w:color="auto"/>
                    <w:bottom w:val="none" w:sz="0" w:space="0" w:color="auto"/>
                    <w:right w:val="none" w:sz="0" w:space="0" w:color="auto"/>
                  </w:divBdr>
                  <w:divsChild>
                    <w:div w:id="1607930175">
                      <w:marLeft w:val="0"/>
                      <w:marRight w:val="0"/>
                      <w:marTop w:val="0"/>
                      <w:marBottom w:val="0"/>
                      <w:divBdr>
                        <w:top w:val="none" w:sz="0" w:space="0" w:color="auto"/>
                        <w:left w:val="none" w:sz="0" w:space="0" w:color="auto"/>
                        <w:bottom w:val="none" w:sz="0" w:space="0" w:color="auto"/>
                        <w:right w:val="none" w:sz="0" w:space="0" w:color="auto"/>
                      </w:divBdr>
                    </w:div>
                  </w:divsChild>
                </w:div>
                <w:div w:id="1191840707">
                  <w:marLeft w:val="0"/>
                  <w:marRight w:val="0"/>
                  <w:marTop w:val="0"/>
                  <w:marBottom w:val="0"/>
                  <w:divBdr>
                    <w:top w:val="none" w:sz="0" w:space="0" w:color="auto"/>
                    <w:left w:val="none" w:sz="0" w:space="0" w:color="auto"/>
                    <w:bottom w:val="none" w:sz="0" w:space="0" w:color="auto"/>
                    <w:right w:val="none" w:sz="0" w:space="0" w:color="auto"/>
                  </w:divBdr>
                  <w:divsChild>
                    <w:div w:id="401293618">
                      <w:marLeft w:val="0"/>
                      <w:marRight w:val="0"/>
                      <w:marTop w:val="0"/>
                      <w:marBottom w:val="0"/>
                      <w:divBdr>
                        <w:top w:val="none" w:sz="0" w:space="0" w:color="auto"/>
                        <w:left w:val="none" w:sz="0" w:space="0" w:color="auto"/>
                        <w:bottom w:val="none" w:sz="0" w:space="0" w:color="auto"/>
                        <w:right w:val="none" w:sz="0" w:space="0" w:color="auto"/>
                      </w:divBdr>
                    </w:div>
                  </w:divsChild>
                </w:div>
                <w:div w:id="1965230259">
                  <w:marLeft w:val="0"/>
                  <w:marRight w:val="0"/>
                  <w:marTop w:val="0"/>
                  <w:marBottom w:val="0"/>
                  <w:divBdr>
                    <w:top w:val="none" w:sz="0" w:space="0" w:color="auto"/>
                    <w:left w:val="none" w:sz="0" w:space="0" w:color="auto"/>
                    <w:bottom w:val="none" w:sz="0" w:space="0" w:color="auto"/>
                    <w:right w:val="none" w:sz="0" w:space="0" w:color="auto"/>
                  </w:divBdr>
                  <w:divsChild>
                    <w:div w:id="932395228">
                      <w:marLeft w:val="0"/>
                      <w:marRight w:val="0"/>
                      <w:marTop w:val="0"/>
                      <w:marBottom w:val="0"/>
                      <w:divBdr>
                        <w:top w:val="none" w:sz="0" w:space="0" w:color="auto"/>
                        <w:left w:val="none" w:sz="0" w:space="0" w:color="auto"/>
                        <w:bottom w:val="none" w:sz="0" w:space="0" w:color="auto"/>
                        <w:right w:val="none" w:sz="0" w:space="0" w:color="auto"/>
                      </w:divBdr>
                    </w:div>
                  </w:divsChild>
                </w:div>
                <w:div w:id="1858885949">
                  <w:marLeft w:val="0"/>
                  <w:marRight w:val="0"/>
                  <w:marTop w:val="0"/>
                  <w:marBottom w:val="0"/>
                  <w:divBdr>
                    <w:top w:val="none" w:sz="0" w:space="0" w:color="auto"/>
                    <w:left w:val="none" w:sz="0" w:space="0" w:color="auto"/>
                    <w:bottom w:val="none" w:sz="0" w:space="0" w:color="auto"/>
                    <w:right w:val="none" w:sz="0" w:space="0" w:color="auto"/>
                  </w:divBdr>
                  <w:divsChild>
                    <w:div w:id="965626164">
                      <w:marLeft w:val="0"/>
                      <w:marRight w:val="0"/>
                      <w:marTop w:val="0"/>
                      <w:marBottom w:val="0"/>
                      <w:divBdr>
                        <w:top w:val="none" w:sz="0" w:space="0" w:color="auto"/>
                        <w:left w:val="none" w:sz="0" w:space="0" w:color="auto"/>
                        <w:bottom w:val="none" w:sz="0" w:space="0" w:color="auto"/>
                        <w:right w:val="none" w:sz="0" w:space="0" w:color="auto"/>
                      </w:divBdr>
                    </w:div>
                  </w:divsChild>
                </w:div>
                <w:div w:id="1143229497">
                  <w:marLeft w:val="0"/>
                  <w:marRight w:val="0"/>
                  <w:marTop w:val="0"/>
                  <w:marBottom w:val="0"/>
                  <w:divBdr>
                    <w:top w:val="none" w:sz="0" w:space="0" w:color="auto"/>
                    <w:left w:val="none" w:sz="0" w:space="0" w:color="auto"/>
                    <w:bottom w:val="none" w:sz="0" w:space="0" w:color="auto"/>
                    <w:right w:val="none" w:sz="0" w:space="0" w:color="auto"/>
                  </w:divBdr>
                  <w:divsChild>
                    <w:div w:id="256989425">
                      <w:marLeft w:val="0"/>
                      <w:marRight w:val="0"/>
                      <w:marTop w:val="0"/>
                      <w:marBottom w:val="0"/>
                      <w:divBdr>
                        <w:top w:val="none" w:sz="0" w:space="0" w:color="auto"/>
                        <w:left w:val="none" w:sz="0" w:space="0" w:color="auto"/>
                        <w:bottom w:val="none" w:sz="0" w:space="0" w:color="auto"/>
                        <w:right w:val="none" w:sz="0" w:space="0" w:color="auto"/>
                      </w:divBdr>
                    </w:div>
                  </w:divsChild>
                </w:div>
                <w:div w:id="1606232525">
                  <w:marLeft w:val="0"/>
                  <w:marRight w:val="0"/>
                  <w:marTop w:val="0"/>
                  <w:marBottom w:val="0"/>
                  <w:divBdr>
                    <w:top w:val="none" w:sz="0" w:space="0" w:color="auto"/>
                    <w:left w:val="none" w:sz="0" w:space="0" w:color="auto"/>
                    <w:bottom w:val="none" w:sz="0" w:space="0" w:color="auto"/>
                    <w:right w:val="none" w:sz="0" w:space="0" w:color="auto"/>
                  </w:divBdr>
                  <w:divsChild>
                    <w:div w:id="1006832713">
                      <w:marLeft w:val="0"/>
                      <w:marRight w:val="0"/>
                      <w:marTop w:val="0"/>
                      <w:marBottom w:val="0"/>
                      <w:divBdr>
                        <w:top w:val="none" w:sz="0" w:space="0" w:color="auto"/>
                        <w:left w:val="none" w:sz="0" w:space="0" w:color="auto"/>
                        <w:bottom w:val="none" w:sz="0" w:space="0" w:color="auto"/>
                        <w:right w:val="none" w:sz="0" w:space="0" w:color="auto"/>
                      </w:divBdr>
                    </w:div>
                  </w:divsChild>
                </w:div>
                <w:div w:id="917248385">
                  <w:marLeft w:val="0"/>
                  <w:marRight w:val="0"/>
                  <w:marTop w:val="0"/>
                  <w:marBottom w:val="0"/>
                  <w:divBdr>
                    <w:top w:val="none" w:sz="0" w:space="0" w:color="auto"/>
                    <w:left w:val="none" w:sz="0" w:space="0" w:color="auto"/>
                    <w:bottom w:val="none" w:sz="0" w:space="0" w:color="auto"/>
                    <w:right w:val="none" w:sz="0" w:space="0" w:color="auto"/>
                  </w:divBdr>
                  <w:divsChild>
                    <w:div w:id="893546128">
                      <w:marLeft w:val="0"/>
                      <w:marRight w:val="0"/>
                      <w:marTop w:val="0"/>
                      <w:marBottom w:val="0"/>
                      <w:divBdr>
                        <w:top w:val="none" w:sz="0" w:space="0" w:color="auto"/>
                        <w:left w:val="none" w:sz="0" w:space="0" w:color="auto"/>
                        <w:bottom w:val="none" w:sz="0" w:space="0" w:color="auto"/>
                        <w:right w:val="none" w:sz="0" w:space="0" w:color="auto"/>
                      </w:divBdr>
                    </w:div>
                  </w:divsChild>
                </w:div>
                <w:div w:id="1437360292">
                  <w:marLeft w:val="0"/>
                  <w:marRight w:val="0"/>
                  <w:marTop w:val="0"/>
                  <w:marBottom w:val="0"/>
                  <w:divBdr>
                    <w:top w:val="none" w:sz="0" w:space="0" w:color="auto"/>
                    <w:left w:val="none" w:sz="0" w:space="0" w:color="auto"/>
                    <w:bottom w:val="none" w:sz="0" w:space="0" w:color="auto"/>
                    <w:right w:val="none" w:sz="0" w:space="0" w:color="auto"/>
                  </w:divBdr>
                  <w:divsChild>
                    <w:div w:id="1785540984">
                      <w:marLeft w:val="0"/>
                      <w:marRight w:val="0"/>
                      <w:marTop w:val="0"/>
                      <w:marBottom w:val="0"/>
                      <w:divBdr>
                        <w:top w:val="none" w:sz="0" w:space="0" w:color="auto"/>
                        <w:left w:val="none" w:sz="0" w:space="0" w:color="auto"/>
                        <w:bottom w:val="none" w:sz="0" w:space="0" w:color="auto"/>
                        <w:right w:val="none" w:sz="0" w:space="0" w:color="auto"/>
                      </w:divBdr>
                    </w:div>
                  </w:divsChild>
                </w:div>
                <w:div w:id="322054556">
                  <w:marLeft w:val="0"/>
                  <w:marRight w:val="0"/>
                  <w:marTop w:val="0"/>
                  <w:marBottom w:val="0"/>
                  <w:divBdr>
                    <w:top w:val="none" w:sz="0" w:space="0" w:color="auto"/>
                    <w:left w:val="none" w:sz="0" w:space="0" w:color="auto"/>
                    <w:bottom w:val="none" w:sz="0" w:space="0" w:color="auto"/>
                    <w:right w:val="none" w:sz="0" w:space="0" w:color="auto"/>
                  </w:divBdr>
                  <w:divsChild>
                    <w:div w:id="96562167">
                      <w:marLeft w:val="0"/>
                      <w:marRight w:val="0"/>
                      <w:marTop w:val="0"/>
                      <w:marBottom w:val="0"/>
                      <w:divBdr>
                        <w:top w:val="none" w:sz="0" w:space="0" w:color="auto"/>
                        <w:left w:val="none" w:sz="0" w:space="0" w:color="auto"/>
                        <w:bottom w:val="none" w:sz="0" w:space="0" w:color="auto"/>
                        <w:right w:val="none" w:sz="0" w:space="0" w:color="auto"/>
                      </w:divBdr>
                    </w:div>
                  </w:divsChild>
                </w:div>
                <w:div w:id="1920286008">
                  <w:marLeft w:val="0"/>
                  <w:marRight w:val="0"/>
                  <w:marTop w:val="0"/>
                  <w:marBottom w:val="0"/>
                  <w:divBdr>
                    <w:top w:val="none" w:sz="0" w:space="0" w:color="auto"/>
                    <w:left w:val="none" w:sz="0" w:space="0" w:color="auto"/>
                    <w:bottom w:val="none" w:sz="0" w:space="0" w:color="auto"/>
                    <w:right w:val="none" w:sz="0" w:space="0" w:color="auto"/>
                  </w:divBdr>
                  <w:divsChild>
                    <w:div w:id="1603222935">
                      <w:marLeft w:val="0"/>
                      <w:marRight w:val="0"/>
                      <w:marTop w:val="0"/>
                      <w:marBottom w:val="0"/>
                      <w:divBdr>
                        <w:top w:val="none" w:sz="0" w:space="0" w:color="auto"/>
                        <w:left w:val="none" w:sz="0" w:space="0" w:color="auto"/>
                        <w:bottom w:val="none" w:sz="0" w:space="0" w:color="auto"/>
                        <w:right w:val="none" w:sz="0" w:space="0" w:color="auto"/>
                      </w:divBdr>
                    </w:div>
                  </w:divsChild>
                </w:div>
                <w:div w:id="1713652025">
                  <w:marLeft w:val="0"/>
                  <w:marRight w:val="0"/>
                  <w:marTop w:val="0"/>
                  <w:marBottom w:val="0"/>
                  <w:divBdr>
                    <w:top w:val="none" w:sz="0" w:space="0" w:color="auto"/>
                    <w:left w:val="none" w:sz="0" w:space="0" w:color="auto"/>
                    <w:bottom w:val="none" w:sz="0" w:space="0" w:color="auto"/>
                    <w:right w:val="none" w:sz="0" w:space="0" w:color="auto"/>
                  </w:divBdr>
                  <w:divsChild>
                    <w:div w:id="913007605">
                      <w:marLeft w:val="0"/>
                      <w:marRight w:val="0"/>
                      <w:marTop w:val="0"/>
                      <w:marBottom w:val="0"/>
                      <w:divBdr>
                        <w:top w:val="none" w:sz="0" w:space="0" w:color="auto"/>
                        <w:left w:val="none" w:sz="0" w:space="0" w:color="auto"/>
                        <w:bottom w:val="none" w:sz="0" w:space="0" w:color="auto"/>
                        <w:right w:val="none" w:sz="0" w:space="0" w:color="auto"/>
                      </w:divBdr>
                    </w:div>
                  </w:divsChild>
                </w:div>
                <w:div w:id="1128544238">
                  <w:marLeft w:val="0"/>
                  <w:marRight w:val="0"/>
                  <w:marTop w:val="0"/>
                  <w:marBottom w:val="0"/>
                  <w:divBdr>
                    <w:top w:val="none" w:sz="0" w:space="0" w:color="auto"/>
                    <w:left w:val="none" w:sz="0" w:space="0" w:color="auto"/>
                    <w:bottom w:val="none" w:sz="0" w:space="0" w:color="auto"/>
                    <w:right w:val="none" w:sz="0" w:space="0" w:color="auto"/>
                  </w:divBdr>
                  <w:divsChild>
                    <w:div w:id="1314917225">
                      <w:marLeft w:val="0"/>
                      <w:marRight w:val="0"/>
                      <w:marTop w:val="0"/>
                      <w:marBottom w:val="0"/>
                      <w:divBdr>
                        <w:top w:val="none" w:sz="0" w:space="0" w:color="auto"/>
                        <w:left w:val="none" w:sz="0" w:space="0" w:color="auto"/>
                        <w:bottom w:val="none" w:sz="0" w:space="0" w:color="auto"/>
                        <w:right w:val="none" w:sz="0" w:space="0" w:color="auto"/>
                      </w:divBdr>
                    </w:div>
                  </w:divsChild>
                </w:div>
                <w:div w:id="1248267859">
                  <w:marLeft w:val="0"/>
                  <w:marRight w:val="0"/>
                  <w:marTop w:val="0"/>
                  <w:marBottom w:val="0"/>
                  <w:divBdr>
                    <w:top w:val="none" w:sz="0" w:space="0" w:color="auto"/>
                    <w:left w:val="none" w:sz="0" w:space="0" w:color="auto"/>
                    <w:bottom w:val="none" w:sz="0" w:space="0" w:color="auto"/>
                    <w:right w:val="none" w:sz="0" w:space="0" w:color="auto"/>
                  </w:divBdr>
                  <w:divsChild>
                    <w:div w:id="1136022506">
                      <w:marLeft w:val="0"/>
                      <w:marRight w:val="0"/>
                      <w:marTop w:val="0"/>
                      <w:marBottom w:val="0"/>
                      <w:divBdr>
                        <w:top w:val="none" w:sz="0" w:space="0" w:color="auto"/>
                        <w:left w:val="none" w:sz="0" w:space="0" w:color="auto"/>
                        <w:bottom w:val="none" w:sz="0" w:space="0" w:color="auto"/>
                        <w:right w:val="none" w:sz="0" w:space="0" w:color="auto"/>
                      </w:divBdr>
                    </w:div>
                  </w:divsChild>
                </w:div>
                <w:div w:id="1096248058">
                  <w:marLeft w:val="0"/>
                  <w:marRight w:val="0"/>
                  <w:marTop w:val="0"/>
                  <w:marBottom w:val="0"/>
                  <w:divBdr>
                    <w:top w:val="none" w:sz="0" w:space="0" w:color="auto"/>
                    <w:left w:val="none" w:sz="0" w:space="0" w:color="auto"/>
                    <w:bottom w:val="none" w:sz="0" w:space="0" w:color="auto"/>
                    <w:right w:val="none" w:sz="0" w:space="0" w:color="auto"/>
                  </w:divBdr>
                  <w:divsChild>
                    <w:div w:id="328826604">
                      <w:marLeft w:val="0"/>
                      <w:marRight w:val="0"/>
                      <w:marTop w:val="0"/>
                      <w:marBottom w:val="0"/>
                      <w:divBdr>
                        <w:top w:val="none" w:sz="0" w:space="0" w:color="auto"/>
                        <w:left w:val="none" w:sz="0" w:space="0" w:color="auto"/>
                        <w:bottom w:val="none" w:sz="0" w:space="0" w:color="auto"/>
                        <w:right w:val="none" w:sz="0" w:space="0" w:color="auto"/>
                      </w:divBdr>
                    </w:div>
                  </w:divsChild>
                </w:div>
                <w:div w:id="1982464260">
                  <w:marLeft w:val="0"/>
                  <w:marRight w:val="0"/>
                  <w:marTop w:val="0"/>
                  <w:marBottom w:val="0"/>
                  <w:divBdr>
                    <w:top w:val="none" w:sz="0" w:space="0" w:color="auto"/>
                    <w:left w:val="none" w:sz="0" w:space="0" w:color="auto"/>
                    <w:bottom w:val="none" w:sz="0" w:space="0" w:color="auto"/>
                    <w:right w:val="none" w:sz="0" w:space="0" w:color="auto"/>
                  </w:divBdr>
                  <w:divsChild>
                    <w:div w:id="464155762">
                      <w:marLeft w:val="0"/>
                      <w:marRight w:val="0"/>
                      <w:marTop w:val="0"/>
                      <w:marBottom w:val="0"/>
                      <w:divBdr>
                        <w:top w:val="none" w:sz="0" w:space="0" w:color="auto"/>
                        <w:left w:val="none" w:sz="0" w:space="0" w:color="auto"/>
                        <w:bottom w:val="none" w:sz="0" w:space="0" w:color="auto"/>
                        <w:right w:val="none" w:sz="0" w:space="0" w:color="auto"/>
                      </w:divBdr>
                    </w:div>
                  </w:divsChild>
                </w:div>
                <w:div w:id="1105878282">
                  <w:marLeft w:val="0"/>
                  <w:marRight w:val="0"/>
                  <w:marTop w:val="0"/>
                  <w:marBottom w:val="0"/>
                  <w:divBdr>
                    <w:top w:val="none" w:sz="0" w:space="0" w:color="auto"/>
                    <w:left w:val="none" w:sz="0" w:space="0" w:color="auto"/>
                    <w:bottom w:val="none" w:sz="0" w:space="0" w:color="auto"/>
                    <w:right w:val="none" w:sz="0" w:space="0" w:color="auto"/>
                  </w:divBdr>
                  <w:divsChild>
                    <w:div w:id="194344276">
                      <w:marLeft w:val="0"/>
                      <w:marRight w:val="0"/>
                      <w:marTop w:val="0"/>
                      <w:marBottom w:val="0"/>
                      <w:divBdr>
                        <w:top w:val="none" w:sz="0" w:space="0" w:color="auto"/>
                        <w:left w:val="none" w:sz="0" w:space="0" w:color="auto"/>
                        <w:bottom w:val="none" w:sz="0" w:space="0" w:color="auto"/>
                        <w:right w:val="none" w:sz="0" w:space="0" w:color="auto"/>
                      </w:divBdr>
                    </w:div>
                  </w:divsChild>
                </w:div>
                <w:div w:id="840007598">
                  <w:marLeft w:val="0"/>
                  <w:marRight w:val="0"/>
                  <w:marTop w:val="0"/>
                  <w:marBottom w:val="0"/>
                  <w:divBdr>
                    <w:top w:val="none" w:sz="0" w:space="0" w:color="auto"/>
                    <w:left w:val="none" w:sz="0" w:space="0" w:color="auto"/>
                    <w:bottom w:val="none" w:sz="0" w:space="0" w:color="auto"/>
                    <w:right w:val="none" w:sz="0" w:space="0" w:color="auto"/>
                  </w:divBdr>
                  <w:divsChild>
                    <w:div w:id="1570194688">
                      <w:marLeft w:val="0"/>
                      <w:marRight w:val="0"/>
                      <w:marTop w:val="0"/>
                      <w:marBottom w:val="0"/>
                      <w:divBdr>
                        <w:top w:val="none" w:sz="0" w:space="0" w:color="auto"/>
                        <w:left w:val="none" w:sz="0" w:space="0" w:color="auto"/>
                        <w:bottom w:val="none" w:sz="0" w:space="0" w:color="auto"/>
                        <w:right w:val="none" w:sz="0" w:space="0" w:color="auto"/>
                      </w:divBdr>
                    </w:div>
                  </w:divsChild>
                </w:div>
                <w:div w:id="1927767205">
                  <w:marLeft w:val="0"/>
                  <w:marRight w:val="0"/>
                  <w:marTop w:val="0"/>
                  <w:marBottom w:val="0"/>
                  <w:divBdr>
                    <w:top w:val="none" w:sz="0" w:space="0" w:color="auto"/>
                    <w:left w:val="none" w:sz="0" w:space="0" w:color="auto"/>
                    <w:bottom w:val="none" w:sz="0" w:space="0" w:color="auto"/>
                    <w:right w:val="none" w:sz="0" w:space="0" w:color="auto"/>
                  </w:divBdr>
                  <w:divsChild>
                    <w:div w:id="1437335805">
                      <w:marLeft w:val="0"/>
                      <w:marRight w:val="0"/>
                      <w:marTop w:val="0"/>
                      <w:marBottom w:val="0"/>
                      <w:divBdr>
                        <w:top w:val="none" w:sz="0" w:space="0" w:color="auto"/>
                        <w:left w:val="none" w:sz="0" w:space="0" w:color="auto"/>
                        <w:bottom w:val="none" w:sz="0" w:space="0" w:color="auto"/>
                        <w:right w:val="none" w:sz="0" w:space="0" w:color="auto"/>
                      </w:divBdr>
                    </w:div>
                  </w:divsChild>
                </w:div>
                <w:div w:id="763649074">
                  <w:marLeft w:val="0"/>
                  <w:marRight w:val="0"/>
                  <w:marTop w:val="0"/>
                  <w:marBottom w:val="0"/>
                  <w:divBdr>
                    <w:top w:val="none" w:sz="0" w:space="0" w:color="auto"/>
                    <w:left w:val="none" w:sz="0" w:space="0" w:color="auto"/>
                    <w:bottom w:val="none" w:sz="0" w:space="0" w:color="auto"/>
                    <w:right w:val="none" w:sz="0" w:space="0" w:color="auto"/>
                  </w:divBdr>
                  <w:divsChild>
                    <w:div w:id="725953003">
                      <w:marLeft w:val="0"/>
                      <w:marRight w:val="0"/>
                      <w:marTop w:val="0"/>
                      <w:marBottom w:val="0"/>
                      <w:divBdr>
                        <w:top w:val="none" w:sz="0" w:space="0" w:color="auto"/>
                        <w:left w:val="none" w:sz="0" w:space="0" w:color="auto"/>
                        <w:bottom w:val="none" w:sz="0" w:space="0" w:color="auto"/>
                        <w:right w:val="none" w:sz="0" w:space="0" w:color="auto"/>
                      </w:divBdr>
                    </w:div>
                  </w:divsChild>
                </w:div>
                <w:div w:id="106776904">
                  <w:marLeft w:val="0"/>
                  <w:marRight w:val="0"/>
                  <w:marTop w:val="0"/>
                  <w:marBottom w:val="0"/>
                  <w:divBdr>
                    <w:top w:val="none" w:sz="0" w:space="0" w:color="auto"/>
                    <w:left w:val="none" w:sz="0" w:space="0" w:color="auto"/>
                    <w:bottom w:val="none" w:sz="0" w:space="0" w:color="auto"/>
                    <w:right w:val="none" w:sz="0" w:space="0" w:color="auto"/>
                  </w:divBdr>
                  <w:divsChild>
                    <w:div w:id="434133409">
                      <w:marLeft w:val="0"/>
                      <w:marRight w:val="0"/>
                      <w:marTop w:val="0"/>
                      <w:marBottom w:val="0"/>
                      <w:divBdr>
                        <w:top w:val="none" w:sz="0" w:space="0" w:color="auto"/>
                        <w:left w:val="none" w:sz="0" w:space="0" w:color="auto"/>
                        <w:bottom w:val="none" w:sz="0" w:space="0" w:color="auto"/>
                        <w:right w:val="none" w:sz="0" w:space="0" w:color="auto"/>
                      </w:divBdr>
                    </w:div>
                  </w:divsChild>
                </w:div>
                <w:div w:id="755328842">
                  <w:marLeft w:val="0"/>
                  <w:marRight w:val="0"/>
                  <w:marTop w:val="0"/>
                  <w:marBottom w:val="0"/>
                  <w:divBdr>
                    <w:top w:val="none" w:sz="0" w:space="0" w:color="auto"/>
                    <w:left w:val="none" w:sz="0" w:space="0" w:color="auto"/>
                    <w:bottom w:val="none" w:sz="0" w:space="0" w:color="auto"/>
                    <w:right w:val="none" w:sz="0" w:space="0" w:color="auto"/>
                  </w:divBdr>
                  <w:divsChild>
                    <w:div w:id="1679379886">
                      <w:marLeft w:val="0"/>
                      <w:marRight w:val="0"/>
                      <w:marTop w:val="0"/>
                      <w:marBottom w:val="0"/>
                      <w:divBdr>
                        <w:top w:val="none" w:sz="0" w:space="0" w:color="auto"/>
                        <w:left w:val="none" w:sz="0" w:space="0" w:color="auto"/>
                        <w:bottom w:val="none" w:sz="0" w:space="0" w:color="auto"/>
                        <w:right w:val="none" w:sz="0" w:space="0" w:color="auto"/>
                      </w:divBdr>
                    </w:div>
                  </w:divsChild>
                </w:div>
                <w:div w:id="1078479443">
                  <w:marLeft w:val="0"/>
                  <w:marRight w:val="0"/>
                  <w:marTop w:val="0"/>
                  <w:marBottom w:val="0"/>
                  <w:divBdr>
                    <w:top w:val="none" w:sz="0" w:space="0" w:color="auto"/>
                    <w:left w:val="none" w:sz="0" w:space="0" w:color="auto"/>
                    <w:bottom w:val="none" w:sz="0" w:space="0" w:color="auto"/>
                    <w:right w:val="none" w:sz="0" w:space="0" w:color="auto"/>
                  </w:divBdr>
                  <w:divsChild>
                    <w:div w:id="763572739">
                      <w:marLeft w:val="0"/>
                      <w:marRight w:val="0"/>
                      <w:marTop w:val="0"/>
                      <w:marBottom w:val="0"/>
                      <w:divBdr>
                        <w:top w:val="none" w:sz="0" w:space="0" w:color="auto"/>
                        <w:left w:val="none" w:sz="0" w:space="0" w:color="auto"/>
                        <w:bottom w:val="none" w:sz="0" w:space="0" w:color="auto"/>
                        <w:right w:val="none" w:sz="0" w:space="0" w:color="auto"/>
                      </w:divBdr>
                    </w:div>
                  </w:divsChild>
                </w:div>
                <w:div w:id="977884000">
                  <w:marLeft w:val="0"/>
                  <w:marRight w:val="0"/>
                  <w:marTop w:val="0"/>
                  <w:marBottom w:val="0"/>
                  <w:divBdr>
                    <w:top w:val="none" w:sz="0" w:space="0" w:color="auto"/>
                    <w:left w:val="none" w:sz="0" w:space="0" w:color="auto"/>
                    <w:bottom w:val="none" w:sz="0" w:space="0" w:color="auto"/>
                    <w:right w:val="none" w:sz="0" w:space="0" w:color="auto"/>
                  </w:divBdr>
                  <w:divsChild>
                    <w:div w:id="1651055125">
                      <w:marLeft w:val="0"/>
                      <w:marRight w:val="0"/>
                      <w:marTop w:val="0"/>
                      <w:marBottom w:val="0"/>
                      <w:divBdr>
                        <w:top w:val="none" w:sz="0" w:space="0" w:color="auto"/>
                        <w:left w:val="none" w:sz="0" w:space="0" w:color="auto"/>
                        <w:bottom w:val="none" w:sz="0" w:space="0" w:color="auto"/>
                        <w:right w:val="none" w:sz="0" w:space="0" w:color="auto"/>
                      </w:divBdr>
                    </w:div>
                  </w:divsChild>
                </w:div>
                <w:div w:id="69086882">
                  <w:marLeft w:val="0"/>
                  <w:marRight w:val="0"/>
                  <w:marTop w:val="0"/>
                  <w:marBottom w:val="0"/>
                  <w:divBdr>
                    <w:top w:val="none" w:sz="0" w:space="0" w:color="auto"/>
                    <w:left w:val="none" w:sz="0" w:space="0" w:color="auto"/>
                    <w:bottom w:val="none" w:sz="0" w:space="0" w:color="auto"/>
                    <w:right w:val="none" w:sz="0" w:space="0" w:color="auto"/>
                  </w:divBdr>
                  <w:divsChild>
                    <w:div w:id="573974901">
                      <w:marLeft w:val="0"/>
                      <w:marRight w:val="0"/>
                      <w:marTop w:val="0"/>
                      <w:marBottom w:val="0"/>
                      <w:divBdr>
                        <w:top w:val="none" w:sz="0" w:space="0" w:color="auto"/>
                        <w:left w:val="none" w:sz="0" w:space="0" w:color="auto"/>
                        <w:bottom w:val="none" w:sz="0" w:space="0" w:color="auto"/>
                        <w:right w:val="none" w:sz="0" w:space="0" w:color="auto"/>
                      </w:divBdr>
                    </w:div>
                  </w:divsChild>
                </w:div>
                <w:div w:id="13189321">
                  <w:marLeft w:val="0"/>
                  <w:marRight w:val="0"/>
                  <w:marTop w:val="0"/>
                  <w:marBottom w:val="0"/>
                  <w:divBdr>
                    <w:top w:val="none" w:sz="0" w:space="0" w:color="auto"/>
                    <w:left w:val="none" w:sz="0" w:space="0" w:color="auto"/>
                    <w:bottom w:val="none" w:sz="0" w:space="0" w:color="auto"/>
                    <w:right w:val="none" w:sz="0" w:space="0" w:color="auto"/>
                  </w:divBdr>
                  <w:divsChild>
                    <w:div w:id="158498431">
                      <w:marLeft w:val="0"/>
                      <w:marRight w:val="0"/>
                      <w:marTop w:val="0"/>
                      <w:marBottom w:val="0"/>
                      <w:divBdr>
                        <w:top w:val="none" w:sz="0" w:space="0" w:color="auto"/>
                        <w:left w:val="none" w:sz="0" w:space="0" w:color="auto"/>
                        <w:bottom w:val="none" w:sz="0" w:space="0" w:color="auto"/>
                        <w:right w:val="none" w:sz="0" w:space="0" w:color="auto"/>
                      </w:divBdr>
                    </w:div>
                  </w:divsChild>
                </w:div>
                <w:div w:id="493107625">
                  <w:marLeft w:val="0"/>
                  <w:marRight w:val="0"/>
                  <w:marTop w:val="0"/>
                  <w:marBottom w:val="0"/>
                  <w:divBdr>
                    <w:top w:val="none" w:sz="0" w:space="0" w:color="auto"/>
                    <w:left w:val="none" w:sz="0" w:space="0" w:color="auto"/>
                    <w:bottom w:val="none" w:sz="0" w:space="0" w:color="auto"/>
                    <w:right w:val="none" w:sz="0" w:space="0" w:color="auto"/>
                  </w:divBdr>
                  <w:divsChild>
                    <w:div w:id="1934244212">
                      <w:marLeft w:val="0"/>
                      <w:marRight w:val="0"/>
                      <w:marTop w:val="0"/>
                      <w:marBottom w:val="0"/>
                      <w:divBdr>
                        <w:top w:val="none" w:sz="0" w:space="0" w:color="auto"/>
                        <w:left w:val="none" w:sz="0" w:space="0" w:color="auto"/>
                        <w:bottom w:val="none" w:sz="0" w:space="0" w:color="auto"/>
                        <w:right w:val="none" w:sz="0" w:space="0" w:color="auto"/>
                      </w:divBdr>
                    </w:div>
                  </w:divsChild>
                </w:div>
                <w:div w:id="1231231267">
                  <w:marLeft w:val="0"/>
                  <w:marRight w:val="0"/>
                  <w:marTop w:val="0"/>
                  <w:marBottom w:val="0"/>
                  <w:divBdr>
                    <w:top w:val="none" w:sz="0" w:space="0" w:color="auto"/>
                    <w:left w:val="none" w:sz="0" w:space="0" w:color="auto"/>
                    <w:bottom w:val="none" w:sz="0" w:space="0" w:color="auto"/>
                    <w:right w:val="none" w:sz="0" w:space="0" w:color="auto"/>
                  </w:divBdr>
                  <w:divsChild>
                    <w:div w:id="530647249">
                      <w:marLeft w:val="0"/>
                      <w:marRight w:val="0"/>
                      <w:marTop w:val="0"/>
                      <w:marBottom w:val="0"/>
                      <w:divBdr>
                        <w:top w:val="none" w:sz="0" w:space="0" w:color="auto"/>
                        <w:left w:val="none" w:sz="0" w:space="0" w:color="auto"/>
                        <w:bottom w:val="none" w:sz="0" w:space="0" w:color="auto"/>
                        <w:right w:val="none" w:sz="0" w:space="0" w:color="auto"/>
                      </w:divBdr>
                    </w:div>
                  </w:divsChild>
                </w:div>
                <w:div w:id="120612229">
                  <w:marLeft w:val="0"/>
                  <w:marRight w:val="0"/>
                  <w:marTop w:val="0"/>
                  <w:marBottom w:val="0"/>
                  <w:divBdr>
                    <w:top w:val="none" w:sz="0" w:space="0" w:color="auto"/>
                    <w:left w:val="none" w:sz="0" w:space="0" w:color="auto"/>
                    <w:bottom w:val="none" w:sz="0" w:space="0" w:color="auto"/>
                    <w:right w:val="none" w:sz="0" w:space="0" w:color="auto"/>
                  </w:divBdr>
                  <w:divsChild>
                    <w:div w:id="1897398869">
                      <w:marLeft w:val="0"/>
                      <w:marRight w:val="0"/>
                      <w:marTop w:val="0"/>
                      <w:marBottom w:val="0"/>
                      <w:divBdr>
                        <w:top w:val="none" w:sz="0" w:space="0" w:color="auto"/>
                        <w:left w:val="none" w:sz="0" w:space="0" w:color="auto"/>
                        <w:bottom w:val="none" w:sz="0" w:space="0" w:color="auto"/>
                        <w:right w:val="none" w:sz="0" w:space="0" w:color="auto"/>
                      </w:divBdr>
                    </w:div>
                  </w:divsChild>
                </w:div>
                <w:div w:id="936447807">
                  <w:marLeft w:val="0"/>
                  <w:marRight w:val="0"/>
                  <w:marTop w:val="0"/>
                  <w:marBottom w:val="0"/>
                  <w:divBdr>
                    <w:top w:val="none" w:sz="0" w:space="0" w:color="auto"/>
                    <w:left w:val="none" w:sz="0" w:space="0" w:color="auto"/>
                    <w:bottom w:val="none" w:sz="0" w:space="0" w:color="auto"/>
                    <w:right w:val="none" w:sz="0" w:space="0" w:color="auto"/>
                  </w:divBdr>
                  <w:divsChild>
                    <w:div w:id="959071682">
                      <w:marLeft w:val="0"/>
                      <w:marRight w:val="0"/>
                      <w:marTop w:val="0"/>
                      <w:marBottom w:val="0"/>
                      <w:divBdr>
                        <w:top w:val="none" w:sz="0" w:space="0" w:color="auto"/>
                        <w:left w:val="none" w:sz="0" w:space="0" w:color="auto"/>
                        <w:bottom w:val="none" w:sz="0" w:space="0" w:color="auto"/>
                        <w:right w:val="none" w:sz="0" w:space="0" w:color="auto"/>
                      </w:divBdr>
                    </w:div>
                  </w:divsChild>
                </w:div>
                <w:div w:id="864051946">
                  <w:marLeft w:val="0"/>
                  <w:marRight w:val="0"/>
                  <w:marTop w:val="0"/>
                  <w:marBottom w:val="0"/>
                  <w:divBdr>
                    <w:top w:val="none" w:sz="0" w:space="0" w:color="auto"/>
                    <w:left w:val="none" w:sz="0" w:space="0" w:color="auto"/>
                    <w:bottom w:val="none" w:sz="0" w:space="0" w:color="auto"/>
                    <w:right w:val="none" w:sz="0" w:space="0" w:color="auto"/>
                  </w:divBdr>
                  <w:divsChild>
                    <w:div w:id="1634755639">
                      <w:marLeft w:val="0"/>
                      <w:marRight w:val="0"/>
                      <w:marTop w:val="0"/>
                      <w:marBottom w:val="0"/>
                      <w:divBdr>
                        <w:top w:val="none" w:sz="0" w:space="0" w:color="auto"/>
                        <w:left w:val="none" w:sz="0" w:space="0" w:color="auto"/>
                        <w:bottom w:val="none" w:sz="0" w:space="0" w:color="auto"/>
                        <w:right w:val="none" w:sz="0" w:space="0" w:color="auto"/>
                      </w:divBdr>
                    </w:div>
                  </w:divsChild>
                </w:div>
                <w:div w:id="118039891">
                  <w:marLeft w:val="0"/>
                  <w:marRight w:val="0"/>
                  <w:marTop w:val="0"/>
                  <w:marBottom w:val="0"/>
                  <w:divBdr>
                    <w:top w:val="none" w:sz="0" w:space="0" w:color="auto"/>
                    <w:left w:val="none" w:sz="0" w:space="0" w:color="auto"/>
                    <w:bottom w:val="none" w:sz="0" w:space="0" w:color="auto"/>
                    <w:right w:val="none" w:sz="0" w:space="0" w:color="auto"/>
                  </w:divBdr>
                  <w:divsChild>
                    <w:div w:id="1280529497">
                      <w:marLeft w:val="0"/>
                      <w:marRight w:val="0"/>
                      <w:marTop w:val="0"/>
                      <w:marBottom w:val="0"/>
                      <w:divBdr>
                        <w:top w:val="none" w:sz="0" w:space="0" w:color="auto"/>
                        <w:left w:val="none" w:sz="0" w:space="0" w:color="auto"/>
                        <w:bottom w:val="none" w:sz="0" w:space="0" w:color="auto"/>
                        <w:right w:val="none" w:sz="0" w:space="0" w:color="auto"/>
                      </w:divBdr>
                    </w:div>
                  </w:divsChild>
                </w:div>
                <w:div w:id="237524077">
                  <w:marLeft w:val="0"/>
                  <w:marRight w:val="0"/>
                  <w:marTop w:val="0"/>
                  <w:marBottom w:val="0"/>
                  <w:divBdr>
                    <w:top w:val="none" w:sz="0" w:space="0" w:color="auto"/>
                    <w:left w:val="none" w:sz="0" w:space="0" w:color="auto"/>
                    <w:bottom w:val="none" w:sz="0" w:space="0" w:color="auto"/>
                    <w:right w:val="none" w:sz="0" w:space="0" w:color="auto"/>
                  </w:divBdr>
                  <w:divsChild>
                    <w:div w:id="100533385">
                      <w:marLeft w:val="0"/>
                      <w:marRight w:val="0"/>
                      <w:marTop w:val="0"/>
                      <w:marBottom w:val="0"/>
                      <w:divBdr>
                        <w:top w:val="none" w:sz="0" w:space="0" w:color="auto"/>
                        <w:left w:val="none" w:sz="0" w:space="0" w:color="auto"/>
                        <w:bottom w:val="none" w:sz="0" w:space="0" w:color="auto"/>
                        <w:right w:val="none" w:sz="0" w:space="0" w:color="auto"/>
                      </w:divBdr>
                    </w:div>
                  </w:divsChild>
                </w:div>
                <w:div w:id="9839430">
                  <w:marLeft w:val="0"/>
                  <w:marRight w:val="0"/>
                  <w:marTop w:val="0"/>
                  <w:marBottom w:val="0"/>
                  <w:divBdr>
                    <w:top w:val="none" w:sz="0" w:space="0" w:color="auto"/>
                    <w:left w:val="none" w:sz="0" w:space="0" w:color="auto"/>
                    <w:bottom w:val="none" w:sz="0" w:space="0" w:color="auto"/>
                    <w:right w:val="none" w:sz="0" w:space="0" w:color="auto"/>
                  </w:divBdr>
                  <w:divsChild>
                    <w:div w:id="1852641054">
                      <w:marLeft w:val="0"/>
                      <w:marRight w:val="0"/>
                      <w:marTop w:val="0"/>
                      <w:marBottom w:val="0"/>
                      <w:divBdr>
                        <w:top w:val="none" w:sz="0" w:space="0" w:color="auto"/>
                        <w:left w:val="none" w:sz="0" w:space="0" w:color="auto"/>
                        <w:bottom w:val="none" w:sz="0" w:space="0" w:color="auto"/>
                        <w:right w:val="none" w:sz="0" w:space="0" w:color="auto"/>
                      </w:divBdr>
                    </w:div>
                  </w:divsChild>
                </w:div>
                <w:div w:id="701588701">
                  <w:marLeft w:val="0"/>
                  <w:marRight w:val="0"/>
                  <w:marTop w:val="0"/>
                  <w:marBottom w:val="0"/>
                  <w:divBdr>
                    <w:top w:val="none" w:sz="0" w:space="0" w:color="auto"/>
                    <w:left w:val="none" w:sz="0" w:space="0" w:color="auto"/>
                    <w:bottom w:val="none" w:sz="0" w:space="0" w:color="auto"/>
                    <w:right w:val="none" w:sz="0" w:space="0" w:color="auto"/>
                  </w:divBdr>
                  <w:divsChild>
                    <w:div w:id="1185629787">
                      <w:marLeft w:val="0"/>
                      <w:marRight w:val="0"/>
                      <w:marTop w:val="0"/>
                      <w:marBottom w:val="0"/>
                      <w:divBdr>
                        <w:top w:val="none" w:sz="0" w:space="0" w:color="auto"/>
                        <w:left w:val="none" w:sz="0" w:space="0" w:color="auto"/>
                        <w:bottom w:val="none" w:sz="0" w:space="0" w:color="auto"/>
                        <w:right w:val="none" w:sz="0" w:space="0" w:color="auto"/>
                      </w:divBdr>
                    </w:div>
                  </w:divsChild>
                </w:div>
                <w:div w:id="1491486220">
                  <w:marLeft w:val="0"/>
                  <w:marRight w:val="0"/>
                  <w:marTop w:val="0"/>
                  <w:marBottom w:val="0"/>
                  <w:divBdr>
                    <w:top w:val="none" w:sz="0" w:space="0" w:color="auto"/>
                    <w:left w:val="none" w:sz="0" w:space="0" w:color="auto"/>
                    <w:bottom w:val="none" w:sz="0" w:space="0" w:color="auto"/>
                    <w:right w:val="none" w:sz="0" w:space="0" w:color="auto"/>
                  </w:divBdr>
                  <w:divsChild>
                    <w:div w:id="254246142">
                      <w:marLeft w:val="0"/>
                      <w:marRight w:val="0"/>
                      <w:marTop w:val="0"/>
                      <w:marBottom w:val="0"/>
                      <w:divBdr>
                        <w:top w:val="none" w:sz="0" w:space="0" w:color="auto"/>
                        <w:left w:val="none" w:sz="0" w:space="0" w:color="auto"/>
                        <w:bottom w:val="none" w:sz="0" w:space="0" w:color="auto"/>
                        <w:right w:val="none" w:sz="0" w:space="0" w:color="auto"/>
                      </w:divBdr>
                    </w:div>
                  </w:divsChild>
                </w:div>
                <w:div w:id="1528104797">
                  <w:marLeft w:val="0"/>
                  <w:marRight w:val="0"/>
                  <w:marTop w:val="0"/>
                  <w:marBottom w:val="0"/>
                  <w:divBdr>
                    <w:top w:val="none" w:sz="0" w:space="0" w:color="auto"/>
                    <w:left w:val="none" w:sz="0" w:space="0" w:color="auto"/>
                    <w:bottom w:val="none" w:sz="0" w:space="0" w:color="auto"/>
                    <w:right w:val="none" w:sz="0" w:space="0" w:color="auto"/>
                  </w:divBdr>
                  <w:divsChild>
                    <w:div w:id="1197622910">
                      <w:marLeft w:val="0"/>
                      <w:marRight w:val="0"/>
                      <w:marTop w:val="0"/>
                      <w:marBottom w:val="0"/>
                      <w:divBdr>
                        <w:top w:val="none" w:sz="0" w:space="0" w:color="auto"/>
                        <w:left w:val="none" w:sz="0" w:space="0" w:color="auto"/>
                        <w:bottom w:val="none" w:sz="0" w:space="0" w:color="auto"/>
                        <w:right w:val="none" w:sz="0" w:space="0" w:color="auto"/>
                      </w:divBdr>
                    </w:div>
                  </w:divsChild>
                </w:div>
                <w:div w:id="1103301476">
                  <w:marLeft w:val="0"/>
                  <w:marRight w:val="0"/>
                  <w:marTop w:val="0"/>
                  <w:marBottom w:val="0"/>
                  <w:divBdr>
                    <w:top w:val="none" w:sz="0" w:space="0" w:color="auto"/>
                    <w:left w:val="none" w:sz="0" w:space="0" w:color="auto"/>
                    <w:bottom w:val="none" w:sz="0" w:space="0" w:color="auto"/>
                    <w:right w:val="none" w:sz="0" w:space="0" w:color="auto"/>
                  </w:divBdr>
                  <w:divsChild>
                    <w:div w:id="201409399">
                      <w:marLeft w:val="0"/>
                      <w:marRight w:val="0"/>
                      <w:marTop w:val="0"/>
                      <w:marBottom w:val="0"/>
                      <w:divBdr>
                        <w:top w:val="none" w:sz="0" w:space="0" w:color="auto"/>
                        <w:left w:val="none" w:sz="0" w:space="0" w:color="auto"/>
                        <w:bottom w:val="none" w:sz="0" w:space="0" w:color="auto"/>
                        <w:right w:val="none" w:sz="0" w:space="0" w:color="auto"/>
                      </w:divBdr>
                    </w:div>
                  </w:divsChild>
                </w:div>
                <w:div w:id="1670670396">
                  <w:marLeft w:val="0"/>
                  <w:marRight w:val="0"/>
                  <w:marTop w:val="0"/>
                  <w:marBottom w:val="0"/>
                  <w:divBdr>
                    <w:top w:val="none" w:sz="0" w:space="0" w:color="auto"/>
                    <w:left w:val="none" w:sz="0" w:space="0" w:color="auto"/>
                    <w:bottom w:val="none" w:sz="0" w:space="0" w:color="auto"/>
                    <w:right w:val="none" w:sz="0" w:space="0" w:color="auto"/>
                  </w:divBdr>
                  <w:divsChild>
                    <w:div w:id="135417030">
                      <w:marLeft w:val="0"/>
                      <w:marRight w:val="0"/>
                      <w:marTop w:val="0"/>
                      <w:marBottom w:val="0"/>
                      <w:divBdr>
                        <w:top w:val="none" w:sz="0" w:space="0" w:color="auto"/>
                        <w:left w:val="none" w:sz="0" w:space="0" w:color="auto"/>
                        <w:bottom w:val="none" w:sz="0" w:space="0" w:color="auto"/>
                        <w:right w:val="none" w:sz="0" w:space="0" w:color="auto"/>
                      </w:divBdr>
                    </w:div>
                  </w:divsChild>
                </w:div>
                <w:div w:id="891501818">
                  <w:marLeft w:val="0"/>
                  <w:marRight w:val="0"/>
                  <w:marTop w:val="0"/>
                  <w:marBottom w:val="0"/>
                  <w:divBdr>
                    <w:top w:val="none" w:sz="0" w:space="0" w:color="auto"/>
                    <w:left w:val="none" w:sz="0" w:space="0" w:color="auto"/>
                    <w:bottom w:val="none" w:sz="0" w:space="0" w:color="auto"/>
                    <w:right w:val="none" w:sz="0" w:space="0" w:color="auto"/>
                  </w:divBdr>
                  <w:divsChild>
                    <w:div w:id="2005819270">
                      <w:marLeft w:val="0"/>
                      <w:marRight w:val="0"/>
                      <w:marTop w:val="0"/>
                      <w:marBottom w:val="0"/>
                      <w:divBdr>
                        <w:top w:val="none" w:sz="0" w:space="0" w:color="auto"/>
                        <w:left w:val="none" w:sz="0" w:space="0" w:color="auto"/>
                        <w:bottom w:val="none" w:sz="0" w:space="0" w:color="auto"/>
                        <w:right w:val="none" w:sz="0" w:space="0" w:color="auto"/>
                      </w:divBdr>
                    </w:div>
                  </w:divsChild>
                </w:div>
                <w:div w:id="145979003">
                  <w:marLeft w:val="0"/>
                  <w:marRight w:val="0"/>
                  <w:marTop w:val="0"/>
                  <w:marBottom w:val="0"/>
                  <w:divBdr>
                    <w:top w:val="none" w:sz="0" w:space="0" w:color="auto"/>
                    <w:left w:val="none" w:sz="0" w:space="0" w:color="auto"/>
                    <w:bottom w:val="none" w:sz="0" w:space="0" w:color="auto"/>
                    <w:right w:val="none" w:sz="0" w:space="0" w:color="auto"/>
                  </w:divBdr>
                  <w:divsChild>
                    <w:div w:id="1646005950">
                      <w:marLeft w:val="0"/>
                      <w:marRight w:val="0"/>
                      <w:marTop w:val="0"/>
                      <w:marBottom w:val="0"/>
                      <w:divBdr>
                        <w:top w:val="none" w:sz="0" w:space="0" w:color="auto"/>
                        <w:left w:val="none" w:sz="0" w:space="0" w:color="auto"/>
                        <w:bottom w:val="none" w:sz="0" w:space="0" w:color="auto"/>
                        <w:right w:val="none" w:sz="0" w:space="0" w:color="auto"/>
                      </w:divBdr>
                    </w:div>
                  </w:divsChild>
                </w:div>
                <w:div w:id="775519976">
                  <w:marLeft w:val="0"/>
                  <w:marRight w:val="0"/>
                  <w:marTop w:val="0"/>
                  <w:marBottom w:val="0"/>
                  <w:divBdr>
                    <w:top w:val="none" w:sz="0" w:space="0" w:color="auto"/>
                    <w:left w:val="none" w:sz="0" w:space="0" w:color="auto"/>
                    <w:bottom w:val="none" w:sz="0" w:space="0" w:color="auto"/>
                    <w:right w:val="none" w:sz="0" w:space="0" w:color="auto"/>
                  </w:divBdr>
                  <w:divsChild>
                    <w:div w:id="113523180">
                      <w:marLeft w:val="0"/>
                      <w:marRight w:val="0"/>
                      <w:marTop w:val="0"/>
                      <w:marBottom w:val="0"/>
                      <w:divBdr>
                        <w:top w:val="none" w:sz="0" w:space="0" w:color="auto"/>
                        <w:left w:val="none" w:sz="0" w:space="0" w:color="auto"/>
                        <w:bottom w:val="none" w:sz="0" w:space="0" w:color="auto"/>
                        <w:right w:val="none" w:sz="0" w:space="0" w:color="auto"/>
                      </w:divBdr>
                    </w:div>
                  </w:divsChild>
                </w:div>
                <w:div w:id="330253772">
                  <w:marLeft w:val="0"/>
                  <w:marRight w:val="0"/>
                  <w:marTop w:val="0"/>
                  <w:marBottom w:val="0"/>
                  <w:divBdr>
                    <w:top w:val="none" w:sz="0" w:space="0" w:color="auto"/>
                    <w:left w:val="none" w:sz="0" w:space="0" w:color="auto"/>
                    <w:bottom w:val="none" w:sz="0" w:space="0" w:color="auto"/>
                    <w:right w:val="none" w:sz="0" w:space="0" w:color="auto"/>
                  </w:divBdr>
                  <w:divsChild>
                    <w:div w:id="848300483">
                      <w:marLeft w:val="0"/>
                      <w:marRight w:val="0"/>
                      <w:marTop w:val="0"/>
                      <w:marBottom w:val="0"/>
                      <w:divBdr>
                        <w:top w:val="none" w:sz="0" w:space="0" w:color="auto"/>
                        <w:left w:val="none" w:sz="0" w:space="0" w:color="auto"/>
                        <w:bottom w:val="none" w:sz="0" w:space="0" w:color="auto"/>
                        <w:right w:val="none" w:sz="0" w:space="0" w:color="auto"/>
                      </w:divBdr>
                    </w:div>
                  </w:divsChild>
                </w:div>
                <w:div w:id="312758276">
                  <w:marLeft w:val="0"/>
                  <w:marRight w:val="0"/>
                  <w:marTop w:val="0"/>
                  <w:marBottom w:val="0"/>
                  <w:divBdr>
                    <w:top w:val="none" w:sz="0" w:space="0" w:color="auto"/>
                    <w:left w:val="none" w:sz="0" w:space="0" w:color="auto"/>
                    <w:bottom w:val="none" w:sz="0" w:space="0" w:color="auto"/>
                    <w:right w:val="none" w:sz="0" w:space="0" w:color="auto"/>
                  </w:divBdr>
                  <w:divsChild>
                    <w:div w:id="1063411746">
                      <w:marLeft w:val="0"/>
                      <w:marRight w:val="0"/>
                      <w:marTop w:val="0"/>
                      <w:marBottom w:val="0"/>
                      <w:divBdr>
                        <w:top w:val="none" w:sz="0" w:space="0" w:color="auto"/>
                        <w:left w:val="none" w:sz="0" w:space="0" w:color="auto"/>
                        <w:bottom w:val="none" w:sz="0" w:space="0" w:color="auto"/>
                        <w:right w:val="none" w:sz="0" w:space="0" w:color="auto"/>
                      </w:divBdr>
                    </w:div>
                  </w:divsChild>
                </w:div>
                <w:div w:id="977686556">
                  <w:marLeft w:val="0"/>
                  <w:marRight w:val="0"/>
                  <w:marTop w:val="0"/>
                  <w:marBottom w:val="0"/>
                  <w:divBdr>
                    <w:top w:val="none" w:sz="0" w:space="0" w:color="auto"/>
                    <w:left w:val="none" w:sz="0" w:space="0" w:color="auto"/>
                    <w:bottom w:val="none" w:sz="0" w:space="0" w:color="auto"/>
                    <w:right w:val="none" w:sz="0" w:space="0" w:color="auto"/>
                  </w:divBdr>
                  <w:divsChild>
                    <w:div w:id="991449806">
                      <w:marLeft w:val="0"/>
                      <w:marRight w:val="0"/>
                      <w:marTop w:val="0"/>
                      <w:marBottom w:val="0"/>
                      <w:divBdr>
                        <w:top w:val="none" w:sz="0" w:space="0" w:color="auto"/>
                        <w:left w:val="none" w:sz="0" w:space="0" w:color="auto"/>
                        <w:bottom w:val="none" w:sz="0" w:space="0" w:color="auto"/>
                        <w:right w:val="none" w:sz="0" w:space="0" w:color="auto"/>
                      </w:divBdr>
                    </w:div>
                  </w:divsChild>
                </w:div>
                <w:div w:id="1037195266">
                  <w:marLeft w:val="0"/>
                  <w:marRight w:val="0"/>
                  <w:marTop w:val="0"/>
                  <w:marBottom w:val="0"/>
                  <w:divBdr>
                    <w:top w:val="none" w:sz="0" w:space="0" w:color="auto"/>
                    <w:left w:val="none" w:sz="0" w:space="0" w:color="auto"/>
                    <w:bottom w:val="none" w:sz="0" w:space="0" w:color="auto"/>
                    <w:right w:val="none" w:sz="0" w:space="0" w:color="auto"/>
                  </w:divBdr>
                  <w:divsChild>
                    <w:div w:id="1383402895">
                      <w:marLeft w:val="0"/>
                      <w:marRight w:val="0"/>
                      <w:marTop w:val="0"/>
                      <w:marBottom w:val="0"/>
                      <w:divBdr>
                        <w:top w:val="none" w:sz="0" w:space="0" w:color="auto"/>
                        <w:left w:val="none" w:sz="0" w:space="0" w:color="auto"/>
                        <w:bottom w:val="none" w:sz="0" w:space="0" w:color="auto"/>
                        <w:right w:val="none" w:sz="0" w:space="0" w:color="auto"/>
                      </w:divBdr>
                    </w:div>
                  </w:divsChild>
                </w:div>
                <w:div w:id="772626698">
                  <w:marLeft w:val="0"/>
                  <w:marRight w:val="0"/>
                  <w:marTop w:val="0"/>
                  <w:marBottom w:val="0"/>
                  <w:divBdr>
                    <w:top w:val="none" w:sz="0" w:space="0" w:color="auto"/>
                    <w:left w:val="none" w:sz="0" w:space="0" w:color="auto"/>
                    <w:bottom w:val="none" w:sz="0" w:space="0" w:color="auto"/>
                    <w:right w:val="none" w:sz="0" w:space="0" w:color="auto"/>
                  </w:divBdr>
                  <w:divsChild>
                    <w:div w:id="1483278224">
                      <w:marLeft w:val="0"/>
                      <w:marRight w:val="0"/>
                      <w:marTop w:val="0"/>
                      <w:marBottom w:val="0"/>
                      <w:divBdr>
                        <w:top w:val="none" w:sz="0" w:space="0" w:color="auto"/>
                        <w:left w:val="none" w:sz="0" w:space="0" w:color="auto"/>
                        <w:bottom w:val="none" w:sz="0" w:space="0" w:color="auto"/>
                        <w:right w:val="none" w:sz="0" w:space="0" w:color="auto"/>
                      </w:divBdr>
                    </w:div>
                  </w:divsChild>
                </w:div>
                <w:div w:id="1126972205">
                  <w:marLeft w:val="0"/>
                  <w:marRight w:val="0"/>
                  <w:marTop w:val="0"/>
                  <w:marBottom w:val="0"/>
                  <w:divBdr>
                    <w:top w:val="none" w:sz="0" w:space="0" w:color="auto"/>
                    <w:left w:val="none" w:sz="0" w:space="0" w:color="auto"/>
                    <w:bottom w:val="none" w:sz="0" w:space="0" w:color="auto"/>
                    <w:right w:val="none" w:sz="0" w:space="0" w:color="auto"/>
                  </w:divBdr>
                  <w:divsChild>
                    <w:div w:id="1949849294">
                      <w:marLeft w:val="0"/>
                      <w:marRight w:val="0"/>
                      <w:marTop w:val="0"/>
                      <w:marBottom w:val="0"/>
                      <w:divBdr>
                        <w:top w:val="none" w:sz="0" w:space="0" w:color="auto"/>
                        <w:left w:val="none" w:sz="0" w:space="0" w:color="auto"/>
                        <w:bottom w:val="none" w:sz="0" w:space="0" w:color="auto"/>
                        <w:right w:val="none" w:sz="0" w:space="0" w:color="auto"/>
                      </w:divBdr>
                    </w:div>
                  </w:divsChild>
                </w:div>
                <w:div w:id="1248687783">
                  <w:marLeft w:val="0"/>
                  <w:marRight w:val="0"/>
                  <w:marTop w:val="0"/>
                  <w:marBottom w:val="0"/>
                  <w:divBdr>
                    <w:top w:val="none" w:sz="0" w:space="0" w:color="auto"/>
                    <w:left w:val="none" w:sz="0" w:space="0" w:color="auto"/>
                    <w:bottom w:val="none" w:sz="0" w:space="0" w:color="auto"/>
                    <w:right w:val="none" w:sz="0" w:space="0" w:color="auto"/>
                  </w:divBdr>
                  <w:divsChild>
                    <w:div w:id="893851131">
                      <w:marLeft w:val="0"/>
                      <w:marRight w:val="0"/>
                      <w:marTop w:val="0"/>
                      <w:marBottom w:val="0"/>
                      <w:divBdr>
                        <w:top w:val="none" w:sz="0" w:space="0" w:color="auto"/>
                        <w:left w:val="none" w:sz="0" w:space="0" w:color="auto"/>
                        <w:bottom w:val="none" w:sz="0" w:space="0" w:color="auto"/>
                        <w:right w:val="none" w:sz="0" w:space="0" w:color="auto"/>
                      </w:divBdr>
                    </w:div>
                  </w:divsChild>
                </w:div>
                <w:div w:id="529756563">
                  <w:marLeft w:val="0"/>
                  <w:marRight w:val="0"/>
                  <w:marTop w:val="0"/>
                  <w:marBottom w:val="0"/>
                  <w:divBdr>
                    <w:top w:val="none" w:sz="0" w:space="0" w:color="auto"/>
                    <w:left w:val="none" w:sz="0" w:space="0" w:color="auto"/>
                    <w:bottom w:val="none" w:sz="0" w:space="0" w:color="auto"/>
                    <w:right w:val="none" w:sz="0" w:space="0" w:color="auto"/>
                  </w:divBdr>
                  <w:divsChild>
                    <w:div w:id="150560739">
                      <w:marLeft w:val="0"/>
                      <w:marRight w:val="0"/>
                      <w:marTop w:val="0"/>
                      <w:marBottom w:val="0"/>
                      <w:divBdr>
                        <w:top w:val="none" w:sz="0" w:space="0" w:color="auto"/>
                        <w:left w:val="none" w:sz="0" w:space="0" w:color="auto"/>
                        <w:bottom w:val="none" w:sz="0" w:space="0" w:color="auto"/>
                        <w:right w:val="none" w:sz="0" w:space="0" w:color="auto"/>
                      </w:divBdr>
                    </w:div>
                  </w:divsChild>
                </w:div>
                <w:div w:id="491144491">
                  <w:marLeft w:val="0"/>
                  <w:marRight w:val="0"/>
                  <w:marTop w:val="0"/>
                  <w:marBottom w:val="0"/>
                  <w:divBdr>
                    <w:top w:val="none" w:sz="0" w:space="0" w:color="auto"/>
                    <w:left w:val="none" w:sz="0" w:space="0" w:color="auto"/>
                    <w:bottom w:val="none" w:sz="0" w:space="0" w:color="auto"/>
                    <w:right w:val="none" w:sz="0" w:space="0" w:color="auto"/>
                  </w:divBdr>
                  <w:divsChild>
                    <w:div w:id="1193149197">
                      <w:marLeft w:val="0"/>
                      <w:marRight w:val="0"/>
                      <w:marTop w:val="0"/>
                      <w:marBottom w:val="0"/>
                      <w:divBdr>
                        <w:top w:val="none" w:sz="0" w:space="0" w:color="auto"/>
                        <w:left w:val="none" w:sz="0" w:space="0" w:color="auto"/>
                        <w:bottom w:val="none" w:sz="0" w:space="0" w:color="auto"/>
                        <w:right w:val="none" w:sz="0" w:space="0" w:color="auto"/>
                      </w:divBdr>
                    </w:div>
                  </w:divsChild>
                </w:div>
                <w:div w:id="1045175528">
                  <w:marLeft w:val="0"/>
                  <w:marRight w:val="0"/>
                  <w:marTop w:val="0"/>
                  <w:marBottom w:val="0"/>
                  <w:divBdr>
                    <w:top w:val="none" w:sz="0" w:space="0" w:color="auto"/>
                    <w:left w:val="none" w:sz="0" w:space="0" w:color="auto"/>
                    <w:bottom w:val="none" w:sz="0" w:space="0" w:color="auto"/>
                    <w:right w:val="none" w:sz="0" w:space="0" w:color="auto"/>
                  </w:divBdr>
                  <w:divsChild>
                    <w:div w:id="525607429">
                      <w:marLeft w:val="0"/>
                      <w:marRight w:val="0"/>
                      <w:marTop w:val="0"/>
                      <w:marBottom w:val="0"/>
                      <w:divBdr>
                        <w:top w:val="none" w:sz="0" w:space="0" w:color="auto"/>
                        <w:left w:val="none" w:sz="0" w:space="0" w:color="auto"/>
                        <w:bottom w:val="none" w:sz="0" w:space="0" w:color="auto"/>
                        <w:right w:val="none" w:sz="0" w:space="0" w:color="auto"/>
                      </w:divBdr>
                    </w:div>
                  </w:divsChild>
                </w:div>
                <w:div w:id="387073628">
                  <w:marLeft w:val="0"/>
                  <w:marRight w:val="0"/>
                  <w:marTop w:val="0"/>
                  <w:marBottom w:val="0"/>
                  <w:divBdr>
                    <w:top w:val="none" w:sz="0" w:space="0" w:color="auto"/>
                    <w:left w:val="none" w:sz="0" w:space="0" w:color="auto"/>
                    <w:bottom w:val="none" w:sz="0" w:space="0" w:color="auto"/>
                    <w:right w:val="none" w:sz="0" w:space="0" w:color="auto"/>
                  </w:divBdr>
                  <w:divsChild>
                    <w:div w:id="331226094">
                      <w:marLeft w:val="0"/>
                      <w:marRight w:val="0"/>
                      <w:marTop w:val="0"/>
                      <w:marBottom w:val="0"/>
                      <w:divBdr>
                        <w:top w:val="none" w:sz="0" w:space="0" w:color="auto"/>
                        <w:left w:val="none" w:sz="0" w:space="0" w:color="auto"/>
                        <w:bottom w:val="none" w:sz="0" w:space="0" w:color="auto"/>
                        <w:right w:val="none" w:sz="0" w:space="0" w:color="auto"/>
                      </w:divBdr>
                    </w:div>
                  </w:divsChild>
                </w:div>
                <w:div w:id="437406077">
                  <w:marLeft w:val="0"/>
                  <w:marRight w:val="0"/>
                  <w:marTop w:val="0"/>
                  <w:marBottom w:val="0"/>
                  <w:divBdr>
                    <w:top w:val="none" w:sz="0" w:space="0" w:color="auto"/>
                    <w:left w:val="none" w:sz="0" w:space="0" w:color="auto"/>
                    <w:bottom w:val="none" w:sz="0" w:space="0" w:color="auto"/>
                    <w:right w:val="none" w:sz="0" w:space="0" w:color="auto"/>
                  </w:divBdr>
                  <w:divsChild>
                    <w:div w:id="1703167659">
                      <w:marLeft w:val="0"/>
                      <w:marRight w:val="0"/>
                      <w:marTop w:val="0"/>
                      <w:marBottom w:val="0"/>
                      <w:divBdr>
                        <w:top w:val="none" w:sz="0" w:space="0" w:color="auto"/>
                        <w:left w:val="none" w:sz="0" w:space="0" w:color="auto"/>
                        <w:bottom w:val="none" w:sz="0" w:space="0" w:color="auto"/>
                        <w:right w:val="none" w:sz="0" w:space="0" w:color="auto"/>
                      </w:divBdr>
                    </w:div>
                  </w:divsChild>
                </w:div>
                <w:div w:id="512064647">
                  <w:marLeft w:val="0"/>
                  <w:marRight w:val="0"/>
                  <w:marTop w:val="0"/>
                  <w:marBottom w:val="0"/>
                  <w:divBdr>
                    <w:top w:val="none" w:sz="0" w:space="0" w:color="auto"/>
                    <w:left w:val="none" w:sz="0" w:space="0" w:color="auto"/>
                    <w:bottom w:val="none" w:sz="0" w:space="0" w:color="auto"/>
                    <w:right w:val="none" w:sz="0" w:space="0" w:color="auto"/>
                  </w:divBdr>
                  <w:divsChild>
                    <w:div w:id="1608661547">
                      <w:marLeft w:val="0"/>
                      <w:marRight w:val="0"/>
                      <w:marTop w:val="0"/>
                      <w:marBottom w:val="0"/>
                      <w:divBdr>
                        <w:top w:val="none" w:sz="0" w:space="0" w:color="auto"/>
                        <w:left w:val="none" w:sz="0" w:space="0" w:color="auto"/>
                        <w:bottom w:val="none" w:sz="0" w:space="0" w:color="auto"/>
                        <w:right w:val="none" w:sz="0" w:space="0" w:color="auto"/>
                      </w:divBdr>
                    </w:div>
                  </w:divsChild>
                </w:div>
                <w:div w:id="613175474">
                  <w:marLeft w:val="0"/>
                  <w:marRight w:val="0"/>
                  <w:marTop w:val="0"/>
                  <w:marBottom w:val="0"/>
                  <w:divBdr>
                    <w:top w:val="none" w:sz="0" w:space="0" w:color="auto"/>
                    <w:left w:val="none" w:sz="0" w:space="0" w:color="auto"/>
                    <w:bottom w:val="none" w:sz="0" w:space="0" w:color="auto"/>
                    <w:right w:val="none" w:sz="0" w:space="0" w:color="auto"/>
                  </w:divBdr>
                  <w:divsChild>
                    <w:div w:id="1700156483">
                      <w:marLeft w:val="0"/>
                      <w:marRight w:val="0"/>
                      <w:marTop w:val="0"/>
                      <w:marBottom w:val="0"/>
                      <w:divBdr>
                        <w:top w:val="none" w:sz="0" w:space="0" w:color="auto"/>
                        <w:left w:val="none" w:sz="0" w:space="0" w:color="auto"/>
                        <w:bottom w:val="none" w:sz="0" w:space="0" w:color="auto"/>
                        <w:right w:val="none" w:sz="0" w:space="0" w:color="auto"/>
                      </w:divBdr>
                    </w:div>
                  </w:divsChild>
                </w:div>
                <w:div w:id="1983151577">
                  <w:marLeft w:val="0"/>
                  <w:marRight w:val="0"/>
                  <w:marTop w:val="0"/>
                  <w:marBottom w:val="0"/>
                  <w:divBdr>
                    <w:top w:val="none" w:sz="0" w:space="0" w:color="auto"/>
                    <w:left w:val="none" w:sz="0" w:space="0" w:color="auto"/>
                    <w:bottom w:val="none" w:sz="0" w:space="0" w:color="auto"/>
                    <w:right w:val="none" w:sz="0" w:space="0" w:color="auto"/>
                  </w:divBdr>
                  <w:divsChild>
                    <w:div w:id="1295914315">
                      <w:marLeft w:val="0"/>
                      <w:marRight w:val="0"/>
                      <w:marTop w:val="0"/>
                      <w:marBottom w:val="0"/>
                      <w:divBdr>
                        <w:top w:val="none" w:sz="0" w:space="0" w:color="auto"/>
                        <w:left w:val="none" w:sz="0" w:space="0" w:color="auto"/>
                        <w:bottom w:val="none" w:sz="0" w:space="0" w:color="auto"/>
                        <w:right w:val="none" w:sz="0" w:space="0" w:color="auto"/>
                      </w:divBdr>
                    </w:div>
                  </w:divsChild>
                </w:div>
                <w:div w:id="1830056782">
                  <w:marLeft w:val="0"/>
                  <w:marRight w:val="0"/>
                  <w:marTop w:val="0"/>
                  <w:marBottom w:val="0"/>
                  <w:divBdr>
                    <w:top w:val="none" w:sz="0" w:space="0" w:color="auto"/>
                    <w:left w:val="none" w:sz="0" w:space="0" w:color="auto"/>
                    <w:bottom w:val="none" w:sz="0" w:space="0" w:color="auto"/>
                    <w:right w:val="none" w:sz="0" w:space="0" w:color="auto"/>
                  </w:divBdr>
                  <w:divsChild>
                    <w:div w:id="226841996">
                      <w:marLeft w:val="0"/>
                      <w:marRight w:val="0"/>
                      <w:marTop w:val="0"/>
                      <w:marBottom w:val="0"/>
                      <w:divBdr>
                        <w:top w:val="none" w:sz="0" w:space="0" w:color="auto"/>
                        <w:left w:val="none" w:sz="0" w:space="0" w:color="auto"/>
                        <w:bottom w:val="none" w:sz="0" w:space="0" w:color="auto"/>
                        <w:right w:val="none" w:sz="0" w:space="0" w:color="auto"/>
                      </w:divBdr>
                    </w:div>
                  </w:divsChild>
                </w:div>
                <w:div w:id="724917167">
                  <w:marLeft w:val="0"/>
                  <w:marRight w:val="0"/>
                  <w:marTop w:val="0"/>
                  <w:marBottom w:val="0"/>
                  <w:divBdr>
                    <w:top w:val="none" w:sz="0" w:space="0" w:color="auto"/>
                    <w:left w:val="none" w:sz="0" w:space="0" w:color="auto"/>
                    <w:bottom w:val="none" w:sz="0" w:space="0" w:color="auto"/>
                    <w:right w:val="none" w:sz="0" w:space="0" w:color="auto"/>
                  </w:divBdr>
                  <w:divsChild>
                    <w:div w:id="269355874">
                      <w:marLeft w:val="0"/>
                      <w:marRight w:val="0"/>
                      <w:marTop w:val="0"/>
                      <w:marBottom w:val="0"/>
                      <w:divBdr>
                        <w:top w:val="none" w:sz="0" w:space="0" w:color="auto"/>
                        <w:left w:val="none" w:sz="0" w:space="0" w:color="auto"/>
                        <w:bottom w:val="none" w:sz="0" w:space="0" w:color="auto"/>
                        <w:right w:val="none" w:sz="0" w:space="0" w:color="auto"/>
                      </w:divBdr>
                    </w:div>
                  </w:divsChild>
                </w:div>
                <w:div w:id="641623371">
                  <w:marLeft w:val="0"/>
                  <w:marRight w:val="0"/>
                  <w:marTop w:val="0"/>
                  <w:marBottom w:val="0"/>
                  <w:divBdr>
                    <w:top w:val="none" w:sz="0" w:space="0" w:color="auto"/>
                    <w:left w:val="none" w:sz="0" w:space="0" w:color="auto"/>
                    <w:bottom w:val="none" w:sz="0" w:space="0" w:color="auto"/>
                    <w:right w:val="none" w:sz="0" w:space="0" w:color="auto"/>
                  </w:divBdr>
                  <w:divsChild>
                    <w:div w:id="1973049925">
                      <w:marLeft w:val="0"/>
                      <w:marRight w:val="0"/>
                      <w:marTop w:val="0"/>
                      <w:marBottom w:val="0"/>
                      <w:divBdr>
                        <w:top w:val="none" w:sz="0" w:space="0" w:color="auto"/>
                        <w:left w:val="none" w:sz="0" w:space="0" w:color="auto"/>
                        <w:bottom w:val="none" w:sz="0" w:space="0" w:color="auto"/>
                        <w:right w:val="none" w:sz="0" w:space="0" w:color="auto"/>
                      </w:divBdr>
                    </w:div>
                  </w:divsChild>
                </w:div>
                <w:div w:id="1944535556">
                  <w:marLeft w:val="0"/>
                  <w:marRight w:val="0"/>
                  <w:marTop w:val="0"/>
                  <w:marBottom w:val="0"/>
                  <w:divBdr>
                    <w:top w:val="none" w:sz="0" w:space="0" w:color="auto"/>
                    <w:left w:val="none" w:sz="0" w:space="0" w:color="auto"/>
                    <w:bottom w:val="none" w:sz="0" w:space="0" w:color="auto"/>
                    <w:right w:val="none" w:sz="0" w:space="0" w:color="auto"/>
                  </w:divBdr>
                  <w:divsChild>
                    <w:div w:id="435565705">
                      <w:marLeft w:val="0"/>
                      <w:marRight w:val="0"/>
                      <w:marTop w:val="0"/>
                      <w:marBottom w:val="0"/>
                      <w:divBdr>
                        <w:top w:val="none" w:sz="0" w:space="0" w:color="auto"/>
                        <w:left w:val="none" w:sz="0" w:space="0" w:color="auto"/>
                        <w:bottom w:val="none" w:sz="0" w:space="0" w:color="auto"/>
                        <w:right w:val="none" w:sz="0" w:space="0" w:color="auto"/>
                      </w:divBdr>
                    </w:div>
                  </w:divsChild>
                </w:div>
                <w:div w:id="337970107">
                  <w:marLeft w:val="0"/>
                  <w:marRight w:val="0"/>
                  <w:marTop w:val="0"/>
                  <w:marBottom w:val="0"/>
                  <w:divBdr>
                    <w:top w:val="none" w:sz="0" w:space="0" w:color="auto"/>
                    <w:left w:val="none" w:sz="0" w:space="0" w:color="auto"/>
                    <w:bottom w:val="none" w:sz="0" w:space="0" w:color="auto"/>
                    <w:right w:val="none" w:sz="0" w:space="0" w:color="auto"/>
                  </w:divBdr>
                  <w:divsChild>
                    <w:div w:id="868110279">
                      <w:marLeft w:val="0"/>
                      <w:marRight w:val="0"/>
                      <w:marTop w:val="0"/>
                      <w:marBottom w:val="0"/>
                      <w:divBdr>
                        <w:top w:val="none" w:sz="0" w:space="0" w:color="auto"/>
                        <w:left w:val="none" w:sz="0" w:space="0" w:color="auto"/>
                        <w:bottom w:val="none" w:sz="0" w:space="0" w:color="auto"/>
                        <w:right w:val="none" w:sz="0" w:space="0" w:color="auto"/>
                      </w:divBdr>
                    </w:div>
                  </w:divsChild>
                </w:div>
                <w:div w:id="230504622">
                  <w:marLeft w:val="0"/>
                  <w:marRight w:val="0"/>
                  <w:marTop w:val="0"/>
                  <w:marBottom w:val="0"/>
                  <w:divBdr>
                    <w:top w:val="none" w:sz="0" w:space="0" w:color="auto"/>
                    <w:left w:val="none" w:sz="0" w:space="0" w:color="auto"/>
                    <w:bottom w:val="none" w:sz="0" w:space="0" w:color="auto"/>
                    <w:right w:val="none" w:sz="0" w:space="0" w:color="auto"/>
                  </w:divBdr>
                  <w:divsChild>
                    <w:div w:id="624391977">
                      <w:marLeft w:val="0"/>
                      <w:marRight w:val="0"/>
                      <w:marTop w:val="0"/>
                      <w:marBottom w:val="0"/>
                      <w:divBdr>
                        <w:top w:val="none" w:sz="0" w:space="0" w:color="auto"/>
                        <w:left w:val="none" w:sz="0" w:space="0" w:color="auto"/>
                        <w:bottom w:val="none" w:sz="0" w:space="0" w:color="auto"/>
                        <w:right w:val="none" w:sz="0" w:space="0" w:color="auto"/>
                      </w:divBdr>
                    </w:div>
                  </w:divsChild>
                </w:div>
                <w:div w:id="756098872">
                  <w:marLeft w:val="0"/>
                  <w:marRight w:val="0"/>
                  <w:marTop w:val="0"/>
                  <w:marBottom w:val="0"/>
                  <w:divBdr>
                    <w:top w:val="none" w:sz="0" w:space="0" w:color="auto"/>
                    <w:left w:val="none" w:sz="0" w:space="0" w:color="auto"/>
                    <w:bottom w:val="none" w:sz="0" w:space="0" w:color="auto"/>
                    <w:right w:val="none" w:sz="0" w:space="0" w:color="auto"/>
                  </w:divBdr>
                  <w:divsChild>
                    <w:div w:id="292517167">
                      <w:marLeft w:val="0"/>
                      <w:marRight w:val="0"/>
                      <w:marTop w:val="0"/>
                      <w:marBottom w:val="0"/>
                      <w:divBdr>
                        <w:top w:val="none" w:sz="0" w:space="0" w:color="auto"/>
                        <w:left w:val="none" w:sz="0" w:space="0" w:color="auto"/>
                        <w:bottom w:val="none" w:sz="0" w:space="0" w:color="auto"/>
                        <w:right w:val="none" w:sz="0" w:space="0" w:color="auto"/>
                      </w:divBdr>
                    </w:div>
                  </w:divsChild>
                </w:div>
                <w:div w:id="503325186">
                  <w:marLeft w:val="0"/>
                  <w:marRight w:val="0"/>
                  <w:marTop w:val="0"/>
                  <w:marBottom w:val="0"/>
                  <w:divBdr>
                    <w:top w:val="none" w:sz="0" w:space="0" w:color="auto"/>
                    <w:left w:val="none" w:sz="0" w:space="0" w:color="auto"/>
                    <w:bottom w:val="none" w:sz="0" w:space="0" w:color="auto"/>
                    <w:right w:val="none" w:sz="0" w:space="0" w:color="auto"/>
                  </w:divBdr>
                  <w:divsChild>
                    <w:div w:id="547306391">
                      <w:marLeft w:val="0"/>
                      <w:marRight w:val="0"/>
                      <w:marTop w:val="0"/>
                      <w:marBottom w:val="0"/>
                      <w:divBdr>
                        <w:top w:val="none" w:sz="0" w:space="0" w:color="auto"/>
                        <w:left w:val="none" w:sz="0" w:space="0" w:color="auto"/>
                        <w:bottom w:val="none" w:sz="0" w:space="0" w:color="auto"/>
                        <w:right w:val="none" w:sz="0" w:space="0" w:color="auto"/>
                      </w:divBdr>
                    </w:div>
                  </w:divsChild>
                </w:div>
                <w:div w:id="1479571389">
                  <w:marLeft w:val="0"/>
                  <w:marRight w:val="0"/>
                  <w:marTop w:val="0"/>
                  <w:marBottom w:val="0"/>
                  <w:divBdr>
                    <w:top w:val="none" w:sz="0" w:space="0" w:color="auto"/>
                    <w:left w:val="none" w:sz="0" w:space="0" w:color="auto"/>
                    <w:bottom w:val="none" w:sz="0" w:space="0" w:color="auto"/>
                    <w:right w:val="none" w:sz="0" w:space="0" w:color="auto"/>
                  </w:divBdr>
                  <w:divsChild>
                    <w:div w:id="1228079176">
                      <w:marLeft w:val="0"/>
                      <w:marRight w:val="0"/>
                      <w:marTop w:val="0"/>
                      <w:marBottom w:val="0"/>
                      <w:divBdr>
                        <w:top w:val="none" w:sz="0" w:space="0" w:color="auto"/>
                        <w:left w:val="none" w:sz="0" w:space="0" w:color="auto"/>
                        <w:bottom w:val="none" w:sz="0" w:space="0" w:color="auto"/>
                        <w:right w:val="none" w:sz="0" w:space="0" w:color="auto"/>
                      </w:divBdr>
                    </w:div>
                  </w:divsChild>
                </w:div>
                <w:div w:id="1830904522">
                  <w:marLeft w:val="0"/>
                  <w:marRight w:val="0"/>
                  <w:marTop w:val="0"/>
                  <w:marBottom w:val="0"/>
                  <w:divBdr>
                    <w:top w:val="none" w:sz="0" w:space="0" w:color="auto"/>
                    <w:left w:val="none" w:sz="0" w:space="0" w:color="auto"/>
                    <w:bottom w:val="none" w:sz="0" w:space="0" w:color="auto"/>
                    <w:right w:val="none" w:sz="0" w:space="0" w:color="auto"/>
                  </w:divBdr>
                  <w:divsChild>
                    <w:div w:id="1277906846">
                      <w:marLeft w:val="0"/>
                      <w:marRight w:val="0"/>
                      <w:marTop w:val="0"/>
                      <w:marBottom w:val="0"/>
                      <w:divBdr>
                        <w:top w:val="none" w:sz="0" w:space="0" w:color="auto"/>
                        <w:left w:val="none" w:sz="0" w:space="0" w:color="auto"/>
                        <w:bottom w:val="none" w:sz="0" w:space="0" w:color="auto"/>
                        <w:right w:val="none" w:sz="0" w:space="0" w:color="auto"/>
                      </w:divBdr>
                    </w:div>
                  </w:divsChild>
                </w:div>
                <w:div w:id="1708598944">
                  <w:marLeft w:val="0"/>
                  <w:marRight w:val="0"/>
                  <w:marTop w:val="0"/>
                  <w:marBottom w:val="0"/>
                  <w:divBdr>
                    <w:top w:val="none" w:sz="0" w:space="0" w:color="auto"/>
                    <w:left w:val="none" w:sz="0" w:space="0" w:color="auto"/>
                    <w:bottom w:val="none" w:sz="0" w:space="0" w:color="auto"/>
                    <w:right w:val="none" w:sz="0" w:space="0" w:color="auto"/>
                  </w:divBdr>
                  <w:divsChild>
                    <w:div w:id="230653830">
                      <w:marLeft w:val="0"/>
                      <w:marRight w:val="0"/>
                      <w:marTop w:val="0"/>
                      <w:marBottom w:val="0"/>
                      <w:divBdr>
                        <w:top w:val="none" w:sz="0" w:space="0" w:color="auto"/>
                        <w:left w:val="none" w:sz="0" w:space="0" w:color="auto"/>
                        <w:bottom w:val="none" w:sz="0" w:space="0" w:color="auto"/>
                        <w:right w:val="none" w:sz="0" w:space="0" w:color="auto"/>
                      </w:divBdr>
                    </w:div>
                  </w:divsChild>
                </w:div>
                <w:div w:id="691230521">
                  <w:marLeft w:val="0"/>
                  <w:marRight w:val="0"/>
                  <w:marTop w:val="0"/>
                  <w:marBottom w:val="0"/>
                  <w:divBdr>
                    <w:top w:val="none" w:sz="0" w:space="0" w:color="auto"/>
                    <w:left w:val="none" w:sz="0" w:space="0" w:color="auto"/>
                    <w:bottom w:val="none" w:sz="0" w:space="0" w:color="auto"/>
                    <w:right w:val="none" w:sz="0" w:space="0" w:color="auto"/>
                  </w:divBdr>
                  <w:divsChild>
                    <w:div w:id="1659534686">
                      <w:marLeft w:val="0"/>
                      <w:marRight w:val="0"/>
                      <w:marTop w:val="0"/>
                      <w:marBottom w:val="0"/>
                      <w:divBdr>
                        <w:top w:val="none" w:sz="0" w:space="0" w:color="auto"/>
                        <w:left w:val="none" w:sz="0" w:space="0" w:color="auto"/>
                        <w:bottom w:val="none" w:sz="0" w:space="0" w:color="auto"/>
                        <w:right w:val="none" w:sz="0" w:space="0" w:color="auto"/>
                      </w:divBdr>
                    </w:div>
                  </w:divsChild>
                </w:div>
                <w:div w:id="1401058130">
                  <w:marLeft w:val="0"/>
                  <w:marRight w:val="0"/>
                  <w:marTop w:val="0"/>
                  <w:marBottom w:val="0"/>
                  <w:divBdr>
                    <w:top w:val="none" w:sz="0" w:space="0" w:color="auto"/>
                    <w:left w:val="none" w:sz="0" w:space="0" w:color="auto"/>
                    <w:bottom w:val="none" w:sz="0" w:space="0" w:color="auto"/>
                    <w:right w:val="none" w:sz="0" w:space="0" w:color="auto"/>
                  </w:divBdr>
                  <w:divsChild>
                    <w:div w:id="1013917497">
                      <w:marLeft w:val="0"/>
                      <w:marRight w:val="0"/>
                      <w:marTop w:val="0"/>
                      <w:marBottom w:val="0"/>
                      <w:divBdr>
                        <w:top w:val="none" w:sz="0" w:space="0" w:color="auto"/>
                        <w:left w:val="none" w:sz="0" w:space="0" w:color="auto"/>
                        <w:bottom w:val="none" w:sz="0" w:space="0" w:color="auto"/>
                        <w:right w:val="none" w:sz="0" w:space="0" w:color="auto"/>
                      </w:divBdr>
                    </w:div>
                  </w:divsChild>
                </w:div>
                <w:div w:id="975913606">
                  <w:marLeft w:val="0"/>
                  <w:marRight w:val="0"/>
                  <w:marTop w:val="0"/>
                  <w:marBottom w:val="0"/>
                  <w:divBdr>
                    <w:top w:val="none" w:sz="0" w:space="0" w:color="auto"/>
                    <w:left w:val="none" w:sz="0" w:space="0" w:color="auto"/>
                    <w:bottom w:val="none" w:sz="0" w:space="0" w:color="auto"/>
                    <w:right w:val="none" w:sz="0" w:space="0" w:color="auto"/>
                  </w:divBdr>
                  <w:divsChild>
                    <w:div w:id="707024640">
                      <w:marLeft w:val="0"/>
                      <w:marRight w:val="0"/>
                      <w:marTop w:val="0"/>
                      <w:marBottom w:val="0"/>
                      <w:divBdr>
                        <w:top w:val="none" w:sz="0" w:space="0" w:color="auto"/>
                        <w:left w:val="none" w:sz="0" w:space="0" w:color="auto"/>
                        <w:bottom w:val="none" w:sz="0" w:space="0" w:color="auto"/>
                        <w:right w:val="none" w:sz="0" w:space="0" w:color="auto"/>
                      </w:divBdr>
                    </w:div>
                  </w:divsChild>
                </w:div>
                <w:div w:id="1116607910">
                  <w:marLeft w:val="0"/>
                  <w:marRight w:val="0"/>
                  <w:marTop w:val="0"/>
                  <w:marBottom w:val="0"/>
                  <w:divBdr>
                    <w:top w:val="none" w:sz="0" w:space="0" w:color="auto"/>
                    <w:left w:val="none" w:sz="0" w:space="0" w:color="auto"/>
                    <w:bottom w:val="none" w:sz="0" w:space="0" w:color="auto"/>
                    <w:right w:val="none" w:sz="0" w:space="0" w:color="auto"/>
                  </w:divBdr>
                  <w:divsChild>
                    <w:div w:id="652371473">
                      <w:marLeft w:val="0"/>
                      <w:marRight w:val="0"/>
                      <w:marTop w:val="0"/>
                      <w:marBottom w:val="0"/>
                      <w:divBdr>
                        <w:top w:val="none" w:sz="0" w:space="0" w:color="auto"/>
                        <w:left w:val="none" w:sz="0" w:space="0" w:color="auto"/>
                        <w:bottom w:val="none" w:sz="0" w:space="0" w:color="auto"/>
                        <w:right w:val="none" w:sz="0" w:space="0" w:color="auto"/>
                      </w:divBdr>
                    </w:div>
                  </w:divsChild>
                </w:div>
                <w:div w:id="1129278787">
                  <w:marLeft w:val="0"/>
                  <w:marRight w:val="0"/>
                  <w:marTop w:val="0"/>
                  <w:marBottom w:val="0"/>
                  <w:divBdr>
                    <w:top w:val="none" w:sz="0" w:space="0" w:color="auto"/>
                    <w:left w:val="none" w:sz="0" w:space="0" w:color="auto"/>
                    <w:bottom w:val="none" w:sz="0" w:space="0" w:color="auto"/>
                    <w:right w:val="none" w:sz="0" w:space="0" w:color="auto"/>
                  </w:divBdr>
                  <w:divsChild>
                    <w:div w:id="203442693">
                      <w:marLeft w:val="0"/>
                      <w:marRight w:val="0"/>
                      <w:marTop w:val="0"/>
                      <w:marBottom w:val="0"/>
                      <w:divBdr>
                        <w:top w:val="none" w:sz="0" w:space="0" w:color="auto"/>
                        <w:left w:val="none" w:sz="0" w:space="0" w:color="auto"/>
                        <w:bottom w:val="none" w:sz="0" w:space="0" w:color="auto"/>
                        <w:right w:val="none" w:sz="0" w:space="0" w:color="auto"/>
                      </w:divBdr>
                    </w:div>
                  </w:divsChild>
                </w:div>
                <w:div w:id="737561221">
                  <w:marLeft w:val="0"/>
                  <w:marRight w:val="0"/>
                  <w:marTop w:val="0"/>
                  <w:marBottom w:val="0"/>
                  <w:divBdr>
                    <w:top w:val="none" w:sz="0" w:space="0" w:color="auto"/>
                    <w:left w:val="none" w:sz="0" w:space="0" w:color="auto"/>
                    <w:bottom w:val="none" w:sz="0" w:space="0" w:color="auto"/>
                    <w:right w:val="none" w:sz="0" w:space="0" w:color="auto"/>
                  </w:divBdr>
                  <w:divsChild>
                    <w:div w:id="1000933357">
                      <w:marLeft w:val="0"/>
                      <w:marRight w:val="0"/>
                      <w:marTop w:val="0"/>
                      <w:marBottom w:val="0"/>
                      <w:divBdr>
                        <w:top w:val="none" w:sz="0" w:space="0" w:color="auto"/>
                        <w:left w:val="none" w:sz="0" w:space="0" w:color="auto"/>
                        <w:bottom w:val="none" w:sz="0" w:space="0" w:color="auto"/>
                        <w:right w:val="none" w:sz="0" w:space="0" w:color="auto"/>
                      </w:divBdr>
                    </w:div>
                  </w:divsChild>
                </w:div>
                <w:div w:id="1467744614">
                  <w:marLeft w:val="0"/>
                  <w:marRight w:val="0"/>
                  <w:marTop w:val="0"/>
                  <w:marBottom w:val="0"/>
                  <w:divBdr>
                    <w:top w:val="none" w:sz="0" w:space="0" w:color="auto"/>
                    <w:left w:val="none" w:sz="0" w:space="0" w:color="auto"/>
                    <w:bottom w:val="none" w:sz="0" w:space="0" w:color="auto"/>
                    <w:right w:val="none" w:sz="0" w:space="0" w:color="auto"/>
                  </w:divBdr>
                  <w:divsChild>
                    <w:div w:id="1850757531">
                      <w:marLeft w:val="0"/>
                      <w:marRight w:val="0"/>
                      <w:marTop w:val="0"/>
                      <w:marBottom w:val="0"/>
                      <w:divBdr>
                        <w:top w:val="none" w:sz="0" w:space="0" w:color="auto"/>
                        <w:left w:val="none" w:sz="0" w:space="0" w:color="auto"/>
                        <w:bottom w:val="none" w:sz="0" w:space="0" w:color="auto"/>
                        <w:right w:val="none" w:sz="0" w:space="0" w:color="auto"/>
                      </w:divBdr>
                    </w:div>
                  </w:divsChild>
                </w:div>
                <w:div w:id="205221735">
                  <w:marLeft w:val="0"/>
                  <w:marRight w:val="0"/>
                  <w:marTop w:val="0"/>
                  <w:marBottom w:val="0"/>
                  <w:divBdr>
                    <w:top w:val="none" w:sz="0" w:space="0" w:color="auto"/>
                    <w:left w:val="none" w:sz="0" w:space="0" w:color="auto"/>
                    <w:bottom w:val="none" w:sz="0" w:space="0" w:color="auto"/>
                    <w:right w:val="none" w:sz="0" w:space="0" w:color="auto"/>
                  </w:divBdr>
                  <w:divsChild>
                    <w:div w:id="1083992505">
                      <w:marLeft w:val="0"/>
                      <w:marRight w:val="0"/>
                      <w:marTop w:val="0"/>
                      <w:marBottom w:val="0"/>
                      <w:divBdr>
                        <w:top w:val="none" w:sz="0" w:space="0" w:color="auto"/>
                        <w:left w:val="none" w:sz="0" w:space="0" w:color="auto"/>
                        <w:bottom w:val="none" w:sz="0" w:space="0" w:color="auto"/>
                        <w:right w:val="none" w:sz="0" w:space="0" w:color="auto"/>
                      </w:divBdr>
                    </w:div>
                  </w:divsChild>
                </w:div>
                <w:div w:id="794178912">
                  <w:marLeft w:val="0"/>
                  <w:marRight w:val="0"/>
                  <w:marTop w:val="0"/>
                  <w:marBottom w:val="0"/>
                  <w:divBdr>
                    <w:top w:val="none" w:sz="0" w:space="0" w:color="auto"/>
                    <w:left w:val="none" w:sz="0" w:space="0" w:color="auto"/>
                    <w:bottom w:val="none" w:sz="0" w:space="0" w:color="auto"/>
                    <w:right w:val="none" w:sz="0" w:space="0" w:color="auto"/>
                  </w:divBdr>
                  <w:divsChild>
                    <w:div w:id="1791781540">
                      <w:marLeft w:val="0"/>
                      <w:marRight w:val="0"/>
                      <w:marTop w:val="0"/>
                      <w:marBottom w:val="0"/>
                      <w:divBdr>
                        <w:top w:val="none" w:sz="0" w:space="0" w:color="auto"/>
                        <w:left w:val="none" w:sz="0" w:space="0" w:color="auto"/>
                        <w:bottom w:val="none" w:sz="0" w:space="0" w:color="auto"/>
                        <w:right w:val="none" w:sz="0" w:space="0" w:color="auto"/>
                      </w:divBdr>
                    </w:div>
                  </w:divsChild>
                </w:div>
                <w:div w:id="1727608587">
                  <w:marLeft w:val="0"/>
                  <w:marRight w:val="0"/>
                  <w:marTop w:val="0"/>
                  <w:marBottom w:val="0"/>
                  <w:divBdr>
                    <w:top w:val="none" w:sz="0" w:space="0" w:color="auto"/>
                    <w:left w:val="none" w:sz="0" w:space="0" w:color="auto"/>
                    <w:bottom w:val="none" w:sz="0" w:space="0" w:color="auto"/>
                    <w:right w:val="none" w:sz="0" w:space="0" w:color="auto"/>
                  </w:divBdr>
                  <w:divsChild>
                    <w:div w:id="923107096">
                      <w:marLeft w:val="0"/>
                      <w:marRight w:val="0"/>
                      <w:marTop w:val="0"/>
                      <w:marBottom w:val="0"/>
                      <w:divBdr>
                        <w:top w:val="none" w:sz="0" w:space="0" w:color="auto"/>
                        <w:left w:val="none" w:sz="0" w:space="0" w:color="auto"/>
                        <w:bottom w:val="none" w:sz="0" w:space="0" w:color="auto"/>
                        <w:right w:val="none" w:sz="0" w:space="0" w:color="auto"/>
                      </w:divBdr>
                    </w:div>
                  </w:divsChild>
                </w:div>
                <w:div w:id="1564484574">
                  <w:marLeft w:val="0"/>
                  <w:marRight w:val="0"/>
                  <w:marTop w:val="0"/>
                  <w:marBottom w:val="0"/>
                  <w:divBdr>
                    <w:top w:val="none" w:sz="0" w:space="0" w:color="auto"/>
                    <w:left w:val="none" w:sz="0" w:space="0" w:color="auto"/>
                    <w:bottom w:val="none" w:sz="0" w:space="0" w:color="auto"/>
                    <w:right w:val="none" w:sz="0" w:space="0" w:color="auto"/>
                  </w:divBdr>
                  <w:divsChild>
                    <w:div w:id="1275165630">
                      <w:marLeft w:val="0"/>
                      <w:marRight w:val="0"/>
                      <w:marTop w:val="0"/>
                      <w:marBottom w:val="0"/>
                      <w:divBdr>
                        <w:top w:val="none" w:sz="0" w:space="0" w:color="auto"/>
                        <w:left w:val="none" w:sz="0" w:space="0" w:color="auto"/>
                        <w:bottom w:val="none" w:sz="0" w:space="0" w:color="auto"/>
                        <w:right w:val="none" w:sz="0" w:space="0" w:color="auto"/>
                      </w:divBdr>
                    </w:div>
                  </w:divsChild>
                </w:div>
                <w:div w:id="501242780">
                  <w:marLeft w:val="0"/>
                  <w:marRight w:val="0"/>
                  <w:marTop w:val="0"/>
                  <w:marBottom w:val="0"/>
                  <w:divBdr>
                    <w:top w:val="none" w:sz="0" w:space="0" w:color="auto"/>
                    <w:left w:val="none" w:sz="0" w:space="0" w:color="auto"/>
                    <w:bottom w:val="none" w:sz="0" w:space="0" w:color="auto"/>
                    <w:right w:val="none" w:sz="0" w:space="0" w:color="auto"/>
                  </w:divBdr>
                  <w:divsChild>
                    <w:div w:id="231622668">
                      <w:marLeft w:val="0"/>
                      <w:marRight w:val="0"/>
                      <w:marTop w:val="0"/>
                      <w:marBottom w:val="0"/>
                      <w:divBdr>
                        <w:top w:val="none" w:sz="0" w:space="0" w:color="auto"/>
                        <w:left w:val="none" w:sz="0" w:space="0" w:color="auto"/>
                        <w:bottom w:val="none" w:sz="0" w:space="0" w:color="auto"/>
                        <w:right w:val="none" w:sz="0" w:space="0" w:color="auto"/>
                      </w:divBdr>
                    </w:div>
                  </w:divsChild>
                </w:div>
                <w:div w:id="1085997778">
                  <w:marLeft w:val="0"/>
                  <w:marRight w:val="0"/>
                  <w:marTop w:val="0"/>
                  <w:marBottom w:val="0"/>
                  <w:divBdr>
                    <w:top w:val="none" w:sz="0" w:space="0" w:color="auto"/>
                    <w:left w:val="none" w:sz="0" w:space="0" w:color="auto"/>
                    <w:bottom w:val="none" w:sz="0" w:space="0" w:color="auto"/>
                    <w:right w:val="none" w:sz="0" w:space="0" w:color="auto"/>
                  </w:divBdr>
                  <w:divsChild>
                    <w:div w:id="121506328">
                      <w:marLeft w:val="0"/>
                      <w:marRight w:val="0"/>
                      <w:marTop w:val="0"/>
                      <w:marBottom w:val="0"/>
                      <w:divBdr>
                        <w:top w:val="none" w:sz="0" w:space="0" w:color="auto"/>
                        <w:left w:val="none" w:sz="0" w:space="0" w:color="auto"/>
                        <w:bottom w:val="none" w:sz="0" w:space="0" w:color="auto"/>
                        <w:right w:val="none" w:sz="0" w:space="0" w:color="auto"/>
                      </w:divBdr>
                    </w:div>
                  </w:divsChild>
                </w:div>
                <w:div w:id="1861312681">
                  <w:marLeft w:val="0"/>
                  <w:marRight w:val="0"/>
                  <w:marTop w:val="0"/>
                  <w:marBottom w:val="0"/>
                  <w:divBdr>
                    <w:top w:val="none" w:sz="0" w:space="0" w:color="auto"/>
                    <w:left w:val="none" w:sz="0" w:space="0" w:color="auto"/>
                    <w:bottom w:val="none" w:sz="0" w:space="0" w:color="auto"/>
                    <w:right w:val="none" w:sz="0" w:space="0" w:color="auto"/>
                  </w:divBdr>
                  <w:divsChild>
                    <w:div w:id="767501617">
                      <w:marLeft w:val="0"/>
                      <w:marRight w:val="0"/>
                      <w:marTop w:val="0"/>
                      <w:marBottom w:val="0"/>
                      <w:divBdr>
                        <w:top w:val="none" w:sz="0" w:space="0" w:color="auto"/>
                        <w:left w:val="none" w:sz="0" w:space="0" w:color="auto"/>
                        <w:bottom w:val="none" w:sz="0" w:space="0" w:color="auto"/>
                        <w:right w:val="none" w:sz="0" w:space="0" w:color="auto"/>
                      </w:divBdr>
                    </w:div>
                  </w:divsChild>
                </w:div>
                <w:div w:id="1979794993">
                  <w:marLeft w:val="0"/>
                  <w:marRight w:val="0"/>
                  <w:marTop w:val="0"/>
                  <w:marBottom w:val="0"/>
                  <w:divBdr>
                    <w:top w:val="none" w:sz="0" w:space="0" w:color="auto"/>
                    <w:left w:val="none" w:sz="0" w:space="0" w:color="auto"/>
                    <w:bottom w:val="none" w:sz="0" w:space="0" w:color="auto"/>
                    <w:right w:val="none" w:sz="0" w:space="0" w:color="auto"/>
                  </w:divBdr>
                  <w:divsChild>
                    <w:div w:id="1483350542">
                      <w:marLeft w:val="0"/>
                      <w:marRight w:val="0"/>
                      <w:marTop w:val="0"/>
                      <w:marBottom w:val="0"/>
                      <w:divBdr>
                        <w:top w:val="none" w:sz="0" w:space="0" w:color="auto"/>
                        <w:left w:val="none" w:sz="0" w:space="0" w:color="auto"/>
                        <w:bottom w:val="none" w:sz="0" w:space="0" w:color="auto"/>
                        <w:right w:val="none" w:sz="0" w:space="0" w:color="auto"/>
                      </w:divBdr>
                    </w:div>
                  </w:divsChild>
                </w:div>
                <w:div w:id="2059934396">
                  <w:marLeft w:val="0"/>
                  <w:marRight w:val="0"/>
                  <w:marTop w:val="0"/>
                  <w:marBottom w:val="0"/>
                  <w:divBdr>
                    <w:top w:val="none" w:sz="0" w:space="0" w:color="auto"/>
                    <w:left w:val="none" w:sz="0" w:space="0" w:color="auto"/>
                    <w:bottom w:val="none" w:sz="0" w:space="0" w:color="auto"/>
                    <w:right w:val="none" w:sz="0" w:space="0" w:color="auto"/>
                  </w:divBdr>
                  <w:divsChild>
                    <w:div w:id="1829050790">
                      <w:marLeft w:val="0"/>
                      <w:marRight w:val="0"/>
                      <w:marTop w:val="0"/>
                      <w:marBottom w:val="0"/>
                      <w:divBdr>
                        <w:top w:val="none" w:sz="0" w:space="0" w:color="auto"/>
                        <w:left w:val="none" w:sz="0" w:space="0" w:color="auto"/>
                        <w:bottom w:val="none" w:sz="0" w:space="0" w:color="auto"/>
                        <w:right w:val="none" w:sz="0" w:space="0" w:color="auto"/>
                      </w:divBdr>
                    </w:div>
                  </w:divsChild>
                </w:div>
                <w:div w:id="2033871681">
                  <w:marLeft w:val="0"/>
                  <w:marRight w:val="0"/>
                  <w:marTop w:val="0"/>
                  <w:marBottom w:val="0"/>
                  <w:divBdr>
                    <w:top w:val="none" w:sz="0" w:space="0" w:color="auto"/>
                    <w:left w:val="none" w:sz="0" w:space="0" w:color="auto"/>
                    <w:bottom w:val="none" w:sz="0" w:space="0" w:color="auto"/>
                    <w:right w:val="none" w:sz="0" w:space="0" w:color="auto"/>
                  </w:divBdr>
                  <w:divsChild>
                    <w:div w:id="575550541">
                      <w:marLeft w:val="0"/>
                      <w:marRight w:val="0"/>
                      <w:marTop w:val="0"/>
                      <w:marBottom w:val="0"/>
                      <w:divBdr>
                        <w:top w:val="none" w:sz="0" w:space="0" w:color="auto"/>
                        <w:left w:val="none" w:sz="0" w:space="0" w:color="auto"/>
                        <w:bottom w:val="none" w:sz="0" w:space="0" w:color="auto"/>
                        <w:right w:val="none" w:sz="0" w:space="0" w:color="auto"/>
                      </w:divBdr>
                    </w:div>
                  </w:divsChild>
                </w:div>
                <w:div w:id="971056599">
                  <w:marLeft w:val="0"/>
                  <w:marRight w:val="0"/>
                  <w:marTop w:val="0"/>
                  <w:marBottom w:val="0"/>
                  <w:divBdr>
                    <w:top w:val="none" w:sz="0" w:space="0" w:color="auto"/>
                    <w:left w:val="none" w:sz="0" w:space="0" w:color="auto"/>
                    <w:bottom w:val="none" w:sz="0" w:space="0" w:color="auto"/>
                    <w:right w:val="none" w:sz="0" w:space="0" w:color="auto"/>
                  </w:divBdr>
                  <w:divsChild>
                    <w:div w:id="1186360062">
                      <w:marLeft w:val="0"/>
                      <w:marRight w:val="0"/>
                      <w:marTop w:val="0"/>
                      <w:marBottom w:val="0"/>
                      <w:divBdr>
                        <w:top w:val="none" w:sz="0" w:space="0" w:color="auto"/>
                        <w:left w:val="none" w:sz="0" w:space="0" w:color="auto"/>
                        <w:bottom w:val="none" w:sz="0" w:space="0" w:color="auto"/>
                        <w:right w:val="none" w:sz="0" w:space="0" w:color="auto"/>
                      </w:divBdr>
                    </w:div>
                  </w:divsChild>
                </w:div>
                <w:div w:id="1296986660">
                  <w:marLeft w:val="0"/>
                  <w:marRight w:val="0"/>
                  <w:marTop w:val="0"/>
                  <w:marBottom w:val="0"/>
                  <w:divBdr>
                    <w:top w:val="none" w:sz="0" w:space="0" w:color="auto"/>
                    <w:left w:val="none" w:sz="0" w:space="0" w:color="auto"/>
                    <w:bottom w:val="none" w:sz="0" w:space="0" w:color="auto"/>
                    <w:right w:val="none" w:sz="0" w:space="0" w:color="auto"/>
                  </w:divBdr>
                  <w:divsChild>
                    <w:div w:id="845825885">
                      <w:marLeft w:val="0"/>
                      <w:marRight w:val="0"/>
                      <w:marTop w:val="0"/>
                      <w:marBottom w:val="0"/>
                      <w:divBdr>
                        <w:top w:val="none" w:sz="0" w:space="0" w:color="auto"/>
                        <w:left w:val="none" w:sz="0" w:space="0" w:color="auto"/>
                        <w:bottom w:val="none" w:sz="0" w:space="0" w:color="auto"/>
                        <w:right w:val="none" w:sz="0" w:space="0" w:color="auto"/>
                      </w:divBdr>
                    </w:div>
                  </w:divsChild>
                </w:div>
                <w:div w:id="1308243551">
                  <w:marLeft w:val="0"/>
                  <w:marRight w:val="0"/>
                  <w:marTop w:val="0"/>
                  <w:marBottom w:val="0"/>
                  <w:divBdr>
                    <w:top w:val="none" w:sz="0" w:space="0" w:color="auto"/>
                    <w:left w:val="none" w:sz="0" w:space="0" w:color="auto"/>
                    <w:bottom w:val="none" w:sz="0" w:space="0" w:color="auto"/>
                    <w:right w:val="none" w:sz="0" w:space="0" w:color="auto"/>
                  </w:divBdr>
                  <w:divsChild>
                    <w:div w:id="1782527292">
                      <w:marLeft w:val="0"/>
                      <w:marRight w:val="0"/>
                      <w:marTop w:val="0"/>
                      <w:marBottom w:val="0"/>
                      <w:divBdr>
                        <w:top w:val="none" w:sz="0" w:space="0" w:color="auto"/>
                        <w:left w:val="none" w:sz="0" w:space="0" w:color="auto"/>
                        <w:bottom w:val="none" w:sz="0" w:space="0" w:color="auto"/>
                        <w:right w:val="none" w:sz="0" w:space="0" w:color="auto"/>
                      </w:divBdr>
                    </w:div>
                  </w:divsChild>
                </w:div>
                <w:div w:id="1303000372">
                  <w:marLeft w:val="0"/>
                  <w:marRight w:val="0"/>
                  <w:marTop w:val="0"/>
                  <w:marBottom w:val="0"/>
                  <w:divBdr>
                    <w:top w:val="none" w:sz="0" w:space="0" w:color="auto"/>
                    <w:left w:val="none" w:sz="0" w:space="0" w:color="auto"/>
                    <w:bottom w:val="none" w:sz="0" w:space="0" w:color="auto"/>
                    <w:right w:val="none" w:sz="0" w:space="0" w:color="auto"/>
                  </w:divBdr>
                  <w:divsChild>
                    <w:div w:id="2024160065">
                      <w:marLeft w:val="0"/>
                      <w:marRight w:val="0"/>
                      <w:marTop w:val="0"/>
                      <w:marBottom w:val="0"/>
                      <w:divBdr>
                        <w:top w:val="none" w:sz="0" w:space="0" w:color="auto"/>
                        <w:left w:val="none" w:sz="0" w:space="0" w:color="auto"/>
                        <w:bottom w:val="none" w:sz="0" w:space="0" w:color="auto"/>
                        <w:right w:val="none" w:sz="0" w:space="0" w:color="auto"/>
                      </w:divBdr>
                    </w:div>
                  </w:divsChild>
                </w:div>
                <w:div w:id="163281596">
                  <w:marLeft w:val="0"/>
                  <w:marRight w:val="0"/>
                  <w:marTop w:val="0"/>
                  <w:marBottom w:val="0"/>
                  <w:divBdr>
                    <w:top w:val="none" w:sz="0" w:space="0" w:color="auto"/>
                    <w:left w:val="none" w:sz="0" w:space="0" w:color="auto"/>
                    <w:bottom w:val="none" w:sz="0" w:space="0" w:color="auto"/>
                    <w:right w:val="none" w:sz="0" w:space="0" w:color="auto"/>
                  </w:divBdr>
                  <w:divsChild>
                    <w:div w:id="789514427">
                      <w:marLeft w:val="0"/>
                      <w:marRight w:val="0"/>
                      <w:marTop w:val="0"/>
                      <w:marBottom w:val="0"/>
                      <w:divBdr>
                        <w:top w:val="none" w:sz="0" w:space="0" w:color="auto"/>
                        <w:left w:val="none" w:sz="0" w:space="0" w:color="auto"/>
                        <w:bottom w:val="none" w:sz="0" w:space="0" w:color="auto"/>
                        <w:right w:val="none" w:sz="0" w:space="0" w:color="auto"/>
                      </w:divBdr>
                    </w:div>
                  </w:divsChild>
                </w:div>
                <w:div w:id="1396582503">
                  <w:marLeft w:val="0"/>
                  <w:marRight w:val="0"/>
                  <w:marTop w:val="0"/>
                  <w:marBottom w:val="0"/>
                  <w:divBdr>
                    <w:top w:val="none" w:sz="0" w:space="0" w:color="auto"/>
                    <w:left w:val="none" w:sz="0" w:space="0" w:color="auto"/>
                    <w:bottom w:val="none" w:sz="0" w:space="0" w:color="auto"/>
                    <w:right w:val="none" w:sz="0" w:space="0" w:color="auto"/>
                  </w:divBdr>
                  <w:divsChild>
                    <w:div w:id="434403005">
                      <w:marLeft w:val="0"/>
                      <w:marRight w:val="0"/>
                      <w:marTop w:val="0"/>
                      <w:marBottom w:val="0"/>
                      <w:divBdr>
                        <w:top w:val="none" w:sz="0" w:space="0" w:color="auto"/>
                        <w:left w:val="none" w:sz="0" w:space="0" w:color="auto"/>
                        <w:bottom w:val="none" w:sz="0" w:space="0" w:color="auto"/>
                        <w:right w:val="none" w:sz="0" w:space="0" w:color="auto"/>
                      </w:divBdr>
                    </w:div>
                  </w:divsChild>
                </w:div>
                <w:div w:id="2123836380">
                  <w:marLeft w:val="0"/>
                  <w:marRight w:val="0"/>
                  <w:marTop w:val="0"/>
                  <w:marBottom w:val="0"/>
                  <w:divBdr>
                    <w:top w:val="none" w:sz="0" w:space="0" w:color="auto"/>
                    <w:left w:val="none" w:sz="0" w:space="0" w:color="auto"/>
                    <w:bottom w:val="none" w:sz="0" w:space="0" w:color="auto"/>
                    <w:right w:val="none" w:sz="0" w:space="0" w:color="auto"/>
                  </w:divBdr>
                  <w:divsChild>
                    <w:div w:id="2146387643">
                      <w:marLeft w:val="0"/>
                      <w:marRight w:val="0"/>
                      <w:marTop w:val="0"/>
                      <w:marBottom w:val="0"/>
                      <w:divBdr>
                        <w:top w:val="none" w:sz="0" w:space="0" w:color="auto"/>
                        <w:left w:val="none" w:sz="0" w:space="0" w:color="auto"/>
                        <w:bottom w:val="none" w:sz="0" w:space="0" w:color="auto"/>
                        <w:right w:val="none" w:sz="0" w:space="0" w:color="auto"/>
                      </w:divBdr>
                    </w:div>
                  </w:divsChild>
                </w:div>
                <w:div w:id="21631238">
                  <w:marLeft w:val="0"/>
                  <w:marRight w:val="0"/>
                  <w:marTop w:val="0"/>
                  <w:marBottom w:val="0"/>
                  <w:divBdr>
                    <w:top w:val="none" w:sz="0" w:space="0" w:color="auto"/>
                    <w:left w:val="none" w:sz="0" w:space="0" w:color="auto"/>
                    <w:bottom w:val="none" w:sz="0" w:space="0" w:color="auto"/>
                    <w:right w:val="none" w:sz="0" w:space="0" w:color="auto"/>
                  </w:divBdr>
                  <w:divsChild>
                    <w:div w:id="8240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4445">
          <w:marLeft w:val="0"/>
          <w:marRight w:val="0"/>
          <w:marTop w:val="0"/>
          <w:marBottom w:val="0"/>
          <w:divBdr>
            <w:top w:val="none" w:sz="0" w:space="0" w:color="auto"/>
            <w:left w:val="none" w:sz="0" w:space="0" w:color="auto"/>
            <w:bottom w:val="none" w:sz="0" w:space="0" w:color="auto"/>
            <w:right w:val="none" w:sz="0" w:space="0" w:color="auto"/>
          </w:divBdr>
        </w:div>
        <w:div w:id="1977831450">
          <w:marLeft w:val="0"/>
          <w:marRight w:val="0"/>
          <w:marTop w:val="0"/>
          <w:marBottom w:val="0"/>
          <w:divBdr>
            <w:top w:val="none" w:sz="0" w:space="0" w:color="auto"/>
            <w:left w:val="none" w:sz="0" w:space="0" w:color="auto"/>
            <w:bottom w:val="none" w:sz="0" w:space="0" w:color="auto"/>
            <w:right w:val="none" w:sz="0" w:space="0" w:color="auto"/>
          </w:divBdr>
        </w:div>
        <w:div w:id="478152873">
          <w:marLeft w:val="0"/>
          <w:marRight w:val="0"/>
          <w:marTop w:val="0"/>
          <w:marBottom w:val="0"/>
          <w:divBdr>
            <w:top w:val="none" w:sz="0" w:space="0" w:color="auto"/>
            <w:left w:val="none" w:sz="0" w:space="0" w:color="auto"/>
            <w:bottom w:val="none" w:sz="0" w:space="0" w:color="auto"/>
            <w:right w:val="none" w:sz="0" w:space="0" w:color="auto"/>
          </w:divBdr>
        </w:div>
        <w:div w:id="1301958889">
          <w:marLeft w:val="0"/>
          <w:marRight w:val="0"/>
          <w:marTop w:val="0"/>
          <w:marBottom w:val="0"/>
          <w:divBdr>
            <w:top w:val="none" w:sz="0" w:space="0" w:color="auto"/>
            <w:left w:val="none" w:sz="0" w:space="0" w:color="auto"/>
            <w:bottom w:val="none" w:sz="0" w:space="0" w:color="auto"/>
            <w:right w:val="none" w:sz="0" w:space="0" w:color="auto"/>
          </w:divBdr>
        </w:div>
        <w:div w:id="476918797">
          <w:marLeft w:val="0"/>
          <w:marRight w:val="0"/>
          <w:marTop w:val="0"/>
          <w:marBottom w:val="0"/>
          <w:divBdr>
            <w:top w:val="none" w:sz="0" w:space="0" w:color="auto"/>
            <w:left w:val="none" w:sz="0" w:space="0" w:color="auto"/>
            <w:bottom w:val="none" w:sz="0" w:space="0" w:color="auto"/>
            <w:right w:val="none" w:sz="0" w:space="0" w:color="auto"/>
          </w:divBdr>
        </w:div>
        <w:div w:id="341859475">
          <w:marLeft w:val="0"/>
          <w:marRight w:val="0"/>
          <w:marTop w:val="0"/>
          <w:marBottom w:val="0"/>
          <w:divBdr>
            <w:top w:val="none" w:sz="0" w:space="0" w:color="auto"/>
            <w:left w:val="none" w:sz="0" w:space="0" w:color="auto"/>
            <w:bottom w:val="none" w:sz="0" w:space="0" w:color="auto"/>
            <w:right w:val="none" w:sz="0" w:space="0" w:color="auto"/>
          </w:divBdr>
          <w:divsChild>
            <w:div w:id="615330653">
              <w:marLeft w:val="-75"/>
              <w:marRight w:val="0"/>
              <w:marTop w:val="30"/>
              <w:marBottom w:val="30"/>
              <w:divBdr>
                <w:top w:val="none" w:sz="0" w:space="0" w:color="auto"/>
                <w:left w:val="none" w:sz="0" w:space="0" w:color="auto"/>
                <w:bottom w:val="none" w:sz="0" w:space="0" w:color="auto"/>
                <w:right w:val="none" w:sz="0" w:space="0" w:color="auto"/>
              </w:divBdr>
              <w:divsChild>
                <w:div w:id="1848708836">
                  <w:marLeft w:val="0"/>
                  <w:marRight w:val="0"/>
                  <w:marTop w:val="0"/>
                  <w:marBottom w:val="0"/>
                  <w:divBdr>
                    <w:top w:val="none" w:sz="0" w:space="0" w:color="auto"/>
                    <w:left w:val="none" w:sz="0" w:space="0" w:color="auto"/>
                    <w:bottom w:val="none" w:sz="0" w:space="0" w:color="auto"/>
                    <w:right w:val="none" w:sz="0" w:space="0" w:color="auto"/>
                  </w:divBdr>
                  <w:divsChild>
                    <w:div w:id="2018186985">
                      <w:marLeft w:val="0"/>
                      <w:marRight w:val="0"/>
                      <w:marTop w:val="0"/>
                      <w:marBottom w:val="0"/>
                      <w:divBdr>
                        <w:top w:val="none" w:sz="0" w:space="0" w:color="auto"/>
                        <w:left w:val="none" w:sz="0" w:space="0" w:color="auto"/>
                        <w:bottom w:val="none" w:sz="0" w:space="0" w:color="auto"/>
                        <w:right w:val="none" w:sz="0" w:space="0" w:color="auto"/>
                      </w:divBdr>
                    </w:div>
                  </w:divsChild>
                </w:div>
                <w:div w:id="1685592017">
                  <w:marLeft w:val="0"/>
                  <w:marRight w:val="0"/>
                  <w:marTop w:val="0"/>
                  <w:marBottom w:val="0"/>
                  <w:divBdr>
                    <w:top w:val="none" w:sz="0" w:space="0" w:color="auto"/>
                    <w:left w:val="none" w:sz="0" w:space="0" w:color="auto"/>
                    <w:bottom w:val="none" w:sz="0" w:space="0" w:color="auto"/>
                    <w:right w:val="none" w:sz="0" w:space="0" w:color="auto"/>
                  </w:divBdr>
                  <w:divsChild>
                    <w:div w:id="1223296977">
                      <w:marLeft w:val="0"/>
                      <w:marRight w:val="0"/>
                      <w:marTop w:val="0"/>
                      <w:marBottom w:val="0"/>
                      <w:divBdr>
                        <w:top w:val="none" w:sz="0" w:space="0" w:color="auto"/>
                        <w:left w:val="none" w:sz="0" w:space="0" w:color="auto"/>
                        <w:bottom w:val="none" w:sz="0" w:space="0" w:color="auto"/>
                        <w:right w:val="none" w:sz="0" w:space="0" w:color="auto"/>
                      </w:divBdr>
                    </w:div>
                  </w:divsChild>
                </w:div>
                <w:div w:id="1408959790">
                  <w:marLeft w:val="0"/>
                  <w:marRight w:val="0"/>
                  <w:marTop w:val="0"/>
                  <w:marBottom w:val="0"/>
                  <w:divBdr>
                    <w:top w:val="none" w:sz="0" w:space="0" w:color="auto"/>
                    <w:left w:val="none" w:sz="0" w:space="0" w:color="auto"/>
                    <w:bottom w:val="none" w:sz="0" w:space="0" w:color="auto"/>
                    <w:right w:val="none" w:sz="0" w:space="0" w:color="auto"/>
                  </w:divBdr>
                  <w:divsChild>
                    <w:div w:id="854346269">
                      <w:marLeft w:val="0"/>
                      <w:marRight w:val="0"/>
                      <w:marTop w:val="0"/>
                      <w:marBottom w:val="0"/>
                      <w:divBdr>
                        <w:top w:val="none" w:sz="0" w:space="0" w:color="auto"/>
                        <w:left w:val="none" w:sz="0" w:space="0" w:color="auto"/>
                        <w:bottom w:val="none" w:sz="0" w:space="0" w:color="auto"/>
                        <w:right w:val="none" w:sz="0" w:space="0" w:color="auto"/>
                      </w:divBdr>
                    </w:div>
                  </w:divsChild>
                </w:div>
                <w:div w:id="828138010">
                  <w:marLeft w:val="0"/>
                  <w:marRight w:val="0"/>
                  <w:marTop w:val="0"/>
                  <w:marBottom w:val="0"/>
                  <w:divBdr>
                    <w:top w:val="none" w:sz="0" w:space="0" w:color="auto"/>
                    <w:left w:val="none" w:sz="0" w:space="0" w:color="auto"/>
                    <w:bottom w:val="none" w:sz="0" w:space="0" w:color="auto"/>
                    <w:right w:val="none" w:sz="0" w:space="0" w:color="auto"/>
                  </w:divBdr>
                  <w:divsChild>
                    <w:div w:id="742021758">
                      <w:marLeft w:val="0"/>
                      <w:marRight w:val="0"/>
                      <w:marTop w:val="0"/>
                      <w:marBottom w:val="0"/>
                      <w:divBdr>
                        <w:top w:val="none" w:sz="0" w:space="0" w:color="auto"/>
                        <w:left w:val="none" w:sz="0" w:space="0" w:color="auto"/>
                        <w:bottom w:val="none" w:sz="0" w:space="0" w:color="auto"/>
                        <w:right w:val="none" w:sz="0" w:space="0" w:color="auto"/>
                      </w:divBdr>
                    </w:div>
                  </w:divsChild>
                </w:div>
                <w:div w:id="2097702846">
                  <w:marLeft w:val="0"/>
                  <w:marRight w:val="0"/>
                  <w:marTop w:val="0"/>
                  <w:marBottom w:val="0"/>
                  <w:divBdr>
                    <w:top w:val="none" w:sz="0" w:space="0" w:color="auto"/>
                    <w:left w:val="none" w:sz="0" w:space="0" w:color="auto"/>
                    <w:bottom w:val="none" w:sz="0" w:space="0" w:color="auto"/>
                    <w:right w:val="none" w:sz="0" w:space="0" w:color="auto"/>
                  </w:divBdr>
                  <w:divsChild>
                    <w:div w:id="768889858">
                      <w:marLeft w:val="0"/>
                      <w:marRight w:val="0"/>
                      <w:marTop w:val="0"/>
                      <w:marBottom w:val="0"/>
                      <w:divBdr>
                        <w:top w:val="none" w:sz="0" w:space="0" w:color="auto"/>
                        <w:left w:val="none" w:sz="0" w:space="0" w:color="auto"/>
                        <w:bottom w:val="none" w:sz="0" w:space="0" w:color="auto"/>
                        <w:right w:val="none" w:sz="0" w:space="0" w:color="auto"/>
                      </w:divBdr>
                    </w:div>
                  </w:divsChild>
                </w:div>
                <w:div w:id="493300467">
                  <w:marLeft w:val="0"/>
                  <w:marRight w:val="0"/>
                  <w:marTop w:val="0"/>
                  <w:marBottom w:val="0"/>
                  <w:divBdr>
                    <w:top w:val="none" w:sz="0" w:space="0" w:color="auto"/>
                    <w:left w:val="none" w:sz="0" w:space="0" w:color="auto"/>
                    <w:bottom w:val="none" w:sz="0" w:space="0" w:color="auto"/>
                    <w:right w:val="none" w:sz="0" w:space="0" w:color="auto"/>
                  </w:divBdr>
                  <w:divsChild>
                    <w:div w:id="271935062">
                      <w:marLeft w:val="0"/>
                      <w:marRight w:val="0"/>
                      <w:marTop w:val="0"/>
                      <w:marBottom w:val="0"/>
                      <w:divBdr>
                        <w:top w:val="none" w:sz="0" w:space="0" w:color="auto"/>
                        <w:left w:val="none" w:sz="0" w:space="0" w:color="auto"/>
                        <w:bottom w:val="none" w:sz="0" w:space="0" w:color="auto"/>
                        <w:right w:val="none" w:sz="0" w:space="0" w:color="auto"/>
                      </w:divBdr>
                    </w:div>
                  </w:divsChild>
                </w:div>
                <w:div w:id="213085132">
                  <w:marLeft w:val="0"/>
                  <w:marRight w:val="0"/>
                  <w:marTop w:val="0"/>
                  <w:marBottom w:val="0"/>
                  <w:divBdr>
                    <w:top w:val="none" w:sz="0" w:space="0" w:color="auto"/>
                    <w:left w:val="none" w:sz="0" w:space="0" w:color="auto"/>
                    <w:bottom w:val="none" w:sz="0" w:space="0" w:color="auto"/>
                    <w:right w:val="none" w:sz="0" w:space="0" w:color="auto"/>
                  </w:divBdr>
                  <w:divsChild>
                    <w:div w:id="12414730">
                      <w:marLeft w:val="0"/>
                      <w:marRight w:val="0"/>
                      <w:marTop w:val="0"/>
                      <w:marBottom w:val="0"/>
                      <w:divBdr>
                        <w:top w:val="none" w:sz="0" w:space="0" w:color="auto"/>
                        <w:left w:val="none" w:sz="0" w:space="0" w:color="auto"/>
                        <w:bottom w:val="none" w:sz="0" w:space="0" w:color="auto"/>
                        <w:right w:val="none" w:sz="0" w:space="0" w:color="auto"/>
                      </w:divBdr>
                    </w:div>
                  </w:divsChild>
                </w:div>
                <w:div w:id="1967002172">
                  <w:marLeft w:val="0"/>
                  <w:marRight w:val="0"/>
                  <w:marTop w:val="0"/>
                  <w:marBottom w:val="0"/>
                  <w:divBdr>
                    <w:top w:val="none" w:sz="0" w:space="0" w:color="auto"/>
                    <w:left w:val="none" w:sz="0" w:space="0" w:color="auto"/>
                    <w:bottom w:val="none" w:sz="0" w:space="0" w:color="auto"/>
                    <w:right w:val="none" w:sz="0" w:space="0" w:color="auto"/>
                  </w:divBdr>
                  <w:divsChild>
                    <w:div w:id="115946983">
                      <w:marLeft w:val="0"/>
                      <w:marRight w:val="0"/>
                      <w:marTop w:val="0"/>
                      <w:marBottom w:val="0"/>
                      <w:divBdr>
                        <w:top w:val="none" w:sz="0" w:space="0" w:color="auto"/>
                        <w:left w:val="none" w:sz="0" w:space="0" w:color="auto"/>
                        <w:bottom w:val="none" w:sz="0" w:space="0" w:color="auto"/>
                        <w:right w:val="none" w:sz="0" w:space="0" w:color="auto"/>
                      </w:divBdr>
                    </w:div>
                  </w:divsChild>
                </w:div>
                <w:div w:id="1343358775">
                  <w:marLeft w:val="0"/>
                  <w:marRight w:val="0"/>
                  <w:marTop w:val="0"/>
                  <w:marBottom w:val="0"/>
                  <w:divBdr>
                    <w:top w:val="none" w:sz="0" w:space="0" w:color="auto"/>
                    <w:left w:val="none" w:sz="0" w:space="0" w:color="auto"/>
                    <w:bottom w:val="none" w:sz="0" w:space="0" w:color="auto"/>
                    <w:right w:val="none" w:sz="0" w:space="0" w:color="auto"/>
                  </w:divBdr>
                  <w:divsChild>
                    <w:div w:id="87777305">
                      <w:marLeft w:val="0"/>
                      <w:marRight w:val="0"/>
                      <w:marTop w:val="0"/>
                      <w:marBottom w:val="0"/>
                      <w:divBdr>
                        <w:top w:val="none" w:sz="0" w:space="0" w:color="auto"/>
                        <w:left w:val="none" w:sz="0" w:space="0" w:color="auto"/>
                        <w:bottom w:val="none" w:sz="0" w:space="0" w:color="auto"/>
                        <w:right w:val="none" w:sz="0" w:space="0" w:color="auto"/>
                      </w:divBdr>
                    </w:div>
                  </w:divsChild>
                </w:div>
                <w:div w:id="1037004546">
                  <w:marLeft w:val="0"/>
                  <w:marRight w:val="0"/>
                  <w:marTop w:val="0"/>
                  <w:marBottom w:val="0"/>
                  <w:divBdr>
                    <w:top w:val="none" w:sz="0" w:space="0" w:color="auto"/>
                    <w:left w:val="none" w:sz="0" w:space="0" w:color="auto"/>
                    <w:bottom w:val="none" w:sz="0" w:space="0" w:color="auto"/>
                    <w:right w:val="none" w:sz="0" w:space="0" w:color="auto"/>
                  </w:divBdr>
                  <w:divsChild>
                    <w:div w:id="1492676888">
                      <w:marLeft w:val="0"/>
                      <w:marRight w:val="0"/>
                      <w:marTop w:val="0"/>
                      <w:marBottom w:val="0"/>
                      <w:divBdr>
                        <w:top w:val="none" w:sz="0" w:space="0" w:color="auto"/>
                        <w:left w:val="none" w:sz="0" w:space="0" w:color="auto"/>
                        <w:bottom w:val="none" w:sz="0" w:space="0" w:color="auto"/>
                        <w:right w:val="none" w:sz="0" w:space="0" w:color="auto"/>
                      </w:divBdr>
                    </w:div>
                  </w:divsChild>
                </w:div>
                <w:div w:id="1152674652">
                  <w:marLeft w:val="0"/>
                  <w:marRight w:val="0"/>
                  <w:marTop w:val="0"/>
                  <w:marBottom w:val="0"/>
                  <w:divBdr>
                    <w:top w:val="none" w:sz="0" w:space="0" w:color="auto"/>
                    <w:left w:val="none" w:sz="0" w:space="0" w:color="auto"/>
                    <w:bottom w:val="none" w:sz="0" w:space="0" w:color="auto"/>
                    <w:right w:val="none" w:sz="0" w:space="0" w:color="auto"/>
                  </w:divBdr>
                  <w:divsChild>
                    <w:div w:id="1046296181">
                      <w:marLeft w:val="0"/>
                      <w:marRight w:val="0"/>
                      <w:marTop w:val="0"/>
                      <w:marBottom w:val="0"/>
                      <w:divBdr>
                        <w:top w:val="none" w:sz="0" w:space="0" w:color="auto"/>
                        <w:left w:val="none" w:sz="0" w:space="0" w:color="auto"/>
                        <w:bottom w:val="none" w:sz="0" w:space="0" w:color="auto"/>
                        <w:right w:val="none" w:sz="0" w:space="0" w:color="auto"/>
                      </w:divBdr>
                    </w:div>
                  </w:divsChild>
                </w:div>
                <w:div w:id="1679192835">
                  <w:marLeft w:val="0"/>
                  <w:marRight w:val="0"/>
                  <w:marTop w:val="0"/>
                  <w:marBottom w:val="0"/>
                  <w:divBdr>
                    <w:top w:val="none" w:sz="0" w:space="0" w:color="auto"/>
                    <w:left w:val="none" w:sz="0" w:space="0" w:color="auto"/>
                    <w:bottom w:val="none" w:sz="0" w:space="0" w:color="auto"/>
                    <w:right w:val="none" w:sz="0" w:space="0" w:color="auto"/>
                  </w:divBdr>
                  <w:divsChild>
                    <w:div w:id="1141386923">
                      <w:marLeft w:val="0"/>
                      <w:marRight w:val="0"/>
                      <w:marTop w:val="0"/>
                      <w:marBottom w:val="0"/>
                      <w:divBdr>
                        <w:top w:val="none" w:sz="0" w:space="0" w:color="auto"/>
                        <w:left w:val="none" w:sz="0" w:space="0" w:color="auto"/>
                        <w:bottom w:val="none" w:sz="0" w:space="0" w:color="auto"/>
                        <w:right w:val="none" w:sz="0" w:space="0" w:color="auto"/>
                      </w:divBdr>
                    </w:div>
                  </w:divsChild>
                </w:div>
                <w:div w:id="2142456695">
                  <w:marLeft w:val="0"/>
                  <w:marRight w:val="0"/>
                  <w:marTop w:val="0"/>
                  <w:marBottom w:val="0"/>
                  <w:divBdr>
                    <w:top w:val="none" w:sz="0" w:space="0" w:color="auto"/>
                    <w:left w:val="none" w:sz="0" w:space="0" w:color="auto"/>
                    <w:bottom w:val="none" w:sz="0" w:space="0" w:color="auto"/>
                    <w:right w:val="none" w:sz="0" w:space="0" w:color="auto"/>
                  </w:divBdr>
                  <w:divsChild>
                    <w:div w:id="1275095127">
                      <w:marLeft w:val="0"/>
                      <w:marRight w:val="0"/>
                      <w:marTop w:val="0"/>
                      <w:marBottom w:val="0"/>
                      <w:divBdr>
                        <w:top w:val="none" w:sz="0" w:space="0" w:color="auto"/>
                        <w:left w:val="none" w:sz="0" w:space="0" w:color="auto"/>
                        <w:bottom w:val="none" w:sz="0" w:space="0" w:color="auto"/>
                        <w:right w:val="none" w:sz="0" w:space="0" w:color="auto"/>
                      </w:divBdr>
                    </w:div>
                  </w:divsChild>
                </w:div>
                <w:div w:id="1443960091">
                  <w:marLeft w:val="0"/>
                  <w:marRight w:val="0"/>
                  <w:marTop w:val="0"/>
                  <w:marBottom w:val="0"/>
                  <w:divBdr>
                    <w:top w:val="none" w:sz="0" w:space="0" w:color="auto"/>
                    <w:left w:val="none" w:sz="0" w:space="0" w:color="auto"/>
                    <w:bottom w:val="none" w:sz="0" w:space="0" w:color="auto"/>
                    <w:right w:val="none" w:sz="0" w:space="0" w:color="auto"/>
                  </w:divBdr>
                  <w:divsChild>
                    <w:div w:id="959799685">
                      <w:marLeft w:val="0"/>
                      <w:marRight w:val="0"/>
                      <w:marTop w:val="0"/>
                      <w:marBottom w:val="0"/>
                      <w:divBdr>
                        <w:top w:val="none" w:sz="0" w:space="0" w:color="auto"/>
                        <w:left w:val="none" w:sz="0" w:space="0" w:color="auto"/>
                        <w:bottom w:val="none" w:sz="0" w:space="0" w:color="auto"/>
                        <w:right w:val="none" w:sz="0" w:space="0" w:color="auto"/>
                      </w:divBdr>
                    </w:div>
                  </w:divsChild>
                </w:div>
                <w:div w:id="1958246922">
                  <w:marLeft w:val="0"/>
                  <w:marRight w:val="0"/>
                  <w:marTop w:val="0"/>
                  <w:marBottom w:val="0"/>
                  <w:divBdr>
                    <w:top w:val="none" w:sz="0" w:space="0" w:color="auto"/>
                    <w:left w:val="none" w:sz="0" w:space="0" w:color="auto"/>
                    <w:bottom w:val="none" w:sz="0" w:space="0" w:color="auto"/>
                    <w:right w:val="none" w:sz="0" w:space="0" w:color="auto"/>
                  </w:divBdr>
                  <w:divsChild>
                    <w:div w:id="841117263">
                      <w:marLeft w:val="0"/>
                      <w:marRight w:val="0"/>
                      <w:marTop w:val="0"/>
                      <w:marBottom w:val="0"/>
                      <w:divBdr>
                        <w:top w:val="none" w:sz="0" w:space="0" w:color="auto"/>
                        <w:left w:val="none" w:sz="0" w:space="0" w:color="auto"/>
                        <w:bottom w:val="none" w:sz="0" w:space="0" w:color="auto"/>
                        <w:right w:val="none" w:sz="0" w:space="0" w:color="auto"/>
                      </w:divBdr>
                    </w:div>
                  </w:divsChild>
                </w:div>
                <w:div w:id="505443779">
                  <w:marLeft w:val="0"/>
                  <w:marRight w:val="0"/>
                  <w:marTop w:val="0"/>
                  <w:marBottom w:val="0"/>
                  <w:divBdr>
                    <w:top w:val="none" w:sz="0" w:space="0" w:color="auto"/>
                    <w:left w:val="none" w:sz="0" w:space="0" w:color="auto"/>
                    <w:bottom w:val="none" w:sz="0" w:space="0" w:color="auto"/>
                    <w:right w:val="none" w:sz="0" w:space="0" w:color="auto"/>
                  </w:divBdr>
                  <w:divsChild>
                    <w:div w:id="1709720198">
                      <w:marLeft w:val="0"/>
                      <w:marRight w:val="0"/>
                      <w:marTop w:val="0"/>
                      <w:marBottom w:val="0"/>
                      <w:divBdr>
                        <w:top w:val="none" w:sz="0" w:space="0" w:color="auto"/>
                        <w:left w:val="none" w:sz="0" w:space="0" w:color="auto"/>
                        <w:bottom w:val="none" w:sz="0" w:space="0" w:color="auto"/>
                        <w:right w:val="none" w:sz="0" w:space="0" w:color="auto"/>
                      </w:divBdr>
                    </w:div>
                  </w:divsChild>
                </w:div>
                <w:div w:id="1228684767">
                  <w:marLeft w:val="0"/>
                  <w:marRight w:val="0"/>
                  <w:marTop w:val="0"/>
                  <w:marBottom w:val="0"/>
                  <w:divBdr>
                    <w:top w:val="none" w:sz="0" w:space="0" w:color="auto"/>
                    <w:left w:val="none" w:sz="0" w:space="0" w:color="auto"/>
                    <w:bottom w:val="none" w:sz="0" w:space="0" w:color="auto"/>
                    <w:right w:val="none" w:sz="0" w:space="0" w:color="auto"/>
                  </w:divBdr>
                  <w:divsChild>
                    <w:div w:id="1791900051">
                      <w:marLeft w:val="0"/>
                      <w:marRight w:val="0"/>
                      <w:marTop w:val="0"/>
                      <w:marBottom w:val="0"/>
                      <w:divBdr>
                        <w:top w:val="none" w:sz="0" w:space="0" w:color="auto"/>
                        <w:left w:val="none" w:sz="0" w:space="0" w:color="auto"/>
                        <w:bottom w:val="none" w:sz="0" w:space="0" w:color="auto"/>
                        <w:right w:val="none" w:sz="0" w:space="0" w:color="auto"/>
                      </w:divBdr>
                    </w:div>
                  </w:divsChild>
                </w:div>
                <w:div w:id="1032221370">
                  <w:marLeft w:val="0"/>
                  <w:marRight w:val="0"/>
                  <w:marTop w:val="0"/>
                  <w:marBottom w:val="0"/>
                  <w:divBdr>
                    <w:top w:val="none" w:sz="0" w:space="0" w:color="auto"/>
                    <w:left w:val="none" w:sz="0" w:space="0" w:color="auto"/>
                    <w:bottom w:val="none" w:sz="0" w:space="0" w:color="auto"/>
                    <w:right w:val="none" w:sz="0" w:space="0" w:color="auto"/>
                  </w:divBdr>
                  <w:divsChild>
                    <w:div w:id="657656938">
                      <w:marLeft w:val="0"/>
                      <w:marRight w:val="0"/>
                      <w:marTop w:val="0"/>
                      <w:marBottom w:val="0"/>
                      <w:divBdr>
                        <w:top w:val="none" w:sz="0" w:space="0" w:color="auto"/>
                        <w:left w:val="none" w:sz="0" w:space="0" w:color="auto"/>
                        <w:bottom w:val="none" w:sz="0" w:space="0" w:color="auto"/>
                        <w:right w:val="none" w:sz="0" w:space="0" w:color="auto"/>
                      </w:divBdr>
                    </w:div>
                  </w:divsChild>
                </w:div>
                <w:div w:id="1800370363">
                  <w:marLeft w:val="0"/>
                  <w:marRight w:val="0"/>
                  <w:marTop w:val="0"/>
                  <w:marBottom w:val="0"/>
                  <w:divBdr>
                    <w:top w:val="none" w:sz="0" w:space="0" w:color="auto"/>
                    <w:left w:val="none" w:sz="0" w:space="0" w:color="auto"/>
                    <w:bottom w:val="none" w:sz="0" w:space="0" w:color="auto"/>
                    <w:right w:val="none" w:sz="0" w:space="0" w:color="auto"/>
                  </w:divBdr>
                  <w:divsChild>
                    <w:div w:id="1007053444">
                      <w:marLeft w:val="0"/>
                      <w:marRight w:val="0"/>
                      <w:marTop w:val="0"/>
                      <w:marBottom w:val="0"/>
                      <w:divBdr>
                        <w:top w:val="none" w:sz="0" w:space="0" w:color="auto"/>
                        <w:left w:val="none" w:sz="0" w:space="0" w:color="auto"/>
                        <w:bottom w:val="none" w:sz="0" w:space="0" w:color="auto"/>
                        <w:right w:val="none" w:sz="0" w:space="0" w:color="auto"/>
                      </w:divBdr>
                    </w:div>
                  </w:divsChild>
                </w:div>
                <w:div w:id="1256012875">
                  <w:marLeft w:val="0"/>
                  <w:marRight w:val="0"/>
                  <w:marTop w:val="0"/>
                  <w:marBottom w:val="0"/>
                  <w:divBdr>
                    <w:top w:val="none" w:sz="0" w:space="0" w:color="auto"/>
                    <w:left w:val="none" w:sz="0" w:space="0" w:color="auto"/>
                    <w:bottom w:val="none" w:sz="0" w:space="0" w:color="auto"/>
                    <w:right w:val="none" w:sz="0" w:space="0" w:color="auto"/>
                  </w:divBdr>
                  <w:divsChild>
                    <w:div w:id="1073548744">
                      <w:marLeft w:val="0"/>
                      <w:marRight w:val="0"/>
                      <w:marTop w:val="0"/>
                      <w:marBottom w:val="0"/>
                      <w:divBdr>
                        <w:top w:val="none" w:sz="0" w:space="0" w:color="auto"/>
                        <w:left w:val="none" w:sz="0" w:space="0" w:color="auto"/>
                        <w:bottom w:val="none" w:sz="0" w:space="0" w:color="auto"/>
                        <w:right w:val="none" w:sz="0" w:space="0" w:color="auto"/>
                      </w:divBdr>
                    </w:div>
                  </w:divsChild>
                </w:div>
                <w:div w:id="258173700">
                  <w:marLeft w:val="0"/>
                  <w:marRight w:val="0"/>
                  <w:marTop w:val="0"/>
                  <w:marBottom w:val="0"/>
                  <w:divBdr>
                    <w:top w:val="none" w:sz="0" w:space="0" w:color="auto"/>
                    <w:left w:val="none" w:sz="0" w:space="0" w:color="auto"/>
                    <w:bottom w:val="none" w:sz="0" w:space="0" w:color="auto"/>
                    <w:right w:val="none" w:sz="0" w:space="0" w:color="auto"/>
                  </w:divBdr>
                  <w:divsChild>
                    <w:div w:id="399718708">
                      <w:marLeft w:val="0"/>
                      <w:marRight w:val="0"/>
                      <w:marTop w:val="0"/>
                      <w:marBottom w:val="0"/>
                      <w:divBdr>
                        <w:top w:val="none" w:sz="0" w:space="0" w:color="auto"/>
                        <w:left w:val="none" w:sz="0" w:space="0" w:color="auto"/>
                        <w:bottom w:val="none" w:sz="0" w:space="0" w:color="auto"/>
                        <w:right w:val="none" w:sz="0" w:space="0" w:color="auto"/>
                      </w:divBdr>
                    </w:div>
                  </w:divsChild>
                </w:div>
                <w:div w:id="31733274">
                  <w:marLeft w:val="0"/>
                  <w:marRight w:val="0"/>
                  <w:marTop w:val="0"/>
                  <w:marBottom w:val="0"/>
                  <w:divBdr>
                    <w:top w:val="none" w:sz="0" w:space="0" w:color="auto"/>
                    <w:left w:val="none" w:sz="0" w:space="0" w:color="auto"/>
                    <w:bottom w:val="none" w:sz="0" w:space="0" w:color="auto"/>
                    <w:right w:val="none" w:sz="0" w:space="0" w:color="auto"/>
                  </w:divBdr>
                  <w:divsChild>
                    <w:div w:id="223833686">
                      <w:marLeft w:val="0"/>
                      <w:marRight w:val="0"/>
                      <w:marTop w:val="0"/>
                      <w:marBottom w:val="0"/>
                      <w:divBdr>
                        <w:top w:val="none" w:sz="0" w:space="0" w:color="auto"/>
                        <w:left w:val="none" w:sz="0" w:space="0" w:color="auto"/>
                        <w:bottom w:val="none" w:sz="0" w:space="0" w:color="auto"/>
                        <w:right w:val="none" w:sz="0" w:space="0" w:color="auto"/>
                      </w:divBdr>
                    </w:div>
                  </w:divsChild>
                </w:div>
                <w:div w:id="1516573144">
                  <w:marLeft w:val="0"/>
                  <w:marRight w:val="0"/>
                  <w:marTop w:val="0"/>
                  <w:marBottom w:val="0"/>
                  <w:divBdr>
                    <w:top w:val="none" w:sz="0" w:space="0" w:color="auto"/>
                    <w:left w:val="none" w:sz="0" w:space="0" w:color="auto"/>
                    <w:bottom w:val="none" w:sz="0" w:space="0" w:color="auto"/>
                    <w:right w:val="none" w:sz="0" w:space="0" w:color="auto"/>
                  </w:divBdr>
                  <w:divsChild>
                    <w:div w:id="308246041">
                      <w:marLeft w:val="0"/>
                      <w:marRight w:val="0"/>
                      <w:marTop w:val="0"/>
                      <w:marBottom w:val="0"/>
                      <w:divBdr>
                        <w:top w:val="none" w:sz="0" w:space="0" w:color="auto"/>
                        <w:left w:val="none" w:sz="0" w:space="0" w:color="auto"/>
                        <w:bottom w:val="none" w:sz="0" w:space="0" w:color="auto"/>
                        <w:right w:val="none" w:sz="0" w:space="0" w:color="auto"/>
                      </w:divBdr>
                    </w:div>
                  </w:divsChild>
                </w:div>
                <w:div w:id="538513901">
                  <w:marLeft w:val="0"/>
                  <w:marRight w:val="0"/>
                  <w:marTop w:val="0"/>
                  <w:marBottom w:val="0"/>
                  <w:divBdr>
                    <w:top w:val="none" w:sz="0" w:space="0" w:color="auto"/>
                    <w:left w:val="none" w:sz="0" w:space="0" w:color="auto"/>
                    <w:bottom w:val="none" w:sz="0" w:space="0" w:color="auto"/>
                    <w:right w:val="none" w:sz="0" w:space="0" w:color="auto"/>
                  </w:divBdr>
                  <w:divsChild>
                    <w:div w:id="5651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2094">
          <w:marLeft w:val="0"/>
          <w:marRight w:val="0"/>
          <w:marTop w:val="0"/>
          <w:marBottom w:val="0"/>
          <w:divBdr>
            <w:top w:val="none" w:sz="0" w:space="0" w:color="auto"/>
            <w:left w:val="none" w:sz="0" w:space="0" w:color="auto"/>
            <w:bottom w:val="none" w:sz="0" w:space="0" w:color="auto"/>
            <w:right w:val="none" w:sz="0" w:space="0" w:color="auto"/>
          </w:divBdr>
        </w:div>
        <w:div w:id="1311204436">
          <w:marLeft w:val="0"/>
          <w:marRight w:val="0"/>
          <w:marTop w:val="0"/>
          <w:marBottom w:val="0"/>
          <w:divBdr>
            <w:top w:val="none" w:sz="0" w:space="0" w:color="auto"/>
            <w:left w:val="none" w:sz="0" w:space="0" w:color="auto"/>
            <w:bottom w:val="none" w:sz="0" w:space="0" w:color="auto"/>
            <w:right w:val="none" w:sz="0" w:space="0" w:color="auto"/>
          </w:divBdr>
        </w:div>
        <w:div w:id="583220460">
          <w:marLeft w:val="0"/>
          <w:marRight w:val="0"/>
          <w:marTop w:val="0"/>
          <w:marBottom w:val="0"/>
          <w:divBdr>
            <w:top w:val="none" w:sz="0" w:space="0" w:color="auto"/>
            <w:left w:val="none" w:sz="0" w:space="0" w:color="auto"/>
            <w:bottom w:val="none" w:sz="0" w:space="0" w:color="auto"/>
            <w:right w:val="none" w:sz="0" w:space="0" w:color="auto"/>
          </w:divBdr>
        </w:div>
        <w:div w:id="1136339224">
          <w:marLeft w:val="0"/>
          <w:marRight w:val="0"/>
          <w:marTop w:val="0"/>
          <w:marBottom w:val="0"/>
          <w:divBdr>
            <w:top w:val="none" w:sz="0" w:space="0" w:color="auto"/>
            <w:left w:val="none" w:sz="0" w:space="0" w:color="auto"/>
            <w:bottom w:val="none" w:sz="0" w:space="0" w:color="auto"/>
            <w:right w:val="none" w:sz="0" w:space="0" w:color="auto"/>
          </w:divBdr>
        </w:div>
        <w:div w:id="606739542">
          <w:marLeft w:val="0"/>
          <w:marRight w:val="0"/>
          <w:marTop w:val="0"/>
          <w:marBottom w:val="0"/>
          <w:divBdr>
            <w:top w:val="none" w:sz="0" w:space="0" w:color="auto"/>
            <w:left w:val="none" w:sz="0" w:space="0" w:color="auto"/>
            <w:bottom w:val="none" w:sz="0" w:space="0" w:color="auto"/>
            <w:right w:val="none" w:sz="0" w:space="0" w:color="auto"/>
          </w:divBdr>
        </w:div>
        <w:div w:id="695741382">
          <w:marLeft w:val="0"/>
          <w:marRight w:val="0"/>
          <w:marTop w:val="0"/>
          <w:marBottom w:val="0"/>
          <w:divBdr>
            <w:top w:val="none" w:sz="0" w:space="0" w:color="auto"/>
            <w:left w:val="none" w:sz="0" w:space="0" w:color="auto"/>
            <w:bottom w:val="none" w:sz="0" w:space="0" w:color="auto"/>
            <w:right w:val="none" w:sz="0" w:space="0" w:color="auto"/>
          </w:divBdr>
        </w:div>
        <w:div w:id="914977975">
          <w:marLeft w:val="0"/>
          <w:marRight w:val="0"/>
          <w:marTop w:val="0"/>
          <w:marBottom w:val="0"/>
          <w:divBdr>
            <w:top w:val="none" w:sz="0" w:space="0" w:color="auto"/>
            <w:left w:val="none" w:sz="0" w:space="0" w:color="auto"/>
            <w:bottom w:val="none" w:sz="0" w:space="0" w:color="auto"/>
            <w:right w:val="none" w:sz="0" w:space="0" w:color="auto"/>
          </w:divBdr>
          <w:divsChild>
            <w:div w:id="1715733606">
              <w:marLeft w:val="0"/>
              <w:marRight w:val="0"/>
              <w:marTop w:val="0"/>
              <w:marBottom w:val="0"/>
              <w:divBdr>
                <w:top w:val="none" w:sz="0" w:space="0" w:color="auto"/>
                <w:left w:val="none" w:sz="0" w:space="0" w:color="auto"/>
                <w:bottom w:val="none" w:sz="0" w:space="0" w:color="auto"/>
                <w:right w:val="none" w:sz="0" w:space="0" w:color="auto"/>
              </w:divBdr>
            </w:div>
            <w:div w:id="1363289293">
              <w:marLeft w:val="0"/>
              <w:marRight w:val="0"/>
              <w:marTop w:val="0"/>
              <w:marBottom w:val="0"/>
              <w:divBdr>
                <w:top w:val="none" w:sz="0" w:space="0" w:color="auto"/>
                <w:left w:val="none" w:sz="0" w:space="0" w:color="auto"/>
                <w:bottom w:val="none" w:sz="0" w:space="0" w:color="auto"/>
                <w:right w:val="none" w:sz="0" w:space="0" w:color="auto"/>
              </w:divBdr>
            </w:div>
            <w:div w:id="1481507812">
              <w:marLeft w:val="0"/>
              <w:marRight w:val="0"/>
              <w:marTop w:val="0"/>
              <w:marBottom w:val="0"/>
              <w:divBdr>
                <w:top w:val="none" w:sz="0" w:space="0" w:color="auto"/>
                <w:left w:val="none" w:sz="0" w:space="0" w:color="auto"/>
                <w:bottom w:val="none" w:sz="0" w:space="0" w:color="auto"/>
                <w:right w:val="none" w:sz="0" w:space="0" w:color="auto"/>
              </w:divBdr>
            </w:div>
            <w:div w:id="555703353">
              <w:marLeft w:val="0"/>
              <w:marRight w:val="0"/>
              <w:marTop w:val="0"/>
              <w:marBottom w:val="0"/>
              <w:divBdr>
                <w:top w:val="none" w:sz="0" w:space="0" w:color="auto"/>
                <w:left w:val="none" w:sz="0" w:space="0" w:color="auto"/>
                <w:bottom w:val="none" w:sz="0" w:space="0" w:color="auto"/>
                <w:right w:val="none" w:sz="0" w:space="0" w:color="auto"/>
              </w:divBdr>
            </w:div>
            <w:div w:id="490096396">
              <w:marLeft w:val="0"/>
              <w:marRight w:val="0"/>
              <w:marTop w:val="0"/>
              <w:marBottom w:val="0"/>
              <w:divBdr>
                <w:top w:val="none" w:sz="0" w:space="0" w:color="auto"/>
                <w:left w:val="none" w:sz="0" w:space="0" w:color="auto"/>
                <w:bottom w:val="none" w:sz="0" w:space="0" w:color="auto"/>
                <w:right w:val="none" w:sz="0" w:space="0" w:color="auto"/>
              </w:divBdr>
            </w:div>
          </w:divsChild>
        </w:div>
        <w:div w:id="2106881678">
          <w:marLeft w:val="0"/>
          <w:marRight w:val="0"/>
          <w:marTop w:val="0"/>
          <w:marBottom w:val="0"/>
          <w:divBdr>
            <w:top w:val="none" w:sz="0" w:space="0" w:color="auto"/>
            <w:left w:val="none" w:sz="0" w:space="0" w:color="auto"/>
            <w:bottom w:val="none" w:sz="0" w:space="0" w:color="auto"/>
            <w:right w:val="none" w:sz="0" w:space="0" w:color="auto"/>
          </w:divBdr>
          <w:divsChild>
            <w:div w:id="929393337">
              <w:marLeft w:val="0"/>
              <w:marRight w:val="0"/>
              <w:marTop w:val="0"/>
              <w:marBottom w:val="0"/>
              <w:divBdr>
                <w:top w:val="none" w:sz="0" w:space="0" w:color="auto"/>
                <w:left w:val="none" w:sz="0" w:space="0" w:color="auto"/>
                <w:bottom w:val="none" w:sz="0" w:space="0" w:color="auto"/>
                <w:right w:val="none" w:sz="0" w:space="0" w:color="auto"/>
              </w:divBdr>
            </w:div>
            <w:div w:id="1880556546">
              <w:marLeft w:val="0"/>
              <w:marRight w:val="0"/>
              <w:marTop w:val="0"/>
              <w:marBottom w:val="0"/>
              <w:divBdr>
                <w:top w:val="none" w:sz="0" w:space="0" w:color="auto"/>
                <w:left w:val="none" w:sz="0" w:space="0" w:color="auto"/>
                <w:bottom w:val="none" w:sz="0" w:space="0" w:color="auto"/>
                <w:right w:val="none" w:sz="0" w:space="0" w:color="auto"/>
              </w:divBdr>
            </w:div>
            <w:div w:id="1301809655">
              <w:marLeft w:val="0"/>
              <w:marRight w:val="0"/>
              <w:marTop w:val="0"/>
              <w:marBottom w:val="0"/>
              <w:divBdr>
                <w:top w:val="none" w:sz="0" w:space="0" w:color="auto"/>
                <w:left w:val="none" w:sz="0" w:space="0" w:color="auto"/>
                <w:bottom w:val="none" w:sz="0" w:space="0" w:color="auto"/>
                <w:right w:val="none" w:sz="0" w:space="0" w:color="auto"/>
              </w:divBdr>
            </w:div>
            <w:div w:id="1590191715">
              <w:marLeft w:val="0"/>
              <w:marRight w:val="0"/>
              <w:marTop w:val="0"/>
              <w:marBottom w:val="0"/>
              <w:divBdr>
                <w:top w:val="none" w:sz="0" w:space="0" w:color="auto"/>
                <w:left w:val="none" w:sz="0" w:space="0" w:color="auto"/>
                <w:bottom w:val="none" w:sz="0" w:space="0" w:color="auto"/>
                <w:right w:val="none" w:sz="0" w:space="0" w:color="auto"/>
              </w:divBdr>
            </w:div>
            <w:div w:id="2051567967">
              <w:marLeft w:val="0"/>
              <w:marRight w:val="0"/>
              <w:marTop w:val="0"/>
              <w:marBottom w:val="0"/>
              <w:divBdr>
                <w:top w:val="none" w:sz="0" w:space="0" w:color="auto"/>
                <w:left w:val="none" w:sz="0" w:space="0" w:color="auto"/>
                <w:bottom w:val="none" w:sz="0" w:space="0" w:color="auto"/>
                <w:right w:val="none" w:sz="0" w:space="0" w:color="auto"/>
              </w:divBdr>
            </w:div>
          </w:divsChild>
        </w:div>
        <w:div w:id="13845963">
          <w:marLeft w:val="0"/>
          <w:marRight w:val="0"/>
          <w:marTop w:val="0"/>
          <w:marBottom w:val="0"/>
          <w:divBdr>
            <w:top w:val="none" w:sz="0" w:space="0" w:color="auto"/>
            <w:left w:val="none" w:sz="0" w:space="0" w:color="auto"/>
            <w:bottom w:val="none" w:sz="0" w:space="0" w:color="auto"/>
            <w:right w:val="none" w:sz="0" w:space="0" w:color="auto"/>
          </w:divBdr>
          <w:divsChild>
            <w:div w:id="1564827882">
              <w:marLeft w:val="0"/>
              <w:marRight w:val="0"/>
              <w:marTop w:val="0"/>
              <w:marBottom w:val="0"/>
              <w:divBdr>
                <w:top w:val="none" w:sz="0" w:space="0" w:color="auto"/>
                <w:left w:val="none" w:sz="0" w:space="0" w:color="auto"/>
                <w:bottom w:val="none" w:sz="0" w:space="0" w:color="auto"/>
                <w:right w:val="none" w:sz="0" w:space="0" w:color="auto"/>
              </w:divBdr>
            </w:div>
            <w:div w:id="116720728">
              <w:marLeft w:val="0"/>
              <w:marRight w:val="0"/>
              <w:marTop w:val="0"/>
              <w:marBottom w:val="0"/>
              <w:divBdr>
                <w:top w:val="none" w:sz="0" w:space="0" w:color="auto"/>
                <w:left w:val="none" w:sz="0" w:space="0" w:color="auto"/>
                <w:bottom w:val="none" w:sz="0" w:space="0" w:color="auto"/>
                <w:right w:val="none" w:sz="0" w:space="0" w:color="auto"/>
              </w:divBdr>
            </w:div>
            <w:div w:id="539126473">
              <w:marLeft w:val="0"/>
              <w:marRight w:val="0"/>
              <w:marTop w:val="0"/>
              <w:marBottom w:val="0"/>
              <w:divBdr>
                <w:top w:val="none" w:sz="0" w:space="0" w:color="auto"/>
                <w:left w:val="none" w:sz="0" w:space="0" w:color="auto"/>
                <w:bottom w:val="none" w:sz="0" w:space="0" w:color="auto"/>
                <w:right w:val="none" w:sz="0" w:space="0" w:color="auto"/>
              </w:divBdr>
            </w:div>
            <w:div w:id="467282434">
              <w:marLeft w:val="0"/>
              <w:marRight w:val="0"/>
              <w:marTop w:val="0"/>
              <w:marBottom w:val="0"/>
              <w:divBdr>
                <w:top w:val="none" w:sz="0" w:space="0" w:color="auto"/>
                <w:left w:val="none" w:sz="0" w:space="0" w:color="auto"/>
                <w:bottom w:val="none" w:sz="0" w:space="0" w:color="auto"/>
                <w:right w:val="none" w:sz="0" w:space="0" w:color="auto"/>
              </w:divBdr>
            </w:div>
            <w:div w:id="554436979">
              <w:marLeft w:val="0"/>
              <w:marRight w:val="0"/>
              <w:marTop w:val="0"/>
              <w:marBottom w:val="0"/>
              <w:divBdr>
                <w:top w:val="none" w:sz="0" w:space="0" w:color="auto"/>
                <w:left w:val="none" w:sz="0" w:space="0" w:color="auto"/>
                <w:bottom w:val="none" w:sz="0" w:space="0" w:color="auto"/>
                <w:right w:val="none" w:sz="0" w:space="0" w:color="auto"/>
              </w:divBdr>
            </w:div>
          </w:divsChild>
        </w:div>
        <w:div w:id="860121772">
          <w:marLeft w:val="0"/>
          <w:marRight w:val="0"/>
          <w:marTop w:val="0"/>
          <w:marBottom w:val="0"/>
          <w:divBdr>
            <w:top w:val="none" w:sz="0" w:space="0" w:color="auto"/>
            <w:left w:val="none" w:sz="0" w:space="0" w:color="auto"/>
            <w:bottom w:val="none" w:sz="0" w:space="0" w:color="auto"/>
            <w:right w:val="none" w:sz="0" w:space="0" w:color="auto"/>
          </w:divBdr>
          <w:divsChild>
            <w:div w:id="1467046927">
              <w:marLeft w:val="0"/>
              <w:marRight w:val="0"/>
              <w:marTop w:val="0"/>
              <w:marBottom w:val="0"/>
              <w:divBdr>
                <w:top w:val="none" w:sz="0" w:space="0" w:color="auto"/>
                <w:left w:val="none" w:sz="0" w:space="0" w:color="auto"/>
                <w:bottom w:val="none" w:sz="0" w:space="0" w:color="auto"/>
                <w:right w:val="none" w:sz="0" w:space="0" w:color="auto"/>
              </w:divBdr>
            </w:div>
            <w:div w:id="1146437139">
              <w:marLeft w:val="0"/>
              <w:marRight w:val="0"/>
              <w:marTop w:val="0"/>
              <w:marBottom w:val="0"/>
              <w:divBdr>
                <w:top w:val="none" w:sz="0" w:space="0" w:color="auto"/>
                <w:left w:val="none" w:sz="0" w:space="0" w:color="auto"/>
                <w:bottom w:val="none" w:sz="0" w:space="0" w:color="auto"/>
                <w:right w:val="none" w:sz="0" w:space="0" w:color="auto"/>
              </w:divBdr>
            </w:div>
            <w:div w:id="946043091">
              <w:marLeft w:val="0"/>
              <w:marRight w:val="0"/>
              <w:marTop w:val="0"/>
              <w:marBottom w:val="0"/>
              <w:divBdr>
                <w:top w:val="none" w:sz="0" w:space="0" w:color="auto"/>
                <w:left w:val="none" w:sz="0" w:space="0" w:color="auto"/>
                <w:bottom w:val="none" w:sz="0" w:space="0" w:color="auto"/>
                <w:right w:val="none" w:sz="0" w:space="0" w:color="auto"/>
              </w:divBdr>
            </w:div>
            <w:div w:id="1806041162">
              <w:marLeft w:val="0"/>
              <w:marRight w:val="0"/>
              <w:marTop w:val="0"/>
              <w:marBottom w:val="0"/>
              <w:divBdr>
                <w:top w:val="none" w:sz="0" w:space="0" w:color="auto"/>
                <w:left w:val="none" w:sz="0" w:space="0" w:color="auto"/>
                <w:bottom w:val="none" w:sz="0" w:space="0" w:color="auto"/>
                <w:right w:val="none" w:sz="0" w:space="0" w:color="auto"/>
              </w:divBdr>
            </w:div>
            <w:div w:id="1489054861">
              <w:marLeft w:val="0"/>
              <w:marRight w:val="0"/>
              <w:marTop w:val="0"/>
              <w:marBottom w:val="0"/>
              <w:divBdr>
                <w:top w:val="none" w:sz="0" w:space="0" w:color="auto"/>
                <w:left w:val="none" w:sz="0" w:space="0" w:color="auto"/>
                <w:bottom w:val="none" w:sz="0" w:space="0" w:color="auto"/>
                <w:right w:val="none" w:sz="0" w:space="0" w:color="auto"/>
              </w:divBdr>
            </w:div>
          </w:divsChild>
        </w:div>
        <w:div w:id="231358113">
          <w:marLeft w:val="0"/>
          <w:marRight w:val="0"/>
          <w:marTop w:val="0"/>
          <w:marBottom w:val="0"/>
          <w:divBdr>
            <w:top w:val="none" w:sz="0" w:space="0" w:color="auto"/>
            <w:left w:val="none" w:sz="0" w:space="0" w:color="auto"/>
            <w:bottom w:val="none" w:sz="0" w:space="0" w:color="auto"/>
            <w:right w:val="none" w:sz="0" w:space="0" w:color="auto"/>
          </w:divBdr>
          <w:divsChild>
            <w:div w:id="1999842750">
              <w:marLeft w:val="0"/>
              <w:marRight w:val="0"/>
              <w:marTop w:val="0"/>
              <w:marBottom w:val="0"/>
              <w:divBdr>
                <w:top w:val="none" w:sz="0" w:space="0" w:color="auto"/>
                <w:left w:val="none" w:sz="0" w:space="0" w:color="auto"/>
                <w:bottom w:val="none" w:sz="0" w:space="0" w:color="auto"/>
                <w:right w:val="none" w:sz="0" w:space="0" w:color="auto"/>
              </w:divBdr>
            </w:div>
            <w:div w:id="1465193010">
              <w:marLeft w:val="0"/>
              <w:marRight w:val="0"/>
              <w:marTop w:val="0"/>
              <w:marBottom w:val="0"/>
              <w:divBdr>
                <w:top w:val="none" w:sz="0" w:space="0" w:color="auto"/>
                <w:left w:val="none" w:sz="0" w:space="0" w:color="auto"/>
                <w:bottom w:val="none" w:sz="0" w:space="0" w:color="auto"/>
                <w:right w:val="none" w:sz="0" w:space="0" w:color="auto"/>
              </w:divBdr>
            </w:div>
            <w:div w:id="306017472">
              <w:marLeft w:val="0"/>
              <w:marRight w:val="0"/>
              <w:marTop w:val="0"/>
              <w:marBottom w:val="0"/>
              <w:divBdr>
                <w:top w:val="none" w:sz="0" w:space="0" w:color="auto"/>
                <w:left w:val="none" w:sz="0" w:space="0" w:color="auto"/>
                <w:bottom w:val="none" w:sz="0" w:space="0" w:color="auto"/>
                <w:right w:val="none" w:sz="0" w:space="0" w:color="auto"/>
              </w:divBdr>
            </w:div>
            <w:div w:id="261690152">
              <w:marLeft w:val="0"/>
              <w:marRight w:val="0"/>
              <w:marTop w:val="0"/>
              <w:marBottom w:val="0"/>
              <w:divBdr>
                <w:top w:val="none" w:sz="0" w:space="0" w:color="auto"/>
                <w:left w:val="none" w:sz="0" w:space="0" w:color="auto"/>
                <w:bottom w:val="none" w:sz="0" w:space="0" w:color="auto"/>
                <w:right w:val="none" w:sz="0" w:space="0" w:color="auto"/>
              </w:divBdr>
            </w:div>
            <w:div w:id="1796868877">
              <w:marLeft w:val="0"/>
              <w:marRight w:val="0"/>
              <w:marTop w:val="0"/>
              <w:marBottom w:val="0"/>
              <w:divBdr>
                <w:top w:val="none" w:sz="0" w:space="0" w:color="auto"/>
                <w:left w:val="none" w:sz="0" w:space="0" w:color="auto"/>
                <w:bottom w:val="none" w:sz="0" w:space="0" w:color="auto"/>
                <w:right w:val="none" w:sz="0" w:space="0" w:color="auto"/>
              </w:divBdr>
            </w:div>
          </w:divsChild>
        </w:div>
        <w:div w:id="928389696">
          <w:marLeft w:val="0"/>
          <w:marRight w:val="0"/>
          <w:marTop w:val="0"/>
          <w:marBottom w:val="0"/>
          <w:divBdr>
            <w:top w:val="none" w:sz="0" w:space="0" w:color="auto"/>
            <w:left w:val="none" w:sz="0" w:space="0" w:color="auto"/>
            <w:bottom w:val="none" w:sz="0" w:space="0" w:color="auto"/>
            <w:right w:val="none" w:sz="0" w:space="0" w:color="auto"/>
          </w:divBdr>
          <w:divsChild>
            <w:div w:id="350765209">
              <w:marLeft w:val="0"/>
              <w:marRight w:val="0"/>
              <w:marTop w:val="0"/>
              <w:marBottom w:val="0"/>
              <w:divBdr>
                <w:top w:val="none" w:sz="0" w:space="0" w:color="auto"/>
                <w:left w:val="none" w:sz="0" w:space="0" w:color="auto"/>
                <w:bottom w:val="none" w:sz="0" w:space="0" w:color="auto"/>
                <w:right w:val="none" w:sz="0" w:space="0" w:color="auto"/>
              </w:divBdr>
            </w:div>
          </w:divsChild>
        </w:div>
        <w:div w:id="776948657">
          <w:marLeft w:val="0"/>
          <w:marRight w:val="0"/>
          <w:marTop w:val="0"/>
          <w:marBottom w:val="0"/>
          <w:divBdr>
            <w:top w:val="none" w:sz="0" w:space="0" w:color="auto"/>
            <w:left w:val="none" w:sz="0" w:space="0" w:color="auto"/>
            <w:bottom w:val="none" w:sz="0" w:space="0" w:color="auto"/>
            <w:right w:val="none" w:sz="0" w:space="0" w:color="auto"/>
          </w:divBdr>
          <w:divsChild>
            <w:div w:id="2038576006">
              <w:marLeft w:val="-75"/>
              <w:marRight w:val="0"/>
              <w:marTop w:val="30"/>
              <w:marBottom w:val="30"/>
              <w:divBdr>
                <w:top w:val="none" w:sz="0" w:space="0" w:color="auto"/>
                <w:left w:val="none" w:sz="0" w:space="0" w:color="auto"/>
                <w:bottom w:val="none" w:sz="0" w:space="0" w:color="auto"/>
                <w:right w:val="none" w:sz="0" w:space="0" w:color="auto"/>
              </w:divBdr>
              <w:divsChild>
                <w:div w:id="1929999661">
                  <w:marLeft w:val="0"/>
                  <w:marRight w:val="0"/>
                  <w:marTop w:val="0"/>
                  <w:marBottom w:val="0"/>
                  <w:divBdr>
                    <w:top w:val="none" w:sz="0" w:space="0" w:color="auto"/>
                    <w:left w:val="none" w:sz="0" w:space="0" w:color="auto"/>
                    <w:bottom w:val="none" w:sz="0" w:space="0" w:color="auto"/>
                    <w:right w:val="none" w:sz="0" w:space="0" w:color="auto"/>
                  </w:divBdr>
                  <w:divsChild>
                    <w:div w:id="343479123">
                      <w:marLeft w:val="0"/>
                      <w:marRight w:val="0"/>
                      <w:marTop w:val="0"/>
                      <w:marBottom w:val="0"/>
                      <w:divBdr>
                        <w:top w:val="none" w:sz="0" w:space="0" w:color="auto"/>
                        <w:left w:val="none" w:sz="0" w:space="0" w:color="auto"/>
                        <w:bottom w:val="none" w:sz="0" w:space="0" w:color="auto"/>
                        <w:right w:val="none" w:sz="0" w:space="0" w:color="auto"/>
                      </w:divBdr>
                    </w:div>
                  </w:divsChild>
                </w:div>
                <w:div w:id="2073383618">
                  <w:marLeft w:val="0"/>
                  <w:marRight w:val="0"/>
                  <w:marTop w:val="0"/>
                  <w:marBottom w:val="0"/>
                  <w:divBdr>
                    <w:top w:val="none" w:sz="0" w:space="0" w:color="auto"/>
                    <w:left w:val="none" w:sz="0" w:space="0" w:color="auto"/>
                    <w:bottom w:val="none" w:sz="0" w:space="0" w:color="auto"/>
                    <w:right w:val="none" w:sz="0" w:space="0" w:color="auto"/>
                  </w:divBdr>
                  <w:divsChild>
                    <w:div w:id="1917400741">
                      <w:marLeft w:val="0"/>
                      <w:marRight w:val="0"/>
                      <w:marTop w:val="0"/>
                      <w:marBottom w:val="0"/>
                      <w:divBdr>
                        <w:top w:val="none" w:sz="0" w:space="0" w:color="auto"/>
                        <w:left w:val="none" w:sz="0" w:space="0" w:color="auto"/>
                        <w:bottom w:val="none" w:sz="0" w:space="0" w:color="auto"/>
                        <w:right w:val="none" w:sz="0" w:space="0" w:color="auto"/>
                      </w:divBdr>
                    </w:div>
                  </w:divsChild>
                </w:div>
                <w:div w:id="424352429">
                  <w:marLeft w:val="0"/>
                  <w:marRight w:val="0"/>
                  <w:marTop w:val="0"/>
                  <w:marBottom w:val="0"/>
                  <w:divBdr>
                    <w:top w:val="none" w:sz="0" w:space="0" w:color="auto"/>
                    <w:left w:val="none" w:sz="0" w:space="0" w:color="auto"/>
                    <w:bottom w:val="none" w:sz="0" w:space="0" w:color="auto"/>
                    <w:right w:val="none" w:sz="0" w:space="0" w:color="auto"/>
                  </w:divBdr>
                  <w:divsChild>
                    <w:div w:id="1866021516">
                      <w:marLeft w:val="0"/>
                      <w:marRight w:val="0"/>
                      <w:marTop w:val="0"/>
                      <w:marBottom w:val="0"/>
                      <w:divBdr>
                        <w:top w:val="none" w:sz="0" w:space="0" w:color="auto"/>
                        <w:left w:val="none" w:sz="0" w:space="0" w:color="auto"/>
                        <w:bottom w:val="none" w:sz="0" w:space="0" w:color="auto"/>
                        <w:right w:val="none" w:sz="0" w:space="0" w:color="auto"/>
                      </w:divBdr>
                    </w:div>
                  </w:divsChild>
                </w:div>
                <w:div w:id="833957259">
                  <w:marLeft w:val="0"/>
                  <w:marRight w:val="0"/>
                  <w:marTop w:val="0"/>
                  <w:marBottom w:val="0"/>
                  <w:divBdr>
                    <w:top w:val="none" w:sz="0" w:space="0" w:color="auto"/>
                    <w:left w:val="none" w:sz="0" w:space="0" w:color="auto"/>
                    <w:bottom w:val="none" w:sz="0" w:space="0" w:color="auto"/>
                    <w:right w:val="none" w:sz="0" w:space="0" w:color="auto"/>
                  </w:divBdr>
                  <w:divsChild>
                    <w:div w:id="1559634891">
                      <w:marLeft w:val="0"/>
                      <w:marRight w:val="0"/>
                      <w:marTop w:val="0"/>
                      <w:marBottom w:val="0"/>
                      <w:divBdr>
                        <w:top w:val="none" w:sz="0" w:space="0" w:color="auto"/>
                        <w:left w:val="none" w:sz="0" w:space="0" w:color="auto"/>
                        <w:bottom w:val="none" w:sz="0" w:space="0" w:color="auto"/>
                        <w:right w:val="none" w:sz="0" w:space="0" w:color="auto"/>
                      </w:divBdr>
                    </w:div>
                  </w:divsChild>
                </w:div>
                <w:div w:id="96174043">
                  <w:marLeft w:val="0"/>
                  <w:marRight w:val="0"/>
                  <w:marTop w:val="0"/>
                  <w:marBottom w:val="0"/>
                  <w:divBdr>
                    <w:top w:val="none" w:sz="0" w:space="0" w:color="auto"/>
                    <w:left w:val="none" w:sz="0" w:space="0" w:color="auto"/>
                    <w:bottom w:val="none" w:sz="0" w:space="0" w:color="auto"/>
                    <w:right w:val="none" w:sz="0" w:space="0" w:color="auto"/>
                  </w:divBdr>
                  <w:divsChild>
                    <w:div w:id="812022229">
                      <w:marLeft w:val="0"/>
                      <w:marRight w:val="0"/>
                      <w:marTop w:val="0"/>
                      <w:marBottom w:val="0"/>
                      <w:divBdr>
                        <w:top w:val="none" w:sz="0" w:space="0" w:color="auto"/>
                        <w:left w:val="none" w:sz="0" w:space="0" w:color="auto"/>
                        <w:bottom w:val="none" w:sz="0" w:space="0" w:color="auto"/>
                        <w:right w:val="none" w:sz="0" w:space="0" w:color="auto"/>
                      </w:divBdr>
                    </w:div>
                  </w:divsChild>
                </w:div>
                <w:div w:id="838547434">
                  <w:marLeft w:val="0"/>
                  <w:marRight w:val="0"/>
                  <w:marTop w:val="0"/>
                  <w:marBottom w:val="0"/>
                  <w:divBdr>
                    <w:top w:val="none" w:sz="0" w:space="0" w:color="auto"/>
                    <w:left w:val="none" w:sz="0" w:space="0" w:color="auto"/>
                    <w:bottom w:val="none" w:sz="0" w:space="0" w:color="auto"/>
                    <w:right w:val="none" w:sz="0" w:space="0" w:color="auto"/>
                  </w:divBdr>
                  <w:divsChild>
                    <w:div w:id="6089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2186">
          <w:marLeft w:val="0"/>
          <w:marRight w:val="0"/>
          <w:marTop w:val="0"/>
          <w:marBottom w:val="0"/>
          <w:divBdr>
            <w:top w:val="none" w:sz="0" w:space="0" w:color="auto"/>
            <w:left w:val="none" w:sz="0" w:space="0" w:color="auto"/>
            <w:bottom w:val="none" w:sz="0" w:space="0" w:color="auto"/>
            <w:right w:val="none" w:sz="0" w:space="0" w:color="auto"/>
          </w:divBdr>
        </w:div>
        <w:div w:id="918172234">
          <w:marLeft w:val="0"/>
          <w:marRight w:val="0"/>
          <w:marTop w:val="0"/>
          <w:marBottom w:val="0"/>
          <w:divBdr>
            <w:top w:val="none" w:sz="0" w:space="0" w:color="auto"/>
            <w:left w:val="none" w:sz="0" w:space="0" w:color="auto"/>
            <w:bottom w:val="none" w:sz="0" w:space="0" w:color="auto"/>
            <w:right w:val="none" w:sz="0" w:space="0" w:color="auto"/>
          </w:divBdr>
          <w:divsChild>
            <w:div w:id="1506482915">
              <w:marLeft w:val="0"/>
              <w:marRight w:val="0"/>
              <w:marTop w:val="0"/>
              <w:marBottom w:val="0"/>
              <w:divBdr>
                <w:top w:val="none" w:sz="0" w:space="0" w:color="auto"/>
                <w:left w:val="none" w:sz="0" w:space="0" w:color="auto"/>
                <w:bottom w:val="none" w:sz="0" w:space="0" w:color="auto"/>
                <w:right w:val="none" w:sz="0" w:space="0" w:color="auto"/>
              </w:divBdr>
            </w:div>
            <w:div w:id="1568145999">
              <w:marLeft w:val="0"/>
              <w:marRight w:val="0"/>
              <w:marTop w:val="0"/>
              <w:marBottom w:val="0"/>
              <w:divBdr>
                <w:top w:val="none" w:sz="0" w:space="0" w:color="auto"/>
                <w:left w:val="none" w:sz="0" w:space="0" w:color="auto"/>
                <w:bottom w:val="none" w:sz="0" w:space="0" w:color="auto"/>
                <w:right w:val="none" w:sz="0" w:space="0" w:color="auto"/>
              </w:divBdr>
            </w:div>
            <w:div w:id="316956216">
              <w:marLeft w:val="0"/>
              <w:marRight w:val="0"/>
              <w:marTop w:val="0"/>
              <w:marBottom w:val="0"/>
              <w:divBdr>
                <w:top w:val="none" w:sz="0" w:space="0" w:color="auto"/>
                <w:left w:val="none" w:sz="0" w:space="0" w:color="auto"/>
                <w:bottom w:val="none" w:sz="0" w:space="0" w:color="auto"/>
                <w:right w:val="none" w:sz="0" w:space="0" w:color="auto"/>
              </w:divBdr>
            </w:div>
          </w:divsChild>
        </w:div>
        <w:div w:id="1496336109">
          <w:marLeft w:val="0"/>
          <w:marRight w:val="0"/>
          <w:marTop w:val="0"/>
          <w:marBottom w:val="0"/>
          <w:divBdr>
            <w:top w:val="none" w:sz="0" w:space="0" w:color="auto"/>
            <w:left w:val="none" w:sz="0" w:space="0" w:color="auto"/>
            <w:bottom w:val="none" w:sz="0" w:space="0" w:color="auto"/>
            <w:right w:val="none" w:sz="0" w:space="0" w:color="auto"/>
          </w:divBdr>
          <w:divsChild>
            <w:div w:id="1611859630">
              <w:marLeft w:val="-75"/>
              <w:marRight w:val="0"/>
              <w:marTop w:val="30"/>
              <w:marBottom w:val="30"/>
              <w:divBdr>
                <w:top w:val="none" w:sz="0" w:space="0" w:color="auto"/>
                <w:left w:val="none" w:sz="0" w:space="0" w:color="auto"/>
                <w:bottom w:val="none" w:sz="0" w:space="0" w:color="auto"/>
                <w:right w:val="none" w:sz="0" w:space="0" w:color="auto"/>
              </w:divBdr>
              <w:divsChild>
                <w:div w:id="634338184">
                  <w:marLeft w:val="0"/>
                  <w:marRight w:val="0"/>
                  <w:marTop w:val="0"/>
                  <w:marBottom w:val="0"/>
                  <w:divBdr>
                    <w:top w:val="none" w:sz="0" w:space="0" w:color="auto"/>
                    <w:left w:val="none" w:sz="0" w:space="0" w:color="auto"/>
                    <w:bottom w:val="none" w:sz="0" w:space="0" w:color="auto"/>
                    <w:right w:val="none" w:sz="0" w:space="0" w:color="auto"/>
                  </w:divBdr>
                  <w:divsChild>
                    <w:div w:id="1440564563">
                      <w:marLeft w:val="0"/>
                      <w:marRight w:val="0"/>
                      <w:marTop w:val="0"/>
                      <w:marBottom w:val="0"/>
                      <w:divBdr>
                        <w:top w:val="none" w:sz="0" w:space="0" w:color="auto"/>
                        <w:left w:val="none" w:sz="0" w:space="0" w:color="auto"/>
                        <w:bottom w:val="none" w:sz="0" w:space="0" w:color="auto"/>
                        <w:right w:val="none" w:sz="0" w:space="0" w:color="auto"/>
                      </w:divBdr>
                    </w:div>
                  </w:divsChild>
                </w:div>
                <w:div w:id="1785727499">
                  <w:marLeft w:val="0"/>
                  <w:marRight w:val="0"/>
                  <w:marTop w:val="0"/>
                  <w:marBottom w:val="0"/>
                  <w:divBdr>
                    <w:top w:val="none" w:sz="0" w:space="0" w:color="auto"/>
                    <w:left w:val="none" w:sz="0" w:space="0" w:color="auto"/>
                    <w:bottom w:val="none" w:sz="0" w:space="0" w:color="auto"/>
                    <w:right w:val="none" w:sz="0" w:space="0" w:color="auto"/>
                  </w:divBdr>
                  <w:divsChild>
                    <w:div w:id="1553809959">
                      <w:marLeft w:val="0"/>
                      <w:marRight w:val="0"/>
                      <w:marTop w:val="0"/>
                      <w:marBottom w:val="0"/>
                      <w:divBdr>
                        <w:top w:val="none" w:sz="0" w:space="0" w:color="auto"/>
                        <w:left w:val="none" w:sz="0" w:space="0" w:color="auto"/>
                        <w:bottom w:val="none" w:sz="0" w:space="0" w:color="auto"/>
                        <w:right w:val="none" w:sz="0" w:space="0" w:color="auto"/>
                      </w:divBdr>
                    </w:div>
                  </w:divsChild>
                </w:div>
                <w:div w:id="903872980">
                  <w:marLeft w:val="0"/>
                  <w:marRight w:val="0"/>
                  <w:marTop w:val="0"/>
                  <w:marBottom w:val="0"/>
                  <w:divBdr>
                    <w:top w:val="none" w:sz="0" w:space="0" w:color="auto"/>
                    <w:left w:val="none" w:sz="0" w:space="0" w:color="auto"/>
                    <w:bottom w:val="none" w:sz="0" w:space="0" w:color="auto"/>
                    <w:right w:val="none" w:sz="0" w:space="0" w:color="auto"/>
                  </w:divBdr>
                  <w:divsChild>
                    <w:div w:id="1348404826">
                      <w:marLeft w:val="0"/>
                      <w:marRight w:val="0"/>
                      <w:marTop w:val="0"/>
                      <w:marBottom w:val="0"/>
                      <w:divBdr>
                        <w:top w:val="none" w:sz="0" w:space="0" w:color="auto"/>
                        <w:left w:val="none" w:sz="0" w:space="0" w:color="auto"/>
                        <w:bottom w:val="none" w:sz="0" w:space="0" w:color="auto"/>
                        <w:right w:val="none" w:sz="0" w:space="0" w:color="auto"/>
                      </w:divBdr>
                    </w:div>
                  </w:divsChild>
                </w:div>
                <w:div w:id="1482040854">
                  <w:marLeft w:val="0"/>
                  <w:marRight w:val="0"/>
                  <w:marTop w:val="0"/>
                  <w:marBottom w:val="0"/>
                  <w:divBdr>
                    <w:top w:val="none" w:sz="0" w:space="0" w:color="auto"/>
                    <w:left w:val="none" w:sz="0" w:space="0" w:color="auto"/>
                    <w:bottom w:val="none" w:sz="0" w:space="0" w:color="auto"/>
                    <w:right w:val="none" w:sz="0" w:space="0" w:color="auto"/>
                  </w:divBdr>
                  <w:divsChild>
                    <w:div w:id="727802215">
                      <w:marLeft w:val="0"/>
                      <w:marRight w:val="0"/>
                      <w:marTop w:val="0"/>
                      <w:marBottom w:val="0"/>
                      <w:divBdr>
                        <w:top w:val="none" w:sz="0" w:space="0" w:color="auto"/>
                        <w:left w:val="none" w:sz="0" w:space="0" w:color="auto"/>
                        <w:bottom w:val="none" w:sz="0" w:space="0" w:color="auto"/>
                        <w:right w:val="none" w:sz="0" w:space="0" w:color="auto"/>
                      </w:divBdr>
                    </w:div>
                  </w:divsChild>
                </w:div>
                <w:div w:id="781073472">
                  <w:marLeft w:val="0"/>
                  <w:marRight w:val="0"/>
                  <w:marTop w:val="0"/>
                  <w:marBottom w:val="0"/>
                  <w:divBdr>
                    <w:top w:val="none" w:sz="0" w:space="0" w:color="auto"/>
                    <w:left w:val="none" w:sz="0" w:space="0" w:color="auto"/>
                    <w:bottom w:val="none" w:sz="0" w:space="0" w:color="auto"/>
                    <w:right w:val="none" w:sz="0" w:space="0" w:color="auto"/>
                  </w:divBdr>
                  <w:divsChild>
                    <w:div w:id="802892911">
                      <w:marLeft w:val="0"/>
                      <w:marRight w:val="0"/>
                      <w:marTop w:val="0"/>
                      <w:marBottom w:val="0"/>
                      <w:divBdr>
                        <w:top w:val="none" w:sz="0" w:space="0" w:color="auto"/>
                        <w:left w:val="none" w:sz="0" w:space="0" w:color="auto"/>
                        <w:bottom w:val="none" w:sz="0" w:space="0" w:color="auto"/>
                        <w:right w:val="none" w:sz="0" w:space="0" w:color="auto"/>
                      </w:divBdr>
                    </w:div>
                  </w:divsChild>
                </w:div>
                <w:div w:id="549347589">
                  <w:marLeft w:val="0"/>
                  <w:marRight w:val="0"/>
                  <w:marTop w:val="0"/>
                  <w:marBottom w:val="0"/>
                  <w:divBdr>
                    <w:top w:val="none" w:sz="0" w:space="0" w:color="auto"/>
                    <w:left w:val="none" w:sz="0" w:space="0" w:color="auto"/>
                    <w:bottom w:val="none" w:sz="0" w:space="0" w:color="auto"/>
                    <w:right w:val="none" w:sz="0" w:space="0" w:color="auto"/>
                  </w:divBdr>
                  <w:divsChild>
                    <w:div w:id="1969358028">
                      <w:marLeft w:val="0"/>
                      <w:marRight w:val="0"/>
                      <w:marTop w:val="0"/>
                      <w:marBottom w:val="0"/>
                      <w:divBdr>
                        <w:top w:val="none" w:sz="0" w:space="0" w:color="auto"/>
                        <w:left w:val="none" w:sz="0" w:space="0" w:color="auto"/>
                        <w:bottom w:val="none" w:sz="0" w:space="0" w:color="auto"/>
                        <w:right w:val="none" w:sz="0" w:space="0" w:color="auto"/>
                      </w:divBdr>
                    </w:div>
                  </w:divsChild>
                </w:div>
                <w:div w:id="1562710333">
                  <w:marLeft w:val="0"/>
                  <w:marRight w:val="0"/>
                  <w:marTop w:val="0"/>
                  <w:marBottom w:val="0"/>
                  <w:divBdr>
                    <w:top w:val="none" w:sz="0" w:space="0" w:color="auto"/>
                    <w:left w:val="none" w:sz="0" w:space="0" w:color="auto"/>
                    <w:bottom w:val="none" w:sz="0" w:space="0" w:color="auto"/>
                    <w:right w:val="none" w:sz="0" w:space="0" w:color="auto"/>
                  </w:divBdr>
                  <w:divsChild>
                    <w:div w:id="575626656">
                      <w:marLeft w:val="0"/>
                      <w:marRight w:val="0"/>
                      <w:marTop w:val="0"/>
                      <w:marBottom w:val="0"/>
                      <w:divBdr>
                        <w:top w:val="none" w:sz="0" w:space="0" w:color="auto"/>
                        <w:left w:val="none" w:sz="0" w:space="0" w:color="auto"/>
                        <w:bottom w:val="none" w:sz="0" w:space="0" w:color="auto"/>
                        <w:right w:val="none" w:sz="0" w:space="0" w:color="auto"/>
                      </w:divBdr>
                    </w:div>
                  </w:divsChild>
                </w:div>
                <w:div w:id="1977225060">
                  <w:marLeft w:val="0"/>
                  <w:marRight w:val="0"/>
                  <w:marTop w:val="0"/>
                  <w:marBottom w:val="0"/>
                  <w:divBdr>
                    <w:top w:val="none" w:sz="0" w:space="0" w:color="auto"/>
                    <w:left w:val="none" w:sz="0" w:space="0" w:color="auto"/>
                    <w:bottom w:val="none" w:sz="0" w:space="0" w:color="auto"/>
                    <w:right w:val="none" w:sz="0" w:space="0" w:color="auto"/>
                  </w:divBdr>
                  <w:divsChild>
                    <w:div w:id="1337537336">
                      <w:marLeft w:val="0"/>
                      <w:marRight w:val="0"/>
                      <w:marTop w:val="0"/>
                      <w:marBottom w:val="0"/>
                      <w:divBdr>
                        <w:top w:val="none" w:sz="0" w:space="0" w:color="auto"/>
                        <w:left w:val="none" w:sz="0" w:space="0" w:color="auto"/>
                        <w:bottom w:val="none" w:sz="0" w:space="0" w:color="auto"/>
                        <w:right w:val="none" w:sz="0" w:space="0" w:color="auto"/>
                      </w:divBdr>
                    </w:div>
                  </w:divsChild>
                </w:div>
                <w:div w:id="737946595">
                  <w:marLeft w:val="0"/>
                  <w:marRight w:val="0"/>
                  <w:marTop w:val="0"/>
                  <w:marBottom w:val="0"/>
                  <w:divBdr>
                    <w:top w:val="none" w:sz="0" w:space="0" w:color="auto"/>
                    <w:left w:val="none" w:sz="0" w:space="0" w:color="auto"/>
                    <w:bottom w:val="none" w:sz="0" w:space="0" w:color="auto"/>
                    <w:right w:val="none" w:sz="0" w:space="0" w:color="auto"/>
                  </w:divBdr>
                  <w:divsChild>
                    <w:div w:id="146559503">
                      <w:marLeft w:val="0"/>
                      <w:marRight w:val="0"/>
                      <w:marTop w:val="0"/>
                      <w:marBottom w:val="0"/>
                      <w:divBdr>
                        <w:top w:val="none" w:sz="0" w:space="0" w:color="auto"/>
                        <w:left w:val="none" w:sz="0" w:space="0" w:color="auto"/>
                        <w:bottom w:val="none" w:sz="0" w:space="0" w:color="auto"/>
                        <w:right w:val="none" w:sz="0" w:space="0" w:color="auto"/>
                      </w:divBdr>
                    </w:div>
                  </w:divsChild>
                </w:div>
                <w:div w:id="1229731372">
                  <w:marLeft w:val="0"/>
                  <w:marRight w:val="0"/>
                  <w:marTop w:val="0"/>
                  <w:marBottom w:val="0"/>
                  <w:divBdr>
                    <w:top w:val="none" w:sz="0" w:space="0" w:color="auto"/>
                    <w:left w:val="none" w:sz="0" w:space="0" w:color="auto"/>
                    <w:bottom w:val="none" w:sz="0" w:space="0" w:color="auto"/>
                    <w:right w:val="none" w:sz="0" w:space="0" w:color="auto"/>
                  </w:divBdr>
                  <w:divsChild>
                    <w:div w:id="902909439">
                      <w:marLeft w:val="0"/>
                      <w:marRight w:val="0"/>
                      <w:marTop w:val="0"/>
                      <w:marBottom w:val="0"/>
                      <w:divBdr>
                        <w:top w:val="none" w:sz="0" w:space="0" w:color="auto"/>
                        <w:left w:val="none" w:sz="0" w:space="0" w:color="auto"/>
                        <w:bottom w:val="none" w:sz="0" w:space="0" w:color="auto"/>
                        <w:right w:val="none" w:sz="0" w:space="0" w:color="auto"/>
                      </w:divBdr>
                    </w:div>
                  </w:divsChild>
                </w:div>
                <w:div w:id="1887372415">
                  <w:marLeft w:val="0"/>
                  <w:marRight w:val="0"/>
                  <w:marTop w:val="0"/>
                  <w:marBottom w:val="0"/>
                  <w:divBdr>
                    <w:top w:val="none" w:sz="0" w:space="0" w:color="auto"/>
                    <w:left w:val="none" w:sz="0" w:space="0" w:color="auto"/>
                    <w:bottom w:val="none" w:sz="0" w:space="0" w:color="auto"/>
                    <w:right w:val="none" w:sz="0" w:space="0" w:color="auto"/>
                  </w:divBdr>
                  <w:divsChild>
                    <w:div w:id="1066490966">
                      <w:marLeft w:val="0"/>
                      <w:marRight w:val="0"/>
                      <w:marTop w:val="0"/>
                      <w:marBottom w:val="0"/>
                      <w:divBdr>
                        <w:top w:val="none" w:sz="0" w:space="0" w:color="auto"/>
                        <w:left w:val="none" w:sz="0" w:space="0" w:color="auto"/>
                        <w:bottom w:val="none" w:sz="0" w:space="0" w:color="auto"/>
                        <w:right w:val="none" w:sz="0" w:space="0" w:color="auto"/>
                      </w:divBdr>
                    </w:div>
                  </w:divsChild>
                </w:div>
                <w:div w:id="1949003644">
                  <w:marLeft w:val="0"/>
                  <w:marRight w:val="0"/>
                  <w:marTop w:val="0"/>
                  <w:marBottom w:val="0"/>
                  <w:divBdr>
                    <w:top w:val="none" w:sz="0" w:space="0" w:color="auto"/>
                    <w:left w:val="none" w:sz="0" w:space="0" w:color="auto"/>
                    <w:bottom w:val="none" w:sz="0" w:space="0" w:color="auto"/>
                    <w:right w:val="none" w:sz="0" w:space="0" w:color="auto"/>
                  </w:divBdr>
                  <w:divsChild>
                    <w:div w:id="237059129">
                      <w:marLeft w:val="0"/>
                      <w:marRight w:val="0"/>
                      <w:marTop w:val="0"/>
                      <w:marBottom w:val="0"/>
                      <w:divBdr>
                        <w:top w:val="none" w:sz="0" w:space="0" w:color="auto"/>
                        <w:left w:val="none" w:sz="0" w:space="0" w:color="auto"/>
                        <w:bottom w:val="none" w:sz="0" w:space="0" w:color="auto"/>
                        <w:right w:val="none" w:sz="0" w:space="0" w:color="auto"/>
                      </w:divBdr>
                    </w:div>
                  </w:divsChild>
                </w:div>
                <w:div w:id="965087388">
                  <w:marLeft w:val="0"/>
                  <w:marRight w:val="0"/>
                  <w:marTop w:val="0"/>
                  <w:marBottom w:val="0"/>
                  <w:divBdr>
                    <w:top w:val="none" w:sz="0" w:space="0" w:color="auto"/>
                    <w:left w:val="none" w:sz="0" w:space="0" w:color="auto"/>
                    <w:bottom w:val="none" w:sz="0" w:space="0" w:color="auto"/>
                    <w:right w:val="none" w:sz="0" w:space="0" w:color="auto"/>
                  </w:divBdr>
                  <w:divsChild>
                    <w:div w:id="436606909">
                      <w:marLeft w:val="0"/>
                      <w:marRight w:val="0"/>
                      <w:marTop w:val="0"/>
                      <w:marBottom w:val="0"/>
                      <w:divBdr>
                        <w:top w:val="none" w:sz="0" w:space="0" w:color="auto"/>
                        <w:left w:val="none" w:sz="0" w:space="0" w:color="auto"/>
                        <w:bottom w:val="none" w:sz="0" w:space="0" w:color="auto"/>
                        <w:right w:val="none" w:sz="0" w:space="0" w:color="auto"/>
                      </w:divBdr>
                    </w:div>
                  </w:divsChild>
                </w:div>
                <w:div w:id="373120705">
                  <w:marLeft w:val="0"/>
                  <w:marRight w:val="0"/>
                  <w:marTop w:val="0"/>
                  <w:marBottom w:val="0"/>
                  <w:divBdr>
                    <w:top w:val="none" w:sz="0" w:space="0" w:color="auto"/>
                    <w:left w:val="none" w:sz="0" w:space="0" w:color="auto"/>
                    <w:bottom w:val="none" w:sz="0" w:space="0" w:color="auto"/>
                    <w:right w:val="none" w:sz="0" w:space="0" w:color="auto"/>
                  </w:divBdr>
                  <w:divsChild>
                    <w:div w:id="1227572816">
                      <w:marLeft w:val="0"/>
                      <w:marRight w:val="0"/>
                      <w:marTop w:val="0"/>
                      <w:marBottom w:val="0"/>
                      <w:divBdr>
                        <w:top w:val="none" w:sz="0" w:space="0" w:color="auto"/>
                        <w:left w:val="none" w:sz="0" w:space="0" w:color="auto"/>
                        <w:bottom w:val="none" w:sz="0" w:space="0" w:color="auto"/>
                        <w:right w:val="none" w:sz="0" w:space="0" w:color="auto"/>
                      </w:divBdr>
                    </w:div>
                  </w:divsChild>
                </w:div>
                <w:div w:id="543950353">
                  <w:marLeft w:val="0"/>
                  <w:marRight w:val="0"/>
                  <w:marTop w:val="0"/>
                  <w:marBottom w:val="0"/>
                  <w:divBdr>
                    <w:top w:val="none" w:sz="0" w:space="0" w:color="auto"/>
                    <w:left w:val="none" w:sz="0" w:space="0" w:color="auto"/>
                    <w:bottom w:val="none" w:sz="0" w:space="0" w:color="auto"/>
                    <w:right w:val="none" w:sz="0" w:space="0" w:color="auto"/>
                  </w:divBdr>
                  <w:divsChild>
                    <w:div w:id="963659351">
                      <w:marLeft w:val="0"/>
                      <w:marRight w:val="0"/>
                      <w:marTop w:val="0"/>
                      <w:marBottom w:val="0"/>
                      <w:divBdr>
                        <w:top w:val="none" w:sz="0" w:space="0" w:color="auto"/>
                        <w:left w:val="none" w:sz="0" w:space="0" w:color="auto"/>
                        <w:bottom w:val="none" w:sz="0" w:space="0" w:color="auto"/>
                        <w:right w:val="none" w:sz="0" w:space="0" w:color="auto"/>
                      </w:divBdr>
                    </w:div>
                  </w:divsChild>
                </w:div>
                <w:div w:id="471170217">
                  <w:marLeft w:val="0"/>
                  <w:marRight w:val="0"/>
                  <w:marTop w:val="0"/>
                  <w:marBottom w:val="0"/>
                  <w:divBdr>
                    <w:top w:val="none" w:sz="0" w:space="0" w:color="auto"/>
                    <w:left w:val="none" w:sz="0" w:space="0" w:color="auto"/>
                    <w:bottom w:val="none" w:sz="0" w:space="0" w:color="auto"/>
                    <w:right w:val="none" w:sz="0" w:space="0" w:color="auto"/>
                  </w:divBdr>
                  <w:divsChild>
                    <w:div w:id="1159881575">
                      <w:marLeft w:val="0"/>
                      <w:marRight w:val="0"/>
                      <w:marTop w:val="0"/>
                      <w:marBottom w:val="0"/>
                      <w:divBdr>
                        <w:top w:val="none" w:sz="0" w:space="0" w:color="auto"/>
                        <w:left w:val="none" w:sz="0" w:space="0" w:color="auto"/>
                        <w:bottom w:val="none" w:sz="0" w:space="0" w:color="auto"/>
                        <w:right w:val="none" w:sz="0" w:space="0" w:color="auto"/>
                      </w:divBdr>
                    </w:div>
                  </w:divsChild>
                </w:div>
                <w:div w:id="963193102">
                  <w:marLeft w:val="0"/>
                  <w:marRight w:val="0"/>
                  <w:marTop w:val="0"/>
                  <w:marBottom w:val="0"/>
                  <w:divBdr>
                    <w:top w:val="none" w:sz="0" w:space="0" w:color="auto"/>
                    <w:left w:val="none" w:sz="0" w:space="0" w:color="auto"/>
                    <w:bottom w:val="none" w:sz="0" w:space="0" w:color="auto"/>
                    <w:right w:val="none" w:sz="0" w:space="0" w:color="auto"/>
                  </w:divBdr>
                  <w:divsChild>
                    <w:div w:id="429855660">
                      <w:marLeft w:val="0"/>
                      <w:marRight w:val="0"/>
                      <w:marTop w:val="0"/>
                      <w:marBottom w:val="0"/>
                      <w:divBdr>
                        <w:top w:val="none" w:sz="0" w:space="0" w:color="auto"/>
                        <w:left w:val="none" w:sz="0" w:space="0" w:color="auto"/>
                        <w:bottom w:val="none" w:sz="0" w:space="0" w:color="auto"/>
                        <w:right w:val="none" w:sz="0" w:space="0" w:color="auto"/>
                      </w:divBdr>
                    </w:div>
                  </w:divsChild>
                </w:div>
                <w:div w:id="398483306">
                  <w:marLeft w:val="0"/>
                  <w:marRight w:val="0"/>
                  <w:marTop w:val="0"/>
                  <w:marBottom w:val="0"/>
                  <w:divBdr>
                    <w:top w:val="none" w:sz="0" w:space="0" w:color="auto"/>
                    <w:left w:val="none" w:sz="0" w:space="0" w:color="auto"/>
                    <w:bottom w:val="none" w:sz="0" w:space="0" w:color="auto"/>
                    <w:right w:val="none" w:sz="0" w:space="0" w:color="auto"/>
                  </w:divBdr>
                  <w:divsChild>
                    <w:div w:id="417408627">
                      <w:marLeft w:val="0"/>
                      <w:marRight w:val="0"/>
                      <w:marTop w:val="0"/>
                      <w:marBottom w:val="0"/>
                      <w:divBdr>
                        <w:top w:val="none" w:sz="0" w:space="0" w:color="auto"/>
                        <w:left w:val="none" w:sz="0" w:space="0" w:color="auto"/>
                        <w:bottom w:val="none" w:sz="0" w:space="0" w:color="auto"/>
                        <w:right w:val="none" w:sz="0" w:space="0" w:color="auto"/>
                      </w:divBdr>
                    </w:div>
                  </w:divsChild>
                </w:div>
                <w:div w:id="601686766">
                  <w:marLeft w:val="0"/>
                  <w:marRight w:val="0"/>
                  <w:marTop w:val="0"/>
                  <w:marBottom w:val="0"/>
                  <w:divBdr>
                    <w:top w:val="none" w:sz="0" w:space="0" w:color="auto"/>
                    <w:left w:val="none" w:sz="0" w:space="0" w:color="auto"/>
                    <w:bottom w:val="none" w:sz="0" w:space="0" w:color="auto"/>
                    <w:right w:val="none" w:sz="0" w:space="0" w:color="auto"/>
                  </w:divBdr>
                  <w:divsChild>
                    <w:div w:id="2007437581">
                      <w:marLeft w:val="0"/>
                      <w:marRight w:val="0"/>
                      <w:marTop w:val="0"/>
                      <w:marBottom w:val="0"/>
                      <w:divBdr>
                        <w:top w:val="none" w:sz="0" w:space="0" w:color="auto"/>
                        <w:left w:val="none" w:sz="0" w:space="0" w:color="auto"/>
                        <w:bottom w:val="none" w:sz="0" w:space="0" w:color="auto"/>
                        <w:right w:val="none" w:sz="0" w:space="0" w:color="auto"/>
                      </w:divBdr>
                    </w:div>
                  </w:divsChild>
                </w:div>
                <w:div w:id="2047177231">
                  <w:marLeft w:val="0"/>
                  <w:marRight w:val="0"/>
                  <w:marTop w:val="0"/>
                  <w:marBottom w:val="0"/>
                  <w:divBdr>
                    <w:top w:val="none" w:sz="0" w:space="0" w:color="auto"/>
                    <w:left w:val="none" w:sz="0" w:space="0" w:color="auto"/>
                    <w:bottom w:val="none" w:sz="0" w:space="0" w:color="auto"/>
                    <w:right w:val="none" w:sz="0" w:space="0" w:color="auto"/>
                  </w:divBdr>
                  <w:divsChild>
                    <w:div w:id="1649435778">
                      <w:marLeft w:val="0"/>
                      <w:marRight w:val="0"/>
                      <w:marTop w:val="0"/>
                      <w:marBottom w:val="0"/>
                      <w:divBdr>
                        <w:top w:val="none" w:sz="0" w:space="0" w:color="auto"/>
                        <w:left w:val="none" w:sz="0" w:space="0" w:color="auto"/>
                        <w:bottom w:val="none" w:sz="0" w:space="0" w:color="auto"/>
                        <w:right w:val="none" w:sz="0" w:space="0" w:color="auto"/>
                      </w:divBdr>
                    </w:div>
                  </w:divsChild>
                </w:div>
                <w:div w:id="781805911">
                  <w:marLeft w:val="0"/>
                  <w:marRight w:val="0"/>
                  <w:marTop w:val="0"/>
                  <w:marBottom w:val="0"/>
                  <w:divBdr>
                    <w:top w:val="none" w:sz="0" w:space="0" w:color="auto"/>
                    <w:left w:val="none" w:sz="0" w:space="0" w:color="auto"/>
                    <w:bottom w:val="none" w:sz="0" w:space="0" w:color="auto"/>
                    <w:right w:val="none" w:sz="0" w:space="0" w:color="auto"/>
                  </w:divBdr>
                  <w:divsChild>
                    <w:div w:id="1383288348">
                      <w:marLeft w:val="0"/>
                      <w:marRight w:val="0"/>
                      <w:marTop w:val="0"/>
                      <w:marBottom w:val="0"/>
                      <w:divBdr>
                        <w:top w:val="none" w:sz="0" w:space="0" w:color="auto"/>
                        <w:left w:val="none" w:sz="0" w:space="0" w:color="auto"/>
                        <w:bottom w:val="none" w:sz="0" w:space="0" w:color="auto"/>
                        <w:right w:val="none" w:sz="0" w:space="0" w:color="auto"/>
                      </w:divBdr>
                    </w:div>
                  </w:divsChild>
                </w:div>
                <w:div w:id="1335836319">
                  <w:marLeft w:val="0"/>
                  <w:marRight w:val="0"/>
                  <w:marTop w:val="0"/>
                  <w:marBottom w:val="0"/>
                  <w:divBdr>
                    <w:top w:val="none" w:sz="0" w:space="0" w:color="auto"/>
                    <w:left w:val="none" w:sz="0" w:space="0" w:color="auto"/>
                    <w:bottom w:val="none" w:sz="0" w:space="0" w:color="auto"/>
                    <w:right w:val="none" w:sz="0" w:space="0" w:color="auto"/>
                  </w:divBdr>
                  <w:divsChild>
                    <w:div w:id="1215193100">
                      <w:marLeft w:val="0"/>
                      <w:marRight w:val="0"/>
                      <w:marTop w:val="0"/>
                      <w:marBottom w:val="0"/>
                      <w:divBdr>
                        <w:top w:val="none" w:sz="0" w:space="0" w:color="auto"/>
                        <w:left w:val="none" w:sz="0" w:space="0" w:color="auto"/>
                        <w:bottom w:val="none" w:sz="0" w:space="0" w:color="auto"/>
                        <w:right w:val="none" w:sz="0" w:space="0" w:color="auto"/>
                      </w:divBdr>
                    </w:div>
                  </w:divsChild>
                </w:div>
                <w:div w:id="480930037">
                  <w:marLeft w:val="0"/>
                  <w:marRight w:val="0"/>
                  <w:marTop w:val="0"/>
                  <w:marBottom w:val="0"/>
                  <w:divBdr>
                    <w:top w:val="none" w:sz="0" w:space="0" w:color="auto"/>
                    <w:left w:val="none" w:sz="0" w:space="0" w:color="auto"/>
                    <w:bottom w:val="none" w:sz="0" w:space="0" w:color="auto"/>
                    <w:right w:val="none" w:sz="0" w:space="0" w:color="auto"/>
                  </w:divBdr>
                  <w:divsChild>
                    <w:div w:id="2056000414">
                      <w:marLeft w:val="0"/>
                      <w:marRight w:val="0"/>
                      <w:marTop w:val="0"/>
                      <w:marBottom w:val="0"/>
                      <w:divBdr>
                        <w:top w:val="none" w:sz="0" w:space="0" w:color="auto"/>
                        <w:left w:val="none" w:sz="0" w:space="0" w:color="auto"/>
                        <w:bottom w:val="none" w:sz="0" w:space="0" w:color="auto"/>
                        <w:right w:val="none" w:sz="0" w:space="0" w:color="auto"/>
                      </w:divBdr>
                    </w:div>
                  </w:divsChild>
                </w:div>
                <w:div w:id="628363192">
                  <w:marLeft w:val="0"/>
                  <w:marRight w:val="0"/>
                  <w:marTop w:val="0"/>
                  <w:marBottom w:val="0"/>
                  <w:divBdr>
                    <w:top w:val="none" w:sz="0" w:space="0" w:color="auto"/>
                    <w:left w:val="none" w:sz="0" w:space="0" w:color="auto"/>
                    <w:bottom w:val="none" w:sz="0" w:space="0" w:color="auto"/>
                    <w:right w:val="none" w:sz="0" w:space="0" w:color="auto"/>
                  </w:divBdr>
                  <w:divsChild>
                    <w:div w:id="673922517">
                      <w:marLeft w:val="0"/>
                      <w:marRight w:val="0"/>
                      <w:marTop w:val="0"/>
                      <w:marBottom w:val="0"/>
                      <w:divBdr>
                        <w:top w:val="none" w:sz="0" w:space="0" w:color="auto"/>
                        <w:left w:val="none" w:sz="0" w:space="0" w:color="auto"/>
                        <w:bottom w:val="none" w:sz="0" w:space="0" w:color="auto"/>
                        <w:right w:val="none" w:sz="0" w:space="0" w:color="auto"/>
                      </w:divBdr>
                    </w:div>
                  </w:divsChild>
                </w:div>
                <w:div w:id="298415200">
                  <w:marLeft w:val="0"/>
                  <w:marRight w:val="0"/>
                  <w:marTop w:val="0"/>
                  <w:marBottom w:val="0"/>
                  <w:divBdr>
                    <w:top w:val="none" w:sz="0" w:space="0" w:color="auto"/>
                    <w:left w:val="none" w:sz="0" w:space="0" w:color="auto"/>
                    <w:bottom w:val="none" w:sz="0" w:space="0" w:color="auto"/>
                    <w:right w:val="none" w:sz="0" w:space="0" w:color="auto"/>
                  </w:divBdr>
                  <w:divsChild>
                    <w:div w:id="581794908">
                      <w:marLeft w:val="0"/>
                      <w:marRight w:val="0"/>
                      <w:marTop w:val="0"/>
                      <w:marBottom w:val="0"/>
                      <w:divBdr>
                        <w:top w:val="none" w:sz="0" w:space="0" w:color="auto"/>
                        <w:left w:val="none" w:sz="0" w:space="0" w:color="auto"/>
                        <w:bottom w:val="none" w:sz="0" w:space="0" w:color="auto"/>
                        <w:right w:val="none" w:sz="0" w:space="0" w:color="auto"/>
                      </w:divBdr>
                    </w:div>
                  </w:divsChild>
                </w:div>
                <w:div w:id="2011827895">
                  <w:marLeft w:val="0"/>
                  <w:marRight w:val="0"/>
                  <w:marTop w:val="0"/>
                  <w:marBottom w:val="0"/>
                  <w:divBdr>
                    <w:top w:val="none" w:sz="0" w:space="0" w:color="auto"/>
                    <w:left w:val="none" w:sz="0" w:space="0" w:color="auto"/>
                    <w:bottom w:val="none" w:sz="0" w:space="0" w:color="auto"/>
                    <w:right w:val="none" w:sz="0" w:space="0" w:color="auto"/>
                  </w:divBdr>
                  <w:divsChild>
                    <w:div w:id="554047406">
                      <w:marLeft w:val="0"/>
                      <w:marRight w:val="0"/>
                      <w:marTop w:val="0"/>
                      <w:marBottom w:val="0"/>
                      <w:divBdr>
                        <w:top w:val="none" w:sz="0" w:space="0" w:color="auto"/>
                        <w:left w:val="none" w:sz="0" w:space="0" w:color="auto"/>
                        <w:bottom w:val="none" w:sz="0" w:space="0" w:color="auto"/>
                        <w:right w:val="none" w:sz="0" w:space="0" w:color="auto"/>
                      </w:divBdr>
                    </w:div>
                  </w:divsChild>
                </w:div>
                <w:div w:id="1591742889">
                  <w:marLeft w:val="0"/>
                  <w:marRight w:val="0"/>
                  <w:marTop w:val="0"/>
                  <w:marBottom w:val="0"/>
                  <w:divBdr>
                    <w:top w:val="none" w:sz="0" w:space="0" w:color="auto"/>
                    <w:left w:val="none" w:sz="0" w:space="0" w:color="auto"/>
                    <w:bottom w:val="none" w:sz="0" w:space="0" w:color="auto"/>
                    <w:right w:val="none" w:sz="0" w:space="0" w:color="auto"/>
                  </w:divBdr>
                  <w:divsChild>
                    <w:div w:id="559093527">
                      <w:marLeft w:val="0"/>
                      <w:marRight w:val="0"/>
                      <w:marTop w:val="0"/>
                      <w:marBottom w:val="0"/>
                      <w:divBdr>
                        <w:top w:val="none" w:sz="0" w:space="0" w:color="auto"/>
                        <w:left w:val="none" w:sz="0" w:space="0" w:color="auto"/>
                        <w:bottom w:val="none" w:sz="0" w:space="0" w:color="auto"/>
                        <w:right w:val="none" w:sz="0" w:space="0" w:color="auto"/>
                      </w:divBdr>
                    </w:div>
                  </w:divsChild>
                </w:div>
                <w:div w:id="1322155684">
                  <w:marLeft w:val="0"/>
                  <w:marRight w:val="0"/>
                  <w:marTop w:val="0"/>
                  <w:marBottom w:val="0"/>
                  <w:divBdr>
                    <w:top w:val="none" w:sz="0" w:space="0" w:color="auto"/>
                    <w:left w:val="none" w:sz="0" w:space="0" w:color="auto"/>
                    <w:bottom w:val="none" w:sz="0" w:space="0" w:color="auto"/>
                    <w:right w:val="none" w:sz="0" w:space="0" w:color="auto"/>
                  </w:divBdr>
                  <w:divsChild>
                    <w:div w:id="265119516">
                      <w:marLeft w:val="0"/>
                      <w:marRight w:val="0"/>
                      <w:marTop w:val="0"/>
                      <w:marBottom w:val="0"/>
                      <w:divBdr>
                        <w:top w:val="none" w:sz="0" w:space="0" w:color="auto"/>
                        <w:left w:val="none" w:sz="0" w:space="0" w:color="auto"/>
                        <w:bottom w:val="none" w:sz="0" w:space="0" w:color="auto"/>
                        <w:right w:val="none" w:sz="0" w:space="0" w:color="auto"/>
                      </w:divBdr>
                    </w:div>
                  </w:divsChild>
                </w:div>
                <w:div w:id="91554746">
                  <w:marLeft w:val="0"/>
                  <w:marRight w:val="0"/>
                  <w:marTop w:val="0"/>
                  <w:marBottom w:val="0"/>
                  <w:divBdr>
                    <w:top w:val="none" w:sz="0" w:space="0" w:color="auto"/>
                    <w:left w:val="none" w:sz="0" w:space="0" w:color="auto"/>
                    <w:bottom w:val="none" w:sz="0" w:space="0" w:color="auto"/>
                    <w:right w:val="none" w:sz="0" w:space="0" w:color="auto"/>
                  </w:divBdr>
                  <w:divsChild>
                    <w:div w:id="150566256">
                      <w:marLeft w:val="0"/>
                      <w:marRight w:val="0"/>
                      <w:marTop w:val="0"/>
                      <w:marBottom w:val="0"/>
                      <w:divBdr>
                        <w:top w:val="none" w:sz="0" w:space="0" w:color="auto"/>
                        <w:left w:val="none" w:sz="0" w:space="0" w:color="auto"/>
                        <w:bottom w:val="none" w:sz="0" w:space="0" w:color="auto"/>
                        <w:right w:val="none" w:sz="0" w:space="0" w:color="auto"/>
                      </w:divBdr>
                    </w:div>
                  </w:divsChild>
                </w:div>
                <w:div w:id="1525292393">
                  <w:marLeft w:val="0"/>
                  <w:marRight w:val="0"/>
                  <w:marTop w:val="0"/>
                  <w:marBottom w:val="0"/>
                  <w:divBdr>
                    <w:top w:val="none" w:sz="0" w:space="0" w:color="auto"/>
                    <w:left w:val="none" w:sz="0" w:space="0" w:color="auto"/>
                    <w:bottom w:val="none" w:sz="0" w:space="0" w:color="auto"/>
                    <w:right w:val="none" w:sz="0" w:space="0" w:color="auto"/>
                  </w:divBdr>
                  <w:divsChild>
                    <w:div w:id="210970536">
                      <w:marLeft w:val="0"/>
                      <w:marRight w:val="0"/>
                      <w:marTop w:val="0"/>
                      <w:marBottom w:val="0"/>
                      <w:divBdr>
                        <w:top w:val="none" w:sz="0" w:space="0" w:color="auto"/>
                        <w:left w:val="none" w:sz="0" w:space="0" w:color="auto"/>
                        <w:bottom w:val="none" w:sz="0" w:space="0" w:color="auto"/>
                        <w:right w:val="none" w:sz="0" w:space="0" w:color="auto"/>
                      </w:divBdr>
                    </w:div>
                  </w:divsChild>
                </w:div>
                <w:div w:id="1138650577">
                  <w:marLeft w:val="0"/>
                  <w:marRight w:val="0"/>
                  <w:marTop w:val="0"/>
                  <w:marBottom w:val="0"/>
                  <w:divBdr>
                    <w:top w:val="none" w:sz="0" w:space="0" w:color="auto"/>
                    <w:left w:val="none" w:sz="0" w:space="0" w:color="auto"/>
                    <w:bottom w:val="none" w:sz="0" w:space="0" w:color="auto"/>
                    <w:right w:val="none" w:sz="0" w:space="0" w:color="auto"/>
                  </w:divBdr>
                  <w:divsChild>
                    <w:div w:id="1530604896">
                      <w:marLeft w:val="0"/>
                      <w:marRight w:val="0"/>
                      <w:marTop w:val="0"/>
                      <w:marBottom w:val="0"/>
                      <w:divBdr>
                        <w:top w:val="none" w:sz="0" w:space="0" w:color="auto"/>
                        <w:left w:val="none" w:sz="0" w:space="0" w:color="auto"/>
                        <w:bottom w:val="none" w:sz="0" w:space="0" w:color="auto"/>
                        <w:right w:val="none" w:sz="0" w:space="0" w:color="auto"/>
                      </w:divBdr>
                    </w:div>
                  </w:divsChild>
                </w:div>
                <w:div w:id="660737388">
                  <w:marLeft w:val="0"/>
                  <w:marRight w:val="0"/>
                  <w:marTop w:val="0"/>
                  <w:marBottom w:val="0"/>
                  <w:divBdr>
                    <w:top w:val="none" w:sz="0" w:space="0" w:color="auto"/>
                    <w:left w:val="none" w:sz="0" w:space="0" w:color="auto"/>
                    <w:bottom w:val="none" w:sz="0" w:space="0" w:color="auto"/>
                    <w:right w:val="none" w:sz="0" w:space="0" w:color="auto"/>
                  </w:divBdr>
                  <w:divsChild>
                    <w:div w:id="189879213">
                      <w:marLeft w:val="0"/>
                      <w:marRight w:val="0"/>
                      <w:marTop w:val="0"/>
                      <w:marBottom w:val="0"/>
                      <w:divBdr>
                        <w:top w:val="none" w:sz="0" w:space="0" w:color="auto"/>
                        <w:left w:val="none" w:sz="0" w:space="0" w:color="auto"/>
                        <w:bottom w:val="none" w:sz="0" w:space="0" w:color="auto"/>
                        <w:right w:val="none" w:sz="0" w:space="0" w:color="auto"/>
                      </w:divBdr>
                    </w:div>
                  </w:divsChild>
                </w:div>
                <w:div w:id="1318341838">
                  <w:marLeft w:val="0"/>
                  <w:marRight w:val="0"/>
                  <w:marTop w:val="0"/>
                  <w:marBottom w:val="0"/>
                  <w:divBdr>
                    <w:top w:val="none" w:sz="0" w:space="0" w:color="auto"/>
                    <w:left w:val="none" w:sz="0" w:space="0" w:color="auto"/>
                    <w:bottom w:val="none" w:sz="0" w:space="0" w:color="auto"/>
                    <w:right w:val="none" w:sz="0" w:space="0" w:color="auto"/>
                  </w:divBdr>
                  <w:divsChild>
                    <w:div w:id="1870140109">
                      <w:marLeft w:val="0"/>
                      <w:marRight w:val="0"/>
                      <w:marTop w:val="0"/>
                      <w:marBottom w:val="0"/>
                      <w:divBdr>
                        <w:top w:val="none" w:sz="0" w:space="0" w:color="auto"/>
                        <w:left w:val="none" w:sz="0" w:space="0" w:color="auto"/>
                        <w:bottom w:val="none" w:sz="0" w:space="0" w:color="auto"/>
                        <w:right w:val="none" w:sz="0" w:space="0" w:color="auto"/>
                      </w:divBdr>
                    </w:div>
                  </w:divsChild>
                </w:div>
                <w:div w:id="1097629514">
                  <w:marLeft w:val="0"/>
                  <w:marRight w:val="0"/>
                  <w:marTop w:val="0"/>
                  <w:marBottom w:val="0"/>
                  <w:divBdr>
                    <w:top w:val="none" w:sz="0" w:space="0" w:color="auto"/>
                    <w:left w:val="none" w:sz="0" w:space="0" w:color="auto"/>
                    <w:bottom w:val="none" w:sz="0" w:space="0" w:color="auto"/>
                    <w:right w:val="none" w:sz="0" w:space="0" w:color="auto"/>
                  </w:divBdr>
                  <w:divsChild>
                    <w:div w:id="175383396">
                      <w:marLeft w:val="0"/>
                      <w:marRight w:val="0"/>
                      <w:marTop w:val="0"/>
                      <w:marBottom w:val="0"/>
                      <w:divBdr>
                        <w:top w:val="none" w:sz="0" w:space="0" w:color="auto"/>
                        <w:left w:val="none" w:sz="0" w:space="0" w:color="auto"/>
                        <w:bottom w:val="none" w:sz="0" w:space="0" w:color="auto"/>
                        <w:right w:val="none" w:sz="0" w:space="0" w:color="auto"/>
                      </w:divBdr>
                    </w:div>
                  </w:divsChild>
                </w:div>
                <w:div w:id="1481073749">
                  <w:marLeft w:val="0"/>
                  <w:marRight w:val="0"/>
                  <w:marTop w:val="0"/>
                  <w:marBottom w:val="0"/>
                  <w:divBdr>
                    <w:top w:val="none" w:sz="0" w:space="0" w:color="auto"/>
                    <w:left w:val="none" w:sz="0" w:space="0" w:color="auto"/>
                    <w:bottom w:val="none" w:sz="0" w:space="0" w:color="auto"/>
                    <w:right w:val="none" w:sz="0" w:space="0" w:color="auto"/>
                  </w:divBdr>
                  <w:divsChild>
                    <w:div w:id="1849179316">
                      <w:marLeft w:val="0"/>
                      <w:marRight w:val="0"/>
                      <w:marTop w:val="0"/>
                      <w:marBottom w:val="0"/>
                      <w:divBdr>
                        <w:top w:val="none" w:sz="0" w:space="0" w:color="auto"/>
                        <w:left w:val="none" w:sz="0" w:space="0" w:color="auto"/>
                        <w:bottom w:val="none" w:sz="0" w:space="0" w:color="auto"/>
                        <w:right w:val="none" w:sz="0" w:space="0" w:color="auto"/>
                      </w:divBdr>
                    </w:div>
                  </w:divsChild>
                </w:div>
                <w:div w:id="527917105">
                  <w:marLeft w:val="0"/>
                  <w:marRight w:val="0"/>
                  <w:marTop w:val="0"/>
                  <w:marBottom w:val="0"/>
                  <w:divBdr>
                    <w:top w:val="none" w:sz="0" w:space="0" w:color="auto"/>
                    <w:left w:val="none" w:sz="0" w:space="0" w:color="auto"/>
                    <w:bottom w:val="none" w:sz="0" w:space="0" w:color="auto"/>
                    <w:right w:val="none" w:sz="0" w:space="0" w:color="auto"/>
                  </w:divBdr>
                  <w:divsChild>
                    <w:div w:id="1153058768">
                      <w:marLeft w:val="0"/>
                      <w:marRight w:val="0"/>
                      <w:marTop w:val="0"/>
                      <w:marBottom w:val="0"/>
                      <w:divBdr>
                        <w:top w:val="none" w:sz="0" w:space="0" w:color="auto"/>
                        <w:left w:val="none" w:sz="0" w:space="0" w:color="auto"/>
                        <w:bottom w:val="none" w:sz="0" w:space="0" w:color="auto"/>
                        <w:right w:val="none" w:sz="0" w:space="0" w:color="auto"/>
                      </w:divBdr>
                    </w:div>
                  </w:divsChild>
                </w:div>
                <w:div w:id="2130736216">
                  <w:marLeft w:val="0"/>
                  <w:marRight w:val="0"/>
                  <w:marTop w:val="0"/>
                  <w:marBottom w:val="0"/>
                  <w:divBdr>
                    <w:top w:val="none" w:sz="0" w:space="0" w:color="auto"/>
                    <w:left w:val="none" w:sz="0" w:space="0" w:color="auto"/>
                    <w:bottom w:val="none" w:sz="0" w:space="0" w:color="auto"/>
                    <w:right w:val="none" w:sz="0" w:space="0" w:color="auto"/>
                  </w:divBdr>
                  <w:divsChild>
                    <w:div w:id="1687899311">
                      <w:marLeft w:val="0"/>
                      <w:marRight w:val="0"/>
                      <w:marTop w:val="0"/>
                      <w:marBottom w:val="0"/>
                      <w:divBdr>
                        <w:top w:val="none" w:sz="0" w:space="0" w:color="auto"/>
                        <w:left w:val="none" w:sz="0" w:space="0" w:color="auto"/>
                        <w:bottom w:val="none" w:sz="0" w:space="0" w:color="auto"/>
                        <w:right w:val="none" w:sz="0" w:space="0" w:color="auto"/>
                      </w:divBdr>
                    </w:div>
                  </w:divsChild>
                </w:div>
                <w:div w:id="1195269121">
                  <w:marLeft w:val="0"/>
                  <w:marRight w:val="0"/>
                  <w:marTop w:val="0"/>
                  <w:marBottom w:val="0"/>
                  <w:divBdr>
                    <w:top w:val="none" w:sz="0" w:space="0" w:color="auto"/>
                    <w:left w:val="none" w:sz="0" w:space="0" w:color="auto"/>
                    <w:bottom w:val="none" w:sz="0" w:space="0" w:color="auto"/>
                    <w:right w:val="none" w:sz="0" w:space="0" w:color="auto"/>
                  </w:divBdr>
                  <w:divsChild>
                    <w:div w:id="2028143037">
                      <w:marLeft w:val="0"/>
                      <w:marRight w:val="0"/>
                      <w:marTop w:val="0"/>
                      <w:marBottom w:val="0"/>
                      <w:divBdr>
                        <w:top w:val="none" w:sz="0" w:space="0" w:color="auto"/>
                        <w:left w:val="none" w:sz="0" w:space="0" w:color="auto"/>
                        <w:bottom w:val="none" w:sz="0" w:space="0" w:color="auto"/>
                        <w:right w:val="none" w:sz="0" w:space="0" w:color="auto"/>
                      </w:divBdr>
                    </w:div>
                  </w:divsChild>
                </w:div>
                <w:div w:id="617219717">
                  <w:marLeft w:val="0"/>
                  <w:marRight w:val="0"/>
                  <w:marTop w:val="0"/>
                  <w:marBottom w:val="0"/>
                  <w:divBdr>
                    <w:top w:val="none" w:sz="0" w:space="0" w:color="auto"/>
                    <w:left w:val="none" w:sz="0" w:space="0" w:color="auto"/>
                    <w:bottom w:val="none" w:sz="0" w:space="0" w:color="auto"/>
                    <w:right w:val="none" w:sz="0" w:space="0" w:color="auto"/>
                  </w:divBdr>
                  <w:divsChild>
                    <w:div w:id="660736048">
                      <w:marLeft w:val="0"/>
                      <w:marRight w:val="0"/>
                      <w:marTop w:val="0"/>
                      <w:marBottom w:val="0"/>
                      <w:divBdr>
                        <w:top w:val="none" w:sz="0" w:space="0" w:color="auto"/>
                        <w:left w:val="none" w:sz="0" w:space="0" w:color="auto"/>
                        <w:bottom w:val="none" w:sz="0" w:space="0" w:color="auto"/>
                        <w:right w:val="none" w:sz="0" w:space="0" w:color="auto"/>
                      </w:divBdr>
                    </w:div>
                  </w:divsChild>
                </w:div>
                <w:div w:id="743264469">
                  <w:marLeft w:val="0"/>
                  <w:marRight w:val="0"/>
                  <w:marTop w:val="0"/>
                  <w:marBottom w:val="0"/>
                  <w:divBdr>
                    <w:top w:val="none" w:sz="0" w:space="0" w:color="auto"/>
                    <w:left w:val="none" w:sz="0" w:space="0" w:color="auto"/>
                    <w:bottom w:val="none" w:sz="0" w:space="0" w:color="auto"/>
                    <w:right w:val="none" w:sz="0" w:space="0" w:color="auto"/>
                  </w:divBdr>
                  <w:divsChild>
                    <w:div w:id="413667046">
                      <w:marLeft w:val="0"/>
                      <w:marRight w:val="0"/>
                      <w:marTop w:val="0"/>
                      <w:marBottom w:val="0"/>
                      <w:divBdr>
                        <w:top w:val="none" w:sz="0" w:space="0" w:color="auto"/>
                        <w:left w:val="none" w:sz="0" w:space="0" w:color="auto"/>
                        <w:bottom w:val="none" w:sz="0" w:space="0" w:color="auto"/>
                        <w:right w:val="none" w:sz="0" w:space="0" w:color="auto"/>
                      </w:divBdr>
                    </w:div>
                  </w:divsChild>
                </w:div>
                <w:div w:id="509611821">
                  <w:marLeft w:val="0"/>
                  <w:marRight w:val="0"/>
                  <w:marTop w:val="0"/>
                  <w:marBottom w:val="0"/>
                  <w:divBdr>
                    <w:top w:val="none" w:sz="0" w:space="0" w:color="auto"/>
                    <w:left w:val="none" w:sz="0" w:space="0" w:color="auto"/>
                    <w:bottom w:val="none" w:sz="0" w:space="0" w:color="auto"/>
                    <w:right w:val="none" w:sz="0" w:space="0" w:color="auto"/>
                  </w:divBdr>
                  <w:divsChild>
                    <w:div w:id="244612082">
                      <w:marLeft w:val="0"/>
                      <w:marRight w:val="0"/>
                      <w:marTop w:val="0"/>
                      <w:marBottom w:val="0"/>
                      <w:divBdr>
                        <w:top w:val="none" w:sz="0" w:space="0" w:color="auto"/>
                        <w:left w:val="none" w:sz="0" w:space="0" w:color="auto"/>
                        <w:bottom w:val="none" w:sz="0" w:space="0" w:color="auto"/>
                        <w:right w:val="none" w:sz="0" w:space="0" w:color="auto"/>
                      </w:divBdr>
                    </w:div>
                  </w:divsChild>
                </w:div>
                <w:div w:id="1526208255">
                  <w:marLeft w:val="0"/>
                  <w:marRight w:val="0"/>
                  <w:marTop w:val="0"/>
                  <w:marBottom w:val="0"/>
                  <w:divBdr>
                    <w:top w:val="none" w:sz="0" w:space="0" w:color="auto"/>
                    <w:left w:val="none" w:sz="0" w:space="0" w:color="auto"/>
                    <w:bottom w:val="none" w:sz="0" w:space="0" w:color="auto"/>
                    <w:right w:val="none" w:sz="0" w:space="0" w:color="auto"/>
                  </w:divBdr>
                  <w:divsChild>
                    <w:div w:id="886797599">
                      <w:marLeft w:val="0"/>
                      <w:marRight w:val="0"/>
                      <w:marTop w:val="0"/>
                      <w:marBottom w:val="0"/>
                      <w:divBdr>
                        <w:top w:val="none" w:sz="0" w:space="0" w:color="auto"/>
                        <w:left w:val="none" w:sz="0" w:space="0" w:color="auto"/>
                        <w:bottom w:val="none" w:sz="0" w:space="0" w:color="auto"/>
                        <w:right w:val="none" w:sz="0" w:space="0" w:color="auto"/>
                      </w:divBdr>
                    </w:div>
                  </w:divsChild>
                </w:div>
                <w:div w:id="919749377">
                  <w:marLeft w:val="0"/>
                  <w:marRight w:val="0"/>
                  <w:marTop w:val="0"/>
                  <w:marBottom w:val="0"/>
                  <w:divBdr>
                    <w:top w:val="none" w:sz="0" w:space="0" w:color="auto"/>
                    <w:left w:val="none" w:sz="0" w:space="0" w:color="auto"/>
                    <w:bottom w:val="none" w:sz="0" w:space="0" w:color="auto"/>
                    <w:right w:val="none" w:sz="0" w:space="0" w:color="auto"/>
                  </w:divBdr>
                  <w:divsChild>
                    <w:div w:id="1155149168">
                      <w:marLeft w:val="0"/>
                      <w:marRight w:val="0"/>
                      <w:marTop w:val="0"/>
                      <w:marBottom w:val="0"/>
                      <w:divBdr>
                        <w:top w:val="none" w:sz="0" w:space="0" w:color="auto"/>
                        <w:left w:val="none" w:sz="0" w:space="0" w:color="auto"/>
                        <w:bottom w:val="none" w:sz="0" w:space="0" w:color="auto"/>
                        <w:right w:val="none" w:sz="0" w:space="0" w:color="auto"/>
                      </w:divBdr>
                    </w:div>
                  </w:divsChild>
                </w:div>
                <w:div w:id="1665470137">
                  <w:marLeft w:val="0"/>
                  <w:marRight w:val="0"/>
                  <w:marTop w:val="0"/>
                  <w:marBottom w:val="0"/>
                  <w:divBdr>
                    <w:top w:val="none" w:sz="0" w:space="0" w:color="auto"/>
                    <w:left w:val="none" w:sz="0" w:space="0" w:color="auto"/>
                    <w:bottom w:val="none" w:sz="0" w:space="0" w:color="auto"/>
                    <w:right w:val="none" w:sz="0" w:space="0" w:color="auto"/>
                  </w:divBdr>
                  <w:divsChild>
                    <w:div w:id="458500125">
                      <w:marLeft w:val="0"/>
                      <w:marRight w:val="0"/>
                      <w:marTop w:val="0"/>
                      <w:marBottom w:val="0"/>
                      <w:divBdr>
                        <w:top w:val="none" w:sz="0" w:space="0" w:color="auto"/>
                        <w:left w:val="none" w:sz="0" w:space="0" w:color="auto"/>
                        <w:bottom w:val="none" w:sz="0" w:space="0" w:color="auto"/>
                        <w:right w:val="none" w:sz="0" w:space="0" w:color="auto"/>
                      </w:divBdr>
                    </w:div>
                  </w:divsChild>
                </w:div>
                <w:div w:id="813596467">
                  <w:marLeft w:val="0"/>
                  <w:marRight w:val="0"/>
                  <w:marTop w:val="0"/>
                  <w:marBottom w:val="0"/>
                  <w:divBdr>
                    <w:top w:val="none" w:sz="0" w:space="0" w:color="auto"/>
                    <w:left w:val="none" w:sz="0" w:space="0" w:color="auto"/>
                    <w:bottom w:val="none" w:sz="0" w:space="0" w:color="auto"/>
                    <w:right w:val="none" w:sz="0" w:space="0" w:color="auto"/>
                  </w:divBdr>
                  <w:divsChild>
                    <w:div w:id="1214345699">
                      <w:marLeft w:val="0"/>
                      <w:marRight w:val="0"/>
                      <w:marTop w:val="0"/>
                      <w:marBottom w:val="0"/>
                      <w:divBdr>
                        <w:top w:val="none" w:sz="0" w:space="0" w:color="auto"/>
                        <w:left w:val="none" w:sz="0" w:space="0" w:color="auto"/>
                        <w:bottom w:val="none" w:sz="0" w:space="0" w:color="auto"/>
                        <w:right w:val="none" w:sz="0" w:space="0" w:color="auto"/>
                      </w:divBdr>
                    </w:div>
                  </w:divsChild>
                </w:div>
                <w:div w:id="1864980537">
                  <w:marLeft w:val="0"/>
                  <w:marRight w:val="0"/>
                  <w:marTop w:val="0"/>
                  <w:marBottom w:val="0"/>
                  <w:divBdr>
                    <w:top w:val="none" w:sz="0" w:space="0" w:color="auto"/>
                    <w:left w:val="none" w:sz="0" w:space="0" w:color="auto"/>
                    <w:bottom w:val="none" w:sz="0" w:space="0" w:color="auto"/>
                    <w:right w:val="none" w:sz="0" w:space="0" w:color="auto"/>
                  </w:divBdr>
                  <w:divsChild>
                    <w:div w:id="1716848383">
                      <w:marLeft w:val="0"/>
                      <w:marRight w:val="0"/>
                      <w:marTop w:val="0"/>
                      <w:marBottom w:val="0"/>
                      <w:divBdr>
                        <w:top w:val="none" w:sz="0" w:space="0" w:color="auto"/>
                        <w:left w:val="none" w:sz="0" w:space="0" w:color="auto"/>
                        <w:bottom w:val="none" w:sz="0" w:space="0" w:color="auto"/>
                        <w:right w:val="none" w:sz="0" w:space="0" w:color="auto"/>
                      </w:divBdr>
                    </w:div>
                  </w:divsChild>
                </w:div>
                <w:div w:id="753093672">
                  <w:marLeft w:val="0"/>
                  <w:marRight w:val="0"/>
                  <w:marTop w:val="0"/>
                  <w:marBottom w:val="0"/>
                  <w:divBdr>
                    <w:top w:val="none" w:sz="0" w:space="0" w:color="auto"/>
                    <w:left w:val="none" w:sz="0" w:space="0" w:color="auto"/>
                    <w:bottom w:val="none" w:sz="0" w:space="0" w:color="auto"/>
                    <w:right w:val="none" w:sz="0" w:space="0" w:color="auto"/>
                  </w:divBdr>
                  <w:divsChild>
                    <w:div w:id="375131985">
                      <w:marLeft w:val="0"/>
                      <w:marRight w:val="0"/>
                      <w:marTop w:val="0"/>
                      <w:marBottom w:val="0"/>
                      <w:divBdr>
                        <w:top w:val="none" w:sz="0" w:space="0" w:color="auto"/>
                        <w:left w:val="none" w:sz="0" w:space="0" w:color="auto"/>
                        <w:bottom w:val="none" w:sz="0" w:space="0" w:color="auto"/>
                        <w:right w:val="none" w:sz="0" w:space="0" w:color="auto"/>
                      </w:divBdr>
                    </w:div>
                  </w:divsChild>
                </w:div>
                <w:div w:id="687681604">
                  <w:marLeft w:val="0"/>
                  <w:marRight w:val="0"/>
                  <w:marTop w:val="0"/>
                  <w:marBottom w:val="0"/>
                  <w:divBdr>
                    <w:top w:val="none" w:sz="0" w:space="0" w:color="auto"/>
                    <w:left w:val="none" w:sz="0" w:space="0" w:color="auto"/>
                    <w:bottom w:val="none" w:sz="0" w:space="0" w:color="auto"/>
                    <w:right w:val="none" w:sz="0" w:space="0" w:color="auto"/>
                  </w:divBdr>
                  <w:divsChild>
                    <w:div w:id="1200706543">
                      <w:marLeft w:val="0"/>
                      <w:marRight w:val="0"/>
                      <w:marTop w:val="0"/>
                      <w:marBottom w:val="0"/>
                      <w:divBdr>
                        <w:top w:val="none" w:sz="0" w:space="0" w:color="auto"/>
                        <w:left w:val="none" w:sz="0" w:space="0" w:color="auto"/>
                        <w:bottom w:val="none" w:sz="0" w:space="0" w:color="auto"/>
                        <w:right w:val="none" w:sz="0" w:space="0" w:color="auto"/>
                      </w:divBdr>
                    </w:div>
                  </w:divsChild>
                </w:div>
                <w:div w:id="1737895899">
                  <w:marLeft w:val="0"/>
                  <w:marRight w:val="0"/>
                  <w:marTop w:val="0"/>
                  <w:marBottom w:val="0"/>
                  <w:divBdr>
                    <w:top w:val="none" w:sz="0" w:space="0" w:color="auto"/>
                    <w:left w:val="none" w:sz="0" w:space="0" w:color="auto"/>
                    <w:bottom w:val="none" w:sz="0" w:space="0" w:color="auto"/>
                    <w:right w:val="none" w:sz="0" w:space="0" w:color="auto"/>
                  </w:divBdr>
                  <w:divsChild>
                    <w:div w:id="786893957">
                      <w:marLeft w:val="0"/>
                      <w:marRight w:val="0"/>
                      <w:marTop w:val="0"/>
                      <w:marBottom w:val="0"/>
                      <w:divBdr>
                        <w:top w:val="none" w:sz="0" w:space="0" w:color="auto"/>
                        <w:left w:val="none" w:sz="0" w:space="0" w:color="auto"/>
                        <w:bottom w:val="none" w:sz="0" w:space="0" w:color="auto"/>
                        <w:right w:val="none" w:sz="0" w:space="0" w:color="auto"/>
                      </w:divBdr>
                    </w:div>
                  </w:divsChild>
                </w:div>
                <w:div w:id="15468435">
                  <w:marLeft w:val="0"/>
                  <w:marRight w:val="0"/>
                  <w:marTop w:val="0"/>
                  <w:marBottom w:val="0"/>
                  <w:divBdr>
                    <w:top w:val="none" w:sz="0" w:space="0" w:color="auto"/>
                    <w:left w:val="none" w:sz="0" w:space="0" w:color="auto"/>
                    <w:bottom w:val="none" w:sz="0" w:space="0" w:color="auto"/>
                    <w:right w:val="none" w:sz="0" w:space="0" w:color="auto"/>
                  </w:divBdr>
                  <w:divsChild>
                    <w:div w:id="69934719">
                      <w:marLeft w:val="0"/>
                      <w:marRight w:val="0"/>
                      <w:marTop w:val="0"/>
                      <w:marBottom w:val="0"/>
                      <w:divBdr>
                        <w:top w:val="none" w:sz="0" w:space="0" w:color="auto"/>
                        <w:left w:val="none" w:sz="0" w:space="0" w:color="auto"/>
                        <w:bottom w:val="none" w:sz="0" w:space="0" w:color="auto"/>
                        <w:right w:val="none" w:sz="0" w:space="0" w:color="auto"/>
                      </w:divBdr>
                    </w:div>
                  </w:divsChild>
                </w:div>
                <w:div w:id="1886792558">
                  <w:marLeft w:val="0"/>
                  <w:marRight w:val="0"/>
                  <w:marTop w:val="0"/>
                  <w:marBottom w:val="0"/>
                  <w:divBdr>
                    <w:top w:val="none" w:sz="0" w:space="0" w:color="auto"/>
                    <w:left w:val="none" w:sz="0" w:space="0" w:color="auto"/>
                    <w:bottom w:val="none" w:sz="0" w:space="0" w:color="auto"/>
                    <w:right w:val="none" w:sz="0" w:space="0" w:color="auto"/>
                  </w:divBdr>
                  <w:divsChild>
                    <w:div w:id="539632085">
                      <w:marLeft w:val="0"/>
                      <w:marRight w:val="0"/>
                      <w:marTop w:val="0"/>
                      <w:marBottom w:val="0"/>
                      <w:divBdr>
                        <w:top w:val="none" w:sz="0" w:space="0" w:color="auto"/>
                        <w:left w:val="none" w:sz="0" w:space="0" w:color="auto"/>
                        <w:bottom w:val="none" w:sz="0" w:space="0" w:color="auto"/>
                        <w:right w:val="none" w:sz="0" w:space="0" w:color="auto"/>
                      </w:divBdr>
                    </w:div>
                  </w:divsChild>
                </w:div>
                <w:div w:id="1274703016">
                  <w:marLeft w:val="0"/>
                  <w:marRight w:val="0"/>
                  <w:marTop w:val="0"/>
                  <w:marBottom w:val="0"/>
                  <w:divBdr>
                    <w:top w:val="none" w:sz="0" w:space="0" w:color="auto"/>
                    <w:left w:val="none" w:sz="0" w:space="0" w:color="auto"/>
                    <w:bottom w:val="none" w:sz="0" w:space="0" w:color="auto"/>
                    <w:right w:val="none" w:sz="0" w:space="0" w:color="auto"/>
                  </w:divBdr>
                  <w:divsChild>
                    <w:div w:id="829566464">
                      <w:marLeft w:val="0"/>
                      <w:marRight w:val="0"/>
                      <w:marTop w:val="0"/>
                      <w:marBottom w:val="0"/>
                      <w:divBdr>
                        <w:top w:val="none" w:sz="0" w:space="0" w:color="auto"/>
                        <w:left w:val="none" w:sz="0" w:space="0" w:color="auto"/>
                        <w:bottom w:val="none" w:sz="0" w:space="0" w:color="auto"/>
                        <w:right w:val="none" w:sz="0" w:space="0" w:color="auto"/>
                      </w:divBdr>
                    </w:div>
                  </w:divsChild>
                </w:div>
                <w:div w:id="992441775">
                  <w:marLeft w:val="0"/>
                  <w:marRight w:val="0"/>
                  <w:marTop w:val="0"/>
                  <w:marBottom w:val="0"/>
                  <w:divBdr>
                    <w:top w:val="none" w:sz="0" w:space="0" w:color="auto"/>
                    <w:left w:val="none" w:sz="0" w:space="0" w:color="auto"/>
                    <w:bottom w:val="none" w:sz="0" w:space="0" w:color="auto"/>
                    <w:right w:val="none" w:sz="0" w:space="0" w:color="auto"/>
                  </w:divBdr>
                  <w:divsChild>
                    <w:div w:id="23873536">
                      <w:marLeft w:val="0"/>
                      <w:marRight w:val="0"/>
                      <w:marTop w:val="0"/>
                      <w:marBottom w:val="0"/>
                      <w:divBdr>
                        <w:top w:val="none" w:sz="0" w:space="0" w:color="auto"/>
                        <w:left w:val="none" w:sz="0" w:space="0" w:color="auto"/>
                        <w:bottom w:val="none" w:sz="0" w:space="0" w:color="auto"/>
                        <w:right w:val="none" w:sz="0" w:space="0" w:color="auto"/>
                      </w:divBdr>
                    </w:div>
                  </w:divsChild>
                </w:div>
                <w:div w:id="1077092057">
                  <w:marLeft w:val="0"/>
                  <w:marRight w:val="0"/>
                  <w:marTop w:val="0"/>
                  <w:marBottom w:val="0"/>
                  <w:divBdr>
                    <w:top w:val="none" w:sz="0" w:space="0" w:color="auto"/>
                    <w:left w:val="none" w:sz="0" w:space="0" w:color="auto"/>
                    <w:bottom w:val="none" w:sz="0" w:space="0" w:color="auto"/>
                    <w:right w:val="none" w:sz="0" w:space="0" w:color="auto"/>
                  </w:divBdr>
                  <w:divsChild>
                    <w:div w:id="1513374706">
                      <w:marLeft w:val="0"/>
                      <w:marRight w:val="0"/>
                      <w:marTop w:val="0"/>
                      <w:marBottom w:val="0"/>
                      <w:divBdr>
                        <w:top w:val="none" w:sz="0" w:space="0" w:color="auto"/>
                        <w:left w:val="none" w:sz="0" w:space="0" w:color="auto"/>
                        <w:bottom w:val="none" w:sz="0" w:space="0" w:color="auto"/>
                        <w:right w:val="none" w:sz="0" w:space="0" w:color="auto"/>
                      </w:divBdr>
                    </w:div>
                  </w:divsChild>
                </w:div>
                <w:div w:id="1520042752">
                  <w:marLeft w:val="0"/>
                  <w:marRight w:val="0"/>
                  <w:marTop w:val="0"/>
                  <w:marBottom w:val="0"/>
                  <w:divBdr>
                    <w:top w:val="none" w:sz="0" w:space="0" w:color="auto"/>
                    <w:left w:val="none" w:sz="0" w:space="0" w:color="auto"/>
                    <w:bottom w:val="none" w:sz="0" w:space="0" w:color="auto"/>
                    <w:right w:val="none" w:sz="0" w:space="0" w:color="auto"/>
                  </w:divBdr>
                  <w:divsChild>
                    <w:div w:id="2068064928">
                      <w:marLeft w:val="0"/>
                      <w:marRight w:val="0"/>
                      <w:marTop w:val="0"/>
                      <w:marBottom w:val="0"/>
                      <w:divBdr>
                        <w:top w:val="none" w:sz="0" w:space="0" w:color="auto"/>
                        <w:left w:val="none" w:sz="0" w:space="0" w:color="auto"/>
                        <w:bottom w:val="none" w:sz="0" w:space="0" w:color="auto"/>
                        <w:right w:val="none" w:sz="0" w:space="0" w:color="auto"/>
                      </w:divBdr>
                    </w:div>
                  </w:divsChild>
                </w:div>
                <w:div w:id="795830816">
                  <w:marLeft w:val="0"/>
                  <w:marRight w:val="0"/>
                  <w:marTop w:val="0"/>
                  <w:marBottom w:val="0"/>
                  <w:divBdr>
                    <w:top w:val="none" w:sz="0" w:space="0" w:color="auto"/>
                    <w:left w:val="none" w:sz="0" w:space="0" w:color="auto"/>
                    <w:bottom w:val="none" w:sz="0" w:space="0" w:color="auto"/>
                    <w:right w:val="none" w:sz="0" w:space="0" w:color="auto"/>
                  </w:divBdr>
                  <w:divsChild>
                    <w:div w:id="444036566">
                      <w:marLeft w:val="0"/>
                      <w:marRight w:val="0"/>
                      <w:marTop w:val="0"/>
                      <w:marBottom w:val="0"/>
                      <w:divBdr>
                        <w:top w:val="none" w:sz="0" w:space="0" w:color="auto"/>
                        <w:left w:val="none" w:sz="0" w:space="0" w:color="auto"/>
                        <w:bottom w:val="none" w:sz="0" w:space="0" w:color="auto"/>
                        <w:right w:val="none" w:sz="0" w:space="0" w:color="auto"/>
                      </w:divBdr>
                    </w:div>
                  </w:divsChild>
                </w:div>
                <w:div w:id="1977098711">
                  <w:marLeft w:val="0"/>
                  <w:marRight w:val="0"/>
                  <w:marTop w:val="0"/>
                  <w:marBottom w:val="0"/>
                  <w:divBdr>
                    <w:top w:val="none" w:sz="0" w:space="0" w:color="auto"/>
                    <w:left w:val="none" w:sz="0" w:space="0" w:color="auto"/>
                    <w:bottom w:val="none" w:sz="0" w:space="0" w:color="auto"/>
                    <w:right w:val="none" w:sz="0" w:space="0" w:color="auto"/>
                  </w:divBdr>
                  <w:divsChild>
                    <w:div w:id="34625045">
                      <w:marLeft w:val="0"/>
                      <w:marRight w:val="0"/>
                      <w:marTop w:val="0"/>
                      <w:marBottom w:val="0"/>
                      <w:divBdr>
                        <w:top w:val="none" w:sz="0" w:space="0" w:color="auto"/>
                        <w:left w:val="none" w:sz="0" w:space="0" w:color="auto"/>
                        <w:bottom w:val="none" w:sz="0" w:space="0" w:color="auto"/>
                        <w:right w:val="none" w:sz="0" w:space="0" w:color="auto"/>
                      </w:divBdr>
                    </w:div>
                  </w:divsChild>
                </w:div>
                <w:div w:id="70658230">
                  <w:marLeft w:val="0"/>
                  <w:marRight w:val="0"/>
                  <w:marTop w:val="0"/>
                  <w:marBottom w:val="0"/>
                  <w:divBdr>
                    <w:top w:val="none" w:sz="0" w:space="0" w:color="auto"/>
                    <w:left w:val="none" w:sz="0" w:space="0" w:color="auto"/>
                    <w:bottom w:val="none" w:sz="0" w:space="0" w:color="auto"/>
                    <w:right w:val="none" w:sz="0" w:space="0" w:color="auto"/>
                  </w:divBdr>
                  <w:divsChild>
                    <w:div w:id="1029525316">
                      <w:marLeft w:val="0"/>
                      <w:marRight w:val="0"/>
                      <w:marTop w:val="0"/>
                      <w:marBottom w:val="0"/>
                      <w:divBdr>
                        <w:top w:val="none" w:sz="0" w:space="0" w:color="auto"/>
                        <w:left w:val="none" w:sz="0" w:space="0" w:color="auto"/>
                        <w:bottom w:val="none" w:sz="0" w:space="0" w:color="auto"/>
                        <w:right w:val="none" w:sz="0" w:space="0" w:color="auto"/>
                      </w:divBdr>
                    </w:div>
                  </w:divsChild>
                </w:div>
                <w:div w:id="1957057653">
                  <w:marLeft w:val="0"/>
                  <w:marRight w:val="0"/>
                  <w:marTop w:val="0"/>
                  <w:marBottom w:val="0"/>
                  <w:divBdr>
                    <w:top w:val="none" w:sz="0" w:space="0" w:color="auto"/>
                    <w:left w:val="none" w:sz="0" w:space="0" w:color="auto"/>
                    <w:bottom w:val="none" w:sz="0" w:space="0" w:color="auto"/>
                    <w:right w:val="none" w:sz="0" w:space="0" w:color="auto"/>
                  </w:divBdr>
                  <w:divsChild>
                    <w:div w:id="1800103219">
                      <w:marLeft w:val="0"/>
                      <w:marRight w:val="0"/>
                      <w:marTop w:val="0"/>
                      <w:marBottom w:val="0"/>
                      <w:divBdr>
                        <w:top w:val="none" w:sz="0" w:space="0" w:color="auto"/>
                        <w:left w:val="none" w:sz="0" w:space="0" w:color="auto"/>
                        <w:bottom w:val="none" w:sz="0" w:space="0" w:color="auto"/>
                        <w:right w:val="none" w:sz="0" w:space="0" w:color="auto"/>
                      </w:divBdr>
                    </w:div>
                  </w:divsChild>
                </w:div>
                <w:div w:id="1950507877">
                  <w:marLeft w:val="0"/>
                  <w:marRight w:val="0"/>
                  <w:marTop w:val="0"/>
                  <w:marBottom w:val="0"/>
                  <w:divBdr>
                    <w:top w:val="none" w:sz="0" w:space="0" w:color="auto"/>
                    <w:left w:val="none" w:sz="0" w:space="0" w:color="auto"/>
                    <w:bottom w:val="none" w:sz="0" w:space="0" w:color="auto"/>
                    <w:right w:val="none" w:sz="0" w:space="0" w:color="auto"/>
                  </w:divBdr>
                  <w:divsChild>
                    <w:div w:id="494148059">
                      <w:marLeft w:val="0"/>
                      <w:marRight w:val="0"/>
                      <w:marTop w:val="0"/>
                      <w:marBottom w:val="0"/>
                      <w:divBdr>
                        <w:top w:val="none" w:sz="0" w:space="0" w:color="auto"/>
                        <w:left w:val="none" w:sz="0" w:space="0" w:color="auto"/>
                        <w:bottom w:val="none" w:sz="0" w:space="0" w:color="auto"/>
                        <w:right w:val="none" w:sz="0" w:space="0" w:color="auto"/>
                      </w:divBdr>
                    </w:div>
                  </w:divsChild>
                </w:div>
                <w:div w:id="1476071376">
                  <w:marLeft w:val="0"/>
                  <w:marRight w:val="0"/>
                  <w:marTop w:val="0"/>
                  <w:marBottom w:val="0"/>
                  <w:divBdr>
                    <w:top w:val="none" w:sz="0" w:space="0" w:color="auto"/>
                    <w:left w:val="none" w:sz="0" w:space="0" w:color="auto"/>
                    <w:bottom w:val="none" w:sz="0" w:space="0" w:color="auto"/>
                    <w:right w:val="none" w:sz="0" w:space="0" w:color="auto"/>
                  </w:divBdr>
                  <w:divsChild>
                    <w:div w:id="1154446203">
                      <w:marLeft w:val="0"/>
                      <w:marRight w:val="0"/>
                      <w:marTop w:val="0"/>
                      <w:marBottom w:val="0"/>
                      <w:divBdr>
                        <w:top w:val="none" w:sz="0" w:space="0" w:color="auto"/>
                        <w:left w:val="none" w:sz="0" w:space="0" w:color="auto"/>
                        <w:bottom w:val="none" w:sz="0" w:space="0" w:color="auto"/>
                        <w:right w:val="none" w:sz="0" w:space="0" w:color="auto"/>
                      </w:divBdr>
                    </w:div>
                  </w:divsChild>
                </w:div>
                <w:div w:id="1448962183">
                  <w:marLeft w:val="0"/>
                  <w:marRight w:val="0"/>
                  <w:marTop w:val="0"/>
                  <w:marBottom w:val="0"/>
                  <w:divBdr>
                    <w:top w:val="none" w:sz="0" w:space="0" w:color="auto"/>
                    <w:left w:val="none" w:sz="0" w:space="0" w:color="auto"/>
                    <w:bottom w:val="none" w:sz="0" w:space="0" w:color="auto"/>
                    <w:right w:val="none" w:sz="0" w:space="0" w:color="auto"/>
                  </w:divBdr>
                  <w:divsChild>
                    <w:div w:id="912742722">
                      <w:marLeft w:val="0"/>
                      <w:marRight w:val="0"/>
                      <w:marTop w:val="0"/>
                      <w:marBottom w:val="0"/>
                      <w:divBdr>
                        <w:top w:val="none" w:sz="0" w:space="0" w:color="auto"/>
                        <w:left w:val="none" w:sz="0" w:space="0" w:color="auto"/>
                        <w:bottom w:val="none" w:sz="0" w:space="0" w:color="auto"/>
                        <w:right w:val="none" w:sz="0" w:space="0" w:color="auto"/>
                      </w:divBdr>
                    </w:div>
                  </w:divsChild>
                </w:div>
                <w:div w:id="772289042">
                  <w:marLeft w:val="0"/>
                  <w:marRight w:val="0"/>
                  <w:marTop w:val="0"/>
                  <w:marBottom w:val="0"/>
                  <w:divBdr>
                    <w:top w:val="none" w:sz="0" w:space="0" w:color="auto"/>
                    <w:left w:val="none" w:sz="0" w:space="0" w:color="auto"/>
                    <w:bottom w:val="none" w:sz="0" w:space="0" w:color="auto"/>
                    <w:right w:val="none" w:sz="0" w:space="0" w:color="auto"/>
                  </w:divBdr>
                  <w:divsChild>
                    <w:div w:id="933979308">
                      <w:marLeft w:val="0"/>
                      <w:marRight w:val="0"/>
                      <w:marTop w:val="0"/>
                      <w:marBottom w:val="0"/>
                      <w:divBdr>
                        <w:top w:val="none" w:sz="0" w:space="0" w:color="auto"/>
                        <w:left w:val="none" w:sz="0" w:space="0" w:color="auto"/>
                        <w:bottom w:val="none" w:sz="0" w:space="0" w:color="auto"/>
                        <w:right w:val="none" w:sz="0" w:space="0" w:color="auto"/>
                      </w:divBdr>
                    </w:div>
                  </w:divsChild>
                </w:div>
                <w:div w:id="954285841">
                  <w:marLeft w:val="0"/>
                  <w:marRight w:val="0"/>
                  <w:marTop w:val="0"/>
                  <w:marBottom w:val="0"/>
                  <w:divBdr>
                    <w:top w:val="none" w:sz="0" w:space="0" w:color="auto"/>
                    <w:left w:val="none" w:sz="0" w:space="0" w:color="auto"/>
                    <w:bottom w:val="none" w:sz="0" w:space="0" w:color="auto"/>
                    <w:right w:val="none" w:sz="0" w:space="0" w:color="auto"/>
                  </w:divBdr>
                  <w:divsChild>
                    <w:div w:id="52051126">
                      <w:marLeft w:val="0"/>
                      <w:marRight w:val="0"/>
                      <w:marTop w:val="0"/>
                      <w:marBottom w:val="0"/>
                      <w:divBdr>
                        <w:top w:val="none" w:sz="0" w:space="0" w:color="auto"/>
                        <w:left w:val="none" w:sz="0" w:space="0" w:color="auto"/>
                        <w:bottom w:val="none" w:sz="0" w:space="0" w:color="auto"/>
                        <w:right w:val="none" w:sz="0" w:space="0" w:color="auto"/>
                      </w:divBdr>
                    </w:div>
                  </w:divsChild>
                </w:div>
                <w:div w:id="1031613566">
                  <w:marLeft w:val="0"/>
                  <w:marRight w:val="0"/>
                  <w:marTop w:val="0"/>
                  <w:marBottom w:val="0"/>
                  <w:divBdr>
                    <w:top w:val="none" w:sz="0" w:space="0" w:color="auto"/>
                    <w:left w:val="none" w:sz="0" w:space="0" w:color="auto"/>
                    <w:bottom w:val="none" w:sz="0" w:space="0" w:color="auto"/>
                    <w:right w:val="none" w:sz="0" w:space="0" w:color="auto"/>
                  </w:divBdr>
                  <w:divsChild>
                    <w:div w:id="95294564">
                      <w:marLeft w:val="0"/>
                      <w:marRight w:val="0"/>
                      <w:marTop w:val="0"/>
                      <w:marBottom w:val="0"/>
                      <w:divBdr>
                        <w:top w:val="none" w:sz="0" w:space="0" w:color="auto"/>
                        <w:left w:val="none" w:sz="0" w:space="0" w:color="auto"/>
                        <w:bottom w:val="none" w:sz="0" w:space="0" w:color="auto"/>
                        <w:right w:val="none" w:sz="0" w:space="0" w:color="auto"/>
                      </w:divBdr>
                    </w:div>
                  </w:divsChild>
                </w:div>
                <w:div w:id="1297682306">
                  <w:marLeft w:val="0"/>
                  <w:marRight w:val="0"/>
                  <w:marTop w:val="0"/>
                  <w:marBottom w:val="0"/>
                  <w:divBdr>
                    <w:top w:val="none" w:sz="0" w:space="0" w:color="auto"/>
                    <w:left w:val="none" w:sz="0" w:space="0" w:color="auto"/>
                    <w:bottom w:val="none" w:sz="0" w:space="0" w:color="auto"/>
                    <w:right w:val="none" w:sz="0" w:space="0" w:color="auto"/>
                  </w:divBdr>
                  <w:divsChild>
                    <w:div w:id="2125466570">
                      <w:marLeft w:val="0"/>
                      <w:marRight w:val="0"/>
                      <w:marTop w:val="0"/>
                      <w:marBottom w:val="0"/>
                      <w:divBdr>
                        <w:top w:val="none" w:sz="0" w:space="0" w:color="auto"/>
                        <w:left w:val="none" w:sz="0" w:space="0" w:color="auto"/>
                        <w:bottom w:val="none" w:sz="0" w:space="0" w:color="auto"/>
                        <w:right w:val="none" w:sz="0" w:space="0" w:color="auto"/>
                      </w:divBdr>
                    </w:div>
                  </w:divsChild>
                </w:div>
                <w:div w:id="1658263998">
                  <w:marLeft w:val="0"/>
                  <w:marRight w:val="0"/>
                  <w:marTop w:val="0"/>
                  <w:marBottom w:val="0"/>
                  <w:divBdr>
                    <w:top w:val="none" w:sz="0" w:space="0" w:color="auto"/>
                    <w:left w:val="none" w:sz="0" w:space="0" w:color="auto"/>
                    <w:bottom w:val="none" w:sz="0" w:space="0" w:color="auto"/>
                    <w:right w:val="none" w:sz="0" w:space="0" w:color="auto"/>
                  </w:divBdr>
                  <w:divsChild>
                    <w:div w:id="27530277">
                      <w:marLeft w:val="0"/>
                      <w:marRight w:val="0"/>
                      <w:marTop w:val="0"/>
                      <w:marBottom w:val="0"/>
                      <w:divBdr>
                        <w:top w:val="none" w:sz="0" w:space="0" w:color="auto"/>
                        <w:left w:val="none" w:sz="0" w:space="0" w:color="auto"/>
                        <w:bottom w:val="none" w:sz="0" w:space="0" w:color="auto"/>
                        <w:right w:val="none" w:sz="0" w:space="0" w:color="auto"/>
                      </w:divBdr>
                    </w:div>
                  </w:divsChild>
                </w:div>
                <w:div w:id="2022270275">
                  <w:marLeft w:val="0"/>
                  <w:marRight w:val="0"/>
                  <w:marTop w:val="0"/>
                  <w:marBottom w:val="0"/>
                  <w:divBdr>
                    <w:top w:val="none" w:sz="0" w:space="0" w:color="auto"/>
                    <w:left w:val="none" w:sz="0" w:space="0" w:color="auto"/>
                    <w:bottom w:val="none" w:sz="0" w:space="0" w:color="auto"/>
                    <w:right w:val="none" w:sz="0" w:space="0" w:color="auto"/>
                  </w:divBdr>
                  <w:divsChild>
                    <w:div w:id="609708212">
                      <w:marLeft w:val="0"/>
                      <w:marRight w:val="0"/>
                      <w:marTop w:val="0"/>
                      <w:marBottom w:val="0"/>
                      <w:divBdr>
                        <w:top w:val="none" w:sz="0" w:space="0" w:color="auto"/>
                        <w:left w:val="none" w:sz="0" w:space="0" w:color="auto"/>
                        <w:bottom w:val="none" w:sz="0" w:space="0" w:color="auto"/>
                        <w:right w:val="none" w:sz="0" w:space="0" w:color="auto"/>
                      </w:divBdr>
                    </w:div>
                  </w:divsChild>
                </w:div>
                <w:div w:id="521434495">
                  <w:marLeft w:val="0"/>
                  <w:marRight w:val="0"/>
                  <w:marTop w:val="0"/>
                  <w:marBottom w:val="0"/>
                  <w:divBdr>
                    <w:top w:val="none" w:sz="0" w:space="0" w:color="auto"/>
                    <w:left w:val="none" w:sz="0" w:space="0" w:color="auto"/>
                    <w:bottom w:val="none" w:sz="0" w:space="0" w:color="auto"/>
                    <w:right w:val="none" w:sz="0" w:space="0" w:color="auto"/>
                  </w:divBdr>
                  <w:divsChild>
                    <w:div w:id="1751848605">
                      <w:marLeft w:val="0"/>
                      <w:marRight w:val="0"/>
                      <w:marTop w:val="0"/>
                      <w:marBottom w:val="0"/>
                      <w:divBdr>
                        <w:top w:val="none" w:sz="0" w:space="0" w:color="auto"/>
                        <w:left w:val="none" w:sz="0" w:space="0" w:color="auto"/>
                        <w:bottom w:val="none" w:sz="0" w:space="0" w:color="auto"/>
                        <w:right w:val="none" w:sz="0" w:space="0" w:color="auto"/>
                      </w:divBdr>
                    </w:div>
                  </w:divsChild>
                </w:div>
                <w:div w:id="1017661166">
                  <w:marLeft w:val="0"/>
                  <w:marRight w:val="0"/>
                  <w:marTop w:val="0"/>
                  <w:marBottom w:val="0"/>
                  <w:divBdr>
                    <w:top w:val="none" w:sz="0" w:space="0" w:color="auto"/>
                    <w:left w:val="none" w:sz="0" w:space="0" w:color="auto"/>
                    <w:bottom w:val="none" w:sz="0" w:space="0" w:color="auto"/>
                    <w:right w:val="none" w:sz="0" w:space="0" w:color="auto"/>
                  </w:divBdr>
                  <w:divsChild>
                    <w:div w:id="820585936">
                      <w:marLeft w:val="0"/>
                      <w:marRight w:val="0"/>
                      <w:marTop w:val="0"/>
                      <w:marBottom w:val="0"/>
                      <w:divBdr>
                        <w:top w:val="none" w:sz="0" w:space="0" w:color="auto"/>
                        <w:left w:val="none" w:sz="0" w:space="0" w:color="auto"/>
                        <w:bottom w:val="none" w:sz="0" w:space="0" w:color="auto"/>
                        <w:right w:val="none" w:sz="0" w:space="0" w:color="auto"/>
                      </w:divBdr>
                    </w:div>
                  </w:divsChild>
                </w:div>
                <w:div w:id="2101562545">
                  <w:marLeft w:val="0"/>
                  <w:marRight w:val="0"/>
                  <w:marTop w:val="0"/>
                  <w:marBottom w:val="0"/>
                  <w:divBdr>
                    <w:top w:val="none" w:sz="0" w:space="0" w:color="auto"/>
                    <w:left w:val="none" w:sz="0" w:space="0" w:color="auto"/>
                    <w:bottom w:val="none" w:sz="0" w:space="0" w:color="auto"/>
                    <w:right w:val="none" w:sz="0" w:space="0" w:color="auto"/>
                  </w:divBdr>
                  <w:divsChild>
                    <w:div w:id="1147476703">
                      <w:marLeft w:val="0"/>
                      <w:marRight w:val="0"/>
                      <w:marTop w:val="0"/>
                      <w:marBottom w:val="0"/>
                      <w:divBdr>
                        <w:top w:val="none" w:sz="0" w:space="0" w:color="auto"/>
                        <w:left w:val="none" w:sz="0" w:space="0" w:color="auto"/>
                        <w:bottom w:val="none" w:sz="0" w:space="0" w:color="auto"/>
                        <w:right w:val="none" w:sz="0" w:space="0" w:color="auto"/>
                      </w:divBdr>
                    </w:div>
                  </w:divsChild>
                </w:div>
                <w:div w:id="795174269">
                  <w:marLeft w:val="0"/>
                  <w:marRight w:val="0"/>
                  <w:marTop w:val="0"/>
                  <w:marBottom w:val="0"/>
                  <w:divBdr>
                    <w:top w:val="none" w:sz="0" w:space="0" w:color="auto"/>
                    <w:left w:val="none" w:sz="0" w:space="0" w:color="auto"/>
                    <w:bottom w:val="none" w:sz="0" w:space="0" w:color="auto"/>
                    <w:right w:val="none" w:sz="0" w:space="0" w:color="auto"/>
                  </w:divBdr>
                  <w:divsChild>
                    <w:div w:id="12771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849">
          <w:marLeft w:val="0"/>
          <w:marRight w:val="0"/>
          <w:marTop w:val="0"/>
          <w:marBottom w:val="0"/>
          <w:divBdr>
            <w:top w:val="none" w:sz="0" w:space="0" w:color="auto"/>
            <w:left w:val="none" w:sz="0" w:space="0" w:color="auto"/>
            <w:bottom w:val="none" w:sz="0" w:space="0" w:color="auto"/>
            <w:right w:val="none" w:sz="0" w:space="0" w:color="auto"/>
          </w:divBdr>
        </w:div>
        <w:div w:id="1192768547">
          <w:marLeft w:val="0"/>
          <w:marRight w:val="0"/>
          <w:marTop w:val="0"/>
          <w:marBottom w:val="0"/>
          <w:divBdr>
            <w:top w:val="none" w:sz="0" w:space="0" w:color="auto"/>
            <w:left w:val="none" w:sz="0" w:space="0" w:color="auto"/>
            <w:bottom w:val="none" w:sz="0" w:space="0" w:color="auto"/>
            <w:right w:val="none" w:sz="0" w:space="0" w:color="auto"/>
          </w:divBdr>
        </w:div>
        <w:div w:id="690843138">
          <w:marLeft w:val="0"/>
          <w:marRight w:val="0"/>
          <w:marTop w:val="0"/>
          <w:marBottom w:val="0"/>
          <w:divBdr>
            <w:top w:val="none" w:sz="0" w:space="0" w:color="auto"/>
            <w:left w:val="none" w:sz="0" w:space="0" w:color="auto"/>
            <w:bottom w:val="none" w:sz="0" w:space="0" w:color="auto"/>
            <w:right w:val="none" w:sz="0" w:space="0" w:color="auto"/>
          </w:divBdr>
        </w:div>
        <w:div w:id="1616519332">
          <w:marLeft w:val="0"/>
          <w:marRight w:val="0"/>
          <w:marTop w:val="0"/>
          <w:marBottom w:val="0"/>
          <w:divBdr>
            <w:top w:val="none" w:sz="0" w:space="0" w:color="auto"/>
            <w:left w:val="none" w:sz="0" w:space="0" w:color="auto"/>
            <w:bottom w:val="none" w:sz="0" w:space="0" w:color="auto"/>
            <w:right w:val="none" w:sz="0" w:space="0" w:color="auto"/>
          </w:divBdr>
        </w:div>
        <w:div w:id="1298335176">
          <w:marLeft w:val="0"/>
          <w:marRight w:val="0"/>
          <w:marTop w:val="0"/>
          <w:marBottom w:val="0"/>
          <w:divBdr>
            <w:top w:val="none" w:sz="0" w:space="0" w:color="auto"/>
            <w:left w:val="none" w:sz="0" w:space="0" w:color="auto"/>
            <w:bottom w:val="none" w:sz="0" w:space="0" w:color="auto"/>
            <w:right w:val="none" w:sz="0" w:space="0" w:color="auto"/>
          </w:divBdr>
        </w:div>
        <w:div w:id="2004700246">
          <w:marLeft w:val="0"/>
          <w:marRight w:val="0"/>
          <w:marTop w:val="0"/>
          <w:marBottom w:val="0"/>
          <w:divBdr>
            <w:top w:val="none" w:sz="0" w:space="0" w:color="auto"/>
            <w:left w:val="none" w:sz="0" w:space="0" w:color="auto"/>
            <w:bottom w:val="none" w:sz="0" w:space="0" w:color="auto"/>
            <w:right w:val="none" w:sz="0" w:space="0" w:color="auto"/>
          </w:divBdr>
          <w:divsChild>
            <w:div w:id="1597981730">
              <w:marLeft w:val="-75"/>
              <w:marRight w:val="0"/>
              <w:marTop w:val="30"/>
              <w:marBottom w:val="30"/>
              <w:divBdr>
                <w:top w:val="none" w:sz="0" w:space="0" w:color="auto"/>
                <w:left w:val="none" w:sz="0" w:space="0" w:color="auto"/>
                <w:bottom w:val="none" w:sz="0" w:space="0" w:color="auto"/>
                <w:right w:val="none" w:sz="0" w:space="0" w:color="auto"/>
              </w:divBdr>
              <w:divsChild>
                <w:div w:id="684551962">
                  <w:marLeft w:val="0"/>
                  <w:marRight w:val="0"/>
                  <w:marTop w:val="0"/>
                  <w:marBottom w:val="0"/>
                  <w:divBdr>
                    <w:top w:val="none" w:sz="0" w:space="0" w:color="auto"/>
                    <w:left w:val="none" w:sz="0" w:space="0" w:color="auto"/>
                    <w:bottom w:val="none" w:sz="0" w:space="0" w:color="auto"/>
                    <w:right w:val="none" w:sz="0" w:space="0" w:color="auto"/>
                  </w:divBdr>
                  <w:divsChild>
                    <w:div w:id="120151755">
                      <w:marLeft w:val="0"/>
                      <w:marRight w:val="0"/>
                      <w:marTop w:val="0"/>
                      <w:marBottom w:val="0"/>
                      <w:divBdr>
                        <w:top w:val="none" w:sz="0" w:space="0" w:color="auto"/>
                        <w:left w:val="none" w:sz="0" w:space="0" w:color="auto"/>
                        <w:bottom w:val="none" w:sz="0" w:space="0" w:color="auto"/>
                        <w:right w:val="none" w:sz="0" w:space="0" w:color="auto"/>
                      </w:divBdr>
                    </w:div>
                  </w:divsChild>
                </w:div>
                <w:div w:id="7412050">
                  <w:marLeft w:val="0"/>
                  <w:marRight w:val="0"/>
                  <w:marTop w:val="0"/>
                  <w:marBottom w:val="0"/>
                  <w:divBdr>
                    <w:top w:val="none" w:sz="0" w:space="0" w:color="auto"/>
                    <w:left w:val="none" w:sz="0" w:space="0" w:color="auto"/>
                    <w:bottom w:val="none" w:sz="0" w:space="0" w:color="auto"/>
                    <w:right w:val="none" w:sz="0" w:space="0" w:color="auto"/>
                  </w:divBdr>
                  <w:divsChild>
                    <w:div w:id="1754890142">
                      <w:marLeft w:val="0"/>
                      <w:marRight w:val="0"/>
                      <w:marTop w:val="0"/>
                      <w:marBottom w:val="0"/>
                      <w:divBdr>
                        <w:top w:val="none" w:sz="0" w:space="0" w:color="auto"/>
                        <w:left w:val="none" w:sz="0" w:space="0" w:color="auto"/>
                        <w:bottom w:val="none" w:sz="0" w:space="0" w:color="auto"/>
                        <w:right w:val="none" w:sz="0" w:space="0" w:color="auto"/>
                      </w:divBdr>
                    </w:div>
                  </w:divsChild>
                </w:div>
                <w:div w:id="823474518">
                  <w:marLeft w:val="0"/>
                  <w:marRight w:val="0"/>
                  <w:marTop w:val="0"/>
                  <w:marBottom w:val="0"/>
                  <w:divBdr>
                    <w:top w:val="none" w:sz="0" w:space="0" w:color="auto"/>
                    <w:left w:val="none" w:sz="0" w:space="0" w:color="auto"/>
                    <w:bottom w:val="none" w:sz="0" w:space="0" w:color="auto"/>
                    <w:right w:val="none" w:sz="0" w:space="0" w:color="auto"/>
                  </w:divBdr>
                  <w:divsChild>
                    <w:div w:id="358433107">
                      <w:marLeft w:val="0"/>
                      <w:marRight w:val="0"/>
                      <w:marTop w:val="0"/>
                      <w:marBottom w:val="0"/>
                      <w:divBdr>
                        <w:top w:val="none" w:sz="0" w:space="0" w:color="auto"/>
                        <w:left w:val="none" w:sz="0" w:space="0" w:color="auto"/>
                        <w:bottom w:val="none" w:sz="0" w:space="0" w:color="auto"/>
                        <w:right w:val="none" w:sz="0" w:space="0" w:color="auto"/>
                      </w:divBdr>
                    </w:div>
                  </w:divsChild>
                </w:div>
                <w:div w:id="22369318">
                  <w:marLeft w:val="0"/>
                  <w:marRight w:val="0"/>
                  <w:marTop w:val="0"/>
                  <w:marBottom w:val="0"/>
                  <w:divBdr>
                    <w:top w:val="none" w:sz="0" w:space="0" w:color="auto"/>
                    <w:left w:val="none" w:sz="0" w:space="0" w:color="auto"/>
                    <w:bottom w:val="none" w:sz="0" w:space="0" w:color="auto"/>
                    <w:right w:val="none" w:sz="0" w:space="0" w:color="auto"/>
                  </w:divBdr>
                  <w:divsChild>
                    <w:div w:id="996570524">
                      <w:marLeft w:val="0"/>
                      <w:marRight w:val="0"/>
                      <w:marTop w:val="0"/>
                      <w:marBottom w:val="0"/>
                      <w:divBdr>
                        <w:top w:val="none" w:sz="0" w:space="0" w:color="auto"/>
                        <w:left w:val="none" w:sz="0" w:space="0" w:color="auto"/>
                        <w:bottom w:val="none" w:sz="0" w:space="0" w:color="auto"/>
                        <w:right w:val="none" w:sz="0" w:space="0" w:color="auto"/>
                      </w:divBdr>
                    </w:div>
                  </w:divsChild>
                </w:div>
                <w:div w:id="1901592838">
                  <w:marLeft w:val="0"/>
                  <w:marRight w:val="0"/>
                  <w:marTop w:val="0"/>
                  <w:marBottom w:val="0"/>
                  <w:divBdr>
                    <w:top w:val="none" w:sz="0" w:space="0" w:color="auto"/>
                    <w:left w:val="none" w:sz="0" w:space="0" w:color="auto"/>
                    <w:bottom w:val="none" w:sz="0" w:space="0" w:color="auto"/>
                    <w:right w:val="none" w:sz="0" w:space="0" w:color="auto"/>
                  </w:divBdr>
                  <w:divsChild>
                    <w:div w:id="635186966">
                      <w:marLeft w:val="0"/>
                      <w:marRight w:val="0"/>
                      <w:marTop w:val="0"/>
                      <w:marBottom w:val="0"/>
                      <w:divBdr>
                        <w:top w:val="none" w:sz="0" w:space="0" w:color="auto"/>
                        <w:left w:val="none" w:sz="0" w:space="0" w:color="auto"/>
                        <w:bottom w:val="none" w:sz="0" w:space="0" w:color="auto"/>
                        <w:right w:val="none" w:sz="0" w:space="0" w:color="auto"/>
                      </w:divBdr>
                    </w:div>
                  </w:divsChild>
                </w:div>
                <w:div w:id="1022780466">
                  <w:marLeft w:val="0"/>
                  <w:marRight w:val="0"/>
                  <w:marTop w:val="0"/>
                  <w:marBottom w:val="0"/>
                  <w:divBdr>
                    <w:top w:val="none" w:sz="0" w:space="0" w:color="auto"/>
                    <w:left w:val="none" w:sz="0" w:space="0" w:color="auto"/>
                    <w:bottom w:val="none" w:sz="0" w:space="0" w:color="auto"/>
                    <w:right w:val="none" w:sz="0" w:space="0" w:color="auto"/>
                  </w:divBdr>
                  <w:divsChild>
                    <w:div w:id="12974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9271">
          <w:marLeft w:val="0"/>
          <w:marRight w:val="0"/>
          <w:marTop w:val="0"/>
          <w:marBottom w:val="0"/>
          <w:divBdr>
            <w:top w:val="none" w:sz="0" w:space="0" w:color="auto"/>
            <w:left w:val="none" w:sz="0" w:space="0" w:color="auto"/>
            <w:bottom w:val="none" w:sz="0" w:space="0" w:color="auto"/>
            <w:right w:val="none" w:sz="0" w:space="0" w:color="auto"/>
          </w:divBdr>
        </w:div>
        <w:div w:id="226457639">
          <w:marLeft w:val="0"/>
          <w:marRight w:val="0"/>
          <w:marTop w:val="0"/>
          <w:marBottom w:val="0"/>
          <w:divBdr>
            <w:top w:val="none" w:sz="0" w:space="0" w:color="auto"/>
            <w:left w:val="none" w:sz="0" w:space="0" w:color="auto"/>
            <w:bottom w:val="none" w:sz="0" w:space="0" w:color="auto"/>
            <w:right w:val="none" w:sz="0" w:space="0" w:color="auto"/>
          </w:divBdr>
        </w:div>
        <w:div w:id="259340531">
          <w:marLeft w:val="0"/>
          <w:marRight w:val="0"/>
          <w:marTop w:val="0"/>
          <w:marBottom w:val="0"/>
          <w:divBdr>
            <w:top w:val="none" w:sz="0" w:space="0" w:color="auto"/>
            <w:left w:val="none" w:sz="0" w:space="0" w:color="auto"/>
            <w:bottom w:val="none" w:sz="0" w:space="0" w:color="auto"/>
            <w:right w:val="none" w:sz="0" w:space="0" w:color="auto"/>
          </w:divBdr>
        </w:div>
        <w:div w:id="2110654727">
          <w:marLeft w:val="0"/>
          <w:marRight w:val="0"/>
          <w:marTop w:val="0"/>
          <w:marBottom w:val="0"/>
          <w:divBdr>
            <w:top w:val="none" w:sz="0" w:space="0" w:color="auto"/>
            <w:left w:val="none" w:sz="0" w:space="0" w:color="auto"/>
            <w:bottom w:val="none" w:sz="0" w:space="0" w:color="auto"/>
            <w:right w:val="none" w:sz="0" w:space="0" w:color="auto"/>
          </w:divBdr>
          <w:divsChild>
            <w:div w:id="724524355">
              <w:marLeft w:val="-75"/>
              <w:marRight w:val="0"/>
              <w:marTop w:val="30"/>
              <w:marBottom w:val="30"/>
              <w:divBdr>
                <w:top w:val="none" w:sz="0" w:space="0" w:color="auto"/>
                <w:left w:val="none" w:sz="0" w:space="0" w:color="auto"/>
                <w:bottom w:val="none" w:sz="0" w:space="0" w:color="auto"/>
                <w:right w:val="none" w:sz="0" w:space="0" w:color="auto"/>
              </w:divBdr>
              <w:divsChild>
                <w:div w:id="1002440567">
                  <w:marLeft w:val="0"/>
                  <w:marRight w:val="0"/>
                  <w:marTop w:val="0"/>
                  <w:marBottom w:val="0"/>
                  <w:divBdr>
                    <w:top w:val="none" w:sz="0" w:space="0" w:color="auto"/>
                    <w:left w:val="none" w:sz="0" w:space="0" w:color="auto"/>
                    <w:bottom w:val="none" w:sz="0" w:space="0" w:color="auto"/>
                    <w:right w:val="none" w:sz="0" w:space="0" w:color="auto"/>
                  </w:divBdr>
                  <w:divsChild>
                    <w:div w:id="1705015466">
                      <w:marLeft w:val="0"/>
                      <w:marRight w:val="0"/>
                      <w:marTop w:val="0"/>
                      <w:marBottom w:val="0"/>
                      <w:divBdr>
                        <w:top w:val="none" w:sz="0" w:space="0" w:color="auto"/>
                        <w:left w:val="none" w:sz="0" w:space="0" w:color="auto"/>
                        <w:bottom w:val="none" w:sz="0" w:space="0" w:color="auto"/>
                        <w:right w:val="none" w:sz="0" w:space="0" w:color="auto"/>
                      </w:divBdr>
                    </w:div>
                  </w:divsChild>
                </w:div>
                <w:div w:id="1967420857">
                  <w:marLeft w:val="0"/>
                  <w:marRight w:val="0"/>
                  <w:marTop w:val="0"/>
                  <w:marBottom w:val="0"/>
                  <w:divBdr>
                    <w:top w:val="none" w:sz="0" w:space="0" w:color="auto"/>
                    <w:left w:val="none" w:sz="0" w:space="0" w:color="auto"/>
                    <w:bottom w:val="none" w:sz="0" w:space="0" w:color="auto"/>
                    <w:right w:val="none" w:sz="0" w:space="0" w:color="auto"/>
                  </w:divBdr>
                  <w:divsChild>
                    <w:div w:id="1940865742">
                      <w:marLeft w:val="0"/>
                      <w:marRight w:val="0"/>
                      <w:marTop w:val="0"/>
                      <w:marBottom w:val="0"/>
                      <w:divBdr>
                        <w:top w:val="none" w:sz="0" w:space="0" w:color="auto"/>
                        <w:left w:val="none" w:sz="0" w:space="0" w:color="auto"/>
                        <w:bottom w:val="none" w:sz="0" w:space="0" w:color="auto"/>
                        <w:right w:val="none" w:sz="0" w:space="0" w:color="auto"/>
                      </w:divBdr>
                    </w:div>
                  </w:divsChild>
                </w:div>
                <w:div w:id="657195774">
                  <w:marLeft w:val="0"/>
                  <w:marRight w:val="0"/>
                  <w:marTop w:val="0"/>
                  <w:marBottom w:val="0"/>
                  <w:divBdr>
                    <w:top w:val="none" w:sz="0" w:space="0" w:color="auto"/>
                    <w:left w:val="none" w:sz="0" w:space="0" w:color="auto"/>
                    <w:bottom w:val="none" w:sz="0" w:space="0" w:color="auto"/>
                    <w:right w:val="none" w:sz="0" w:space="0" w:color="auto"/>
                  </w:divBdr>
                  <w:divsChild>
                    <w:div w:id="1890459891">
                      <w:marLeft w:val="0"/>
                      <w:marRight w:val="0"/>
                      <w:marTop w:val="0"/>
                      <w:marBottom w:val="0"/>
                      <w:divBdr>
                        <w:top w:val="none" w:sz="0" w:space="0" w:color="auto"/>
                        <w:left w:val="none" w:sz="0" w:space="0" w:color="auto"/>
                        <w:bottom w:val="none" w:sz="0" w:space="0" w:color="auto"/>
                        <w:right w:val="none" w:sz="0" w:space="0" w:color="auto"/>
                      </w:divBdr>
                    </w:div>
                  </w:divsChild>
                </w:div>
                <w:div w:id="2102988160">
                  <w:marLeft w:val="0"/>
                  <w:marRight w:val="0"/>
                  <w:marTop w:val="0"/>
                  <w:marBottom w:val="0"/>
                  <w:divBdr>
                    <w:top w:val="none" w:sz="0" w:space="0" w:color="auto"/>
                    <w:left w:val="none" w:sz="0" w:space="0" w:color="auto"/>
                    <w:bottom w:val="none" w:sz="0" w:space="0" w:color="auto"/>
                    <w:right w:val="none" w:sz="0" w:space="0" w:color="auto"/>
                  </w:divBdr>
                  <w:divsChild>
                    <w:div w:id="1558515926">
                      <w:marLeft w:val="0"/>
                      <w:marRight w:val="0"/>
                      <w:marTop w:val="0"/>
                      <w:marBottom w:val="0"/>
                      <w:divBdr>
                        <w:top w:val="none" w:sz="0" w:space="0" w:color="auto"/>
                        <w:left w:val="none" w:sz="0" w:space="0" w:color="auto"/>
                        <w:bottom w:val="none" w:sz="0" w:space="0" w:color="auto"/>
                        <w:right w:val="none" w:sz="0" w:space="0" w:color="auto"/>
                      </w:divBdr>
                    </w:div>
                  </w:divsChild>
                </w:div>
                <w:div w:id="774979975">
                  <w:marLeft w:val="0"/>
                  <w:marRight w:val="0"/>
                  <w:marTop w:val="0"/>
                  <w:marBottom w:val="0"/>
                  <w:divBdr>
                    <w:top w:val="none" w:sz="0" w:space="0" w:color="auto"/>
                    <w:left w:val="none" w:sz="0" w:space="0" w:color="auto"/>
                    <w:bottom w:val="none" w:sz="0" w:space="0" w:color="auto"/>
                    <w:right w:val="none" w:sz="0" w:space="0" w:color="auto"/>
                  </w:divBdr>
                  <w:divsChild>
                    <w:div w:id="1420516159">
                      <w:marLeft w:val="0"/>
                      <w:marRight w:val="0"/>
                      <w:marTop w:val="0"/>
                      <w:marBottom w:val="0"/>
                      <w:divBdr>
                        <w:top w:val="none" w:sz="0" w:space="0" w:color="auto"/>
                        <w:left w:val="none" w:sz="0" w:space="0" w:color="auto"/>
                        <w:bottom w:val="none" w:sz="0" w:space="0" w:color="auto"/>
                        <w:right w:val="none" w:sz="0" w:space="0" w:color="auto"/>
                      </w:divBdr>
                    </w:div>
                  </w:divsChild>
                </w:div>
                <w:div w:id="1820076670">
                  <w:marLeft w:val="0"/>
                  <w:marRight w:val="0"/>
                  <w:marTop w:val="0"/>
                  <w:marBottom w:val="0"/>
                  <w:divBdr>
                    <w:top w:val="none" w:sz="0" w:space="0" w:color="auto"/>
                    <w:left w:val="none" w:sz="0" w:space="0" w:color="auto"/>
                    <w:bottom w:val="none" w:sz="0" w:space="0" w:color="auto"/>
                    <w:right w:val="none" w:sz="0" w:space="0" w:color="auto"/>
                  </w:divBdr>
                  <w:divsChild>
                    <w:div w:id="1816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0306">
          <w:marLeft w:val="0"/>
          <w:marRight w:val="0"/>
          <w:marTop w:val="0"/>
          <w:marBottom w:val="0"/>
          <w:divBdr>
            <w:top w:val="none" w:sz="0" w:space="0" w:color="auto"/>
            <w:left w:val="none" w:sz="0" w:space="0" w:color="auto"/>
            <w:bottom w:val="none" w:sz="0" w:space="0" w:color="auto"/>
            <w:right w:val="none" w:sz="0" w:space="0" w:color="auto"/>
          </w:divBdr>
        </w:div>
        <w:div w:id="1359508183">
          <w:marLeft w:val="0"/>
          <w:marRight w:val="0"/>
          <w:marTop w:val="0"/>
          <w:marBottom w:val="0"/>
          <w:divBdr>
            <w:top w:val="none" w:sz="0" w:space="0" w:color="auto"/>
            <w:left w:val="none" w:sz="0" w:space="0" w:color="auto"/>
            <w:bottom w:val="none" w:sz="0" w:space="0" w:color="auto"/>
            <w:right w:val="none" w:sz="0" w:space="0" w:color="auto"/>
          </w:divBdr>
        </w:div>
        <w:div w:id="1558197717">
          <w:marLeft w:val="0"/>
          <w:marRight w:val="0"/>
          <w:marTop w:val="0"/>
          <w:marBottom w:val="0"/>
          <w:divBdr>
            <w:top w:val="none" w:sz="0" w:space="0" w:color="auto"/>
            <w:left w:val="none" w:sz="0" w:space="0" w:color="auto"/>
            <w:bottom w:val="none" w:sz="0" w:space="0" w:color="auto"/>
            <w:right w:val="none" w:sz="0" w:space="0" w:color="auto"/>
          </w:divBdr>
        </w:div>
        <w:div w:id="1099981396">
          <w:marLeft w:val="0"/>
          <w:marRight w:val="0"/>
          <w:marTop w:val="0"/>
          <w:marBottom w:val="0"/>
          <w:divBdr>
            <w:top w:val="none" w:sz="0" w:space="0" w:color="auto"/>
            <w:left w:val="none" w:sz="0" w:space="0" w:color="auto"/>
            <w:bottom w:val="none" w:sz="0" w:space="0" w:color="auto"/>
            <w:right w:val="none" w:sz="0" w:space="0" w:color="auto"/>
          </w:divBdr>
          <w:divsChild>
            <w:div w:id="145628274">
              <w:marLeft w:val="-75"/>
              <w:marRight w:val="0"/>
              <w:marTop w:val="30"/>
              <w:marBottom w:val="30"/>
              <w:divBdr>
                <w:top w:val="none" w:sz="0" w:space="0" w:color="auto"/>
                <w:left w:val="none" w:sz="0" w:space="0" w:color="auto"/>
                <w:bottom w:val="none" w:sz="0" w:space="0" w:color="auto"/>
                <w:right w:val="none" w:sz="0" w:space="0" w:color="auto"/>
              </w:divBdr>
              <w:divsChild>
                <w:div w:id="1005787633">
                  <w:marLeft w:val="0"/>
                  <w:marRight w:val="0"/>
                  <w:marTop w:val="0"/>
                  <w:marBottom w:val="0"/>
                  <w:divBdr>
                    <w:top w:val="none" w:sz="0" w:space="0" w:color="auto"/>
                    <w:left w:val="none" w:sz="0" w:space="0" w:color="auto"/>
                    <w:bottom w:val="none" w:sz="0" w:space="0" w:color="auto"/>
                    <w:right w:val="none" w:sz="0" w:space="0" w:color="auto"/>
                  </w:divBdr>
                  <w:divsChild>
                    <w:div w:id="1091199531">
                      <w:marLeft w:val="0"/>
                      <w:marRight w:val="0"/>
                      <w:marTop w:val="0"/>
                      <w:marBottom w:val="0"/>
                      <w:divBdr>
                        <w:top w:val="none" w:sz="0" w:space="0" w:color="auto"/>
                        <w:left w:val="none" w:sz="0" w:space="0" w:color="auto"/>
                        <w:bottom w:val="none" w:sz="0" w:space="0" w:color="auto"/>
                        <w:right w:val="none" w:sz="0" w:space="0" w:color="auto"/>
                      </w:divBdr>
                    </w:div>
                  </w:divsChild>
                </w:div>
                <w:div w:id="657222857">
                  <w:marLeft w:val="0"/>
                  <w:marRight w:val="0"/>
                  <w:marTop w:val="0"/>
                  <w:marBottom w:val="0"/>
                  <w:divBdr>
                    <w:top w:val="none" w:sz="0" w:space="0" w:color="auto"/>
                    <w:left w:val="none" w:sz="0" w:space="0" w:color="auto"/>
                    <w:bottom w:val="none" w:sz="0" w:space="0" w:color="auto"/>
                    <w:right w:val="none" w:sz="0" w:space="0" w:color="auto"/>
                  </w:divBdr>
                  <w:divsChild>
                    <w:div w:id="850878485">
                      <w:marLeft w:val="0"/>
                      <w:marRight w:val="0"/>
                      <w:marTop w:val="0"/>
                      <w:marBottom w:val="0"/>
                      <w:divBdr>
                        <w:top w:val="none" w:sz="0" w:space="0" w:color="auto"/>
                        <w:left w:val="none" w:sz="0" w:space="0" w:color="auto"/>
                        <w:bottom w:val="none" w:sz="0" w:space="0" w:color="auto"/>
                        <w:right w:val="none" w:sz="0" w:space="0" w:color="auto"/>
                      </w:divBdr>
                    </w:div>
                  </w:divsChild>
                </w:div>
                <w:div w:id="882062655">
                  <w:marLeft w:val="0"/>
                  <w:marRight w:val="0"/>
                  <w:marTop w:val="0"/>
                  <w:marBottom w:val="0"/>
                  <w:divBdr>
                    <w:top w:val="none" w:sz="0" w:space="0" w:color="auto"/>
                    <w:left w:val="none" w:sz="0" w:space="0" w:color="auto"/>
                    <w:bottom w:val="none" w:sz="0" w:space="0" w:color="auto"/>
                    <w:right w:val="none" w:sz="0" w:space="0" w:color="auto"/>
                  </w:divBdr>
                  <w:divsChild>
                    <w:div w:id="22946293">
                      <w:marLeft w:val="0"/>
                      <w:marRight w:val="0"/>
                      <w:marTop w:val="0"/>
                      <w:marBottom w:val="0"/>
                      <w:divBdr>
                        <w:top w:val="none" w:sz="0" w:space="0" w:color="auto"/>
                        <w:left w:val="none" w:sz="0" w:space="0" w:color="auto"/>
                        <w:bottom w:val="none" w:sz="0" w:space="0" w:color="auto"/>
                        <w:right w:val="none" w:sz="0" w:space="0" w:color="auto"/>
                      </w:divBdr>
                    </w:div>
                  </w:divsChild>
                </w:div>
                <w:div w:id="1005279287">
                  <w:marLeft w:val="0"/>
                  <w:marRight w:val="0"/>
                  <w:marTop w:val="0"/>
                  <w:marBottom w:val="0"/>
                  <w:divBdr>
                    <w:top w:val="none" w:sz="0" w:space="0" w:color="auto"/>
                    <w:left w:val="none" w:sz="0" w:space="0" w:color="auto"/>
                    <w:bottom w:val="none" w:sz="0" w:space="0" w:color="auto"/>
                    <w:right w:val="none" w:sz="0" w:space="0" w:color="auto"/>
                  </w:divBdr>
                  <w:divsChild>
                    <w:div w:id="1419327510">
                      <w:marLeft w:val="0"/>
                      <w:marRight w:val="0"/>
                      <w:marTop w:val="0"/>
                      <w:marBottom w:val="0"/>
                      <w:divBdr>
                        <w:top w:val="none" w:sz="0" w:space="0" w:color="auto"/>
                        <w:left w:val="none" w:sz="0" w:space="0" w:color="auto"/>
                        <w:bottom w:val="none" w:sz="0" w:space="0" w:color="auto"/>
                        <w:right w:val="none" w:sz="0" w:space="0" w:color="auto"/>
                      </w:divBdr>
                    </w:div>
                  </w:divsChild>
                </w:div>
                <w:div w:id="936404844">
                  <w:marLeft w:val="0"/>
                  <w:marRight w:val="0"/>
                  <w:marTop w:val="0"/>
                  <w:marBottom w:val="0"/>
                  <w:divBdr>
                    <w:top w:val="none" w:sz="0" w:space="0" w:color="auto"/>
                    <w:left w:val="none" w:sz="0" w:space="0" w:color="auto"/>
                    <w:bottom w:val="none" w:sz="0" w:space="0" w:color="auto"/>
                    <w:right w:val="none" w:sz="0" w:space="0" w:color="auto"/>
                  </w:divBdr>
                  <w:divsChild>
                    <w:div w:id="1288512876">
                      <w:marLeft w:val="0"/>
                      <w:marRight w:val="0"/>
                      <w:marTop w:val="0"/>
                      <w:marBottom w:val="0"/>
                      <w:divBdr>
                        <w:top w:val="none" w:sz="0" w:space="0" w:color="auto"/>
                        <w:left w:val="none" w:sz="0" w:space="0" w:color="auto"/>
                        <w:bottom w:val="none" w:sz="0" w:space="0" w:color="auto"/>
                        <w:right w:val="none" w:sz="0" w:space="0" w:color="auto"/>
                      </w:divBdr>
                    </w:div>
                  </w:divsChild>
                </w:div>
                <w:div w:id="140343657">
                  <w:marLeft w:val="0"/>
                  <w:marRight w:val="0"/>
                  <w:marTop w:val="0"/>
                  <w:marBottom w:val="0"/>
                  <w:divBdr>
                    <w:top w:val="none" w:sz="0" w:space="0" w:color="auto"/>
                    <w:left w:val="none" w:sz="0" w:space="0" w:color="auto"/>
                    <w:bottom w:val="none" w:sz="0" w:space="0" w:color="auto"/>
                    <w:right w:val="none" w:sz="0" w:space="0" w:color="auto"/>
                  </w:divBdr>
                  <w:divsChild>
                    <w:div w:id="1181358325">
                      <w:marLeft w:val="0"/>
                      <w:marRight w:val="0"/>
                      <w:marTop w:val="0"/>
                      <w:marBottom w:val="0"/>
                      <w:divBdr>
                        <w:top w:val="none" w:sz="0" w:space="0" w:color="auto"/>
                        <w:left w:val="none" w:sz="0" w:space="0" w:color="auto"/>
                        <w:bottom w:val="none" w:sz="0" w:space="0" w:color="auto"/>
                        <w:right w:val="none" w:sz="0" w:space="0" w:color="auto"/>
                      </w:divBdr>
                    </w:div>
                  </w:divsChild>
                </w:div>
                <w:div w:id="1077284840">
                  <w:marLeft w:val="0"/>
                  <w:marRight w:val="0"/>
                  <w:marTop w:val="0"/>
                  <w:marBottom w:val="0"/>
                  <w:divBdr>
                    <w:top w:val="none" w:sz="0" w:space="0" w:color="auto"/>
                    <w:left w:val="none" w:sz="0" w:space="0" w:color="auto"/>
                    <w:bottom w:val="none" w:sz="0" w:space="0" w:color="auto"/>
                    <w:right w:val="none" w:sz="0" w:space="0" w:color="auto"/>
                  </w:divBdr>
                  <w:divsChild>
                    <w:div w:id="1070468979">
                      <w:marLeft w:val="0"/>
                      <w:marRight w:val="0"/>
                      <w:marTop w:val="0"/>
                      <w:marBottom w:val="0"/>
                      <w:divBdr>
                        <w:top w:val="none" w:sz="0" w:space="0" w:color="auto"/>
                        <w:left w:val="none" w:sz="0" w:space="0" w:color="auto"/>
                        <w:bottom w:val="none" w:sz="0" w:space="0" w:color="auto"/>
                        <w:right w:val="none" w:sz="0" w:space="0" w:color="auto"/>
                      </w:divBdr>
                    </w:div>
                  </w:divsChild>
                </w:div>
                <w:div w:id="1046754503">
                  <w:marLeft w:val="0"/>
                  <w:marRight w:val="0"/>
                  <w:marTop w:val="0"/>
                  <w:marBottom w:val="0"/>
                  <w:divBdr>
                    <w:top w:val="none" w:sz="0" w:space="0" w:color="auto"/>
                    <w:left w:val="none" w:sz="0" w:space="0" w:color="auto"/>
                    <w:bottom w:val="none" w:sz="0" w:space="0" w:color="auto"/>
                    <w:right w:val="none" w:sz="0" w:space="0" w:color="auto"/>
                  </w:divBdr>
                  <w:divsChild>
                    <w:div w:id="945573371">
                      <w:marLeft w:val="0"/>
                      <w:marRight w:val="0"/>
                      <w:marTop w:val="0"/>
                      <w:marBottom w:val="0"/>
                      <w:divBdr>
                        <w:top w:val="none" w:sz="0" w:space="0" w:color="auto"/>
                        <w:left w:val="none" w:sz="0" w:space="0" w:color="auto"/>
                        <w:bottom w:val="none" w:sz="0" w:space="0" w:color="auto"/>
                        <w:right w:val="none" w:sz="0" w:space="0" w:color="auto"/>
                      </w:divBdr>
                    </w:div>
                  </w:divsChild>
                </w:div>
                <w:div w:id="1470634441">
                  <w:marLeft w:val="0"/>
                  <w:marRight w:val="0"/>
                  <w:marTop w:val="0"/>
                  <w:marBottom w:val="0"/>
                  <w:divBdr>
                    <w:top w:val="none" w:sz="0" w:space="0" w:color="auto"/>
                    <w:left w:val="none" w:sz="0" w:space="0" w:color="auto"/>
                    <w:bottom w:val="none" w:sz="0" w:space="0" w:color="auto"/>
                    <w:right w:val="none" w:sz="0" w:space="0" w:color="auto"/>
                  </w:divBdr>
                  <w:divsChild>
                    <w:div w:id="132406851">
                      <w:marLeft w:val="0"/>
                      <w:marRight w:val="0"/>
                      <w:marTop w:val="0"/>
                      <w:marBottom w:val="0"/>
                      <w:divBdr>
                        <w:top w:val="none" w:sz="0" w:space="0" w:color="auto"/>
                        <w:left w:val="none" w:sz="0" w:space="0" w:color="auto"/>
                        <w:bottom w:val="none" w:sz="0" w:space="0" w:color="auto"/>
                        <w:right w:val="none" w:sz="0" w:space="0" w:color="auto"/>
                      </w:divBdr>
                    </w:div>
                  </w:divsChild>
                </w:div>
                <w:div w:id="1448155434">
                  <w:marLeft w:val="0"/>
                  <w:marRight w:val="0"/>
                  <w:marTop w:val="0"/>
                  <w:marBottom w:val="0"/>
                  <w:divBdr>
                    <w:top w:val="none" w:sz="0" w:space="0" w:color="auto"/>
                    <w:left w:val="none" w:sz="0" w:space="0" w:color="auto"/>
                    <w:bottom w:val="none" w:sz="0" w:space="0" w:color="auto"/>
                    <w:right w:val="none" w:sz="0" w:space="0" w:color="auto"/>
                  </w:divBdr>
                  <w:divsChild>
                    <w:div w:id="860902591">
                      <w:marLeft w:val="0"/>
                      <w:marRight w:val="0"/>
                      <w:marTop w:val="0"/>
                      <w:marBottom w:val="0"/>
                      <w:divBdr>
                        <w:top w:val="none" w:sz="0" w:space="0" w:color="auto"/>
                        <w:left w:val="none" w:sz="0" w:space="0" w:color="auto"/>
                        <w:bottom w:val="none" w:sz="0" w:space="0" w:color="auto"/>
                        <w:right w:val="none" w:sz="0" w:space="0" w:color="auto"/>
                      </w:divBdr>
                    </w:div>
                  </w:divsChild>
                </w:div>
                <w:div w:id="1336105582">
                  <w:marLeft w:val="0"/>
                  <w:marRight w:val="0"/>
                  <w:marTop w:val="0"/>
                  <w:marBottom w:val="0"/>
                  <w:divBdr>
                    <w:top w:val="none" w:sz="0" w:space="0" w:color="auto"/>
                    <w:left w:val="none" w:sz="0" w:space="0" w:color="auto"/>
                    <w:bottom w:val="none" w:sz="0" w:space="0" w:color="auto"/>
                    <w:right w:val="none" w:sz="0" w:space="0" w:color="auto"/>
                  </w:divBdr>
                  <w:divsChild>
                    <w:div w:id="1679774858">
                      <w:marLeft w:val="0"/>
                      <w:marRight w:val="0"/>
                      <w:marTop w:val="0"/>
                      <w:marBottom w:val="0"/>
                      <w:divBdr>
                        <w:top w:val="none" w:sz="0" w:space="0" w:color="auto"/>
                        <w:left w:val="none" w:sz="0" w:space="0" w:color="auto"/>
                        <w:bottom w:val="none" w:sz="0" w:space="0" w:color="auto"/>
                        <w:right w:val="none" w:sz="0" w:space="0" w:color="auto"/>
                      </w:divBdr>
                    </w:div>
                  </w:divsChild>
                </w:div>
                <w:div w:id="1379889412">
                  <w:marLeft w:val="0"/>
                  <w:marRight w:val="0"/>
                  <w:marTop w:val="0"/>
                  <w:marBottom w:val="0"/>
                  <w:divBdr>
                    <w:top w:val="none" w:sz="0" w:space="0" w:color="auto"/>
                    <w:left w:val="none" w:sz="0" w:space="0" w:color="auto"/>
                    <w:bottom w:val="none" w:sz="0" w:space="0" w:color="auto"/>
                    <w:right w:val="none" w:sz="0" w:space="0" w:color="auto"/>
                  </w:divBdr>
                  <w:divsChild>
                    <w:div w:id="15696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9075">
          <w:marLeft w:val="0"/>
          <w:marRight w:val="0"/>
          <w:marTop w:val="0"/>
          <w:marBottom w:val="0"/>
          <w:divBdr>
            <w:top w:val="none" w:sz="0" w:space="0" w:color="auto"/>
            <w:left w:val="none" w:sz="0" w:space="0" w:color="auto"/>
            <w:bottom w:val="none" w:sz="0" w:space="0" w:color="auto"/>
            <w:right w:val="none" w:sz="0" w:space="0" w:color="auto"/>
          </w:divBdr>
        </w:div>
        <w:div w:id="352390250">
          <w:marLeft w:val="0"/>
          <w:marRight w:val="0"/>
          <w:marTop w:val="0"/>
          <w:marBottom w:val="0"/>
          <w:divBdr>
            <w:top w:val="none" w:sz="0" w:space="0" w:color="auto"/>
            <w:left w:val="none" w:sz="0" w:space="0" w:color="auto"/>
            <w:bottom w:val="none" w:sz="0" w:space="0" w:color="auto"/>
            <w:right w:val="none" w:sz="0" w:space="0" w:color="auto"/>
          </w:divBdr>
        </w:div>
        <w:div w:id="1534491265">
          <w:marLeft w:val="0"/>
          <w:marRight w:val="0"/>
          <w:marTop w:val="0"/>
          <w:marBottom w:val="0"/>
          <w:divBdr>
            <w:top w:val="none" w:sz="0" w:space="0" w:color="auto"/>
            <w:left w:val="none" w:sz="0" w:space="0" w:color="auto"/>
            <w:bottom w:val="none" w:sz="0" w:space="0" w:color="auto"/>
            <w:right w:val="none" w:sz="0" w:space="0" w:color="auto"/>
          </w:divBdr>
        </w:div>
        <w:div w:id="1374228691">
          <w:marLeft w:val="0"/>
          <w:marRight w:val="0"/>
          <w:marTop w:val="0"/>
          <w:marBottom w:val="0"/>
          <w:divBdr>
            <w:top w:val="none" w:sz="0" w:space="0" w:color="auto"/>
            <w:left w:val="none" w:sz="0" w:space="0" w:color="auto"/>
            <w:bottom w:val="none" w:sz="0" w:space="0" w:color="auto"/>
            <w:right w:val="none" w:sz="0" w:space="0" w:color="auto"/>
          </w:divBdr>
        </w:div>
        <w:div w:id="2055226301">
          <w:marLeft w:val="0"/>
          <w:marRight w:val="0"/>
          <w:marTop w:val="0"/>
          <w:marBottom w:val="0"/>
          <w:divBdr>
            <w:top w:val="none" w:sz="0" w:space="0" w:color="auto"/>
            <w:left w:val="none" w:sz="0" w:space="0" w:color="auto"/>
            <w:bottom w:val="none" w:sz="0" w:space="0" w:color="auto"/>
            <w:right w:val="none" w:sz="0" w:space="0" w:color="auto"/>
          </w:divBdr>
          <w:divsChild>
            <w:div w:id="684550922">
              <w:marLeft w:val="-75"/>
              <w:marRight w:val="0"/>
              <w:marTop w:val="30"/>
              <w:marBottom w:val="30"/>
              <w:divBdr>
                <w:top w:val="none" w:sz="0" w:space="0" w:color="auto"/>
                <w:left w:val="none" w:sz="0" w:space="0" w:color="auto"/>
                <w:bottom w:val="none" w:sz="0" w:space="0" w:color="auto"/>
                <w:right w:val="none" w:sz="0" w:space="0" w:color="auto"/>
              </w:divBdr>
              <w:divsChild>
                <w:div w:id="1465660553">
                  <w:marLeft w:val="0"/>
                  <w:marRight w:val="0"/>
                  <w:marTop w:val="0"/>
                  <w:marBottom w:val="0"/>
                  <w:divBdr>
                    <w:top w:val="none" w:sz="0" w:space="0" w:color="auto"/>
                    <w:left w:val="none" w:sz="0" w:space="0" w:color="auto"/>
                    <w:bottom w:val="none" w:sz="0" w:space="0" w:color="auto"/>
                    <w:right w:val="none" w:sz="0" w:space="0" w:color="auto"/>
                  </w:divBdr>
                  <w:divsChild>
                    <w:div w:id="119110970">
                      <w:marLeft w:val="0"/>
                      <w:marRight w:val="0"/>
                      <w:marTop w:val="0"/>
                      <w:marBottom w:val="0"/>
                      <w:divBdr>
                        <w:top w:val="none" w:sz="0" w:space="0" w:color="auto"/>
                        <w:left w:val="none" w:sz="0" w:space="0" w:color="auto"/>
                        <w:bottom w:val="none" w:sz="0" w:space="0" w:color="auto"/>
                        <w:right w:val="none" w:sz="0" w:space="0" w:color="auto"/>
                      </w:divBdr>
                    </w:div>
                  </w:divsChild>
                </w:div>
                <w:div w:id="1705515858">
                  <w:marLeft w:val="0"/>
                  <w:marRight w:val="0"/>
                  <w:marTop w:val="0"/>
                  <w:marBottom w:val="0"/>
                  <w:divBdr>
                    <w:top w:val="none" w:sz="0" w:space="0" w:color="auto"/>
                    <w:left w:val="none" w:sz="0" w:space="0" w:color="auto"/>
                    <w:bottom w:val="none" w:sz="0" w:space="0" w:color="auto"/>
                    <w:right w:val="none" w:sz="0" w:space="0" w:color="auto"/>
                  </w:divBdr>
                  <w:divsChild>
                    <w:div w:id="2102019570">
                      <w:marLeft w:val="0"/>
                      <w:marRight w:val="0"/>
                      <w:marTop w:val="0"/>
                      <w:marBottom w:val="0"/>
                      <w:divBdr>
                        <w:top w:val="none" w:sz="0" w:space="0" w:color="auto"/>
                        <w:left w:val="none" w:sz="0" w:space="0" w:color="auto"/>
                        <w:bottom w:val="none" w:sz="0" w:space="0" w:color="auto"/>
                        <w:right w:val="none" w:sz="0" w:space="0" w:color="auto"/>
                      </w:divBdr>
                    </w:div>
                  </w:divsChild>
                </w:div>
                <w:div w:id="1123574081">
                  <w:marLeft w:val="0"/>
                  <w:marRight w:val="0"/>
                  <w:marTop w:val="0"/>
                  <w:marBottom w:val="0"/>
                  <w:divBdr>
                    <w:top w:val="none" w:sz="0" w:space="0" w:color="auto"/>
                    <w:left w:val="none" w:sz="0" w:space="0" w:color="auto"/>
                    <w:bottom w:val="none" w:sz="0" w:space="0" w:color="auto"/>
                    <w:right w:val="none" w:sz="0" w:space="0" w:color="auto"/>
                  </w:divBdr>
                  <w:divsChild>
                    <w:div w:id="370420390">
                      <w:marLeft w:val="0"/>
                      <w:marRight w:val="0"/>
                      <w:marTop w:val="0"/>
                      <w:marBottom w:val="0"/>
                      <w:divBdr>
                        <w:top w:val="none" w:sz="0" w:space="0" w:color="auto"/>
                        <w:left w:val="none" w:sz="0" w:space="0" w:color="auto"/>
                        <w:bottom w:val="none" w:sz="0" w:space="0" w:color="auto"/>
                        <w:right w:val="none" w:sz="0" w:space="0" w:color="auto"/>
                      </w:divBdr>
                    </w:div>
                  </w:divsChild>
                </w:div>
                <w:div w:id="512113537">
                  <w:marLeft w:val="0"/>
                  <w:marRight w:val="0"/>
                  <w:marTop w:val="0"/>
                  <w:marBottom w:val="0"/>
                  <w:divBdr>
                    <w:top w:val="none" w:sz="0" w:space="0" w:color="auto"/>
                    <w:left w:val="none" w:sz="0" w:space="0" w:color="auto"/>
                    <w:bottom w:val="none" w:sz="0" w:space="0" w:color="auto"/>
                    <w:right w:val="none" w:sz="0" w:space="0" w:color="auto"/>
                  </w:divBdr>
                  <w:divsChild>
                    <w:div w:id="721754882">
                      <w:marLeft w:val="0"/>
                      <w:marRight w:val="0"/>
                      <w:marTop w:val="0"/>
                      <w:marBottom w:val="0"/>
                      <w:divBdr>
                        <w:top w:val="none" w:sz="0" w:space="0" w:color="auto"/>
                        <w:left w:val="none" w:sz="0" w:space="0" w:color="auto"/>
                        <w:bottom w:val="none" w:sz="0" w:space="0" w:color="auto"/>
                        <w:right w:val="none" w:sz="0" w:space="0" w:color="auto"/>
                      </w:divBdr>
                    </w:div>
                  </w:divsChild>
                </w:div>
                <w:div w:id="64037471">
                  <w:marLeft w:val="0"/>
                  <w:marRight w:val="0"/>
                  <w:marTop w:val="0"/>
                  <w:marBottom w:val="0"/>
                  <w:divBdr>
                    <w:top w:val="none" w:sz="0" w:space="0" w:color="auto"/>
                    <w:left w:val="none" w:sz="0" w:space="0" w:color="auto"/>
                    <w:bottom w:val="none" w:sz="0" w:space="0" w:color="auto"/>
                    <w:right w:val="none" w:sz="0" w:space="0" w:color="auto"/>
                  </w:divBdr>
                  <w:divsChild>
                    <w:div w:id="1829394735">
                      <w:marLeft w:val="0"/>
                      <w:marRight w:val="0"/>
                      <w:marTop w:val="0"/>
                      <w:marBottom w:val="0"/>
                      <w:divBdr>
                        <w:top w:val="none" w:sz="0" w:space="0" w:color="auto"/>
                        <w:left w:val="none" w:sz="0" w:space="0" w:color="auto"/>
                        <w:bottom w:val="none" w:sz="0" w:space="0" w:color="auto"/>
                        <w:right w:val="none" w:sz="0" w:space="0" w:color="auto"/>
                      </w:divBdr>
                    </w:div>
                  </w:divsChild>
                </w:div>
                <w:div w:id="1760516836">
                  <w:marLeft w:val="0"/>
                  <w:marRight w:val="0"/>
                  <w:marTop w:val="0"/>
                  <w:marBottom w:val="0"/>
                  <w:divBdr>
                    <w:top w:val="none" w:sz="0" w:space="0" w:color="auto"/>
                    <w:left w:val="none" w:sz="0" w:space="0" w:color="auto"/>
                    <w:bottom w:val="none" w:sz="0" w:space="0" w:color="auto"/>
                    <w:right w:val="none" w:sz="0" w:space="0" w:color="auto"/>
                  </w:divBdr>
                  <w:divsChild>
                    <w:div w:id="770928347">
                      <w:marLeft w:val="0"/>
                      <w:marRight w:val="0"/>
                      <w:marTop w:val="0"/>
                      <w:marBottom w:val="0"/>
                      <w:divBdr>
                        <w:top w:val="none" w:sz="0" w:space="0" w:color="auto"/>
                        <w:left w:val="none" w:sz="0" w:space="0" w:color="auto"/>
                        <w:bottom w:val="none" w:sz="0" w:space="0" w:color="auto"/>
                        <w:right w:val="none" w:sz="0" w:space="0" w:color="auto"/>
                      </w:divBdr>
                    </w:div>
                  </w:divsChild>
                </w:div>
                <w:div w:id="845752133">
                  <w:marLeft w:val="0"/>
                  <w:marRight w:val="0"/>
                  <w:marTop w:val="0"/>
                  <w:marBottom w:val="0"/>
                  <w:divBdr>
                    <w:top w:val="none" w:sz="0" w:space="0" w:color="auto"/>
                    <w:left w:val="none" w:sz="0" w:space="0" w:color="auto"/>
                    <w:bottom w:val="none" w:sz="0" w:space="0" w:color="auto"/>
                    <w:right w:val="none" w:sz="0" w:space="0" w:color="auto"/>
                  </w:divBdr>
                  <w:divsChild>
                    <w:div w:id="1634678395">
                      <w:marLeft w:val="0"/>
                      <w:marRight w:val="0"/>
                      <w:marTop w:val="0"/>
                      <w:marBottom w:val="0"/>
                      <w:divBdr>
                        <w:top w:val="none" w:sz="0" w:space="0" w:color="auto"/>
                        <w:left w:val="none" w:sz="0" w:space="0" w:color="auto"/>
                        <w:bottom w:val="none" w:sz="0" w:space="0" w:color="auto"/>
                        <w:right w:val="none" w:sz="0" w:space="0" w:color="auto"/>
                      </w:divBdr>
                    </w:div>
                  </w:divsChild>
                </w:div>
                <w:div w:id="1584148926">
                  <w:marLeft w:val="0"/>
                  <w:marRight w:val="0"/>
                  <w:marTop w:val="0"/>
                  <w:marBottom w:val="0"/>
                  <w:divBdr>
                    <w:top w:val="none" w:sz="0" w:space="0" w:color="auto"/>
                    <w:left w:val="none" w:sz="0" w:space="0" w:color="auto"/>
                    <w:bottom w:val="none" w:sz="0" w:space="0" w:color="auto"/>
                    <w:right w:val="none" w:sz="0" w:space="0" w:color="auto"/>
                  </w:divBdr>
                  <w:divsChild>
                    <w:div w:id="571965161">
                      <w:marLeft w:val="0"/>
                      <w:marRight w:val="0"/>
                      <w:marTop w:val="0"/>
                      <w:marBottom w:val="0"/>
                      <w:divBdr>
                        <w:top w:val="none" w:sz="0" w:space="0" w:color="auto"/>
                        <w:left w:val="none" w:sz="0" w:space="0" w:color="auto"/>
                        <w:bottom w:val="none" w:sz="0" w:space="0" w:color="auto"/>
                        <w:right w:val="none" w:sz="0" w:space="0" w:color="auto"/>
                      </w:divBdr>
                    </w:div>
                  </w:divsChild>
                </w:div>
                <w:div w:id="2104111694">
                  <w:marLeft w:val="0"/>
                  <w:marRight w:val="0"/>
                  <w:marTop w:val="0"/>
                  <w:marBottom w:val="0"/>
                  <w:divBdr>
                    <w:top w:val="none" w:sz="0" w:space="0" w:color="auto"/>
                    <w:left w:val="none" w:sz="0" w:space="0" w:color="auto"/>
                    <w:bottom w:val="none" w:sz="0" w:space="0" w:color="auto"/>
                    <w:right w:val="none" w:sz="0" w:space="0" w:color="auto"/>
                  </w:divBdr>
                  <w:divsChild>
                    <w:div w:id="1706708517">
                      <w:marLeft w:val="0"/>
                      <w:marRight w:val="0"/>
                      <w:marTop w:val="0"/>
                      <w:marBottom w:val="0"/>
                      <w:divBdr>
                        <w:top w:val="none" w:sz="0" w:space="0" w:color="auto"/>
                        <w:left w:val="none" w:sz="0" w:space="0" w:color="auto"/>
                        <w:bottom w:val="none" w:sz="0" w:space="0" w:color="auto"/>
                        <w:right w:val="none" w:sz="0" w:space="0" w:color="auto"/>
                      </w:divBdr>
                    </w:div>
                  </w:divsChild>
                </w:div>
                <w:div w:id="1227455370">
                  <w:marLeft w:val="0"/>
                  <w:marRight w:val="0"/>
                  <w:marTop w:val="0"/>
                  <w:marBottom w:val="0"/>
                  <w:divBdr>
                    <w:top w:val="none" w:sz="0" w:space="0" w:color="auto"/>
                    <w:left w:val="none" w:sz="0" w:space="0" w:color="auto"/>
                    <w:bottom w:val="none" w:sz="0" w:space="0" w:color="auto"/>
                    <w:right w:val="none" w:sz="0" w:space="0" w:color="auto"/>
                  </w:divBdr>
                  <w:divsChild>
                    <w:div w:id="2043551741">
                      <w:marLeft w:val="0"/>
                      <w:marRight w:val="0"/>
                      <w:marTop w:val="0"/>
                      <w:marBottom w:val="0"/>
                      <w:divBdr>
                        <w:top w:val="none" w:sz="0" w:space="0" w:color="auto"/>
                        <w:left w:val="none" w:sz="0" w:space="0" w:color="auto"/>
                        <w:bottom w:val="none" w:sz="0" w:space="0" w:color="auto"/>
                        <w:right w:val="none" w:sz="0" w:space="0" w:color="auto"/>
                      </w:divBdr>
                    </w:div>
                  </w:divsChild>
                </w:div>
                <w:div w:id="1865289106">
                  <w:marLeft w:val="0"/>
                  <w:marRight w:val="0"/>
                  <w:marTop w:val="0"/>
                  <w:marBottom w:val="0"/>
                  <w:divBdr>
                    <w:top w:val="none" w:sz="0" w:space="0" w:color="auto"/>
                    <w:left w:val="none" w:sz="0" w:space="0" w:color="auto"/>
                    <w:bottom w:val="none" w:sz="0" w:space="0" w:color="auto"/>
                    <w:right w:val="none" w:sz="0" w:space="0" w:color="auto"/>
                  </w:divBdr>
                  <w:divsChild>
                    <w:div w:id="368265317">
                      <w:marLeft w:val="0"/>
                      <w:marRight w:val="0"/>
                      <w:marTop w:val="0"/>
                      <w:marBottom w:val="0"/>
                      <w:divBdr>
                        <w:top w:val="none" w:sz="0" w:space="0" w:color="auto"/>
                        <w:left w:val="none" w:sz="0" w:space="0" w:color="auto"/>
                        <w:bottom w:val="none" w:sz="0" w:space="0" w:color="auto"/>
                        <w:right w:val="none" w:sz="0" w:space="0" w:color="auto"/>
                      </w:divBdr>
                    </w:div>
                  </w:divsChild>
                </w:div>
                <w:div w:id="690649105">
                  <w:marLeft w:val="0"/>
                  <w:marRight w:val="0"/>
                  <w:marTop w:val="0"/>
                  <w:marBottom w:val="0"/>
                  <w:divBdr>
                    <w:top w:val="none" w:sz="0" w:space="0" w:color="auto"/>
                    <w:left w:val="none" w:sz="0" w:space="0" w:color="auto"/>
                    <w:bottom w:val="none" w:sz="0" w:space="0" w:color="auto"/>
                    <w:right w:val="none" w:sz="0" w:space="0" w:color="auto"/>
                  </w:divBdr>
                  <w:divsChild>
                    <w:div w:id="464273350">
                      <w:marLeft w:val="0"/>
                      <w:marRight w:val="0"/>
                      <w:marTop w:val="0"/>
                      <w:marBottom w:val="0"/>
                      <w:divBdr>
                        <w:top w:val="none" w:sz="0" w:space="0" w:color="auto"/>
                        <w:left w:val="none" w:sz="0" w:space="0" w:color="auto"/>
                        <w:bottom w:val="none" w:sz="0" w:space="0" w:color="auto"/>
                        <w:right w:val="none" w:sz="0" w:space="0" w:color="auto"/>
                      </w:divBdr>
                    </w:div>
                  </w:divsChild>
                </w:div>
                <w:div w:id="646206522">
                  <w:marLeft w:val="0"/>
                  <w:marRight w:val="0"/>
                  <w:marTop w:val="0"/>
                  <w:marBottom w:val="0"/>
                  <w:divBdr>
                    <w:top w:val="none" w:sz="0" w:space="0" w:color="auto"/>
                    <w:left w:val="none" w:sz="0" w:space="0" w:color="auto"/>
                    <w:bottom w:val="none" w:sz="0" w:space="0" w:color="auto"/>
                    <w:right w:val="none" w:sz="0" w:space="0" w:color="auto"/>
                  </w:divBdr>
                  <w:divsChild>
                    <w:div w:id="1280793340">
                      <w:marLeft w:val="0"/>
                      <w:marRight w:val="0"/>
                      <w:marTop w:val="0"/>
                      <w:marBottom w:val="0"/>
                      <w:divBdr>
                        <w:top w:val="none" w:sz="0" w:space="0" w:color="auto"/>
                        <w:left w:val="none" w:sz="0" w:space="0" w:color="auto"/>
                        <w:bottom w:val="none" w:sz="0" w:space="0" w:color="auto"/>
                        <w:right w:val="none" w:sz="0" w:space="0" w:color="auto"/>
                      </w:divBdr>
                    </w:div>
                  </w:divsChild>
                </w:div>
                <w:div w:id="907376089">
                  <w:marLeft w:val="0"/>
                  <w:marRight w:val="0"/>
                  <w:marTop w:val="0"/>
                  <w:marBottom w:val="0"/>
                  <w:divBdr>
                    <w:top w:val="none" w:sz="0" w:space="0" w:color="auto"/>
                    <w:left w:val="none" w:sz="0" w:space="0" w:color="auto"/>
                    <w:bottom w:val="none" w:sz="0" w:space="0" w:color="auto"/>
                    <w:right w:val="none" w:sz="0" w:space="0" w:color="auto"/>
                  </w:divBdr>
                  <w:divsChild>
                    <w:div w:id="1726028756">
                      <w:marLeft w:val="0"/>
                      <w:marRight w:val="0"/>
                      <w:marTop w:val="0"/>
                      <w:marBottom w:val="0"/>
                      <w:divBdr>
                        <w:top w:val="none" w:sz="0" w:space="0" w:color="auto"/>
                        <w:left w:val="none" w:sz="0" w:space="0" w:color="auto"/>
                        <w:bottom w:val="none" w:sz="0" w:space="0" w:color="auto"/>
                        <w:right w:val="none" w:sz="0" w:space="0" w:color="auto"/>
                      </w:divBdr>
                    </w:div>
                  </w:divsChild>
                </w:div>
                <w:div w:id="145829164">
                  <w:marLeft w:val="0"/>
                  <w:marRight w:val="0"/>
                  <w:marTop w:val="0"/>
                  <w:marBottom w:val="0"/>
                  <w:divBdr>
                    <w:top w:val="none" w:sz="0" w:space="0" w:color="auto"/>
                    <w:left w:val="none" w:sz="0" w:space="0" w:color="auto"/>
                    <w:bottom w:val="none" w:sz="0" w:space="0" w:color="auto"/>
                    <w:right w:val="none" w:sz="0" w:space="0" w:color="auto"/>
                  </w:divBdr>
                  <w:divsChild>
                    <w:div w:id="749814252">
                      <w:marLeft w:val="0"/>
                      <w:marRight w:val="0"/>
                      <w:marTop w:val="0"/>
                      <w:marBottom w:val="0"/>
                      <w:divBdr>
                        <w:top w:val="none" w:sz="0" w:space="0" w:color="auto"/>
                        <w:left w:val="none" w:sz="0" w:space="0" w:color="auto"/>
                        <w:bottom w:val="none" w:sz="0" w:space="0" w:color="auto"/>
                        <w:right w:val="none" w:sz="0" w:space="0" w:color="auto"/>
                      </w:divBdr>
                    </w:div>
                  </w:divsChild>
                </w:div>
                <w:div w:id="1669290041">
                  <w:marLeft w:val="0"/>
                  <w:marRight w:val="0"/>
                  <w:marTop w:val="0"/>
                  <w:marBottom w:val="0"/>
                  <w:divBdr>
                    <w:top w:val="none" w:sz="0" w:space="0" w:color="auto"/>
                    <w:left w:val="none" w:sz="0" w:space="0" w:color="auto"/>
                    <w:bottom w:val="none" w:sz="0" w:space="0" w:color="auto"/>
                    <w:right w:val="none" w:sz="0" w:space="0" w:color="auto"/>
                  </w:divBdr>
                  <w:divsChild>
                    <w:div w:id="939069417">
                      <w:marLeft w:val="0"/>
                      <w:marRight w:val="0"/>
                      <w:marTop w:val="0"/>
                      <w:marBottom w:val="0"/>
                      <w:divBdr>
                        <w:top w:val="none" w:sz="0" w:space="0" w:color="auto"/>
                        <w:left w:val="none" w:sz="0" w:space="0" w:color="auto"/>
                        <w:bottom w:val="none" w:sz="0" w:space="0" w:color="auto"/>
                        <w:right w:val="none" w:sz="0" w:space="0" w:color="auto"/>
                      </w:divBdr>
                    </w:div>
                  </w:divsChild>
                </w:div>
                <w:div w:id="1723288968">
                  <w:marLeft w:val="0"/>
                  <w:marRight w:val="0"/>
                  <w:marTop w:val="0"/>
                  <w:marBottom w:val="0"/>
                  <w:divBdr>
                    <w:top w:val="none" w:sz="0" w:space="0" w:color="auto"/>
                    <w:left w:val="none" w:sz="0" w:space="0" w:color="auto"/>
                    <w:bottom w:val="none" w:sz="0" w:space="0" w:color="auto"/>
                    <w:right w:val="none" w:sz="0" w:space="0" w:color="auto"/>
                  </w:divBdr>
                  <w:divsChild>
                    <w:div w:id="369502123">
                      <w:marLeft w:val="0"/>
                      <w:marRight w:val="0"/>
                      <w:marTop w:val="0"/>
                      <w:marBottom w:val="0"/>
                      <w:divBdr>
                        <w:top w:val="none" w:sz="0" w:space="0" w:color="auto"/>
                        <w:left w:val="none" w:sz="0" w:space="0" w:color="auto"/>
                        <w:bottom w:val="none" w:sz="0" w:space="0" w:color="auto"/>
                        <w:right w:val="none" w:sz="0" w:space="0" w:color="auto"/>
                      </w:divBdr>
                    </w:div>
                  </w:divsChild>
                </w:div>
                <w:div w:id="2086800508">
                  <w:marLeft w:val="0"/>
                  <w:marRight w:val="0"/>
                  <w:marTop w:val="0"/>
                  <w:marBottom w:val="0"/>
                  <w:divBdr>
                    <w:top w:val="none" w:sz="0" w:space="0" w:color="auto"/>
                    <w:left w:val="none" w:sz="0" w:space="0" w:color="auto"/>
                    <w:bottom w:val="none" w:sz="0" w:space="0" w:color="auto"/>
                    <w:right w:val="none" w:sz="0" w:space="0" w:color="auto"/>
                  </w:divBdr>
                  <w:divsChild>
                    <w:div w:id="17646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5967">
          <w:marLeft w:val="0"/>
          <w:marRight w:val="0"/>
          <w:marTop w:val="0"/>
          <w:marBottom w:val="0"/>
          <w:divBdr>
            <w:top w:val="none" w:sz="0" w:space="0" w:color="auto"/>
            <w:left w:val="none" w:sz="0" w:space="0" w:color="auto"/>
            <w:bottom w:val="none" w:sz="0" w:space="0" w:color="auto"/>
            <w:right w:val="none" w:sz="0" w:space="0" w:color="auto"/>
          </w:divBdr>
        </w:div>
        <w:div w:id="1853564806">
          <w:marLeft w:val="0"/>
          <w:marRight w:val="0"/>
          <w:marTop w:val="0"/>
          <w:marBottom w:val="0"/>
          <w:divBdr>
            <w:top w:val="none" w:sz="0" w:space="0" w:color="auto"/>
            <w:left w:val="none" w:sz="0" w:space="0" w:color="auto"/>
            <w:bottom w:val="none" w:sz="0" w:space="0" w:color="auto"/>
            <w:right w:val="none" w:sz="0" w:space="0" w:color="auto"/>
          </w:divBdr>
        </w:div>
        <w:div w:id="1281493251">
          <w:marLeft w:val="0"/>
          <w:marRight w:val="0"/>
          <w:marTop w:val="0"/>
          <w:marBottom w:val="0"/>
          <w:divBdr>
            <w:top w:val="none" w:sz="0" w:space="0" w:color="auto"/>
            <w:left w:val="none" w:sz="0" w:space="0" w:color="auto"/>
            <w:bottom w:val="none" w:sz="0" w:space="0" w:color="auto"/>
            <w:right w:val="none" w:sz="0" w:space="0" w:color="auto"/>
          </w:divBdr>
        </w:div>
        <w:div w:id="846410946">
          <w:marLeft w:val="0"/>
          <w:marRight w:val="0"/>
          <w:marTop w:val="0"/>
          <w:marBottom w:val="0"/>
          <w:divBdr>
            <w:top w:val="none" w:sz="0" w:space="0" w:color="auto"/>
            <w:left w:val="none" w:sz="0" w:space="0" w:color="auto"/>
            <w:bottom w:val="none" w:sz="0" w:space="0" w:color="auto"/>
            <w:right w:val="none" w:sz="0" w:space="0" w:color="auto"/>
          </w:divBdr>
        </w:div>
        <w:div w:id="539436137">
          <w:marLeft w:val="0"/>
          <w:marRight w:val="0"/>
          <w:marTop w:val="0"/>
          <w:marBottom w:val="0"/>
          <w:divBdr>
            <w:top w:val="none" w:sz="0" w:space="0" w:color="auto"/>
            <w:left w:val="none" w:sz="0" w:space="0" w:color="auto"/>
            <w:bottom w:val="none" w:sz="0" w:space="0" w:color="auto"/>
            <w:right w:val="none" w:sz="0" w:space="0" w:color="auto"/>
          </w:divBdr>
        </w:div>
        <w:div w:id="1613635126">
          <w:marLeft w:val="0"/>
          <w:marRight w:val="0"/>
          <w:marTop w:val="0"/>
          <w:marBottom w:val="0"/>
          <w:divBdr>
            <w:top w:val="none" w:sz="0" w:space="0" w:color="auto"/>
            <w:left w:val="none" w:sz="0" w:space="0" w:color="auto"/>
            <w:bottom w:val="none" w:sz="0" w:space="0" w:color="auto"/>
            <w:right w:val="none" w:sz="0" w:space="0" w:color="auto"/>
          </w:divBdr>
        </w:div>
        <w:div w:id="2066220194">
          <w:marLeft w:val="0"/>
          <w:marRight w:val="0"/>
          <w:marTop w:val="0"/>
          <w:marBottom w:val="0"/>
          <w:divBdr>
            <w:top w:val="none" w:sz="0" w:space="0" w:color="auto"/>
            <w:left w:val="none" w:sz="0" w:space="0" w:color="auto"/>
            <w:bottom w:val="none" w:sz="0" w:space="0" w:color="auto"/>
            <w:right w:val="none" w:sz="0" w:space="0" w:color="auto"/>
          </w:divBdr>
          <w:divsChild>
            <w:div w:id="1645158205">
              <w:marLeft w:val="-75"/>
              <w:marRight w:val="0"/>
              <w:marTop w:val="30"/>
              <w:marBottom w:val="30"/>
              <w:divBdr>
                <w:top w:val="none" w:sz="0" w:space="0" w:color="auto"/>
                <w:left w:val="none" w:sz="0" w:space="0" w:color="auto"/>
                <w:bottom w:val="none" w:sz="0" w:space="0" w:color="auto"/>
                <w:right w:val="none" w:sz="0" w:space="0" w:color="auto"/>
              </w:divBdr>
              <w:divsChild>
                <w:div w:id="379986851">
                  <w:marLeft w:val="0"/>
                  <w:marRight w:val="0"/>
                  <w:marTop w:val="0"/>
                  <w:marBottom w:val="0"/>
                  <w:divBdr>
                    <w:top w:val="none" w:sz="0" w:space="0" w:color="auto"/>
                    <w:left w:val="none" w:sz="0" w:space="0" w:color="auto"/>
                    <w:bottom w:val="none" w:sz="0" w:space="0" w:color="auto"/>
                    <w:right w:val="none" w:sz="0" w:space="0" w:color="auto"/>
                  </w:divBdr>
                  <w:divsChild>
                    <w:div w:id="323748388">
                      <w:marLeft w:val="0"/>
                      <w:marRight w:val="0"/>
                      <w:marTop w:val="0"/>
                      <w:marBottom w:val="0"/>
                      <w:divBdr>
                        <w:top w:val="none" w:sz="0" w:space="0" w:color="auto"/>
                        <w:left w:val="none" w:sz="0" w:space="0" w:color="auto"/>
                        <w:bottom w:val="none" w:sz="0" w:space="0" w:color="auto"/>
                        <w:right w:val="none" w:sz="0" w:space="0" w:color="auto"/>
                      </w:divBdr>
                    </w:div>
                  </w:divsChild>
                </w:div>
                <w:div w:id="262611916">
                  <w:marLeft w:val="0"/>
                  <w:marRight w:val="0"/>
                  <w:marTop w:val="0"/>
                  <w:marBottom w:val="0"/>
                  <w:divBdr>
                    <w:top w:val="none" w:sz="0" w:space="0" w:color="auto"/>
                    <w:left w:val="none" w:sz="0" w:space="0" w:color="auto"/>
                    <w:bottom w:val="none" w:sz="0" w:space="0" w:color="auto"/>
                    <w:right w:val="none" w:sz="0" w:space="0" w:color="auto"/>
                  </w:divBdr>
                  <w:divsChild>
                    <w:div w:id="1174686906">
                      <w:marLeft w:val="0"/>
                      <w:marRight w:val="0"/>
                      <w:marTop w:val="0"/>
                      <w:marBottom w:val="0"/>
                      <w:divBdr>
                        <w:top w:val="none" w:sz="0" w:space="0" w:color="auto"/>
                        <w:left w:val="none" w:sz="0" w:space="0" w:color="auto"/>
                        <w:bottom w:val="none" w:sz="0" w:space="0" w:color="auto"/>
                        <w:right w:val="none" w:sz="0" w:space="0" w:color="auto"/>
                      </w:divBdr>
                    </w:div>
                  </w:divsChild>
                </w:div>
                <w:div w:id="96028781">
                  <w:marLeft w:val="0"/>
                  <w:marRight w:val="0"/>
                  <w:marTop w:val="0"/>
                  <w:marBottom w:val="0"/>
                  <w:divBdr>
                    <w:top w:val="none" w:sz="0" w:space="0" w:color="auto"/>
                    <w:left w:val="none" w:sz="0" w:space="0" w:color="auto"/>
                    <w:bottom w:val="none" w:sz="0" w:space="0" w:color="auto"/>
                    <w:right w:val="none" w:sz="0" w:space="0" w:color="auto"/>
                  </w:divBdr>
                  <w:divsChild>
                    <w:div w:id="1349058687">
                      <w:marLeft w:val="0"/>
                      <w:marRight w:val="0"/>
                      <w:marTop w:val="0"/>
                      <w:marBottom w:val="0"/>
                      <w:divBdr>
                        <w:top w:val="none" w:sz="0" w:space="0" w:color="auto"/>
                        <w:left w:val="none" w:sz="0" w:space="0" w:color="auto"/>
                        <w:bottom w:val="none" w:sz="0" w:space="0" w:color="auto"/>
                        <w:right w:val="none" w:sz="0" w:space="0" w:color="auto"/>
                      </w:divBdr>
                    </w:div>
                  </w:divsChild>
                </w:div>
                <w:div w:id="1686132177">
                  <w:marLeft w:val="0"/>
                  <w:marRight w:val="0"/>
                  <w:marTop w:val="0"/>
                  <w:marBottom w:val="0"/>
                  <w:divBdr>
                    <w:top w:val="none" w:sz="0" w:space="0" w:color="auto"/>
                    <w:left w:val="none" w:sz="0" w:space="0" w:color="auto"/>
                    <w:bottom w:val="none" w:sz="0" w:space="0" w:color="auto"/>
                    <w:right w:val="none" w:sz="0" w:space="0" w:color="auto"/>
                  </w:divBdr>
                  <w:divsChild>
                    <w:div w:id="470363775">
                      <w:marLeft w:val="0"/>
                      <w:marRight w:val="0"/>
                      <w:marTop w:val="0"/>
                      <w:marBottom w:val="0"/>
                      <w:divBdr>
                        <w:top w:val="none" w:sz="0" w:space="0" w:color="auto"/>
                        <w:left w:val="none" w:sz="0" w:space="0" w:color="auto"/>
                        <w:bottom w:val="none" w:sz="0" w:space="0" w:color="auto"/>
                        <w:right w:val="none" w:sz="0" w:space="0" w:color="auto"/>
                      </w:divBdr>
                    </w:div>
                  </w:divsChild>
                </w:div>
                <w:div w:id="542711307">
                  <w:marLeft w:val="0"/>
                  <w:marRight w:val="0"/>
                  <w:marTop w:val="0"/>
                  <w:marBottom w:val="0"/>
                  <w:divBdr>
                    <w:top w:val="none" w:sz="0" w:space="0" w:color="auto"/>
                    <w:left w:val="none" w:sz="0" w:space="0" w:color="auto"/>
                    <w:bottom w:val="none" w:sz="0" w:space="0" w:color="auto"/>
                    <w:right w:val="none" w:sz="0" w:space="0" w:color="auto"/>
                  </w:divBdr>
                  <w:divsChild>
                    <w:div w:id="1452355611">
                      <w:marLeft w:val="0"/>
                      <w:marRight w:val="0"/>
                      <w:marTop w:val="0"/>
                      <w:marBottom w:val="0"/>
                      <w:divBdr>
                        <w:top w:val="none" w:sz="0" w:space="0" w:color="auto"/>
                        <w:left w:val="none" w:sz="0" w:space="0" w:color="auto"/>
                        <w:bottom w:val="none" w:sz="0" w:space="0" w:color="auto"/>
                        <w:right w:val="none" w:sz="0" w:space="0" w:color="auto"/>
                      </w:divBdr>
                    </w:div>
                  </w:divsChild>
                </w:div>
                <w:div w:id="2115398173">
                  <w:marLeft w:val="0"/>
                  <w:marRight w:val="0"/>
                  <w:marTop w:val="0"/>
                  <w:marBottom w:val="0"/>
                  <w:divBdr>
                    <w:top w:val="none" w:sz="0" w:space="0" w:color="auto"/>
                    <w:left w:val="none" w:sz="0" w:space="0" w:color="auto"/>
                    <w:bottom w:val="none" w:sz="0" w:space="0" w:color="auto"/>
                    <w:right w:val="none" w:sz="0" w:space="0" w:color="auto"/>
                  </w:divBdr>
                  <w:divsChild>
                    <w:div w:id="478571140">
                      <w:marLeft w:val="0"/>
                      <w:marRight w:val="0"/>
                      <w:marTop w:val="0"/>
                      <w:marBottom w:val="0"/>
                      <w:divBdr>
                        <w:top w:val="none" w:sz="0" w:space="0" w:color="auto"/>
                        <w:left w:val="none" w:sz="0" w:space="0" w:color="auto"/>
                        <w:bottom w:val="none" w:sz="0" w:space="0" w:color="auto"/>
                        <w:right w:val="none" w:sz="0" w:space="0" w:color="auto"/>
                      </w:divBdr>
                    </w:div>
                  </w:divsChild>
                </w:div>
                <w:div w:id="2145811600">
                  <w:marLeft w:val="0"/>
                  <w:marRight w:val="0"/>
                  <w:marTop w:val="0"/>
                  <w:marBottom w:val="0"/>
                  <w:divBdr>
                    <w:top w:val="none" w:sz="0" w:space="0" w:color="auto"/>
                    <w:left w:val="none" w:sz="0" w:space="0" w:color="auto"/>
                    <w:bottom w:val="none" w:sz="0" w:space="0" w:color="auto"/>
                    <w:right w:val="none" w:sz="0" w:space="0" w:color="auto"/>
                  </w:divBdr>
                  <w:divsChild>
                    <w:div w:id="1891842155">
                      <w:marLeft w:val="0"/>
                      <w:marRight w:val="0"/>
                      <w:marTop w:val="0"/>
                      <w:marBottom w:val="0"/>
                      <w:divBdr>
                        <w:top w:val="none" w:sz="0" w:space="0" w:color="auto"/>
                        <w:left w:val="none" w:sz="0" w:space="0" w:color="auto"/>
                        <w:bottom w:val="none" w:sz="0" w:space="0" w:color="auto"/>
                        <w:right w:val="none" w:sz="0" w:space="0" w:color="auto"/>
                      </w:divBdr>
                    </w:div>
                  </w:divsChild>
                </w:div>
                <w:div w:id="937441917">
                  <w:marLeft w:val="0"/>
                  <w:marRight w:val="0"/>
                  <w:marTop w:val="0"/>
                  <w:marBottom w:val="0"/>
                  <w:divBdr>
                    <w:top w:val="none" w:sz="0" w:space="0" w:color="auto"/>
                    <w:left w:val="none" w:sz="0" w:space="0" w:color="auto"/>
                    <w:bottom w:val="none" w:sz="0" w:space="0" w:color="auto"/>
                    <w:right w:val="none" w:sz="0" w:space="0" w:color="auto"/>
                  </w:divBdr>
                  <w:divsChild>
                    <w:div w:id="1225795852">
                      <w:marLeft w:val="0"/>
                      <w:marRight w:val="0"/>
                      <w:marTop w:val="0"/>
                      <w:marBottom w:val="0"/>
                      <w:divBdr>
                        <w:top w:val="none" w:sz="0" w:space="0" w:color="auto"/>
                        <w:left w:val="none" w:sz="0" w:space="0" w:color="auto"/>
                        <w:bottom w:val="none" w:sz="0" w:space="0" w:color="auto"/>
                        <w:right w:val="none" w:sz="0" w:space="0" w:color="auto"/>
                      </w:divBdr>
                    </w:div>
                  </w:divsChild>
                </w:div>
                <w:div w:id="1210605428">
                  <w:marLeft w:val="0"/>
                  <w:marRight w:val="0"/>
                  <w:marTop w:val="0"/>
                  <w:marBottom w:val="0"/>
                  <w:divBdr>
                    <w:top w:val="none" w:sz="0" w:space="0" w:color="auto"/>
                    <w:left w:val="none" w:sz="0" w:space="0" w:color="auto"/>
                    <w:bottom w:val="none" w:sz="0" w:space="0" w:color="auto"/>
                    <w:right w:val="none" w:sz="0" w:space="0" w:color="auto"/>
                  </w:divBdr>
                  <w:divsChild>
                    <w:div w:id="1712344258">
                      <w:marLeft w:val="0"/>
                      <w:marRight w:val="0"/>
                      <w:marTop w:val="0"/>
                      <w:marBottom w:val="0"/>
                      <w:divBdr>
                        <w:top w:val="none" w:sz="0" w:space="0" w:color="auto"/>
                        <w:left w:val="none" w:sz="0" w:space="0" w:color="auto"/>
                        <w:bottom w:val="none" w:sz="0" w:space="0" w:color="auto"/>
                        <w:right w:val="none" w:sz="0" w:space="0" w:color="auto"/>
                      </w:divBdr>
                    </w:div>
                  </w:divsChild>
                </w:div>
                <w:div w:id="926959432">
                  <w:marLeft w:val="0"/>
                  <w:marRight w:val="0"/>
                  <w:marTop w:val="0"/>
                  <w:marBottom w:val="0"/>
                  <w:divBdr>
                    <w:top w:val="none" w:sz="0" w:space="0" w:color="auto"/>
                    <w:left w:val="none" w:sz="0" w:space="0" w:color="auto"/>
                    <w:bottom w:val="none" w:sz="0" w:space="0" w:color="auto"/>
                    <w:right w:val="none" w:sz="0" w:space="0" w:color="auto"/>
                  </w:divBdr>
                  <w:divsChild>
                    <w:div w:id="143668749">
                      <w:marLeft w:val="0"/>
                      <w:marRight w:val="0"/>
                      <w:marTop w:val="0"/>
                      <w:marBottom w:val="0"/>
                      <w:divBdr>
                        <w:top w:val="none" w:sz="0" w:space="0" w:color="auto"/>
                        <w:left w:val="none" w:sz="0" w:space="0" w:color="auto"/>
                        <w:bottom w:val="none" w:sz="0" w:space="0" w:color="auto"/>
                        <w:right w:val="none" w:sz="0" w:space="0" w:color="auto"/>
                      </w:divBdr>
                    </w:div>
                  </w:divsChild>
                </w:div>
                <w:div w:id="1971547815">
                  <w:marLeft w:val="0"/>
                  <w:marRight w:val="0"/>
                  <w:marTop w:val="0"/>
                  <w:marBottom w:val="0"/>
                  <w:divBdr>
                    <w:top w:val="none" w:sz="0" w:space="0" w:color="auto"/>
                    <w:left w:val="none" w:sz="0" w:space="0" w:color="auto"/>
                    <w:bottom w:val="none" w:sz="0" w:space="0" w:color="auto"/>
                    <w:right w:val="none" w:sz="0" w:space="0" w:color="auto"/>
                  </w:divBdr>
                  <w:divsChild>
                    <w:div w:id="869757272">
                      <w:marLeft w:val="0"/>
                      <w:marRight w:val="0"/>
                      <w:marTop w:val="0"/>
                      <w:marBottom w:val="0"/>
                      <w:divBdr>
                        <w:top w:val="none" w:sz="0" w:space="0" w:color="auto"/>
                        <w:left w:val="none" w:sz="0" w:space="0" w:color="auto"/>
                        <w:bottom w:val="none" w:sz="0" w:space="0" w:color="auto"/>
                        <w:right w:val="none" w:sz="0" w:space="0" w:color="auto"/>
                      </w:divBdr>
                    </w:div>
                  </w:divsChild>
                </w:div>
                <w:div w:id="151258493">
                  <w:marLeft w:val="0"/>
                  <w:marRight w:val="0"/>
                  <w:marTop w:val="0"/>
                  <w:marBottom w:val="0"/>
                  <w:divBdr>
                    <w:top w:val="none" w:sz="0" w:space="0" w:color="auto"/>
                    <w:left w:val="none" w:sz="0" w:space="0" w:color="auto"/>
                    <w:bottom w:val="none" w:sz="0" w:space="0" w:color="auto"/>
                    <w:right w:val="none" w:sz="0" w:space="0" w:color="auto"/>
                  </w:divBdr>
                  <w:divsChild>
                    <w:div w:id="570819815">
                      <w:marLeft w:val="0"/>
                      <w:marRight w:val="0"/>
                      <w:marTop w:val="0"/>
                      <w:marBottom w:val="0"/>
                      <w:divBdr>
                        <w:top w:val="none" w:sz="0" w:space="0" w:color="auto"/>
                        <w:left w:val="none" w:sz="0" w:space="0" w:color="auto"/>
                        <w:bottom w:val="none" w:sz="0" w:space="0" w:color="auto"/>
                        <w:right w:val="none" w:sz="0" w:space="0" w:color="auto"/>
                      </w:divBdr>
                    </w:div>
                  </w:divsChild>
                </w:div>
                <w:div w:id="1466696418">
                  <w:marLeft w:val="0"/>
                  <w:marRight w:val="0"/>
                  <w:marTop w:val="0"/>
                  <w:marBottom w:val="0"/>
                  <w:divBdr>
                    <w:top w:val="none" w:sz="0" w:space="0" w:color="auto"/>
                    <w:left w:val="none" w:sz="0" w:space="0" w:color="auto"/>
                    <w:bottom w:val="none" w:sz="0" w:space="0" w:color="auto"/>
                    <w:right w:val="none" w:sz="0" w:space="0" w:color="auto"/>
                  </w:divBdr>
                  <w:divsChild>
                    <w:div w:id="507327867">
                      <w:marLeft w:val="0"/>
                      <w:marRight w:val="0"/>
                      <w:marTop w:val="0"/>
                      <w:marBottom w:val="0"/>
                      <w:divBdr>
                        <w:top w:val="none" w:sz="0" w:space="0" w:color="auto"/>
                        <w:left w:val="none" w:sz="0" w:space="0" w:color="auto"/>
                        <w:bottom w:val="none" w:sz="0" w:space="0" w:color="auto"/>
                        <w:right w:val="none" w:sz="0" w:space="0" w:color="auto"/>
                      </w:divBdr>
                    </w:div>
                  </w:divsChild>
                </w:div>
                <w:div w:id="797724991">
                  <w:marLeft w:val="0"/>
                  <w:marRight w:val="0"/>
                  <w:marTop w:val="0"/>
                  <w:marBottom w:val="0"/>
                  <w:divBdr>
                    <w:top w:val="none" w:sz="0" w:space="0" w:color="auto"/>
                    <w:left w:val="none" w:sz="0" w:space="0" w:color="auto"/>
                    <w:bottom w:val="none" w:sz="0" w:space="0" w:color="auto"/>
                    <w:right w:val="none" w:sz="0" w:space="0" w:color="auto"/>
                  </w:divBdr>
                  <w:divsChild>
                    <w:div w:id="454955594">
                      <w:marLeft w:val="0"/>
                      <w:marRight w:val="0"/>
                      <w:marTop w:val="0"/>
                      <w:marBottom w:val="0"/>
                      <w:divBdr>
                        <w:top w:val="none" w:sz="0" w:space="0" w:color="auto"/>
                        <w:left w:val="none" w:sz="0" w:space="0" w:color="auto"/>
                        <w:bottom w:val="none" w:sz="0" w:space="0" w:color="auto"/>
                        <w:right w:val="none" w:sz="0" w:space="0" w:color="auto"/>
                      </w:divBdr>
                    </w:div>
                  </w:divsChild>
                </w:div>
                <w:div w:id="2097052361">
                  <w:marLeft w:val="0"/>
                  <w:marRight w:val="0"/>
                  <w:marTop w:val="0"/>
                  <w:marBottom w:val="0"/>
                  <w:divBdr>
                    <w:top w:val="none" w:sz="0" w:space="0" w:color="auto"/>
                    <w:left w:val="none" w:sz="0" w:space="0" w:color="auto"/>
                    <w:bottom w:val="none" w:sz="0" w:space="0" w:color="auto"/>
                    <w:right w:val="none" w:sz="0" w:space="0" w:color="auto"/>
                  </w:divBdr>
                  <w:divsChild>
                    <w:div w:id="2144304830">
                      <w:marLeft w:val="0"/>
                      <w:marRight w:val="0"/>
                      <w:marTop w:val="0"/>
                      <w:marBottom w:val="0"/>
                      <w:divBdr>
                        <w:top w:val="none" w:sz="0" w:space="0" w:color="auto"/>
                        <w:left w:val="none" w:sz="0" w:space="0" w:color="auto"/>
                        <w:bottom w:val="none" w:sz="0" w:space="0" w:color="auto"/>
                        <w:right w:val="none" w:sz="0" w:space="0" w:color="auto"/>
                      </w:divBdr>
                    </w:div>
                  </w:divsChild>
                </w:div>
                <w:div w:id="992949027">
                  <w:marLeft w:val="0"/>
                  <w:marRight w:val="0"/>
                  <w:marTop w:val="0"/>
                  <w:marBottom w:val="0"/>
                  <w:divBdr>
                    <w:top w:val="none" w:sz="0" w:space="0" w:color="auto"/>
                    <w:left w:val="none" w:sz="0" w:space="0" w:color="auto"/>
                    <w:bottom w:val="none" w:sz="0" w:space="0" w:color="auto"/>
                    <w:right w:val="none" w:sz="0" w:space="0" w:color="auto"/>
                  </w:divBdr>
                  <w:divsChild>
                    <w:div w:id="463699101">
                      <w:marLeft w:val="0"/>
                      <w:marRight w:val="0"/>
                      <w:marTop w:val="0"/>
                      <w:marBottom w:val="0"/>
                      <w:divBdr>
                        <w:top w:val="none" w:sz="0" w:space="0" w:color="auto"/>
                        <w:left w:val="none" w:sz="0" w:space="0" w:color="auto"/>
                        <w:bottom w:val="none" w:sz="0" w:space="0" w:color="auto"/>
                        <w:right w:val="none" w:sz="0" w:space="0" w:color="auto"/>
                      </w:divBdr>
                    </w:div>
                  </w:divsChild>
                </w:div>
                <w:div w:id="2032804625">
                  <w:marLeft w:val="0"/>
                  <w:marRight w:val="0"/>
                  <w:marTop w:val="0"/>
                  <w:marBottom w:val="0"/>
                  <w:divBdr>
                    <w:top w:val="none" w:sz="0" w:space="0" w:color="auto"/>
                    <w:left w:val="none" w:sz="0" w:space="0" w:color="auto"/>
                    <w:bottom w:val="none" w:sz="0" w:space="0" w:color="auto"/>
                    <w:right w:val="none" w:sz="0" w:space="0" w:color="auto"/>
                  </w:divBdr>
                  <w:divsChild>
                    <w:div w:id="1382706043">
                      <w:marLeft w:val="0"/>
                      <w:marRight w:val="0"/>
                      <w:marTop w:val="0"/>
                      <w:marBottom w:val="0"/>
                      <w:divBdr>
                        <w:top w:val="none" w:sz="0" w:space="0" w:color="auto"/>
                        <w:left w:val="none" w:sz="0" w:space="0" w:color="auto"/>
                        <w:bottom w:val="none" w:sz="0" w:space="0" w:color="auto"/>
                        <w:right w:val="none" w:sz="0" w:space="0" w:color="auto"/>
                      </w:divBdr>
                    </w:div>
                  </w:divsChild>
                </w:div>
                <w:div w:id="750129047">
                  <w:marLeft w:val="0"/>
                  <w:marRight w:val="0"/>
                  <w:marTop w:val="0"/>
                  <w:marBottom w:val="0"/>
                  <w:divBdr>
                    <w:top w:val="none" w:sz="0" w:space="0" w:color="auto"/>
                    <w:left w:val="none" w:sz="0" w:space="0" w:color="auto"/>
                    <w:bottom w:val="none" w:sz="0" w:space="0" w:color="auto"/>
                    <w:right w:val="none" w:sz="0" w:space="0" w:color="auto"/>
                  </w:divBdr>
                  <w:divsChild>
                    <w:div w:id="1402606010">
                      <w:marLeft w:val="0"/>
                      <w:marRight w:val="0"/>
                      <w:marTop w:val="0"/>
                      <w:marBottom w:val="0"/>
                      <w:divBdr>
                        <w:top w:val="none" w:sz="0" w:space="0" w:color="auto"/>
                        <w:left w:val="none" w:sz="0" w:space="0" w:color="auto"/>
                        <w:bottom w:val="none" w:sz="0" w:space="0" w:color="auto"/>
                        <w:right w:val="none" w:sz="0" w:space="0" w:color="auto"/>
                      </w:divBdr>
                    </w:div>
                  </w:divsChild>
                </w:div>
                <w:div w:id="1243687107">
                  <w:marLeft w:val="0"/>
                  <w:marRight w:val="0"/>
                  <w:marTop w:val="0"/>
                  <w:marBottom w:val="0"/>
                  <w:divBdr>
                    <w:top w:val="none" w:sz="0" w:space="0" w:color="auto"/>
                    <w:left w:val="none" w:sz="0" w:space="0" w:color="auto"/>
                    <w:bottom w:val="none" w:sz="0" w:space="0" w:color="auto"/>
                    <w:right w:val="none" w:sz="0" w:space="0" w:color="auto"/>
                  </w:divBdr>
                  <w:divsChild>
                    <w:div w:id="543952982">
                      <w:marLeft w:val="0"/>
                      <w:marRight w:val="0"/>
                      <w:marTop w:val="0"/>
                      <w:marBottom w:val="0"/>
                      <w:divBdr>
                        <w:top w:val="none" w:sz="0" w:space="0" w:color="auto"/>
                        <w:left w:val="none" w:sz="0" w:space="0" w:color="auto"/>
                        <w:bottom w:val="none" w:sz="0" w:space="0" w:color="auto"/>
                        <w:right w:val="none" w:sz="0" w:space="0" w:color="auto"/>
                      </w:divBdr>
                    </w:div>
                  </w:divsChild>
                </w:div>
                <w:div w:id="173885138">
                  <w:marLeft w:val="0"/>
                  <w:marRight w:val="0"/>
                  <w:marTop w:val="0"/>
                  <w:marBottom w:val="0"/>
                  <w:divBdr>
                    <w:top w:val="none" w:sz="0" w:space="0" w:color="auto"/>
                    <w:left w:val="none" w:sz="0" w:space="0" w:color="auto"/>
                    <w:bottom w:val="none" w:sz="0" w:space="0" w:color="auto"/>
                    <w:right w:val="none" w:sz="0" w:space="0" w:color="auto"/>
                  </w:divBdr>
                  <w:divsChild>
                    <w:div w:id="1333684698">
                      <w:marLeft w:val="0"/>
                      <w:marRight w:val="0"/>
                      <w:marTop w:val="0"/>
                      <w:marBottom w:val="0"/>
                      <w:divBdr>
                        <w:top w:val="none" w:sz="0" w:space="0" w:color="auto"/>
                        <w:left w:val="none" w:sz="0" w:space="0" w:color="auto"/>
                        <w:bottom w:val="none" w:sz="0" w:space="0" w:color="auto"/>
                        <w:right w:val="none" w:sz="0" w:space="0" w:color="auto"/>
                      </w:divBdr>
                    </w:div>
                  </w:divsChild>
                </w:div>
                <w:div w:id="418019507">
                  <w:marLeft w:val="0"/>
                  <w:marRight w:val="0"/>
                  <w:marTop w:val="0"/>
                  <w:marBottom w:val="0"/>
                  <w:divBdr>
                    <w:top w:val="none" w:sz="0" w:space="0" w:color="auto"/>
                    <w:left w:val="none" w:sz="0" w:space="0" w:color="auto"/>
                    <w:bottom w:val="none" w:sz="0" w:space="0" w:color="auto"/>
                    <w:right w:val="none" w:sz="0" w:space="0" w:color="auto"/>
                  </w:divBdr>
                  <w:divsChild>
                    <w:div w:id="289629101">
                      <w:marLeft w:val="0"/>
                      <w:marRight w:val="0"/>
                      <w:marTop w:val="0"/>
                      <w:marBottom w:val="0"/>
                      <w:divBdr>
                        <w:top w:val="none" w:sz="0" w:space="0" w:color="auto"/>
                        <w:left w:val="none" w:sz="0" w:space="0" w:color="auto"/>
                        <w:bottom w:val="none" w:sz="0" w:space="0" w:color="auto"/>
                        <w:right w:val="none" w:sz="0" w:space="0" w:color="auto"/>
                      </w:divBdr>
                    </w:div>
                  </w:divsChild>
                </w:div>
                <w:div w:id="2056851213">
                  <w:marLeft w:val="0"/>
                  <w:marRight w:val="0"/>
                  <w:marTop w:val="0"/>
                  <w:marBottom w:val="0"/>
                  <w:divBdr>
                    <w:top w:val="none" w:sz="0" w:space="0" w:color="auto"/>
                    <w:left w:val="none" w:sz="0" w:space="0" w:color="auto"/>
                    <w:bottom w:val="none" w:sz="0" w:space="0" w:color="auto"/>
                    <w:right w:val="none" w:sz="0" w:space="0" w:color="auto"/>
                  </w:divBdr>
                  <w:divsChild>
                    <w:div w:id="298532701">
                      <w:marLeft w:val="0"/>
                      <w:marRight w:val="0"/>
                      <w:marTop w:val="0"/>
                      <w:marBottom w:val="0"/>
                      <w:divBdr>
                        <w:top w:val="none" w:sz="0" w:space="0" w:color="auto"/>
                        <w:left w:val="none" w:sz="0" w:space="0" w:color="auto"/>
                        <w:bottom w:val="none" w:sz="0" w:space="0" w:color="auto"/>
                        <w:right w:val="none" w:sz="0" w:space="0" w:color="auto"/>
                      </w:divBdr>
                    </w:div>
                  </w:divsChild>
                </w:div>
                <w:div w:id="579829532">
                  <w:marLeft w:val="0"/>
                  <w:marRight w:val="0"/>
                  <w:marTop w:val="0"/>
                  <w:marBottom w:val="0"/>
                  <w:divBdr>
                    <w:top w:val="none" w:sz="0" w:space="0" w:color="auto"/>
                    <w:left w:val="none" w:sz="0" w:space="0" w:color="auto"/>
                    <w:bottom w:val="none" w:sz="0" w:space="0" w:color="auto"/>
                    <w:right w:val="none" w:sz="0" w:space="0" w:color="auto"/>
                  </w:divBdr>
                  <w:divsChild>
                    <w:div w:id="46994157">
                      <w:marLeft w:val="0"/>
                      <w:marRight w:val="0"/>
                      <w:marTop w:val="0"/>
                      <w:marBottom w:val="0"/>
                      <w:divBdr>
                        <w:top w:val="none" w:sz="0" w:space="0" w:color="auto"/>
                        <w:left w:val="none" w:sz="0" w:space="0" w:color="auto"/>
                        <w:bottom w:val="none" w:sz="0" w:space="0" w:color="auto"/>
                        <w:right w:val="none" w:sz="0" w:space="0" w:color="auto"/>
                      </w:divBdr>
                    </w:div>
                  </w:divsChild>
                </w:div>
                <w:div w:id="1128205974">
                  <w:marLeft w:val="0"/>
                  <w:marRight w:val="0"/>
                  <w:marTop w:val="0"/>
                  <w:marBottom w:val="0"/>
                  <w:divBdr>
                    <w:top w:val="none" w:sz="0" w:space="0" w:color="auto"/>
                    <w:left w:val="none" w:sz="0" w:space="0" w:color="auto"/>
                    <w:bottom w:val="none" w:sz="0" w:space="0" w:color="auto"/>
                    <w:right w:val="none" w:sz="0" w:space="0" w:color="auto"/>
                  </w:divBdr>
                  <w:divsChild>
                    <w:div w:id="2006394774">
                      <w:marLeft w:val="0"/>
                      <w:marRight w:val="0"/>
                      <w:marTop w:val="0"/>
                      <w:marBottom w:val="0"/>
                      <w:divBdr>
                        <w:top w:val="none" w:sz="0" w:space="0" w:color="auto"/>
                        <w:left w:val="none" w:sz="0" w:space="0" w:color="auto"/>
                        <w:bottom w:val="none" w:sz="0" w:space="0" w:color="auto"/>
                        <w:right w:val="none" w:sz="0" w:space="0" w:color="auto"/>
                      </w:divBdr>
                    </w:div>
                  </w:divsChild>
                </w:div>
                <w:div w:id="1498885059">
                  <w:marLeft w:val="0"/>
                  <w:marRight w:val="0"/>
                  <w:marTop w:val="0"/>
                  <w:marBottom w:val="0"/>
                  <w:divBdr>
                    <w:top w:val="none" w:sz="0" w:space="0" w:color="auto"/>
                    <w:left w:val="none" w:sz="0" w:space="0" w:color="auto"/>
                    <w:bottom w:val="none" w:sz="0" w:space="0" w:color="auto"/>
                    <w:right w:val="none" w:sz="0" w:space="0" w:color="auto"/>
                  </w:divBdr>
                  <w:divsChild>
                    <w:div w:id="576285986">
                      <w:marLeft w:val="0"/>
                      <w:marRight w:val="0"/>
                      <w:marTop w:val="0"/>
                      <w:marBottom w:val="0"/>
                      <w:divBdr>
                        <w:top w:val="none" w:sz="0" w:space="0" w:color="auto"/>
                        <w:left w:val="none" w:sz="0" w:space="0" w:color="auto"/>
                        <w:bottom w:val="none" w:sz="0" w:space="0" w:color="auto"/>
                        <w:right w:val="none" w:sz="0" w:space="0" w:color="auto"/>
                      </w:divBdr>
                    </w:div>
                  </w:divsChild>
                </w:div>
                <w:div w:id="883492847">
                  <w:marLeft w:val="0"/>
                  <w:marRight w:val="0"/>
                  <w:marTop w:val="0"/>
                  <w:marBottom w:val="0"/>
                  <w:divBdr>
                    <w:top w:val="none" w:sz="0" w:space="0" w:color="auto"/>
                    <w:left w:val="none" w:sz="0" w:space="0" w:color="auto"/>
                    <w:bottom w:val="none" w:sz="0" w:space="0" w:color="auto"/>
                    <w:right w:val="none" w:sz="0" w:space="0" w:color="auto"/>
                  </w:divBdr>
                  <w:divsChild>
                    <w:div w:id="1838955369">
                      <w:marLeft w:val="0"/>
                      <w:marRight w:val="0"/>
                      <w:marTop w:val="0"/>
                      <w:marBottom w:val="0"/>
                      <w:divBdr>
                        <w:top w:val="none" w:sz="0" w:space="0" w:color="auto"/>
                        <w:left w:val="none" w:sz="0" w:space="0" w:color="auto"/>
                        <w:bottom w:val="none" w:sz="0" w:space="0" w:color="auto"/>
                        <w:right w:val="none" w:sz="0" w:space="0" w:color="auto"/>
                      </w:divBdr>
                    </w:div>
                  </w:divsChild>
                </w:div>
                <w:div w:id="330717644">
                  <w:marLeft w:val="0"/>
                  <w:marRight w:val="0"/>
                  <w:marTop w:val="0"/>
                  <w:marBottom w:val="0"/>
                  <w:divBdr>
                    <w:top w:val="none" w:sz="0" w:space="0" w:color="auto"/>
                    <w:left w:val="none" w:sz="0" w:space="0" w:color="auto"/>
                    <w:bottom w:val="none" w:sz="0" w:space="0" w:color="auto"/>
                    <w:right w:val="none" w:sz="0" w:space="0" w:color="auto"/>
                  </w:divBdr>
                  <w:divsChild>
                    <w:div w:id="1961758898">
                      <w:marLeft w:val="0"/>
                      <w:marRight w:val="0"/>
                      <w:marTop w:val="0"/>
                      <w:marBottom w:val="0"/>
                      <w:divBdr>
                        <w:top w:val="none" w:sz="0" w:space="0" w:color="auto"/>
                        <w:left w:val="none" w:sz="0" w:space="0" w:color="auto"/>
                        <w:bottom w:val="none" w:sz="0" w:space="0" w:color="auto"/>
                        <w:right w:val="none" w:sz="0" w:space="0" w:color="auto"/>
                      </w:divBdr>
                    </w:div>
                  </w:divsChild>
                </w:div>
                <w:div w:id="1793327584">
                  <w:marLeft w:val="0"/>
                  <w:marRight w:val="0"/>
                  <w:marTop w:val="0"/>
                  <w:marBottom w:val="0"/>
                  <w:divBdr>
                    <w:top w:val="none" w:sz="0" w:space="0" w:color="auto"/>
                    <w:left w:val="none" w:sz="0" w:space="0" w:color="auto"/>
                    <w:bottom w:val="none" w:sz="0" w:space="0" w:color="auto"/>
                    <w:right w:val="none" w:sz="0" w:space="0" w:color="auto"/>
                  </w:divBdr>
                  <w:divsChild>
                    <w:div w:id="13658222">
                      <w:marLeft w:val="0"/>
                      <w:marRight w:val="0"/>
                      <w:marTop w:val="0"/>
                      <w:marBottom w:val="0"/>
                      <w:divBdr>
                        <w:top w:val="none" w:sz="0" w:space="0" w:color="auto"/>
                        <w:left w:val="none" w:sz="0" w:space="0" w:color="auto"/>
                        <w:bottom w:val="none" w:sz="0" w:space="0" w:color="auto"/>
                        <w:right w:val="none" w:sz="0" w:space="0" w:color="auto"/>
                      </w:divBdr>
                    </w:div>
                  </w:divsChild>
                </w:div>
                <w:div w:id="497696580">
                  <w:marLeft w:val="0"/>
                  <w:marRight w:val="0"/>
                  <w:marTop w:val="0"/>
                  <w:marBottom w:val="0"/>
                  <w:divBdr>
                    <w:top w:val="none" w:sz="0" w:space="0" w:color="auto"/>
                    <w:left w:val="none" w:sz="0" w:space="0" w:color="auto"/>
                    <w:bottom w:val="none" w:sz="0" w:space="0" w:color="auto"/>
                    <w:right w:val="none" w:sz="0" w:space="0" w:color="auto"/>
                  </w:divBdr>
                  <w:divsChild>
                    <w:div w:id="27293301">
                      <w:marLeft w:val="0"/>
                      <w:marRight w:val="0"/>
                      <w:marTop w:val="0"/>
                      <w:marBottom w:val="0"/>
                      <w:divBdr>
                        <w:top w:val="none" w:sz="0" w:space="0" w:color="auto"/>
                        <w:left w:val="none" w:sz="0" w:space="0" w:color="auto"/>
                        <w:bottom w:val="none" w:sz="0" w:space="0" w:color="auto"/>
                        <w:right w:val="none" w:sz="0" w:space="0" w:color="auto"/>
                      </w:divBdr>
                    </w:div>
                  </w:divsChild>
                </w:div>
                <w:div w:id="1772775478">
                  <w:marLeft w:val="0"/>
                  <w:marRight w:val="0"/>
                  <w:marTop w:val="0"/>
                  <w:marBottom w:val="0"/>
                  <w:divBdr>
                    <w:top w:val="none" w:sz="0" w:space="0" w:color="auto"/>
                    <w:left w:val="none" w:sz="0" w:space="0" w:color="auto"/>
                    <w:bottom w:val="none" w:sz="0" w:space="0" w:color="auto"/>
                    <w:right w:val="none" w:sz="0" w:space="0" w:color="auto"/>
                  </w:divBdr>
                  <w:divsChild>
                    <w:div w:id="460079825">
                      <w:marLeft w:val="0"/>
                      <w:marRight w:val="0"/>
                      <w:marTop w:val="0"/>
                      <w:marBottom w:val="0"/>
                      <w:divBdr>
                        <w:top w:val="none" w:sz="0" w:space="0" w:color="auto"/>
                        <w:left w:val="none" w:sz="0" w:space="0" w:color="auto"/>
                        <w:bottom w:val="none" w:sz="0" w:space="0" w:color="auto"/>
                        <w:right w:val="none" w:sz="0" w:space="0" w:color="auto"/>
                      </w:divBdr>
                    </w:div>
                  </w:divsChild>
                </w:div>
                <w:div w:id="1689987940">
                  <w:marLeft w:val="0"/>
                  <w:marRight w:val="0"/>
                  <w:marTop w:val="0"/>
                  <w:marBottom w:val="0"/>
                  <w:divBdr>
                    <w:top w:val="none" w:sz="0" w:space="0" w:color="auto"/>
                    <w:left w:val="none" w:sz="0" w:space="0" w:color="auto"/>
                    <w:bottom w:val="none" w:sz="0" w:space="0" w:color="auto"/>
                    <w:right w:val="none" w:sz="0" w:space="0" w:color="auto"/>
                  </w:divBdr>
                  <w:divsChild>
                    <w:div w:id="17005956">
                      <w:marLeft w:val="0"/>
                      <w:marRight w:val="0"/>
                      <w:marTop w:val="0"/>
                      <w:marBottom w:val="0"/>
                      <w:divBdr>
                        <w:top w:val="none" w:sz="0" w:space="0" w:color="auto"/>
                        <w:left w:val="none" w:sz="0" w:space="0" w:color="auto"/>
                        <w:bottom w:val="none" w:sz="0" w:space="0" w:color="auto"/>
                        <w:right w:val="none" w:sz="0" w:space="0" w:color="auto"/>
                      </w:divBdr>
                    </w:div>
                  </w:divsChild>
                </w:div>
                <w:div w:id="1121533985">
                  <w:marLeft w:val="0"/>
                  <w:marRight w:val="0"/>
                  <w:marTop w:val="0"/>
                  <w:marBottom w:val="0"/>
                  <w:divBdr>
                    <w:top w:val="none" w:sz="0" w:space="0" w:color="auto"/>
                    <w:left w:val="none" w:sz="0" w:space="0" w:color="auto"/>
                    <w:bottom w:val="none" w:sz="0" w:space="0" w:color="auto"/>
                    <w:right w:val="none" w:sz="0" w:space="0" w:color="auto"/>
                  </w:divBdr>
                  <w:divsChild>
                    <w:div w:id="1095591628">
                      <w:marLeft w:val="0"/>
                      <w:marRight w:val="0"/>
                      <w:marTop w:val="0"/>
                      <w:marBottom w:val="0"/>
                      <w:divBdr>
                        <w:top w:val="none" w:sz="0" w:space="0" w:color="auto"/>
                        <w:left w:val="none" w:sz="0" w:space="0" w:color="auto"/>
                        <w:bottom w:val="none" w:sz="0" w:space="0" w:color="auto"/>
                        <w:right w:val="none" w:sz="0" w:space="0" w:color="auto"/>
                      </w:divBdr>
                    </w:div>
                  </w:divsChild>
                </w:div>
                <w:div w:id="1067728792">
                  <w:marLeft w:val="0"/>
                  <w:marRight w:val="0"/>
                  <w:marTop w:val="0"/>
                  <w:marBottom w:val="0"/>
                  <w:divBdr>
                    <w:top w:val="none" w:sz="0" w:space="0" w:color="auto"/>
                    <w:left w:val="none" w:sz="0" w:space="0" w:color="auto"/>
                    <w:bottom w:val="none" w:sz="0" w:space="0" w:color="auto"/>
                    <w:right w:val="none" w:sz="0" w:space="0" w:color="auto"/>
                  </w:divBdr>
                  <w:divsChild>
                    <w:div w:id="1297837052">
                      <w:marLeft w:val="0"/>
                      <w:marRight w:val="0"/>
                      <w:marTop w:val="0"/>
                      <w:marBottom w:val="0"/>
                      <w:divBdr>
                        <w:top w:val="none" w:sz="0" w:space="0" w:color="auto"/>
                        <w:left w:val="none" w:sz="0" w:space="0" w:color="auto"/>
                        <w:bottom w:val="none" w:sz="0" w:space="0" w:color="auto"/>
                        <w:right w:val="none" w:sz="0" w:space="0" w:color="auto"/>
                      </w:divBdr>
                    </w:div>
                  </w:divsChild>
                </w:div>
                <w:div w:id="1670404794">
                  <w:marLeft w:val="0"/>
                  <w:marRight w:val="0"/>
                  <w:marTop w:val="0"/>
                  <w:marBottom w:val="0"/>
                  <w:divBdr>
                    <w:top w:val="none" w:sz="0" w:space="0" w:color="auto"/>
                    <w:left w:val="none" w:sz="0" w:space="0" w:color="auto"/>
                    <w:bottom w:val="none" w:sz="0" w:space="0" w:color="auto"/>
                    <w:right w:val="none" w:sz="0" w:space="0" w:color="auto"/>
                  </w:divBdr>
                  <w:divsChild>
                    <w:div w:id="1306469141">
                      <w:marLeft w:val="0"/>
                      <w:marRight w:val="0"/>
                      <w:marTop w:val="0"/>
                      <w:marBottom w:val="0"/>
                      <w:divBdr>
                        <w:top w:val="none" w:sz="0" w:space="0" w:color="auto"/>
                        <w:left w:val="none" w:sz="0" w:space="0" w:color="auto"/>
                        <w:bottom w:val="none" w:sz="0" w:space="0" w:color="auto"/>
                        <w:right w:val="none" w:sz="0" w:space="0" w:color="auto"/>
                      </w:divBdr>
                    </w:div>
                  </w:divsChild>
                </w:div>
                <w:div w:id="274602889">
                  <w:marLeft w:val="0"/>
                  <w:marRight w:val="0"/>
                  <w:marTop w:val="0"/>
                  <w:marBottom w:val="0"/>
                  <w:divBdr>
                    <w:top w:val="none" w:sz="0" w:space="0" w:color="auto"/>
                    <w:left w:val="none" w:sz="0" w:space="0" w:color="auto"/>
                    <w:bottom w:val="none" w:sz="0" w:space="0" w:color="auto"/>
                    <w:right w:val="none" w:sz="0" w:space="0" w:color="auto"/>
                  </w:divBdr>
                  <w:divsChild>
                    <w:div w:id="753667337">
                      <w:marLeft w:val="0"/>
                      <w:marRight w:val="0"/>
                      <w:marTop w:val="0"/>
                      <w:marBottom w:val="0"/>
                      <w:divBdr>
                        <w:top w:val="none" w:sz="0" w:space="0" w:color="auto"/>
                        <w:left w:val="none" w:sz="0" w:space="0" w:color="auto"/>
                        <w:bottom w:val="none" w:sz="0" w:space="0" w:color="auto"/>
                        <w:right w:val="none" w:sz="0" w:space="0" w:color="auto"/>
                      </w:divBdr>
                    </w:div>
                  </w:divsChild>
                </w:div>
                <w:div w:id="1588659205">
                  <w:marLeft w:val="0"/>
                  <w:marRight w:val="0"/>
                  <w:marTop w:val="0"/>
                  <w:marBottom w:val="0"/>
                  <w:divBdr>
                    <w:top w:val="none" w:sz="0" w:space="0" w:color="auto"/>
                    <w:left w:val="none" w:sz="0" w:space="0" w:color="auto"/>
                    <w:bottom w:val="none" w:sz="0" w:space="0" w:color="auto"/>
                    <w:right w:val="none" w:sz="0" w:space="0" w:color="auto"/>
                  </w:divBdr>
                  <w:divsChild>
                    <w:div w:id="1832484455">
                      <w:marLeft w:val="0"/>
                      <w:marRight w:val="0"/>
                      <w:marTop w:val="0"/>
                      <w:marBottom w:val="0"/>
                      <w:divBdr>
                        <w:top w:val="none" w:sz="0" w:space="0" w:color="auto"/>
                        <w:left w:val="none" w:sz="0" w:space="0" w:color="auto"/>
                        <w:bottom w:val="none" w:sz="0" w:space="0" w:color="auto"/>
                        <w:right w:val="none" w:sz="0" w:space="0" w:color="auto"/>
                      </w:divBdr>
                    </w:div>
                  </w:divsChild>
                </w:div>
                <w:div w:id="551159596">
                  <w:marLeft w:val="0"/>
                  <w:marRight w:val="0"/>
                  <w:marTop w:val="0"/>
                  <w:marBottom w:val="0"/>
                  <w:divBdr>
                    <w:top w:val="none" w:sz="0" w:space="0" w:color="auto"/>
                    <w:left w:val="none" w:sz="0" w:space="0" w:color="auto"/>
                    <w:bottom w:val="none" w:sz="0" w:space="0" w:color="auto"/>
                    <w:right w:val="none" w:sz="0" w:space="0" w:color="auto"/>
                  </w:divBdr>
                  <w:divsChild>
                    <w:div w:id="862861180">
                      <w:marLeft w:val="0"/>
                      <w:marRight w:val="0"/>
                      <w:marTop w:val="0"/>
                      <w:marBottom w:val="0"/>
                      <w:divBdr>
                        <w:top w:val="none" w:sz="0" w:space="0" w:color="auto"/>
                        <w:left w:val="none" w:sz="0" w:space="0" w:color="auto"/>
                        <w:bottom w:val="none" w:sz="0" w:space="0" w:color="auto"/>
                        <w:right w:val="none" w:sz="0" w:space="0" w:color="auto"/>
                      </w:divBdr>
                    </w:div>
                  </w:divsChild>
                </w:div>
                <w:div w:id="371006922">
                  <w:marLeft w:val="0"/>
                  <w:marRight w:val="0"/>
                  <w:marTop w:val="0"/>
                  <w:marBottom w:val="0"/>
                  <w:divBdr>
                    <w:top w:val="none" w:sz="0" w:space="0" w:color="auto"/>
                    <w:left w:val="none" w:sz="0" w:space="0" w:color="auto"/>
                    <w:bottom w:val="none" w:sz="0" w:space="0" w:color="auto"/>
                    <w:right w:val="none" w:sz="0" w:space="0" w:color="auto"/>
                  </w:divBdr>
                  <w:divsChild>
                    <w:div w:id="1067918926">
                      <w:marLeft w:val="0"/>
                      <w:marRight w:val="0"/>
                      <w:marTop w:val="0"/>
                      <w:marBottom w:val="0"/>
                      <w:divBdr>
                        <w:top w:val="none" w:sz="0" w:space="0" w:color="auto"/>
                        <w:left w:val="none" w:sz="0" w:space="0" w:color="auto"/>
                        <w:bottom w:val="none" w:sz="0" w:space="0" w:color="auto"/>
                        <w:right w:val="none" w:sz="0" w:space="0" w:color="auto"/>
                      </w:divBdr>
                    </w:div>
                  </w:divsChild>
                </w:div>
                <w:div w:id="471168822">
                  <w:marLeft w:val="0"/>
                  <w:marRight w:val="0"/>
                  <w:marTop w:val="0"/>
                  <w:marBottom w:val="0"/>
                  <w:divBdr>
                    <w:top w:val="none" w:sz="0" w:space="0" w:color="auto"/>
                    <w:left w:val="none" w:sz="0" w:space="0" w:color="auto"/>
                    <w:bottom w:val="none" w:sz="0" w:space="0" w:color="auto"/>
                    <w:right w:val="none" w:sz="0" w:space="0" w:color="auto"/>
                  </w:divBdr>
                  <w:divsChild>
                    <w:div w:id="18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846">
          <w:marLeft w:val="0"/>
          <w:marRight w:val="0"/>
          <w:marTop w:val="0"/>
          <w:marBottom w:val="0"/>
          <w:divBdr>
            <w:top w:val="none" w:sz="0" w:space="0" w:color="auto"/>
            <w:left w:val="none" w:sz="0" w:space="0" w:color="auto"/>
            <w:bottom w:val="none" w:sz="0" w:space="0" w:color="auto"/>
            <w:right w:val="none" w:sz="0" w:space="0" w:color="auto"/>
          </w:divBdr>
        </w:div>
        <w:div w:id="376242447">
          <w:marLeft w:val="0"/>
          <w:marRight w:val="0"/>
          <w:marTop w:val="0"/>
          <w:marBottom w:val="0"/>
          <w:divBdr>
            <w:top w:val="none" w:sz="0" w:space="0" w:color="auto"/>
            <w:left w:val="none" w:sz="0" w:space="0" w:color="auto"/>
            <w:bottom w:val="none" w:sz="0" w:space="0" w:color="auto"/>
            <w:right w:val="none" w:sz="0" w:space="0" w:color="auto"/>
          </w:divBdr>
        </w:div>
        <w:div w:id="610481220">
          <w:marLeft w:val="0"/>
          <w:marRight w:val="0"/>
          <w:marTop w:val="0"/>
          <w:marBottom w:val="0"/>
          <w:divBdr>
            <w:top w:val="none" w:sz="0" w:space="0" w:color="auto"/>
            <w:left w:val="none" w:sz="0" w:space="0" w:color="auto"/>
            <w:bottom w:val="none" w:sz="0" w:space="0" w:color="auto"/>
            <w:right w:val="none" w:sz="0" w:space="0" w:color="auto"/>
          </w:divBdr>
        </w:div>
        <w:div w:id="982732196">
          <w:marLeft w:val="0"/>
          <w:marRight w:val="0"/>
          <w:marTop w:val="0"/>
          <w:marBottom w:val="0"/>
          <w:divBdr>
            <w:top w:val="none" w:sz="0" w:space="0" w:color="auto"/>
            <w:left w:val="none" w:sz="0" w:space="0" w:color="auto"/>
            <w:bottom w:val="none" w:sz="0" w:space="0" w:color="auto"/>
            <w:right w:val="none" w:sz="0" w:space="0" w:color="auto"/>
          </w:divBdr>
        </w:div>
        <w:div w:id="687416396">
          <w:marLeft w:val="0"/>
          <w:marRight w:val="0"/>
          <w:marTop w:val="0"/>
          <w:marBottom w:val="0"/>
          <w:divBdr>
            <w:top w:val="none" w:sz="0" w:space="0" w:color="auto"/>
            <w:left w:val="none" w:sz="0" w:space="0" w:color="auto"/>
            <w:bottom w:val="none" w:sz="0" w:space="0" w:color="auto"/>
            <w:right w:val="none" w:sz="0" w:space="0" w:color="auto"/>
          </w:divBdr>
        </w:div>
        <w:div w:id="345518971">
          <w:marLeft w:val="0"/>
          <w:marRight w:val="0"/>
          <w:marTop w:val="0"/>
          <w:marBottom w:val="0"/>
          <w:divBdr>
            <w:top w:val="none" w:sz="0" w:space="0" w:color="auto"/>
            <w:left w:val="none" w:sz="0" w:space="0" w:color="auto"/>
            <w:bottom w:val="none" w:sz="0" w:space="0" w:color="auto"/>
            <w:right w:val="none" w:sz="0" w:space="0" w:color="auto"/>
          </w:divBdr>
        </w:div>
        <w:div w:id="2045981640">
          <w:marLeft w:val="0"/>
          <w:marRight w:val="0"/>
          <w:marTop w:val="0"/>
          <w:marBottom w:val="0"/>
          <w:divBdr>
            <w:top w:val="none" w:sz="0" w:space="0" w:color="auto"/>
            <w:left w:val="none" w:sz="0" w:space="0" w:color="auto"/>
            <w:bottom w:val="none" w:sz="0" w:space="0" w:color="auto"/>
            <w:right w:val="none" w:sz="0" w:space="0" w:color="auto"/>
          </w:divBdr>
          <w:divsChild>
            <w:div w:id="1771193899">
              <w:marLeft w:val="-75"/>
              <w:marRight w:val="0"/>
              <w:marTop w:val="30"/>
              <w:marBottom w:val="30"/>
              <w:divBdr>
                <w:top w:val="none" w:sz="0" w:space="0" w:color="auto"/>
                <w:left w:val="none" w:sz="0" w:space="0" w:color="auto"/>
                <w:bottom w:val="none" w:sz="0" w:space="0" w:color="auto"/>
                <w:right w:val="none" w:sz="0" w:space="0" w:color="auto"/>
              </w:divBdr>
              <w:divsChild>
                <w:div w:id="1340692257">
                  <w:marLeft w:val="0"/>
                  <w:marRight w:val="0"/>
                  <w:marTop w:val="0"/>
                  <w:marBottom w:val="0"/>
                  <w:divBdr>
                    <w:top w:val="none" w:sz="0" w:space="0" w:color="auto"/>
                    <w:left w:val="none" w:sz="0" w:space="0" w:color="auto"/>
                    <w:bottom w:val="none" w:sz="0" w:space="0" w:color="auto"/>
                    <w:right w:val="none" w:sz="0" w:space="0" w:color="auto"/>
                  </w:divBdr>
                  <w:divsChild>
                    <w:div w:id="136462136">
                      <w:marLeft w:val="0"/>
                      <w:marRight w:val="0"/>
                      <w:marTop w:val="0"/>
                      <w:marBottom w:val="0"/>
                      <w:divBdr>
                        <w:top w:val="none" w:sz="0" w:space="0" w:color="auto"/>
                        <w:left w:val="none" w:sz="0" w:space="0" w:color="auto"/>
                        <w:bottom w:val="none" w:sz="0" w:space="0" w:color="auto"/>
                        <w:right w:val="none" w:sz="0" w:space="0" w:color="auto"/>
                      </w:divBdr>
                    </w:div>
                  </w:divsChild>
                </w:div>
                <w:div w:id="1104806131">
                  <w:marLeft w:val="0"/>
                  <w:marRight w:val="0"/>
                  <w:marTop w:val="0"/>
                  <w:marBottom w:val="0"/>
                  <w:divBdr>
                    <w:top w:val="none" w:sz="0" w:space="0" w:color="auto"/>
                    <w:left w:val="none" w:sz="0" w:space="0" w:color="auto"/>
                    <w:bottom w:val="none" w:sz="0" w:space="0" w:color="auto"/>
                    <w:right w:val="none" w:sz="0" w:space="0" w:color="auto"/>
                  </w:divBdr>
                  <w:divsChild>
                    <w:div w:id="850948336">
                      <w:marLeft w:val="0"/>
                      <w:marRight w:val="0"/>
                      <w:marTop w:val="0"/>
                      <w:marBottom w:val="0"/>
                      <w:divBdr>
                        <w:top w:val="none" w:sz="0" w:space="0" w:color="auto"/>
                        <w:left w:val="none" w:sz="0" w:space="0" w:color="auto"/>
                        <w:bottom w:val="none" w:sz="0" w:space="0" w:color="auto"/>
                        <w:right w:val="none" w:sz="0" w:space="0" w:color="auto"/>
                      </w:divBdr>
                    </w:div>
                  </w:divsChild>
                </w:div>
                <w:div w:id="2060283816">
                  <w:marLeft w:val="0"/>
                  <w:marRight w:val="0"/>
                  <w:marTop w:val="0"/>
                  <w:marBottom w:val="0"/>
                  <w:divBdr>
                    <w:top w:val="none" w:sz="0" w:space="0" w:color="auto"/>
                    <w:left w:val="none" w:sz="0" w:space="0" w:color="auto"/>
                    <w:bottom w:val="none" w:sz="0" w:space="0" w:color="auto"/>
                    <w:right w:val="none" w:sz="0" w:space="0" w:color="auto"/>
                  </w:divBdr>
                  <w:divsChild>
                    <w:div w:id="1770660783">
                      <w:marLeft w:val="0"/>
                      <w:marRight w:val="0"/>
                      <w:marTop w:val="0"/>
                      <w:marBottom w:val="0"/>
                      <w:divBdr>
                        <w:top w:val="none" w:sz="0" w:space="0" w:color="auto"/>
                        <w:left w:val="none" w:sz="0" w:space="0" w:color="auto"/>
                        <w:bottom w:val="none" w:sz="0" w:space="0" w:color="auto"/>
                        <w:right w:val="none" w:sz="0" w:space="0" w:color="auto"/>
                      </w:divBdr>
                    </w:div>
                  </w:divsChild>
                </w:div>
                <w:div w:id="1255821918">
                  <w:marLeft w:val="0"/>
                  <w:marRight w:val="0"/>
                  <w:marTop w:val="0"/>
                  <w:marBottom w:val="0"/>
                  <w:divBdr>
                    <w:top w:val="none" w:sz="0" w:space="0" w:color="auto"/>
                    <w:left w:val="none" w:sz="0" w:space="0" w:color="auto"/>
                    <w:bottom w:val="none" w:sz="0" w:space="0" w:color="auto"/>
                    <w:right w:val="none" w:sz="0" w:space="0" w:color="auto"/>
                  </w:divBdr>
                  <w:divsChild>
                    <w:div w:id="1800805543">
                      <w:marLeft w:val="0"/>
                      <w:marRight w:val="0"/>
                      <w:marTop w:val="0"/>
                      <w:marBottom w:val="0"/>
                      <w:divBdr>
                        <w:top w:val="none" w:sz="0" w:space="0" w:color="auto"/>
                        <w:left w:val="none" w:sz="0" w:space="0" w:color="auto"/>
                        <w:bottom w:val="none" w:sz="0" w:space="0" w:color="auto"/>
                        <w:right w:val="none" w:sz="0" w:space="0" w:color="auto"/>
                      </w:divBdr>
                    </w:div>
                  </w:divsChild>
                </w:div>
                <w:div w:id="1085302260">
                  <w:marLeft w:val="0"/>
                  <w:marRight w:val="0"/>
                  <w:marTop w:val="0"/>
                  <w:marBottom w:val="0"/>
                  <w:divBdr>
                    <w:top w:val="none" w:sz="0" w:space="0" w:color="auto"/>
                    <w:left w:val="none" w:sz="0" w:space="0" w:color="auto"/>
                    <w:bottom w:val="none" w:sz="0" w:space="0" w:color="auto"/>
                    <w:right w:val="none" w:sz="0" w:space="0" w:color="auto"/>
                  </w:divBdr>
                  <w:divsChild>
                    <w:div w:id="2130196395">
                      <w:marLeft w:val="0"/>
                      <w:marRight w:val="0"/>
                      <w:marTop w:val="0"/>
                      <w:marBottom w:val="0"/>
                      <w:divBdr>
                        <w:top w:val="none" w:sz="0" w:space="0" w:color="auto"/>
                        <w:left w:val="none" w:sz="0" w:space="0" w:color="auto"/>
                        <w:bottom w:val="none" w:sz="0" w:space="0" w:color="auto"/>
                        <w:right w:val="none" w:sz="0" w:space="0" w:color="auto"/>
                      </w:divBdr>
                    </w:div>
                  </w:divsChild>
                </w:div>
                <w:div w:id="282345743">
                  <w:marLeft w:val="0"/>
                  <w:marRight w:val="0"/>
                  <w:marTop w:val="0"/>
                  <w:marBottom w:val="0"/>
                  <w:divBdr>
                    <w:top w:val="none" w:sz="0" w:space="0" w:color="auto"/>
                    <w:left w:val="none" w:sz="0" w:space="0" w:color="auto"/>
                    <w:bottom w:val="none" w:sz="0" w:space="0" w:color="auto"/>
                    <w:right w:val="none" w:sz="0" w:space="0" w:color="auto"/>
                  </w:divBdr>
                  <w:divsChild>
                    <w:div w:id="1748382744">
                      <w:marLeft w:val="0"/>
                      <w:marRight w:val="0"/>
                      <w:marTop w:val="0"/>
                      <w:marBottom w:val="0"/>
                      <w:divBdr>
                        <w:top w:val="none" w:sz="0" w:space="0" w:color="auto"/>
                        <w:left w:val="none" w:sz="0" w:space="0" w:color="auto"/>
                        <w:bottom w:val="none" w:sz="0" w:space="0" w:color="auto"/>
                        <w:right w:val="none" w:sz="0" w:space="0" w:color="auto"/>
                      </w:divBdr>
                    </w:div>
                  </w:divsChild>
                </w:div>
                <w:div w:id="1640722096">
                  <w:marLeft w:val="0"/>
                  <w:marRight w:val="0"/>
                  <w:marTop w:val="0"/>
                  <w:marBottom w:val="0"/>
                  <w:divBdr>
                    <w:top w:val="none" w:sz="0" w:space="0" w:color="auto"/>
                    <w:left w:val="none" w:sz="0" w:space="0" w:color="auto"/>
                    <w:bottom w:val="none" w:sz="0" w:space="0" w:color="auto"/>
                    <w:right w:val="none" w:sz="0" w:space="0" w:color="auto"/>
                  </w:divBdr>
                  <w:divsChild>
                    <w:div w:id="1177190091">
                      <w:marLeft w:val="0"/>
                      <w:marRight w:val="0"/>
                      <w:marTop w:val="0"/>
                      <w:marBottom w:val="0"/>
                      <w:divBdr>
                        <w:top w:val="none" w:sz="0" w:space="0" w:color="auto"/>
                        <w:left w:val="none" w:sz="0" w:space="0" w:color="auto"/>
                        <w:bottom w:val="none" w:sz="0" w:space="0" w:color="auto"/>
                        <w:right w:val="none" w:sz="0" w:space="0" w:color="auto"/>
                      </w:divBdr>
                    </w:div>
                  </w:divsChild>
                </w:div>
                <w:div w:id="413210260">
                  <w:marLeft w:val="0"/>
                  <w:marRight w:val="0"/>
                  <w:marTop w:val="0"/>
                  <w:marBottom w:val="0"/>
                  <w:divBdr>
                    <w:top w:val="none" w:sz="0" w:space="0" w:color="auto"/>
                    <w:left w:val="none" w:sz="0" w:space="0" w:color="auto"/>
                    <w:bottom w:val="none" w:sz="0" w:space="0" w:color="auto"/>
                    <w:right w:val="none" w:sz="0" w:space="0" w:color="auto"/>
                  </w:divBdr>
                  <w:divsChild>
                    <w:div w:id="1868982086">
                      <w:marLeft w:val="0"/>
                      <w:marRight w:val="0"/>
                      <w:marTop w:val="0"/>
                      <w:marBottom w:val="0"/>
                      <w:divBdr>
                        <w:top w:val="none" w:sz="0" w:space="0" w:color="auto"/>
                        <w:left w:val="none" w:sz="0" w:space="0" w:color="auto"/>
                        <w:bottom w:val="none" w:sz="0" w:space="0" w:color="auto"/>
                        <w:right w:val="none" w:sz="0" w:space="0" w:color="auto"/>
                      </w:divBdr>
                    </w:div>
                  </w:divsChild>
                </w:div>
                <w:div w:id="155536080">
                  <w:marLeft w:val="0"/>
                  <w:marRight w:val="0"/>
                  <w:marTop w:val="0"/>
                  <w:marBottom w:val="0"/>
                  <w:divBdr>
                    <w:top w:val="none" w:sz="0" w:space="0" w:color="auto"/>
                    <w:left w:val="none" w:sz="0" w:space="0" w:color="auto"/>
                    <w:bottom w:val="none" w:sz="0" w:space="0" w:color="auto"/>
                    <w:right w:val="none" w:sz="0" w:space="0" w:color="auto"/>
                  </w:divBdr>
                  <w:divsChild>
                    <w:div w:id="864904913">
                      <w:marLeft w:val="0"/>
                      <w:marRight w:val="0"/>
                      <w:marTop w:val="0"/>
                      <w:marBottom w:val="0"/>
                      <w:divBdr>
                        <w:top w:val="none" w:sz="0" w:space="0" w:color="auto"/>
                        <w:left w:val="none" w:sz="0" w:space="0" w:color="auto"/>
                        <w:bottom w:val="none" w:sz="0" w:space="0" w:color="auto"/>
                        <w:right w:val="none" w:sz="0" w:space="0" w:color="auto"/>
                      </w:divBdr>
                    </w:div>
                  </w:divsChild>
                </w:div>
                <w:div w:id="420688945">
                  <w:marLeft w:val="0"/>
                  <w:marRight w:val="0"/>
                  <w:marTop w:val="0"/>
                  <w:marBottom w:val="0"/>
                  <w:divBdr>
                    <w:top w:val="none" w:sz="0" w:space="0" w:color="auto"/>
                    <w:left w:val="none" w:sz="0" w:space="0" w:color="auto"/>
                    <w:bottom w:val="none" w:sz="0" w:space="0" w:color="auto"/>
                    <w:right w:val="none" w:sz="0" w:space="0" w:color="auto"/>
                  </w:divBdr>
                  <w:divsChild>
                    <w:div w:id="756828279">
                      <w:marLeft w:val="0"/>
                      <w:marRight w:val="0"/>
                      <w:marTop w:val="0"/>
                      <w:marBottom w:val="0"/>
                      <w:divBdr>
                        <w:top w:val="none" w:sz="0" w:space="0" w:color="auto"/>
                        <w:left w:val="none" w:sz="0" w:space="0" w:color="auto"/>
                        <w:bottom w:val="none" w:sz="0" w:space="0" w:color="auto"/>
                        <w:right w:val="none" w:sz="0" w:space="0" w:color="auto"/>
                      </w:divBdr>
                    </w:div>
                  </w:divsChild>
                </w:div>
                <w:div w:id="1238899967">
                  <w:marLeft w:val="0"/>
                  <w:marRight w:val="0"/>
                  <w:marTop w:val="0"/>
                  <w:marBottom w:val="0"/>
                  <w:divBdr>
                    <w:top w:val="none" w:sz="0" w:space="0" w:color="auto"/>
                    <w:left w:val="none" w:sz="0" w:space="0" w:color="auto"/>
                    <w:bottom w:val="none" w:sz="0" w:space="0" w:color="auto"/>
                    <w:right w:val="none" w:sz="0" w:space="0" w:color="auto"/>
                  </w:divBdr>
                  <w:divsChild>
                    <w:div w:id="1483154450">
                      <w:marLeft w:val="0"/>
                      <w:marRight w:val="0"/>
                      <w:marTop w:val="0"/>
                      <w:marBottom w:val="0"/>
                      <w:divBdr>
                        <w:top w:val="none" w:sz="0" w:space="0" w:color="auto"/>
                        <w:left w:val="none" w:sz="0" w:space="0" w:color="auto"/>
                        <w:bottom w:val="none" w:sz="0" w:space="0" w:color="auto"/>
                        <w:right w:val="none" w:sz="0" w:space="0" w:color="auto"/>
                      </w:divBdr>
                    </w:div>
                  </w:divsChild>
                </w:div>
                <w:div w:id="95953211">
                  <w:marLeft w:val="0"/>
                  <w:marRight w:val="0"/>
                  <w:marTop w:val="0"/>
                  <w:marBottom w:val="0"/>
                  <w:divBdr>
                    <w:top w:val="none" w:sz="0" w:space="0" w:color="auto"/>
                    <w:left w:val="none" w:sz="0" w:space="0" w:color="auto"/>
                    <w:bottom w:val="none" w:sz="0" w:space="0" w:color="auto"/>
                    <w:right w:val="none" w:sz="0" w:space="0" w:color="auto"/>
                  </w:divBdr>
                  <w:divsChild>
                    <w:div w:id="1991015538">
                      <w:marLeft w:val="0"/>
                      <w:marRight w:val="0"/>
                      <w:marTop w:val="0"/>
                      <w:marBottom w:val="0"/>
                      <w:divBdr>
                        <w:top w:val="none" w:sz="0" w:space="0" w:color="auto"/>
                        <w:left w:val="none" w:sz="0" w:space="0" w:color="auto"/>
                        <w:bottom w:val="none" w:sz="0" w:space="0" w:color="auto"/>
                        <w:right w:val="none" w:sz="0" w:space="0" w:color="auto"/>
                      </w:divBdr>
                    </w:div>
                    <w:div w:id="15034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53">
          <w:marLeft w:val="0"/>
          <w:marRight w:val="0"/>
          <w:marTop w:val="0"/>
          <w:marBottom w:val="0"/>
          <w:divBdr>
            <w:top w:val="none" w:sz="0" w:space="0" w:color="auto"/>
            <w:left w:val="none" w:sz="0" w:space="0" w:color="auto"/>
            <w:bottom w:val="none" w:sz="0" w:space="0" w:color="auto"/>
            <w:right w:val="none" w:sz="0" w:space="0" w:color="auto"/>
          </w:divBdr>
        </w:div>
        <w:div w:id="866064359">
          <w:marLeft w:val="0"/>
          <w:marRight w:val="0"/>
          <w:marTop w:val="0"/>
          <w:marBottom w:val="0"/>
          <w:divBdr>
            <w:top w:val="none" w:sz="0" w:space="0" w:color="auto"/>
            <w:left w:val="none" w:sz="0" w:space="0" w:color="auto"/>
            <w:bottom w:val="none" w:sz="0" w:space="0" w:color="auto"/>
            <w:right w:val="none" w:sz="0" w:space="0" w:color="auto"/>
          </w:divBdr>
          <w:divsChild>
            <w:div w:id="1730225700">
              <w:marLeft w:val="0"/>
              <w:marRight w:val="0"/>
              <w:marTop w:val="0"/>
              <w:marBottom w:val="0"/>
              <w:divBdr>
                <w:top w:val="none" w:sz="0" w:space="0" w:color="auto"/>
                <w:left w:val="none" w:sz="0" w:space="0" w:color="auto"/>
                <w:bottom w:val="none" w:sz="0" w:space="0" w:color="auto"/>
                <w:right w:val="none" w:sz="0" w:space="0" w:color="auto"/>
              </w:divBdr>
            </w:div>
            <w:div w:id="908423469">
              <w:marLeft w:val="0"/>
              <w:marRight w:val="0"/>
              <w:marTop w:val="0"/>
              <w:marBottom w:val="0"/>
              <w:divBdr>
                <w:top w:val="none" w:sz="0" w:space="0" w:color="auto"/>
                <w:left w:val="none" w:sz="0" w:space="0" w:color="auto"/>
                <w:bottom w:val="none" w:sz="0" w:space="0" w:color="auto"/>
                <w:right w:val="none" w:sz="0" w:space="0" w:color="auto"/>
              </w:divBdr>
            </w:div>
            <w:div w:id="110244831">
              <w:marLeft w:val="0"/>
              <w:marRight w:val="0"/>
              <w:marTop w:val="0"/>
              <w:marBottom w:val="0"/>
              <w:divBdr>
                <w:top w:val="none" w:sz="0" w:space="0" w:color="auto"/>
                <w:left w:val="none" w:sz="0" w:space="0" w:color="auto"/>
                <w:bottom w:val="none" w:sz="0" w:space="0" w:color="auto"/>
                <w:right w:val="none" w:sz="0" w:space="0" w:color="auto"/>
              </w:divBdr>
            </w:div>
            <w:div w:id="1582060785">
              <w:marLeft w:val="0"/>
              <w:marRight w:val="0"/>
              <w:marTop w:val="0"/>
              <w:marBottom w:val="0"/>
              <w:divBdr>
                <w:top w:val="none" w:sz="0" w:space="0" w:color="auto"/>
                <w:left w:val="none" w:sz="0" w:space="0" w:color="auto"/>
                <w:bottom w:val="none" w:sz="0" w:space="0" w:color="auto"/>
                <w:right w:val="none" w:sz="0" w:space="0" w:color="auto"/>
              </w:divBdr>
            </w:div>
            <w:div w:id="1376928150">
              <w:marLeft w:val="0"/>
              <w:marRight w:val="0"/>
              <w:marTop w:val="0"/>
              <w:marBottom w:val="0"/>
              <w:divBdr>
                <w:top w:val="none" w:sz="0" w:space="0" w:color="auto"/>
                <w:left w:val="none" w:sz="0" w:space="0" w:color="auto"/>
                <w:bottom w:val="none" w:sz="0" w:space="0" w:color="auto"/>
                <w:right w:val="none" w:sz="0" w:space="0" w:color="auto"/>
              </w:divBdr>
            </w:div>
          </w:divsChild>
        </w:div>
        <w:div w:id="1255170494">
          <w:marLeft w:val="0"/>
          <w:marRight w:val="0"/>
          <w:marTop w:val="0"/>
          <w:marBottom w:val="0"/>
          <w:divBdr>
            <w:top w:val="none" w:sz="0" w:space="0" w:color="auto"/>
            <w:left w:val="none" w:sz="0" w:space="0" w:color="auto"/>
            <w:bottom w:val="none" w:sz="0" w:space="0" w:color="auto"/>
            <w:right w:val="none" w:sz="0" w:space="0" w:color="auto"/>
          </w:divBdr>
          <w:divsChild>
            <w:div w:id="1479762275">
              <w:marLeft w:val="-75"/>
              <w:marRight w:val="0"/>
              <w:marTop w:val="30"/>
              <w:marBottom w:val="30"/>
              <w:divBdr>
                <w:top w:val="none" w:sz="0" w:space="0" w:color="auto"/>
                <w:left w:val="none" w:sz="0" w:space="0" w:color="auto"/>
                <w:bottom w:val="none" w:sz="0" w:space="0" w:color="auto"/>
                <w:right w:val="none" w:sz="0" w:space="0" w:color="auto"/>
              </w:divBdr>
              <w:divsChild>
                <w:div w:id="1268805935">
                  <w:marLeft w:val="0"/>
                  <w:marRight w:val="0"/>
                  <w:marTop w:val="0"/>
                  <w:marBottom w:val="0"/>
                  <w:divBdr>
                    <w:top w:val="none" w:sz="0" w:space="0" w:color="auto"/>
                    <w:left w:val="none" w:sz="0" w:space="0" w:color="auto"/>
                    <w:bottom w:val="none" w:sz="0" w:space="0" w:color="auto"/>
                    <w:right w:val="none" w:sz="0" w:space="0" w:color="auto"/>
                  </w:divBdr>
                  <w:divsChild>
                    <w:div w:id="225261784">
                      <w:marLeft w:val="0"/>
                      <w:marRight w:val="0"/>
                      <w:marTop w:val="0"/>
                      <w:marBottom w:val="0"/>
                      <w:divBdr>
                        <w:top w:val="none" w:sz="0" w:space="0" w:color="auto"/>
                        <w:left w:val="none" w:sz="0" w:space="0" w:color="auto"/>
                        <w:bottom w:val="none" w:sz="0" w:space="0" w:color="auto"/>
                        <w:right w:val="none" w:sz="0" w:space="0" w:color="auto"/>
                      </w:divBdr>
                    </w:div>
                  </w:divsChild>
                </w:div>
                <w:div w:id="1090350137">
                  <w:marLeft w:val="0"/>
                  <w:marRight w:val="0"/>
                  <w:marTop w:val="0"/>
                  <w:marBottom w:val="0"/>
                  <w:divBdr>
                    <w:top w:val="none" w:sz="0" w:space="0" w:color="auto"/>
                    <w:left w:val="none" w:sz="0" w:space="0" w:color="auto"/>
                    <w:bottom w:val="none" w:sz="0" w:space="0" w:color="auto"/>
                    <w:right w:val="none" w:sz="0" w:space="0" w:color="auto"/>
                  </w:divBdr>
                  <w:divsChild>
                    <w:div w:id="1153527327">
                      <w:marLeft w:val="0"/>
                      <w:marRight w:val="0"/>
                      <w:marTop w:val="0"/>
                      <w:marBottom w:val="0"/>
                      <w:divBdr>
                        <w:top w:val="none" w:sz="0" w:space="0" w:color="auto"/>
                        <w:left w:val="none" w:sz="0" w:space="0" w:color="auto"/>
                        <w:bottom w:val="none" w:sz="0" w:space="0" w:color="auto"/>
                        <w:right w:val="none" w:sz="0" w:space="0" w:color="auto"/>
                      </w:divBdr>
                    </w:div>
                  </w:divsChild>
                </w:div>
                <w:div w:id="377046248">
                  <w:marLeft w:val="0"/>
                  <w:marRight w:val="0"/>
                  <w:marTop w:val="0"/>
                  <w:marBottom w:val="0"/>
                  <w:divBdr>
                    <w:top w:val="none" w:sz="0" w:space="0" w:color="auto"/>
                    <w:left w:val="none" w:sz="0" w:space="0" w:color="auto"/>
                    <w:bottom w:val="none" w:sz="0" w:space="0" w:color="auto"/>
                    <w:right w:val="none" w:sz="0" w:space="0" w:color="auto"/>
                  </w:divBdr>
                  <w:divsChild>
                    <w:div w:id="24715764">
                      <w:marLeft w:val="0"/>
                      <w:marRight w:val="0"/>
                      <w:marTop w:val="0"/>
                      <w:marBottom w:val="0"/>
                      <w:divBdr>
                        <w:top w:val="none" w:sz="0" w:space="0" w:color="auto"/>
                        <w:left w:val="none" w:sz="0" w:space="0" w:color="auto"/>
                        <w:bottom w:val="none" w:sz="0" w:space="0" w:color="auto"/>
                        <w:right w:val="none" w:sz="0" w:space="0" w:color="auto"/>
                      </w:divBdr>
                    </w:div>
                  </w:divsChild>
                </w:div>
                <w:div w:id="910309133">
                  <w:marLeft w:val="0"/>
                  <w:marRight w:val="0"/>
                  <w:marTop w:val="0"/>
                  <w:marBottom w:val="0"/>
                  <w:divBdr>
                    <w:top w:val="none" w:sz="0" w:space="0" w:color="auto"/>
                    <w:left w:val="none" w:sz="0" w:space="0" w:color="auto"/>
                    <w:bottom w:val="none" w:sz="0" w:space="0" w:color="auto"/>
                    <w:right w:val="none" w:sz="0" w:space="0" w:color="auto"/>
                  </w:divBdr>
                  <w:divsChild>
                    <w:div w:id="568615786">
                      <w:marLeft w:val="0"/>
                      <w:marRight w:val="0"/>
                      <w:marTop w:val="0"/>
                      <w:marBottom w:val="0"/>
                      <w:divBdr>
                        <w:top w:val="none" w:sz="0" w:space="0" w:color="auto"/>
                        <w:left w:val="none" w:sz="0" w:space="0" w:color="auto"/>
                        <w:bottom w:val="none" w:sz="0" w:space="0" w:color="auto"/>
                        <w:right w:val="none" w:sz="0" w:space="0" w:color="auto"/>
                      </w:divBdr>
                    </w:div>
                    <w:div w:id="2323142">
                      <w:marLeft w:val="0"/>
                      <w:marRight w:val="0"/>
                      <w:marTop w:val="0"/>
                      <w:marBottom w:val="0"/>
                      <w:divBdr>
                        <w:top w:val="none" w:sz="0" w:space="0" w:color="auto"/>
                        <w:left w:val="none" w:sz="0" w:space="0" w:color="auto"/>
                        <w:bottom w:val="none" w:sz="0" w:space="0" w:color="auto"/>
                        <w:right w:val="none" w:sz="0" w:space="0" w:color="auto"/>
                      </w:divBdr>
                    </w:div>
                  </w:divsChild>
                </w:div>
                <w:div w:id="1452434470">
                  <w:marLeft w:val="0"/>
                  <w:marRight w:val="0"/>
                  <w:marTop w:val="0"/>
                  <w:marBottom w:val="0"/>
                  <w:divBdr>
                    <w:top w:val="none" w:sz="0" w:space="0" w:color="auto"/>
                    <w:left w:val="none" w:sz="0" w:space="0" w:color="auto"/>
                    <w:bottom w:val="none" w:sz="0" w:space="0" w:color="auto"/>
                    <w:right w:val="none" w:sz="0" w:space="0" w:color="auto"/>
                  </w:divBdr>
                  <w:divsChild>
                    <w:div w:id="101388738">
                      <w:marLeft w:val="0"/>
                      <w:marRight w:val="0"/>
                      <w:marTop w:val="0"/>
                      <w:marBottom w:val="0"/>
                      <w:divBdr>
                        <w:top w:val="none" w:sz="0" w:space="0" w:color="auto"/>
                        <w:left w:val="none" w:sz="0" w:space="0" w:color="auto"/>
                        <w:bottom w:val="none" w:sz="0" w:space="0" w:color="auto"/>
                        <w:right w:val="none" w:sz="0" w:space="0" w:color="auto"/>
                      </w:divBdr>
                    </w:div>
                  </w:divsChild>
                </w:div>
                <w:div w:id="116880141">
                  <w:marLeft w:val="0"/>
                  <w:marRight w:val="0"/>
                  <w:marTop w:val="0"/>
                  <w:marBottom w:val="0"/>
                  <w:divBdr>
                    <w:top w:val="none" w:sz="0" w:space="0" w:color="auto"/>
                    <w:left w:val="none" w:sz="0" w:space="0" w:color="auto"/>
                    <w:bottom w:val="none" w:sz="0" w:space="0" w:color="auto"/>
                    <w:right w:val="none" w:sz="0" w:space="0" w:color="auto"/>
                  </w:divBdr>
                  <w:divsChild>
                    <w:div w:id="730690024">
                      <w:marLeft w:val="0"/>
                      <w:marRight w:val="0"/>
                      <w:marTop w:val="0"/>
                      <w:marBottom w:val="0"/>
                      <w:divBdr>
                        <w:top w:val="none" w:sz="0" w:space="0" w:color="auto"/>
                        <w:left w:val="none" w:sz="0" w:space="0" w:color="auto"/>
                        <w:bottom w:val="none" w:sz="0" w:space="0" w:color="auto"/>
                        <w:right w:val="none" w:sz="0" w:space="0" w:color="auto"/>
                      </w:divBdr>
                    </w:div>
                  </w:divsChild>
                </w:div>
                <w:div w:id="1142845986">
                  <w:marLeft w:val="0"/>
                  <w:marRight w:val="0"/>
                  <w:marTop w:val="0"/>
                  <w:marBottom w:val="0"/>
                  <w:divBdr>
                    <w:top w:val="none" w:sz="0" w:space="0" w:color="auto"/>
                    <w:left w:val="none" w:sz="0" w:space="0" w:color="auto"/>
                    <w:bottom w:val="none" w:sz="0" w:space="0" w:color="auto"/>
                    <w:right w:val="none" w:sz="0" w:space="0" w:color="auto"/>
                  </w:divBdr>
                  <w:divsChild>
                    <w:div w:id="1860196015">
                      <w:marLeft w:val="0"/>
                      <w:marRight w:val="0"/>
                      <w:marTop w:val="0"/>
                      <w:marBottom w:val="0"/>
                      <w:divBdr>
                        <w:top w:val="none" w:sz="0" w:space="0" w:color="auto"/>
                        <w:left w:val="none" w:sz="0" w:space="0" w:color="auto"/>
                        <w:bottom w:val="none" w:sz="0" w:space="0" w:color="auto"/>
                        <w:right w:val="none" w:sz="0" w:space="0" w:color="auto"/>
                      </w:divBdr>
                    </w:div>
                    <w:div w:id="431557237">
                      <w:marLeft w:val="0"/>
                      <w:marRight w:val="0"/>
                      <w:marTop w:val="0"/>
                      <w:marBottom w:val="0"/>
                      <w:divBdr>
                        <w:top w:val="none" w:sz="0" w:space="0" w:color="auto"/>
                        <w:left w:val="none" w:sz="0" w:space="0" w:color="auto"/>
                        <w:bottom w:val="none" w:sz="0" w:space="0" w:color="auto"/>
                        <w:right w:val="none" w:sz="0" w:space="0" w:color="auto"/>
                      </w:divBdr>
                    </w:div>
                  </w:divsChild>
                </w:div>
                <w:div w:id="1128471966">
                  <w:marLeft w:val="0"/>
                  <w:marRight w:val="0"/>
                  <w:marTop w:val="0"/>
                  <w:marBottom w:val="0"/>
                  <w:divBdr>
                    <w:top w:val="none" w:sz="0" w:space="0" w:color="auto"/>
                    <w:left w:val="none" w:sz="0" w:space="0" w:color="auto"/>
                    <w:bottom w:val="none" w:sz="0" w:space="0" w:color="auto"/>
                    <w:right w:val="none" w:sz="0" w:space="0" w:color="auto"/>
                  </w:divBdr>
                  <w:divsChild>
                    <w:div w:id="671027084">
                      <w:marLeft w:val="0"/>
                      <w:marRight w:val="0"/>
                      <w:marTop w:val="0"/>
                      <w:marBottom w:val="0"/>
                      <w:divBdr>
                        <w:top w:val="none" w:sz="0" w:space="0" w:color="auto"/>
                        <w:left w:val="none" w:sz="0" w:space="0" w:color="auto"/>
                        <w:bottom w:val="none" w:sz="0" w:space="0" w:color="auto"/>
                        <w:right w:val="none" w:sz="0" w:space="0" w:color="auto"/>
                      </w:divBdr>
                    </w:div>
                    <w:div w:id="2129624298">
                      <w:marLeft w:val="0"/>
                      <w:marRight w:val="0"/>
                      <w:marTop w:val="0"/>
                      <w:marBottom w:val="0"/>
                      <w:divBdr>
                        <w:top w:val="none" w:sz="0" w:space="0" w:color="auto"/>
                        <w:left w:val="none" w:sz="0" w:space="0" w:color="auto"/>
                        <w:bottom w:val="none" w:sz="0" w:space="0" w:color="auto"/>
                        <w:right w:val="none" w:sz="0" w:space="0" w:color="auto"/>
                      </w:divBdr>
                    </w:div>
                    <w:div w:id="975140057">
                      <w:marLeft w:val="0"/>
                      <w:marRight w:val="0"/>
                      <w:marTop w:val="0"/>
                      <w:marBottom w:val="0"/>
                      <w:divBdr>
                        <w:top w:val="none" w:sz="0" w:space="0" w:color="auto"/>
                        <w:left w:val="none" w:sz="0" w:space="0" w:color="auto"/>
                        <w:bottom w:val="none" w:sz="0" w:space="0" w:color="auto"/>
                        <w:right w:val="none" w:sz="0" w:space="0" w:color="auto"/>
                      </w:divBdr>
                    </w:div>
                  </w:divsChild>
                </w:div>
                <w:div w:id="470245501">
                  <w:marLeft w:val="0"/>
                  <w:marRight w:val="0"/>
                  <w:marTop w:val="0"/>
                  <w:marBottom w:val="0"/>
                  <w:divBdr>
                    <w:top w:val="none" w:sz="0" w:space="0" w:color="auto"/>
                    <w:left w:val="none" w:sz="0" w:space="0" w:color="auto"/>
                    <w:bottom w:val="none" w:sz="0" w:space="0" w:color="auto"/>
                    <w:right w:val="none" w:sz="0" w:space="0" w:color="auto"/>
                  </w:divBdr>
                  <w:divsChild>
                    <w:div w:id="1318994405">
                      <w:marLeft w:val="0"/>
                      <w:marRight w:val="0"/>
                      <w:marTop w:val="0"/>
                      <w:marBottom w:val="0"/>
                      <w:divBdr>
                        <w:top w:val="none" w:sz="0" w:space="0" w:color="auto"/>
                        <w:left w:val="none" w:sz="0" w:space="0" w:color="auto"/>
                        <w:bottom w:val="none" w:sz="0" w:space="0" w:color="auto"/>
                        <w:right w:val="none" w:sz="0" w:space="0" w:color="auto"/>
                      </w:divBdr>
                    </w:div>
                  </w:divsChild>
                </w:div>
                <w:div w:id="1254123237">
                  <w:marLeft w:val="0"/>
                  <w:marRight w:val="0"/>
                  <w:marTop w:val="0"/>
                  <w:marBottom w:val="0"/>
                  <w:divBdr>
                    <w:top w:val="none" w:sz="0" w:space="0" w:color="auto"/>
                    <w:left w:val="none" w:sz="0" w:space="0" w:color="auto"/>
                    <w:bottom w:val="none" w:sz="0" w:space="0" w:color="auto"/>
                    <w:right w:val="none" w:sz="0" w:space="0" w:color="auto"/>
                  </w:divBdr>
                  <w:divsChild>
                    <w:div w:id="1297372094">
                      <w:marLeft w:val="0"/>
                      <w:marRight w:val="0"/>
                      <w:marTop w:val="0"/>
                      <w:marBottom w:val="0"/>
                      <w:divBdr>
                        <w:top w:val="none" w:sz="0" w:space="0" w:color="auto"/>
                        <w:left w:val="none" w:sz="0" w:space="0" w:color="auto"/>
                        <w:bottom w:val="none" w:sz="0" w:space="0" w:color="auto"/>
                        <w:right w:val="none" w:sz="0" w:space="0" w:color="auto"/>
                      </w:divBdr>
                    </w:div>
                  </w:divsChild>
                </w:div>
                <w:div w:id="2076974162">
                  <w:marLeft w:val="0"/>
                  <w:marRight w:val="0"/>
                  <w:marTop w:val="0"/>
                  <w:marBottom w:val="0"/>
                  <w:divBdr>
                    <w:top w:val="none" w:sz="0" w:space="0" w:color="auto"/>
                    <w:left w:val="none" w:sz="0" w:space="0" w:color="auto"/>
                    <w:bottom w:val="none" w:sz="0" w:space="0" w:color="auto"/>
                    <w:right w:val="none" w:sz="0" w:space="0" w:color="auto"/>
                  </w:divBdr>
                  <w:divsChild>
                    <w:div w:id="2015330077">
                      <w:marLeft w:val="0"/>
                      <w:marRight w:val="0"/>
                      <w:marTop w:val="0"/>
                      <w:marBottom w:val="0"/>
                      <w:divBdr>
                        <w:top w:val="none" w:sz="0" w:space="0" w:color="auto"/>
                        <w:left w:val="none" w:sz="0" w:space="0" w:color="auto"/>
                        <w:bottom w:val="none" w:sz="0" w:space="0" w:color="auto"/>
                        <w:right w:val="none" w:sz="0" w:space="0" w:color="auto"/>
                      </w:divBdr>
                    </w:div>
                    <w:div w:id="512502193">
                      <w:marLeft w:val="0"/>
                      <w:marRight w:val="0"/>
                      <w:marTop w:val="0"/>
                      <w:marBottom w:val="0"/>
                      <w:divBdr>
                        <w:top w:val="none" w:sz="0" w:space="0" w:color="auto"/>
                        <w:left w:val="none" w:sz="0" w:space="0" w:color="auto"/>
                        <w:bottom w:val="none" w:sz="0" w:space="0" w:color="auto"/>
                        <w:right w:val="none" w:sz="0" w:space="0" w:color="auto"/>
                      </w:divBdr>
                    </w:div>
                  </w:divsChild>
                </w:div>
                <w:div w:id="894973174">
                  <w:marLeft w:val="0"/>
                  <w:marRight w:val="0"/>
                  <w:marTop w:val="0"/>
                  <w:marBottom w:val="0"/>
                  <w:divBdr>
                    <w:top w:val="none" w:sz="0" w:space="0" w:color="auto"/>
                    <w:left w:val="none" w:sz="0" w:space="0" w:color="auto"/>
                    <w:bottom w:val="none" w:sz="0" w:space="0" w:color="auto"/>
                    <w:right w:val="none" w:sz="0" w:space="0" w:color="auto"/>
                  </w:divBdr>
                  <w:divsChild>
                    <w:div w:id="1941256564">
                      <w:marLeft w:val="0"/>
                      <w:marRight w:val="0"/>
                      <w:marTop w:val="0"/>
                      <w:marBottom w:val="0"/>
                      <w:divBdr>
                        <w:top w:val="none" w:sz="0" w:space="0" w:color="auto"/>
                        <w:left w:val="none" w:sz="0" w:space="0" w:color="auto"/>
                        <w:bottom w:val="none" w:sz="0" w:space="0" w:color="auto"/>
                        <w:right w:val="none" w:sz="0" w:space="0" w:color="auto"/>
                      </w:divBdr>
                    </w:div>
                  </w:divsChild>
                </w:div>
                <w:div w:id="1204248826">
                  <w:marLeft w:val="0"/>
                  <w:marRight w:val="0"/>
                  <w:marTop w:val="0"/>
                  <w:marBottom w:val="0"/>
                  <w:divBdr>
                    <w:top w:val="none" w:sz="0" w:space="0" w:color="auto"/>
                    <w:left w:val="none" w:sz="0" w:space="0" w:color="auto"/>
                    <w:bottom w:val="none" w:sz="0" w:space="0" w:color="auto"/>
                    <w:right w:val="none" w:sz="0" w:space="0" w:color="auto"/>
                  </w:divBdr>
                  <w:divsChild>
                    <w:div w:id="1481385788">
                      <w:marLeft w:val="0"/>
                      <w:marRight w:val="0"/>
                      <w:marTop w:val="0"/>
                      <w:marBottom w:val="0"/>
                      <w:divBdr>
                        <w:top w:val="none" w:sz="0" w:space="0" w:color="auto"/>
                        <w:left w:val="none" w:sz="0" w:space="0" w:color="auto"/>
                        <w:bottom w:val="none" w:sz="0" w:space="0" w:color="auto"/>
                        <w:right w:val="none" w:sz="0" w:space="0" w:color="auto"/>
                      </w:divBdr>
                    </w:div>
                  </w:divsChild>
                </w:div>
                <w:div w:id="1212645181">
                  <w:marLeft w:val="0"/>
                  <w:marRight w:val="0"/>
                  <w:marTop w:val="0"/>
                  <w:marBottom w:val="0"/>
                  <w:divBdr>
                    <w:top w:val="none" w:sz="0" w:space="0" w:color="auto"/>
                    <w:left w:val="none" w:sz="0" w:space="0" w:color="auto"/>
                    <w:bottom w:val="none" w:sz="0" w:space="0" w:color="auto"/>
                    <w:right w:val="none" w:sz="0" w:space="0" w:color="auto"/>
                  </w:divBdr>
                  <w:divsChild>
                    <w:div w:id="427233009">
                      <w:marLeft w:val="0"/>
                      <w:marRight w:val="0"/>
                      <w:marTop w:val="0"/>
                      <w:marBottom w:val="0"/>
                      <w:divBdr>
                        <w:top w:val="none" w:sz="0" w:space="0" w:color="auto"/>
                        <w:left w:val="none" w:sz="0" w:space="0" w:color="auto"/>
                        <w:bottom w:val="none" w:sz="0" w:space="0" w:color="auto"/>
                        <w:right w:val="none" w:sz="0" w:space="0" w:color="auto"/>
                      </w:divBdr>
                    </w:div>
                  </w:divsChild>
                </w:div>
                <w:div w:id="1671059432">
                  <w:marLeft w:val="0"/>
                  <w:marRight w:val="0"/>
                  <w:marTop w:val="0"/>
                  <w:marBottom w:val="0"/>
                  <w:divBdr>
                    <w:top w:val="none" w:sz="0" w:space="0" w:color="auto"/>
                    <w:left w:val="none" w:sz="0" w:space="0" w:color="auto"/>
                    <w:bottom w:val="none" w:sz="0" w:space="0" w:color="auto"/>
                    <w:right w:val="none" w:sz="0" w:space="0" w:color="auto"/>
                  </w:divBdr>
                  <w:divsChild>
                    <w:div w:id="1745298620">
                      <w:marLeft w:val="0"/>
                      <w:marRight w:val="0"/>
                      <w:marTop w:val="0"/>
                      <w:marBottom w:val="0"/>
                      <w:divBdr>
                        <w:top w:val="none" w:sz="0" w:space="0" w:color="auto"/>
                        <w:left w:val="none" w:sz="0" w:space="0" w:color="auto"/>
                        <w:bottom w:val="none" w:sz="0" w:space="0" w:color="auto"/>
                        <w:right w:val="none" w:sz="0" w:space="0" w:color="auto"/>
                      </w:divBdr>
                    </w:div>
                  </w:divsChild>
                </w:div>
                <w:div w:id="822698384">
                  <w:marLeft w:val="0"/>
                  <w:marRight w:val="0"/>
                  <w:marTop w:val="0"/>
                  <w:marBottom w:val="0"/>
                  <w:divBdr>
                    <w:top w:val="none" w:sz="0" w:space="0" w:color="auto"/>
                    <w:left w:val="none" w:sz="0" w:space="0" w:color="auto"/>
                    <w:bottom w:val="none" w:sz="0" w:space="0" w:color="auto"/>
                    <w:right w:val="none" w:sz="0" w:space="0" w:color="auto"/>
                  </w:divBdr>
                  <w:divsChild>
                    <w:div w:id="203644128">
                      <w:marLeft w:val="0"/>
                      <w:marRight w:val="0"/>
                      <w:marTop w:val="0"/>
                      <w:marBottom w:val="0"/>
                      <w:divBdr>
                        <w:top w:val="none" w:sz="0" w:space="0" w:color="auto"/>
                        <w:left w:val="none" w:sz="0" w:space="0" w:color="auto"/>
                        <w:bottom w:val="none" w:sz="0" w:space="0" w:color="auto"/>
                        <w:right w:val="none" w:sz="0" w:space="0" w:color="auto"/>
                      </w:divBdr>
                    </w:div>
                  </w:divsChild>
                </w:div>
                <w:div w:id="1489129365">
                  <w:marLeft w:val="0"/>
                  <w:marRight w:val="0"/>
                  <w:marTop w:val="0"/>
                  <w:marBottom w:val="0"/>
                  <w:divBdr>
                    <w:top w:val="none" w:sz="0" w:space="0" w:color="auto"/>
                    <w:left w:val="none" w:sz="0" w:space="0" w:color="auto"/>
                    <w:bottom w:val="none" w:sz="0" w:space="0" w:color="auto"/>
                    <w:right w:val="none" w:sz="0" w:space="0" w:color="auto"/>
                  </w:divBdr>
                  <w:divsChild>
                    <w:div w:id="1216046814">
                      <w:marLeft w:val="0"/>
                      <w:marRight w:val="0"/>
                      <w:marTop w:val="0"/>
                      <w:marBottom w:val="0"/>
                      <w:divBdr>
                        <w:top w:val="none" w:sz="0" w:space="0" w:color="auto"/>
                        <w:left w:val="none" w:sz="0" w:space="0" w:color="auto"/>
                        <w:bottom w:val="none" w:sz="0" w:space="0" w:color="auto"/>
                        <w:right w:val="none" w:sz="0" w:space="0" w:color="auto"/>
                      </w:divBdr>
                    </w:div>
                    <w:div w:id="2065444092">
                      <w:marLeft w:val="0"/>
                      <w:marRight w:val="0"/>
                      <w:marTop w:val="0"/>
                      <w:marBottom w:val="0"/>
                      <w:divBdr>
                        <w:top w:val="none" w:sz="0" w:space="0" w:color="auto"/>
                        <w:left w:val="none" w:sz="0" w:space="0" w:color="auto"/>
                        <w:bottom w:val="none" w:sz="0" w:space="0" w:color="auto"/>
                        <w:right w:val="none" w:sz="0" w:space="0" w:color="auto"/>
                      </w:divBdr>
                    </w:div>
                  </w:divsChild>
                </w:div>
                <w:div w:id="340469659">
                  <w:marLeft w:val="0"/>
                  <w:marRight w:val="0"/>
                  <w:marTop w:val="0"/>
                  <w:marBottom w:val="0"/>
                  <w:divBdr>
                    <w:top w:val="none" w:sz="0" w:space="0" w:color="auto"/>
                    <w:left w:val="none" w:sz="0" w:space="0" w:color="auto"/>
                    <w:bottom w:val="none" w:sz="0" w:space="0" w:color="auto"/>
                    <w:right w:val="none" w:sz="0" w:space="0" w:color="auto"/>
                  </w:divBdr>
                  <w:divsChild>
                    <w:div w:id="679351224">
                      <w:marLeft w:val="0"/>
                      <w:marRight w:val="0"/>
                      <w:marTop w:val="0"/>
                      <w:marBottom w:val="0"/>
                      <w:divBdr>
                        <w:top w:val="none" w:sz="0" w:space="0" w:color="auto"/>
                        <w:left w:val="none" w:sz="0" w:space="0" w:color="auto"/>
                        <w:bottom w:val="none" w:sz="0" w:space="0" w:color="auto"/>
                        <w:right w:val="none" w:sz="0" w:space="0" w:color="auto"/>
                      </w:divBdr>
                    </w:div>
                  </w:divsChild>
                </w:div>
                <w:div w:id="957565049">
                  <w:marLeft w:val="0"/>
                  <w:marRight w:val="0"/>
                  <w:marTop w:val="0"/>
                  <w:marBottom w:val="0"/>
                  <w:divBdr>
                    <w:top w:val="none" w:sz="0" w:space="0" w:color="auto"/>
                    <w:left w:val="none" w:sz="0" w:space="0" w:color="auto"/>
                    <w:bottom w:val="none" w:sz="0" w:space="0" w:color="auto"/>
                    <w:right w:val="none" w:sz="0" w:space="0" w:color="auto"/>
                  </w:divBdr>
                  <w:divsChild>
                    <w:div w:id="2093817469">
                      <w:marLeft w:val="0"/>
                      <w:marRight w:val="0"/>
                      <w:marTop w:val="0"/>
                      <w:marBottom w:val="0"/>
                      <w:divBdr>
                        <w:top w:val="none" w:sz="0" w:space="0" w:color="auto"/>
                        <w:left w:val="none" w:sz="0" w:space="0" w:color="auto"/>
                        <w:bottom w:val="none" w:sz="0" w:space="0" w:color="auto"/>
                        <w:right w:val="none" w:sz="0" w:space="0" w:color="auto"/>
                      </w:divBdr>
                    </w:div>
                  </w:divsChild>
                </w:div>
                <w:div w:id="1389646422">
                  <w:marLeft w:val="0"/>
                  <w:marRight w:val="0"/>
                  <w:marTop w:val="0"/>
                  <w:marBottom w:val="0"/>
                  <w:divBdr>
                    <w:top w:val="none" w:sz="0" w:space="0" w:color="auto"/>
                    <w:left w:val="none" w:sz="0" w:space="0" w:color="auto"/>
                    <w:bottom w:val="none" w:sz="0" w:space="0" w:color="auto"/>
                    <w:right w:val="none" w:sz="0" w:space="0" w:color="auto"/>
                  </w:divBdr>
                  <w:divsChild>
                    <w:div w:id="55248815">
                      <w:marLeft w:val="0"/>
                      <w:marRight w:val="0"/>
                      <w:marTop w:val="0"/>
                      <w:marBottom w:val="0"/>
                      <w:divBdr>
                        <w:top w:val="none" w:sz="0" w:space="0" w:color="auto"/>
                        <w:left w:val="none" w:sz="0" w:space="0" w:color="auto"/>
                        <w:bottom w:val="none" w:sz="0" w:space="0" w:color="auto"/>
                        <w:right w:val="none" w:sz="0" w:space="0" w:color="auto"/>
                      </w:divBdr>
                    </w:div>
                  </w:divsChild>
                </w:div>
                <w:div w:id="791556388">
                  <w:marLeft w:val="0"/>
                  <w:marRight w:val="0"/>
                  <w:marTop w:val="0"/>
                  <w:marBottom w:val="0"/>
                  <w:divBdr>
                    <w:top w:val="none" w:sz="0" w:space="0" w:color="auto"/>
                    <w:left w:val="none" w:sz="0" w:space="0" w:color="auto"/>
                    <w:bottom w:val="none" w:sz="0" w:space="0" w:color="auto"/>
                    <w:right w:val="none" w:sz="0" w:space="0" w:color="auto"/>
                  </w:divBdr>
                  <w:divsChild>
                    <w:div w:id="1294292022">
                      <w:marLeft w:val="0"/>
                      <w:marRight w:val="0"/>
                      <w:marTop w:val="0"/>
                      <w:marBottom w:val="0"/>
                      <w:divBdr>
                        <w:top w:val="none" w:sz="0" w:space="0" w:color="auto"/>
                        <w:left w:val="none" w:sz="0" w:space="0" w:color="auto"/>
                        <w:bottom w:val="none" w:sz="0" w:space="0" w:color="auto"/>
                        <w:right w:val="none" w:sz="0" w:space="0" w:color="auto"/>
                      </w:divBdr>
                    </w:div>
                  </w:divsChild>
                </w:div>
                <w:div w:id="1670475494">
                  <w:marLeft w:val="0"/>
                  <w:marRight w:val="0"/>
                  <w:marTop w:val="0"/>
                  <w:marBottom w:val="0"/>
                  <w:divBdr>
                    <w:top w:val="none" w:sz="0" w:space="0" w:color="auto"/>
                    <w:left w:val="none" w:sz="0" w:space="0" w:color="auto"/>
                    <w:bottom w:val="none" w:sz="0" w:space="0" w:color="auto"/>
                    <w:right w:val="none" w:sz="0" w:space="0" w:color="auto"/>
                  </w:divBdr>
                  <w:divsChild>
                    <w:div w:id="1280529807">
                      <w:marLeft w:val="0"/>
                      <w:marRight w:val="0"/>
                      <w:marTop w:val="0"/>
                      <w:marBottom w:val="0"/>
                      <w:divBdr>
                        <w:top w:val="none" w:sz="0" w:space="0" w:color="auto"/>
                        <w:left w:val="none" w:sz="0" w:space="0" w:color="auto"/>
                        <w:bottom w:val="none" w:sz="0" w:space="0" w:color="auto"/>
                        <w:right w:val="none" w:sz="0" w:space="0" w:color="auto"/>
                      </w:divBdr>
                    </w:div>
                  </w:divsChild>
                </w:div>
                <w:div w:id="549539433">
                  <w:marLeft w:val="0"/>
                  <w:marRight w:val="0"/>
                  <w:marTop w:val="0"/>
                  <w:marBottom w:val="0"/>
                  <w:divBdr>
                    <w:top w:val="none" w:sz="0" w:space="0" w:color="auto"/>
                    <w:left w:val="none" w:sz="0" w:space="0" w:color="auto"/>
                    <w:bottom w:val="none" w:sz="0" w:space="0" w:color="auto"/>
                    <w:right w:val="none" w:sz="0" w:space="0" w:color="auto"/>
                  </w:divBdr>
                  <w:divsChild>
                    <w:div w:id="330833344">
                      <w:marLeft w:val="0"/>
                      <w:marRight w:val="0"/>
                      <w:marTop w:val="0"/>
                      <w:marBottom w:val="0"/>
                      <w:divBdr>
                        <w:top w:val="none" w:sz="0" w:space="0" w:color="auto"/>
                        <w:left w:val="none" w:sz="0" w:space="0" w:color="auto"/>
                        <w:bottom w:val="none" w:sz="0" w:space="0" w:color="auto"/>
                        <w:right w:val="none" w:sz="0" w:space="0" w:color="auto"/>
                      </w:divBdr>
                    </w:div>
                    <w:div w:id="758335309">
                      <w:marLeft w:val="0"/>
                      <w:marRight w:val="0"/>
                      <w:marTop w:val="0"/>
                      <w:marBottom w:val="0"/>
                      <w:divBdr>
                        <w:top w:val="none" w:sz="0" w:space="0" w:color="auto"/>
                        <w:left w:val="none" w:sz="0" w:space="0" w:color="auto"/>
                        <w:bottom w:val="none" w:sz="0" w:space="0" w:color="auto"/>
                        <w:right w:val="none" w:sz="0" w:space="0" w:color="auto"/>
                      </w:divBdr>
                    </w:div>
                    <w:div w:id="1885016893">
                      <w:marLeft w:val="0"/>
                      <w:marRight w:val="0"/>
                      <w:marTop w:val="0"/>
                      <w:marBottom w:val="0"/>
                      <w:divBdr>
                        <w:top w:val="none" w:sz="0" w:space="0" w:color="auto"/>
                        <w:left w:val="none" w:sz="0" w:space="0" w:color="auto"/>
                        <w:bottom w:val="none" w:sz="0" w:space="0" w:color="auto"/>
                        <w:right w:val="none" w:sz="0" w:space="0" w:color="auto"/>
                      </w:divBdr>
                    </w:div>
                  </w:divsChild>
                </w:div>
                <w:div w:id="1860316353">
                  <w:marLeft w:val="0"/>
                  <w:marRight w:val="0"/>
                  <w:marTop w:val="0"/>
                  <w:marBottom w:val="0"/>
                  <w:divBdr>
                    <w:top w:val="none" w:sz="0" w:space="0" w:color="auto"/>
                    <w:left w:val="none" w:sz="0" w:space="0" w:color="auto"/>
                    <w:bottom w:val="none" w:sz="0" w:space="0" w:color="auto"/>
                    <w:right w:val="none" w:sz="0" w:space="0" w:color="auto"/>
                  </w:divBdr>
                  <w:divsChild>
                    <w:div w:id="959413410">
                      <w:marLeft w:val="0"/>
                      <w:marRight w:val="0"/>
                      <w:marTop w:val="0"/>
                      <w:marBottom w:val="0"/>
                      <w:divBdr>
                        <w:top w:val="none" w:sz="0" w:space="0" w:color="auto"/>
                        <w:left w:val="none" w:sz="0" w:space="0" w:color="auto"/>
                        <w:bottom w:val="none" w:sz="0" w:space="0" w:color="auto"/>
                        <w:right w:val="none" w:sz="0" w:space="0" w:color="auto"/>
                      </w:divBdr>
                    </w:div>
                  </w:divsChild>
                </w:div>
                <w:div w:id="462037560">
                  <w:marLeft w:val="0"/>
                  <w:marRight w:val="0"/>
                  <w:marTop w:val="0"/>
                  <w:marBottom w:val="0"/>
                  <w:divBdr>
                    <w:top w:val="none" w:sz="0" w:space="0" w:color="auto"/>
                    <w:left w:val="none" w:sz="0" w:space="0" w:color="auto"/>
                    <w:bottom w:val="none" w:sz="0" w:space="0" w:color="auto"/>
                    <w:right w:val="none" w:sz="0" w:space="0" w:color="auto"/>
                  </w:divBdr>
                  <w:divsChild>
                    <w:div w:id="1793086761">
                      <w:marLeft w:val="0"/>
                      <w:marRight w:val="0"/>
                      <w:marTop w:val="0"/>
                      <w:marBottom w:val="0"/>
                      <w:divBdr>
                        <w:top w:val="none" w:sz="0" w:space="0" w:color="auto"/>
                        <w:left w:val="none" w:sz="0" w:space="0" w:color="auto"/>
                        <w:bottom w:val="none" w:sz="0" w:space="0" w:color="auto"/>
                        <w:right w:val="none" w:sz="0" w:space="0" w:color="auto"/>
                      </w:divBdr>
                    </w:div>
                  </w:divsChild>
                </w:div>
                <w:div w:id="1876623775">
                  <w:marLeft w:val="0"/>
                  <w:marRight w:val="0"/>
                  <w:marTop w:val="0"/>
                  <w:marBottom w:val="0"/>
                  <w:divBdr>
                    <w:top w:val="none" w:sz="0" w:space="0" w:color="auto"/>
                    <w:left w:val="none" w:sz="0" w:space="0" w:color="auto"/>
                    <w:bottom w:val="none" w:sz="0" w:space="0" w:color="auto"/>
                    <w:right w:val="none" w:sz="0" w:space="0" w:color="auto"/>
                  </w:divBdr>
                  <w:divsChild>
                    <w:div w:id="1138717954">
                      <w:marLeft w:val="0"/>
                      <w:marRight w:val="0"/>
                      <w:marTop w:val="0"/>
                      <w:marBottom w:val="0"/>
                      <w:divBdr>
                        <w:top w:val="none" w:sz="0" w:space="0" w:color="auto"/>
                        <w:left w:val="none" w:sz="0" w:space="0" w:color="auto"/>
                        <w:bottom w:val="none" w:sz="0" w:space="0" w:color="auto"/>
                        <w:right w:val="none" w:sz="0" w:space="0" w:color="auto"/>
                      </w:divBdr>
                    </w:div>
                    <w:div w:id="1392847807">
                      <w:marLeft w:val="0"/>
                      <w:marRight w:val="0"/>
                      <w:marTop w:val="0"/>
                      <w:marBottom w:val="0"/>
                      <w:divBdr>
                        <w:top w:val="none" w:sz="0" w:space="0" w:color="auto"/>
                        <w:left w:val="none" w:sz="0" w:space="0" w:color="auto"/>
                        <w:bottom w:val="none" w:sz="0" w:space="0" w:color="auto"/>
                        <w:right w:val="none" w:sz="0" w:space="0" w:color="auto"/>
                      </w:divBdr>
                    </w:div>
                    <w:div w:id="1699046333">
                      <w:marLeft w:val="0"/>
                      <w:marRight w:val="0"/>
                      <w:marTop w:val="0"/>
                      <w:marBottom w:val="0"/>
                      <w:divBdr>
                        <w:top w:val="none" w:sz="0" w:space="0" w:color="auto"/>
                        <w:left w:val="none" w:sz="0" w:space="0" w:color="auto"/>
                        <w:bottom w:val="none" w:sz="0" w:space="0" w:color="auto"/>
                        <w:right w:val="none" w:sz="0" w:space="0" w:color="auto"/>
                      </w:divBdr>
                    </w:div>
                  </w:divsChild>
                </w:div>
                <w:div w:id="2119328463">
                  <w:marLeft w:val="0"/>
                  <w:marRight w:val="0"/>
                  <w:marTop w:val="0"/>
                  <w:marBottom w:val="0"/>
                  <w:divBdr>
                    <w:top w:val="none" w:sz="0" w:space="0" w:color="auto"/>
                    <w:left w:val="none" w:sz="0" w:space="0" w:color="auto"/>
                    <w:bottom w:val="none" w:sz="0" w:space="0" w:color="auto"/>
                    <w:right w:val="none" w:sz="0" w:space="0" w:color="auto"/>
                  </w:divBdr>
                  <w:divsChild>
                    <w:div w:id="1113132953">
                      <w:marLeft w:val="0"/>
                      <w:marRight w:val="0"/>
                      <w:marTop w:val="0"/>
                      <w:marBottom w:val="0"/>
                      <w:divBdr>
                        <w:top w:val="none" w:sz="0" w:space="0" w:color="auto"/>
                        <w:left w:val="none" w:sz="0" w:space="0" w:color="auto"/>
                        <w:bottom w:val="none" w:sz="0" w:space="0" w:color="auto"/>
                        <w:right w:val="none" w:sz="0" w:space="0" w:color="auto"/>
                      </w:divBdr>
                    </w:div>
                  </w:divsChild>
                </w:div>
                <w:div w:id="1467359887">
                  <w:marLeft w:val="0"/>
                  <w:marRight w:val="0"/>
                  <w:marTop w:val="0"/>
                  <w:marBottom w:val="0"/>
                  <w:divBdr>
                    <w:top w:val="none" w:sz="0" w:space="0" w:color="auto"/>
                    <w:left w:val="none" w:sz="0" w:space="0" w:color="auto"/>
                    <w:bottom w:val="none" w:sz="0" w:space="0" w:color="auto"/>
                    <w:right w:val="none" w:sz="0" w:space="0" w:color="auto"/>
                  </w:divBdr>
                  <w:divsChild>
                    <w:div w:id="1128472267">
                      <w:marLeft w:val="0"/>
                      <w:marRight w:val="0"/>
                      <w:marTop w:val="0"/>
                      <w:marBottom w:val="0"/>
                      <w:divBdr>
                        <w:top w:val="none" w:sz="0" w:space="0" w:color="auto"/>
                        <w:left w:val="none" w:sz="0" w:space="0" w:color="auto"/>
                        <w:bottom w:val="none" w:sz="0" w:space="0" w:color="auto"/>
                        <w:right w:val="none" w:sz="0" w:space="0" w:color="auto"/>
                      </w:divBdr>
                    </w:div>
                  </w:divsChild>
                </w:div>
                <w:div w:id="347563121">
                  <w:marLeft w:val="0"/>
                  <w:marRight w:val="0"/>
                  <w:marTop w:val="0"/>
                  <w:marBottom w:val="0"/>
                  <w:divBdr>
                    <w:top w:val="none" w:sz="0" w:space="0" w:color="auto"/>
                    <w:left w:val="none" w:sz="0" w:space="0" w:color="auto"/>
                    <w:bottom w:val="none" w:sz="0" w:space="0" w:color="auto"/>
                    <w:right w:val="none" w:sz="0" w:space="0" w:color="auto"/>
                  </w:divBdr>
                  <w:divsChild>
                    <w:div w:id="1806316234">
                      <w:marLeft w:val="0"/>
                      <w:marRight w:val="0"/>
                      <w:marTop w:val="0"/>
                      <w:marBottom w:val="0"/>
                      <w:divBdr>
                        <w:top w:val="none" w:sz="0" w:space="0" w:color="auto"/>
                        <w:left w:val="none" w:sz="0" w:space="0" w:color="auto"/>
                        <w:bottom w:val="none" w:sz="0" w:space="0" w:color="auto"/>
                        <w:right w:val="none" w:sz="0" w:space="0" w:color="auto"/>
                      </w:divBdr>
                    </w:div>
                    <w:div w:id="1649360953">
                      <w:marLeft w:val="0"/>
                      <w:marRight w:val="0"/>
                      <w:marTop w:val="0"/>
                      <w:marBottom w:val="0"/>
                      <w:divBdr>
                        <w:top w:val="none" w:sz="0" w:space="0" w:color="auto"/>
                        <w:left w:val="none" w:sz="0" w:space="0" w:color="auto"/>
                        <w:bottom w:val="none" w:sz="0" w:space="0" w:color="auto"/>
                        <w:right w:val="none" w:sz="0" w:space="0" w:color="auto"/>
                      </w:divBdr>
                    </w:div>
                    <w:div w:id="1415778509">
                      <w:marLeft w:val="0"/>
                      <w:marRight w:val="0"/>
                      <w:marTop w:val="0"/>
                      <w:marBottom w:val="0"/>
                      <w:divBdr>
                        <w:top w:val="none" w:sz="0" w:space="0" w:color="auto"/>
                        <w:left w:val="none" w:sz="0" w:space="0" w:color="auto"/>
                        <w:bottom w:val="none" w:sz="0" w:space="0" w:color="auto"/>
                        <w:right w:val="none" w:sz="0" w:space="0" w:color="auto"/>
                      </w:divBdr>
                    </w:div>
                  </w:divsChild>
                </w:div>
                <w:div w:id="1399473659">
                  <w:marLeft w:val="0"/>
                  <w:marRight w:val="0"/>
                  <w:marTop w:val="0"/>
                  <w:marBottom w:val="0"/>
                  <w:divBdr>
                    <w:top w:val="none" w:sz="0" w:space="0" w:color="auto"/>
                    <w:left w:val="none" w:sz="0" w:space="0" w:color="auto"/>
                    <w:bottom w:val="none" w:sz="0" w:space="0" w:color="auto"/>
                    <w:right w:val="none" w:sz="0" w:space="0" w:color="auto"/>
                  </w:divBdr>
                  <w:divsChild>
                    <w:div w:id="1733388495">
                      <w:marLeft w:val="0"/>
                      <w:marRight w:val="0"/>
                      <w:marTop w:val="0"/>
                      <w:marBottom w:val="0"/>
                      <w:divBdr>
                        <w:top w:val="none" w:sz="0" w:space="0" w:color="auto"/>
                        <w:left w:val="none" w:sz="0" w:space="0" w:color="auto"/>
                        <w:bottom w:val="none" w:sz="0" w:space="0" w:color="auto"/>
                        <w:right w:val="none" w:sz="0" w:space="0" w:color="auto"/>
                      </w:divBdr>
                    </w:div>
                    <w:div w:id="2000303909">
                      <w:marLeft w:val="0"/>
                      <w:marRight w:val="0"/>
                      <w:marTop w:val="0"/>
                      <w:marBottom w:val="0"/>
                      <w:divBdr>
                        <w:top w:val="none" w:sz="0" w:space="0" w:color="auto"/>
                        <w:left w:val="none" w:sz="0" w:space="0" w:color="auto"/>
                        <w:bottom w:val="none" w:sz="0" w:space="0" w:color="auto"/>
                        <w:right w:val="none" w:sz="0" w:space="0" w:color="auto"/>
                      </w:divBdr>
                    </w:div>
                    <w:div w:id="553007620">
                      <w:marLeft w:val="0"/>
                      <w:marRight w:val="0"/>
                      <w:marTop w:val="0"/>
                      <w:marBottom w:val="0"/>
                      <w:divBdr>
                        <w:top w:val="none" w:sz="0" w:space="0" w:color="auto"/>
                        <w:left w:val="none" w:sz="0" w:space="0" w:color="auto"/>
                        <w:bottom w:val="none" w:sz="0" w:space="0" w:color="auto"/>
                        <w:right w:val="none" w:sz="0" w:space="0" w:color="auto"/>
                      </w:divBdr>
                    </w:div>
                  </w:divsChild>
                </w:div>
                <w:div w:id="584921170">
                  <w:marLeft w:val="0"/>
                  <w:marRight w:val="0"/>
                  <w:marTop w:val="0"/>
                  <w:marBottom w:val="0"/>
                  <w:divBdr>
                    <w:top w:val="none" w:sz="0" w:space="0" w:color="auto"/>
                    <w:left w:val="none" w:sz="0" w:space="0" w:color="auto"/>
                    <w:bottom w:val="none" w:sz="0" w:space="0" w:color="auto"/>
                    <w:right w:val="none" w:sz="0" w:space="0" w:color="auto"/>
                  </w:divBdr>
                  <w:divsChild>
                    <w:div w:id="1193033046">
                      <w:marLeft w:val="0"/>
                      <w:marRight w:val="0"/>
                      <w:marTop w:val="0"/>
                      <w:marBottom w:val="0"/>
                      <w:divBdr>
                        <w:top w:val="none" w:sz="0" w:space="0" w:color="auto"/>
                        <w:left w:val="none" w:sz="0" w:space="0" w:color="auto"/>
                        <w:bottom w:val="none" w:sz="0" w:space="0" w:color="auto"/>
                        <w:right w:val="none" w:sz="0" w:space="0" w:color="auto"/>
                      </w:divBdr>
                    </w:div>
                  </w:divsChild>
                </w:div>
                <w:div w:id="2000694745">
                  <w:marLeft w:val="0"/>
                  <w:marRight w:val="0"/>
                  <w:marTop w:val="0"/>
                  <w:marBottom w:val="0"/>
                  <w:divBdr>
                    <w:top w:val="none" w:sz="0" w:space="0" w:color="auto"/>
                    <w:left w:val="none" w:sz="0" w:space="0" w:color="auto"/>
                    <w:bottom w:val="none" w:sz="0" w:space="0" w:color="auto"/>
                    <w:right w:val="none" w:sz="0" w:space="0" w:color="auto"/>
                  </w:divBdr>
                  <w:divsChild>
                    <w:div w:id="1640499975">
                      <w:marLeft w:val="0"/>
                      <w:marRight w:val="0"/>
                      <w:marTop w:val="0"/>
                      <w:marBottom w:val="0"/>
                      <w:divBdr>
                        <w:top w:val="none" w:sz="0" w:space="0" w:color="auto"/>
                        <w:left w:val="none" w:sz="0" w:space="0" w:color="auto"/>
                        <w:bottom w:val="none" w:sz="0" w:space="0" w:color="auto"/>
                        <w:right w:val="none" w:sz="0" w:space="0" w:color="auto"/>
                      </w:divBdr>
                    </w:div>
                    <w:div w:id="1567296895">
                      <w:marLeft w:val="0"/>
                      <w:marRight w:val="0"/>
                      <w:marTop w:val="0"/>
                      <w:marBottom w:val="0"/>
                      <w:divBdr>
                        <w:top w:val="none" w:sz="0" w:space="0" w:color="auto"/>
                        <w:left w:val="none" w:sz="0" w:space="0" w:color="auto"/>
                        <w:bottom w:val="none" w:sz="0" w:space="0" w:color="auto"/>
                        <w:right w:val="none" w:sz="0" w:space="0" w:color="auto"/>
                      </w:divBdr>
                    </w:div>
                    <w:div w:id="1370496288">
                      <w:marLeft w:val="0"/>
                      <w:marRight w:val="0"/>
                      <w:marTop w:val="0"/>
                      <w:marBottom w:val="0"/>
                      <w:divBdr>
                        <w:top w:val="none" w:sz="0" w:space="0" w:color="auto"/>
                        <w:left w:val="none" w:sz="0" w:space="0" w:color="auto"/>
                        <w:bottom w:val="none" w:sz="0" w:space="0" w:color="auto"/>
                        <w:right w:val="none" w:sz="0" w:space="0" w:color="auto"/>
                      </w:divBdr>
                    </w:div>
                  </w:divsChild>
                </w:div>
                <w:div w:id="1150639308">
                  <w:marLeft w:val="0"/>
                  <w:marRight w:val="0"/>
                  <w:marTop w:val="0"/>
                  <w:marBottom w:val="0"/>
                  <w:divBdr>
                    <w:top w:val="none" w:sz="0" w:space="0" w:color="auto"/>
                    <w:left w:val="none" w:sz="0" w:space="0" w:color="auto"/>
                    <w:bottom w:val="none" w:sz="0" w:space="0" w:color="auto"/>
                    <w:right w:val="none" w:sz="0" w:space="0" w:color="auto"/>
                  </w:divBdr>
                  <w:divsChild>
                    <w:div w:id="43992008">
                      <w:marLeft w:val="0"/>
                      <w:marRight w:val="0"/>
                      <w:marTop w:val="0"/>
                      <w:marBottom w:val="0"/>
                      <w:divBdr>
                        <w:top w:val="none" w:sz="0" w:space="0" w:color="auto"/>
                        <w:left w:val="none" w:sz="0" w:space="0" w:color="auto"/>
                        <w:bottom w:val="none" w:sz="0" w:space="0" w:color="auto"/>
                        <w:right w:val="none" w:sz="0" w:space="0" w:color="auto"/>
                      </w:divBdr>
                    </w:div>
                    <w:div w:id="2107572888">
                      <w:marLeft w:val="0"/>
                      <w:marRight w:val="0"/>
                      <w:marTop w:val="0"/>
                      <w:marBottom w:val="0"/>
                      <w:divBdr>
                        <w:top w:val="none" w:sz="0" w:space="0" w:color="auto"/>
                        <w:left w:val="none" w:sz="0" w:space="0" w:color="auto"/>
                        <w:bottom w:val="none" w:sz="0" w:space="0" w:color="auto"/>
                        <w:right w:val="none" w:sz="0" w:space="0" w:color="auto"/>
                      </w:divBdr>
                    </w:div>
                    <w:div w:id="2144618446">
                      <w:marLeft w:val="0"/>
                      <w:marRight w:val="0"/>
                      <w:marTop w:val="0"/>
                      <w:marBottom w:val="0"/>
                      <w:divBdr>
                        <w:top w:val="none" w:sz="0" w:space="0" w:color="auto"/>
                        <w:left w:val="none" w:sz="0" w:space="0" w:color="auto"/>
                        <w:bottom w:val="none" w:sz="0" w:space="0" w:color="auto"/>
                        <w:right w:val="none" w:sz="0" w:space="0" w:color="auto"/>
                      </w:divBdr>
                    </w:div>
                  </w:divsChild>
                </w:div>
                <w:div w:id="2056268329">
                  <w:marLeft w:val="0"/>
                  <w:marRight w:val="0"/>
                  <w:marTop w:val="0"/>
                  <w:marBottom w:val="0"/>
                  <w:divBdr>
                    <w:top w:val="none" w:sz="0" w:space="0" w:color="auto"/>
                    <w:left w:val="none" w:sz="0" w:space="0" w:color="auto"/>
                    <w:bottom w:val="none" w:sz="0" w:space="0" w:color="auto"/>
                    <w:right w:val="none" w:sz="0" w:space="0" w:color="auto"/>
                  </w:divBdr>
                  <w:divsChild>
                    <w:div w:id="678389437">
                      <w:marLeft w:val="0"/>
                      <w:marRight w:val="0"/>
                      <w:marTop w:val="0"/>
                      <w:marBottom w:val="0"/>
                      <w:divBdr>
                        <w:top w:val="none" w:sz="0" w:space="0" w:color="auto"/>
                        <w:left w:val="none" w:sz="0" w:space="0" w:color="auto"/>
                        <w:bottom w:val="none" w:sz="0" w:space="0" w:color="auto"/>
                        <w:right w:val="none" w:sz="0" w:space="0" w:color="auto"/>
                      </w:divBdr>
                    </w:div>
                  </w:divsChild>
                </w:div>
                <w:div w:id="1619793921">
                  <w:marLeft w:val="0"/>
                  <w:marRight w:val="0"/>
                  <w:marTop w:val="0"/>
                  <w:marBottom w:val="0"/>
                  <w:divBdr>
                    <w:top w:val="none" w:sz="0" w:space="0" w:color="auto"/>
                    <w:left w:val="none" w:sz="0" w:space="0" w:color="auto"/>
                    <w:bottom w:val="none" w:sz="0" w:space="0" w:color="auto"/>
                    <w:right w:val="none" w:sz="0" w:space="0" w:color="auto"/>
                  </w:divBdr>
                  <w:divsChild>
                    <w:div w:id="1839031697">
                      <w:marLeft w:val="0"/>
                      <w:marRight w:val="0"/>
                      <w:marTop w:val="0"/>
                      <w:marBottom w:val="0"/>
                      <w:divBdr>
                        <w:top w:val="none" w:sz="0" w:space="0" w:color="auto"/>
                        <w:left w:val="none" w:sz="0" w:space="0" w:color="auto"/>
                        <w:bottom w:val="none" w:sz="0" w:space="0" w:color="auto"/>
                        <w:right w:val="none" w:sz="0" w:space="0" w:color="auto"/>
                      </w:divBdr>
                    </w:div>
                    <w:div w:id="1361004427">
                      <w:marLeft w:val="0"/>
                      <w:marRight w:val="0"/>
                      <w:marTop w:val="0"/>
                      <w:marBottom w:val="0"/>
                      <w:divBdr>
                        <w:top w:val="none" w:sz="0" w:space="0" w:color="auto"/>
                        <w:left w:val="none" w:sz="0" w:space="0" w:color="auto"/>
                        <w:bottom w:val="none" w:sz="0" w:space="0" w:color="auto"/>
                        <w:right w:val="none" w:sz="0" w:space="0" w:color="auto"/>
                      </w:divBdr>
                    </w:div>
                    <w:div w:id="875049229">
                      <w:marLeft w:val="0"/>
                      <w:marRight w:val="0"/>
                      <w:marTop w:val="0"/>
                      <w:marBottom w:val="0"/>
                      <w:divBdr>
                        <w:top w:val="none" w:sz="0" w:space="0" w:color="auto"/>
                        <w:left w:val="none" w:sz="0" w:space="0" w:color="auto"/>
                        <w:bottom w:val="none" w:sz="0" w:space="0" w:color="auto"/>
                        <w:right w:val="none" w:sz="0" w:space="0" w:color="auto"/>
                      </w:divBdr>
                    </w:div>
                  </w:divsChild>
                </w:div>
                <w:div w:id="1710371135">
                  <w:marLeft w:val="0"/>
                  <w:marRight w:val="0"/>
                  <w:marTop w:val="0"/>
                  <w:marBottom w:val="0"/>
                  <w:divBdr>
                    <w:top w:val="none" w:sz="0" w:space="0" w:color="auto"/>
                    <w:left w:val="none" w:sz="0" w:space="0" w:color="auto"/>
                    <w:bottom w:val="none" w:sz="0" w:space="0" w:color="auto"/>
                    <w:right w:val="none" w:sz="0" w:space="0" w:color="auto"/>
                  </w:divBdr>
                  <w:divsChild>
                    <w:div w:id="1993751148">
                      <w:marLeft w:val="0"/>
                      <w:marRight w:val="0"/>
                      <w:marTop w:val="0"/>
                      <w:marBottom w:val="0"/>
                      <w:divBdr>
                        <w:top w:val="none" w:sz="0" w:space="0" w:color="auto"/>
                        <w:left w:val="none" w:sz="0" w:space="0" w:color="auto"/>
                        <w:bottom w:val="none" w:sz="0" w:space="0" w:color="auto"/>
                        <w:right w:val="none" w:sz="0" w:space="0" w:color="auto"/>
                      </w:divBdr>
                    </w:div>
                  </w:divsChild>
                </w:div>
                <w:div w:id="1703093353">
                  <w:marLeft w:val="0"/>
                  <w:marRight w:val="0"/>
                  <w:marTop w:val="0"/>
                  <w:marBottom w:val="0"/>
                  <w:divBdr>
                    <w:top w:val="none" w:sz="0" w:space="0" w:color="auto"/>
                    <w:left w:val="none" w:sz="0" w:space="0" w:color="auto"/>
                    <w:bottom w:val="none" w:sz="0" w:space="0" w:color="auto"/>
                    <w:right w:val="none" w:sz="0" w:space="0" w:color="auto"/>
                  </w:divBdr>
                  <w:divsChild>
                    <w:div w:id="1478644594">
                      <w:marLeft w:val="0"/>
                      <w:marRight w:val="0"/>
                      <w:marTop w:val="0"/>
                      <w:marBottom w:val="0"/>
                      <w:divBdr>
                        <w:top w:val="none" w:sz="0" w:space="0" w:color="auto"/>
                        <w:left w:val="none" w:sz="0" w:space="0" w:color="auto"/>
                        <w:bottom w:val="none" w:sz="0" w:space="0" w:color="auto"/>
                        <w:right w:val="none" w:sz="0" w:space="0" w:color="auto"/>
                      </w:divBdr>
                    </w:div>
                  </w:divsChild>
                </w:div>
                <w:div w:id="1829325947">
                  <w:marLeft w:val="0"/>
                  <w:marRight w:val="0"/>
                  <w:marTop w:val="0"/>
                  <w:marBottom w:val="0"/>
                  <w:divBdr>
                    <w:top w:val="none" w:sz="0" w:space="0" w:color="auto"/>
                    <w:left w:val="none" w:sz="0" w:space="0" w:color="auto"/>
                    <w:bottom w:val="none" w:sz="0" w:space="0" w:color="auto"/>
                    <w:right w:val="none" w:sz="0" w:space="0" w:color="auto"/>
                  </w:divBdr>
                  <w:divsChild>
                    <w:div w:id="2044669773">
                      <w:marLeft w:val="0"/>
                      <w:marRight w:val="0"/>
                      <w:marTop w:val="0"/>
                      <w:marBottom w:val="0"/>
                      <w:divBdr>
                        <w:top w:val="none" w:sz="0" w:space="0" w:color="auto"/>
                        <w:left w:val="none" w:sz="0" w:space="0" w:color="auto"/>
                        <w:bottom w:val="none" w:sz="0" w:space="0" w:color="auto"/>
                        <w:right w:val="none" w:sz="0" w:space="0" w:color="auto"/>
                      </w:divBdr>
                    </w:div>
                    <w:div w:id="943464583">
                      <w:marLeft w:val="0"/>
                      <w:marRight w:val="0"/>
                      <w:marTop w:val="0"/>
                      <w:marBottom w:val="0"/>
                      <w:divBdr>
                        <w:top w:val="none" w:sz="0" w:space="0" w:color="auto"/>
                        <w:left w:val="none" w:sz="0" w:space="0" w:color="auto"/>
                        <w:bottom w:val="none" w:sz="0" w:space="0" w:color="auto"/>
                        <w:right w:val="none" w:sz="0" w:space="0" w:color="auto"/>
                      </w:divBdr>
                    </w:div>
                  </w:divsChild>
                </w:div>
                <w:div w:id="2118863740">
                  <w:marLeft w:val="0"/>
                  <w:marRight w:val="0"/>
                  <w:marTop w:val="0"/>
                  <w:marBottom w:val="0"/>
                  <w:divBdr>
                    <w:top w:val="none" w:sz="0" w:space="0" w:color="auto"/>
                    <w:left w:val="none" w:sz="0" w:space="0" w:color="auto"/>
                    <w:bottom w:val="none" w:sz="0" w:space="0" w:color="auto"/>
                    <w:right w:val="none" w:sz="0" w:space="0" w:color="auto"/>
                  </w:divBdr>
                  <w:divsChild>
                    <w:div w:id="378477616">
                      <w:marLeft w:val="0"/>
                      <w:marRight w:val="0"/>
                      <w:marTop w:val="0"/>
                      <w:marBottom w:val="0"/>
                      <w:divBdr>
                        <w:top w:val="none" w:sz="0" w:space="0" w:color="auto"/>
                        <w:left w:val="none" w:sz="0" w:space="0" w:color="auto"/>
                        <w:bottom w:val="none" w:sz="0" w:space="0" w:color="auto"/>
                        <w:right w:val="none" w:sz="0" w:space="0" w:color="auto"/>
                      </w:divBdr>
                    </w:div>
                  </w:divsChild>
                </w:div>
                <w:div w:id="285937847">
                  <w:marLeft w:val="0"/>
                  <w:marRight w:val="0"/>
                  <w:marTop w:val="0"/>
                  <w:marBottom w:val="0"/>
                  <w:divBdr>
                    <w:top w:val="none" w:sz="0" w:space="0" w:color="auto"/>
                    <w:left w:val="none" w:sz="0" w:space="0" w:color="auto"/>
                    <w:bottom w:val="none" w:sz="0" w:space="0" w:color="auto"/>
                    <w:right w:val="none" w:sz="0" w:space="0" w:color="auto"/>
                  </w:divBdr>
                  <w:divsChild>
                    <w:div w:id="38675572">
                      <w:marLeft w:val="0"/>
                      <w:marRight w:val="0"/>
                      <w:marTop w:val="0"/>
                      <w:marBottom w:val="0"/>
                      <w:divBdr>
                        <w:top w:val="none" w:sz="0" w:space="0" w:color="auto"/>
                        <w:left w:val="none" w:sz="0" w:space="0" w:color="auto"/>
                        <w:bottom w:val="none" w:sz="0" w:space="0" w:color="auto"/>
                        <w:right w:val="none" w:sz="0" w:space="0" w:color="auto"/>
                      </w:divBdr>
                    </w:div>
                  </w:divsChild>
                </w:div>
                <w:div w:id="1579636648">
                  <w:marLeft w:val="0"/>
                  <w:marRight w:val="0"/>
                  <w:marTop w:val="0"/>
                  <w:marBottom w:val="0"/>
                  <w:divBdr>
                    <w:top w:val="none" w:sz="0" w:space="0" w:color="auto"/>
                    <w:left w:val="none" w:sz="0" w:space="0" w:color="auto"/>
                    <w:bottom w:val="none" w:sz="0" w:space="0" w:color="auto"/>
                    <w:right w:val="none" w:sz="0" w:space="0" w:color="auto"/>
                  </w:divBdr>
                  <w:divsChild>
                    <w:div w:id="1740864243">
                      <w:marLeft w:val="0"/>
                      <w:marRight w:val="0"/>
                      <w:marTop w:val="0"/>
                      <w:marBottom w:val="0"/>
                      <w:divBdr>
                        <w:top w:val="none" w:sz="0" w:space="0" w:color="auto"/>
                        <w:left w:val="none" w:sz="0" w:space="0" w:color="auto"/>
                        <w:bottom w:val="none" w:sz="0" w:space="0" w:color="auto"/>
                        <w:right w:val="none" w:sz="0" w:space="0" w:color="auto"/>
                      </w:divBdr>
                    </w:div>
                  </w:divsChild>
                </w:div>
                <w:div w:id="1355812568">
                  <w:marLeft w:val="0"/>
                  <w:marRight w:val="0"/>
                  <w:marTop w:val="0"/>
                  <w:marBottom w:val="0"/>
                  <w:divBdr>
                    <w:top w:val="none" w:sz="0" w:space="0" w:color="auto"/>
                    <w:left w:val="none" w:sz="0" w:space="0" w:color="auto"/>
                    <w:bottom w:val="none" w:sz="0" w:space="0" w:color="auto"/>
                    <w:right w:val="none" w:sz="0" w:space="0" w:color="auto"/>
                  </w:divBdr>
                  <w:divsChild>
                    <w:div w:id="2058386589">
                      <w:marLeft w:val="0"/>
                      <w:marRight w:val="0"/>
                      <w:marTop w:val="0"/>
                      <w:marBottom w:val="0"/>
                      <w:divBdr>
                        <w:top w:val="none" w:sz="0" w:space="0" w:color="auto"/>
                        <w:left w:val="none" w:sz="0" w:space="0" w:color="auto"/>
                        <w:bottom w:val="none" w:sz="0" w:space="0" w:color="auto"/>
                        <w:right w:val="none" w:sz="0" w:space="0" w:color="auto"/>
                      </w:divBdr>
                    </w:div>
                  </w:divsChild>
                </w:div>
                <w:div w:id="270860791">
                  <w:marLeft w:val="0"/>
                  <w:marRight w:val="0"/>
                  <w:marTop w:val="0"/>
                  <w:marBottom w:val="0"/>
                  <w:divBdr>
                    <w:top w:val="none" w:sz="0" w:space="0" w:color="auto"/>
                    <w:left w:val="none" w:sz="0" w:space="0" w:color="auto"/>
                    <w:bottom w:val="none" w:sz="0" w:space="0" w:color="auto"/>
                    <w:right w:val="none" w:sz="0" w:space="0" w:color="auto"/>
                  </w:divBdr>
                  <w:divsChild>
                    <w:div w:id="19155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641">
          <w:marLeft w:val="0"/>
          <w:marRight w:val="0"/>
          <w:marTop w:val="0"/>
          <w:marBottom w:val="0"/>
          <w:divBdr>
            <w:top w:val="none" w:sz="0" w:space="0" w:color="auto"/>
            <w:left w:val="none" w:sz="0" w:space="0" w:color="auto"/>
            <w:bottom w:val="none" w:sz="0" w:space="0" w:color="auto"/>
            <w:right w:val="none" w:sz="0" w:space="0" w:color="auto"/>
          </w:divBdr>
        </w:div>
        <w:div w:id="506871630">
          <w:marLeft w:val="0"/>
          <w:marRight w:val="0"/>
          <w:marTop w:val="0"/>
          <w:marBottom w:val="0"/>
          <w:divBdr>
            <w:top w:val="none" w:sz="0" w:space="0" w:color="auto"/>
            <w:left w:val="none" w:sz="0" w:space="0" w:color="auto"/>
            <w:bottom w:val="none" w:sz="0" w:space="0" w:color="auto"/>
            <w:right w:val="none" w:sz="0" w:space="0" w:color="auto"/>
          </w:divBdr>
          <w:divsChild>
            <w:div w:id="1763791849">
              <w:marLeft w:val="0"/>
              <w:marRight w:val="0"/>
              <w:marTop w:val="0"/>
              <w:marBottom w:val="0"/>
              <w:divBdr>
                <w:top w:val="none" w:sz="0" w:space="0" w:color="auto"/>
                <w:left w:val="none" w:sz="0" w:space="0" w:color="auto"/>
                <w:bottom w:val="none" w:sz="0" w:space="0" w:color="auto"/>
                <w:right w:val="none" w:sz="0" w:space="0" w:color="auto"/>
              </w:divBdr>
            </w:div>
            <w:div w:id="1572957946">
              <w:marLeft w:val="0"/>
              <w:marRight w:val="0"/>
              <w:marTop w:val="0"/>
              <w:marBottom w:val="0"/>
              <w:divBdr>
                <w:top w:val="none" w:sz="0" w:space="0" w:color="auto"/>
                <w:left w:val="none" w:sz="0" w:space="0" w:color="auto"/>
                <w:bottom w:val="none" w:sz="0" w:space="0" w:color="auto"/>
                <w:right w:val="none" w:sz="0" w:space="0" w:color="auto"/>
              </w:divBdr>
            </w:div>
            <w:div w:id="177307646">
              <w:marLeft w:val="0"/>
              <w:marRight w:val="0"/>
              <w:marTop w:val="0"/>
              <w:marBottom w:val="0"/>
              <w:divBdr>
                <w:top w:val="none" w:sz="0" w:space="0" w:color="auto"/>
                <w:left w:val="none" w:sz="0" w:space="0" w:color="auto"/>
                <w:bottom w:val="none" w:sz="0" w:space="0" w:color="auto"/>
                <w:right w:val="none" w:sz="0" w:space="0" w:color="auto"/>
              </w:divBdr>
            </w:div>
            <w:div w:id="952908625">
              <w:marLeft w:val="0"/>
              <w:marRight w:val="0"/>
              <w:marTop w:val="0"/>
              <w:marBottom w:val="0"/>
              <w:divBdr>
                <w:top w:val="none" w:sz="0" w:space="0" w:color="auto"/>
                <w:left w:val="none" w:sz="0" w:space="0" w:color="auto"/>
                <w:bottom w:val="none" w:sz="0" w:space="0" w:color="auto"/>
                <w:right w:val="none" w:sz="0" w:space="0" w:color="auto"/>
              </w:divBdr>
            </w:div>
            <w:div w:id="682364950">
              <w:marLeft w:val="0"/>
              <w:marRight w:val="0"/>
              <w:marTop w:val="0"/>
              <w:marBottom w:val="0"/>
              <w:divBdr>
                <w:top w:val="none" w:sz="0" w:space="0" w:color="auto"/>
                <w:left w:val="none" w:sz="0" w:space="0" w:color="auto"/>
                <w:bottom w:val="none" w:sz="0" w:space="0" w:color="auto"/>
                <w:right w:val="none" w:sz="0" w:space="0" w:color="auto"/>
              </w:divBdr>
            </w:div>
          </w:divsChild>
        </w:div>
        <w:div w:id="222713345">
          <w:marLeft w:val="0"/>
          <w:marRight w:val="0"/>
          <w:marTop w:val="0"/>
          <w:marBottom w:val="0"/>
          <w:divBdr>
            <w:top w:val="none" w:sz="0" w:space="0" w:color="auto"/>
            <w:left w:val="none" w:sz="0" w:space="0" w:color="auto"/>
            <w:bottom w:val="none" w:sz="0" w:space="0" w:color="auto"/>
            <w:right w:val="none" w:sz="0" w:space="0" w:color="auto"/>
          </w:divBdr>
          <w:divsChild>
            <w:div w:id="2002344897">
              <w:marLeft w:val="-75"/>
              <w:marRight w:val="0"/>
              <w:marTop w:val="30"/>
              <w:marBottom w:val="30"/>
              <w:divBdr>
                <w:top w:val="none" w:sz="0" w:space="0" w:color="auto"/>
                <w:left w:val="none" w:sz="0" w:space="0" w:color="auto"/>
                <w:bottom w:val="none" w:sz="0" w:space="0" w:color="auto"/>
                <w:right w:val="none" w:sz="0" w:space="0" w:color="auto"/>
              </w:divBdr>
              <w:divsChild>
                <w:div w:id="1046219551">
                  <w:marLeft w:val="0"/>
                  <w:marRight w:val="0"/>
                  <w:marTop w:val="0"/>
                  <w:marBottom w:val="0"/>
                  <w:divBdr>
                    <w:top w:val="none" w:sz="0" w:space="0" w:color="auto"/>
                    <w:left w:val="none" w:sz="0" w:space="0" w:color="auto"/>
                    <w:bottom w:val="none" w:sz="0" w:space="0" w:color="auto"/>
                    <w:right w:val="none" w:sz="0" w:space="0" w:color="auto"/>
                  </w:divBdr>
                  <w:divsChild>
                    <w:div w:id="956333497">
                      <w:marLeft w:val="0"/>
                      <w:marRight w:val="0"/>
                      <w:marTop w:val="0"/>
                      <w:marBottom w:val="0"/>
                      <w:divBdr>
                        <w:top w:val="none" w:sz="0" w:space="0" w:color="auto"/>
                        <w:left w:val="none" w:sz="0" w:space="0" w:color="auto"/>
                        <w:bottom w:val="none" w:sz="0" w:space="0" w:color="auto"/>
                        <w:right w:val="none" w:sz="0" w:space="0" w:color="auto"/>
                      </w:divBdr>
                    </w:div>
                  </w:divsChild>
                </w:div>
                <w:div w:id="539322521">
                  <w:marLeft w:val="0"/>
                  <w:marRight w:val="0"/>
                  <w:marTop w:val="0"/>
                  <w:marBottom w:val="0"/>
                  <w:divBdr>
                    <w:top w:val="none" w:sz="0" w:space="0" w:color="auto"/>
                    <w:left w:val="none" w:sz="0" w:space="0" w:color="auto"/>
                    <w:bottom w:val="none" w:sz="0" w:space="0" w:color="auto"/>
                    <w:right w:val="none" w:sz="0" w:space="0" w:color="auto"/>
                  </w:divBdr>
                  <w:divsChild>
                    <w:div w:id="523978307">
                      <w:marLeft w:val="0"/>
                      <w:marRight w:val="0"/>
                      <w:marTop w:val="0"/>
                      <w:marBottom w:val="0"/>
                      <w:divBdr>
                        <w:top w:val="none" w:sz="0" w:space="0" w:color="auto"/>
                        <w:left w:val="none" w:sz="0" w:space="0" w:color="auto"/>
                        <w:bottom w:val="none" w:sz="0" w:space="0" w:color="auto"/>
                        <w:right w:val="none" w:sz="0" w:space="0" w:color="auto"/>
                      </w:divBdr>
                    </w:div>
                  </w:divsChild>
                </w:div>
                <w:div w:id="1499812674">
                  <w:marLeft w:val="0"/>
                  <w:marRight w:val="0"/>
                  <w:marTop w:val="0"/>
                  <w:marBottom w:val="0"/>
                  <w:divBdr>
                    <w:top w:val="none" w:sz="0" w:space="0" w:color="auto"/>
                    <w:left w:val="none" w:sz="0" w:space="0" w:color="auto"/>
                    <w:bottom w:val="none" w:sz="0" w:space="0" w:color="auto"/>
                    <w:right w:val="none" w:sz="0" w:space="0" w:color="auto"/>
                  </w:divBdr>
                  <w:divsChild>
                    <w:div w:id="1564291988">
                      <w:marLeft w:val="0"/>
                      <w:marRight w:val="0"/>
                      <w:marTop w:val="0"/>
                      <w:marBottom w:val="0"/>
                      <w:divBdr>
                        <w:top w:val="none" w:sz="0" w:space="0" w:color="auto"/>
                        <w:left w:val="none" w:sz="0" w:space="0" w:color="auto"/>
                        <w:bottom w:val="none" w:sz="0" w:space="0" w:color="auto"/>
                        <w:right w:val="none" w:sz="0" w:space="0" w:color="auto"/>
                      </w:divBdr>
                    </w:div>
                  </w:divsChild>
                </w:div>
                <w:div w:id="1116103646">
                  <w:marLeft w:val="0"/>
                  <w:marRight w:val="0"/>
                  <w:marTop w:val="0"/>
                  <w:marBottom w:val="0"/>
                  <w:divBdr>
                    <w:top w:val="none" w:sz="0" w:space="0" w:color="auto"/>
                    <w:left w:val="none" w:sz="0" w:space="0" w:color="auto"/>
                    <w:bottom w:val="none" w:sz="0" w:space="0" w:color="auto"/>
                    <w:right w:val="none" w:sz="0" w:space="0" w:color="auto"/>
                  </w:divBdr>
                  <w:divsChild>
                    <w:div w:id="441536799">
                      <w:marLeft w:val="0"/>
                      <w:marRight w:val="0"/>
                      <w:marTop w:val="0"/>
                      <w:marBottom w:val="0"/>
                      <w:divBdr>
                        <w:top w:val="none" w:sz="0" w:space="0" w:color="auto"/>
                        <w:left w:val="none" w:sz="0" w:space="0" w:color="auto"/>
                        <w:bottom w:val="none" w:sz="0" w:space="0" w:color="auto"/>
                        <w:right w:val="none" w:sz="0" w:space="0" w:color="auto"/>
                      </w:divBdr>
                    </w:div>
                  </w:divsChild>
                </w:div>
                <w:div w:id="750396237">
                  <w:marLeft w:val="0"/>
                  <w:marRight w:val="0"/>
                  <w:marTop w:val="0"/>
                  <w:marBottom w:val="0"/>
                  <w:divBdr>
                    <w:top w:val="none" w:sz="0" w:space="0" w:color="auto"/>
                    <w:left w:val="none" w:sz="0" w:space="0" w:color="auto"/>
                    <w:bottom w:val="none" w:sz="0" w:space="0" w:color="auto"/>
                    <w:right w:val="none" w:sz="0" w:space="0" w:color="auto"/>
                  </w:divBdr>
                  <w:divsChild>
                    <w:div w:id="1575699589">
                      <w:marLeft w:val="0"/>
                      <w:marRight w:val="0"/>
                      <w:marTop w:val="0"/>
                      <w:marBottom w:val="0"/>
                      <w:divBdr>
                        <w:top w:val="none" w:sz="0" w:space="0" w:color="auto"/>
                        <w:left w:val="none" w:sz="0" w:space="0" w:color="auto"/>
                        <w:bottom w:val="none" w:sz="0" w:space="0" w:color="auto"/>
                        <w:right w:val="none" w:sz="0" w:space="0" w:color="auto"/>
                      </w:divBdr>
                    </w:div>
                  </w:divsChild>
                </w:div>
                <w:div w:id="2145150206">
                  <w:marLeft w:val="0"/>
                  <w:marRight w:val="0"/>
                  <w:marTop w:val="0"/>
                  <w:marBottom w:val="0"/>
                  <w:divBdr>
                    <w:top w:val="none" w:sz="0" w:space="0" w:color="auto"/>
                    <w:left w:val="none" w:sz="0" w:space="0" w:color="auto"/>
                    <w:bottom w:val="none" w:sz="0" w:space="0" w:color="auto"/>
                    <w:right w:val="none" w:sz="0" w:space="0" w:color="auto"/>
                  </w:divBdr>
                  <w:divsChild>
                    <w:div w:id="1523089060">
                      <w:marLeft w:val="0"/>
                      <w:marRight w:val="0"/>
                      <w:marTop w:val="0"/>
                      <w:marBottom w:val="0"/>
                      <w:divBdr>
                        <w:top w:val="none" w:sz="0" w:space="0" w:color="auto"/>
                        <w:left w:val="none" w:sz="0" w:space="0" w:color="auto"/>
                        <w:bottom w:val="none" w:sz="0" w:space="0" w:color="auto"/>
                        <w:right w:val="none" w:sz="0" w:space="0" w:color="auto"/>
                      </w:divBdr>
                    </w:div>
                  </w:divsChild>
                </w:div>
                <w:div w:id="1870296246">
                  <w:marLeft w:val="0"/>
                  <w:marRight w:val="0"/>
                  <w:marTop w:val="0"/>
                  <w:marBottom w:val="0"/>
                  <w:divBdr>
                    <w:top w:val="none" w:sz="0" w:space="0" w:color="auto"/>
                    <w:left w:val="none" w:sz="0" w:space="0" w:color="auto"/>
                    <w:bottom w:val="none" w:sz="0" w:space="0" w:color="auto"/>
                    <w:right w:val="none" w:sz="0" w:space="0" w:color="auto"/>
                  </w:divBdr>
                  <w:divsChild>
                    <w:div w:id="237398079">
                      <w:marLeft w:val="0"/>
                      <w:marRight w:val="0"/>
                      <w:marTop w:val="0"/>
                      <w:marBottom w:val="0"/>
                      <w:divBdr>
                        <w:top w:val="none" w:sz="0" w:space="0" w:color="auto"/>
                        <w:left w:val="none" w:sz="0" w:space="0" w:color="auto"/>
                        <w:bottom w:val="none" w:sz="0" w:space="0" w:color="auto"/>
                        <w:right w:val="none" w:sz="0" w:space="0" w:color="auto"/>
                      </w:divBdr>
                    </w:div>
                  </w:divsChild>
                </w:div>
                <w:div w:id="710375640">
                  <w:marLeft w:val="0"/>
                  <w:marRight w:val="0"/>
                  <w:marTop w:val="0"/>
                  <w:marBottom w:val="0"/>
                  <w:divBdr>
                    <w:top w:val="none" w:sz="0" w:space="0" w:color="auto"/>
                    <w:left w:val="none" w:sz="0" w:space="0" w:color="auto"/>
                    <w:bottom w:val="none" w:sz="0" w:space="0" w:color="auto"/>
                    <w:right w:val="none" w:sz="0" w:space="0" w:color="auto"/>
                  </w:divBdr>
                  <w:divsChild>
                    <w:div w:id="595794073">
                      <w:marLeft w:val="0"/>
                      <w:marRight w:val="0"/>
                      <w:marTop w:val="0"/>
                      <w:marBottom w:val="0"/>
                      <w:divBdr>
                        <w:top w:val="none" w:sz="0" w:space="0" w:color="auto"/>
                        <w:left w:val="none" w:sz="0" w:space="0" w:color="auto"/>
                        <w:bottom w:val="none" w:sz="0" w:space="0" w:color="auto"/>
                        <w:right w:val="none" w:sz="0" w:space="0" w:color="auto"/>
                      </w:divBdr>
                    </w:div>
                  </w:divsChild>
                </w:div>
                <w:div w:id="1266155937">
                  <w:marLeft w:val="0"/>
                  <w:marRight w:val="0"/>
                  <w:marTop w:val="0"/>
                  <w:marBottom w:val="0"/>
                  <w:divBdr>
                    <w:top w:val="none" w:sz="0" w:space="0" w:color="auto"/>
                    <w:left w:val="none" w:sz="0" w:space="0" w:color="auto"/>
                    <w:bottom w:val="none" w:sz="0" w:space="0" w:color="auto"/>
                    <w:right w:val="none" w:sz="0" w:space="0" w:color="auto"/>
                  </w:divBdr>
                  <w:divsChild>
                    <w:div w:id="419958286">
                      <w:marLeft w:val="0"/>
                      <w:marRight w:val="0"/>
                      <w:marTop w:val="0"/>
                      <w:marBottom w:val="0"/>
                      <w:divBdr>
                        <w:top w:val="none" w:sz="0" w:space="0" w:color="auto"/>
                        <w:left w:val="none" w:sz="0" w:space="0" w:color="auto"/>
                        <w:bottom w:val="none" w:sz="0" w:space="0" w:color="auto"/>
                        <w:right w:val="none" w:sz="0" w:space="0" w:color="auto"/>
                      </w:divBdr>
                    </w:div>
                  </w:divsChild>
                </w:div>
                <w:div w:id="158159332">
                  <w:marLeft w:val="0"/>
                  <w:marRight w:val="0"/>
                  <w:marTop w:val="0"/>
                  <w:marBottom w:val="0"/>
                  <w:divBdr>
                    <w:top w:val="none" w:sz="0" w:space="0" w:color="auto"/>
                    <w:left w:val="none" w:sz="0" w:space="0" w:color="auto"/>
                    <w:bottom w:val="none" w:sz="0" w:space="0" w:color="auto"/>
                    <w:right w:val="none" w:sz="0" w:space="0" w:color="auto"/>
                  </w:divBdr>
                  <w:divsChild>
                    <w:div w:id="2040815339">
                      <w:marLeft w:val="0"/>
                      <w:marRight w:val="0"/>
                      <w:marTop w:val="0"/>
                      <w:marBottom w:val="0"/>
                      <w:divBdr>
                        <w:top w:val="none" w:sz="0" w:space="0" w:color="auto"/>
                        <w:left w:val="none" w:sz="0" w:space="0" w:color="auto"/>
                        <w:bottom w:val="none" w:sz="0" w:space="0" w:color="auto"/>
                        <w:right w:val="none" w:sz="0" w:space="0" w:color="auto"/>
                      </w:divBdr>
                    </w:div>
                  </w:divsChild>
                </w:div>
                <w:div w:id="1728257618">
                  <w:marLeft w:val="0"/>
                  <w:marRight w:val="0"/>
                  <w:marTop w:val="0"/>
                  <w:marBottom w:val="0"/>
                  <w:divBdr>
                    <w:top w:val="none" w:sz="0" w:space="0" w:color="auto"/>
                    <w:left w:val="none" w:sz="0" w:space="0" w:color="auto"/>
                    <w:bottom w:val="none" w:sz="0" w:space="0" w:color="auto"/>
                    <w:right w:val="none" w:sz="0" w:space="0" w:color="auto"/>
                  </w:divBdr>
                  <w:divsChild>
                    <w:div w:id="1068919081">
                      <w:marLeft w:val="0"/>
                      <w:marRight w:val="0"/>
                      <w:marTop w:val="0"/>
                      <w:marBottom w:val="0"/>
                      <w:divBdr>
                        <w:top w:val="none" w:sz="0" w:space="0" w:color="auto"/>
                        <w:left w:val="none" w:sz="0" w:space="0" w:color="auto"/>
                        <w:bottom w:val="none" w:sz="0" w:space="0" w:color="auto"/>
                        <w:right w:val="none" w:sz="0" w:space="0" w:color="auto"/>
                      </w:divBdr>
                    </w:div>
                  </w:divsChild>
                </w:div>
                <w:div w:id="1411731518">
                  <w:marLeft w:val="0"/>
                  <w:marRight w:val="0"/>
                  <w:marTop w:val="0"/>
                  <w:marBottom w:val="0"/>
                  <w:divBdr>
                    <w:top w:val="none" w:sz="0" w:space="0" w:color="auto"/>
                    <w:left w:val="none" w:sz="0" w:space="0" w:color="auto"/>
                    <w:bottom w:val="none" w:sz="0" w:space="0" w:color="auto"/>
                    <w:right w:val="none" w:sz="0" w:space="0" w:color="auto"/>
                  </w:divBdr>
                  <w:divsChild>
                    <w:div w:id="1023046766">
                      <w:marLeft w:val="0"/>
                      <w:marRight w:val="0"/>
                      <w:marTop w:val="0"/>
                      <w:marBottom w:val="0"/>
                      <w:divBdr>
                        <w:top w:val="none" w:sz="0" w:space="0" w:color="auto"/>
                        <w:left w:val="none" w:sz="0" w:space="0" w:color="auto"/>
                        <w:bottom w:val="none" w:sz="0" w:space="0" w:color="auto"/>
                        <w:right w:val="none" w:sz="0" w:space="0" w:color="auto"/>
                      </w:divBdr>
                    </w:div>
                  </w:divsChild>
                </w:div>
                <w:div w:id="1161237713">
                  <w:marLeft w:val="0"/>
                  <w:marRight w:val="0"/>
                  <w:marTop w:val="0"/>
                  <w:marBottom w:val="0"/>
                  <w:divBdr>
                    <w:top w:val="none" w:sz="0" w:space="0" w:color="auto"/>
                    <w:left w:val="none" w:sz="0" w:space="0" w:color="auto"/>
                    <w:bottom w:val="none" w:sz="0" w:space="0" w:color="auto"/>
                    <w:right w:val="none" w:sz="0" w:space="0" w:color="auto"/>
                  </w:divBdr>
                  <w:divsChild>
                    <w:div w:id="2016226479">
                      <w:marLeft w:val="0"/>
                      <w:marRight w:val="0"/>
                      <w:marTop w:val="0"/>
                      <w:marBottom w:val="0"/>
                      <w:divBdr>
                        <w:top w:val="none" w:sz="0" w:space="0" w:color="auto"/>
                        <w:left w:val="none" w:sz="0" w:space="0" w:color="auto"/>
                        <w:bottom w:val="none" w:sz="0" w:space="0" w:color="auto"/>
                        <w:right w:val="none" w:sz="0" w:space="0" w:color="auto"/>
                      </w:divBdr>
                    </w:div>
                  </w:divsChild>
                </w:div>
                <w:div w:id="741294877">
                  <w:marLeft w:val="0"/>
                  <w:marRight w:val="0"/>
                  <w:marTop w:val="0"/>
                  <w:marBottom w:val="0"/>
                  <w:divBdr>
                    <w:top w:val="none" w:sz="0" w:space="0" w:color="auto"/>
                    <w:left w:val="none" w:sz="0" w:space="0" w:color="auto"/>
                    <w:bottom w:val="none" w:sz="0" w:space="0" w:color="auto"/>
                    <w:right w:val="none" w:sz="0" w:space="0" w:color="auto"/>
                  </w:divBdr>
                  <w:divsChild>
                    <w:div w:id="545139783">
                      <w:marLeft w:val="0"/>
                      <w:marRight w:val="0"/>
                      <w:marTop w:val="0"/>
                      <w:marBottom w:val="0"/>
                      <w:divBdr>
                        <w:top w:val="none" w:sz="0" w:space="0" w:color="auto"/>
                        <w:left w:val="none" w:sz="0" w:space="0" w:color="auto"/>
                        <w:bottom w:val="none" w:sz="0" w:space="0" w:color="auto"/>
                        <w:right w:val="none" w:sz="0" w:space="0" w:color="auto"/>
                      </w:divBdr>
                    </w:div>
                  </w:divsChild>
                </w:div>
                <w:div w:id="703753050">
                  <w:marLeft w:val="0"/>
                  <w:marRight w:val="0"/>
                  <w:marTop w:val="0"/>
                  <w:marBottom w:val="0"/>
                  <w:divBdr>
                    <w:top w:val="none" w:sz="0" w:space="0" w:color="auto"/>
                    <w:left w:val="none" w:sz="0" w:space="0" w:color="auto"/>
                    <w:bottom w:val="none" w:sz="0" w:space="0" w:color="auto"/>
                    <w:right w:val="none" w:sz="0" w:space="0" w:color="auto"/>
                  </w:divBdr>
                  <w:divsChild>
                    <w:div w:id="954750006">
                      <w:marLeft w:val="0"/>
                      <w:marRight w:val="0"/>
                      <w:marTop w:val="0"/>
                      <w:marBottom w:val="0"/>
                      <w:divBdr>
                        <w:top w:val="none" w:sz="0" w:space="0" w:color="auto"/>
                        <w:left w:val="none" w:sz="0" w:space="0" w:color="auto"/>
                        <w:bottom w:val="none" w:sz="0" w:space="0" w:color="auto"/>
                        <w:right w:val="none" w:sz="0" w:space="0" w:color="auto"/>
                      </w:divBdr>
                    </w:div>
                  </w:divsChild>
                </w:div>
                <w:div w:id="1872575351">
                  <w:marLeft w:val="0"/>
                  <w:marRight w:val="0"/>
                  <w:marTop w:val="0"/>
                  <w:marBottom w:val="0"/>
                  <w:divBdr>
                    <w:top w:val="none" w:sz="0" w:space="0" w:color="auto"/>
                    <w:left w:val="none" w:sz="0" w:space="0" w:color="auto"/>
                    <w:bottom w:val="none" w:sz="0" w:space="0" w:color="auto"/>
                    <w:right w:val="none" w:sz="0" w:space="0" w:color="auto"/>
                  </w:divBdr>
                  <w:divsChild>
                    <w:div w:id="267926939">
                      <w:marLeft w:val="0"/>
                      <w:marRight w:val="0"/>
                      <w:marTop w:val="0"/>
                      <w:marBottom w:val="0"/>
                      <w:divBdr>
                        <w:top w:val="none" w:sz="0" w:space="0" w:color="auto"/>
                        <w:left w:val="none" w:sz="0" w:space="0" w:color="auto"/>
                        <w:bottom w:val="none" w:sz="0" w:space="0" w:color="auto"/>
                        <w:right w:val="none" w:sz="0" w:space="0" w:color="auto"/>
                      </w:divBdr>
                    </w:div>
                  </w:divsChild>
                </w:div>
                <w:div w:id="1696420346">
                  <w:marLeft w:val="0"/>
                  <w:marRight w:val="0"/>
                  <w:marTop w:val="0"/>
                  <w:marBottom w:val="0"/>
                  <w:divBdr>
                    <w:top w:val="none" w:sz="0" w:space="0" w:color="auto"/>
                    <w:left w:val="none" w:sz="0" w:space="0" w:color="auto"/>
                    <w:bottom w:val="none" w:sz="0" w:space="0" w:color="auto"/>
                    <w:right w:val="none" w:sz="0" w:space="0" w:color="auto"/>
                  </w:divBdr>
                  <w:divsChild>
                    <w:div w:id="918565941">
                      <w:marLeft w:val="0"/>
                      <w:marRight w:val="0"/>
                      <w:marTop w:val="0"/>
                      <w:marBottom w:val="0"/>
                      <w:divBdr>
                        <w:top w:val="none" w:sz="0" w:space="0" w:color="auto"/>
                        <w:left w:val="none" w:sz="0" w:space="0" w:color="auto"/>
                        <w:bottom w:val="none" w:sz="0" w:space="0" w:color="auto"/>
                        <w:right w:val="none" w:sz="0" w:space="0" w:color="auto"/>
                      </w:divBdr>
                    </w:div>
                  </w:divsChild>
                </w:div>
                <w:div w:id="1795364928">
                  <w:marLeft w:val="0"/>
                  <w:marRight w:val="0"/>
                  <w:marTop w:val="0"/>
                  <w:marBottom w:val="0"/>
                  <w:divBdr>
                    <w:top w:val="none" w:sz="0" w:space="0" w:color="auto"/>
                    <w:left w:val="none" w:sz="0" w:space="0" w:color="auto"/>
                    <w:bottom w:val="none" w:sz="0" w:space="0" w:color="auto"/>
                    <w:right w:val="none" w:sz="0" w:space="0" w:color="auto"/>
                  </w:divBdr>
                  <w:divsChild>
                    <w:div w:id="333261076">
                      <w:marLeft w:val="0"/>
                      <w:marRight w:val="0"/>
                      <w:marTop w:val="0"/>
                      <w:marBottom w:val="0"/>
                      <w:divBdr>
                        <w:top w:val="none" w:sz="0" w:space="0" w:color="auto"/>
                        <w:left w:val="none" w:sz="0" w:space="0" w:color="auto"/>
                        <w:bottom w:val="none" w:sz="0" w:space="0" w:color="auto"/>
                        <w:right w:val="none" w:sz="0" w:space="0" w:color="auto"/>
                      </w:divBdr>
                    </w:div>
                  </w:divsChild>
                </w:div>
                <w:div w:id="1027100902">
                  <w:marLeft w:val="0"/>
                  <w:marRight w:val="0"/>
                  <w:marTop w:val="0"/>
                  <w:marBottom w:val="0"/>
                  <w:divBdr>
                    <w:top w:val="none" w:sz="0" w:space="0" w:color="auto"/>
                    <w:left w:val="none" w:sz="0" w:space="0" w:color="auto"/>
                    <w:bottom w:val="none" w:sz="0" w:space="0" w:color="auto"/>
                    <w:right w:val="none" w:sz="0" w:space="0" w:color="auto"/>
                  </w:divBdr>
                  <w:divsChild>
                    <w:div w:id="1717116748">
                      <w:marLeft w:val="0"/>
                      <w:marRight w:val="0"/>
                      <w:marTop w:val="0"/>
                      <w:marBottom w:val="0"/>
                      <w:divBdr>
                        <w:top w:val="none" w:sz="0" w:space="0" w:color="auto"/>
                        <w:left w:val="none" w:sz="0" w:space="0" w:color="auto"/>
                        <w:bottom w:val="none" w:sz="0" w:space="0" w:color="auto"/>
                        <w:right w:val="none" w:sz="0" w:space="0" w:color="auto"/>
                      </w:divBdr>
                    </w:div>
                  </w:divsChild>
                </w:div>
                <w:div w:id="266548289">
                  <w:marLeft w:val="0"/>
                  <w:marRight w:val="0"/>
                  <w:marTop w:val="0"/>
                  <w:marBottom w:val="0"/>
                  <w:divBdr>
                    <w:top w:val="none" w:sz="0" w:space="0" w:color="auto"/>
                    <w:left w:val="none" w:sz="0" w:space="0" w:color="auto"/>
                    <w:bottom w:val="none" w:sz="0" w:space="0" w:color="auto"/>
                    <w:right w:val="none" w:sz="0" w:space="0" w:color="auto"/>
                  </w:divBdr>
                  <w:divsChild>
                    <w:div w:id="5787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27137">
          <w:marLeft w:val="0"/>
          <w:marRight w:val="0"/>
          <w:marTop w:val="0"/>
          <w:marBottom w:val="0"/>
          <w:divBdr>
            <w:top w:val="none" w:sz="0" w:space="0" w:color="auto"/>
            <w:left w:val="none" w:sz="0" w:space="0" w:color="auto"/>
            <w:bottom w:val="none" w:sz="0" w:space="0" w:color="auto"/>
            <w:right w:val="none" w:sz="0" w:space="0" w:color="auto"/>
          </w:divBdr>
        </w:div>
        <w:div w:id="379088962">
          <w:marLeft w:val="0"/>
          <w:marRight w:val="0"/>
          <w:marTop w:val="0"/>
          <w:marBottom w:val="0"/>
          <w:divBdr>
            <w:top w:val="none" w:sz="0" w:space="0" w:color="auto"/>
            <w:left w:val="none" w:sz="0" w:space="0" w:color="auto"/>
            <w:bottom w:val="none" w:sz="0" w:space="0" w:color="auto"/>
            <w:right w:val="none" w:sz="0" w:space="0" w:color="auto"/>
          </w:divBdr>
          <w:divsChild>
            <w:div w:id="1707218091">
              <w:marLeft w:val="0"/>
              <w:marRight w:val="0"/>
              <w:marTop w:val="0"/>
              <w:marBottom w:val="0"/>
              <w:divBdr>
                <w:top w:val="none" w:sz="0" w:space="0" w:color="auto"/>
                <w:left w:val="none" w:sz="0" w:space="0" w:color="auto"/>
                <w:bottom w:val="none" w:sz="0" w:space="0" w:color="auto"/>
                <w:right w:val="none" w:sz="0" w:space="0" w:color="auto"/>
              </w:divBdr>
            </w:div>
            <w:div w:id="2027822375">
              <w:marLeft w:val="0"/>
              <w:marRight w:val="0"/>
              <w:marTop w:val="0"/>
              <w:marBottom w:val="0"/>
              <w:divBdr>
                <w:top w:val="none" w:sz="0" w:space="0" w:color="auto"/>
                <w:left w:val="none" w:sz="0" w:space="0" w:color="auto"/>
                <w:bottom w:val="none" w:sz="0" w:space="0" w:color="auto"/>
                <w:right w:val="none" w:sz="0" w:space="0" w:color="auto"/>
              </w:divBdr>
            </w:div>
            <w:div w:id="1623461559">
              <w:marLeft w:val="0"/>
              <w:marRight w:val="0"/>
              <w:marTop w:val="0"/>
              <w:marBottom w:val="0"/>
              <w:divBdr>
                <w:top w:val="none" w:sz="0" w:space="0" w:color="auto"/>
                <w:left w:val="none" w:sz="0" w:space="0" w:color="auto"/>
                <w:bottom w:val="none" w:sz="0" w:space="0" w:color="auto"/>
                <w:right w:val="none" w:sz="0" w:space="0" w:color="auto"/>
              </w:divBdr>
            </w:div>
            <w:div w:id="2084838039">
              <w:marLeft w:val="0"/>
              <w:marRight w:val="0"/>
              <w:marTop w:val="0"/>
              <w:marBottom w:val="0"/>
              <w:divBdr>
                <w:top w:val="none" w:sz="0" w:space="0" w:color="auto"/>
                <w:left w:val="none" w:sz="0" w:space="0" w:color="auto"/>
                <w:bottom w:val="none" w:sz="0" w:space="0" w:color="auto"/>
                <w:right w:val="none" w:sz="0" w:space="0" w:color="auto"/>
              </w:divBdr>
            </w:div>
            <w:div w:id="2015958442">
              <w:marLeft w:val="0"/>
              <w:marRight w:val="0"/>
              <w:marTop w:val="0"/>
              <w:marBottom w:val="0"/>
              <w:divBdr>
                <w:top w:val="none" w:sz="0" w:space="0" w:color="auto"/>
                <w:left w:val="none" w:sz="0" w:space="0" w:color="auto"/>
                <w:bottom w:val="none" w:sz="0" w:space="0" w:color="auto"/>
                <w:right w:val="none" w:sz="0" w:space="0" w:color="auto"/>
              </w:divBdr>
            </w:div>
          </w:divsChild>
        </w:div>
        <w:div w:id="1498768308">
          <w:marLeft w:val="0"/>
          <w:marRight w:val="0"/>
          <w:marTop w:val="0"/>
          <w:marBottom w:val="0"/>
          <w:divBdr>
            <w:top w:val="none" w:sz="0" w:space="0" w:color="auto"/>
            <w:left w:val="none" w:sz="0" w:space="0" w:color="auto"/>
            <w:bottom w:val="none" w:sz="0" w:space="0" w:color="auto"/>
            <w:right w:val="none" w:sz="0" w:space="0" w:color="auto"/>
          </w:divBdr>
          <w:divsChild>
            <w:div w:id="996229294">
              <w:marLeft w:val="0"/>
              <w:marRight w:val="0"/>
              <w:marTop w:val="0"/>
              <w:marBottom w:val="0"/>
              <w:divBdr>
                <w:top w:val="none" w:sz="0" w:space="0" w:color="auto"/>
                <w:left w:val="none" w:sz="0" w:space="0" w:color="auto"/>
                <w:bottom w:val="none" w:sz="0" w:space="0" w:color="auto"/>
                <w:right w:val="none" w:sz="0" w:space="0" w:color="auto"/>
              </w:divBdr>
            </w:div>
            <w:div w:id="122698714">
              <w:marLeft w:val="0"/>
              <w:marRight w:val="0"/>
              <w:marTop w:val="0"/>
              <w:marBottom w:val="0"/>
              <w:divBdr>
                <w:top w:val="none" w:sz="0" w:space="0" w:color="auto"/>
                <w:left w:val="none" w:sz="0" w:space="0" w:color="auto"/>
                <w:bottom w:val="none" w:sz="0" w:space="0" w:color="auto"/>
                <w:right w:val="none" w:sz="0" w:space="0" w:color="auto"/>
              </w:divBdr>
            </w:div>
            <w:div w:id="611784709">
              <w:marLeft w:val="0"/>
              <w:marRight w:val="0"/>
              <w:marTop w:val="0"/>
              <w:marBottom w:val="0"/>
              <w:divBdr>
                <w:top w:val="none" w:sz="0" w:space="0" w:color="auto"/>
                <w:left w:val="none" w:sz="0" w:space="0" w:color="auto"/>
                <w:bottom w:val="none" w:sz="0" w:space="0" w:color="auto"/>
                <w:right w:val="none" w:sz="0" w:space="0" w:color="auto"/>
              </w:divBdr>
            </w:div>
            <w:div w:id="473373617">
              <w:marLeft w:val="0"/>
              <w:marRight w:val="0"/>
              <w:marTop w:val="0"/>
              <w:marBottom w:val="0"/>
              <w:divBdr>
                <w:top w:val="none" w:sz="0" w:space="0" w:color="auto"/>
                <w:left w:val="none" w:sz="0" w:space="0" w:color="auto"/>
                <w:bottom w:val="none" w:sz="0" w:space="0" w:color="auto"/>
                <w:right w:val="none" w:sz="0" w:space="0" w:color="auto"/>
              </w:divBdr>
            </w:div>
            <w:div w:id="1870021732">
              <w:marLeft w:val="0"/>
              <w:marRight w:val="0"/>
              <w:marTop w:val="0"/>
              <w:marBottom w:val="0"/>
              <w:divBdr>
                <w:top w:val="none" w:sz="0" w:space="0" w:color="auto"/>
                <w:left w:val="none" w:sz="0" w:space="0" w:color="auto"/>
                <w:bottom w:val="none" w:sz="0" w:space="0" w:color="auto"/>
                <w:right w:val="none" w:sz="0" w:space="0" w:color="auto"/>
              </w:divBdr>
            </w:div>
          </w:divsChild>
        </w:div>
        <w:div w:id="807169041">
          <w:marLeft w:val="0"/>
          <w:marRight w:val="0"/>
          <w:marTop w:val="0"/>
          <w:marBottom w:val="0"/>
          <w:divBdr>
            <w:top w:val="none" w:sz="0" w:space="0" w:color="auto"/>
            <w:left w:val="none" w:sz="0" w:space="0" w:color="auto"/>
            <w:bottom w:val="none" w:sz="0" w:space="0" w:color="auto"/>
            <w:right w:val="none" w:sz="0" w:space="0" w:color="auto"/>
          </w:divBdr>
          <w:divsChild>
            <w:div w:id="514419192">
              <w:marLeft w:val="0"/>
              <w:marRight w:val="0"/>
              <w:marTop w:val="0"/>
              <w:marBottom w:val="0"/>
              <w:divBdr>
                <w:top w:val="none" w:sz="0" w:space="0" w:color="auto"/>
                <w:left w:val="none" w:sz="0" w:space="0" w:color="auto"/>
                <w:bottom w:val="none" w:sz="0" w:space="0" w:color="auto"/>
                <w:right w:val="none" w:sz="0" w:space="0" w:color="auto"/>
              </w:divBdr>
            </w:div>
            <w:div w:id="1972857963">
              <w:marLeft w:val="0"/>
              <w:marRight w:val="0"/>
              <w:marTop w:val="0"/>
              <w:marBottom w:val="0"/>
              <w:divBdr>
                <w:top w:val="none" w:sz="0" w:space="0" w:color="auto"/>
                <w:left w:val="none" w:sz="0" w:space="0" w:color="auto"/>
                <w:bottom w:val="none" w:sz="0" w:space="0" w:color="auto"/>
                <w:right w:val="none" w:sz="0" w:space="0" w:color="auto"/>
              </w:divBdr>
            </w:div>
            <w:div w:id="1057898220">
              <w:marLeft w:val="0"/>
              <w:marRight w:val="0"/>
              <w:marTop w:val="0"/>
              <w:marBottom w:val="0"/>
              <w:divBdr>
                <w:top w:val="none" w:sz="0" w:space="0" w:color="auto"/>
                <w:left w:val="none" w:sz="0" w:space="0" w:color="auto"/>
                <w:bottom w:val="none" w:sz="0" w:space="0" w:color="auto"/>
                <w:right w:val="none" w:sz="0" w:space="0" w:color="auto"/>
              </w:divBdr>
            </w:div>
            <w:div w:id="2114081930">
              <w:marLeft w:val="0"/>
              <w:marRight w:val="0"/>
              <w:marTop w:val="0"/>
              <w:marBottom w:val="0"/>
              <w:divBdr>
                <w:top w:val="none" w:sz="0" w:space="0" w:color="auto"/>
                <w:left w:val="none" w:sz="0" w:space="0" w:color="auto"/>
                <w:bottom w:val="none" w:sz="0" w:space="0" w:color="auto"/>
                <w:right w:val="none" w:sz="0" w:space="0" w:color="auto"/>
              </w:divBdr>
            </w:div>
            <w:div w:id="927270560">
              <w:marLeft w:val="0"/>
              <w:marRight w:val="0"/>
              <w:marTop w:val="0"/>
              <w:marBottom w:val="0"/>
              <w:divBdr>
                <w:top w:val="none" w:sz="0" w:space="0" w:color="auto"/>
                <w:left w:val="none" w:sz="0" w:space="0" w:color="auto"/>
                <w:bottom w:val="none" w:sz="0" w:space="0" w:color="auto"/>
                <w:right w:val="none" w:sz="0" w:space="0" w:color="auto"/>
              </w:divBdr>
            </w:div>
          </w:divsChild>
        </w:div>
        <w:div w:id="64690710">
          <w:marLeft w:val="0"/>
          <w:marRight w:val="0"/>
          <w:marTop w:val="0"/>
          <w:marBottom w:val="0"/>
          <w:divBdr>
            <w:top w:val="none" w:sz="0" w:space="0" w:color="auto"/>
            <w:left w:val="none" w:sz="0" w:space="0" w:color="auto"/>
            <w:bottom w:val="none" w:sz="0" w:space="0" w:color="auto"/>
            <w:right w:val="none" w:sz="0" w:space="0" w:color="auto"/>
          </w:divBdr>
          <w:divsChild>
            <w:div w:id="1802070609">
              <w:marLeft w:val="0"/>
              <w:marRight w:val="0"/>
              <w:marTop w:val="0"/>
              <w:marBottom w:val="0"/>
              <w:divBdr>
                <w:top w:val="none" w:sz="0" w:space="0" w:color="auto"/>
                <w:left w:val="none" w:sz="0" w:space="0" w:color="auto"/>
                <w:bottom w:val="none" w:sz="0" w:space="0" w:color="auto"/>
                <w:right w:val="none" w:sz="0" w:space="0" w:color="auto"/>
              </w:divBdr>
            </w:div>
            <w:div w:id="1839538371">
              <w:marLeft w:val="0"/>
              <w:marRight w:val="0"/>
              <w:marTop w:val="0"/>
              <w:marBottom w:val="0"/>
              <w:divBdr>
                <w:top w:val="none" w:sz="0" w:space="0" w:color="auto"/>
                <w:left w:val="none" w:sz="0" w:space="0" w:color="auto"/>
                <w:bottom w:val="none" w:sz="0" w:space="0" w:color="auto"/>
                <w:right w:val="none" w:sz="0" w:space="0" w:color="auto"/>
              </w:divBdr>
            </w:div>
            <w:div w:id="2063863776">
              <w:marLeft w:val="0"/>
              <w:marRight w:val="0"/>
              <w:marTop w:val="0"/>
              <w:marBottom w:val="0"/>
              <w:divBdr>
                <w:top w:val="none" w:sz="0" w:space="0" w:color="auto"/>
                <w:left w:val="none" w:sz="0" w:space="0" w:color="auto"/>
                <w:bottom w:val="none" w:sz="0" w:space="0" w:color="auto"/>
                <w:right w:val="none" w:sz="0" w:space="0" w:color="auto"/>
              </w:divBdr>
            </w:div>
            <w:div w:id="1129282787">
              <w:marLeft w:val="0"/>
              <w:marRight w:val="0"/>
              <w:marTop w:val="0"/>
              <w:marBottom w:val="0"/>
              <w:divBdr>
                <w:top w:val="none" w:sz="0" w:space="0" w:color="auto"/>
                <w:left w:val="none" w:sz="0" w:space="0" w:color="auto"/>
                <w:bottom w:val="none" w:sz="0" w:space="0" w:color="auto"/>
                <w:right w:val="none" w:sz="0" w:space="0" w:color="auto"/>
              </w:divBdr>
            </w:div>
            <w:div w:id="923807741">
              <w:marLeft w:val="0"/>
              <w:marRight w:val="0"/>
              <w:marTop w:val="0"/>
              <w:marBottom w:val="0"/>
              <w:divBdr>
                <w:top w:val="none" w:sz="0" w:space="0" w:color="auto"/>
                <w:left w:val="none" w:sz="0" w:space="0" w:color="auto"/>
                <w:bottom w:val="none" w:sz="0" w:space="0" w:color="auto"/>
                <w:right w:val="none" w:sz="0" w:space="0" w:color="auto"/>
              </w:divBdr>
            </w:div>
          </w:divsChild>
        </w:div>
        <w:div w:id="1030960897">
          <w:marLeft w:val="0"/>
          <w:marRight w:val="0"/>
          <w:marTop w:val="0"/>
          <w:marBottom w:val="0"/>
          <w:divBdr>
            <w:top w:val="none" w:sz="0" w:space="0" w:color="auto"/>
            <w:left w:val="none" w:sz="0" w:space="0" w:color="auto"/>
            <w:bottom w:val="none" w:sz="0" w:space="0" w:color="auto"/>
            <w:right w:val="none" w:sz="0" w:space="0" w:color="auto"/>
          </w:divBdr>
          <w:divsChild>
            <w:div w:id="1284386922">
              <w:marLeft w:val="0"/>
              <w:marRight w:val="0"/>
              <w:marTop w:val="0"/>
              <w:marBottom w:val="0"/>
              <w:divBdr>
                <w:top w:val="none" w:sz="0" w:space="0" w:color="auto"/>
                <w:left w:val="none" w:sz="0" w:space="0" w:color="auto"/>
                <w:bottom w:val="none" w:sz="0" w:space="0" w:color="auto"/>
                <w:right w:val="none" w:sz="0" w:space="0" w:color="auto"/>
              </w:divBdr>
            </w:div>
            <w:div w:id="1519736136">
              <w:marLeft w:val="0"/>
              <w:marRight w:val="0"/>
              <w:marTop w:val="0"/>
              <w:marBottom w:val="0"/>
              <w:divBdr>
                <w:top w:val="none" w:sz="0" w:space="0" w:color="auto"/>
                <w:left w:val="none" w:sz="0" w:space="0" w:color="auto"/>
                <w:bottom w:val="none" w:sz="0" w:space="0" w:color="auto"/>
                <w:right w:val="none" w:sz="0" w:space="0" w:color="auto"/>
              </w:divBdr>
            </w:div>
            <w:div w:id="1196505329">
              <w:marLeft w:val="0"/>
              <w:marRight w:val="0"/>
              <w:marTop w:val="0"/>
              <w:marBottom w:val="0"/>
              <w:divBdr>
                <w:top w:val="none" w:sz="0" w:space="0" w:color="auto"/>
                <w:left w:val="none" w:sz="0" w:space="0" w:color="auto"/>
                <w:bottom w:val="none" w:sz="0" w:space="0" w:color="auto"/>
                <w:right w:val="none" w:sz="0" w:space="0" w:color="auto"/>
              </w:divBdr>
            </w:div>
            <w:div w:id="226846242">
              <w:marLeft w:val="0"/>
              <w:marRight w:val="0"/>
              <w:marTop w:val="0"/>
              <w:marBottom w:val="0"/>
              <w:divBdr>
                <w:top w:val="none" w:sz="0" w:space="0" w:color="auto"/>
                <w:left w:val="none" w:sz="0" w:space="0" w:color="auto"/>
                <w:bottom w:val="none" w:sz="0" w:space="0" w:color="auto"/>
                <w:right w:val="none" w:sz="0" w:space="0" w:color="auto"/>
              </w:divBdr>
            </w:div>
            <w:div w:id="498885791">
              <w:marLeft w:val="0"/>
              <w:marRight w:val="0"/>
              <w:marTop w:val="0"/>
              <w:marBottom w:val="0"/>
              <w:divBdr>
                <w:top w:val="none" w:sz="0" w:space="0" w:color="auto"/>
                <w:left w:val="none" w:sz="0" w:space="0" w:color="auto"/>
                <w:bottom w:val="none" w:sz="0" w:space="0" w:color="auto"/>
                <w:right w:val="none" w:sz="0" w:space="0" w:color="auto"/>
              </w:divBdr>
            </w:div>
          </w:divsChild>
        </w:div>
        <w:div w:id="329528474">
          <w:marLeft w:val="0"/>
          <w:marRight w:val="0"/>
          <w:marTop w:val="0"/>
          <w:marBottom w:val="0"/>
          <w:divBdr>
            <w:top w:val="none" w:sz="0" w:space="0" w:color="auto"/>
            <w:left w:val="none" w:sz="0" w:space="0" w:color="auto"/>
            <w:bottom w:val="none" w:sz="0" w:space="0" w:color="auto"/>
            <w:right w:val="none" w:sz="0" w:space="0" w:color="auto"/>
          </w:divBdr>
          <w:divsChild>
            <w:div w:id="1043794214">
              <w:marLeft w:val="0"/>
              <w:marRight w:val="0"/>
              <w:marTop w:val="0"/>
              <w:marBottom w:val="0"/>
              <w:divBdr>
                <w:top w:val="none" w:sz="0" w:space="0" w:color="auto"/>
                <w:left w:val="none" w:sz="0" w:space="0" w:color="auto"/>
                <w:bottom w:val="none" w:sz="0" w:space="0" w:color="auto"/>
                <w:right w:val="none" w:sz="0" w:space="0" w:color="auto"/>
              </w:divBdr>
            </w:div>
            <w:div w:id="759983971">
              <w:marLeft w:val="0"/>
              <w:marRight w:val="0"/>
              <w:marTop w:val="0"/>
              <w:marBottom w:val="0"/>
              <w:divBdr>
                <w:top w:val="none" w:sz="0" w:space="0" w:color="auto"/>
                <w:left w:val="none" w:sz="0" w:space="0" w:color="auto"/>
                <w:bottom w:val="none" w:sz="0" w:space="0" w:color="auto"/>
                <w:right w:val="none" w:sz="0" w:space="0" w:color="auto"/>
              </w:divBdr>
            </w:div>
            <w:div w:id="1274634630">
              <w:marLeft w:val="0"/>
              <w:marRight w:val="0"/>
              <w:marTop w:val="0"/>
              <w:marBottom w:val="0"/>
              <w:divBdr>
                <w:top w:val="none" w:sz="0" w:space="0" w:color="auto"/>
                <w:left w:val="none" w:sz="0" w:space="0" w:color="auto"/>
                <w:bottom w:val="none" w:sz="0" w:space="0" w:color="auto"/>
                <w:right w:val="none" w:sz="0" w:space="0" w:color="auto"/>
              </w:divBdr>
            </w:div>
            <w:div w:id="1557351456">
              <w:marLeft w:val="0"/>
              <w:marRight w:val="0"/>
              <w:marTop w:val="0"/>
              <w:marBottom w:val="0"/>
              <w:divBdr>
                <w:top w:val="none" w:sz="0" w:space="0" w:color="auto"/>
                <w:left w:val="none" w:sz="0" w:space="0" w:color="auto"/>
                <w:bottom w:val="none" w:sz="0" w:space="0" w:color="auto"/>
                <w:right w:val="none" w:sz="0" w:space="0" w:color="auto"/>
              </w:divBdr>
            </w:div>
            <w:div w:id="10499186">
              <w:marLeft w:val="0"/>
              <w:marRight w:val="0"/>
              <w:marTop w:val="0"/>
              <w:marBottom w:val="0"/>
              <w:divBdr>
                <w:top w:val="none" w:sz="0" w:space="0" w:color="auto"/>
                <w:left w:val="none" w:sz="0" w:space="0" w:color="auto"/>
                <w:bottom w:val="none" w:sz="0" w:space="0" w:color="auto"/>
                <w:right w:val="none" w:sz="0" w:space="0" w:color="auto"/>
              </w:divBdr>
            </w:div>
          </w:divsChild>
        </w:div>
        <w:div w:id="1181967152">
          <w:marLeft w:val="0"/>
          <w:marRight w:val="0"/>
          <w:marTop w:val="0"/>
          <w:marBottom w:val="0"/>
          <w:divBdr>
            <w:top w:val="none" w:sz="0" w:space="0" w:color="auto"/>
            <w:left w:val="none" w:sz="0" w:space="0" w:color="auto"/>
            <w:bottom w:val="none" w:sz="0" w:space="0" w:color="auto"/>
            <w:right w:val="none" w:sz="0" w:space="0" w:color="auto"/>
          </w:divBdr>
          <w:divsChild>
            <w:div w:id="1007639997">
              <w:marLeft w:val="0"/>
              <w:marRight w:val="0"/>
              <w:marTop w:val="0"/>
              <w:marBottom w:val="0"/>
              <w:divBdr>
                <w:top w:val="none" w:sz="0" w:space="0" w:color="auto"/>
                <w:left w:val="none" w:sz="0" w:space="0" w:color="auto"/>
                <w:bottom w:val="none" w:sz="0" w:space="0" w:color="auto"/>
                <w:right w:val="none" w:sz="0" w:space="0" w:color="auto"/>
              </w:divBdr>
            </w:div>
            <w:div w:id="1361735679">
              <w:marLeft w:val="0"/>
              <w:marRight w:val="0"/>
              <w:marTop w:val="0"/>
              <w:marBottom w:val="0"/>
              <w:divBdr>
                <w:top w:val="none" w:sz="0" w:space="0" w:color="auto"/>
                <w:left w:val="none" w:sz="0" w:space="0" w:color="auto"/>
                <w:bottom w:val="none" w:sz="0" w:space="0" w:color="auto"/>
                <w:right w:val="none" w:sz="0" w:space="0" w:color="auto"/>
              </w:divBdr>
            </w:div>
            <w:div w:id="1022128730">
              <w:marLeft w:val="0"/>
              <w:marRight w:val="0"/>
              <w:marTop w:val="0"/>
              <w:marBottom w:val="0"/>
              <w:divBdr>
                <w:top w:val="none" w:sz="0" w:space="0" w:color="auto"/>
                <w:left w:val="none" w:sz="0" w:space="0" w:color="auto"/>
                <w:bottom w:val="none" w:sz="0" w:space="0" w:color="auto"/>
                <w:right w:val="none" w:sz="0" w:space="0" w:color="auto"/>
              </w:divBdr>
            </w:div>
            <w:div w:id="21639522">
              <w:marLeft w:val="0"/>
              <w:marRight w:val="0"/>
              <w:marTop w:val="0"/>
              <w:marBottom w:val="0"/>
              <w:divBdr>
                <w:top w:val="none" w:sz="0" w:space="0" w:color="auto"/>
                <w:left w:val="none" w:sz="0" w:space="0" w:color="auto"/>
                <w:bottom w:val="none" w:sz="0" w:space="0" w:color="auto"/>
                <w:right w:val="none" w:sz="0" w:space="0" w:color="auto"/>
              </w:divBdr>
            </w:div>
            <w:div w:id="158733962">
              <w:marLeft w:val="0"/>
              <w:marRight w:val="0"/>
              <w:marTop w:val="0"/>
              <w:marBottom w:val="0"/>
              <w:divBdr>
                <w:top w:val="none" w:sz="0" w:space="0" w:color="auto"/>
                <w:left w:val="none" w:sz="0" w:space="0" w:color="auto"/>
                <w:bottom w:val="none" w:sz="0" w:space="0" w:color="auto"/>
                <w:right w:val="none" w:sz="0" w:space="0" w:color="auto"/>
              </w:divBdr>
            </w:div>
          </w:divsChild>
        </w:div>
        <w:div w:id="1957784461">
          <w:marLeft w:val="0"/>
          <w:marRight w:val="0"/>
          <w:marTop w:val="0"/>
          <w:marBottom w:val="0"/>
          <w:divBdr>
            <w:top w:val="none" w:sz="0" w:space="0" w:color="auto"/>
            <w:left w:val="none" w:sz="0" w:space="0" w:color="auto"/>
            <w:bottom w:val="none" w:sz="0" w:space="0" w:color="auto"/>
            <w:right w:val="none" w:sz="0" w:space="0" w:color="auto"/>
          </w:divBdr>
          <w:divsChild>
            <w:div w:id="1564439760">
              <w:marLeft w:val="0"/>
              <w:marRight w:val="0"/>
              <w:marTop w:val="0"/>
              <w:marBottom w:val="0"/>
              <w:divBdr>
                <w:top w:val="none" w:sz="0" w:space="0" w:color="auto"/>
                <w:left w:val="none" w:sz="0" w:space="0" w:color="auto"/>
                <w:bottom w:val="none" w:sz="0" w:space="0" w:color="auto"/>
                <w:right w:val="none" w:sz="0" w:space="0" w:color="auto"/>
              </w:divBdr>
            </w:div>
            <w:div w:id="21321632">
              <w:marLeft w:val="0"/>
              <w:marRight w:val="0"/>
              <w:marTop w:val="0"/>
              <w:marBottom w:val="0"/>
              <w:divBdr>
                <w:top w:val="none" w:sz="0" w:space="0" w:color="auto"/>
                <w:left w:val="none" w:sz="0" w:space="0" w:color="auto"/>
                <w:bottom w:val="none" w:sz="0" w:space="0" w:color="auto"/>
                <w:right w:val="none" w:sz="0" w:space="0" w:color="auto"/>
              </w:divBdr>
            </w:div>
            <w:div w:id="1315112155">
              <w:marLeft w:val="0"/>
              <w:marRight w:val="0"/>
              <w:marTop w:val="0"/>
              <w:marBottom w:val="0"/>
              <w:divBdr>
                <w:top w:val="none" w:sz="0" w:space="0" w:color="auto"/>
                <w:left w:val="none" w:sz="0" w:space="0" w:color="auto"/>
                <w:bottom w:val="none" w:sz="0" w:space="0" w:color="auto"/>
                <w:right w:val="none" w:sz="0" w:space="0" w:color="auto"/>
              </w:divBdr>
            </w:div>
            <w:div w:id="1171410434">
              <w:marLeft w:val="0"/>
              <w:marRight w:val="0"/>
              <w:marTop w:val="0"/>
              <w:marBottom w:val="0"/>
              <w:divBdr>
                <w:top w:val="none" w:sz="0" w:space="0" w:color="auto"/>
                <w:left w:val="none" w:sz="0" w:space="0" w:color="auto"/>
                <w:bottom w:val="none" w:sz="0" w:space="0" w:color="auto"/>
                <w:right w:val="none" w:sz="0" w:space="0" w:color="auto"/>
              </w:divBdr>
            </w:div>
            <w:div w:id="1284187895">
              <w:marLeft w:val="0"/>
              <w:marRight w:val="0"/>
              <w:marTop w:val="0"/>
              <w:marBottom w:val="0"/>
              <w:divBdr>
                <w:top w:val="none" w:sz="0" w:space="0" w:color="auto"/>
                <w:left w:val="none" w:sz="0" w:space="0" w:color="auto"/>
                <w:bottom w:val="none" w:sz="0" w:space="0" w:color="auto"/>
                <w:right w:val="none" w:sz="0" w:space="0" w:color="auto"/>
              </w:divBdr>
            </w:div>
          </w:divsChild>
        </w:div>
        <w:div w:id="1002318877">
          <w:marLeft w:val="0"/>
          <w:marRight w:val="0"/>
          <w:marTop w:val="0"/>
          <w:marBottom w:val="0"/>
          <w:divBdr>
            <w:top w:val="none" w:sz="0" w:space="0" w:color="auto"/>
            <w:left w:val="none" w:sz="0" w:space="0" w:color="auto"/>
            <w:bottom w:val="none" w:sz="0" w:space="0" w:color="auto"/>
            <w:right w:val="none" w:sz="0" w:space="0" w:color="auto"/>
          </w:divBdr>
          <w:divsChild>
            <w:div w:id="379519606">
              <w:marLeft w:val="0"/>
              <w:marRight w:val="0"/>
              <w:marTop w:val="0"/>
              <w:marBottom w:val="0"/>
              <w:divBdr>
                <w:top w:val="none" w:sz="0" w:space="0" w:color="auto"/>
                <w:left w:val="none" w:sz="0" w:space="0" w:color="auto"/>
                <w:bottom w:val="none" w:sz="0" w:space="0" w:color="auto"/>
                <w:right w:val="none" w:sz="0" w:space="0" w:color="auto"/>
              </w:divBdr>
            </w:div>
            <w:div w:id="1589652380">
              <w:marLeft w:val="0"/>
              <w:marRight w:val="0"/>
              <w:marTop w:val="0"/>
              <w:marBottom w:val="0"/>
              <w:divBdr>
                <w:top w:val="none" w:sz="0" w:space="0" w:color="auto"/>
                <w:left w:val="none" w:sz="0" w:space="0" w:color="auto"/>
                <w:bottom w:val="none" w:sz="0" w:space="0" w:color="auto"/>
                <w:right w:val="none" w:sz="0" w:space="0" w:color="auto"/>
              </w:divBdr>
            </w:div>
            <w:div w:id="180709888">
              <w:marLeft w:val="0"/>
              <w:marRight w:val="0"/>
              <w:marTop w:val="0"/>
              <w:marBottom w:val="0"/>
              <w:divBdr>
                <w:top w:val="none" w:sz="0" w:space="0" w:color="auto"/>
                <w:left w:val="none" w:sz="0" w:space="0" w:color="auto"/>
                <w:bottom w:val="none" w:sz="0" w:space="0" w:color="auto"/>
                <w:right w:val="none" w:sz="0" w:space="0" w:color="auto"/>
              </w:divBdr>
            </w:div>
            <w:div w:id="19089052">
              <w:marLeft w:val="0"/>
              <w:marRight w:val="0"/>
              <w:marTop w:val="0"/>
              <w:marBottom w:val="0"/>
              <w:divBdr>
                <w:top w:val="none" w:sz="0" w:space="0" w:color="auto"/>
                <w:left w:val="none" w:sz="0" w:space="0" w:color="auto"/>
                <w:bottom w:val="none" w:sz="0" w:space="0" w:color="auto"/>
                <w:right w:val="none" w:sz="0" w:space="0" w:color="auto"/>
              </w:divBdr>
            </w:div>
            <w:div w:id="1579557548">
              <w:marLeft w:val="0"/>
              <w:marRight w:val="0"/>
              <w:marTop w:val="0"/>
              <w:marBottom w:val="0"/>
              <w:divBdr>
                <w:top w:val="none" w:sz="0" w:space="0" w:color="auto"/>
                <w:left w:val="none" w:sz="0" w:space="0" w:color="auto"/>
                <w:bottom w:val="none" w:sz="0" w:space="0" w:color="auto"/>
                <w:right w:val="none" w:sz="0" w:space="0" w:color="auto"/>
              </w:divBdr>
            </w:div>
          </w:divsChild>
        </w:div>
        <w:div w:id="813983397">
          <w:marLeft w:val="0"/>
          <w:marRight w:val="0"/>
          <w:marTop w:val="0"/>
          <w:marBottom w:val="0"/>
          <w:divBdr>
            <w:top w:val="none" w:sz="0" w:space="0" w:color="auto"/>
            <w:left w:val="none" w:sz="0" w:space="0" w:color="auto"/>
            <w:bottom w:val="none" w:sz="0" w:space="0" w:color="auto"/>
            <w:right w:val="none" w:sz="0" w:space="0" w:color="auto"/>
          </w:divBdr>
          <w:divsChild>
            <w:div w:id="1228297424">
              <w:marLeft w:val="0"/>
              <w:marRight w:val="0"/>
              <w:marTop w:val="0"/>
              <w:marBottom w:val="0"/>
              <w:divBdr>
                <w:top w:val="none" w:sz="0" w:space="0" w:color="auto"/>
                <w:left w:val="none" w:sz="0" w:space="0" w:color="auto"/>
                <w:bottom w:val="none" w:sz="0" w:space="0" w:color="auto"/>
                <w:right w:val="none" w:sz="0" w:space="0" w:color="auto"/>
              </w:divBdr>
            </w:div>
            <w:div w:id="1363360306">
              <w:marLeft w:val="0"/>
              <w:marRight w:val="0"/>
              <w:marTop w:val="0"/>
              <w:marBottom w:val="0"/>
              <w:divBdr>
                <w:top w:val="none" w:sz="0" w:space="0" w:color="auto"/>
                <w:left w:val="none" w:sz="0" w:space="0" w:color="auto"/>
                <w:bottom w:val="none" w:sz="0" w:space="0" w:color="auto"/>
                <w:right w:val="none" w:sz="0" w:space="0" w:color="auto"/>
              </w:divBdr>
            </w:div>
            <w:div w:id="1921475627">
              <w:marLeft w:val="0"/>
              <w:marRight w:val="0"/>
              <w:marTop w:val="0"/>
              <w:marBottom w:val="0"/>
              <w:divBdr>
                <w:top w:val="none" w:sz="0" w:space="0" w:color="auto"/>
                <w:left w:val="none" w:sz="0" w:space="0" w:color="auto"/>
                <w:bottom w:val="none" w:sz="0" w:space="0" w:color="auto"/>
                <w:right w:val="none" w:sz="0" w:space="0" w:color="auto"/>
              </w:divBdr>
            </w:div>
            <w:div w:id="1971548610">
              <w:marLeft w:val="0"/>
              <w:marRight w:val="0"/>
              <w:marTop w:val="0"/>
              <w:marBottom w:val="0"/>
              <w:divBdr>
                <w:top w:val="none" w:sz="0" w:space="0" w:color="auto"/>
                <w:left w:val="none" w:sz="0" w:space="0" w:color="auto"/>
                <w:bottom w:val="none" w:sz="0" w:space="0" w:color="auto"/>
                <w:right w:val="none" w:sz="0" w:space="0" w:color="auto"/>
              </w:divBdr>
            </w:div>
            <w:div w:id="293678915">
              <w:marLeft w:val="0"/>
              <w:marRight w:val="0"/>
              <w:marTop w:val="0"/>
              <w:marBottom w:val="0"/>
              <w:divBdr>
                <w:top w:val="none" w:sz="0" w:space="0" w:color="auto"/>
                <w:left w:val="none" w:sz="0" w:space="0" w:color="auto"/>
                <w:bottom w:val="none" w:sz="0" w:space="0" w:color="auto"/>
                <w:right w:val="none" w:sz="0" w:space="0" w:color="auto"/>
              </w:divBdr>
            </w:div>
          </w:divsChild>
        </w:div>
        <w:div w:id="369259852">
          <w:marLeft w:val="0"/>
          <w:marRight w:val="0"/>
          <w:marTop w:val="0"/>
          <w:marBottom w:val="0"/>
          <w:divBdr>
            <w:top w:val="none" w:sz="0" w:space="0" w:color="auto"/>
            <w:left w:val="none" w:sz="0" w:space="0" w:color="auto"/>
            <w:bottom w:val="none" w:sz="0" w:space="0" w:color="auto"/>
            <w:right w:val="none" w:sz="0" w:space="0" w:color="auto"/>
          </w:divBdr>
          <w:divsChild>
            <w:div w:id="10955957">
              <w:marLeft w:val="0"/>
              <w:marRight w:val="0"/>
              <w:marTop w:val="0"/>
              <w:marBottom w:val="0"/>
              <w:divBdr>
                <w:top w:val="none" w:sz="0" w:space="0" w:color="auto"/>
                <w:left w:val="none" w:sz="0" w:space="0" w:color="auto"/>
                <w:bottom w:val="none" w:sz="0" w:space="0" w:color="auto"/>
                <w:right w:val="none" w:sz="0" w:space="0" w:color="auto"/>
              </w:divBdr>
            </w:div>
            <w:div w:id="824856319">
              <w:marLeft w:val="0"/>
              <w:marRight w:val="0"/>
              <w:marTop w:val="0"/>
              <w:marBottom w:val="0"/>
              <w:divBdr>
                <w:top w:val="none" w:sz="0" w:space="0" w:color="auto"/>
                <w:left w:val="none" w:sz="0" w:space="0" w:color="auto"/>
                <w:bottom w:val="none" w:sz="0" w:space="0" w:color="auto"/>
                <w:right w:val="none" w:sz="0" w:space="0" w:color="auto"/>
              </w:divBdr>
            </w:div>
            <w:div w:id="609968578">
              <w:marLeft w:val="0"/>
              <w:marRight w:val="0"/>
              <w:marTop w:val="0"/>
              <w:marBottom w:val="0"/>
              <w:divBdr>
                <w:top w:val="none" w:sz="0" w:space="0" w:color="auto"/>
                <w:left w:val="none" w:sz="0" w:space="0" w:color="auto"/>
                <w:bottom w:val="none" w:sz="0" w:space="0" w:color="auto"/>
                <w:right w:val="none" w:sz="0" w:space="0" w:color="auto"/>
              </w:divBdr>
            </w:div>
            <w:div w:id="500120021">
              <w:marLeft w:val="0"/>
              <w:marRight w:val="0"/>
              <w:marTop w:val="0"/>
              <w:marBottom w:val="0"/>
              <w:divBdr>
                <w:top w:val="none" w:sz="0" w:space="0" w:color="auto"/>
                <w:left w:val="none" w:sz="0" w:space="0" w:color="auto"/>
                <w:bottom w:val="none" w:sz="0" w:space="0" w:color="auto"/>
                <w:right w:val="none" w:sz="0" w:space="0" w:color="auto"/>
              </w:divBdr>
            </w:div>
            <w:div w:id="650669531">
              <w:marLeft w:val="0"/>
              <w:marRight w:val="0"/>
              <w:marTop w:val="0"/>
              <w:marBottom w:val="0"/>
              <w:divBdr>
                <w:top w:val="none" w:sz="0" w:space="0" w:color="auto"/>
                <w:left w:val="none" w:sz="0" w:space="0" w:color="auto"/>
                <w:bottom w:val="none" w:sz="0" w:space="0" w:color="auto"/>
                <w:right w:val="none" w:sz="0" w:space="0" w:color="auto"/>
              </w:divBdr>
            </w:div>
          </w:divsChild>
        </w:div>
        <w:div w:id="522323765">
          <w:marLeft w:val="0"/>
          <w:marRight w:val="0"/>
          <w:marTop w:val="0"/>
          <w:marBottom w:val="0"/>
          <w:divBdr>
            <w:top w:val="none" w:sz="0" w:space="0" w:color="auto"/>
            <w:left w:val="none" w:sz="0" w:space="0" w:color="auto"/>
            <w:bottom w:val="none" w:sz="0" w:space="0" w:color="auto"/>
            <w:right w:val="none" w:sz="0" w:space="0" w:color="auto"/>
          </w:divBdr>
          <w:divsChild>
            <w:div w:id="640887637">
              <w:marLeft w:val="0"/>
              <w:marRight w:val="0"/>
              <w:marTop w:val="0"/>
              <w:marBottom w:val="0"/>
              <w:divBdr>
                <w:top w:val="none" w:sz="0" w:space="0" w:color="auto"/>
                <w:left w:val="none" w:sz="0" w:space="0" w:color="auto"/>
                <w:bottom w:val="none" w:sz="0" w:space="0" w:color="auto"/>
                <w:right w:val="none" w:sz="0" w:space="0" w:color="auto"/>
              </w:divBdr>
            </w:div>
            <w:div w:id="64450298">
              <w:marLeft w:val="0"/>
              <w:marRight w:val="0"/>
              <w:marTop w:val="0"/>
              <w:marBottom w:val="0"/>
              <w:divBdr>
                <w:top w:val="none" w:sz="0" w:space="0" w:color="auto"/>
                <w:left w:val="none" w:sz="0" w:space="0" w:color="auto"/>
                <w:bottom w:val="none" w:sz="0" w:space="0" w:color="auto"/>
                <w:right w:val="none" w:sz="0" w:space="0" w:color="auto"/>
              </w:divBdr>
            </w:div>
          </w:divsChild>
        </w:div>
        <w:div w:id="205459540">
          <w:marLeft w:val="0"/>
          <w:marRight w:val="0"/>
          <w:marTop w:val="0"/>
          <w:marBottom w:val="0"/>
          <w:divBdr>
            <w:top w:val="none" w:sz="0" w:space="0" w:color="auto"/>
            <w:left w:val="none" w:sz="0" w:space="0" w:color="auto"/>
            <w:bottom w:val="none" w:sz="0" w:space="0" w:color="auto"/>
            <w:right w:val="none" w:sz="0" w:space="0" w:color="auto"/>
          </w:divBdr>
          <w:divsChild>
            <w:div w:id="1075663057">
              <w:marLeft w:val="-75"/>
              <w:marRight w:val="0"/>
              <w:marTop w:val="30"/>
              <w:marBottom w:val="30"/>
              <w:divBdr>
                <w:top w:val="none" w:sz="0" w:space="0" w:color="auto"/>
                <w:left w:val="none" w:sz="0" w:space="0" w:color="auto"/>
                <w:bottom w:val="none" w:sz="0" w:space="0" w:color="auto"/>
                <w:right w:val="none" w:sz="0" w:space="0" w:color="auto"/>
              </w:divBdr>
              <w:divsChild>
                <w:div w:id="314573116">
                  <w:marLeft w:val="0"/>
                  <w:marRight w:val="0"/>
                  <w:marTop w:val="0"/>
                  <w:marBottom w:val="0"/>
                  <w:divBdr>
                    <w:top w:val="none" w:sz="0" w:space="0" w:color="auto"/>
                    <w:left w:val="none" w:sz="0" w:space="0" w:color="auto"/>
                    <w:bottom w:val="none" w:sz="0" w:space="0" w:color="auto"/>
                    <w:right w:val="none" w:sz="0" w:space="0" w:color="auto"/>
                  </w:divBdr>
                  <w:divsChild>
                    <w:div w:id="345718736">
                      <w:marLeft w:val="0"/>
                      <w:marRight w:val="0"/>
                      <w:marTop w:val="0"/>
                      <w:marBottom w:val="0"/>
                      <w:divBdr>
                        <w:top w:val="none" w:sz="0" w:space="0" w:color="auto"/>
                        <w:left w:val="none" w:sz="0" w:space="0" w:color="auto"/>
                        <w:bottom w:val="none" w:sz="0" w:space="0" w:color="auto"/>
                        <w:right w:val="none" w:sz="0" w:space="0" w:color="auto"/>
                      </w:divBdr>
                    </w:div>
                    <w:div w:id="486169090">
                      <w:marLeft w:val="0"/>
                      <w:marRight w:val="0"/>
                      <w:marTop w:val="0"/>
                      <w:marBottom w:val="0"/>
                      <w:divBdr>
                        <w:top w:val="none" w:sz="0" w:space="0" w:color="auto"/>
                        <w:left w:val="none" w:sz="0" w:space="0" w:color="auto"/>
                        <w:bottom w:val="none" w:sz="0" w:space="0" w:color="auto"/>
                        <w:right w:val="none" w:sz="0" w:space="0" w:color="auto"/>
                      </w:divBdr>
                    </w:div>
                  </w:divsChild>
                </w:div>
                <w:div w:id="2013606357">
                  <w:marLeft w:val="0"/>
                  <w:marRight w:val="0"/>
                  <w:marTop w:val="0"/>
                  <w:marBottom w:val="0"/>
                  <w:divBdr>
                    <w:top w:val="none" w:sz="0" w:space="0" w:color="auto"/>
                    <w:left w:val="none" w:sz="0" w:space="0" w:color="auto"/>
                    <w:bottom w:val="none" w:sz="0" w:space="0" w:color="auto"/>
                    <w:right w:val="none" w:sz="0" w:space="0" w:color="auto"/>
                  </w:divBdr>
                  <w:divsChild>
                    <w:div w:id="1522860100">
                      <w:marLeft w:val="0"/>
                      <w:marRight w:val="0"/>
                      <w:marTop w:val="0"/>
                      <w:marBottom w:val="0"/>
                      <w:divBdr>
                        <w:top w:val="none" w:sz="0" w:space="0" w:color="auto"/>
                        <w:left w:val="none" w:sz="0" w:space="0" w:color="auto"/>
                        <w:bottom w:val="none" w:sz="0" w:space="0" w:color="auto"/>
                        <w:right w:val="none" w:sz="0" w:space="0" w:color="auto"/>
                      </w:divBdr>
                    </w:div>
                    <w:div w:id="970789882">
                      <w:marLeft w:val="0"/>
                      <w:marRight w:val="0"/>
                      <w:marTop w:val="0"/>
                      <w:marBottom w:val="0"/>
                      <w:divBdr>
                        <w:top w:val="none" w:sz="0" w:space="0" w:color="auto"/>
                        <w:left w:val="none" w:sz="0" w:space="0" w:color="auto"/>
                        <w:bottom w:val="none" w:sz="0" w:space="0" w:color="auto"/>
                        <w:right w:val="none" w:sz="0" w:space="0" w:color="auto"/>
                      </w:divBdr>
                    </w:div>
                  </w:divsChild>
                </w:div>
                <w:div w:id="1367483338">
                  <w:marLeft w:val="0"/>
                  <w:marRight w:val="0"/>
                  <w:marTop w:val="0"/>
                  <w:marBottom w:val="0"/>
                  <w:divBdr>
                    <w:top w:val="none" w:sz="0" w:space="0" w:color="auto"/>
                    <w:left w:val="none" w:sz="0" w:space="0" w:color="auto"/>
                    <w:bottom w:val="none" w:sz="0" w:space="0" w:color="auto"/>
                    <w:right w:val="none" w:sz="0" w:space="0" w:color="auto"/>
                  </w:divBdr>
                  <w:divsChild>
                    <w:div w:id="1816533373">
                      <w:marLeft w:val="0"/>
                      <w:marRight w:val="0"/>
                      <w:marTop w:val="0"/>
                      <w:marBottom w:val="0"/>
                      <w:divBdr>
                        <w:top w:val="none" w:sz="0" w:space="0" w:color="auto"/>
                        <w:left w:val="none" w:sz="0" w:space="0" w:color="auto"/>
                        <w:bottom w:val="none" w:sz="0" w:space="0" w:color="auto"/>
                        <w:right w:val="none" w:sz="0" w:space="0" w:color="auto"/>
                      </w:divBdr>
                    </w:div>
                  </w:divsChild>
                </w:div>
                <w:div w:id="1891962249">
                  <w:marLeft w:val="0"/>
                  <w:marRight w:val="0"/>
                  <w:marTop w:val="0"/>
                  <w:marBottom w:val="0"/>
                  <w:divBdr>
                    <w:top w:val="none" w:sz="0" w:space="0" w:color="auto"/>
                    <w:left w:val="none" w:sz="0" w:space="0" w:color="auto"/>
                    <w:bottom w:val="none" w:sz="0" w:space="0" w:color="auto"/>
                    <w:right w:val="none" w:sz="0" w:space="0" w:color="auto"/>
                  </w:divBdr>
                  <w:divsChild>
                    <w:div w:id="176309786">
                      <w:marLeft w:val="0"/>
                      <w:marRight w:val="0"/>
                      <w:marTop w:val="0"/>
                      <w:marBottom w:val="0"/>
                      <w:divBdr>
                        <w:top w:val="none" w:sz="0" w:space="0" w:color="auto"/>
                        <w:left w:val="none" w:sz="0" w:space="0" w:color="auto"/>
                        <w:bottom w:val="none" w:sz="0" w:space="0" w:color="auto"/>
                        <w:right w:val="none" w:sz="0" w:space="0" w:color="auto"/>
                      </w:divBdr>
                    </w:div>
                  </w:divsChild>
                </w:div>
                <w:div w:id="1365406208">
                  <w:marLeft w:val="0"/>
                  <w:marRight w:val="0"/>
                  <w:marTop w:val="0"/>
                  <w:marBottom w:val="0"/>
                  <w:divBdr>
                    <w:top w:val="none" w:sz="0" w:space="0" w:color="auto"/>
                    <w:left w:val="none" w:sz="0" w:space="0" w:color="auto"/>
                    <w:bottom w:val="none" w:sz="0" w:space="0" w:color="auto"/>
                    <w:right w:val="none" w:sz="0" w:space="0" w:color="auto"/>
                  </w:divBdr>
                  <w:divsChild>
                    <w:div w:id="84158132">
                      <w:marLeft w:val="0"/>
                      <w:marRight w:val="0"/>
                      <w:marTop w:val="0"/>
                      <w:marBottom w:val="0"/>
                      <w:divBdr>
                        <w:top w:val="none" w:sz="0" w:space="0" w:color="auto"/>
                        <w:left w:val="none" w:sz="0" w:space="0" w:color="auto"/>
                        <w:bottom w:val="none" w:sz="0" w:space="0" w:color="auto"/>
                        <w:right w:val="none" w:sz="0" w:space="0" w:color="auto"/>
                      </w:divBdr>
                    </w:div>
                  </w:divsChild>
                </w:div>
                <w:div w:id="656694445">
                  <w:marLeft w:val="0"/>
                  <w:marRight w:val="0"/>
                  <w:marTop w:val="0"/>
                  <w:marBottom w:val="0"/>
                  <w:divBdr>
                    <w:top w:val="none" w:sz="0" w:space="0" w:color="auto"/>
                    <w:left w:val="none" w:sz="0" w:space="0" w:color="auto"/>
                    <w:bottom w:val="none" w:sz="0" w:space="0" w:color="auto"/>
                    <w:right w:val="none" w:sz="0" w:space="0" w:color="auto"/>
                  </w:divBdr>
                  <w:divsChild>
                    <w:div w:id="26375176">
                      <w:marLeft w:val="0"/>
                      <w:marRight w:val="0"/>
                      <w:marTop w:val="0"/>
                      <w:marBottom w:val="0"/>
                      <w:divBdr>
                        <w:top w:val="none" w:sz="0" w:space="0" w:color="auto"/>
                        <w:left w:val="none" w:sz="0" w:space="0" w:color="auto"/>
                        <w:bottom w:val="none" w:sz="0" w:space="0" w:color="auto"/>
                        <w:right w:val="none" w:sz="0" w:space="0" w:color="auto"/>
                      </w:divBdr>
                    </w:div>
                    <w:div w:id="94443416">
                      <w:marLeft w:val="0"/>
                      <w:marRight w:val="0"/>
                      <w:marTop w:val="0"/>
                      <w:marBottom w:val="0"/>
                      <w:divBdr>
                        <w:top w:val="none" w:sz="0" w:space="0" w:color="auto"/>
                        <w:left w:val="none" w:sz="0" w:space="0" w:color="auto"/>
                        <w:bottom w:val="none" w:sz="0" w:space="0" w:color="auto"/>
                        <w:right w:val="none" w:sz="0" w:space="0" w:color="auto"/>
                      </w:divBdr>
                    </w:div>
                  </w:divsChild>
                </w:div>
                <w:div w:id="1224413852">
                  <w:marLeft w:val="0"/>
                  <w:marRight w:val="0"/>
                  <w:marTop w:val="0"/>
                  <w:marBottom w:val="0"/>
                  <w:divBdr>
                    <w:top w:val="none" w:sz="0" w:space="0" w:color="auto"/>
                    <w:left w:val="none" w:sz="0" w:space="0" w:color="auto"/>
                    <w:bottom w:val="none" w:sz="0" w:space="0" w:color="auto"/>
                    <w:right w:val="none" w:sz="0" w:space="0" w:color="auto"/>
                  </w:divBdr>
                  <w:divsChild>
                    <w:div w:id="990870375">
                      <w:marLeft w:val="0"/>
                      <w:marRight w:val="0"/>
                      <w:marTop w:val="0"/>
                      <w:marBottom w:val="0"/>
                      <w:divBdr>
                        <w:top w:val="none" w:sz="0" w:space="0" w:color="auto"/>
                        <w:left w:val="none" w:sz="0" w:space="0" w:color="auto"/>
                        <w:bottom w:val="none" w:sz="0" w:space="0" w:color="auto"/>
                        <w:right w:val="none" w:sz="0" w:space="0" w:color="auto"/>
                      </w:divBdr>
                    </w:div>
                    <w:div w:id="1250502290">
                      <w:marLeft w:val="0"/>
                      <w:marRight w:val="0"/>
                      <w:marTop w:val="0"/>
                      <w:marBottom w:val="0"/>
                      <w:divBdr>
                        <w:top w:val="none" w:sz="0" w:space="0" w:color="auto"/>
                        <w:left w:val="none" w:sz="0" w:space="0" w:color="auto"/>
                        <w:bottom w:val="none" w:sz="0" w:space="0" w:color="auto"/>
                        <w:right w:val="none" w:sz="0" w:space="0" w:color="auto"/>
                      </w:divBdr>
                    </w:div>
                  </w:divsChild>
                </w:div>
                <w:div w:id="622733078">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 w:id="1381246679">
                      <w:marLeft w:val="0"/>
                      <w:marRight w:val="0"/>
                      <w:marTop w:val="0"/>
                      <w:marBottom w:val="0"/>
                      <w:divBdr>
                        <w:top w:val="none" w:sz="0" w:space="0" w:color="auto"/>
                        <w:left w:val="none" w:sz="0" w:space="0" w:color="auto"/>
                        <w:bottom w:val="none" w:sz="0" w:space="0" w:color="auto"/>
                        <w:right w:val="none" w:sz="0" w:space="0" w:color="auto"/>
                      </w:divBdr>
                    </w:div>
                  </w:divsChild>
                </w:div>
                <w:div w:id="220865642">
                  <w:marLeft w:val="0"/>
                  <w:marRight w:val="0"/>
                  <w:marTop w:val="0"/>
                  <w:marBottom w:val="0"/>
                  <w:divBdr>
                    <w:top w:val="none" w:sz="0" w:space="0" w:color="auto"/>
                    <w:left w:val="none" w:sz="0" w:space="0" w:color="auto"/>
                    <w:bottom w:val="none" w:sz="0" w:space="0" w:color="auto"/>
                    <w:right w:val="none" w:sz="0" w:space="0" w:color="auto"/>
                  </w:divBdr>
                  <w:divsChild>
                    <w:div w:id="394133738">
                      <w:marLeft w:val="0"/>
                      <w:marRight w:val="0"/>
                      <w:marTop w:val="0"/>
                      <w:marBottom w:val="0"/>
                      <w:divBdr>
                        <w:top w:val="none" w:sz="0" w:space="0" w:color="auto"/>
                        <w:left w:val="none" w:sz="0" w:space="0" w:color="auto"/>
                        <w:bottom w:val="none" w:sz="0" w:space="0" w:color="auto"/>
                        <w:right w:val="none" w:sz="0" w:space="0" w:color="auto"/>
                      </w:divBdr>
                    </w:div>
                  </w:divsChild>
                </w:div>
                <w:div w:id="295724929">
                  <w:marLeft w:val="0"/>
                  <w:marRight w:val="0"/>
                  <w:marTop w:val="0"/>
                  <w:marBottom w:val="0"/>
                  <w:divBdr>
                    <w:top w:val="none" w:sz="0" w:space="0" w:color="auto"/>
                    <w:left w:val="none" w:sz="0" w:space="0" w:color="auto"/>
                    <w:bottom w:val="none" w:sz="0" w:space="0" w:color="auto"/>
                    <w:right w:val="none" w:sz="0" w:space="0" w:color="auto"/>
                  </w:divBdr>
                  <w:divsChild>
                    <w:div w:id="4748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5407">
          <w:marLeft w:val="0"/>
          <w:marRight w:val="0"/>
          <w:marTop w:val="0"/>
          <w:marBottom w:val="0"/>
          <w:divBdr>
            <w:top w:val="none" w:sz="0" w:space="0" w:color="auto"/>
            <w:left w:val="none" w:sz="0" w:space="0" w:color="auto"/>
            <w:bottom w:val="none" w:sz="0" w:space="0" w:color="auto"/>
            <w:right w:val="none" w:sz="0" w:space="0" w:color="auto"/>
          </w:divBdr>
        </w:div>
        <w:div w:id="643046198">
          <w:marLeft w:val="0"/>
          <w:marRight w:val="0"/>
          <w:marTop w:val="0"/>
          <w:marBottom w:val="0"/>
          <w:divBdr>
            <w:top w:val="none" w:sz="0" w:space="0" w:color="auto"/>
            <w:left w:val="none" w:sz="0" w:space="0" w:color="auto"/>
            <w:bottom w:val="none" w:sz="0" w:space="0" w:color="auto"/>
            <w:right w:val="none" w:sz="0" w:space="0" w:color="auto"/>
          </w:divBdr>
          <w:divsChild>
            <w:div w:id="1051883307">
              <w:marLeft w:val="0"/>
              <w:marRight w:val="0"/>
              <w:marTop w:val="0"/>
              <w:marBottom w:val="0"/>
              <w:divBdr>
                <w:top w:val="none" w:sz="0" w:space="0" w:color="auto"/>
                <w:left w:val="none" w:sz="0" w:space="0" w:color="auto"/>
                <w:bottom w:val="none" w:sz="0" w:space="0" w:color="auto"/>
                <w:right w:val="none" w:sz="0" w:space="0" w:color="auto"/>
              </w:divBdr>
            </w:div>
            <w:div w:id="1030032679">
              <w:marLeft w:val="0"/>
              <w:marRight w:val="0"/>
              <w:marTop w:val="0"/>
              <w:marBottom w:val="0"/>
              <w:divBdr>
                <w:top w:val="none" w:sz="0" w:space="0" w:color="auto"/>
                <w:left w:val="none" w:sz="0" w:space="0" w:color="auto"/>
                <w:bottom w:val="none" w:sz="0" w:space="0" w:color="auto"/>
                <w:right w:val="none" w:sz="0" w:space="0" w:color="auto"/>
              </w:divBdr>
            </w:div>
            <w:div w:id="433938591">
              <w:marLeft w:val="0"/>
              <w:marRight w:val="0"/>
              <w:marTop w:val="0"/>
              <w:marBottom w:val="0"/>
              <w:divBdr>
                <w:top w:val="none" w:sz="0" w:space="0" w:color="auto"/>
                <w:left w:val="none" w:sz="0" w:space="0" w:color="auto"/>
                <w:bottom w:val="none" w:sz="0" w:space="0" w:color="auto"/>
                <w:right w:val="none" w:sz="0" w:space="0" w:color="auto"/>
              </w:divBdr>
            </w:div>
            <w:div w:id="1719359375">
              <w:marLeft w:val="0"/>
              <w:marRight w:val="0"/>
              <w:marTop w:val="0"/>
              <w:marBottom w:val="0"/>
              <w:divBdr>
                <w:top w:val="none" w:sz="0" w:space="0" w:color="auto"/>
                <w:left w:val="none" w:sz="0" w:space="0" w:color="auto"/>
                <w:bottom w:val="none" w:sz="0" w:space="0" w:color="auto"/>
                <w:right w:val="none" w:sz="0" w:space="0" w:color="auto"/>
              </w:divBdr>
            </w:div>
          </w:divsChild>
        </w:div>
        <w:div w:id="878859041">
          <w:marLeft w:val="0"/>
          <w:marRight w:val="0"/>
          <w:marTop w:val="0"/>
          <w:marBottom w:val="0"/>
          <w:divBdr>
            <w:top w:val="none" w:sz="0" w:space="0" w:color="auto"/>
            <w:left w:val="none" w:sz="0" w:space="0" w:color="auto"/>
            <w:bottom w:val="none" w:sz="0" w:space="0" w:color="auto"/>
            <w:right w:val="none" w:sz="0" w:space="0" w:color="auto"/>
          </w:divBdr>
          <w:divsChild>
            <w:div w:id="314145398">
              <w:marLeft w:val="-75"/>
              <w:marRight w:val="0"/>
              <w:marTop w:val="30"/>
              <w:marBottom w:val="30"/>
              <w:divBdr>
                <w:top w:val="none" w:sz="0" w:space="0" w:color="auto"/>
                <w:left w:val="none" w:sz="0" w:space="0" w:color="auto"/>
                <w:bottom w:val="none" w:sz="0" w:space="0" w:color="auto"/>
                <w:right w:val="none" w:sz="0" w:space="0" w:color="auto"/>
              </w:divBdr>
              <w:divsChild>
                <w:div w:id="1668091366">
                  <w:marLeft w:val="0"/>
                  <w:marRight w:val="0"/>
                  <w:marTop w:val="0"/>
                  <w:marBottom w:val="0"/>
                  <w:divBdr>
                    <w:top w:val="none" w:sz="0" w:space="0" w:color="auto"/>
                    <w:left w:val="none" w:sz="0" w:space="0" w:color="auto"/>
                    <w:bottom w:val="none" w:sz="0" w:space="0" w:color="auto"/>
                    <w:right w:val="none" w:sz="0" w:space="0" w:color="auto"/>
                  </w:divBdr>
                  <w:divsChild>
                    <w:div w:id="1886408195">
                      <w:marLeft w:val="0"/>
                      <w:marRight w:val="0"/>
                      <w:marTop w:val="0"/>
                      <w:marBottom w:val="0"/>
                      <w:divBdr>
                        <w:top w:val="none" w:sz="0" w:space="0" w:color="auto"/>
                        <w:left w:val="none" w:sz="0" w:space="0" w:color="auto"/>
                        <w:bottom w:val="none" w:sz="0" w:space="0" w:color="auto"/>
                        <w:right w:val="none" w:sz="0" w:space="0" w:color="auto"/>
                      </w:divBdr>
                    </w:div>
                  </w:divsChild>
                </w:div>
                <w:div w:id="8994140">
                  <w:marLeft w:val="0"/>
                  <w:marRight w:val="0"/>
                  <w:marTop w:val="0"/>
                  <w:marBottom w:val="0"/>
                  <w:divBdr>
                    <w:top w:val="none" w:sz="0" w:space="0" w:color="auto"/>
                    <w:left w:val="none" w:sz="0" w:space="0" w:color="auto"/>
                    <w:bottom w:val="none" w:sz="0" w:space="0" w:color="auto"/>
                    <w:right w:val="none" w:sz="0" w:space="0" w:color="auto"/>
                  </w:divBdr>
                  <w:divsChild>
                    <w:div w:id="1267814382">
                      <w:marLeft w:val="0"/>
                      <w:marRight w:val="0"/>
                      <w:marTop w:val="0"/>
                      <w:marBottom w:val="0"/>
                      <w:divBdr>
                        <w:top w:val="none" w:sz="0" w:space="0" w:color="auto"/>
                        <w:left w:val="none" w:sz="0" w:space="0" w:color="auto"/>
                        <w:bottom w:val="none" w:sz="0" w:space="0" w:color="auto"/>
                        <w:right w:val="none" w:sz="0" w:space="0" w:color="auto"/>
                      </w:divBdr>
                    </w:div>
                  </w:divsChild>
                </w:div>
                <w:div w:id="1151479662">
                  <w:marLeft w:val="0"/>
                  <w:marRight w:val="0"/>
                  <w:marTop w:val="0"/>
                  <w:marBottom w:val="0"/>
                  <w:divBdr>
                    <w:top w:val="none" w:sz="0" w:space="0" w:color="auto"/>
                    <w:left w:val="none" w:sz="0" w:space="0" w:color="auto"/>
                    <w:bottom w:val="none" w:sz="0" w:space="0" w:color="auto"/>
                    <w:right w:val="none" w:sz="0" w:space="0" w:color="auto"/>
                  </w:divBdr>
                  <w:divsChild>
                    <w:div w:id="209612953">
                      <w:marLeft w:val="0"/>
                      <w:marRight w:val="0"/>
                      <w:marTop w:val="0"/>
                      <w:marBottom w:val="0"/>
                      <w:divBdr>
                        <w:top w:val="none" w:sz="0" w:space="0" w:color="auto"/>
                        <w:left w:val="none" w:sz="0" w:space="0" w:color="auto"/>
                        <w:bottom w:val="none" w:sz="0" w:space="0" w:color="auto"/>
                        <w:right w:val="none" w:sz="0" w:space="0" w:color="auto"/>
                      </w:divBdr>
                    </w:div>
                  </w:divsChild>
                </w:div>
                <w:div w:id="1394541889">
                  <w:marLeft w:val="0"/>
                  <w:marRight w:val="0"/>
                  <w:marTop w:val="0"/>
                  <w:marBottom w:val="0"/>
                  <w:divBdr>
                    <w:top w:val="none" w:sz="0" w:space="0" w:color="auto"/>
                    <w:left w:val="none" w:sz="0" w:space="0" w:color="auto"/>
                    <w:bottom w:val="none" w:sz="0" w:space="0" w:color="auto"/>
                    <w:right w:val="none" w:sz="0" w:space="0" w:color="auto"/>
                  </w:divBdr>
                  <w:divsChild>
                    <w:div w:id="596911886">
                      <w:marLeft w:val="0"/>
                      <w:marRight w:val="0"/>
                      <w:marTop w:val="0"/>
                      <w:marBottom w:val="0"/>
                      <w:divBdr>
                        <w:top w:val="none" w:sz="0" w:space="0" w:color="auto"/>
                        <w:left w:val="none" w:sz="0" w:space="0" w:color="auto"/>
                        <w:bottom w:val="none" w:sz="0" w:space="0" w:color="auto"/>
                        <w:right w:val="none" w:sz="0" w:space="0" w:color="auto"/>
                      </w:divBdr>
                    </w:div>
                  </w:divsChild>
                </w:div>
                <w:div w:id="1325162150">
                  <w:marLeft w:val="0"/>
                  <w:marRight w:val="0"/>
                  <w:marTop w:val="0"/>
                  <w:marBottom w:val="0"/>
                  <w:divBdr>
                    <w:top w:val="none" w:sz="0" w:space="0" w:color="auto"/>
                    <w:left w:val="none" w:sz="0" w:space="0" w:color="auto"/>
                    <w:bottom w:val="none" w:sz="0" w:space="0" w:color="auto"/>
                    <w:right w:val="none" w:sz="0" w:space="0" w:color="auto"/>
                  </w:divBdr>
                  <w:divsChild>
                    <w:div w:id="442040809">
                      <w:marLeft w:val="0"/>
                      <w:marRight w:val="0"/>
                      <w:marTop w:val="0"/>
                      <w:marBottom w:val="0"/>
                      <w:divBdr>
                        <w:top w:val="none" w:sz="0" w:space="0" w:color="auto"/>
                        <w:left w:val="none" w:sz="0" w:space="0" w:color="auto"/>
                        <w:bottom w:val="none" w:sz="0" w:space="0" w:color="auto"/>
                        <w:right w:val="none" w:sz="0" w:space="0" w:color="auto"/>
                      </w:divBdr>
                    </w:div>
                  </w:divsChild>
                </w:div>
                <w:div w:id="113333763">
                  <w:marLeft w:val="0"/>
                  <w:marRight w:val="0"/>
                  <w:marTop w:val="0"/>
                  <w:marBottom w:val="0"/>
                  <w:divBdr>
                    <w:top w:val="none" w:sz="0" w:space="0" w:color="auto"/>
                    <w:left w:val="none" w:sz="0" w:space="0" w:color="auto"/>
                    <w:bottom w:val="none" w:sz="0" w:space="0" w:color="auto"/>
                    <w:right w:val="none" w:sz="0" w:space="0" w:color="auto"/>
                  </w:divBdr>
                  <w:divsChild>
                    <w:div w:id="539242536">
                      <w:marLeft w:val="0"/>
                      <w:marRight w:val="0"/>
                      <w:marTop w:val="0"/>
                      <w:marBottom w:val="0"/>
                      <w:divBdr>
                        <w:top w:val="none" w:sz="0" w:space="0" w:color="auto"/>
                        <w:left w:val="none" w:sz="0" w:space="0" w:color="auto"/>
                        <w:bottom w:val="none" w:sz="0" w:space="0" w:color="auto"/>
                        <w:right w:val="none" w:sz="0" w:space="0" w:color="auto"/>
                      </w:divBdr>
                    </w:div>
                  </w:divsChild>
                </w:div>
                <w:div w:id="1177420671">
                  <w:marLeft w:val="0"/>
                  <w:marRight w:val="0"/>
                  <w:marTop w:val="0"/>
                  <w:marBottom w:val="0"/>
                  <w:divBdr>
                    <w:top w:val="none" w:sz="0" w:space="0" w:color="auto"/>
                    <w:left w:val="none" w:sz="0" w:space="0" w:color="auto"/>
                    <w:bottom w:val="none" w:sz="0" w:space="0" w:color="auto"/>
                    <w:right w:val="none" w:sz="0" w:space="0" w:color="auto"/>
                  </w:divBdr>
                  <w:divsChild>
                    <w:div w:id="1120145818">
                      <w:marLeft w:val="0"/>
                      <w:marRight w:val="0"/>
                      <w:marTop w:val="0"/>
                      <w:marBottom w:val="0"/>
                      <w:divBdr>
                        <w:top w:val="none" w:sz="0" w:space="0" w:color="auto"/>
                        <w:left w:val="none" w:sz="0" w:space="0" w:color="auto"/>
                        <w:bottom w:val="none" w:sz="0" w:space="0" w:color="auto"/>
                        <w:right w:val="none" w:sz="0" w:space="0" w:color="auto"/>
                      </w:divBdr>
                    </w:div>
                  </w:divsChild>
                </w:div>
                <w:div w:id="289945938">
                  <w:marLeft w:val="0"/>
                  <w:marRight w:val="0"/>
                  <w:marTop w:val="0"/>
                  <w:marBottom w:val="0"/>
                  <w:divBdr>
                    <w:top w:val="none" w:sz="0" w:space="0" w:color="auto"/>
                    <w:left w:val="none" w:sz="0" w:space="0" w:color="auto"/>
                    <w:bottom w:val="none" w:sz="0" w:space="0" w:color="auto"/>
                    <w:right w:val="none" w:sz="0" w:space="0" w:color="auto"/>
                  </w:divBdr>
                  <w:divsChild>
                    <w:div w:id="859659701">
                      <w:marLeft w:val="0"/>
                      <w:marRight w:val="0"/>
                      <w:marTop w:val="0"/>
                      <w:marBottom w:val="0"/>
                      <w:divBdr>
                        <w:top w:val="none" w:sz="0" w:space="0" w:color="auto"/>
                        <w:left w:val="none" w:sz="0" w:space="0" w:color="auto"/>
                        <w:bottom w:val="none" w:sz="0" w:space="0" w:color="auto"/>
                        <w:right w:val="none" w:sz="0" w:space="0" w:color="auto"/>
                      </w:divBdr>
                    </w:div>
                  </w:divsChild>
                </w:div>
                <w:div w:id="1977484964">
                  <w:marLeft w:val="0"/>
                  <w:marRight w:val="0"/>
                  <w:marTop w:val="0"/>
                  <w:marBottom w:val="0"/>
                  <w:divBdr>
                    <w:top w:val="none" w:sz="0" w:space="0" w:color="auto"/>
                    <w:left w:val="none" w:sz="0" w:space="0" w:color="auto"/>
                    <w:bottom w:val="none" w:sz="0" w:space="0" w:color="auto"/>
                    <w:right w:val="none" w:sz="0" w:space="0" w:color="auto"/>
                  </w:divBdr>
                  <w:divsChild>
                    <w:div w:id="564150610">
                      <w:marLeft w:val="0"/>
                      <w:marRight w:val="0"/>
                      <w:marTop w:val="0"/>
                      <w:marBottom w:val="0"/>
                      <w:divBdr>
                        <w:top w:val="none" w:sz="0" w:space="0" w:color="auto"/>
                        <w:left w:val="none" w:sz="0" w:space="0" w:color="auto"/>
                        <w:bottom w:val="none" w:sz="0" w:space="0" w:color="auto"/>
                        <w:right w:val="none" w:sz="0" w:space="0" w:color="auto"/>
                      </w:divBdr>
                    </w:div>
                  </w:divsChild>
                </w:div>
                <w:div w:id="765996932">
                  <w:marLeft w:val="0"/>
                  <w:marRight w:val="0"/>
                  <w:marTop w:val="0"/>
                  <w:marBottom w:val="0"/>
                  <w:divBdr>
                    <w:top w:val="none" w:sz="0" w:space="0" w:color="auto"/>
                    <w:left w:val="none" w:sz="0" w:space="0" w:color="auto"/>
                    <w:bottom w:val="none" w:sz="0" w:space="0" w:color="auto"/>
                    <w:right w:val="none" w:sz="0" w:space="0" w:color="auto"/>
                  </w:divBdr>
                  <w:divsChild>
                    <w:div w:id="962929144">
                      <w:marLeft w:val="0"/>
                      <w:marRight w:val="0"/>
                      <w:marTop w:val="0"/>
                      <w:marBottom w:val="0"/>
                      <w:divBdr>
                        <w:top w:val="none" w:sz="0" w:space="0" w:color="auto"/>
                        <w:left w:val="none" w:sz="0" w:space="0" w:color="auto"/>
                        <w:bottom w:val="none" w:sz="0" w:space="0" w:color="auto"/>
                        <w:right w:val="none" w:sz="0" w:space="0" w:color="auto"/>
                      </w:divBdr>
                    </w:div>
                  </w:divsChild>
                </w:div>
                <w:div w:id="1759861591">
                  <w:marLeft w:val="0"/>
                  <w:marRight w:val="0"/>
                  <w:marTop w:val="0"/>
                  <w:marBottom w:val="0"/>
                  <w:divBdr>
                    <w:top w:val="none" w:sz="0" w:space="0" w:color="auto"/>
                    <w:left w:val="none" w:sz="0" w:space="0" w:color="auto"/>
                    <w:bottom w:val="none" w:sz="0" w:space="0" w:color="auto"/>
                    <w:right w:val="none" w:sz="0" w:space="0" w:color="auto"/>
                  </w:divBdr>
                  <w:divsChild>
                    <w:div w:id="2017615197">
                      <w:marLeft w:val="0"/>
                      <w:marRight w:val="0"/>
                      <w:marTop w:val="0"/>
                      <w:marBottom w:val="0"/>
                      <w:divBdr>
                        <w:top w:val="none" w:sz="0" w:space="0" w:color="auto"/>
                        <w:left w:val="none" w:sz="0" w:space="0" w:color="auto"/>
                        <w:bottom w:val="none" w:sz="0" w:space="0" w:color="auto"/>
                        <w:right w:val="none" w:sz="0" w:space="0" w:color="auto"/>
                      </w:divBdr>
                    </w:div>
                  </w:divsChild>
                </w:div>
                <w:div w:id="202092">
                  <w:marLeft w:val="0"/>
                  <w:marRight w:val="0"/>
                  <w:marTop w:val="0"/>
                  <w:marBottom w:val="0"/>
                  <w:divBdr>
                    <w:top w:val="none" w:sz="0" w:space="0" w:color="auto"/>
                    <w:left w:val="none" w:sz="0" w:space="0" w:color="auto"/>
                    <w:bottom w:val="none" w:sz="0" w:space="0" w:color="auto"/>
                    <w:right w:val="none" w:sz="0" w:space="0" w:color="auto"/>
                  </w:divBdr>
                  <w:divsChild>
                    <w:div w:id="1196775246">
                      <w:marLeft w:val="0"/>
                      <w:marRight w:val="0"/>
                      <w:marTop w:val="0"/>
                      <w:marBottom w:val="0"/>
                      <w:divBdr>
                        <w:top w:val="none" w:sz="0" w:space="0" w:color="auto"/>
                        <w:left w:val="none" w:sz="0" w:space="0" w:color="auto"/>
                        <w:bottom w:val="none" w:sz="0" w:space="0" w:color="auto"/>
                        <w:right w:val="none" w:sz="0" w:space="0" w:color="auto"/>
                      </w:divBdr>
                    </w:div>
                  </w:divsChild>
                </w:div>
                <w:div w:id="53821826">
                  <w:marLeft w:val="0"/>
                  <w:marRight w:val="0"/>
                  <w:marTop w:val="0"/>
                  <w:marBottom w:val="0"/>
                  <w:divBdr>
                    <w:top w:val="none" w:sz="0" w:space="0" w:color="auto"/>
                    <w:left w:val="none" w:sz="0" w:space="0" w:color="auto"/>
                    <w:bottom w:val="none" w:sz="0" w:space="0" w:color="auto"/>
                    <w:right w:val="none" w:sz="0" w:space="0" w:color="auto"/>
                  </w:divBdr>
                  <w:divsChild>
                    <w:div w:id="1039477286">
                      <w:marLeft w:val="0"/>
                      <w:marRight w:val="0"/>
                      <w:marTop w:val="0"/>
                      <w:marBottom w:val="0"/>
                      <w:divBdr>
                        <w:top w:val="none" w:sz="0" w:space="0" w:color="auto"/>
                        <w:left w:val="none" w:sz="0" w:space="0" w:color="auto"/>
                        <w:bottom w:val="none" w:sz="0" w:space="0" w:color="auto"/>
                        <w:right w:val="none" w:sz="0" w:space="0" w:color="auto"/>
                      </w:divBdr>
                    </w:div>
                  </w:divsChild>
                </w:div>
                <w:div w:id="236476020">
                  <w:marLeft w:val="0"/>
                  <w:marRight w:val="0"/>
                  <w:marTop w:val="0"/>
                  <w:marBottom w:val="0"/>
                  <w:divBdr>
                    <w:top w:val="none" w:sz="0" w:space="0" w:color="auto"/>
                    <w:left w:val="none" w:sz="0" w:space="0" w:color="auto"/>
                    <w:bottom w:val="none" w:sz="0" w:space="0" w:color="auto"/>
                    <w:right w:val="none" w:sz="0" w:space="0" w:color="auto"/>
                  </w:divBdr>
                  <w:divsChild>
                    <w:div w:id="890504933">
                      <w:marLeft w:val="0"/>
                      <w:marRight w:val="0"/>
                      <w:marTop w:val="0"/>
                      <w:marBottom w:val="0"/>
                      <w:divBdr>
                        <w:top w:val="none" w:sz="0" w:space="0" w:color="auto"/>
                        <w:left w:val="none" w:sz="0" w:space="0" w:color="auto"/>
                        <w:bottom w:val="none" w:sz="0" w:space="0" w:color="auto"/>
                        <w:right w:val="none" w:sz="0" w:space="0" w:color="auto"/>
                      </w:divBdr>
                    </w:div>
                  </w:divsChild>
                </w:div>
                <w:div w:id="739056221">
                  <w:marLeft w:val="0"/>
                  <w:marRight w:val="0"/>
                  <w:marTop w:val="0"/>
                  <w:marBottom w:val="0"/>
                  <w:divBdr>
                    <w:top w:val="none" w:sz="0" w:space="0" w:color="auto"/>
                    <w:left w:val="none" w:sz="0" w:space="0" w:color="auto"/>
                    <w:bottom w:val="none" w:sz="0" w:space="0" w:color="auto"/>
                    <w:right w:val="none" w:sz="0" w:space="0" w:color="auto"/>
                  </w:divBdr>
                  <w:divsChild>
                    <w:div w:id="1242519996">
                      <w:marLeft w:val="0"/>
                      <w:marRight w:val="0"/>
                      <w:marTop w:val="0"/>
                      <w:marBottom w:val="0"/>
                      <w:divBdr>
                        <w:top w:val="none" w:sz="0" w:space="0" w:color="auto"/>
                        <w:left w:val="none" w:sz="0" w:space="0" w:color="auto"/>
                        <w:bottom w:val="none" w:sz="0" w:space="0" w:color="auto"/>
                        <w:right w:val="none" w:sz="0" w:space="0" w:color="auto"/>
                      </w:divBdr>
                    </w:div>
                  </w:divsChild>
                </w:div>
                <w:div w:id="1937052435">
                  <w:marLeft w:val="0"/>
                  <w:marRight w:val="0"/>
                  <w:marTop w:val="0"/>
                  <w:marBottom w:val="0"/>
                  <w:divBdr>
                    <w:top w:val="none" w:sz="0" w:space="0" w:color="auto"/>
                    <w:left w:val="none" w:sz="0" w:space="0" w:color="auto"/>
                    <w:bottom w:val="none" w:sz="0" w:space="0" w:color="auto"/>
                    <w:right w:val="none" w:sz="0" w:space="0" w:color="auto"/>
                  </w:divBdr>
                  <w:divsChild>
                    <w:div w:id="1685934596">
                      <w:marLeft w:val="0"/>
                      <w:marRight w:val="0"/>
                      <w:marTop w:val="0"/>
                      <w:marBottom w:val="0"/>
                      <w:divBdr>
                        <w:top w:val="none" w:sz="0" w:space="0" w:color="auto"/>
                        <w:left w:val="none" w:sz="0" w:space="0" w:color="auto"/>
                        <w:bottom w:val="none" w:sz="0" w:space="0" w:color="auto"/>
                        <w:right w:val="none" w:sz="0" w:space="0" w:color="auto"/>
                      </w:divBdr>
                    </w:div>
                  </w:divsChild>
                </w:div>
                <w:div w:id="11956312">
                  <w:marLeft w:val="0"/>
                  <w:marRight w:val="0"/>
                  <w:marTop w:val="0"/>
                  <w:marBottom w:val="0"/>
                  <w:divBdr>
                    <w:top w:val="none" w:sz="0" w:space="0" w:color="auto"/>
                    <w:left w:val="none" w:sz="0" w:space="0" w:color="auto"/>
                    <w:bottom w:val="none" w:sz="0" w:space="0" w:color="auto"/>
                    <w:right w:val="none" w:sz="0" w:space="0" w:color="auto"/>
                  </w:divBdr>
                  <w:divsChild>
                    <w:div w:id="505900366">
                      <w:marLeft w:val="0"/>
                      <w:marRight w:val="0"/>
                      <w:marTop w:val="0"/>
                      <w:marBottom w:val="0"/>
                      <w:divBdr>
                        <w:top w:val="none" w:sz="0" w:space="0" w:color="auto"/>
                        <w:left w:val="none" w:sz="0" w:space="0" w:color="auto"/>
                        <w:bottom w:val="none" w:sz="0" w:space="0" w:color="auto"/>
                        <w:right w:val="none" w:sz="0" w:space="0" w:color="auto"/>
                      </w:divBdr>
                    </w:div>
                  </w:divsChild>
                </w:div>
                <w:div w:id="1849514695">
                  <w:marLeft w:val="0"/>
                  <w:marRight w:val="0"/>
                  <w:marTop w:val="0"/>
                  <w:marBottom w:val="0"/>
                  <w:divBdr>
                    <w:top w:val="none" w:sz="0" w:space="0" w:color="auto"/>
                    <w:left w:val="none" w:sz="0" w:space="0" w:color="auto"/>
                    <w:bottom w:val="none" w:sz="0" w:space="0" w:color="auto"/>
                    <w:right w:val="none" w:sz="0" w:space="0" w:color="auto"/>
                  </w:divBdr>
                  <w:divsChild>
                    <w:div w:id="2056351815">
                      <w:marLeft w:val="0"/>
                      <w:marRight w:val="0"/>
                      <w:marTop w:val="0"/>
                      <w:marBottom w:val="0"/>
                      <w:divBdr>
                        <w:top w:val="none" w:sz="0" w:space="0" w:color="auto"/>
                        <w:left w:val="none" w:sz="0" w:space="0" w:color="auto"/>
                        <w:bottom w:val="none" w:sz="0" w:space="0" w:color="auto"/>
                        <w:right w:val="none" w:sz="0" w:space="0" w:color="auto"/>
                      </w:divBdr>
                    </w:div>
                  </w:divsChild>
                </w:div>
                <w:div w:id="1975332288">
                  <w:marLeft w:val="0"/>
                  <w:marRight w:val="0"/>
                  <w:marTop w:val="0"/>
                  <w:marBottom w:val="0"/>
                  <w:divBdr>
                    <w:top w:val="none" w:sz="0" w:space="0" w:color="auto"/>
                    <w:left w:val="none" w:sz="0" w:space="0" w:color="auto"/>
                    <w:bottom w:val="none" w:sz="0" w:space="0" w:color="auto"/>
                    <w:right w:val="none" w:sz="0" w:space="0" w:color="auto"/>
                  </w:divBdr>
                  <w:divsChild>
                    <w:div w:id="656032555">
                      <w:marLeft w:val="0"/>
                      <w:marRight w:val="0"/>
                      <w:marTop w:val="0"/>
                      <w:marBottom w:val="0"/>
                      <w:divBdr>
                        <w:top w:val="none" w:sz="0" w:space="0" w:color="auto"/>
                        <w:left w:val="none" w:sz="0" w:space="0" w:color="auto"/>
                        <w:bottom w:val="none" w:sz="0" w:space="0" w:color="auto"/>
                        <w:right w:val="none" w:sz="0" w:space="0" w:color="auto"/>
                      </w:divBdr>
                    </w:div>
                  </w:divsChild>
                </w:div>
                <w:div w:id="1706707912">
                  <w:marLeft w:val="0"/>
                  <w:marRight w:val="0"/>
                  <w:marTop w:val="0"/>
                  <w:marBottom w:val="0"/>
                  <w:divBdr>
                    <w:top w:val="none" w:sz="0" w:space="0" w:color="auto"/>
                    <w:left w:val="none" w:sz="0" w:space="0" w:color="auto"/>
                    <w:bottom w:val="none" w:sz="0" w:space="0" w:color="auto"/>
                    <w:right w:val="none" w:sz="0" w:space="0" w:color="auto"/>
                  </w:divBdr>
                  <w:divsChild>
                    <w:div w:id="6791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04">
          <w:marLeft w:val="0"/>
          <w:marRight w:val="0"/>
          <w:marTop w:val="0"/>
          <w:marBottom w:val="0"/>
          <w:divBdr>
            <w:top w:val="none" w:sz="0" w:space="0" w:color="auto"/>
            <w:left w:val="none" w:sz="0" w:space="0" w:color="auto"/>
            <w:bottom w:val="none" w:sz="0" w:space="0" w:color="auto"/>
            <w:right w:val="none" w:sz="0" w:space="0" w:color="auto"/>
          </w:divBdr>
        </w:div>
        <w:div w:id="1721976544">
          <w:marLeft w:val="0"/>
          <w:marRight w:val="0"/>
          <w:marTop w:val="0"/>
          <w:marBottom w:val="0"/>
          <w:divBdr>
            <w:top w:val="none" w:sz="0" w:space="0" w:color="auto"/>
            <w:left w:val="none" w:sz="0" w:space="0" w:color="auto"/>
            <w:bottom w:val="none" w:sz="0" w:space="0" w:color="auto"/>
            <w:right w:val="none" w:sz="0" w:space="0" w:color="auto"/>
          </w:divBdr>
        </w:div>
        <w:div w:id="448204588">
          <w:marLeft w:val="0"/>
          <w:marRight w:val="0"/>
          <w:marTop w:val="0"/>
          <w:marBottom w:val="0"/>
          <w:divBdr>
            <w:top w:val="none" w:sz="0" w:space="0" w:color="auto"/>
            <w:left w:val="none" w:sz="0" w:space="0" w:color="auto"/>
            <w:bottom w:val="none" w:sz="0" w:space="0" w:color="auto"/>
            <w:right w:val="none" w:sz="0" w:space="0" w:color="auto"/>
          </w:divBdr>
        </w:div>
        <w:div w:id="503326179">
          <w:marLeft w:val="0"/>
          <w:marRight w:val="0"/>
          <w:marTop w:val="0"/>
          <w:marBottom w:val="0"/>
          <w:divBdr>
            <w:top w:val="none" w:sz="0" w:space="0" w:color="auto"/>
            <w:left w:val="none" w:sz="0" w:space="0" w:color="auto"/>
            <w:bottom w:val="none" w:sz="0" w:space="0" w:color="auto"/>
            <w:right w:val="none" w:sz="0" w:space="0" w:color="auto"/>
          </w:divBdr>
        </w:div>
        <w:div w:id="246809342">
          <w:marLeft w:val="0"/>
          <w:marRight w:val="0"/>
          <w:marTop w:val="0"/>
          <w:marBottom w:val="0"/>
          <w:divBdr>
            <w:top w:val="none" w:sz="0" w:space="0" w:color="auto"/>
            <w:left w:val="none" w:sz="0" w:space="0" w:color="auto"/>
            <w:bottom w:val="none" w:sz="0" w:space="0" w:color="auto"/>
            <w:right w:val="none" w:sz="0" w:space="0" w:color="auto"/>
          </w:divBdr>
        </w:div>
        <w:div w:id="1613508625">
          <w:marLeft w:val="0"/>
          <w:marRight w:val="0"/>
          <w:marTop w:val="0"/>
          <w:marBottom w:val="0"/>
          <w:divBdr>
            <w:top w:val="none" w:sz="0" w:space="0" w:color="auto"/>
            <w:left w:val="none" w:sz="0" w:space="0" w:color="auto"/>
            <w:bottom w:val="none" w:sz="0" w:space="0" w:color="auto"/>
            <w:right w:val="none" w:sz="0" w:space="0" w:color="auto"/>
          </w:divBdr>
        </w:div>
        <w:div w:id="402290999">
          <w:marLeft w:val="0"/>
          <w:marRight w:val="0"/>
          <w:marTop w:val="0"/>
          <w:marBottom w:val="0"/>
          <w:divBdr>
            <w:top w:val="none" w:sz="0" w:space="0" w:color="auto"/>
            <w:left w:val="none" w:sz="0" w:space="0" w:color="auto"/>
            <w:bottom w:val="none" w:sz="0" w:space="0" w:color="auto"/>
            <w:right w:val="none" w:sz="0" w:space="0" w:color="auto"/>
          </w:divBdr>
        </w:div>
        <w:div w:id="1416170823">
          <w:marLeft w:val="0"/>
          <w:marRight w:val="0"/>
          <w:marTop w:val="0"/>
          <w:marBottom w:val="0"/>
          <w:divBdr>
            <w:top w:val="none" w:sz="0" w:space="0" w:color="auto"/>
            <w:left w:val="none" w:sz="0" w:space="0" w:color="auto"/>
            <w:bottom w:val="none" w:sz="0" w:space="0" w:color="auto"/>
            <w:right w:val="none" w:sz="0" w:space="0" w:color="auto"/>
          </w:divBdr>
        </w:div>
        <w:div w:id="2048944525">
          <w:marLeft w:val="0"/>
          <w:marRight w:val="0"/>
          <w:marTop w:val="0"/>
          <w:marBottom w:val="0"/>
          <w:divBdr>
            <w:top w:val="none" w:sz="0" w:space="0" w:color="auto"/>
            <w:left w:val="none" w:sz="0" w:space="0" w:color="auto"/>
            <w:bottom w:val="none" w:sz="0" w:space="0" w:color="auto"/>
            <w:right w:val="none" w:sz="0" w:space="0" w:color="auto"/>
          </w:divBdr>
        </w:div>
        <w:div w:id="4283185">
          <w:marLeft w:val="0"/>
          <w:marRight w:val="0"/>
          <w:marTop w:val="0"/>
          <w:marBottom w:val="0"/>
          <w:divBdr>
            <w:top w:val="none" w:sz="0" w:space="0" w:color="auto"/>
            <w:left w:val="none" w:sz="0" w:space="0" w:color="auto"/>
            <w:bottom w:val="none" w:sz="0" w:space="0" w:color="auto"/>
            <w:right w:val="none" w:sz="0" w:space="0" w:color="auto"/>
          </w:divBdr>
        </w:div>
        <w:div w:id="436677155">
          <w:marLeft w:val="0"/>
          <w:marRight w:val="0"/>
          <w:marTop w:val="0"/>
          <w:marBottom w:val="0"/>
          <w:divBdr>
            <w:top w:val="none" w:sz="0" w:space="0" w:color="auto"/>
            <w:left w:val="none" w:sz="0" w:space="0" w:color="auto"/>
            <w:bottom w:val="none" w:sz="0" w:space="0" w:color="auto"/>
            <w:right w:val="none" w:sz="0" w:space="0" w:color="auto"/>
          </w:divBdr>
        </w:div>
        <w:div w:id="868571275">
          <w:marLeft w:val="0"/>
          <w:marRight w:val="0"/>
          <w:marTop w:val="0"/>
          <w:marBottom w:val="0"/>
          <w:divBdr>
            <w:top w:val="none" w:sz="0" w:space="0" w:color="auto"/>
            <w:left w:val="none" w:sz="0" w:space="0" w:color="auto"/>
            <w:bottom w:val="none" w:sz="0" w:space="0" w:color="auto"/>
            <w:right w:val="none" w:sz="0" w:space="0" w:color="auto"/>
          </w:divBdr>
          <w:divsChild>
            <w:div w:id="137497571">
              <w:marLeft w:val="0"/>
              <w:marRight w:val="0"/>
              <w:marTop w:val="0"/>
              <w:marBottom w:val="0"/>
              <w:divBdr>
                <w:top w:val="none" w:sz="0" w:space="0" w:color="auto"/>
                <w:left w:val="none" w:sz="0" w:space="0" w:color="auto"/>
                <w:bottom w:val="none" w:sz="0" w:space="0" w:color="auto"/>
                <w:right w:val="none" w:sz="0" w:space="0" w:color="auto"/>
              </w:divBdr>
            </w:div>
            <w:div w:id="427848558">
              <w:marLeft w:val="0"/>
              <w:marRight w:val="0"/>
              <w:marTop w:val="0"/>
              <w:marBottom w:val="0"/>
              <w:divBdr>
                <w:top w:val="none" w:sz="0" w:space="0" w:color="auto"/>
                <w:left w:val="none" w:sz="0" w:space="0" w:color="auto"/>
                <w:bottom w:val="none" w:sz="0" w:space="0" w:color="auto"/>
                <w:right w:val="none" w:sz="0" w:space="0" w:color="auto"/>
              </w:divBdr>
            </w:div>
            <w:div w:id="1642534722">
              <w:marLeft w:val="0"/>
              <w:marRight w:val="0"/>
              <w:marTop w:val="0"/>
              <w:marBottom w:val="0"/>
              <w:divBdr>
                <w:top w:val="none" w:sz="0" w:space="0" w:color="auto"/>
                <w:left w:val="none" w:sz="0" w:space="0" w:color="auto"/>
                <w:bottom w:val="none" w:sz="0" w:space="0" w:color="auto"/>
                <w:right w:val="none" w:sz="0" w:space="0" w:color="auto"/>
              </w:divBdr>
            </w:div>
            <w:div w:id="1525900039">
              <w:marLeft w:val="0"/>
              <w:marRight w:val="0"/>
              <w:marTop w:val="0"/>
              <w:marBottom w:val="0"/>
              <w:divBdr>
                <w:top w:val="none" w:sz="0" w:space="0" w:color="auto"/>
                <w:left w:val="none" w:sz="0" w:space="0" w:color="auto"/>
                <w:bottom w:val="none" w:sz="0" w:space="0" w:color="auto"/>
                <w:right w:val="none" w:sz="0" w:space="0" w:color="auto"/>
              </w:divBdr>
            </w:div>
            <w:div w:id="1605071731">
              <w:marLeft w:val="0"/>
              <w:marRight w:val="0"/>
              <w:marTop w:val="0"/>
              <w:marBottom w:val="0"/>
              <w:divBdr>
                <w:top w:val="none" w:sz="0" w:space="0" w:color="auto"/>
                <w:left w:val="none" w:sz="0" w:space="0" w:color="auto"/>
                <w:bottom w:val="none" w:sz="0" w:space="0" w:color="auto"/>
                <w:right w:val="none" w:sz="0" w:space="0" w:color="auto"/>
              </w:divBdr>
            </w:div>
          </w:divsChild>
        </w:div>
        <w:div w:id="2137138493">
          <w:marLeft w:val="0"/>
          <w:marRight w:val="0"/>
          <w:marTop w:val="0"/>
          <w:marBottom w:val="0"/>
          <w:divBdr>
            <w:top w:val="none" w:sz="0" w:space="0" w:color="auto"/>
            <w:left w:val="none" w:sz="0" w:space="0" w:color="auto"/>
            <w:bottom w:val="none" w:sz="0" w:space="0" w:color="auto"/>
            <w:right w:val="none" w:sz="0" w:space="0" w:color="auto"/>
          </w:divBdr>
        </w:div>
        <w:div w:id="1900704048">
          <w:marLeft w:val="0"/>
          <w:marRight w:val="0"/>
          <w:marTop w:val="0"/>
          <w:marBottom w:val="0"/>
          <w:divBdr>
            <w:top w:val="none" w:sz="0" w:space="0" w:color="auto"/>
            <w:left w:val="none" w:sz="0" w:space="0" w:color="auto"/>
            <w:bottom w:val="none" w:sz="0" w:space="0" w:color="auto"/>
            <w:right w:val="none" w:sz="0" w:space="0" w:color="auto"/>
          </w:divBdr>
          <w:divsChild>
            <w:div w:id="306515668">
              <w:marLeft w:val="-75"/>
              <w:marRight w:val="0"/>
              <w:marTop w:val="30"/>
              <w:marBottom w:val="30"/>
              <w:divBdr>
                <w:top w:val="none" w:sz="0" w:space="0" w:color="auto"/>
                <w:left w:val="none" w:sz="0" w:space="0" w:color="auto"/>
                <w:bottom w:val="none" w:sz="0" w:space="0" w:color="auto"/>
                <w:right w:val="none" w:sz="0" w:space="0" w:color="auto"/>
              </w:divBdr>
              <w:divsChild>
                <w:div w:id="253100080">
                  <w:marLeft w:val="0"/>
                  <w:marRight w:val="0"/>
                  <w:marTop w:val="0"/>
                  <w:marBottom w:val="0"/>
                  <w:divBdr>
                    <w:top w:val="none" w:sz="0" w:space="0" w:color="auto"/>
                    <w:left w:val="none" w:sz="0" w:space="0" w:color="auto"/>
                    <w:bottom w:val="none" w:sz="0" w:space="0" w:color="auto"/>
                    <w:right w:val="none" w:sz="0" w:space="0" w:color="auto"/>
                  </w:divBdr>
                  <w:divsChild>
                    <w:div w:id="624507641">
                      <w:marLeft w:val="0"/>
                      <w:marRight w:val="0"/>
                      <w:marTop w:val="0"/>
                      <w:marBottom w:val="0"/>
                      <w:divBdr>
                        <w:top w:val="none" w:sz="0" w:space="0" w:color="auto"/>
                        <w:left w:val="none" w:sz="0" w:space="0" w:color="auto"/>
                        <w:bottom w:val="none" w:sz="0" w:space="0" w:color="auto"/>
                        <w:right w:val="none" w:sz="0" w:space="0" w:color="auto"/>
                      </w:divBdr>
                    </w:div>
                  </w:divsChild>
                </w:div>
                <w:div w:id="480124456">
                  <w:marLeft w:val="0"/>
                  <w:marRight w:val="0"/>
                  <w:marTop w:val="0"/>
                  <w:marBottom w:val="0"/>
                  <w:divBdr>
                    <w:top w:val="none" w:sz="0" w:space="0" w:color="auto"/>
                    <w:left w:val="none" w:sz="0" w:space="0" w:color="auto"/>
                    <w:bottom w:val="none" w:sz="0" w:space="0" w:color="auto"/>
                    <w:right w:val="none" w:sz="0" w:space="0" w:color="auto"/>
                  </w:divBdr>
                  <w:divsChild>
                    <w:div w:id="1230308520">
                      <w:marLeft w:val="0"/>
                      <w:marRight w:val="0"/>
                      <w:marTop w:val="0"/>
                      <w:marBottom w:val="0"/>
                      <w:divBdr>
                        <w:top w:val="none" w:sz="0" w:space="0" w:color="auto"/>
                        <w:left w:val="none" w:sz="0" w:space="0" w:color="auto"/>
                        <w:bottom w:val="none" w:sz="0" w:space="0" w:color="auto"/>
                        <w:right w:val="none" w:sz="0" w:space="0" w:color="auto"/>
                      </w:divBdr>
                    </w:div>
                  </w:divsChild>
                </w:div>
                <w:div w:id="1832797592">
                  <w:marLeft w:val="0"/>
                  <w:marRight w:val="0"/>
                  <w:marTop w:val="0"/>
                  <w:marBottom w:val="0"/>
                  <w:divBdr>
                    <w:top w:val="none" w:sz="0" w:space="0" w:color="auto"/>
                    <w:left w:val="none" w:sz="0" w:space="0" w:color="auto"/>
                    <w:bottom w:val="none" w:sz="0" w:space="0" w:color="auto"/>
                    <w:right w:val="none" w:sz="0" w:space="0" w:color="auto"/>
                  </w:divBdr>
                  <w:divsChild>
                    <w:div w:id="75857872">
                      <w:marLeft w:val="0"/>
                      <w:marRight w:val="0"/>
                      <w:marTop w:val="0"/>
                      <w:marBottom w:val="0"/>
                      <w:divBdr>
                        <w:top w:val="none" w:sz="0" w:space="0" w:color="auto"/>
                        <w:left w:val="none" w:sz="0" w:space="0" w:color="auto"/>
                        <w:bottom w:val="none" w:sz="0" w:space="0" w:color="auto"/>
                        <w:right w:val="none" w:sz="0" w:space="0" w:color="auto"/>
                      </w:divBdr>
                    </w:div>
                  </w:divsChild>
                </w:div>
                <w:div w:id="488710224">
                  <w:marLeft w:val="0"/>
                  <w:marRight w:val="0"/>
                  <w:marTop w:val="0"/>
                  <w:marBottom w:val="0"/>
                  <w:divBdr>
                    <w:top w:val="none" w:sz="0" w:space="0" w:color="auto"/>
                    <w:left w:val="none" w:sz="0" w:space="0" w:color="auto"/>
                    <w:bottom w:val="none" w:sz="0" w:space="0" w:color="auto"/>
                    <w:right w:val="none" w:sz="0" w:space="0" w:color="auto"/>
                  </w:divBdr>
                  <w:divsChild>
                    <w:div w:id="1913395269">
                      <w:marLeft w:val="0"/>
                      <w:marRight w:val="0"/>
                      <w:marTop w:val="0"/>
                      <w:marBottom w:val="0"/>
                      <w:divBdr>
                        <w:top w:val="none" w:sz="0" w:space="0" w:color="auto"/>
                        <w:left w:val="none" w:sz="0" w:space="0" w:color="auto"/>
                        <w:bottom w:val="none" w:sz="0" w:space="0" w:color="auto"/>
                        <w:right w:val="none" w:sz="0" w:space="0" w:color="auto"/>
                      </w:divBdr>
                    </w:div>
                  </w:divsChild>
                </w:div>
                <w:div w:id="1798914326">
                  <w:marLeft w:val="0"/>
                  <w:marRight w:val="0"/>
                  <w:marTop w:val="0"/>
                  <w:marBottom w:val="0"/>
                  <w:divBdr>
                    <w:top w:val="none" w:sz="0" w:space="0" w:color="auto"/>
                    <w:left w:val="none" w:sz="0" w:space="0" w:color="auto"/>
                    <w:bottom w:val="none" w:sz="0" w:space="0" w:color="auto"/>
                    <w:right w:val="none" w:sz="0" w:space="0" w:color="auto"/>
                  </w:divBdr>
                  <w:divsChild>
                    <w:div w:id="674384610">
                      <w:marLeft w:val="0"/>
                      <w:marRight w:val="0"/>
                      <w:marTop w:val="0"/>
                      <w:marBottom w:val="0"/>
                      <w:divBdr>
                        <w:top w:val="none" w:sz="0" w:space="0" w:color="auto"/>
                        <w:left w:val="none" w:sz="0" w:space="0" w:color="auto"/>
                        <w:bottom w:val="none" w:sz="0" w:space="0" w:color="auto"/>
                        <w:right w:val="none" w:sz="0" w:space="0" w:color="auto"/>
                      </w:divBdr>
                    </w:div>
                  </w:divsChild>
                </w:div>
                <w:div w:id="1013529788">
                  <w:marLeft w:val="0"/>
                  <w:marRight w:val="0"/>
                  <w:marTop w:val="0"/>
                  <w:marBottom w:val="0"/>
                  <w:divBdr>
                    <w:top w:val="none" w:sz="0" w:space="0" w:color="auto"/>
                    <w:left w:val="none" w:sz="0" w:space="0" w:color="auto"/>
                    <w:bottom w:val="none" w:sz="0" w:space="0" w:color="auto"/>
                    <w:right w:val="none" w:sz="0" w:space="0" w:color="auto"/>
                  </w:divBdr>
                  <w:divsChild>
                    <w:div w:id="166870749">
                      <w:marLeft w:val="0"/>
                      <w:marRight w:val="0"/>
                      <w:marTop w:val="0"/>
                      <w:marBottom w:val="0"/>
                      <w:divBdr>
                        <w:top w:val="none" w:sz="0" w:space="0" w:color="auto"/>
                        <w:left w:val="none" w:sz="0" w:space="0" w:color="auto"/>
                        <w:bottom w:val="none" w:sz="0" w:space="0" w:color="auto"/>
                        <w:right w:val="none" w:sz="0" w:space="0" w:color="auto"/>
                      </w:divBdr>
                    </w:div>
                  </w:divsChild>
                </w:div>
                <w:div w:id="1772627816">
                  <w:marLeft w:val="0"/>
                  <w:marRight w:val="0"/>
                  <w:marTop w:val="0"/>
                  <w:marBottom w:val="0"/>
                  <w:divBdr>
                    <w:top w:val="none" w:sz="0" w:space="0" w:color="auto"/>
                    <w:left w:val="none" w:sz="0" w:space="0" w:color="auto"/>
                    <w:bottom w:val="none" w:sz="0" w:space="0" w:color="auto"/>
                    <w:right w:val="none" w:sz="0" w:space="0" w:color="auto"/>
                  </w:divBdr>
                  <w:divsChild>
                    <w:div w:id="2140149811">
                      <w:marLeft w:val="0"/>
                      <w:marRight w:val="0"/>
                      <w:marTop w:val="0"/>
                      <w:marBottom w:val="0"/>
                      <w:divBdr>
                        <w:top w:val="none" w:sz="0" w:space="0" w:color="auto"/>
                        <w:left w:val="none" w:sz="0" w:space="0" w:color="auto"/>
                        <w:bottom w:val="none" w:sz="0" w:space="0" w:color="auto"/>
                        <w:right w:val="none" w:sz="0" w:space="0" w:color="auto"/>
                      </w:divBdr>
                    </w:div>
                  </w:divsChild>
                </w:div>
                <w:div w:id="355083278">
                  <w:marLeft w:val="0"/>
                  <w:marRight w:val="0"/>
                  <w:marTop w:val="0"/>
                  <w:marBottom w:val="0"/>
                  <w:divBdr>
                    <w:top w:val="none" w:sz="0" w:space="0" w:color="auto"/>
                    <w:left w:val="none" w:sz="0" w:space="0" w:color="auto"/>
                    <w:bottom w:val="none" w:sz="0" w:space="0" w:color="auto"/>
                    <w:right w:val="none" w:sz="0" w:space="0" w:color="auto"/>
                  </w:divBdr>
                  <w:divsChild>
                    <w:div w:id="1499537437">
                      <w:marLeft w:val="0"/>
                      <w:marRight w:val="0"/>
                      <w:marTop w:val="0"/>
                      <w:marBottom w:val="0"/>
                      <w:divBdr>
                        <w:top w:val="none" w:sz="0" w:space="0" w:color="auto"/>
                        <w:left w:val="none" w:sz="0" w:space="0" w:color="auto"/>
                        <w:bottom w:val="none" w:sz="0" w:space="0" w:color="auto"/>
                        <w:right w:val="none" w:sz="0" w:space="0" w:color="auto"/>
                      </w:divBdr>
                    </w:div>
                  </w:divsChild>
                </w:div>
                <w:div w:id="987056992">
                  <w:marLeft w:val="0"/>
                  <w:marRight w:val="0"/>
                  <w:marTop w:val="0"/>
                  <w:marBottom w:val="0"/>
                  <w:divBdr>
                    <w:top w:val="none" w:sz="0" w:space="0" w:color="auto"/>
                    <w:left w:val="none" w:sz="0" w:space="0" w:color="auto"/>
                    <w:bottom w:val="none" w:sz="0" w:space="0" w:color="auto"/>
                    <w:right w:val="none" w:sz="0" w:space="0" w:color="auto"/>
                  </w:divBdr>
                  <w:divsChild>
                    <w:div w:id="1221474616">
                      <w:marLeft w:val="0"/>
                      <w:marRight w:val="0"/>
                      <w:marTop w:val="0"/>
                      <w:marBottom w:val="0"/>
                      <w:divBdr>
                        <w:top w:val="none" w:sz="0" w:space="0" w:color="auto"/>
                        <w:left w:val="none" w:sz="0" w:space="0" w:color="auto"/>
                        <w:bottom w:val="none" w:sz="0" w:space="0" w:color="auto"/>
                        <w:right w:val="none" w:sz="0" w:space="0" w:color="auto"/>
                      </w:divBdr>
                    </w:div>
                  </w:divsChild>
                </w:div>
                <w:div w:id="1699507009">
                  <w:marLeft w:val="0"/>
                  <w:marRight w:val="0"/>
                  <w:marTop w:val="0"/>
                  <w:marBottom w:val="0"/>
                  <w:divBdr>
                    <w:top w:val="none" w:sz="0" w:space="0" w:color="auto"/>
                    <w:left w:val="none" w:sz="0" w:space="0" w:color="auto"/>
                    <w:bottom w:val="none" w:sz="0" w:space="0" w:color="auto"/>
                    <w:right w:val="none" w:sz="0" w:space="0" w:color="auto"/>
                  </w:divBdr>
                  <w:divsChild>
                    <w:div w:id="1267032400">
                      <w:marLeft w:val="0"/>
                      <w:marRight w:val="0"/>
                      <w:marTop w:val="0"/>
                      <w:marBottom w:val="0"/>
                      <w:divBdr>
                        <w:top w:val="none" w:sz="0" w:space="0" w:color="auto"/>
                        <w:left w:val="none" w:sz="0" w:space="0" w:color="auto"/>
                        <w:bottom w:val="none" w:sz="0" w:space="0" w:color="auto"/>
                        <w:right w:val="none" w:sz="0" w:space="0" w:color="auto"/>
                      </w:divBdr>
                    </w:div>
                  </w:divsChild>
                </w:div>
                <w:div w:id="505050605">
                  <w:marLeft w:val="0"/>
                  <w:marRight w:val="0"/>
                  <w:marTop w:val="0"/>
                  <w:marBottom w:val="0"/>
                  <w:divBdr>
                    <w:top w:val="none" w:sz="0" w:space="0" w:color="auto"/>
                    <w:left w:val="none" w:sz="0" w:space="0" w:color="auto"/>
                    <w:bottom w:val="none" w:sz="0" w:space="0" w:color="auto"/>
                    <w:right w:val="none" w:sz="0" w:space="0" w:color="auto"/>
                  </w:divBdr>
                  <w:divsChild>
                    <w:div w:id="1019508018">
                      <w:marLeft w:val="0"/>
                      <w:marRight w:val="0"/>
                      <w:marTop w:val="0"/>
                      <w:marBottom w:val="0"/>
                      <w:divBdr>
                        <w:top w:val="none" w:sz="0" w:space="0" w:color="auto"/>
                        <w:left w:val="none" w:sz="0" w:space="0" w:color="auto"/>
                        <w:bottom w:val="none" w:sz="0" w:space="0" w:color="auto"/>
                        <w:right w:val="none" w:sz="0" w:space="0" w:color="auto"/>
                      </w:divBdr>
                    </w:div>
                  </w:divsChild>
                </w:div>
                <w:div w:id="447968265">
                  <w:marLeft w:val="0"/>
                  <w:marRight w:val="0"/>
                  <w:marTop w:val="0"/>
                  <w:marBottom w:val="0"/>
                  <w:divBdr>
                    <w:top w:val="none" w:sz="0" w:space="0" w:color="auto"/>
                    <w:left w:val="none" w:sz="0" w:space="0" w:color="auto"/>
                    <w:bottom w:val="none" w:sz="0" w:space="0" w:color="auto"/>
                    <w:right w:val="none" w:sz="0" w:space="0" w:color="auto"/>
                  </w:divBdr>
                  <w:divsChild>
                    <w:div w:id="814956592">
                      <w:marLeft w:val="0"/>
                      <w:marRight w:val="0"/>
                      <w:marTop w:val="0"/>
                      <w:marBottom w:val="0"/>
                      <w:divBdr>
                        <w:top w:val="none" w:sz="0" w:space="0" w:color="auto"/>
                        <w:left w:val="none" w:sz="0" w:space="0" w:color="auto"/>
                        <w:bottom w:val="none" w:sz="0" w:space="0" w:color="auto"/>
                        <w:right w:val="none" w:sz="0" w:space="0" w:color="auto"/>
                      </w:divBdr>
                    </w:div>
                  </w:divsChild>
                </w:div>
                <w:div w:id="1630092976">
                  <w:marLeft w:val="0"/>
                  <w:marRight w:val="0"/>
                  <w:marTop w:val="0"/>
                  <w:marBottom w:val="0"/>
                  <w:divBdr>
                    <w:top w:val="none" w:sz="0" w:space="0" w:color="auto"/>
                    <w:left w:val="none" w:sz="0" w:space="0" w:color="auto"/>
                    <w:bottom w:val="none" w:sz="0" w:space="0" w:color="auto"/>
                    <w:right w:val="none" w:sz="0" w:space="0" w:color="auto"/>
                  </w:divBdr>
                  <w:divsChild>
                    <w:div w:id="838540336">
                      <w:marLeft w:val="0"/>
                      <w:marRight w:val="0"/>
                      <w:marTop w:val="0"/>
                      <w:marBottom w:val="0"/>
                      <w:divBdr>
                        <w:top w:val="none" w:sz="0" w:space="0" w:color="auto"/>
                        <w:left w:val="none" w:sz="0" w:space="0" w:color="auto"/>
                        <w:bottom w:val="none" w:sz="0" w:space="0" w:color="auto"/>
                        <w:right w:val="none" w:sz="0" w:space="0" w:color="auto"/>
                      </w:divBdr>
                    </w:div>
                  </w:divsChild>
                </w:div>
                <w:div w:id="1329023478">
                  <w:marLeft w:val="0"/>
                  <w:marRight w:val="0"/>
                  <w:marTop w:val="0"/>
                  <w:marBottom w:val="0"/>
                  <w:divBdr>
                    <w:top w:val="none" w:sz="0" w:space="0" w:color="auto"/>
                    <w:left w:val="none" w:sz="0" w:space="0" w:color="auto"/>
                    <w:bottom w:val="none" w:sz="0" w:space="0" w:color="auto"/>
                    <w:right w:val="none" w:sz="0" w:space="0" w:color="auto"/>
                  </w:divBdr>
                  <w:divsChild>
                    <w:div w:id="2115198985">
                      <w:marLeft w:val="0"/>
                      <w:marRight w:val="0"/>
                      <w:marTop w:val="0"/>
                      <w:marBottom w:val="0"/>
                      <w:divBdr>
                        <w:top w:val="none" w:sz="0" w:space="0" w:color="auto"/>
                        <w:left w:val="none" w:sz="0" w:space="0" w:color="auto"/>
                        <w:bottom w:val="none" w:sz="0" w:space="0" w:color="auto"/>
                        <w:right w:val="none" w:sz="0" w:space="0" w:color="auto"/>
                      </w:divBdr>
                    </w:div>
                  </w:divsChild>
                </w:div>
                <w:div w:id="858010277">
                  <w:marLeft w:val="0"/>
                  <w:marRight w:val="0"/>
                  <w:marTop w:val="0"/>
                  <w:marBottom w:val="0"/>
                  <w:divBdr>
                    <w:top w:val="none" w:sz="0" w:space="0" w:color="auto"/>
                    <w:left w:val="none" w:sz="0" w:space="0" w:color="auto"/>
                    <w:bottom w:val="none" w:sz="0" w:space="0" w:color="auto"/>
                    <w:right w:val="none" w:sz="0" w:space="0" w:color="auto"/>
                  </w:divBdr>
                  <w:divsChild>
                    <w:div w:id="1912621806">
                      <w:marLeft w:val="0"/>
                      <w:marRight w:val="0"/>
                      <w:marTop w:val="0"/>
                      <w:marBottom w:val="0"/>
                      <w:divBdr>
                        <w:top w:val="none" w:sz="0" w:space="0" w:color="auto"/>
                        <w:left w:val="none" w:sz="0" w:space="0" w:color="auto"/>
                        <w:bottom w:val="none" w:sz="0" w:space="0" w:color="auto"/>
                        <w:right w:val="none" w:sz="0" w:space="0" w:color="auto"/>
                      </w:divBdr>
                    </w:div>
                  </w:divsChild>
                </w:div>
                <w:div w:id="1987390263">
                  <w:marLeft w:val="0"/>
                  <w:marRight w:val="0"/>
                  <w:marTop w:val="0"/>
                  <w:marBottom w:val="0"/>
                  <w:divBdr>
                    <w:top w:val="none" w:sz="0" w:space="0" w:color="auto"/>
                    <w:left w:val="none" w:sz="0" w:space="0" w:color="auto"/>
                    <w:bottom w:val="none" w:sz="0" w:space="0" w:color="auto"/>
                    <w:right w:val="none" w:sz="0" w:space="0" w:color="auto"/>
                  </w:divBdr>
                  <w:divsChild>
                    <w:div w:id="2044938608">
                      <w:marLeft w:val="0"/>
                      <w:marRight w:val="0"/>
                      <w:marTop w:val="0"/>
                      <w:marBottom w:val="0"/>
                      <w:divBdr>
                        <w:top w:val="none" w:sz="0" w:space="0" w:color="auto"/>
                        <w:left w:val="none" w:sz="0" w:space="0" w:color="auto"/>
                        <w:bottom w:val="none" w:sz="0" w:space="0" w:color="auto"/>
                        <w:right w:val="none" w:sz="0" w:space="0" w:color="auto"/>
                      </w:divBdr>
                    </w:div>
                  </w:divsChild>
                </w:div>
                <w:div w:id="708459791">
                  <w:marLeft w:val="0"/>
                  <w:marRight w:val="0"/>
                  <w:marTop w:val="0"/>
                  <w:marBottom w:val="0"/>
                  <w:divBdr>
                    <w:top w:val="none" w:sz="0" w:space="0" w:color="auto"/>
                    <w:left w:val="none" w:sz="0" w:space="0" w:color="auto"/>
                    <w:bottom w:val="none" w:sz="0" w:space="0" w:color="auto"/>
                    <w:right w:val="none" w:sz="0" w:space="0" w:color="auto"/>
                  </w:divBdr>
                  <w:divsChild>
                    <w:div w:id="2041394057">
                      <w:marLeft w:val="0"/>
                      <w:marRight w:val="0"/>
                      <w:marTop w:val="0"/>
                      <w:marBottom w:val="0"/>
                      <w:divBdr>
                        <w:top w:val="none" w:sz="0" w:space="0" w:color="auto"/>
                        <w:left w:val="none" w:sz="0" w:space="0" w:color="auto"/>
                        <w:bottom w:val="none" w:sz="0" w:space="0" w:color="auto"/>
                        <w:right w:val="none" w:sz="0" w:space="0" w:color="auto"/>
                      </w:divBdr>
                    </w:div>
                  </w:divsChild>
                </w:div>
                <w:div w:id="1925651242">
                  <w:marLeft w:val="0"/>
                  <w:marRight w:val="0"/>
                  <w:marTop w:val="0"/>
                  <w:marBottom w:val="0"/>
                  <w:divBdr>
                    <w:top w:val="none" w:sz="0" w:space="0" w:color="auto"/>
                    <w:left w:val="none" w:sz="0" w:space="0" w:color="auto"/>
                    <w:bottom w:val="none" w:sz="0" w:space="0" w:color="auto"/>
                    <w:right w:val="none" w:sz="0" w:space="0" w:color="auto"/>
                  </w:divBdr>
                  <w:divsChild>
                    <w:div w:id="57172481">
                      <w:marLeft w:val="0"/>
                      <w:marRight w:val="0"/>
                      <w:marTop w:val="0"/>
                      <w:marBottom w:val="0"/>
                      <w:divBdr>
                        <w:top w:val="none" w:sz="0" w:space="0" w:color="auto"/>
                        <w:left w:val="none" w:sz="0" w:space="0" w:color="auto"/>
                        <w:bottom w:val="none" w:sz="0" w:space="0" w:color="auto"/>
                        <w:right w:val="none" w:sz="0" w:space="0" w:color="auto"/>
                      </w:divBdr>
                    </w:div>
                  </w:divsChild>
                </w:div>
                <w:div w:id="1060976567">
                  <w:marLeft w:val="0"/>
                  <w:marRight w:val="0"/>
                  <w:marTop w:val="0"/>
                  <w:marBottom w:val="0"/>
                  <w:divBdr>
                    <w:top w:val="none" w:sz="0" w:space="0" w:color="auto"/>
                    <w:left w:val="none" w:sz="0" w:space="0" w:color="auto"/>
                    <w:bottom w:val="none" w:sz="0" w:space="0" w:color="auto"/>
                    <w:right w:val="none" w:sz="0" w:space="0" w:color="auto"/>
                  </w:divBdr>
                  <w:divsChild>
                    <w:div w:id="819425670">
                      <w:marLeft w:val="0"/>
                      <w:marRight w:val="0"/>
                      <w:marTop w:val="0"/>
                      <w:marBottom w:val="0"/>
                      <w:divBdr>
                        <w:top w:val="none" w:sz="0" w:space="0" w:color="auto"/>
                        <w:left w:val="none" w:sz="0" w:space="0" w:color="auto"/>
                        <w:bottom w:val="none" w:sz="0" w:space="0" w:color="auto"/>
                        <w:right w:val="none" w:sz="0" w:space="0" w:color="auto"/>
                      </w:divBdr>
                    </w:div>
                  </w:divsChild>
                </w:div>
                <w:div w:id="1790195613">
                  <w:marLeft w:val="0"/>
                  <w:marRight w:val="0"/>
                  <w:marTop w:val="0"/>
                  <w:marBottom w:val="0"/>
                  <w:divBdr>
                    <w:top w:val="none" w:sz="0" w:space="0" w:color="auto"/>
                    <w:left w:val="none" w:sz="0" w:space="0" w:color="auto"/>
                    <w:bottom w:val="none" w:sz="0" w:space="0" w:color="auto"/>
                    <w:right w:val="none" w:sz="0" w:space="0" w:color="auto"/>
                  </w:divBdr>
                  <w:divsChild>
                    <w:div w:id="239798856">
                      <w:marLeft w:val="0"/>
                      <w:marRight w:val="0"/>
                      <w:marTop w:val="0"/>
                      <w:marBottom w:val="0"/>
                      <w:divBdr>
                        <w:top w:val="none" w:sz="0" w:space="0" w:color="auto"/>
                        <w:left w:val="none" w:sz="0" w:space="0" w:color="auto"/>
                        <w:bottom w:val="none" w:sz="0" w:space="0" w:color="auto"/>
                        <w:right w:val="none" w:sz="0" w:space="0" w:color="auto"/>
                      </w:divBdr>
                    </w:div>
                  </w:divsChild>
                </w:div>
                <w:div w:id="1945725243">
                  <w:marLeft w:val="0"/>
                  <w:marRight w:val="0"/>
                  <w:marTop w:val="0"/>
                  <w:marBottom w:val="0"/>
                  <w:divBdr>
                    <w:top w:val="none" w:sz="0" w:space="0" w:color="auto"/>
                    <w:left w:val="none" w:sz="0" w:space="0" w:color="auto"/>
                    <w:bottom w:val="none" w:sz="0" w:space="0" w:color="auto"/>
                    <w:right w:val="none" w:sz="0" w:space="0" w:color="auto"/>
                  </w:divBdr>
                  <w:divsChild>
                    <w:div w:id="702438676">
                      <w:marLeft w:val="0"/>
                      <w:marRight w:val="0"/>
                      <w:marTop w:val="0"/>
                      <w:marBottom w:val="0"/>
                      <w:divBdr>
                        <w:top w:val="none" w:sz="0" w:space="0" w:color="auto"/>
                        <w:left w:val="none" w:sz="0" w:space="0" w:color="auto"/>
                        <w:bottom w:val="none" w:sz="0" w:space="0" w:color="auto"/>
                        <w:right w:val="none" w:sz="0" w:space="0" w:color="auto"/>
                      </w:divBdr>
                    </w:div>
                  </w:divsChild>
                </w:div>
                <w:div w:id="894926701">
                  <w:marLeft w:val="0"/>
                  <w:marRight w:val="0"/>
                  <w:marTop w:val="0"/>
                  <w:marBottom w:val="0"/>
                  <w:divBdr>
                    <w:top w:val="none" w:sz="0" w:space="0" w:color="auto"/>
                    <w:left w:val="none" w:sz="0" w:space="0" w:color="auto"/>
                    <w:bottom w:val="none" w:sz="0" w:space="0" w:color="auto"/>
                    <w:right w:val="none" w:sz="0" w:space="0" w:color="auto"/>
                  </w:divBdr>
                  <w:divsChild>
                    <w:div w:id="800541843">
                      <w:marLeft w:val="0"/>
                      <w:marRight w:val="0"/>
                      <w:marTop w:val="0"/>
                      <w:marBottom w:val="0"/>
                      <w:divBdr>
                        <w:top w:val="none" w:sz="0" w:space="0" w:color="auto"/>
                        <w:left w:val="none" w:sz="0" w:space="0" w:color="auto"/>
                        <w:bottom w:val="none" w:sz="0" w:space="0" w:color="auto"/>
                        <w:right w:val="none" w:sz="0" w:space="0" w:color="auto"/>
                      </w:divBdr>
                    </w:div>
                  </w:divsChild>
                </w:div>
                <w:div w:id="1762140632">
                  <w:marLeft w:val="0"/>
                  <w:marRight w:val="0"/>
                  <w:marTop w:val="0"/>
                  <w:marBottom w:val="0"/>
                  <w:divBdr>
                    <w:top w:val="none" w:sz="0" w:space="0" w:color="auto"/>
                    <w:left w:val="none" w:sz="0" w:space="0" w:color="auto"/>
                    <w:bottom w:val="none" w:sz="0" w:space="0" w:color="auto"/>
                    <w:right w:val="none" w:sz="0" w:space="0" w:color="auto"/>
                  </w:divBdr>
                  <w:divsChild>
                    <w:div w:id="780420263">
                      <w:marLeft w:val="0"/>
                      <w:marRight w:val="0"/>
                      <w:marTop w:val="0"/>
                      <w:marBottom w:val="0"/>
                      <w:divBdr>
                        <w:top w:val="none" w:sz="0" w:space="0" w:color="auto"/>
                        <w:left w:val="none" w:sz="0" w:space="0" w:color="auto"/>
                        <w:bottom w:val="none" w:sz="0" w:space="0" w:color="auto"/>
                        <w:right w:val="none" w:sz="0" w:space="0" w:color="auto"/>
                      </w:divBdr>
                    </w:div>
                  </w:divsChild>
                </w:div>
                <w:div w:id="93330329">
                  <w:marLeft w:val="0"/>
                  <w:marRight w:val="0"/>
                  <w:marTop w:val="0"/>
                  <w:marBottom w:val="0"/>
                  <w:divBdr>
                    <w:top w:val="none" w:sz="0" w:space="0" w:color="auto"/>
                    <w:left w:val="none" w:sz="0" w:space="0" w:color="auto"/>
                    <w:bottom w:val="none" w:sz="0" w:space="0" w:color="auto"/>
                    <w:right w:val="none" w:sz="0" w:space="0" w:color="auto"/>
                  </w:divBdr>
                  <w:divsChild>
                    <w:div w:id="1703633884">
                      <w:marLeft w:val="0"/>
                      <w:marRight w:val="0"/>
                      <w:marTop w:val="0"/>
                      <w:marBottom w:val="0"/>
                      <w:divBdr>
                        <w:top w:val="none" w:sz="0" w:space="0" w:color="auto"/>
                        <w:left w:val="none" w:sz="0" w:space="0" w:color="auto"/>
                        <w:bottom w:val="none" w:sz="0" w:space="0" w:color="auto"/>
                        <w:right w:val="none" w:sz="0" w:space="0" w:color="auto"/>
                      </w:divBdr>
                    </w:div>
                  </w:divsChild>
                </w:div>
                <w:div w:id="1635986574">
                  <w:marLeft w:val="0"/>
                  <w:marRight w:val="0"/>
                  <w:marTop w:val="0"/>
                  <w:marBottom w:val="0"/>
                  <w:divBdr>
                    <w:top w:val="none" w:sz="0" w:space="0" w:color="auto"/>
                    <w:left w:val="none" w:sz="0" w:space="0" w:color="auto"/>
                    <w:bottom w:val="none" w:sz="0" w:space="0" w:color="auto"/>
                    <w:right w:val="none" w:sz="0" w:space="0" w:color="auto"/>
                  </w:divBdr>
                  <w:divsChild>
                    <w:div w:id="1413118807">
                      <w:marLeft w:val="0"/>
                      <w:marRight w:val="0"/>
                      <w:marTop w:val="0"/>
                      <w:marBottom w:val="0"/>
                      <w:divBdr>
                        <w:top w:val="none" w:sz="0" w:space="0" w:color="auto"/>
                        <w:left w:val="none" w:sz="0" w:space="0" w:color="auto"/>
                        <w:bottom w:val="none" w:sz="0" w:space="0" w:color="auto"/>
                        <w:right w:val="none" w:sz="0" w:space="0" w:color="auto"/>
                      </w:divBdr>
                    </w:div>
                  </w:divsChild>
                </w:div>
                <w:div w:id="592973514">
                  <w:marLeft w:val="0"/>
                  <w:marRight w:val="0"/>
                  <w:marTop w:val="0"/>
                  <w:marBottom w:val="0"/>
                  <w:divBdr>
                    <w:top w:val="none" w:sz="0" w:space="0" w:color="auto"/>
                    <w:left w:val="none" w:sz="0" w:space="0" w:color="auto"/>
                    <w:bottom w:val="none" w:sz="0" w:space="0" w:color="auto"/>
                    <w:right w:val="none" w:sz="0" w:space="0" w:color="auto"/>
                  </w:divBdr>
                  <w:divsChild>
                    <w:div w:id="1325012401">
                      <w:marLeft w:val="0"/>
                      <w:marRight w:val="0"/>
                      <w:marTop w:val="0"/>
                      <w:marBottom w:val="0"/>
                      <w:divBdr>
                        <w:top w:val="none" w:sz="0" w:space="0" w:color="auto"/>
                        <w:left w:val="none" w:sz="0" w:space="0" w:color="auto"/>
                        <w:bottom w:val="none" w:sz="0" w:space="0" w:color="auto"/>
                        <w:right w:val="none" w:sz="0" w:space="0" w:color="auto"/>
                      </w:divBdr>
                    </w:div>
                  </w:divsChild>
                </w:div>
                <w:div w:id="434446946">
                  <w:marLeft w:val="0"/>
                  <w:marRight w:val="0"/>
                  <w:marTop w:val="0"/>
                  <w:marBottom w:val="0"/>
                  <w:divBdr>
                    <w:top w:val="none" w:sz="0" w:space="0" w:color="auto"/>
                    <w:left w:val="none" w:sz="0" w:space="0" w:color="auto"/>
                    <w:bottom w:val="none" w:sz="0" w:space="0" w:color="auto"/>
                    <w:right w:val="none" w:sz="0" w:space="0" w:color="auto"/>
                  </w:divBdr>
                  <w:divsChild>
                    <w:div w:id="1899514002">
                      <w:marLeft w:val="0"/>
                      <w:marRight w:val="0"/>
                      <w:marTop w:val="0"/>
                      <w:marBottom w:val="0"/>
                      <w:divBdr>
                        <w:top w:val="none" w:sz="0" w:space="0" w:color="auto"/>
                        <w:left w:val="none" w:sz="0" w:space="0" w:color="auto"/>
                        <w:bottom w:val="none" w:sz="0" w:space="0" w:color="auto"/>
                        <w:right w:val="none" w:sz="0" w:space="0" w:color="auto"/>
                      </w:divBdr>
                    </w:div>
                  </w:divsChild>
                </w:div>
                <w:div w:id="258103007">
                  <w:marLeft w:val="0"/>
                  <w:marRight w:val="0"/>
                  <w:marTop w:val="0"/>
                  <w:marBottom w:val="0"/>
                  <w:divBdr>
                    <w:top w:val="none" w:sz="0" w:space="0" w:color="auto"/>
                    <w:left w:val="none" w:sz="0" w:space="0" w:color="auto"/>
                    <w:bottom w:val="none" w:sz="0" w:space="0" w:color="auto"/>
                    <w:right w:val="none" w:sz="0" w:space="0" w:color="auto"/>
                  </w:divBdr>
                  <w:divsChild>
                    <w:div w:id="756247113">
                      <w:marLeft w:val="0"/>
                      <w:marRight w:val="0"/>
                      <w:marTop w:val="0"/>
                      <w:marBottom w:val="0"/>
                      <w:divBdr>
                        <w:top w:val="none" w:sz="0" w:space="0" w:color="auto"/>
                        <w:left w:val="none" w:sz="0" w:space="0" w:color="auto"/>
                        <w:bottom w:val="none" w:sz="0" w:space="0" w:color="auto"/>
                        <w:right w:val="none" w:sz="0" w:space="0" w:color="auto"/>
                      </w:divBdr>
                    </w:div>
                  </w:divsChild>
                </w:div>
                <w:div w:id="1215658910">
                  <w:marLeft w:val="0"/>
                  <w:marRight w:val="0"/>
                  <w:marTop w:val="0"/>
                  <w:marBottom w:val="0"/>
                  <w:divBdr>
                    <w:top w:val="none" w:sz="0" w:space="0" w:color="auto"/>
                    <w:left w:val="none" w:sz="0" w:space="0" w:color="auto"/>
                    <w:bottom w:val="none" w:sz="0" w:space="0" w:color="auto"/>
                    <w:right w:val="none" w:sz="0" w:space="0" w:color="auto"/>
                  </w:divBdr>
                  <w:divsChild>
                    <w:div w:id="1377661081">
                      <w:marLeft w:val="0"/>
                      <w:marRight w:val="0"/>
                      <w:marTop w:val="0"/>
                      <w:marBottom w:val="0"/>
                      <w:divBdr>
                        <w:top w:val="none" w:sz="0" w:space="0" w:color="auto"/>
                        <w:left w:val="none" w:sz="0" w:space="0" w:color="auto"/>
                        <w:bottom w:val="none" w:sz="0" w:space="0" w:color="auto"/>
                        <w:right w:val="none" w:sz="0" w:space="0" w:color="auto"/>
                      </w:divBdr>
                    </w:div>
                  </w:divsChild>
                </w:div>
                <w:div w:id="1398897050">
                  <w:marLeft w:val="0"/>
                  <w:marRight w:val="0"/>
                  <w:marTop w:val="0"/>
                  <w:marBottom w:val="0"/>
                  <w:divBdr>
                    <w:top w:val="none" w:sz="0" w:space="0" w:color="auto"/>
                    <w:left w:val="none" w:sz="0" w:space="0" w:color="auto"/>
                    <w:bottom w:val="none" w:sz="0" w:space="0" w:color="auto"/>
                    <w:right w:val="none" w:sz="0" w:space="0" w:color="auto"/>
                  </w:divBdr>
                  <w:divsChild>
                    <w:div w:id="303003755">
                      <w:marLeft w:val="0"/>
                      <w:marRight w:val="0"/>
                      <w:marTop w:val="0"/>
                      <w:marBottom w:val="0"/>
                      <w:divBdr>
                        <w:top w:val="none" w:sz="0" w:space="0" w:color="auto"/>
                        <w:left w:val="none" w:sz="0" w:space="0" w:color="auto"/>
                        <w:bottom w:val="none" w:sz="0" w:space="0" w:color="auto"/>
                        <w:right w:val="none" w:sz="0" w:space="0" w:color="auto"/>
                      </w:divBdr>
                    </w:div>
                  </w:divsChild>
                </w:div>
                <w:div w:id="2122070299">
                  <w:marLeft w:val="0"/>
                  <w:marRight w:val="0"/>
                  <w:marTop w:val="0"/>
                  <w:marBottom w:val="0"/>
                  <w:divBdr>
                    <w:top w:val="none" w:sz="0" w:space="0" w:color="auto"/>
                    <w:left w:val="none" w:sz="0" w:space="0" w:color="auto"/>
                    <w:bottom w:val="none" w:sz="0" w:space="0" w:color="auto"/>
                    <w:right w:val="none" w:sz="0" w:space="0" w:color="auto"/>
                  </w:divBdr>
                  <w:divsChild>
                    <w:div w:id="637958716">
                      <w:marLeft w:val="0"/>
                      <w:marRight w:val="0"/>
                      <w:marTop w:val="0"/>
                      <w:marBottom w:val="0"/>
                      <w:divBdr>
                        <w:top w:val="none" w:sz="0" w:space="0" w:color="auto"/>
                        <w:left w:val="none" w:sz="0" w:space="0" w:color="auto"/>
                        <w:bottom w:val="none" w:sz="0" w:space="0" w:color="auto"/>
                        <w:right w:val="none" w:sz="0" w:space="0" w:color="auto"/>
                      </w:divBdr>
                    </w:div>
                  </w:divsChild>
                </w:div>
                <w:div w:id="997003559">
                  <w:marLeft w:val="0"/>
                  <w:marRight w:val="0"/>
                  <w:marTop w:val="0"/>
                  <w:marBottom w:val="0"/>
                  <w:divBdr>
                    <w:top w:val="none" w:sz="0" w:space="0" w:color="auto"/>
                    <w:left w:val="none" w:sz="0" w:space="0" w:color="auto"/>
                    <w:bottom w:val="none" w:sz="0" w:space="0" w:color="auto"/>
                    <w:right w:val="none" w:sz="0" w:space="0" w:color="auto"/>
                  </w:divBdr>
                  <w:divsChild>
                    <w:div w:id="1634561156">
                      <w:marLeft w:val="0"/>
                      <w:marRight w:val="0"/>
                      <w:marTop w:val="0"/>
                      <w:marBottom w:val="0"/>
                      <w:divBdr>
                        <w:top w:val="none" w:sz="0" w:space="0" w:color="auto"/>
                        <w:left w:val="none" w:sz="0" w:space="0" w:color="auto"/>
                        <w:bottom w:val="none" w:sz="0" w:space="0" w:color="auto"/>
                        <w:right w:val="none" w:sz="0" w:space="0" w:color="auto"/>
                      </w:divBdr>
                    </w:div>
                  </w:divsChild>
                </w:div>
                <w:div w:id="188685713">
                  <w:marLeft w:val="0"/>
                  <w:marRight w:val="0"/>
                  <w:marTop w:val="0"/>
                  <w:marBottom w:val="0"/>
                  <w:divBdr>
                    <w:top w:val="none" w:sz="0" w:space="0" w:color="auto"/>
                    <w:left w:val="none" w:sz="0" w:space="0" w:color="auto"/>
                    <w:bottom w:val="none" w:sz="0" w:space="0" w:color="auto"/>
                    <w:right w:val="none" w:sz="0" w:space="0" w:color="auto"/>
                  </w:divBdr>
                  <w:divsChild>
                    <w:div w:id="86266562">
                      <w:marLeft w:val="0"/>
                      <w:marRight w:val="0"/>
                      <w:marTop w:val="0"/>
                      <w:marBottom w:val="0"/>
                      <w:divBdr>
                        <w:top w:val="none" w:sz="0" w:space="0" w:color="auto"/>
                        <w:left w:val="none" w:sz="0" w:space="0" w:color="auto"/>
                        <w:bottom w:val="none" w:sz="0" w:space="0" w:color="auto"/>
                        <w:right w:val="none" w:sz="0" w:space="0" w:color="auto"/>
                      </w:divBdr>
                    </w:div>
                  </w:divsChild>
                </w:div>
                <w:div w:id="1178353960">
                  <w:marLeft w:val="0"/>
                  <w:marRight w:val="0"/>
                  <w:marTop w:val="0"/>
                  <w:marBottom w:val="0"/>
                  <w:divBdr>
                    <w:top w:val="none" w:sz="0" w:space="0" w:color="auto"/>
                    <w:left w:val="none" w:sz="0" w:space="0" w:color="auto"/>
                    <w:bottom w:val="none" w:sz="0" w:space="0" w:color="auto"/>
                    <w:right w:val="none" w:sz="0" w:space="0" w:color="auto"/>
                  </w:divBdr>
                  <w:divsChild>
                    <w:div w:id="1637685028">
                      <w:marLeft w:val="0"/>
                      <w:marRight w:val="0"/>
                      <w:marTop w:val="0"/>
                      <w:marBottom w:val="0"/>
                      <w:divBdr>
                        <w:top w:val="none" w:sz="0" w:space="0" w:color="auto"/>
                        <w:left w:val="none" w:sz="0" w:space="0" w:color="auto"/>
                        <w:bottom w:val="none" w:sz="0" w:space="0" w:color="auto"/>
                        <w:right w:val="none" w:sz="0" w:space="0" w:color="auto"/>
                      </w:divBdr>
                    </w:div>
                  </w:divsChild>
                </w:div>
                <w:div w:id="1491409752">
                  <w:marLeft w:val="0"/>
                  <w:marRight w:val="0"/>
                  <w:marTop w:val="0"/>
                  <w:marBottom w:val="0"/>
                  <w:divBdr>
                    <w:top w:val="none" w:sz="0" w:space="0" w:color="auto"/>
                    <w:left w:val="none" w:sz="0" w:space="0" w:color="auto"/>
                    <w:bottom w:val="none" w:sz="0" w:space="0" w:color="auto"/>
                    <w:right w:val="none" w:sz="0" w:space="0" w:color="auto"/>
                  </w:divBdr>
                  <w:divsChild>
                    <w:div w:id="892228533">
                      <w:marLeft w:val="0"/>
                      <w:marRight w:val="0"/>
                      <w:marTop w:val="0"/>
                      <w:marBottom w:val="0"/>
                      <w:divBdr>
                        <w:top w:val="none" w:sz="0" w:space="0" w:color="auto"/>
                        <w:left w:val="none" w:sz="0" w:space="0" w:color="auto"/>
                        <w:bottom w:val="none" w:sz="0" w:space="0" w:color="auto"/>
                        <w:right w:val="none" w:sz="0" w:space="0" w:color="auto"/>
                      </w:divBdr>
                    </w:div>
                  </w:divsChild>
                </w:div>
                <w:div w:id="500050500">
                  <w:marLeft w:val="0"/>
                  <w:marRight w:val="0"/>
                  <w:marTop w:val="0"/>
                  <w:marBottom w:val="0"/>
                  <w:divBdr>
                    <w:top w:val="none" w:sz="0" w:space="0" w:color="auto"/>
                    <w:left w:val="none" w:sz="0" w:space="0" w:color="auto"/>
                    <w:bottom w:val="none" w:sz="0" w:space="0" w:color="auto"/>
                    <w:right w:val="none" w:sz="0" w:space="0" w:color="auto"/>
                  </w:divBdr>
                  <w:divsChild>
                    <w:div w:id="2103986732">
                      <w:marLeft w:val="0"/>
                      <w:marRight w:val="0"/>
                      <w:marTop w:val="0"/>
                      <w:marBottom w:val="0"/>
                      <w:divBdr>
                        <w:top w:val="none" w:sz="0" w:space="0" w:color="auto"/>
                        <w:left w:val="none" w:sz="0" w:space="0" w:color="auto"/>
                        <w:bottom w:val="none" w:sz="0" w:space="0" w:color="auto"/>
                        <w:right w:val="none" w:sz="0" w:space="0" w:color="auto"/>
                      </w:divBdr>
                    </w:div>
                  </w:divsChild>
                </w:div>
                <w:div w:id="1104687861">
                  <w:marLeft w:val="0"/>
                  <w:marRight w:val="0"/>
                  <w:marTop w:val="0"/>
                  <w:marBottom w:val="0"/>
                  <w:divBdr>
                    <w:top w:val="none" w:sz="0" w:space="0" w:color="auto"/>
                    <w:left w:val="none" w:sz="0" w:space="0" w:color="auto"/>
                    <w:bottom w:val="none" w:sz="0" w:space="0" w:color="auto"/>
                    <w:right w:val="none" w:sz="0" w:space="0" w:color="auto"/>
                  </w:divBdr>
                  <w:divsChild>
                    <w:div w:id="2044599443">
                      <w:marLeft w:val="0"/>
                      <w:marRight w:val="0"/>
                      <w:marTop w:val="0"/>
                      <w:marBottom w:val="0"/>
                      <w:divBdr>
                        <w:top w:val="none" w:sz="0" w:space="0" w:color="auto"/>
                        <w:left w:val="none" w:sz="0" w:space="0" w:color="auto"/>
                        <w:bottom w:val="none" w:sz="0" w:space="0" w:color="auto"/>
                        <w:right w:val="none" w:sz="0" w:space="0" w:color="auto"/>
                      </w:divBdr>
                    </w:div>
                  </w:divsChild>
                </w:div>
                <w:div w:id="1549489034">
                  <w:marLeft w:val="0"/>
                  <w:marRight w:val="0"/>
                  <w:marTop w:val="0"/>
                  <w:marBottom w:val="0"/>
                  <w:divBdr>
                    <w:top w:val="none" w:sz="0" w:space="0" w:color="auto"/>
                    <w:left w:val="none" w:sz="0" w:space="0" w:color="auto"/>
                    <w:bottom w:val="none" w:sz="0" w:space="0" w:color="auto"/>
                    <w:right w:val="none" w:sz="0" w:space="0" w:color="auto"/>
                  </w:divBdr>
                  <w:divsChild>
                    <w:div w:id="1982343120">
                      <w:marLeft w:val="0"/>
                      <w:marRight w:val="0"/>
                      <w:marTop w:val="0"/>
                      <w:marBottom w:val="0"/>
                      <w:divBdr>
                        <w:top w:val="none" w:sz="0" w:space="0" w:color="auto"/>
                        <w:left w:val="none" w:sz="0" w:space="0" w:color="auto"/>
                        <w:bottom w:val="none" w:sz="0" w:space="0" w:color="auto"/>
                        <w:right w:val="none" w:sz="0" w:space="0" w:color="auto"/>
                      </w:divBdr>
                    </w:div>
                  </w:divsChild>
                </w:div>
                <w:div w:id="1000349245">
                  <w:marLeft w:val="0"/>
                  <w:marRight w:val="0"/>
                  <w:marTop w:val="0"/>
                  <w:marBottom w:val="0"/>
                  <w:divBdr>
                    <w:top w:val="none" w:sz="0" w:space="0" w:color="auto"/>
                    <w:left w:val="none" w:sz="0" w:space="0" w:color="auto"/>
                    <w:bottom w:val="none" w:sz="0" w:space="0" w:color="auto"/>
                    <w:right w:val="none" w:sz="0" w:space="0" w:color="auto"/>
                  </w:divBdr>
                  <w:divsChild>
                    <w:div w:id="1956329467">
                      <w:marLeft w:val="0"/>
                      <w:marRight w:val="0"/>
                      <w:marTop w:val="0"/>
                      <w:marBottom w:val="0"/>
                      <w:divBdr>
                        <w:top w:val="none" w:sz="0" w:space="0" w:color="auto"/>
                        <w:left w:val="none" w:sz="0" w:space="0" w:color="auto"/>
                        <w:bottom w:val="none" w:sz="0" w:space="0" w:color="auto"/>
                        <w:right w:val="none" w:sz="0" w:space="0" w:color="auto"/>
                      </w:divBdr>
                    </w:div>
                  </w:divsChild>
                </w:div>
                <w:div w:id="1895432679">
                  <w:marLeft w:val="0"/>
                  <w:marRight w:val="0"/>
                  <w:marTop w:val="0"/>
                  <w:marBottom w:val="0"/>
                  <w:divBdr>
                    <w:top w:val="none" w:sz="0" w:space="0" w:color="auto"/>
                    <w:left w:val="none" w:sz="0" w:space="0" w:color="auto"/>
                    <w:bottom w:val="none" w:sz="0" w:space="0" w:color="auto"/>
                    <w:right w:val="none" w:sz="0" w:space="0" w:color="auto"/>
                  </w:divBdr>
                  <w:divsChild>
                    <w:div w:id="625812762">
                      <w:marLeft w:val="0"/>
                      <w:marRight w:val="0"/>
                      <w:marTop w:val="0"/>
                      <w:marBottom w:val="0"/>
                      <w:divBdr>
                        <w:top w:val="none" w:sz="0" w:space="0" w:color="auto"/>
                        <w:left w:val="none" w:sz="0" w:space="0" w:color="auto"/>
                        <w:bottom w:val="none" w:sz="0" w:space="0" w:color="auto"/>
                        <w:right w:val="none" w:sz="0" w:space="0" w:color="auto"/>
                      </w:divBdr>
                    </w:div>
                  </w:divsChild>
                </w:div>
                <w:div w:id="1779518793">
                  <w:marLeft w:val="0"/>
                  <w:marRight w:val="0"/>
                  <w:marTop w:val="0"/>
                  <w:marBottom w:val="0"/>
                  <w:divBdr>
                    <w:top w:val="none" w:sz="0" w:space="0" w:color="auto"/>
                    <w:left w:val="none" w:sz="0" w:space="0" w:color="auto"/>
                    <w:bottom w:val="none" w:sz="0" w:space="0" w:color="auto"/>
                    <w:right w:val="none" w:sz="0" w:space="0" w:color="auto"/>
                  </w:divBdr>
                  <w:divsChild>
                    <w:div w:id="233051490">
                      <w:marLeft w:val="0"/>
                      <w:marRight w:val="0"/>
                      <w:marTop w:val="0"/>
                      <w:marBottom w:val="0"/>
                      <w:divBdr>
                        <w:top w:val="none" w:sz="0" w:space="0" w:color="auto"/>
                        <w:left w:val="none" w:sz="0" w:space="0" w:color="auto"/>
                        <w:bottom w:val="none" w:sz="0" w:space="0" w:color="auto"/>
                        <w:right w:val="none" w:sz="0" w:space="0" w:color="auto"/>
                      </w:divBdr>
                    </w:div>
                  </w:divsChild>
                </w:div>
                <w:div w:id="1382511508">
                  <w:marLeft w:val="0"/>
                  <w:marRight w:val="0"/>
                  <w:marTop w:val="0"/>
                  <w:marBottom w:val="0"/>
                  <w:divBdr>
                    <w:top w:val="none" w:sz="0" w:space="0" w:color="auto"/>
                    <w:left w:val="none" w:sz="0" w:space="0" w:color="auto"/>
                    <w:bottom w:val="none" w:sz="0" w:space="0" w:color="auto"/>
                    <w:right w:val="none" w:sz="0" w:space="0" w:color="auto"/>
                  </w:divBdr>
                  <w:divsChild>
                    <w:div w:id="153685579">
                      <w:marLeft w:val="0"/>
                      <w:marRight w:val="0"/>
                      <w:marTop w:val="0"/>
                      <w:marBottom w:val="0"/>
                      <w:divBdr>
                        <w:top w:val="none" w:sz="0" w:space="0" w:color="auto"/>
                        <w:left w:val="none" w:sz="0" w:space="0" w:color="auto"/>
                        <w:bottom w:val="none" w:sz="0" w:space="0" w:color="auto"/>
                        <w:right w:val="none" w:sz="0" w:space="0" w:color="auto"/>
                      </w:divBdr>
                    </w:div>
                  </w:divsChild>
                </w:div>
                <w:div w:id="628632554">
                  <w:marLeft w:val="0"/>
                  <w:marRight w:val="0"/>
                  <w:marTop w:val="0"/>
                  <w:marBottom w:val="0"/>
                  <w:divBdr>
                    <w:top w:val="none" w:sz="0" w:space="0" w:color="auto"/>
                    <w:left w:val="none" w:sz="0" w:space="0" w:color="auto"/>
                    <w:bottom w:val="none" w:sz="0" w:space="0" w:color="auto"/>
                    <w:right w:val="none" w:sz="0" w:space="0" w:color="auto"/>
                  </w:divBdr>
                  <w:divsChild>
                    <w:div w:id="536090460">
                      <w:marLeft w:val="0"/>
                      <w:marRight w:val="0"/>
                      <w:marTop w:val="0"/>
                      <w:marBottom w:val="0"/>
                      <w:divBdr>
                        <w:top w:val="none" w:sz="0" w:space="0" w:color="auto"/>
                        <w:left w:val="none" w:sz="0" w:space="0" w:color="auto"/>
                        <w:bottom w:val="none" w:sz="0" w:space="0" w:color="auto"/>
                        <w:right w:val="none" w:sz="0" w:space="0" w:color="auto"/>
                      </w:divBdr>
                    </w:div>
                  </w:divsChild>
                </w:div>
                <w:div w:id="1723627465">
                  <w:marLeft w:val="0"/>
                  <w:marRight w:val="0"/>
                  <w:marTop w:val="0"/>
                  <w:marBottom w:val="0"/>
                  <w:divBdr>
                    <w:top w:val="none" w:sz="0" w:space="0" w:color="auto"/>
                    <w:left w:val="none" w:sz="0" w:space="0" w:color="auto"/>
                    <w:bottom w:val="none" w:sz="0" w:space="0" w:color="auto"/>
                    <w:right w:val="none" w:sz="0" w:space="0" w:color="auto"/>
                  </w:divBdr>
                  <w:divsChild>
                    <w:div w:id="1295866539">
                      <w:marLeft w:val="0"/>
                      <w:marRight w:val="0"/>
                      <w:marTop w:val="0"/>
                      <w:marBottom w:val="0"/>
                      <w:divBdr>
                        <w:top w:val="none" w:sz="0" w:space="0" w:color="auto"/>
                        <w:left w:val="none" w:sz="0" w:space="0" w:color="auto"/>
                        <w:bottom w:val="none" w:sz="0" w:space="0" w:color="auto"/>
                        <w:right w:val="none" w:sz="0" w:space="0" w:color="auto"/>
                      </w:divBdr>
                    </w:div>
                  </w:divsChild>
                </w:div>
                <w:div w:id="1530798384">
                  <w:marLeft w:val="0"/>
                  <w:marRight w:val="0"/>
                  <w:marTop w:val="0"/>
                  <w:marBottom w:val="0"/>
                  <w:divBdr>
                    <w:top w:val="none" w:sz="0" w:space="0" w:color="auto"/>
                    <w:left w:val="none" w:sz="0" w:space="0" w:color="auto"/>
                    <w:bottom w:val="none" w:sz="0" w:space="0" w:color="auto"/>
                    <w:right w:val="none" w:sz="0" w:space="0" w:color="auto"/>
                  </w:divBdr>
                  <w:divsChild>
                    <w:div w:id="2046908201">
                      <w:marLeft w:val="0"/>
                      <w:marRight w:val="0"/>
                      <w:marTop w:val="0"/>
                      <w:marBottom w:val="0"/>
                      <w:divBdr>
                        <w:top w:val="none" w:sz="0" w:space="0" w:color="auto"/>
                        <w:left w:val="none" w:sz="0" w:space="0" w:color="auto"/>
                        <w:bottom w:val="none" w:sz="0" w:space="0" w:color="auto"/>
                        <w:right w:val="none" w:sz="0" w:space="0" w:color="auto"/>
                      </w:divBdr>
                    </w:div>
                  </w:divsChild>
                </w:div>
                <w:div w:id="584613097">
                  <w:marLeft w:val="0"/>
                  <w:marRight w:val="0"/>
                  <w:marTop w:val="0"/>
                  <w:marBottom w:val="0"/>
                  <w:divBdr>
                    <w:top w:val="none" w:sz="0" w:space="0" w:color="auto"/>
                    <w:left w:val="none" w:sz="0" w:space="0" w:color="auto"/>
                    <w:bottom w:val="none" w:sz="0" w:space="0" w:color="auto"/>
                    <w:right w:val="none" w:sz="0" w:space="0" w:color="auto"/>
                  </w:divBdr>
                  <w:divsChild>
                    <w:div w:id="866137166">
                      <w:marLeft w:val="0"/>
                      <w:marRight w:val="0"/>
                      <w:marTop w:val="0"/>
                      <w:marBottom w:val="0"/>
                      <w:divBdr>
                        <w:top w:val="none" w:sz="0" w:space="0" w:color="auto"/>
                        <w:left w:val="none" w:sz="0" w:space="0" w:color="auto"/>
                        <w:bottom w:val="none" w:sz="0" w:space="0" w:color="auto"/>
                        <w:right w:val="none" w:sz="0" w:space="0" w:color="auto"/>
                      </w:divBdr>
                    </w:div>
                  </w:divsChild>
                </w:div>
                <w:div w:id="1638338917">
                  <w:marLeft w:val="0"/>
                  <w:marRight w:val="0"/>
                  <w:marTop w:val="0"/>
                  <w:marBottom w:val="0"/>
                  <w:divBdr>
                    <w:top w:val="none" w:sz="0" w:space="0" w:color="auto"/>
                    <w:left w:val="none" w:sz="0" w:space="0" w:color="auto"/>
                    <w:bottom w:val="none" w:sz="0" w:space="0" w:color="auto"/>
                    <w:right w:val="none" w:sz="0" w:space="0" w:color="auto"/>
                  </w:divBdr>
                  <w:divsChild>
                    <w:div w:id="568224424">
                      <w:marLeft w:val="0"/>
                      <w:marRight w:val="0"/>
                      <w:marTop w:val="0"/>
                      <w:marBottom w:val="0"/>
                      <w:divBdr>
                        <w:top w:val="none" w:sz="0" w:space="0" w:color="auto"/>
                        <w:left w:val="none" w:sz="0" w:space="0" w:color="auto"/>
                        <w:bottom w:val="none" w:sz="0" w:space="0" w:color="auto"/>
                        <w:right w:val="none" w:sz="0" w:space="0" w:color="auto"/>
                      </w:divBdr>
                    </w:div>
                  </w:divsChild>
                </w:div>
                <w:div w:id="2046438757">
                  <w:marLeft w:val="0"/>
                  <w:marRight w:val="0"/>
                  <w:marTop w:val="0"/>
                  <w:marBottom w:val="0"/>
                  <w:divBdr>
                    <w:top w:val="none" w:sz="0" w:space="0" w:color="auto"/>
                    <w:left w:val="none" w:sz="0" w:space="0" w:color="auto"/>
                    <w:bottom w:val="none" w:sz="0" w:space="0" w:color="auto"/>
                    <w:right w:val="none" w:sz="0" w:space="0" w:color="auto"/>
                  </w:divBdr>
                  <w:divsChild>
                    <w:div w:id="1824352864">
                      <w:marLeft w:val="0"/>
                      <w:marRight w:val="0"/>
                      <w:marTop w:val="0"/>
                      <w:marBottom w:val="0"/>
                      <w:divBdr>
                        <w:top w:val="none" w:sz="0" w:space="0" w:color="auto"/>
                        <w:left w:val="none" w:sz="0" w:space="0" w:color="auto"/>
                        <w:bottom w:val="none" w:sz="0" w:space="0" w:color="auto"/>
                        <w:right w:val="none" w:sz="0" w:space="0" w:color="auto"/>
                      </w:divBdr>
                    </w:div>
                  </w:divsChild>
                </w:div>
                <w:div w:id="1977444852">
                  <w:marLeft w:val="0"/>
                  <w:marRight w:val="0"/>
                  <w:marTop w:val="0"/>
                  <w:marBottom w:val="0"/>
                  <w:divBdr>
                    <w:top w:val="none" w:sz="0" w:space="0" w:color="auto"/>
                    <w:left w:val="none" w:sz="0" w:space="0" w:color="auto"/>
                    <w:bottom w:val="none" w:sz="0" w:space="0" w:color="auto"/>
                    <w:right w:val="none" w:sz="0" w:space="0" w:color="auto"/>
                  </w:divBdr>
                  <w:divsChild>
                    <w:div w:id="587810043">
                      <w:marLeft w:val="0"/>
                      <w:marRight w:val="0"/>
                      <w:marTop w:val="0"/>
                      <w:marBottom w:val="0"/>
                      <w:divBdr>
                        <w:top w:val="none" w:sz="0" w:space="0" w:color="auto"/>
                        <w:left w:val="none" w:sz="0" w:space="0" w:color="auto"/>
                        <w:bottom w:val="none" w:sz="0" w:space="0" w:color="auto"/>
                        <w:right w:val="none" w:sz="0" w:space="0" w:color="auto"/>
                      </w:divBdr>
                    </w:div>
                  </w:divsChild>
                </w:div>
                <w:div w:id="222721046">
                  <w:marLeft w:val="0"/>
                  <w:marRight w:val="0"/>
                  <w:marTop w:val="0"/>
                  <w:marBottom w:val="0"/>
                  <w:divBdr>
                    <w:top w:val="none" w:sz="0" w:space="0" w:color="auto"/>
                    <w:left w:val="none" w:sz="0" w:space="0" w:color="auto"/>
                    <w:bottom w:val="none" w:sz="0" w:space="0" w:color="auto"/>
                    <w:right w:val="none" w:sz="0" w:space="0" w:color="auto"/>
                  </w:divBdr>
                  <w:divsChild>
                    <w:div w:id="1445153774">
                      <w:marLeft w:val="0"/>
                      <w:marRight w:val="0"/>
                      <w:marTop w:val="0"/>
                      <w:marBottom w:val="0"/>
                      <w:divBdr>
                        <w:top w:val="none" w:sz="0" w:space="0" w:color="auto"/>
                        <w:left w:val="none" w:sz="0" w:space="0" w:color="auto"/>
                        <w:bottom w:val="none" w:sz="0" w:space="0" w:color="auto"/>
                        <w:right w:val="none" w:sz="0" w:space="0" w:color="auto"/>
                      </w:divBdr>
                    </w:div>
                  </w:divsChild>
                </w:div>
                <w:div w:id="1851410920">
                  <w:marLeft w:val="0"/>
                  <w:marRight w:val="0"/>
                  <w:marTop w:val="0"/>
                  <w:marBottom w:val="0"/>
                  <w:divBdr>
                    <w:top w:val="none" w:sz="0" w:space="0" w:color="auto"/>
                    <w:left w:val="none" w:sz="0" w:space="0" w:color="auto"/>
                    <w:bottom w:val="none" w:sz="0" w:space="0" w:color="auto"/>
                    <w:right w:val="none" w:sz="0" w:space="0" w:color="auto"/>
                  </w:divBdr>
                  <w:divsChild>
                    <w:div w:id="441653339">
                      <w:marLeft w:val="0"/>
                      <w:marRight w:val="0"/>
                      <w:marTop w:val="0"/>
                      <w:marBottom w:val="0"/>
                      <w:divBdr>
                        <w:top w:val="none" w:sz="0" w:space="0" w:color="auto"/>
                        <w:left w:val="none" w:sz="0" w:space="0" w:color="auto"/>
                        <w:bottom w:val="none" w:sz="0" w:space="0" w:color="auto"/>
                        <w:right w:val="none" w:sz="0" w:space="0" w:color="auto"/>
                      </w:divBdr>
                    </w:div>
                  </w:divsChild>
                </w:div>
                <w:div w:id="1693846234">
                  <w:marLeft w:val="0"/>
                  <w:marRight w:val="0"/>
                  <w:marTop w:val="0"/>
                  <w:marBottom w:val="0"/>
                  <w:divBdr>
                    <w:top w:val="none" w:sz="0" w:space="0" w:color="auto"/>
                    <w:left w:val="none" w:sz="0" w:space="0" w:color="auto"/>
                    <w:bottom w:val="none" w:sz="0" w:space="0" w:color="auto"/>
                    <w:right w:val="none" w:sz="0" w:space="0" w:color="auto"/>
                  </w:divBdr>
                  <w:divsChild>
                    <w:div w:id="1913544456">
                      <w:marLeft w:val="0"/>
                      <w:marRight w:val="0"/>
                      <w:marTop w:val="0"/>
                      <w:marBottom w:val="0"/>
                      <w:divBdr>
                        <w:top w:val="none" w:sz="0" w:space="0" w:color="auto"/>
                        <w:left w:val="none" w:sz="0" w:space="0" w:color="auto"/>
                        <w:bottom w:val="none" w:sz="0" w:space="0" w:color="auto"/>
                        <w:right w:val="none" w:sz="0" w:space="0" w:color="auto"/>
                      </w:divBdr>
                    </w:div>
                  </w:divsChild>
                </w:div>
                <w:div w:id="1109352448">
                  <w:marLeft w:val="0"/>
                  <w:marRight w:val="0"/>
                  <w:marTop w:val="0"/>
                  <w:marBottom w:val="0"/>
                  <w:divBdr>
                    <w:top w:val="none" w:sz="0" w:space="0" w:color="auto"/>
                    <w:left w:val="none" w:sz="0" w:space="0" w:color="auto"/>
                    <w:bottom w:val="none" w:sz="0" w:space="0" w:color="auto"/>
                    <w:right w:val="none" w:sz="0" w:space="0" w:color="auto"/>
                  </w:divBdr>
                  <w:divsChild>
                    <w:div w:id="1737245078">
                      <w:marLeft w:val="0"/>
                      <w:marRight w:val="0"/>
                      <w:marTop w:val="0"/>
                      <w:marBottom w:val="0"/>
                      <w:divBdr>
                        <w:top w:val="none" w:sz="0" w:space="0" w:color="auto"/>
                        <w:left w:val="none" w:sz="0" w:space="0" w:color="auto"/>
                        <w:bottom w:val="none" w:sz="0" w:space="0" w:color="auto"/>
                        <w:right w:val="none" w:sz="0" w:space="0" w:color="auto"/>
                      </w:divBdr>
                    </w:div>
                  </w:divsChild>
                </w:div>
                <w:div w:id="296373441">
                  <w:marLeft w:val="0"/>
                  <w:marRight w:val="0"/>
                  <w:marTop w:val="0"/>
                  <w:marBottom w:val="0"/>
                  <w:divBdr>
                    <w:top w:val="none" w:sz="0" w:space="0" w:color="auto"/>
                    <w:left w:val="none" w:sz="0" w:space="0" w:color="auto"/>
                    <w:bottom w:val="none" w:sz="0" w:space="0" w:color="auto"/>
                    <w:right w:val="none" w:sz="0" w:space="0" w:color="auto"/>
                  </w:divBdr>
                  <w:divsChild>
                    <w:div w:id="12221869">
                      <w:marLeft w:val="0"/>
                      <w:marRight w:val="0"/>
                      <w:marTop w:val="0"/>
                      <w:marBottom w:val="0"/>
                      <w:divBdr>
                        <w:top w:val="none" w:sz="0" w:space="0" w:color="auto"/>
                        <w:left w:val="none" w:sz="0" w:space="0" w:color="auto"/>
                        <w:bottom w:val="none" w:sz="0" w:space="0" w:color="auto"/>
                        <w:right w:val="none" w:sz="0" w:space="0" w:color="auto"/>
                      </w:divBdr>
                    </w:div>
                  </w:divsChild>
                </w:div>
                <w:div w:id="326638068">
                  <w:marLeft w:val="0"/>
                  <w:marRight w:val="0"/>
                  <w:marTop w:val="0"/>
                  <w:marBottom w:val="0"/>
                  <w:divBdr>
                    <w:top w:val="none" w:sz="0" w:space="0" w:color="auto"/>
                    <w:left w:val="none" w:sz="0" w:space="0" w:color="auto"/>
                    <w:bottom w:val="none" w:sz="0" w:space="0" w:color="auto"/>
                    <w:right w:val="none" w:sz="0" w:space="0" w:color="auto"/>
                  </w:divBdr>
                  <w:divsChild>
                    <w:div w:id="922684354">
                      <w:marLeft w:val="0"/>
                      <w:marRight w:val="0"/>
                      <w:marTop w:val="0"/>
                      <w:marBottom w:val="0"/>
                      <w:divBdr>
                        <w:top w:val="none" w:sz="0" w:space="0" w:color="auto"/>
                        <w:left w:val="none" w:sz="0" w:space="0" w:color="auto"/>
                        <w:bottom w:val="none" w:sz="0" w:space="0" w:color="auto"/>
                        <w:right w:val="none" w:sz="0" w:space="0" w:color="auto"/>
                      </w:divBdr>
                    </w:div>
                  </w:divsChild>
                </w:div>
                <w:div w:id="1903829385">
                  <w:marLeft w:val="0"/>
                  <w:marRight w:val="0"/>
                  <w:marTop w:val="0"/>
                  <w:marBottom w:val="0"/>
                  <w:divBdr>
                    <w:top w:val="none" w:sz="0" w:space="0" w:color="auto"/>
                    <w:left w:val="none" w:sz="0" w:space="0" w:color="auto"/>
                    <w:bottom w:val="none" w:sz="0" w:space="0" w:color="auto"/>
                    <w:right w:val="none" w:sz="0" w:space="0" w:color="auto"/>
                  </w:divBdr>
                  <w:divsChild>
                    <w:div w:id="586110398">
                      <w:marLeft w:val="0"/>
                      <w:marRight w:val="0"/>
                      <w:marTop w:val="0"/>
                      <w:marBottom w:val="0"/>
                      <w:divBdr>
                        <w:top w:val="none" w:sz="0" w:space="0" w:color="auto"/>
                        <w:left w:val="none" w:sz="0" w:space="0" w:color="auto"/>
                        <w:bottom w:val="none" w:sz="0" w:space="0" w:color="auto"/>
                        <w:right w:val="none" w:sz="0" w:space="0" w:color="auto"/>
                      </w:divBdr>
                    </w:div>
                  </w:divsChild>
                </w:div>
                <w:div w:id="1385451362">
                  <w:marLeft w:val="0"/>
                  <w:marRight w:val="0"/>
                  <w:marTop w:val="0"/>
                  <w:marBottom w:val="0"/>
                  <w:divBdr>
                    <w:top w:val="none" w:sz="0" w:space="0" w:color="auto"/>
                    <w:left w:val="none" w:sz="0" w:space="0" w:color="auto"/>
                    <w:bottom w:val="none" w:sz="0" w:space="0" w:color="auto"/>
                    <w:right w:val="none" w:sz="0" w:space="0" w:color="auto"/>
                  </w:divBdr>
                  <w:divsChild>
                    <w:div w:id="641664986">
                      <w:marLeft w:val="0"/>
                      <w:marRight w:val="0"/>
                      <w:marTop w:val="0"/>
                      <w:marBottom w:val="0"/>
                      <w:divBdr>
                        <w:top w:val="none" w:sz="0" w:space="0" w:color="auto"/>
                        <w:left w:val="none" w:sz="0" w:space="0" w:color="auto"/>
                        <w:bottom w:val="none" w:sz="0" w:space="0" w:color="auto"/>
                        <w:right w:val="none" w:sz="0" w:space="0" w:color="auto"/>
                      </w:divBdr>
                    </w:div>
                  </w:divsChild>
                </w:div>
                <w:div w:id="1497574163">
                  <w:marLeft w:val="0"/>
                  <w:marRight w:val="0"/>
                  <w:marTop w:val="0"/>
                  <w:marBottom w:val="0"/>
                  <w:divBdr>
                    <w:top w:val="none" w:sz="0" w:space="0" w:color="auto"/>
                    <w:left w:val="none" w:sz="0" w:space="0" w:color="auto"/>
                    <w:bottom w:val="none" w:sz="0" w:space="0" w:color="auto"/>
                    <w:right w:val="none" w:sz="0" w:space="0" w:color="auto"/>
                  </w:divBdr>
                  <w:divsChild>
                    <w:div w:id="1994484162">
                      <w:marLeft w:val="0"/>
                      <w:marRight w:val="0"/>
                      <w:marTop w:val="0"/>
                      <w:marBottom w:val="0"/>
                      <w:divBdr>
                        <w:top w:val="none" w:sz="0" w:space="0" w:color="auto"/>
                        <w:left w:val="none" w:sz="0" w:space="0" w:color="auto"/>
                        <w:bottom w:val="none" w:sz="0" w:space="0" w:color="auto"/>
                        <w:right w:val="none" w:sz="0" w:space="0" w:color="auto"/>
                      </w:divBdr>
                    </w:div>
                  </w:divsChild>
                </w:div>
                <w:div w:id="204948534">
                  <w:marLeft w:val="0"/>
                  <w:marRight w:val="0"/>
                  <w:marTop w:val="0"/>
                  <w:marBottom w:val="0"/>
                  <w:divBdr>
                    <w:top w:val="none" w:sz="0" w:space="0" w:color="auto"/>
                    <w:left w:val="none" w:sz="0" w:space="0" w:color="auto"/>
                    <w:bottom w:val="none" w:sz="0" w:space="0" w:color="auto"/>
                    <w:right w:val="none" w:sz="0" w:space="0" w:color="auto"/>
                  </w:divBdr>
                  <w:divsChild>
                    <w:div w:id="193541297">
                      <w:marLeft w:val="0"/>
                      <w:marRight w:val="0"/>
                      <w:marTop w:val="0"/>
                      <w:marBottom w:val="0"/>
                      <w:divBdr>
                        <w:top w:val="none" w:sz="0" w:space="0" w:color="auto"/>
                        <w:left w:val="none" w:sz="0" w:space="0" w:color="auto"/>
                        <w:bottom w:val="none" w:sz="0" w:space="0" w:color="auto"/>
                        <w:right w:val="none" w:sz="0" w:space="0" w:color="auto"/>
                      </w:divBdr>
                    </w:div>
                  </w:divsChild>
                </w:div>
                <w:div w:id="1789930420">
                  <w:marLeft w:val="0"/>
                  <w:marRight w:val="0"/>
                  <w:marTop w:val="0"/>
                  <w:marBottom w:val="0"/>
                  <w:divBdr>
                    <w:top w:val="none" w:sz="0" w:space="0" w:color="auto"/>
                    <w:left w:val="none" w:sz="0" w:space="0" w:color="auto"/>
                    <w:bottom w:val="none" w:sz="0" w:space="0" w:color="auto"/>
                    <w:right w:val="none" w:sz="0" w:space="0" w:color="auto"/>
                  </w:divBdr>
                  <w:divsChild>
                    <w:div w:id="1629890389">
                      <w:marLeft w:val="0"/>
                      <w:marRight w:val="0"/>
                      <w:marTop w:val="0"/>
                      <w:marBottom w:val="0"/>
                      <w:divBdr>
                        <w:top w:val="none" w:sz="0" w:space="0" w:color="auto"/>
                        <w:left w:val="none" w:sz="0" w:space="0" w:color="auto"/>
                        <w:bottom w:val="none" w:sz="0" w:space="0" w:color="auto"/>
                        <w:right w:val="none" w:sz="0" w:space="0" w:color="auto"/>
                      </w:divBdr>
                    </w:div>
                  </w:divsChild>
                </w:div>
                <w:div w:id="1622422239">
                  <w:marLeft w:val="0"/>
                  <w:marRight w:val="0"/>
                  <w:marTop w:val="0"/>
                  <w:marBottom w:val="0"/>
                  <w:divBdr>
                    <w:top w:val="none" w:sz="0" w:space="0" w:color="auto"/>
                    <w:left w:val="none" w:sz="0" w:space="0" w:color="auto"/>
                    <w:bottom w:val="none" w:sz="0" w:space="0" w:color="auto"/>
                    <w:right w:val="none" w:sz="0" w:space="0" w:color="auto"/>
                  </w:divBdr>
                  <w:divsChild>
                    <w:div w:id="887495871">
                      <w:marLeft w:val="0"/>
                      <w:marRight w:val="0"/>
                      <w:marTop w:val="0"/>
                      <w:marBottom w:val="0"/>
                      <w:divBdr>
                        <w:top w:val="none" w:sz="0" w:space="0" w:color="auto"/>
                        <w:left w:val="none" w:sz="0" w:space="0" w:color="auto"/>
                        <w:bottom w:val="none" w:sz="0" w:space="0" w:color="auto"/>
                        <w:right w:val="none" w:sz="0" w:space="0" w:color="auto"/>
                      </w:divBdr>
                    </w:div>
                  </w:divsChild>
                </w:div>
                <w:div w:id="1620533019">
                  <w:marLeft w:val="0"/>
                  <w:marRight w:val="0"/>
                  <w:marTop w:val="0"/>
                  <w:marBottom w:val="0"/>
                  <w:divBdr>
                    <w:top w:val="none" w:sz="0" w:space="0" w:color="auto"/>
                    <w:left w:val="none" w:sz="0" w:space="0" w:color="auto"/>
                    <w:bottom w:val="none" w:sz="0" w:space="0" w:color="auto"/>
                    <w:right w:val="none" w:sz="0" w:space="0" w:color="auto"/>
                  </w:divBdr>
                  <w:divsChild>
                    <w:div w:id="848328404">
                      <w:marLeft w:val="0"/>
                      <w:marRight w:val="0"/>
                      <w:marTop w:val="0"/>
                      <w:marBottom w:val="0"/>
                      <w:divBdr>
                        <w:top w:val="none" w:sz="0" w:space="0" w:color="auto"/>
                        <w:left w:val="none" w:sz="0" w:space="0" w:color="auto"/>
                        <w:bottom w:val="none" w:sz="0" w:space="0" w:color="auto"/>
                        <w:right w:val="none" w:sz="0" w:space="0" w:color="auto"/>
                      </w:divBdr>
                    </w:div>
                  </w:divsChild>
                </w:div>
                <w:div w:id="1672248988">
                  <w:marLeft w:val="0"/>
                  <w:marRight w:val="0"/>
                  <w:marTop w:val="0"/>
                  <w:marBottom w:val="0"/>
                  <w:divBdr>
                    <w:top w:val="none" w:sz="0" w:space="0" w:color="auto"/>
                    <w:left w:val="none" w:sz="0" w:space="0" w:color="auto"/>
                    <w:bottom w:val="none" w:sz="0" w:space="0" w:color="auto"/>
                    <w:right w:val="none" w:sz="0" w:space="0" w:color="auto"/>
                  </w:divBdr>
                  <w:divsChild>
                    <w:div w:id="858743467">
                      <w:marLeft w:val="0"/>
                      <w:marRight w:val="0"/>
                      <w:marTop w:val="0"/>
                      <w:marBottom w:val="0"/>
                      <w:divBdr>
                        <w:top w:val="none" w:sz="0" w:space="0" w:color="auto"/>
                        <w:left w:val="none" w:sz="0" w:space="0" w:color="auto"/>
                        <w:bottom w:val="none" w:sz="0" w:space="0" w:color="auto"/>
                        <w:right w:val="none" w:sz="0" w:space="0" w:color="auto"/>
                      </w:divBdr>
                    </w:div>
                  </w:divsChild>
                </w:div>
                <w:div w:id="326713407">
                  <w:marLeft w:val="0"/>
                  <w:marRight w:val="0"/>
                  <w:marTop w:val="0"/>
                  <w:marBottom w:val="0"/>
                  <w:divBdr>
                    <w:top w:val="none" w:sz="0" w:space="0" w:color="auto"/>
                    <w:left w:val="none" w:sz="0" w:space="0" w:color="auto"/>
                    <w:bottom w:val="none" w:sz="0" w:space="0" w:color="auto"/>
                    <w:right w:val="none" w:sz="0" w:space="0" w:color="auto"/>
                  </w:divBdr>
                  <w:divsChild>
                    <w:div w:id="1669088885">
                      <w:marLeft w:val="0"/>
                      <w:marRight w:val="0"/>
                      <w:marTop w:val="0"/>
                      <w:marBottom w:val="0"/>
                      <w:divBdr>
                        <w:top w:val="none" w:sz="0" w:space="0" w:color="auto"/>
                        <w:left w:val="none" w:sz="0" w:space="0" w:color="auto"/>
                        <w:bottom w:val="none" w:sz="0" w:space="0" w:color="auto"/>
                        <w:right w:val="none" w:sz="0" w:space="0" w:color="auto"/>
                      </w:divBdr>
                    </w:div>
                  </w:divsChild>
                </w:div>
                <w:div w:id="1515847837">
                  <w:marLeft w:val="0"/>
                  <w:marRight w:val="0"/>
                  <w:marTop w:val="0"/>
                  <w:marBottom w:val="0"/>
                  <w:divBdr>
                    <w:top w:val="none" w:sz="0" w:space="0" w:color="auto"/>
                    <w:left w:val="none" w:sz="0" w:space="0" w:color="auto"/>
                    <w:bottom w:val="none" w:sz="0" w:space="0" w:color="auto"/>
                    <w:right w:val="none" w:sz="0" w:space="0" w:color="auto"/>
                  </w:divBdr>
                  <w:divsChild>
                    <w:div w:id="1276399290">
                      <w:marLeft w:val="0"/>
                      <w:marRight w:val="0"/>
                      <w:marTop w:val="0"/>
                      <w:marBottom w:val="0"/>
                      <w:divBdr>
                        <w:top w:val="none" w:sz="0" w:space="0" w:color="auto"/>
                        <w:left w:val="none" w:sz="0" w:space="0" w:color="auto"/>
                        <w:bottom w:val="none" w:sz="0" w:space="0" w:color="auto"/>
                        <w:right w:val="none" w:sz="0" w:space="0" w:color="auto"/>
                      </w:divBdr>
                    </w:div>
                  </w:divsChild>
                </w:div>
                <w:div w:id="239411150">
                  <w:marLeft w:val="0"/>
                  <w:marRight w:val="0"/>
                  <w:marTop w:val="0"/>
                  <w:marBottom w:val="0"/>
                  <w:divBdr>
                    <w:top w:val="none" w:sz="0" w:space="0" w:color="auto"/>
                    <w:left w:val="none" w:sz="0" w:space="0" w:color="auto"/>
                    <w:bottom w:val="none" w:sz="0" w:space="0" w:color="auto"/>
                    <w:right w:val="none" w:sz="0" w:space="0" w:color="auto"/>
                  </w:divBdr>
                  <w:divsChild>
                    <w:div w:id="131095001">
                      <w:marLeft w:val="0"/>
                      <w:marRight w:val="0"/>
                      <w:marTop w:val="0"/>
                      <w:marBottom w:val="0"/>
                      <w:divBdr>
                        <w:top w:val="none" w:sz="0" w:space="0" w:color="auto"/>
                        <w:left w:val="none" w:sz="0" w:space="0" w:color="auto"/>
                        <w:bottom w:val="none" w:sz="0" w:space="0" w:color="auto"/>
                        <w:right w:val="none" w:sz="0" w:space="0" w:color="auto"/>
                      </w:divBdr>
                    </w:div>
                  </w:divsChild>
                </w:div>
                <w:div w:id="502355181">
                  <w:marLeft w:val="0"/>
                  <w:marRight w:val="0"/>
                  <w:marTop w:val="0"/>
                  <w:marBottom w:val="0"/>
                  <w:divBdr>
                    <w:top w:val="none" w:sz="0" w:space="0" w:color="auto"/>
                    <w:left w:val="none" w:sz="0" w:space="0" w:color="auto"/>
                    <w:bottom w:val="none" w:sz="0" w:space="0" w:color="auto"/>
                    <w:right w:val="none" w:sz="0" w:space="0" w:color="auto"/>
                  </w:divBdr>
                  <w:divsChild>
                    <w:div w:id="854803068">
                      <w:marLeft w:val="0"/>
                      <w:marRight w:val="0"/>
                      <w:marTop w:val="0"/>
                      <w:marBottom w:val="0"/>
                      <w:divBdr>
                        <w:top w:val="none" w:sz="0" w:space="0" w:color="auto"/>
                        <w:left w:val="none" w:sz="0" w:space="0" w:color="auto"/>
                        <w:bottom w:val="none" w:sz="0" w:space="0" w:color="auto"/>
                        <w:right w:val="none" w:sz="0" w:space="0" w:color="auto"/>
                      </w:divBdr>
                    </w:div>
                  </w:divsChild>
                </w:div>
                <w:div w:id="487870128">
                  <w:marLeft w:val="0"/>
                  <w:marRight w:val="0"/>
                  <w:marTop w:val="0"/>
                  <w:marBottom w:val="0"/>
                  <w:divBdr>
                    <w:top w:val="none" w:sz="0" w:space="0" w:color="auto"/>
                    <w:left w:val="none" w:sz="0" w:space="0" w:color="auto"/>
                    <w:bottom w:val="none" w:sz="0" w:space="0" w:color="auto"/>
                    <w:right w:val="none" w:sz="0" w:space="0" w:color="auto"/>
                  </w:divBdr>
                  <w:divsChild>
                    <w:div w:id="455104072">
                      <w:marLeft w:val="0"/>
                      <w:marRight w:val="0"/>
                      <w:marTop w:val="0"/>
                      <w:marBottom w:val="0"/>
                      <w:divBdr>
                        <w:top w:val="none" w:sz="0" w:space="0" w:color="auto"/>
                        <w:left w:val="none" w:sz="0" w:space="0" w:color="auto"/>
                        <w:bottom w:val="none" w:sz="0" w:space="0" w:color="auto"/>
                        <w:right w:val="none" w:sz="0" w:space="0" w:color="auto"/>
                      </w:divBdr>
                    </w:div>
                  </w:divsChild>
                </w:div>
                <w:div w:id="722797490">
                  <w:marLeft w:val="0"/>
                  <w:marRight w:val="0"/>
                  <w:marTop w:val="0"/>
                  <w:marBottom w:val="0"/>
                  <w:divBdr>
                    <w:top w:val="none" w:sz="0" w:space="0" w:color="auto"/>
                    <w:left w:val="none" w:sz="0" w:space="0" w:color="auto"/>
                    <w:bottom w:val="none" w:sz="0" w:space="0" w:color="auto"/>
                    <w:right w:val="none" w:sz="0" w:space="0" w:color="auto"/>
                  </w:divBdr>
                  <w:divsChild>
                    <w:div w:id="1357610948">
                      <w:marLeft w:val="0"/>
                      <w:marRight w:val="0"/>
                      <w:marTop w:val="0"/>
                      <w:marBottom w:val="0"/>
                      <w:divBdr>
                        <w:top w:val="none" w:sz="0" w:space="0" w:color="auto"/>
                        <w:left w:val="none" w:sz="0" w:space="0" w:color="auto"/>
                        <w:bottom w:val="none" w:sz="0" w:space="0" w:color="auto"/>
                        <w:right w:val="none" w:sz="0" w:space="0" w:color="auto"/>
                      </w:divBdr>
                    </w:div>
                  </w:divsChild>
                </w:div>
                <w:div w:id="901257353">
                  <w:marLeft w:val="0"/>
                  <w:marRight w:val="0"/>
                  <w:marTop w:val="0"/>
                  <w:marBottom w:val="0"/>
                  <w:divBdr>
                    <w:top w:val="none" w:sz="0" w:space="0" w:color="auto"/>
                    <w:left w:val="none" w:sz="0" w:space="0" w:color="auto"/>
                    <w:bottom w:val="none" w:sz="0" w:space="0" w:color="auto"/>
                    <w:right w:val="none" w:sz="0" w:space="0" w:color="auto"/>
                  </w:divBdr>
                  <w:divsChild>
                    <w:div w:id="1408452107">
                      <w:marLeft w:val="0"/>
                      <w:marRight w:val="0"/>
                      <w:marTop w:val="0"/>
                      <w:marBottom w:val="0"/>
                      <w:divBdr>
                        <w:top w:val="none" w:sz="0" w:space="0" w:color="auto"/>
                        <w:left w:val="none" w:sz="0" w:space="0" w:color="auto"/>
                        <w:bottom w:val="none" w:sz="0" w:space="0" w:color="auto"/>
                        <w:right w:val="none" w:sz="0" w:space="0" w:color="auto"/>
                      </w:divBdr>
                    </w:div>
                  </w:divsChild>
                </w:div>
                <w:div w:id="1979066390">
                  <w:marLeft w:val="0"/>
                  <w:marRight w:val="0"/>
                  <w:marTop w:val="0"/>
                  <w:marBottom w:val="0"/>
                  <w:divBdr>
                    <w:top w:val="none" w:sz="0" w:space="0" w:color="auto"/>
                    <w:left w:val="none" w:sz="0" w:space="0" w:color="auto"/>
                    <w:bottom w:val="none" w:sz="0" w:space="0" w:color="auto"/>
                    <w:right w:val="none" w:sz="0" w:space="0" w:color="auto"/>
                  </w:divBdr>
                  <w:divsChild>
                    <w:div w:id="1114640772">
                      <w:marLeft w:val="0"/>
                      <w:marRight w:val="0"/>
                      <w:marTop w:val="0"/>
                      <w:marBottom w:val="0"/>
                      <w:divBdr>
                        <w:top w:val="none" w:sz="0" w:space="0" w:color="auto"/>
                        <w:left w:val="none" w:sz="0" w:space="0" w:color="auto"/>
                        <w:bottom w:val="none" w:sz="0" w:space="0" w:color="auto"/>
                        <w:right w:val="none" w:sz="0" w:space="0" w:color="auto"/>
                      </w:divBdr>
                    </w:div>
                  </w:divsChild>
                </w:div>
                <w:div w:id="667831038">
                  <w:marLeft w:val="0"/>
                  <w:marRight w:val="0"/>
                  <w:marTop w:val="0"/>
                  <w:marBottom w:val="0"/>
                  <w:divBdr>
                    <w:top w:val="none" w:sz="0" w:space="0" w:color="auto"/>
                    <w:left w:val="none" w:sz="0" w:space="0" w:color="auto"/>
                    <w:bottom w:val="none" w:sz="0" w:space="0" w:color="auto"/>
                    <w:right w:val="none" w:sz="0" w:space="0" w:color="auto"/>
                  </w:divBdr>
                  <w:divsChild>
                    <w:div w:id="1765765255">
                      <w:marLeft w:val="0"/>
                      <w:marRight w:val="0"/>
                      <w:marTop w:val="0"/>
                      <w:marBottom w:val="0"/>
                      <w:divBdr>
                        <w:top w:val="none" w:sz="0" w:space="0" w:color="auto"/>
                        <w:left w:val="none" w:sz="0" w:space="0" w:color="auto"/>
                        <w:bottom w:val="none" w:sz="0" w:space="0" w:color="auto"/>
                        <w:right w:val="none" w:sz="0" w:space="0" w:color="auto"/>
                      </w:divBdr>
                    </w:div>
                  </w:divsChild>
                </w:div>
                <w:div w:id="1626931656">
                  <w:marLeft w:val="0"/>
                  <w:marRight w:val="0"/>
                  <w:marTop w:val="0"/>
                  <w:marBottom w:val="0"/>
                  <w:divBdr>
                    <w:top w:val="none" w:sz="0" w:space="0" w:color="auto"/>
                    <w:left w:val="none" w:sz="0" w:space="0" w:color="auto"/>
                    <w:bottom w:val="none" w:sz="0" w:space="0" w:color="auto"/>
                    <w:right w:val="none" w:sz="0" w:space="0" w:color="auto"/>
                  </w:divBdr>
                  <w:divsChild>
                    <w:div w:id="261645728">
                      <w:marLeft w:val="0"/>
                      <w:marRight w:val="0"/>
                      <w:marTop w:val="0"/>
                      <w:marBottom w:val="0"/>
                      <w:divBdr>
                        <w:top w:val="none" w:sz="0" w:space="0" w:color="auto"/>
                        <w:left w:val="none" w:sz="0" w:space="0" w:color="auto"/>
                        <w:bottom w:val="none" w:sz="0" w:space="0" w:color="auto"/>
                        <w:right w:val="none" w:sz="0" w:space="0" w:color="auto"/>
                      </w:divBdr>
                    </w:div>
                  </w:divsChild>
                </w:div>
                <w:div w:id="551044929">
                  <w:marLeft w:val="0"/>
                  <w:marRight w:val="0"/>
                  <w:marTop w:val="0"/>
                  <w:marBottom w:val="0"/>
                  <w:divBdr>
                    <w:top w:val="none" w:sz="0" w:space="0" w:color="auto"/>
                    <w:left w:val="none" w:sz="0" w:space="0" w:color="auto"/>
                    <w:bottom w:val="none" w:sz="0" w:space="0" w:color="auto"/>
                    <w:right w:val="none" w:sz="0" w:space="0" w:color="auto"/>
                  </w:divBdr>
                  <w:divsChild>
                    <w:div w:id="1387727470">
                      <w:marLeft w:val="0"/>
                      <w:marRight w:val="0"/>
                      <w:marTop w:val="0"/>
                      <w:marBottom w:val="0"/>
                      <w:divBdr>
                        <w:top w:val="none" w:sz="0" w:space="0" w:color="auto"/>
                        <w:left w:val="none" w:sz="0" w:space="0" w:color="auto"/>
                        <w:bottom w:val="none" w:sz="0" w:space="0" w:color="auto"/>
                        <w:right w:val="none" w:sz="0" w:space="0" w:color="auto"/>
                      </w:divBdr>
                    </w:div>
                  </w:divsChild>
                </w:div>
                <w:div w:id="2103720039">
                  <w:marLeft w:val="0"/>
                  <w:marRight w:val="0"/>
                  <w:marTop w:val="0"/>
                  <w:marBottom w:val="0"/>
                  <w:divBdr>
                    <w:top w:val="none" w:sz="0" w:space="0" w:color="auto"/>
                    <w:left w:val="none" w:sz="0" w:space="0" w:color="auto"/>
                    <w:bottom w:val="none" w:sz="0" w:space="0" w:color="auto"/>
                    <w:right w:val="none" w:sz="0" w:space="0" w:color="auto"/>
                  </w:divBdr>
                  <w:divsChild>
                    <w:div w:id="462046286">
                      <w:marLeft w:val="0"/>
                      <w:marRight w:val="0"/>
                      <w:marTop w:val="0"/>
                      <w:marBottom w:val="0"/>
                      <w:divBdr>
                        <w:top w:val="none" w:sz="0" w:space="0" w:color="auto"/>
                        <w:left w:val="none" w:sz="0" w:space="0" w:color="auto"/>
                        <w:bottom w:val="none" w:sz="0" w:space="0" w:color="auto"/>
                        <w:right w:val="none" w:sz="0" w:space="0" w:color="auto"/>
                      </w:divBdr>
                    </w:div>
                  </w:divsChild>
                </w:div>
                <w:div w:id="2100979341">
                  <w:marLeft w:val="0"/>
                  <w:marRight w:val="0"/>
                  <w:marTop w:val="0"/>
                  <w:marBottom w:val="0"/>
                  <w:divBdr>
                    <w:top w:val="none" w:sz="0" w:space="0" w:color="auto"/>
                    <w:left w:val="none" w:sz="0" w:space="0" w:color="auto"/>
                    <w:bottom w:val="none" w:sz="0" w:space="0" w:color="auto"/>
                    <w:right w:val="none" w:sz="0" w:space="0" w:color="auto"/>
                  </w:divBdr>
                  <w:divsChild>
                    <w:div w:id="1700886309">
                      <w:marLeft w:val="0"/>
                      <w:marRight w:val="0"/>
                      <w:marTop w:val="0"/>
                      <w:marBottom w:val="0"/>
                      <w:divBdr>
                        <w:top w:val="none" w:sz="0" w:space="0" w:color="auto"/>
                        <w:left w:val="none" w:sz="0" w:space="0" w:color="auto"/>
                        <w:bottom w:val="none" w:sz="0" w:space="0" w:color="auto"/>
                        <w:right w:val="none" w:sz="0" w:space="0" w:color="auto"/>
                      </w:divBdr>
                    </w:div>
                  </w:divsChild>
                </w:div>
                <w:div w:id="510799119">
                  <w:marLeft w:val="0"/>
                  <w:marRight w:val="0"/>
                  <w:marTop w:val="0"/>
                  <w:marBottom w:val="0"/>
                  <w:divBdr>
                    <w:top w:val="none" w:sz="0" w:space="0" w:color="auto"/>
                    <w:left w:val="none" w:sz="0" w:space="0" w:color="auto"/>
                    <w:bottom w:val="none" w:sz="0" w:space="0" w:color="auto"/>
                    <w:right w:val="none" w:sz="0" w:space="0" w:color="auto"/>
                  </w:divBdr>
                  <w:divsChild>
                    <w:div w:id="1292713999">
                      <w:marLeft w:val="0"/>
                      <w:marRight w:val="0"/>
                      <w:marTop w:val="0"/>
                      <w:marBottom w:val="0"/>
                      <w:divBdr>
                        <w:top w:val="none" w:sz="0" w:space="0" w:color="auto"/>
                        <w:left w:val="none" w:sz="0" w:space="0" w:color="auto"/>
                        <w:bottom w:val="none" w:sz="0" w:space="0" w:color="auto"/>
                        <w:right w:val="none" w:sz="0" w:space="0" w:color="auto"/>
                      </w:divBdr>
                    </w:div>
                  </w:divsChild>
                </w:div>
                <w:div w:id="657073605">
                  <w:marLeft w:val="0"/>
                  <w:marRight w:val="0"/>
                  <w:marTop w:val="0"/>
                  <w:marBottom w:val="0"/>
                  <w:divBdr>
                    <w:top w:val="none" w:sz="0" w:space="0" w:color="auto"/>
                    <w:left w:val="none" w:sz="0" w:space="0" w:color="auto"/>
                    <w:bottom w:val="none" w:sz="0" w:space="0" w:color="auto"/>
                    <w:right w:val="none" w:sz="0" w:space="0" w:color="auto"/>
                  </w:divBdr>
                  <w:divsChild>
                    <w:div w:id="1083458065">
                      <w:marLeft w:val="0"/>
                      <w:marRight w:val="0"/>
                      <w:marTop w:val="0"/>
                      <w:marBottom w:val="0"/>
                      <w:divBdr>
                        <w:top w:val="none" w:sz="0" w:space="0" w:color="auto"/>
                        <w:left w:val="none" w:sz="0" w:space="0" w:color="auto"/>
                        <w:bottom w:val="none" w:sz="0" w:space="0" w:color="auto"/>
                        <w:right w:val="none" w:sz="0" w:space="0" w:color="auto"/>
                      </w:divBdr>
                    </w:div>
                  </w:divsChild>
                </w:div>
                <w:div w:id="186332868">
                  <w:marLeft w:val="0"/>
                  <w:marRight w:val="0"/>
                  <w:marTop w:val="0"/>
                  <w:marBottom w:val="0"/>
                  <w:divBdr>
                    <w:top w:val="none" w:sz="0" w:space="0" w:color="auto"/>
                    <w:left w:val="none" w:sz="0" w:space="0" w:color="auto"/>
                    <w:bottom w:val="none" w:sz="0" w:space="0" w:color="auto"/>
                    <w:right w:val="none" w:sz="0" w:space="0" w:color="auto"/>
                  </w:divBdr>
                  <w:divsChild>
                    <w:div w:id="89278996">
                      <w:marLeft w:val="0"/>
                      <w:marRight w:val="0"/>
                      <w:marTop w:val="0"/>
                      <w:marBottom w:val="0"/>
                      <w:divBdr>
                        <w:top w:val="none" w:sz="0" w:space="0" w:color="auto"/>
                        <w:left w:val="none" w:sz="0" w:space="0" w:color="auto"/>
                        <w:bottom w:val="none" w:sz="0" w:space="0" w:color="auto"/>
                        <w:right w:val="none" w:sz="0" w:space="0" w:color="auto"/>
                      </w:divBdr>
                    </w:div>
                  </w:divsChild>
                </w:div>
                <w:div w:id="1169364542">
                  <w:marLeft w:val="0"/>
                  <w:marRight w:val="0"/>
                  <w:marTop w:val="0"/>
                  <w:marBottom w:val="0"/>
                  <w:divBdr>
                    <w:top w:val="none" w:sz="0" w:space="0" w:color="auto"/>
                    <w:left w:val="none" w:sz="0" w:space="0" w:color="auto"/>
                    <w:bottom w:val="none" w:sz="0" w:space="0" w:color="auto"/>
                    <w:right w:val="none" w:sz="0" w:space="0" w:color="auto"/>
                  </w:divBdr>
                  <w:divsChild>
                    <w:div w:id="557475068">
                      <w:marLeft w:val="0"/>
                      <w:marRight w:val="0"/>
                      <w:marTop w:val="0"/>
                      <w:marBottom w:val="0"/>
                      <w:divBdr>
                        <w:top w:val="none" w:sz="0" w:space="0" w:color="auto"/>
                        <w:left w:val="none" w:sz="0" w:space="0" w:color="auto"/>
                        <w:bottom w:val="none" w:sz="0" w:space="0" w:color="auto"/>
                        <w:right w:val="none" w:sz="0" w:space="0" w:color="auto"/>
                      </w:divBdr>
                    </w:div>
                  </w:divsChild>
                </w:div>
                <w:div w:id="1046568285">
                  <w:marLeft w:val="0"/>
                  <w:marRight w:val="0"/>
                  <w:marTop w:val="0"/>
                  <w:marBottom w:val="0"/>
                  <w:divBdr>
                    <w:top w:val="none" w:sz="0" w:space="0" w:color="auto"/>
                    <w:left w:val="none" w:sz="0" w:space="0" w:color="auto"/>
                    <w:bottom w:val="none" w:sz="0" w:space="0" w:color="auto"/>
                    <w:right w:val="none" w:sz="0" w:space="0" w:color="auto"/>
                  </w:divBdr>
                  <w:divsChild>
                    <w:div w:id="1640652118">
                      <w:marLeft w:val="0"/>
                      <w:marRight w:val="0"/>
                      <w:marTop w:val="0"/>
                      <w:marBottom w:val="0"/>
                      <w:divBdr>
                        <w:top w:val="none" w:sz="0" w:space="0" w:color="auto"/>
                        <w:left w:val="none" w:sz="0" w:space="0" w:color="auto"/>
                        <w:bottom w:val="none" w:sz="0" w:space="0" w:color="auto"/>
                        <w:right w:val="none" w:sz="0" w:space="0" w:color="auto"/>
                      </w:divBdr>
                    </w:div>
                  </w:divsChild>
                </w:div>
                <w:div w:id="101994245">
                  <w:marLeft w:val="0"/>
                  <w:marRight w:val="0"/>
                  <w:marTop w:val="0"/>
                  <w:marBottom w:val="0"/>
                  <w:divBdr>
                    <w:top w:val="none" w:sz="0" w:space="0" w:color="auto"/>
                    <w:left w:val="none" w:sz="0" w:space="0" w:color="auto"/>
                    <w:bottom w:val="none" w:sz="0" w:space="0" w:color="auto"/>
                    <w:right w:val="none" w:sz="0" w:space="0" w:color="auto"/>
                  </w:divBdr>
                  <w:divsChild>
                    <w:div w:id="1429883722">
                      <w:marLeft w:val="0"/>
                      <w:marRight w:val="0"/>
                      <w:marTop w:val="0"/>
                      <w:marBottom w:val="0"/>
                      <w:divBdr>
                        <w:top w:val="none" w:sz="0" w:space="0" w:color="auto"/>
                        <w:left w:val="none" w:sz="0" w:space="0" w:color="auto"/>
                        <w:bottom w:val="none" w:sz="0" w:space="0" w:color="auto"/>
                        <w:right w:val="none" w:sz="0" w:space="0" w:color="auto"/>
                      </w:divBdr>
                    </w:div>
                  </w:divsChild>
                </w:div>
                <w:div w:id="1156803179">
                  <w:marLeft w:val="0"/>
                  <w:marRight w:val="0"/>
                  <w:marTop w:val="0"/>
                  <w:marBottom w:val="0"/>
                  <w:divBdr>
                    <w:top w:val="none" w:sz="0" w:space="0" w:color="auto"/>
                    <w:left w:val="none" w:sz="0" w:space="0" w:color="auto"/>
                    <w:bottom w:val="none" w:sz="0" w:space="0" w:color="auto"/>
                    <w:right w:val="none" w:sz="0" w:space="0" w:color="auto"/>
                  </w:divBdr>
                  <w:divsChild>
                    <w:div w:id="231744353">
                      <w:marLeft w:val="0"/>
                      <w:marRight w:val="0"/>
                      <w:marTop w:val="0"/>
                      <w:marBottom w:val="0"/>
                      <w:divBdr>
                        <w:top w:val="none" w:sz="0" w:space="0" w:color="auto"/>
                        <w:left w:val="none" w:sz="0" w:space="0" w:color="auto"/>
                        <w:bottom w:val="none" w:sz="0" w:space="0" w:color="auto"/>
                        <w:right w:val="none" w:sz="0" w:space="0" w:color="auto"/>
                      </w:divBdr>
                    </w:div>
                  </w:divsChild>
                </w:div>
                <w:div w:id="1618751792">
                  <w:marLeft w:val="0"/>
                  <w:marRight w:val="0"/>
                  <w:marTop w:val="0"/>
                  <w:marBottom w:val="0"/>
                  <w:divBdr>
                    <w:top w:val="none" w:sz="0" w:space="0" w:color="auto"/>
                    <w:left w:val="none" w:sz="0" w:space="0" w:color="auto"/>
                    <w:bottom w:val="none" w:sz="0" w:space="0" w:color="auto"/>
                    <w:right w:val="none" w:sz="0" w:space="0" w:color="auto"/>
                  </w:divBdr>
                  <w:divsChild>
                    <w:div w:id="875239311">
                      <w:marLeft w:val="0"/>
                      <w:marRight w:val="0"/>
                      <w:marTop w:val="0"/>
                      <w:marBottom w:val="0"/>
                      <w:divBdr>
                        <w:top w:val="none" w:sz="0" w:space="0" w:color="auto"/>
                        <w:left w:val="none" w:sz="0" w:space="0" w:color="auto"/>
                        <w:bottom w:val="none" w:sz="0" w:space="0" w:color="auto"/>
                        <w:right w:val="none" w:sz="0" w:space="0" w:color="auto"/>
                      </w:divBdr>
                    </w:div>
                  </w:divsChild>
                </w:div>
                <w:div w:id="1879009846">
                  <w:marLeft w:val="0"/>
                  <w:marRight w:val="0"/>
                  <w:marTop w:val="0"/>
                  <w:marBottom w:val="0"/>
                  <w:divBdr>
                    <w:top w:val="none" w:sz="0" w:space="0" w:color="auto"/>
                    <w:left w:val="none" w:sz="0" w:space="0" w:color="auto"/>
                    <w:bottom w:val="none" w:sz="0" w:space="0" w:color="auto"/>
                    <w:right w:val="none" w:sz="0" w:space="0" w:color="auto"/>
                  </w:divBdr>
                  <w:divsChild>
                    <w:div w:id="440419042">
                      <w:marLeft w:val="0"/>
                      <w:marRight w:val="0"/>
                      <w:marTop w:val="0"/>
                      <w:marBottom w:val="0"/>
                      <w:divBdr>
                        <w:top w:val="none" w:sz="0" w:space="0" w:color="auto"/>
                        <w:left w:val="none" w:sz="0" w:space="0" w:color="auto"/>
                        <w:bottom w:val="none" w:sz="0" w:space="0" w:color="auto"/>
                        <w:right w:val="none" w:sz="0" w:space="0" w:color="auto"/>
                      </w:divBdr>
                    </w:div>
                  </w:divsChild>
                </w:div>
                <w:div w:id="1518617784">
                  <w:marLeft w:val="0"/>
                  <w:marRight w:val="0"/>
                  <w:marTop w:val="0"/>
                  <w:marBottom w:val="0"/>
                  <w:divBdr>
                    <w:top w:val="none" w:sz="0" w:space="0" w:color="auto"/>
                    <w:left w:val="none" w:sz="0" w:space="0" w:color="auto"/>
                    <w:bottom w:val="none" w:sz="0" w:space="0" w:color="auto"/>
                    <w:right w:val="none" w:sz="0" w:space="0" w:color="auto"/>
                  </w:divBdr>
                  <w:divsChild>
                    <w:div w:id="940990079">
                      <w:marLeft w:val="0"/>
                      <w:marRight w:val="0"/>
                      <w:marTop w:val="0"/>
                      <w:marBottom w:val="0"/>
                      <w:divBdr>
                        <w:top w:val="none" w:sz="0" w:space="0" w:color="auto"/>
                        <w:left w:val="none" w:sz="0" w:space="0" w:color="auto"/>
                        <w:bottom w:val="none" w:sz="0" w:space="0" w:color="auto"/>
                        <w:right w:val="none" w:sz="0" w:space="0" w:color="auto"/>
                      </w:divBdr>
                    </w:div>
                  </w:divsChild>
                </w:div>
                <w:div w:id="1822623245">
                  <w:marLeft w:val="0"/>
                  <w:marRight w:val="0"/>
                  <w:marTop w:val="0"/>
                  <w:marBottom w:val="0"/>
                  <w:divBdr>
                    <w:top w:val="none" w:sz="0" w:space="0" w:color="auto"/>
                    <w:left w:val="none" w:sz="0" w:space="0" w:color="auto"/>
                    <w:bottom w:val="none" w:sz="0" w:space="0" w:color="auto"/>
                    <w:right w:val="none" w:sz="0" w:space="0" w:color="auto"/>
                  </w:divBdr>
                  <w:divsChild>
                    <w:div w:id="1771657255">
                      <w:marLeft w:val="0"/>
                      <w:marRight w:val="0"/>
                      <w:marTop w:val="0"/>
                      <w:marBottom w:val="0"/>
                      <w:divBdr>
                        <w:top w:val="none" w:sz="0" w:space="0" w:color="auto"/>
                        <w:left w:val="none" w:sz="0" w:space="0" w:color="auto"/>
                        <w:bottom w:val="none" w:sz="0" w:space="0" w:color="auto"/>
                        <w:right w:val="none" w:sz="0" w:space="0" w:color="auto"/>
                      </w:divBdr>
                    </w:div>
                  </w:divsChild>
                </w:div>
                <w:div w:id="1842742690">
                  <w:marLeft w:val="0"/>
                  <w:marRight w:val="0"/>
                  <w:marTop w:val="0"/>
                  <w:marBottom w:val="0"/>
                  <w:divBdr>
                    <w:top w:val="none" w:sz="0" w:space="0" w:color="auto"/>
                    <w:left w:val="none" w:sz="0" w:space="0" w:color="auto"/>
                    <w:bottom w:val="none" w:sz="0" w:space="0" w:color="auto"/>
                    <w:right w:val="none" w:sz="0" w:space="0" w:color="auto"/>
                  </w:divBdr>
                  <w:divsChild>
                    <w:div w:id="917130965">
                      <w:marLeft w:val="0"/>
                      <w:marRight w:val="0"/>
                      <w:marTop w:val="0"/>
                      <w:marBottom w:val="0"/>
                      <w:divBdr>
                        <w:top w:val="none" w:sz="0" w:space="0" w:color="auto"/>
                        <w:left w:val="none" w:sz="0" w:space="0" w:color="auto"/>
                        <w:bottom w:val="none" w:sz="0" w:space="0" w:color="auto"/>
                        <w:right w:val="none" w:sz="0" w:space="0" w:color="auto"/>
                      </w:divBdr>
                    </w:div>
                  </w:divsChild>
                </w:div>
                <w:div w:id="2122873820">
                  <w:marLeft w:val="0"/>
                  <w:marRight w:val="0"/>
                  <w:marTop w:val="0"/>
                  <w:marBottom w:val="0"/>
                  <w:divBdr>
                    <w:top w:val="none" w:sz="0" w:space="0" w:color="auto"/>
                    <w:left w:val="none" w:sz="0" w:space="0" w:color="auto"/>
                    <w:bottom w:val="none" w:sz="0" w:space="0" w:color="auto"/>
                    <w:right w:val="none" w:sz="0" w:space="0" w:color="auto"/>
                  </w:divBdr>
                  <w:divsChild>
                    <w:div w:id="825392670">
                      <w:marLeft w:val="0"/>
                      <w:marRight w:val="0"/>
                      <w:marTop w:val="0"/>
                      <w:marBottom w:val="0"/>
                      <w:divBdr>
                        <w:top w:val="none" w:sz="0" w:space="0" w:color="auto"/>
                        <w:left w:val="none" w:sz="0" w:space="0" w:color="auto"/>
                        <w:bottom w:val="none" w:sz="0" w:space="0" w:color="auto"/>
                        <w:right w:val="none" w:sz="0" w:space="0" w:color="auto"/>
                      </w:divBdr>
                    </w:div>
                  </w:divsChild>
                </w:div>
                <w:div w:id="1861044513">
                  <w:marLeft w:val="0"/>
                  <w:marRight w:val="0"/>
                  <w:marTop w:val="0"/>
                  <w:marBottom w:val="0"/>
                  <w:divBdr>
                    <w:top w:val="none" w:sz="0" w:space="0" w:color="auto"/>
                    <w:left w:val="none" w:sz="0" w:space="0" w:color="auto"/>
                    <w:bottom w:val="none" w:sz="0" w:space="0" w:color="auto"/>
                    <w:right w:val="none" w:sz="0" w:space="0" w:color="auto"/>
                  </w:divBdr>
                  <w:divsChild>
                    <w:div w:id="1726643011">
                      <w:marLeft w:val="0"/>
                      <w:marRight w:val="0"/>
                      <w:marTop w:val="0"/>
                      <w:marBottom w:val="0"/>
                      <w:divBdr>
                        <w:top w:val="none" w:sz="0" w:space="0" w:color="auto"/>
                        <w:left w:val="none" w:sz="0" w:space="0" w:color="auto"/>
                        <w:bottom w:val="none" w:sz="0" w:space="0" w:color="auto"/>
                        <w:right w:val="none" w:sz="0" w:space="0" w:color="auto"/>
                      </w:divBdr>
                    </w:div>
                  </w:divsChild>
                </w:div>
                <w:div w:id="345403829">
                  <w:marLeft w:val="0"/>
                  <w:marRight w:val="0"/>
                  <w:marTop w:val="0"/>
                  <w:marBottom w:val="0"/>
                  <w:divBdr>
                    <w:top w:val="none" w:sz="0" w:space="0" w:color="auto"/>
                    <w:left w:val="none" w:sz="0" w:space="0" w:color="auto"/>
                    <w:bottom w:val="none" w:sz="0" w:space="0" w:color="auto"/>
                    <w:right w:val="none" w:sz="0" w:space="0" w:color="auto"/>
                  </w:divBdr>
                  <w:divsChild>
                    <w:div w:id="600574543">
                      <w:marLeft w:val="0"/>
                      <w:marRight w:val="0"/>
                      <w:marTop w:val="0"/>
                      <w:marBottom w:val="0"/>
                      <w:divBdr>
                        <w:top w:val="none" w:sz="0" w:space="0" w:color="auto"/>
                        <w:left w:val="none" w:sz="0" w:space="0" w:color="auto"/>
                        <w:bottom w:val="none" w:sz="0" w:space="0" w:color="auto"/>
                        <w:right w:val="none" w:sz="0" w:space="0" w:color="auto"/>
                      </w:divBdr>
                    </w:div>
                  </w:divsChild>
                </w:div>
                <w:div w:id="2017417095">
                  <w:marLeft w:val="0"/>
                  <w:marRight w:val="0"/>
                  <w:marTop w:val="0"/>
                  <w:marBottom w:val="0"/>
                  <w:divBdr>
                    <w:top w:val="none" w:sz="0" w:space="0" w:color="auto"/>
                    <w:left w:val="none" w:sz="0" w:space="0" w:color="auto"/>
                    <w:bottom w:val="none" w:sz="0" w:space="0" w:color="auto"/>
                    <w:right w:val="none" w:sz="0" w:space="0" w:color="auto"/>
                  </w:divBdr>
                  <w:divsChild>
                    <w:div w:id="1470241380">
                      <w:marLeft w:val="0"/>
                      <w:marRight w:val="0"/>
                      <w:marTop w:val="0"/>
                      <w:marBottom w:val="0"/>
                      <w:divBdr>
                        <w:top w:val="none" w:sz="0" w:space="0" w:color="auto"/>
                        <w:left w:val="none" w:sz="0" w:space="0" w:color="auto"/>
                        <w:bottom w:val="none" w:sz="0" w:space="0" w:color="auto"/>
                        <w:right w:val="none" w:sz="0" w:space="0" w:color="auto"/>
                      </w:divBdr>
                    </w:div>
                  </w:divsChild>
                </w:div>
                <w:div w:id="1952781693">
                  <w:marLeft w:val="0"/>
                  <w:marRight w:val="0"/>
                  <w:marTop w:val="0"/>
                  <w:marBottom w:val="0"/>
                  <w:divBdr>
                    <w:top w:val="none" w:sz="0" w:space="0" w:color="auto"/>
                    <w:left w:val="none" w:sz="0" w:space="0" w:color="auto"/>
                    <w:bottom w:val="none" w:sz="0" w:space="0" w:color="auto"/>
                    <w:right w:val="none" w:sz="0" w:space="0" w:color="auto"/>
                  </w:divBdr>
                  <w:divsChild>
                    <w:div w:id="156771634">
                      <w:marLeft w:val="0"/>
                      <w:marRight w:val="0"/>
                      <w:marTop w:val="0"/>
                      <w:marBottom w:val="0"/>
                      <w:divBdr>
                        <w:top w:val="none" w:sz="0" w:space="0" w:color="auto"/>
                        <w:left w:val="none" w:sz="0" w:space="0" w:color="auto"/>
                        <w:bottom w:val="none" w:sz="0" w:space="0" w:color="auto"/>
                        <w:right w:val="none" w:sz="0" w:space="0" w:color="auto"/>
                      </w:divBdr>
                    </w:div>
                  </w:divsChild>
                </w:div>
                <w:div w:id="1847279760">
                  <w:marLeft w:val="0"/>
                  <w:marRight w:val="0"/>
                  <w:marTop w:val="0"/>
                  <w:marBottom w:val="0"/>
                  <w:divBdr>
                    <w:top w:val="none" w:sz="0" w:space="0" w:color="auto"/>
                    <w:left w:val="none" w:sz="0" w:space="0" w:color="auto"/>
                    <w:bottom w:val="none" w:sz="0" w:space="0" w:color="auto"/>
                    <w:right w:val="none" w:sz="0" w:space="0" w:color="auto"/>
                  </w:divBdr>
                  <w:divsChild>
                    <w:div w:id="1485926154">
                      <w:marLeft w:val="0"/>
                      <w:marRight w:val="0"/>
                      <w:marTop w:val="0"/>
                      <w:marBottom w:val="0"/>
                      <w:divBdr>
                        <w:top w:val="none" w:sz="0" w:space="0" w:color="auto"/>
                        <w:left w:val="none" w:sz="0" w:space="0" w:color="auto"/>
                        <w:bottom w:val="none" w:sz="0" w:space="0" w:color="auto"/>
                        <w:right w:val="none" w:sz="0" w:space="0" w:color="auto"/>
                      </w:divBdr>
                    </w:div>
                  </w:divsChild>
                </w:div>
                <w:div w:id="682055738">
                  <w:marLeft w:val="0"/>
                  <w:marRight w:val="0"/>
                  <w:marTop w:val="0"/>
                  <w:marBottom w:val="0"/>
                  <w:divBdr>
                    <w:top w:val="none" w:sz="0" w:space="0" w:color="auto"/>
                    <w:left w:val="none" w:sz="0" w:space="0" w:color="auto"/>
                    <w:bottom w:val="none" w:sz="0" w:space="0" w:color="auto"/>
                    <w:right w:val="none" w:sz="0" w:space="0" w:color="auto"/>
                  </w:divBdr>
                  <w:divsChild>
                    <w:div w:id="2093119828">
                      <w:marLeft w:val="0"/>
                      <w:marRight w:val="0"/>
                      <w:marTop w:val="0"/>
                      <w:marBottom w:val="0"/>
                      <w:divBdr>
                        <w:top w:val="none" w:sz="0" w:space="0" w:color="auto"/>
                        <w:left w:val="none" w:sz="0" w:space="0" w:color="auto"/>
                        <w:bottom w:val="none" w:sz="0" w:space="0" w:color="auto"/>
                        <w:right w:val="none" w:sz="0" w:space="0" w:color="auto"/>
                      </w:divBdr>
                    </w:div>
                  </w:divsChild>
                </w:div>
                <w:div w:id="912203512">
                  <w:marLeft w:val="0"/>
                  <w:marRight w:val="0"/>
                  <w:marTop w:val="0"/>
                  <w:marBottom w:val="0"/>
                  <w:divBdr>
                    <w:top w:val="none" w:sz="0" w:space="0" w:color="auto"/>
                    <w:left w:val="none" w:sz="0" w:space="0" w:color="auto"/>
                    <w:bottom w:val="none" w:sz="0" w:space="0" w:color="auto"/>
                    <w:right w:val="none" w:sz="0" w:space="0" w:color="auto"/>
                  </w:divBdr>
                  <w:divsChild>
                    <w:div w:id="1361128693">
                      <w:marLeft w:val="0"/>
                      <w:marRight w:val="0"/>
                      <w:marTop w:val="0"/>
                      <w:marBottom w:val="0"/>
                      <w:divBdr>
                        <w:top w:val="none" w:sz="0" w:space="0" w:color="auto"/>
                        <w:left w:val="none" w:sz="0" w:space="0" w:color="auto"/>
                        <w:bottom w:val="none" w:sz="0" w:space="0" w:color="auto"/>
                        <w:right w:val="none" w:sz="0" w:space="0" w:color="auto"/>
                      </w:divBdr>
                    </w:div>
                  </w:divsChild>
                </w:div>
                <w:div w:id="1593657228">
                  <w:marLeft w:val="0"/>
                  <w:marRight w:val="0"/>
                  <w:marTop w:val="0"/>
                  <w:marBottom w:val="0"/>
                  <w:divBdr>
                    <w:top w:val="none" w:sz="0" w:space="0" w:color="auto"/>
                    <w:left w:val="none" w:sz="0" w:space="0" w:color="auto"/>
                    <w:bottom w:val="none" w:sz="0" w:space="0" w:color="auto"/>
                    <w:right w:val="none" w:sz="0" w:space="0" w:color="auto"/>
                  </w:divBdr>
                  <w:divsChild>
                    <w:div w:id="617374129">
                      <w:marLeft w:val="0"/>
                      <w:marRight w:val="0"/>
                      <w:marTop w:val="0"/>
                      <w:marBottom w:val="0"/>
                      <w:divBdr>
                        <w:top w:val="none" w:sz="0" w:space="0" w:color="auto"/>
                        <w:left w:val="none" w:sz="0" w:space="0" w:color="auto"/>
                        <w:bottom w:val="none" w:sz="0" w:space="0" w:color="auto"/>
                        <w:right w:val="none" w:sz="0" w:space="0" w:color="auto"/>
                      </w:divBdr>
                    </w:div>
                  </w:divsChild>
                </w:div>
                <w:div w:id="2055348936">
                  <w:marLeft w:val="0"/>
                  <w:marRight w:val="0"/>
                  <w:marTop w:val="0"/>
                  <w:marBottom w:val="0"/>
                  <w:divBdr>
                    <w:top w:val="none" w:sz="0" w:space="0" w:color="auto"/>
                    <w:left w:val="none" w:sz="0" w:space="0" w:color="auto"/>
                    <w:bottom w:val="none" w:sz="0" w:space="0" w:color="auto"/>
                    <w:right w:val="none" w:sz="0" w:space="0" w:color="auto"/>
                  </w:divBdr>
                  <w:divsChild>
                    <w:div w:id="1538660103">
                      <w:marLeft w:val="0"/>
                      <w:marRight w:val="0"/>
                      <w:marTop w:val="0"/>
                      <w:marBottom w:val="0"/>
                      <w:divBdr>
                        <w:top w:val="none" w:sz="0" w:space="0" w:color="auto"/>
                        <w:left w:val="none" w:sz="0" w:space="0" w:color="auto"/>
                        <w:bottom w:val="none" w:sz="0" w:space="0" w:color="auto"/>
                        <w:right w:val="none" w:sz="0" w:space="0" w:color="auto"/>
                      </w:divBdr>
                    </w:div>
                  </w:divsChild>
                </w:div>
                <w:div w:id="1590848610">
                  <w:marLeft w:val="0"/>
                  <w:marRight w:val="0"/>
                  <w:marTop w:val="0"/>
                  <w:marBottom w:val="0"/>
                  <w:divBdr>
                    <w:top w:val="none" w:sz="0" w:space="0" w:color="auto"/>
                    <w:left w:val="none" w:sz="0" w:space="0" w:color="auto"/>
                    <w:bottom w:val="none" w:sz="0" w:space="0" w:color="auto"/>
                    <w:right w:val="none" w:sz="0" w:space="0" w:color="auto"/>
                  </w:divBdr>
                  <w:divsChild>
                    <w:div w:id="1947348677">
                      <w:marLeft w:val="0"/>
                      <w:marRight w:val="0"/>
                      <w:marTop w:val="0"/>
                      <w:marBottom w:val="0"/>
                      <w:divBdr>
                        <w:top w:val="none" w:sz="0" w:space="0" w:color="auto"/>
                        <w:left w:val="none" w:sz="0" w:space="0" w:color="auto"/>
                        <w:bottom w:val="none" w:sz="0" w:space="0" w:color="auto"/>
                        <w:right w:val="none" w:sz="0" w:space="0" w:color="auto"/>
                      </w:divBdr>
                    </w:div>
                  </w:divsChild>
                </w:div>
                <w:div w:id="853499063">
                  <w:marLeft w:val="0"/>
                  <w:marRight w:val="0"/>
                  <w:marTop w:val="0"/>
                  <w:marBottom w:val="0"/>
                  <w:divBdr>
                    <w:top w:val="none" w:sz="0" w:space="0" w:color="auto"/>
                    <w:left w:val="none" w:sz="0" w:space="0" w:color="auto"/>
                    <w:bottom w:val="none" w:sz="0" w:space="0" w:color="auto"/>
                    <w:right w:val="none" w:sz="0" w:space="0" w:color="auto"/>
                  </w:divBdr>
                  <w:divsChild>
                    <w:div w:id="257180154">
                      <w:marLeft w:val="0"/>
                      <w:marRight w:val="0"/>
                      <w:marTop w:val="0"/>
                      <w:marBottom w:val="0"/>
                      <w:divBdr>
                        <w:top w:val="none" w:sz="0" w:space="0" w:color="auto"/>
                        <w:left w:val="none" w:sz="0" w:space="0" w:color="auto"/>
                        <w:bottom w:val="none" w:sz="0" w:space="0" w:color="auto"/>
                        <w:right w:val="none" w:sz="0" w:space="0" w:color="auto"/>
                      </w:divBdr>
                    </w:div>
                  </w:divsChild>
                </w:div>
                <w:div w:id="1451123084">
                  <w:marLeft w:val="0"/>
                  <w:marRight w:val="0"/>
                  <w:marTop w:val="0"/>
                  <w:marBottom w:val="0"/>
                  <w:divBdr>
                    <w:top w:val="none" w:sz="0" w:space="0" w:color="auto"/>
                    <w:left w:val="none" w:sz="0" w:space="0" w:color="auto"/>
                    <w:bottom w:val="none" w:sz="0" w:space="0" w:color="auto"/>
                    <w:right w:val="none" w:sz="0" w:space="0" w:color="auto"/>
                  </w:divBdr>
                  <w:divsChild>
                    <w:div w:id="151022425">
                      <w:marLeft w:val="0"/>
                      <w:marRight w:val="0"/>
                      <w:marTop w:val="0"/>
                      <w:marBottom w:val="0"/>
                      <w:divBdr>
                        <w:top w:val="none" w:sz="0" w:space="0" w:color="auto"/>
                        <w:left w:val="none" w:sz="0" w:space="0" w:color="auto"/>
                        <w:bottom w:val="none" w:sz="0" w:space="0" w:color="auto"/>
                        <w:right w:val="none" w:sz="0" w:space="0" w:color="auto"/>
                      </w:divBdr>
                    </w:div>
                  </w:divsChild>
                </w:div>
                <w:div w:id="289555277">
                  <w:marLeft w:val="0"/>
                  <w:marRight w:val="0"/>
                  <w:marTop w:val="0"/>
                  <w:marBottom w:val="0"/>
                  <w:divBdr>
                    <w:top w:val="none" w:sz="0" w:space="0" w:color="auto"/>
                    <w:left w:val="none" w:sz="0" w:space="0" w:color="auto"/>
                    <w:bottom w:val="none" w:sz="0" w:space="0" w:color="auto"/>
                    <w:right w:val="none" w:sz="0" w:space="0" w:color="auto"/>
                  </w:divBdr>
                  <w:divsChild>
                    <w:div w:id="1576937232">
                      <w:marLeft w:val="0"/>
                      <w:marRight w:val="0"/>
                      <w:marTop w:val="0"/>
                      <w:marBottom w:val="0"/>
                      <w:divBdr>
                        <w:top w:val="none" w:sz="0" w:space="0" w:color="auto"/>
                        <w:left w:val="none" w:sz="0" w:space="0" w:color="auto"/>
                        <w:bottom w:val="none" w:sz="0" w:space="0" w:color="auto"/>
                        <w:right w:val="none" w:sz="0" w:space="0" w:color="auto"/>
                      </w:divBdr>
                    </w:div>
                  </w:divsChild>
                </w:div>
                <w:div w:id="205217885">
                  <w:marLeft w:val="0"/>
                  <w:marRight w:val="0"/>
                  <w:marTop w:val="0"/>
                  <w:marBottom w:val="0"/>
                  <w:divBdr>
                    <w:top w:val="none" w:sz="0" w:space="0" w:color="auto"/>
                    <w:left w:val="none" w:sz="0" w:space="0" w:color="auto"/>
                    <w:bottom w:val="none" w:sz="0" w:space="0" w:color="auto"/>
                    <w:right w:val="none" w:sz="0" w:space="0" w:color="auto"/>
                  </w:divBdr>
                  <w:divsChild>
                    <w:div w:id="1884363508">
                      <w:marLeft w:val="0"/>
                      <w:marRight w:val="0"/>
                      <w:marTop w:val="0"/>
                      <w:marBottom w:val="0"/>
                      <w:divBdr>
                        <w:top w:val="none" w:sz="0" w:space="0" w:color="auto"/>
                        <w:left w:val="none" w:sz="0" w:space="0" w:color="auto"/>
                        <w:bottom w:val="none" w:sz="0" w:space="0" w:color="auto"/>
                        <w:right w:val="none" w:sz="0" w:space="0" w:color="auto"/>
                      </w:divBdr>
                    </w:div>
                  </w:divsChild>
                </w:div>
                <w:div w:id="1145927298">
                  <w:marLeft w:val="0"/>
                  <w:marRight w:val="0"/>
                  <w:marTop w:val="0"/>
                  <w:marBottom w:val="0"/>
                  <w:divBdr>
                    <w:top w:val="none" w:sz="0" w:space="0" w:color="auto"/>
                    <w:left w:val="none" w:sz="0" w:space="0" w:color="auto"/>
                    <w:bottom w:val="none" w:sz="0" w:space="0" w:color="auto"/>
                    <w:right w:val="none" w:sz="0" w:space="0" w:color="auto"/>
                  </w:divBdr>
                  <w:divsChild>
                    <w:div w:id="1636332540">
                      <w:marLeft w:val="0"/>
                      <w:marRight w:val="0"/>
                      <w:marTop w:val="0"/>
                      <w:marBottom w:val="0"/>
                      <w:divBdr>
                        <w:top w:val="none" w:sz="0" w:space="0" w:color="auto"/>
                        <w:left w:val="none" w:sz="0" w:space="0" w:color="auto"/>
                        <w:bottom w:val="none" w:sz="0" w:space="0" w:color="auto"/>
                        <w:right w:val="none" w:sz="0" w:space="0" w:color="auto"/>
                      </w:divBdr>
                    </w:div>
                  </w:divsChild>
                </w:div>
                <w:div w:id="361708911">
                  <w:marLeft w:val="0"/>
                  <w:marRight w:val="0"/>
                  <w:marTop w:val="0"/>
                  <w:marBottom w:val="0"/>
                  <w:divBdr>
                    <w:top w:val="none" w:sz="0" w:space="0" w:color="auto"/>
                    <w:left w:val="none" w:sz="0" w:space="0" w:color="auto"/>
                    <w:bottom w:val="none" w:sz="0" w:space="0" w:color="auto"/>
                    <w:right w:val="none" w:sz="0" w:space="0" w:color="auto"/>
                  </w:divBdr>
                  <w:divsChild>
                    <w:div w:id="2088108866">
                      <w:marLeft w:val="0"/>
                      <w:marRight w:val="0"/>
                      <w:marTop w:val="0"/>
                      <w:marBottom w:val="0"/>
                      <w:divBdr>
                        <w:top w:val="none" w:sz="0" w:space="0" w:color="auto"/>
                        <w:left w:val="none" w:sz="0" w:space="0" w:color="auto"/>
                        <w:bottom w:val="none" w:sz="0" w:space="0" w:color="auto"/>
                        <w:right w:val="none" w:sz="0" w:space="0" w:color="auto"/>
                      </w:divBdr>
                    </w:div>
                  </w:divsChild>
                </w:div>
                <w:div w:id="23487836">
                  <w:marLeft w:val="0"/>
                  <w:marRight w:val="0"/>
                  <w:marTop w:val="0"/>
                  <w:marBottom w:val="0"/>
                  <w:divBdr>
                    <w:top w:val="none" w:sz="0" w:space="0" w:color="auto"/>
                    <w:left w:val="none" w:sz="0" w:space="0" w:color="auto"/>
                    <w:bottom w:val="none" w:sz="0" w:space="0" w:color="auto"/>
                    <w:right w:val="none" w:sz="0" w:space="0" w:color="auto"/>
                  </w:divBdr>
                  <w:divsChild>
                    <w:div w:id="1626086342">
                      <w:marLeft w:val="0"/>
                      <w:marRight w:val="0"/>
                      <w:marTop w:val="0"/>
                      <w:marBottom w:val="0"/>
                      <w:divBdr>
                        <w:top w:val="none" w:sz="0" w:space="0" w:color="auto"/>
                        <w:left w:val="none" w:sz="0" w:space="0" w:color="auto"/>
                        <w:bottom w:val="none" w:sz="0" w:space="0" w:color="auto"/>
                        <w:right w:val="none" w:sz="0" w:space="0" w:color="auto"/>
                      </w:divBdr>
                    </w:div>
                  </w:divsChild>
                </w:div>
                <w:div w:id="853419489">
                  <w:marLeft w:val="0"/>
                  <w:marRight w:val="0"/>
                  <w:marTop w:val="0"/>
                  <w:marBottom w:val="0"/>
                  <w:divBdr>
                    <w:top w:val="none" w:sz="0" w:space="0" w:color="auto"/>
                    <w:left w:val="none" w:sz="0" w:space="0" w:color="auto"/>
                    <w:bottom w:val="none" w:sz="0" w:space="0" w:color="auto"/>
                    <w:right w:val="none" w:sz="0" w:space="0" w:color="auto"/>
                  </w:divBdr>
                  <w:divsChild>
                    <w:div w:id="602231615">
                      <w:marLeft w:val="0"/>
                      <w:marRight w:val="0"/>
                      <w:marTop w:val="0"/>
                      <w:marBottom w:val="0"/>
                      <w:divBdr>
                        <w:top w:val="none" w:sz="0" w:space="0" w:color="auto"/>
                        <w:left w:val="none" w:sz="0" w:space="0" w:color="auto"/>
                        <w:bottom w:val="none" w:sz="0" w:space="0" w:color="auto"/>
                        <w:right w:val="none" w:sz="0" w:space="0" w:color="auto"/>
                      </w:divBdr>
                    </w:div>
                  </w:divsChild>
                </w:div>
                <w:div w:id="1593511985">
                  <w:marLeft w:val="0"/>
                  <w:marRight w:val="0"/>
                  <w:marTop w:val="0"/>
                  <w:marBottom w:val="0"/>
                  <w:divBdr>
                    <w:top w:val="none" w:sz="0" w:space="0" w:color="auto"/>
                    <w:left w:val="none" w:sz="0" w:space="0" w:color="auto"/>
                    <w:bottom w:val="none" w:sz="0" w:space="0" w:color="auto"/>
                    <w:right w:val="none" w:sz="0" w:space="0" w:color="auto"/>
                  </w:divBdr>
                  <w:divsChild>
                    <w:div w:id="759524976">
                      <w:marLeft w:val="0"/>
                      <w:marRight w:val="0"/>
                      <w:marTop w:val="0"/>
                      <w:marBottom w:val="0"/>
                      <w:divBdr>
                        <w:top w:val="none" w:sz="0" w:space="0" w:color="auto"/>
                        <w:left w:val="none" w:sz="0" w:space="0" w:color="auto"/>
                        <w:bottom w:val="none" w:sz="0" w:space="0" w:color="auto"/>
                        <w:right w:val="none" w:sz="0" w:space="0" w:color="auto"/>
                      </w:divBdr>
                    </w:div>
                  </w:divsChild>
                </w:div>
                <w:div w:id="963389292">
                  <w:marLeft w:val="0"/>
                  <w:marRight w:val="0"/>
                  <w:marTop w:val="0"/>
                  <w:marBottom w:val="0"/>
                  <w:divBdr>
                    <w:top w:val="none" w:sz="0" w:space="0" w:color="auto"/>
                    <w:left w:val="none" w:sz="0" w:space="0" w:color="auto"/>
                    <w:bottom w:val="none" w:sz="0" w:space="0" w:color="auto"/>
                    <w:right w:val="none" w:sz="0" w:space="0" w:color="auto"/>
                  </w:divBdr>
                  <w:divsChild>
                    <w:div w:id="851183551">
                      <w:marLeft w:val="0"/>
                      <w:marRight w:val="0"/>
                      <w:marTop w:val="0"/>
                      <w:marBottom w:val="0"/>
                      <w:divBdr>
                        <w:top w:val="none" w:sz="0" w:space="0" w:color="auto"/>
                        <w:left w:val="none" w:sz="0" w:space="0" w:color="auto"/>
                        <w:bottom w:val="none" w:sz="0" w:space="0" w:color="auto"/>
                        <w:right w:val="none" w:sz="0" w:space="0" w:color="auto"/>
                      </w:divBdr>
                    </w:div>
                  </w:divsChild>
                </w:div>
                <w:div w:id="205990659">
                  <w:marLeft w:val="0"/>
                  <w:marRight w:val="0"/>
                  <w:marTop w:val="0"/>
                  <w:marBottom w:val="0"/>
                  <w:divBdr>
                    <w:top w:val="none" w:sz="0" w:space="0" w:color="auto"/>
                    <w:left w:val="none" w:sz="0" w:space="0" w:color="auto"/>
                    <w:bottom w:val="none" w:sz="0" w:space="0" w:color="auto"/>
                    <w:right w:val="none" w:sz="0" w:space="0" w:color="auto"/>
                  </w:divBdr>
                  <w:divsChild>
                    <w:div w:id="1545294314">
                      <w:marLeft w:val="0"/>
                      <w:marRight w:val="0"/>
                      <w:marTop w:val="0"/>
                      <w:marBottom w:val="0"/>
                      <w:divBdr>
                        <w:top w:val="none" w:sz="0" w:space="0" w:color="auto"/>
                        <w:left w:val="none" w:sz="0" w:space="0" w:color="auto"/>
                        <w:bottom w:val="none" w:sz="0" w:space="0" w:color="auto"/>
                        <w:right w:val="none" w:sz="0" w:space="0" w:color="auto"/>
                      </w:divBdr>
                    </w:div>
                  </w:divsChild>
                </w:div>
                <w:div w:id="115947992">
                  <w:marLeft w:val="0"/>
                  <w:marRight w:val="0"/>
                  <w:marTop w:val="0"/>
                  <w:marBottom w:val="0"/>
                  <w:divBdr>
                    <w:top w:val="none" w:sz="0" w:space="0" w:color="auto"/>
                    <w:left w:val="none" w:sz="0" w:space="0" w:color="auto"/>
                    <w:bottom w:val="none" w:sz="0" w:space="0" w:color="auto"/>
                    <w:right w:val="none" w:sz="0" w:space="0" w:color="auto"/>
                  </w:divBdr>
                  <w:divsChild>
                    <w:div w:id="897017043">
                      <w:marLeft w:val="0"/>
                      <w:marRight w:val="0"/>
                      <w:marTop w:val="0"/>
                      <w:marBottom w:val="0"/>
                      <w:divBdr>
                        <w:top w:val="none" w:sz="0" w:space="0" w:color="auto"/>
                        <w:left w:val="none" w:sz="0" w:space="0" w:color="auto"/>
                        <w:bottom w:val="none" w:sz="0" w:space="0" w:color="auto"/>
                        <w:right w:val="none" w:sz="0" w:space="0" w:color="auto"/>
                      </w:divBdr>
                    </w:div>
                  </w:divsChild>
                </w:div>
                <w:div w:id="1652710612">
                  <w:marLeft w:val="0"/>
                  <w:marRight w:val="0"/>
                  <w:marTop w:val="0"/>
                  <w:marBottom w:val="0"/>
                  <w:divBdr>
                    <w:top w:val="none" w:sz="0" w:space="0" w:color="auto"/>
                    <w:left w:val="none" w:sz="0" w:space="0" w:color="auto"/>
                    <w:bottom w:val="none" w:sz="0" w:space="0" w:color="auto"/>
                    <w:right w:val="none" w:sz="0" w:space="0" w:color="auto"/>
                  </w:divBdr>
                  <w:divsChild>
                    <w:div w:id="920141494">
                      <w:marLeft w:val="0"/>
                      <w:marRight w:val="0"/>
                      <w:marTop w:val="0"/>
                      <w:marBottom w:val="0"/>
                      <w:divBdr>
                        <w:top w:val="none" w:sz="0" w:space="0" w:color="auto"/>
                        <w:left w:val="none" w:sz="0" w:space="0" w:color="auto"/>
                        <w:bottom w:val="none" w:sz="0" w:space="0" w:color="auto"/>
                        <w:right w:val="none" w:sz="0" w:space="0" w:color="auto"/>
                      </w:divBdr>
                    </w:div>
                  </w:divsChild>
                </w:div>
                <w:div w:id="2010210670">
                  <w:marLeft w:val="0"/>
                  <w:marRight w:val="0"/>
                  <w:marTop w:val="0"/>
                  <w:marBottom w:val="0"/>
                  <w:divBdr>
                    <w:top w:val="none" w:sz="0" w:space="0" w:color="auto"/>
                    <w:left w:val="none" w:sz="0" w:space="0" w:color="auto"/>
                    <w:bottom w:val="none" w:sz="0" w:space="0" w:color="auto"/>
                    <w:right w:val="none" w:sz="0" w:space="0" w:color="auto"/>
                  </w:divBdr>
                  <w:divsChild>
                    <w:div w:id="1659578908">
                      <w:marLeft w:val="0"/>
                      <w:marRight w:val="0"/>
                      <w:marTop w:val="0"/>
                      <w:marBottom w:val="0"/>
                      <w:divBdr>
                        <w:top w:val="none" w:sz="0" w:space="0" w:color="auto"/>
                        <w:left w:val="none" w:sz="0" w:space="0" w:color="auto"/>
                        <w:bottom w:val="none" w:sz="0" w:space="0" w:color="auto"/>
                        <w:right w:val="none" w:sz="0" w:space="0" w:color="auto"/>
                      </w:divBdr>
                    </w:div>
                  </w:divsChild>
                </w:div>
                <w:div w:id="423572148">
                  <w:marLeft w:val="0"/>
                  <w:marRight w:val="0"/>
                  <w:marTop w:val="0"/>
                  <w:marBottom w:val="0"/>
                  <w:divBdr>
                    <w:top w:val="none" w:sz="0" w:space="0" w:color="auto"/>
                    <w:left w:val="none" w:sz="0" w:space="0" w:color="auto"/>
                    <w:bottom w:val="none" w:sz="0" w:space="0" w:color="auto"/>
                    <w:right w:val="none" w:sz="0" w:space="0" w:color="auto"/>
                  </w:divBdr>
                  <w:divsChild>
                    <w:div w:id="1774279176">
                      <w:marLeft w:val="0"/>
                      <w:marRight w:val="0"/>
                      <w:marTop w:val="0"/>
                      <w:marBottom w:val="0"/>
                      <w:divBdr>
                        <w:top w:val="none" w:sz="0" w:space="0" w:color="auto"/>
                        <w:left w:val="none" w:sz="0" w:space="0" w:color="auto"/>
                        <w:bottom w:val="none" w:sz="0" w:space="0" w:color="auto"/>
                        <w:right w:val="none" w:sz="0" w:space="0" w:color="auto"/>
                      </w:divBdr>
                    </w:div>
                  </w:divsChild>
                </w:div>
                <w:div w:id="1536892512">
                  <w:marLeft w:val="0"/>
                  <w:marRight w:val="0"/>
                  <w:marTop w:val="0"/>
                  <w:marBottom w:val="0"/>
                  <w:divBdr>
                    <w:top w:val="none" w:sz="0" w:space="0" w:color="auto"/>
                    <w:left w:val="none" w:sz="0" w:space="0" w:color="auto"/>
                    <w:bottom w:val="none" w:sz="0" w:space="0" w:color="auto"/>
                    <w:right w:val="none" w:sz="0" w:space="0" w:color="auto"/>
                  </w:divBdr>
                  <w:divsChild>
                    <w:div w:id="706417187">
                      <w:marLeft w:val="0"/>
                      <w:marRight w:val="0"/>
                      <w:marTop w:val="0"/>
                      <w:marBottom w:val="0"/>
                      <w:divBdr>
                        <w:top w:val="none" w:sz="0" w:space="0" w:color="auto"/>
                        <w:left w:val="none" w:sz="0" w:space="0" w:color="auto"/>
                        <w:bottom w:val="none" w:sz="0" w:space="0" w:color="auto"/>
                        <w:right w:val="none" w:sz="0" w:space="0" w:color="auto"/>
                      </w:divBdr>
                    </w:div>
                  </w:divsChild>
                </w:div>
                <w:div w:id="312416865">
                  <w:marLeft w:val="0"/>
                  <w:marRight w:val="0"/>
                  <w:marTop w:val="0"/>
                  <w:marBottom w:val="0"/>
                  <w:divBdr>
                    <w:top w:val="none" w:sz="0" w:space="0" w:color="auto"/>
                    <w:left w:val="none" w:sz="0" w:space="0" w:color="auto"/>
                    <w:bottom w:val="none" w:sz="0" w:space="0" w:color="auto"/>
                    <w:right w:val="none" w:sz="0" w:space="0" w:color="auto"/>
                  </w:divBdr>
                  <w:divsChild>
                    <w:div w:id="1584337772">
                      <w:marLeft w:val="0"/>
                      <w:marRight w:val="0"/>
                      <w:marTop w:val="0"/>
                      <w:marBottom w:val="0"/>
                      <w:divBdr>
                        <w:top w:val="none" w:sz="0" w:space="0" w:color="auto"/>
                        <w:left w:val="none" w:sz="0" w:space="0" w:color="auto"/>
                        <w:bottom w:val="none" w:sz="0" w:space="0" w:color="auto"/>
                        <w:right w:val="none" w:sz="0" w:space="0" w:color="auto"/>
                      </w:divBdr>
                    </w:div>
                  </w:divsChild>
                </w:div>
                <w:div w:id="1791437567">
                  <w:marLeft w:val="0"/>
                  <w:marRight w:val="0"/>
                  <w:marTop w:val="0"/>
                  <w:marBottom w:val="0"/>
                  <w:divBdr>
                    <w:top w:val="none" w:sz="0" w:space="0" w:color="auto"/>
                    <w:left w:val="none" w:sz="0" w:space="0" w:color="auto"/>
                    <w:bottom w:val="none" w:sz="0" w:space="0" w:color="auto"/>
                    <w:right w:val="none" w:sz="0" w:space="0" w:color="auto"/>
                  </w:divBdr>
                  <w:divsChild>
                    <w:div w:id="319815936">
                      <w:marLeft w:val="0"/>
                      <w:marRight w:val="0"/>
                      <w:marTop w:val="0"/>
                      <w:marBottom w:val="0"/>
                      <w:divBdr>
                        <w:top w:val="none" w:sz="0" w:space="0" w:color="auto"/>
                        <w:left w:val="none" w:sz="0" w:space="0" w:color="auto"/>
                        <w:bottom w:val="none" w:sz="0" w:space="0" w:color="auto"/>
                        <w:right w:val="none" w:sz="0" w:space="0" w:color="auto"/>
                      </w:divBdr>
                    </w:div>
                  </w:divsChild>
                </w:div>
                <w:div w:id="868640346">
                  <w:marLeft w:val="0"/>
                  <w:marRight w:val="0"/>
                  <w:marTop w:val="0"/>
                  <w:marBottom w:val="0"/>
                  <w:divBdr>
                    <w:top w:val="none" w:sz="0" w:space="0" w:color="auto"/>
                    <w:left w:val="none" w:sz="0" w:space="0" w:color="auto"/>
                    <w:bottom w:val="none" w:sz="0" w:space="0" w:color="auto"/>
                    <w:right w:val="none" w:sz="0" w:space="0" w:color="auto"/>
                  </w:divBdr>
                  <w:divsChild>
                    <w:div w:id="401832423">
                      <w:marLeft w:val="0"/>
                      <w:marRight w:val="0"/>
                      <w:marTop w:val="0"/>
                      <w:marBottom w:val="0"/>
                      <w:divBdr>
                        <w:top w:val="none" w:sz="0" w:space="0" w:color="auto"/>
                        <w:left w:val="none" w:sz="0" w:space="0" w:color="auto"/>
                        <w:bottom w:val="none" w:sz="0" w:space="0" w:color="auto"/>
                        <w:right w:val="none" w:sz="0" w:space="0" w:color="auto"/>
                      </w:divBdr>
                    </w:div>
                  </w:divsChild>
                </w:div>
                <w:div w:id="971708830">
                  <w:marLeft w:val="0"/>
                  <w:marRight w:val="0"/>
                  <w:marTop w:val="0"/>
                  <w:marBottom w:val="0"/>
                  <w:divBdr>
                    <w:top w:val="none" w:sz="0" w:space="0" w:color="auto"/>
                    <w:left w:val="none" w:sz="0" w:space="0" w:color="auto"/>
                    <w:bottom w:val="none" w:sz="0" w:space="0" w:color="auto"/>
                    <w:right w:val="none" w:sz="0" w:space="0" w:color="auto"/>
                  </w:divBdr>
                  <w:divsChild>
                    <w:div w:id="754013044">
                      <w:marLeft w:val="0"/>
                      <w:marRight w:val="0"/>
                      <w:marTop w:val="0"/>
                      <w:marBottom w:val="0"/>
                      <w:divBdr>
                        <w:top w:val="none" w:sz="0" w:space="0" w:color="auto"/>
                        <w:left w:val="none" w:sz="0" w:space="0" w:color="auto"/>
                        <w:bottom w:val="none" w:sz="0" w:space="0" w:color="auto"/>
                        <w:right w:val="none" w:sz="0" w:space="0" w:color="auto"/>
                      </w:divBdr>
                    </w:div>
                  </w:divsChild>
                </w:div>
                <w:div w:id="2026246415">
                  <w:marLeft w:val="0"/>
                  <w:marRight w:val="0"/>
                  <w:marTop w:val="0"/>
                  <w:marBottom w:val="0"/>
                  <w:divBdr>
                    <w:top w:val="none" w:sz="0" w:space="0" w:color="auto"/>
                    <w:left w:val="none" w:sz="0" w:space="0" w:color="auto"/>
                    <w:bottom w:val="none" w:sz="0" w:space="0" w:color="auto"/>
                    <w:right w:val="none" w:sz="0" w:space="0" w:color="auto"/>
                  </w:divBdr>
                  <w:divsChild>
                    <w:div w:id="1685742071">
                      <w:marLeft w:val="0"/>
                      <w:marRight w:val="0"/>
                      <w:marTop w:val="0"/>
                      <w:marBottom w:val="0"/>
                      <w:divBdr>
                        <w:top w:val="none" w:sz="0" w:space="0" w:color="auto"/>
                        <w:left w:val="none" w:sz="0" w:space="0" w:color="auto"/>
                        <w:bottom w:val="none" w:sz="0" w:space="0" w:color="auto"/>
                        <w:right w:val="none" w:sz="0" w:space="0" w:color="auto"/>
                      </w:divBdr>
                    </w:div>
                  </w:divsChild>
                </w:div>
                <w:div w:id="1677658697">
                  <w:marLeft w:val="0"/>
                  <w:marRight w:val="0"/>
                  <w:marTop w:val="0"/>
                  <w:marBottom w:val="0"/>
                  <w:divBdr>
                    <w:top w:val="none" w:sz="0" w:space="0" w:color="auto"/>
                    <w:left w:val="none" w:sz="0" w:space="0" w:color="auto"/>
                    <w:bottom w:val="none" w:sz="0" w:space="0" w:color="auto"/>
                    <w:right w:val="none" w:sz="0" w:space="0" w:color="auto"/>
                  </w:divBdr>
                  <w:divsChild>
                    <w:div w:id="59909996">
                      <w:marLeft w:val="0"/>
                      <w:marRight w:val="0"/>
                      <w:marTop w:val="0"/>
                      <w:marBottom w:val="0"/>
                      <w:divBdr>
                        <w:top w:val="none" w:sz="0" w:space="0" w:color="auto"/>
                        <w:left w:val="none" w:sz="0" w:space="0" w:color="auto"/>
                        <w:bottom w:val="none" w:sz="0" w:space="0" w:color="auto"/>
                        <w:right w:val="none" w:sz="0" w:space="0" w:color="auto"/>
                      </w:divBdr>
                    </w:div>
                  </w:divsChild>
                </w:div>
                <w:div w:id="1206059651">
                  <w:marLeft w:val="0"/>
                  <w:marRight w:val="0"/>
                  <w:marTop w:val="0"/>
                  <w:marBottom w:val="0"/>
                  <w:divBdr>
                    <w:top w:val="none" w:sz="0" w:space="0" w:color="auto"/>
                    <w:left w:val="none" w:sz="0" w:space="0" w:color="auto"/>
                    <w:bottom w:val="none" w:sz="0" w:space="0" w:color="auto"/>
                    <w:right w:val="none" w:sz="0" w:space="0" w:color="auto"/>
                  </w:divBdr>
                  <w:divsChild>
                    <w:div w:id="228419089">
                      <w:marLeft w:val="0"/>
                      <w:marRight w:val="0"/>
                      <w:marTop w:val="0"/>
                      <w:marBottom w:val="0"/>
                      <w:divBdr>
                        <w:top w:val="none" w:sz="0" w:space="0" w:color="auto"/>
                        <w:left w:val="none" w:sz="0" w:space="0" w:color="auto"/>
                        <w:bottom w:val="none" w:sz="0" w:space="0" w:color="auto"/>
                        <w:right w:val="none" w:sz="0" w:space="0" w:color="auto"/>
                      </w:divBdr>
                    </w:div>
                  </w:divsChild>
                </w:div>
                <w:div w:id="1729113118">
                  <w:marLeft w:val="0"/>
                  <w:marRight w:val="0"/>
                  <w:marTop w:val="0"/>
                  <w:marBottom w:val="0"/>
                  <w:divBdr>
                    <w:top w:val="none" w:sz="0" w:space="0" w:color="auto"/>
                    <w:left w:val="none" w:sz="0" w:space="0" w:color="auto"/>
                    <w:bottom w:val="none" w:sz="0" w:space="0" w:color="auto"/>
                    <w:right w:val="none" w:sz="0" w:space="0" w:color="auto"/>
                  </w:divBdr>
                  <w:divsChild>
                    <w:div w:id="1477919167">
                      <w:marLeft w:val="0"/>
                      <w:marRight w:val="0"/>
                      <w:marTop w:val="0"/>
                      <w:marBottom w:val="0"/>
                      <w:divBdr>
                        <w:top w:val="none" w:sz="0" w:space="0" w:color="auto"/>
                        <w:left w:val="none" w:sz="0" w:space="0" w:color="auto"/>
                        <w:bottom w:val="none" w:sz="0" w:space="0" w:color="auto"/>
                        <w:right w:val="none" w:sz="0" w:space="0" w:color="auto"/>
                      </w:divBdr>
                    </w:div>
                  </w:divsChild>
                </w:div>
                <w:div w:id="524366662">
                  <w:marLeft w:val="0"/>
                  <w:marRight w:val="0"/>
                  <w:marTop w:val="0"/>
                  <w:marBottom w:val="0"/>
                  <w:divBdr>
                    <w:top w:val="none" w:sz="0" w:space="0" w:color="auto"/>
                    <w:left w:val="none" w:sz="0" w:space="0" w:color="auto"/>
                    <w:bottom w:val="none" w:sz="0" w:space="0" w:color="auto"/>
                    <w:right w:val="none" w:sz="0" w:space="0" w:color="auto"/>
                  </w:divBdr>
                  <w:divsChild>
                    <w:div w:id="120998965">
                      <w:marLeft w:val="0"/>
                      <w:marRight w:val="0"/>
                      <w:marTop w:val="0"/>
                      <w:marBottom w:val="0"/>
                      <w:divBdr>
                        <w:top w:val="none" w:sz="0" w:space="0" w:color="auto"/>
                        <w:left w:val="none" w:sz="0" w:space="0" w:color="auto"/>
                        <w:bottom w:val="none" w:sz="0" w:space="0" w:color="auto"/>
                        <w:right w:val="none" w:sz="0" w:space="0" w:color="auto"/>
                      </w:divBdr>
                    </w:div>
                  </w:divsChild>
                </w:div>
                <w:div w:id="1889686038">
                  <w:marLeft w:val="0"/>
                  <w:marRight w:val="0"/>
                  <w:marTop w:val="0"/>
                  <w:marBottom w:val="0"/>
                  <w:divBdr>
                    <w:top w:val="none" w:sz="0" w:space="0" w:color="auto"/>
                    <w:left w:val="none" w:sz="0" w:space="0" w:color="auto"/>
                    <w:bottom w:val="none" w:sz="0" w:space="0" w:color="auto"/>
                    <w:right w:val="none" w:sz="0" w:space="0" w:color="auto"/>
                  </w:divBdr>
                  <w:divsChild>
                    <w:div w:id="564686655">
                      <w:marLeft w:val="0"/>
                      <w:marRight w:val="0"/>
                      <w:marTop w:val="0"/>
                      <w:marBottom w:val="0"/>
                      <w:divBdr>
                        <w:top w:val="none" w:sz="0" w:space="0" w:color="auto"/>
                        <w:left w:val="none" w:sz="0" w:space="0" w:color="auto"/>
                        <w:bottom w:val="none" w:sz="0" w:space="0" w:color="auto"/>
                        <w:right w:val="none" w:sz="0" w:space="0" w:color="auto"/>
                      </w:divBdr>
                    </w:div>
                  </w:divsChild>
                </w:div>
                <w:div w:id="1019703338">
                  <w:marLeft w:val="0"/>
                  <w:marRight w:val="0"/>
                  <w:marTop w:val="0"/>
                  <w:marBottom w:val="0"/>
                  <w:divBdr>
                    <w:top w:val="none" w:sz="0" w:space="0" w:color="auto"/>
                    <w:left w:val="none" w:sz="0" w:space="0" w:color="auto"/>
                    <w:bottom w:val="none" w:sz="0" w:space="0" w:color="auto"/>
                    <w:right w:val="none" w:sz="0" w:space="0" w:color="auto"/>
                  </w:divBdr>
                  <w:divsChild>
                    <w:div w:id="720714914">
                      <w:marLeft w:val="0"/>
                      <w:marRight w:val="0"/>
                      <w:marTop w:val="0"/>
                      <w:marBottom w:val="0"/>
                      <w:divBdr>
                        <w:top w:val="none" w:sz="0" w:space="0" w:color="auto"/>
                        <w:left w:val="none" w:sz="0" w:space="0" w:color="auto"/>
                        <w:bottom w:val="none" w:sz="0" w:space="0" w:color="auto"/>
                        <w:right w:val="none" w:sz="0" w:space="0" w:color="auto"/>
                      </w:divBdr>
                    </w:div>
                  </w:divsChild>
                </w:div>
                <w:div w:id="839389862">
                  <w:marLeft w:val="0"/>
                  <w:marRight w:val="0"/>
                  <w:marTop w:val="0"/>
                  <w:marBottom w:val="0"/>
                  <w:divBdr>
                    <w:top w:val="none" w:sz="0" w:space="0" w:color="auto"/>
                    <w:left w:val="none" w:sz="0" w:space="0" w:color="auto"/>
                    <w:bottom w:val="none" w:sz="0" w:space="0" w:color="auto"/>
                    <w:right w:val="none" w:sz="0" w:space="0" w:color="auto"/>
                  </w:divBdr>
                  <w:divsChild>
                    <w:div w:id="893152305">
                      <w:marLeft w:val="0"/>
                      <w:marRight w:val="0"/>
                      <w:marTop w:val="0"/>
                      <w:marBottom w:val="0"/>
                      <w:divBdr>
                        <w:top w:val="none" w:sz="0" w:space="0" w:color="auto"/>
                        <w:left w:val="none" w:sz="0" w:space="0" w:color="auto"/>
                        <w:bottom w:val="none" w:sz="0" w:space="0" w:color="auto"/>
                        <w:right w:val="none" w:sz="0" w:space="0" w:color="auto"/>
                      </w:divBdr>
                    </w:div>
                  </w:divsChild>
                </w:div>
                <w:div w:id="1915044156">
                  <w:marLeft w:val="0"/>
                  <w:marRight w:val="0"/>
                  <w:marTop w:val="0"/>
                  <w:marBottom w:val="0"/>
                  <w:divBdr>
                    <w:top w:val="none" w:sz="0" w:space="0" w:color="auto"/>
                    <w:left w:val="none" w:sz="0" w:space="0" w:color="auto"/>
                    <w:bottom w:val="none" w:sz="0" w:space="0" w:color="auto"/>
                    <w:right w:val="none" w:sz="0" w:space="0" w:color="auto"/>
                  </w:divBdr>
                  <w:divsChild>
                    <w:div w:id="1965309729">
                      <w:marLeft w:val="0"/>
                      <w:marRight w:val="0"/>
                      <w:marTop w:val="0"/>
                      <w:marBottom w:val="0"/>
                      <w:divBdr>
                        <w:top w:val="none" w:sz="0" w:space="0" w:color="auto"/>
                        <w:left w:val="none" w:sz="0" w:space="0" w:color="auto"/>
                        <w:bottom w:val="none" w:sz="0" w:space="0" w:color="auto"/>
                        <w:right w:val="none" w:sz="0" w:space="0" w:color="auto"/>
                      </w:divBdr>
                    </w:div>
                  </w:divsChild>
                </w:div>
                <w:div w:id="1407647949">
                  <w:marLeft w:val="0"/>
                  <w:marRight w:val="0"/>
                  <w:marTop w:val="0"/>
                  <w:marBottom w:val="0"/>
                  <w:divBdr>
                    <w:top w:val="none" w:sz="0" w:space="0" w:color="auto"/>
                    <w:left w:val="none" w:sz="0" w:space="0" w:color="auto"/>
                    <w:bottom w:val="none" w:sz="0" w:space="0" w:color="auto"/>
                    <w:right w:val="none" w:sz="0" w:space="0" w:color="auto"/>
                  </w:divBdr>
                  <w:divsChild>
                    <w:div w:id="1134058441">
                      <w:marLeft w:val="0"/>
                      <w:marRight w:val="0"/>
                      <w:marTop w:val="0"/>
                      <w:marBottom w:val="0"/>
                      <w:divBdr>
                        <w:top w:val="none" w:sz="0" w:space="0" w:color="auto"/>
                        <w:left w:val="none" w:sz="0" w:space="0" w:color="auto"/>
                        <w:bottom w:val="none" w:sz="0" w:space="0" w:color="auto"/>
                        <w:right w:val="none" w:sz="0" w:space="0" w:color="auto"/>
                      </w:divBdr>
                    </w:div>
                  </w:divsChild>
                </w:div>
                <w:div w:id="274212126">
                  <w:marLeft w:val="0"/>
                  <w:marRight w:val="0"/>
                  <w:marTop w:val="0"/>
                  <w:marBottom w:val="0"/>
                  <w:divBdr>
                    <w:top w:val="none" w:sz="0" w:space="0" w:color="auto"/>
                    <w:left w:val="none" w:sz="0" w:space="0" w:color="auto"/>
                    <w:bottom w:val="none" w:sz="0" w:space="0" w:color="auto"/>
                    <w:right w:val="none" w:sz="0" w:space="0" w:color="auto"/>
                  </w:divBdr>
                  <w:divsChild>
                    <w:div w:id="1208646848">
                      <w:marLeft w:val="0"/>
                      <w:marRight w:val="0"/>
                      <w:marTop w:val="0"/>
                      <w:marBottom w:val="0"/>
                      <w:divBdr>
                        <w:top w:val="none" w:sz="0" w:space="0" w:color="auto"/>
                        <w:left w:val="none" w:sz="0" w:space="0" w:color="auto"/>
                        <w:bottom w:val="none" w:sz="0" w:space="0" w:color="auto"/>
                        <w:right w:val="none" w:sz="0" w:space="0" w:color="auto"/>
                      </w:divBdr>
                    </w:div>
                  </w:divsChild>
                </w:div>
                <w:div w:id="144200679">
                  <w:marLeft w:val="0"/>
                  <w:marRight w:val="0"/>
                  <w:marTop w:val="0"/>
                  <w:marBottom w:val="0"/>
                  <w:divBdr>
                    <w:top w:val="none" w:sz="0" w:space="0" w:color="auto"/>
                    <w:left w:val="none" w:sz="0" w:space="0" w:color="auto"/>
                    <w:bottom w:val="none" w:sz="0" w:space="0" w:color="auto"/>
                    <w:right w:val="none" w:sz="0" w:space="0" w:color="auto"/>
                  </w:divBdr>
                  <w:divsChild>
                    <w:div w:id="1978954757">
                      <w:marLeft w:val="0"/>
                      <w:marRight w:val="0"/>
                      <w:marTop w:val="0"/>
                      <w:marBottom w:val="0"/>
                      <w:divBdr>
                        <w:top w:val="none" w:sz="0" w:space="0" w:color="auto"/>
                        <w:left w:val="none" w:sz="0" w:space="0" w:color="auto"/>
                        <w:bottom w:val="none" w:sz="0" w:space="0" w:color="auto"/>
                        <w:right w:val="none" w:sz="0" w:space="0" w:color="auto"/>
                      </w:divBdr>
                    </w:div>
                  </w:divsChild>
                </w:div>
                <w:div w:id="1751659281">
                  <w:marLeft w:val="0"/>
                  <w:marRight w:val="0"/>
                  <w:marTop w:val="0"/>
                  <w:marBottom w:val="0"/>
                  <w:divBdr>
                    <w:top w:val="none" w:sz="0" w:space="0" w:color="auto"/>
                    <w:left w:val="none" w:sz="0" w:space="0" w:color="auto"/>
                    <w:bottom w:val="none" w:sz="0" w:space="0" w:color="auto"/>
                    <w:right w:val="none" w:sz="0" w:space="0" w:color="auto"/>
                  </w:divBdr>
                  <w:divsChild>
                    <w:div w:id="1417903362">
                      <w:marLeft w:val="0"/>
                      <w:marRight w:val="0"/>
                      <w:marTop w:val="0"/>
                      <w:marBottom w:val="0"/>
                      <w:divBdr>
                        <w:top w:val="none" w:sz="0" w:space="0" w:color="auto"/>
                        <w:left w:val="none" w:sz="0" w:space="0" w:color="auto"/>
                        <w:bottom w:val="none" w:sz="0" w:space="0" w:color="auto"/>
                        <w:right w:val="none" w:sz="0" w:space="0" w:color="auto"/>
                      </w:divBdr>
                    </w:div>
                  </w:divsChild>
                </w:div>
                <w:div w:id="1875196444">
                  <w:marLeft w:val="0"/>
                  <w:marRight w:val="0"/>
                  <w:marTop w:val="0"/>
                  <w:marBottom w:val="0"/>
                  <w:divBdr>
                    <w:top w:val="none" w:sz="0" w:space="0" w:color="auto"/>
                    <w:left w:val="none" w:sz="0" w:space="0" w:color="auto"/>
                    <w:bottom w:val="none" w:sz="0" w:space="0" w:color="auto"/>
                    <w:right w:val="none" w:sz="0" w:space="0" w:color="auto"/>
                  </w:divBdr>
                  <w:divsChild>
                    <w:div w:id="500589641">
                      <w:marLeft w:val="0"/>
                      <w:marRight w:val="0"/>
                      <w:marTop w:val="0"/>
                      <w:marBottom w:val="0"/>
                      <w:divBdr>
                        <w:top w:val="none" w:sz="0" w:space="0" w:color="auto"/>
                        <w:left w:val="none" w:sz="0" w:space="0" w:color="auto"/>
                        <w:bottom w:val="none" w:sz="0" w:space="0" w:color="auto"/>
                        <w:right w:val="none" w:sz="0" w:space="0" w:color="auto"/>
                      </w:divBdr>
                    </w:div>
                  </w:divsChild>
                </w:div>
                <w:div w:id="589046820">
                  <w:marLeft w:val="0"/>
                  <w:marRight w:val="0"/>
                  <w:marTop w:val="0"/>
                  <w:marBottom w:val="0"/>
                  <w:divBdr>
                    <w:top w:val="none" w:sz="0" w:space="0" w:color="auto"/>
                    <w:left w:val="none" w:sz="0" w:space="0" w:color="auto"/>
                    <w:bottom w:val="none" w:sz="0" w:space="0" w:color="auto"/>
                    <w:right w:val="none" w:sz="0" w:space="0" w:color="auto"/>
                  </w:divBdr>
                  <w:divsChild>
                    <w:div w:id="1670718404">
                      <w:marLeft w:val="0"/>
                      <w:marRight w:val="0"/>
                      <w:marTop w:val="0"/>
                      <w:marBottom w:val="0"/>
                      <w:divBdr>
                        <w:top w:val="none" w:sz="0" w:space="0" w:color="auto"/>
                        <w:left w:val="none" w:sz="0" w:space="0" w:color="auto"/>
                        <w:bottom w:val="none" w:sz="0" w:space="0" w:color="auto"/>
                        <w:right w:val="none" w:sz="0" w:space="0" w:color="auto"/>
                      </w:divBdr>
                    </w:div>
                  </w:divsChild>
                </w:div>
                <w:div w:id="275790019">
                  <w:marLeft w:val="0"/>
                  <w:marRight w:val="0"/>
                  <w:marTop w:val="0"/>
                  <w:marBottom w:val="0"/>
                  <w:divBdr>
                    <w:top w:val="none" w:sz="0" w:space="0" w:color="auto"/>
                    <w:left w:val="none" w:sz="0" w:space="0" w:color="auto"/>
                    <w:bottom w:val="none" w:sz="0" w:space="0" w:color="auto"/>
                    <w:right w:val="none" w:sz="0" w:space="0" w:color="auto"/>
                  </w:divBdr>
                  <w:divsChild>
                    <w:div w:id="180627409">
                      <w:marLeft w:val="0"/>
                      <w:marRight w:val="0"/>
                      <w:marTop w:val="0"/>
                      <w:marBottom w:val="0"/>
                      <w:divBdr>
                        <w:top w:val="none" w:sz="0" w:space="0" w:color="auto"/>
                        <w:left w:val="none" w:sz="0" w:space="0" w:color="auto"/>
                        <w:bottom w:val="none" w:sz="0" w:space="0" w:color="auto"/>
                        <w:right w:val="none" w:sz="0" w:space="0" w:color="auto"/>
                      </w:divBdr>
                    </w:div>
                  </w:divsChild>
                </w:div>
                <w:div w:id="627975351">
                  <w:marLeft w:val="0"/>
                  <w:marRight w:val="0"/>
                  <w:marTop w:val="0"/>
                  <w:marBottom w:val="0"/>
                  <w:divBdr>
                    <w:top w:val="none" w:sz="0" w:space="0" w:color="auto"/>
                    <w:left w:val="none" w:sz="0" w:space="0" w:color="auto"/>
                    <w:bottom w:val="none" w:sz="0" w:space="0" w:color="auto"/>
                    <w:right w:val="none" w:sz="0" w:space="0" w:color="auto"/>
                  </w:divBdr>
                  <w:divsChild>
                    <w:div w:id="612639907">
                      <w:marLeft w:val="0"/>
                      <w:marRight w:val="0"/>
                      <w:marTop w:val="0"/>
                      <w:marBottom w:val="0"/>
                      <w:divBdr>
                        <w:top w:val="none" w:sz="0" w:space="0" w:color="auto"/>
                        <w:left w:val="none" w:sz="0" w:space="0" w:color="auto"/>
                        <w:bottom w:val="none" w:sz="0" w:space="0" w:color="auto"/>
                        <w:right w:val="none" w:sz="0" w:space="0" w:color="auto"/>
                      </w:divBdr>
                    </w:div>
                  </w:divsChild>
                </w:div>
                <w:div w:id="1806049435">
                  <w:marLeft w:val="0"/>
                  <w:marRight w:val="0"/>
                  <w:marTop w:val="0"/>
                  <w:marBottom w:val="0"/>
                  <w:divBdr>
                    <w:top w:val="none" w:sz="0" w:space="0" w:color="auto"/>
                    <w:left w:val="none" w:sz="0" w:space="0" w:color="auto"/>
                    <w:bottom w:val="none" w:sz="0" w:space="0" w:color="auto"/>
                    <w:right w:val="none" w:sz="0" w:space="0" w:color="auto"/>
                  </w:divBdr>
                  <w:divsChild>
                    <w:div w:id="388844102">
                      <w:marLeft w:val="0"/>
                      <w:marRight w:val="0"/>
                      <w:marTop w:val="0"/>
                      <w:marBottom w:val="0"/>
                      <w:divBdr>
                        <w:top w:val="none" w:sz="0" w:space="0" w:color="auto"/>
                        <w:left w:val="none" w:sz="0" w:space="0" w:color="auto"/>
                        <w:bottom w:val="none" w:sz="0" w:space="0" w:color="auto"/>
                        <w:right w:val="none" w:sz="0" w:space="0" w:color="auto"/>
                      </w:divBdr>
                    </w:div>
                  </w:divsChild>
                </w:div>
                <w:div w:id="1298531348">
                  <w:marLeft w:val="0"/>
                  <w:marRight w:val="0"/>
                  <w:marTop w:val="0"/>
                  <w:marBottom w:val="0"/>
                  <w:divBdr>
                    <w:top w:val="none" w:sz="0" w:space="0" w:color="auto"/>
                    <w:left w:val="none" w:sz="0" w:space="0" w:color="auto"/>
                    <w:bottom w:val="none" w:sz="0" w:space="0" w:color="auto"/>
                    <w:right w:val="none" w:sz="0" w:space="0" w:color="auto"/>
                  </w:divBdr>
                  <w:divsChild>
                    <w:div w:id="1522626123">
                      <w:marLeft w:val="0"/>
                      <w:marRight w:val="0"/>
                      <w:marTop w:val="0"/>
                      <w:marBottom w:val="0"/>
                      <w:divBdr>
                        <w:top w:val="none" w:sz="0" w:space="0" w:color="auto"/>
                        <w:left w:val="none" w:sz="0" w:space="0" w:color="auto"/>
                        <w:bottom w:val="none" w:sz="0" w:space="0" w:color="auto"/>
                        <w:right w:val="none" w:sz="0" w:space="0" w:color="auto"/>
                      </w:divBdr>
                    </w:div>
                  </w:divsChild>
                </w:div>
                <w:div w:id="1014846352">
                  <w:marLeft w:val="0"/>
                  <w:marRight w:val="0"/>
                  <w:marTop w:val="0"/>
                  <w:marBottom w:val="0"/>
                  <w:divBdr>
                    <w:top w:val="none" w:sz="0" w:space="0" w:color="auto"/>
                    <w:left w:val="none" w:sz="0" w:space="0" w:color="auto"/>
                    <w:bottom w:val="none" w:sz="0" w:space="0" w:color="auto"/>
                    <w:right w:val="none" w:sz="0" w:space="0" w:color="auto"/>
                  </w:divBdr>
                  <w:divsChild>
                    <w:div w:id="2122914653">
                      <w:marLeft w:val="0"/>
                      <w:marRight w:val="0"/>
                      <w:marTop w:val="0"/>
                      <w:marBottom w:val="0"/>
                      <w:divBdr>
                        <w:top w:val="none" w:sz="0" w:space="0" w:color="auto"/>
                        <w:left w:val="none" w:sz="0" w:space="0" w:color="auto"/>
                        <w:bottom w:val="none" w:sz="0" w:space="0" w:color="auto"/>
                        <w:right w:val="none" w:sz="0" w:space="0" w:color="auto"/>
                      </w:divBdr>
                    </w:div>
                  </w:divsChild>
                </w:div>
                <w:div w:id="796678246">
                  <w:marLeft w:val="0"/>
                  <w:marRight w:val="0"/>
                  <w:marTop w:val="0"/>
                  <w:marBottom w:val="0"/>
                  <w:divBdr>
                    <w:top w:val="none" w:sz="0" w:space="0" w:color="auto"/>
                    <w:left w:val="none" w:sz="0" w:space="0" w:color="auto"/>
                    <w:bottom w:val="none" w:sz="0" w:space="0" w:color="auto"/>
                    <w:right w:val="none" w:sz="0" w:space="0" w:color="auto"/>
                  </w:divBdr>
                  <w:divsChild>
                    <w:div w:id="1646160765">
                      <w:marLeft w:val="0"/>
                      <w:marRight w:val="0"/>
                      <w:marTop w:val="0"/>
                      <w:marBottom w:val="0"/>
                      <w:divBdr>
                        <w:top w:val="none" w:sz="0" w:space="0" w:color="auto"/>
                        <w:left w:val="none" w:sz="0" w:space="0" w:color="auto"/>
                        <w:bottom w:val="none" w:sz="0" w:space="0" w:color="auto"/>
                        <w:right w:val="none" w:sz="0" w:space="0" w:color="auto"/>
                      </w:divBdr>
                    </w:div>
                  </w:divsChild>
                </w:div>
                <w:div w:id="1528829494">
                  <w:marLeft w:val="0"/>
                  <w:marRight w:val="0"/>
                  <w:marTop w:val="0"/>
                  <w:marBottom w:val="0"/>
                  <w:divBdr>
                    <w:top w:val="none" w:sz="0" w:space="0" w:color="auto"/>
                    <w:left w:val="none" w:sz="0" w:space="0" w:color="auto"/>
                    <w:bottom w:val="none" w:sz="0" w:space="0" w:color="auto"/>
                    <w:right w:val="none" w:sz="0" w:space="0" w:color="auto"/>
                  </w:divBdr>
                  <w:divsChild>
                    <w:div w:id="1820419665">
                      <w:marLeft w:val="0"/>
                      <w:marRight w:val="0"/>
                      <w:marTop w:val="0"/>
                      <w:marBottom w:val="0"/>
                      <w:divBdr>
                        <w:top w:val="none" w:sz="0" w:space="0" w:color="auto"/>
                        <w:left w:val="none" w:sz="0" w:space="0" w:color="auto"/>
                        <w:bottom w:val="none" w:sz="0" w:space="0" w:color="auto"/>
                        <w:right w:val="none" w:sz="0" w:space="0" w:color="auto"/>
                      </w:divBdr>
                    </w:div>
                  </w:divsChild>
                </w:div>
                <w:div w:id="516650920">
                  <w:marLeft w:val="0"/>
                  <w:marRight w:val="0"/>
                  <w:marTop w:val="0"/>
                  <w:marBottom w:val="0"/>
                  <w:divBdr>
                    <w:top w:val="none" w:sz="0" w:space="0" w:color="auto"/>
                    <w:left w:val="none" w:sz="0" w:space="0" w:color="auto"/>
                    <w:bottom w:val="none" w:sz="0" w:space="0" w:color="auto"/>
                    <w:right w:val="none" w:sz="0" w:space="0" w:color="auto"/>
                  </w:divBdr>
                  <w:divsChild>
                    <w:div w:id="441078063">
                      <w:marLeft w:val="0"/>
                      <w:marRight w:val="0"/>
                      <w:marTop w:val="0"/>
                      <w:marBottom w:val="0"/>
                      <w:divBdr>
                        <w:top w:val="none" w:sz="0" w:space="0" w:color="auto"/>
                        <w:left w:val="none" w:sz="0" w:space="0" w:color="auto"/>
                        <w:bottom w:val="none" w:sz="0" w:space="0" w:color="auto"/>
                        <w:right w:val="none" w:sz="0" w:space="0" w:color="auto"/>
                      </w:divBdr>
                    </w:div>
                  </w:divsChild>
                </w:div>
                <w:div w:id="1335761948">
                  <w:marLeft w:val="0"/>
                  <w:marRight w:val="0"/>
                  <w:marTop w:val="0"/>
                  <w:marBottom w:val="0"/>
                  <w:divBdr>
                    <w:top w:val="none" w:sz="0" w:space="0" w:color="auto"/>
                    <w:left w:val="none" w:sz="0" w:space="0" w:color="auto"/>
                    <w:bottom w:val="none" w:sz="0" w:space="0" w:color="auto"/>
                    <w:right w:val="none" w:sz="0" w:space="0" w:color="auto"/>
                  </w:divBdr>
                  <w:divsChild>
                    <w:div w:id="583417722">
                      <w:marLeft w:val="0"/>
                      <w:marRight w:val="0"/>
                      <w:marTop w:val="0"/>
                      <w:marBottom w:val="0"/>
                      <w:divBdr>
                        <w:top w:val="none" w:sz="0" w:space="0" w:color="auto"/>
                        <w:left w:val="none" w:sz="0" w:space="0" w:color="auto"/>
                        <w:bottom w:val="none" w:sz="0" w:space="0" w:color="auto"/>
                        <w:right w:val="none" w:sz="0" w:space="0" w:color="auto"/>
                      </w:divBdr>
                    </w:div>
                  </w:divsChild>
                </w:div>
                <w:div w:id="2059622646">
                  <w:marLeft w:val="0"/>
                  <w:marRight w:val="0"/>
                  <w:marTop w:val="0"/>
                  <w:marBottom w:val="0"/>
                  <w:divBdr>
                    <w:top w:val="none" w:sz="0" w:space="0" w:color="auto"/>
                    <w:left w:val="none" w:sz="0" w:space="0" w:color="auto"/>
                    <w:bottom w:val="none" w:sz="0" w:space="0" w:color="auto"/>
                    <w:right w:val="none" w:sz="0" w:space="0" w:color="auto"/>
                  </w:divBdr>
                  <w:divsChild>
                    <w:div w:id="1929189638">
                      <w:marLeft w:val="0"/>
                      <w:marRight w:val="0"/>
                      <w:marTop w:val="0"/>
                      <w:marBottom w:val="0"/>
                      <w:divBdr>
                        <w:top w:val="none" w:sz="0" w:space="0" w:color="auto"/>
                        <w:left w:val="none" w:sz="0" w:space="0" w:color="auto"/>
                        <w:bottom w:val="none" w:sz="0" w:space="0" w:color="auto"/>
                        <w:right w:val="none" w:sz="0" w:space="0" w:color="auto"/>
                      </w:divBdr>
                    </w:div>
                  </w:divsChild>
                </w:div>
                <w:div w:id="531384932">
                  <w:marLeft w:val="0"/>
                  <w:marRight w:val="0"/>
                  <w:marTop w:val="0"/>
                  <w:marBottom w:val="0"/>
                  <w:divBdr>
                    <w:top w:val="none" w:sz="0" w:space="0" w:color="auto"/>
                    <w:left w:val="none" w:sz="0" w:space="0" w:color="auto"/>
                    <w:bottom w:val="none" w:sz="0" w:space="0" w:color="auto"/>
                    <w:right w:val="none" w:sz="0" w:space="0" w:color="auto"/>
                  </w:divBdr>
                  <w:divsChild>
                    <w:div w:id="1895190718">
                      <w:marLeft w:val="0"/>
                      <w:marRight w:val="0"/>
                      <w:marTop w:val="0"/>
                      <w:marBottom w:val="0"/>
                      <w:divBdr>
                        <w:top w:val="none" w:sz="0" w:space="0" w:color="auto"/>
                        <w:left w:val="none" w:sz="0" w:space="0" w:color="auto"/>
                        <w:bottom w:val="none" w:sz="0" w:space="0" w:color="auto"/>
                        <w:right w:val="none" w:sz="0" w:space="0" w:color="auto"/>
                      </w:divBdr>
                    </w:div>
                  </w:divsChild>
                </w:div>
                <w:div w:id="271477250">
                  <w:marLeft w:val="0"/>
                  <w:marRight w:val="0"/>
                  <w:marTop w:val="0"/>
                  <w:marBottom w:val="0"/>
                  <w:divBdr>
                    <w:top w:val="none" w:sz="0" w:space="0" w:color="auto"/>
                    <w:left w:val="none" w:sz="0" w:space="0" w:color="auto"/>
                    <w:bottom w:val="none" w:sz="0" w:space="0" w:color="auto"/>
                    <w:right w:val="none" w:sz="0" w:space="0" w:color="auto"/>
                  </w:divBdr>
                  <w:divsChild>
                    <w:div w:id="1783039427">
                      <w:marLeft w:val="0"/>
                      <w:marRight w:val="0"/>
                      <w:marTop w:val="0"/>
                      <w:marBottom w:val="0"/>
                      <w:divBdr>
                        <w:top w:val="none" w:sz="0" w:space="0" w:color="auto"/>
                        <w:left w:val="none" w:sz="0" w:space="0" w:color="auto"/>
                        <w:bottom w:val="none" w:sz="0" w:space="0" w:color="auto"/>
                        <w:right w:val="none" w:sz="0" w:space="0" w:color="auto"/>
                      </w:divBdr>
                    </w:div>
                  </w:divsChild>
                </w:div>
                <w:div w:id="1284267378">
                  <w:marLeft w:val="0"/>
                  <w:marRight w:val="0"/>
                  <w:marTop w:val="0"/>
                  <w:marBottom w:val="0"/>
                  <w:divBdr>
                    <w:top w:val="none" w:sz="0" w:space="0" w:color="auto"/>
                    <w:left w:val="none" w:sz="0" w:space="0" w:color="auto"/>
                    <w:bottom w:val="none" w:sz="0" w:space="0" w:color="auto"/>
                    <w:right w:val="none" w:sz="0" w:space="0" w:color="auto"/>
                  </w:divBdr>
                  <w:divsChild>
                    <w:div w:id="51387686">
                      <w:marLeft w:val="0"/>
                      <w:marRight w:val="0"/>
                      <w:marTop w:val="0"/>
                      <w:marBottom w:val="0"/>
                      <w:divBdr>
                        <w:top w:val="none" w:sz="0" w:space="0" w:color="auto"/>
                        <w:left w:val="none" w:sz="0" w:space="0" w:color="auto"/>
                        <w:bottom w:val="none" w:sz="0" w:space="0" w:color="auto"/>
                        <w:right w:val="none" w:sz="0" w:space="0" w:color="auto"/>
                      </w:divBdr>
                    </w:div>
                  </w:divsChild>
                </w:div>
                <w:div w:id="1232035141">
                  <w:marLeft w:val="0"/>
                  <w:marRight w:val="0"/>
                  <w:marTop w:val="0"/>
                  <w:marBottom w:val="0"/>
                  <w:divBdr>
                    <w:top w:val="none" w:sz="0" w:space="0" w:color="auto"/>
                    <w:left w:val="none" w:sz="0" w:space="0" w:color="auto"/>
                    <w:bottom w:val="none" w:sz="0" w:space="0" w:color="auto"/>
                    <w:right w:val="none" w:sz="0" w:space="0" w:color="auto"/>
                  </w:divBdr>
                  <w:divsChild>
                    <w:div w:id="77560699">
                      <w:marLeft w:val="0"/>
                      <w:marRight w:val="0"/>
                      <w:marTop w:val="0"/>
                      <w:marBottom w:val="0"/>
                      <w:divBdr>
                        <w:top w:val="none" w:sz="0" w:space="0" w:color="auto"/>
                        <w:left w:val="none" w:sz="0" w:space="0" w:color="auto"/>
                        <w:bottom w:val="none" w:sz="0" w:space="0" w:color="auto"/>
                        <w:right w:val="none" w:sz="0" w:space="0" w:color="auto"/>
                      </w:divBdr>
                    </w:div>
                  </w:divsChild>
                </w:div>
                <w:div w:id="2120251400">
                  <w:marLeft w:val="0"/>
                  <w:marRight w:val="0"/>
                  <w:marTop w:val="0"/>
                  <w:marBottom w:val="0"/>
                  <w:divBdr>
                    <w:top w:val="none" w:sz="0" w:space="0" w:color="auto"/>
                    <w:left w:val="none" w:sz="0" w:space="0" w:color="auto"/>
                    <w:bottom w:val="none" w:sz="0" w:space="0" w:color="auto"/>
                    <w:right w:val="none" w:sz="0" w:space="0" w:color="auto"/>
                  </w:divBdr>
                  <w:divsChild>
                    <w:div w:id="926428330">
                      <w:marLeft w:val="0"/>
                      <w:marRight w:val="0"/>
                      <w:marTop w:val="0"/>
                      <w:marBottom w:val="0"/>
                      <w:divBdr>
                        <w:top w:val="none" w:sz="0" w:space="0" w:color="auto"/>
                        <w:left w:val="none" w:sz="0" w:space="0" w:color="auto"/>
                        <w:bottom w:val="none" w:sz="0" w:space="0" w:color="auto"/>
                        <w:right w:val="none" w:sz="0" w:space="0" w:color="auto"/>
                      </w:divBdr>
                    </w:div>
                  </w:divsChild>
                </w:div>
                <w:div w:id="893084662">
                  <w:marLeft w:val="0"/>
                  <w:marRight w:val="0"/>
                  <w:marTop w:val="0"/>
                  <w:marBottom w:val="0"/>
                  <w:divBdr>
                    <w:top w:val="none" w:sz="0" w:space="0" w:color="auto"/>
                    <w:left w:val="none" w:sz="0" w:space="0" w:color="auto"/>
                    <w:bottom w:val="none" w:sz="0" w:space="0" w:color="auto"/>
                    <w:right w:val="none" w:sz="0" w:space="0" w:color="auto"/>
                  </w:divBdr>
                  <w:divsChild>
                    <w:div w:id="2106605237">
                      <w:marLeft w:val="0"/>
                      <w:marRight w:val="0"/>
                      <w:marTop w:val="0"/>
                      <w:marBottom w:val="0"/>
                      <w:divBdr>
                        <w:top w:val="none" w:sz="0" w:space="0" w:color="auto"/>
                        <w:left w:val="none" w:sz="0" w:space="0" w:color="auto"/>
                        <w:bottom w:val="none" w:sz="0" w:space="0" w:color="auto"/>
                        <w:right w:val="none" w:sz="0" w:space="0" w:color="auto"/>
                      </w:divBdr>
                    </w:div>
                  </w:divsChild>
                </w:div>
                <w:div w:id="18241315">
                  <w:marLeft w:val="0"/>
                  <w:marRight w:val="0"/>
                  <w:marTop w:val="0"/>
                  <w:marBottom w:val="0"/>
                  <w:divBdr>
                    <w:top w:val="none" w:sz="0" w:space="0" w:color="auto"/>
                    <w:left w:val="none" w:sz="0" w:space="0" w:color="auto"/>
                    <w:bottom w:val="none" w:sz="0" w:space="0" w:color="auto"/>
                    <w:right w:val="none" w:sz="0" w:space="0" w:color="auto"/>
                  </w:divBdr>
                  <w:divsChild>
                    <w:div w:id="79569415">
                      <w:marLeft w:val="0"/>
                      <w:marRight w:val="0"/>
                      <w:marTop w:val="0"/>
                      <w:marBottom w:val="0"/>
                      <w:divBdr>
                        <w:top w:val="none" w:sz="0" w:space="0" w:color="auto"/>
                        <w:left w:val="none" w:sz="0" w:space="0" w:color="auto"/>
                        <w:bottom w:val="none" w:sz="0" w:space="0" w:color="auto"/>
                        <w:right w:val="none" w:sz="0" w:space="0" w:color="auto"/>
                      </w:divBdr>
                    </w:div>
                  </w:divsChild>
                </w:div>
                <w:div w:id="137260617">
                  <w:marLeft w:val="0"/>
                  <w:marRight w:val="0"/>
                  <w:marTop w:val="0"/>
                  <w:marBottom w:val="0"/>
                  <w:divBdr>
                    <w:top w:val="none" w:sz="0" w:space="0" w:color="auto"/>
                    <w:left w:val="none" w:sz="0" w:space="0" w:color="auto"/>
                    <w:bottom w:val="none" w:sz="0" w:space="0" w:color="auto"/>
                    <w:right w:val="none" w:sz="0" w:space="0" w:color="auto"/>
                  </w:divBdr>
                  <w:divsChild>
                    <w:div w:id="218983518">
                      <w:marLeft w:val="0"/>
                      <w:marRight w:val="0"/>
                      <w:marTop w:val="0"/>
                      <w:marBottom w:val="0"/>
                      <w:divBdr>
                        <w:top w:val="none" w:sz="0" w:space="0" w:color="auto"/>
                        <w:left w:val="none" w:sz="0" w:space="0" w:color="auto"/>
                        <w:bottom w:val="none" w:sz="0" w:space="0" w:color="auto"/>
                        <w:right w:val="none" w:sz="0" w:space="0" w:color="auto"/>
                      </w:divBdr>
                    </w:div>
                  </w:divsChild>
                </w:div>
                <w:div w:id="25253746">
                  <w:marLeft w:val="0"/>
                  <w:marRight w:val="0"/>
                  <w:marTop w:val="0"/>
                  <w:marBottom w:val="0"/>
                  <w:divBdr>
                    <w:top w:val="none" w:sz="0" w:space="0" w:color="auto"/>
                    <w:left w:val="none" w:sz="0" w:space="0" w:color="auto"/>
                    <w:bottom w:val="none" w:sz="0" w:space="0" w:color="auto"/>
                    <w:right w:val="none" w:sz="0" w:space="0" w:color="auto"/>
                  </w:divBdr>
                  <w:divsChild>
                    <w:div w:id="183860923">
                      <w:marLeft w:val="0"/>
                      <w:marRight w:val="0"/>
                      <w:marTop w:val="0"/>
                      <w:marBottom w:val="0"/>
                      <w:divBdr>
                        <w:top w:val="none" w:sz="0" w:space="0" w:color="auto"/>
                        <w:left w:val="none" w:sz="0" w:space="0" w:color="auto"/>
                        <w:bottom w:val="none" w:sz="0" w:space="0" w:color="auto"/>
                        <w:right w:val="none" w:sz="0" w:space="0" w:color="auto"/>
                      </w:divBdr>
                    </w:div>
                  </w:divsChild>
                </w:div>
                <w:div w:id="384644268">
                  <w:marLeft w:val="0"/>
                  <w:marRight w:val="0"/>
                  <w:marTop w:val="0"/>
                  <w:marBottom w:val="0"/>
                  <w:divBdr>
                    <w:top w:val="none" w:sz="0" w:space="0" w:color="auto"/>
                    <w:left w:val="none" w:sz="0" w:space="0" w:color="auto"/>
                    <w:bottom w:val="none" w:sz="0" w:space="0" w:color="auto"/>
                    <w:right w:val="none" w:sz="0" w:space="0" w:color="auto"/>
                  </w:divBdr>
                  <w:divsChild>
                    <w:div w:id="1254777707">
                      <w:marLeft w:val="0"/>
                      <w:marRight w:val="0"/>
                      <w:marTop w:val="0"/>
                      <w:marBottom w:val="0"/>
                      <w:divBdr>
                        <w:top w:val="none" w:sz="0" w:space="0" w:color="auto"/>
                        <w:left w:val="none" w:sz="0" w:space="0" w:color="auto"/>
                        <w:bottom w:val="none" w:sz="0" w:space="0" w:color="auto"/>
                        <w:right w:val="none" w:sz="0" w:space="0" w:color="auto"/>
                      </w:divBdr>
                    </w:div>
                  </w:divsChild>
                </w:div>
                <w:div w:id="1595363624">
                  <w:marLeft w:val="0"/>
                  <w:marRight w:val="0"/>
                  <w:marTop w:val="0"/>
                  <w:marBottom w:val="0"/>
                  <w:divBdr>
                    <w:top w:val="none" w:sz="0" w:space="0" w:color="auto"/>
                    <w:left w:val="none" w:sz="0" w:space="0" w:color="auto"/>
                    <w:bottom w:val="none" w:sz="0" w:space="0" w:color="auto"/>
                    <w:right w:val="none" w:sz="0" w:space="0" w:color="auto"/>
                  </w:divBdr>
                  <w:divsChild>
                    <w:div w:id="843394017">
                      <w:marLeft w:val="0"/>
                      <w:marRight w:val="0"/>
                      <w:marTop w:val="0"/>
                      <w:marBottom w:val="0"/>
                      <w:divBdr>
                        <w:top w:val="none" w:sz="0" w:space="0" w:color="auto"/>
                        <w:left w:val="none" w:sz="0" w:space="0" w:color="auto"/>
                        <w:bottom w:val="none" w:sz="0" w:space="0" w:color="auto"/>
                        <w:right w:val="none" w:sz="0" w:space="0" w:color="auto"/>
                      </w:divBdr>
                    </w:div>
                  </w:divsChild>
                </w:div>
                <w:div w:id="825324234">
                  <w:marLeft w:val="0"/>
                  <w:marRight w:val="0"/>
                  <w:marTop w:val="0"/>
                  <w:marBottom w:val="0"/>
                  <w:divBdr>
                    <w:top w:val="none" w:sz="0" w:space="0" w:color="auto"/>
                    <w:left w:val="none" w:sz="0" w:space="0" w:color="auto"/>
                    <w:bottom w:val="none" w:sz="0" w:space="0" w:color="auto"/>
                    <w:right w:val="none" w:sz="0" w:space="0" w:color="auto"/>
                  </w:divBdr>
                  <w:divsChild>
                    <w:div w:id="2122258755">
                      <w:marLeft w:val="0"/>
                      <w:marRight w:val="0"/>
                      <w:marTop w:val="0"/>
                      <w:marBottom w:val="0"/>
                      <w:divBdr>
                        <w:top w:val="none" w:sz="0" w:space="0" w:color="auto"/>
                        <w:left w:val="none" w:sz="0" w:space="0" w:color="auto"/>
                        <w:bottom w:val="none" w:sz="0" w:space="0" w:color="auto"/>
                        <w:right w:val="none" w:sz="0" w:space="0" w:color="auto"/>
                      </w:divBdr>
                    </w:div>
                  </w:divsChild>
                </w:div>
                <w:div w:id="114521324">
                  <w:marLeft w:val="0"/>
                  <w:marRight w:val="0"/>
                  <w:marTop w:val="0"/>
                  <w:marBottom w:val="0"/>
                  <w:divBdr>
                    <w:top w:val="none" w:sz="0" w:space="0" w:color="auto"/>
                    <w:left w:val="none" w:sz="0" w:space="0" w:color="auto"/>
                    <w:bottom w:val="none" w:sz="0" w:space="0" w:color="auto"/>
                    <w:right w:val="none" w:sz="0" w:space="0" w:color="auto"/>
                  </w:divBdr>
                  <w:divsChild>
                    <w:div w:id="1274556873">
                      <w:marLeft w:val="0"/>
                      <w:marRight w:val="0"/>
                      <w:marTop w:val="0"/>
                      <w:marBottom w:val="0"/>
                      <w:divBdr>
                        <w:top w:val="none" w:sz="0" w:space="0" w:color="auto"/>
                        <w:left w:val="none" w:sz="0" w:space="0" w:color="auto"/>
                        <w:bottom w:val="none" w:sz="0" w:space="0" w:color="auto"/>
                        <w:right w:val="none" w:sz="0" w:space="0" w:color="auto"/>
                      </w:divBdr>
                    </w:div>
                  </w:divsChild>
                </w:div>
                <w:div w:id="2025936027">
                  <w:marLeft w:val="0"/>
                  <w:marRight w:val="0"/>
                  <w:marTop w:val="0"/>
                  <w:marBottom w:val="0"/>
                  <w:divBdr>
                    <w:top w:val="none" w:sz="0" w:space="0" w:color="auto"/>
                    <w:left w:val="none" w:sz="0" w:space="0" w:color="auto"/>
                    <w:bottom w:val="none" w:sz="0" w:space="0" w:color="auto"/>
                    <w:right w:val="none" w:sz="0" w:space="0" w:color="auto"/>
                  </w:divBdr>
                  <w:divsChild>
                    <w:div w:id="888879421">
                      <w:marLeft w:val="0"/>
                      <w:marRight w:val="0"/>
                      <w:marTop w:val="0"/>
                      <w:marBottom w:val="0"/>
                      <w:divBdr>
                        <w:top w:val="none" w:sz="0" w:space="0" w:color="auto"/>
                        <w:left w:val="none" w:sz="0" w:space="0" w:color="auto"/>
                        <w:bottom w:val="none" w:sz="0" w:space="0" w:color="auto"/>
                        <w:right w:val="none" w:sz="0" w:space="0" w:color="auto"/>
                      </w:divBdr>
                    </w:div>
                  </w:divsChild>
                </w:div>
                <w:div w:id="1397361859">
                  <w:marLeft w:val="0"/>
                  <w:marRight w:val="0"/>
                  <w:marTop w:val="0"/>
                  <w:marBottom w:val="0"/>
                  <w:divBdr>
                    <w:top w:val="none" w:sz="0" w:space="0" w:color="auto"/>
                    <w:left w:val="none" w:sz="0" w:space="0" w:color="auto"/>
                    <w:bottom w:val="none" w:sz="0" w:space="0" w:color="auto"/>
                    <w:right w:val="none" w:sz="0" w:space="0" w:color="auto"/>
                  </w:divBdr>
                  <w:divsChild>
                    <w:div w:id="1499735725">
                      <w:marLeft w:val="0"/>
                      <w:marRight w:val="0"/>
                      <w:marTop w:val="0"/>
                      <w:marBottom w:val="0"/>
                      <w:divBdr>
                        <w:top w:val="none" w:sz="0" w:space="0" w:color="auto"/>
                        <w:left w:val="none" w:sz="0" w:space="0" w:color="auto"/>
                        <w:bottom w:val="none" w:sz="0" w:space="0" w:color="auto"/>
                        <w:right w:val="none" w:sz="0" w:space="0" w:color="auto"/>
                      </w:divBdr>
                    </w:div>
                  </w:divsChild>
                </w:div>
                <w:div w:id="1260336626">
                  <w:marLeft w:val="0"/>
                  <w:marRight w:val="0"/>
                  <w:marTop w:val="0"/>
                  <w:marBottom w:val="0"/>
                  <w:divBdr>
                    <w:top w:val="none" w:sz="0" w:space="0" w:color="auto"/>
                    <w:left w:val="none" w:sz="0" w:space="0" w:color="auto"/>
                    <w:bottom w:val="none" w:sz="0" w:space="0" w:color="auto"/>
                    <w:right w:val="none" w:sz="0" w:space="0" w:color="auto"/>
                  </w:divBdr>
                  <w:divsChild>
                    <w:div w:id="639962678">
                      <w:marLeft w:val="0"/>
                      <w:marRight w:val="0"/>
                      <w:marTop w:val="0"/>
                      <w:marBottom w:val="0"/>
                      <w:divBdr>
                        <w:top w:val="none" w:sz="0" w:space="0" w:color="auto"/>
                        <w:left w:val="none" w:sz="0" w:space="0" w:color="auto"/>
                        <w:bottom w:val="none" w:sz="0" w:space="0" w:color="auto"/>
                        <w:right w:val="none" w:sz="0" w:space="0" w:color="auto"/>
                      </w:divBdr>
                    </w:div>
                  </w:divsChild>
                </w:div>
                <w:div w:id="597255598">
                  <w:marLeft w:val="0"/>
                  <w:marRight w:val="0"/>
                  <w:marTop w:val="0"/>
                  <w:marBottom w:val="0"/>
                  <w:divBdr>
                    <w:top w:val="none" w:sz="0" w:space="0" w:color="auto"/>
                    <w:left w:val="none" w:sz="0" w:space="0" w:color="auto"/>
                    <w:bottom w:val="none" w:sz="0" w:space="0" w:color="auto"/>
                    <w:right w:val="none" w:sz="0" w:space="0" w:color="auto"/>
                  </w:divBdr>
                  <w:divsChild>
                    <w:div w:id="684138092">
                      <w:marLeft w:val="0"/>
                      <w:marRight w:val="0"/>
                      <w:marTop w:val="0"/>
                      <w:marBottom w:val="0"/>
                      <w:divBdr>
                        <w:top w:val="none" w:sz="0" w:space="0" w:color="auto"/>
                        <w:left w:val="none" w:sz="0" w:space="0" w:color="auto"/>
                        <w:bottom w:val="none" w:sz="0" w:space="0" w:color="auto"/>
                        <w:right w:val="none" w:sz="0" w:space="0" w:color="auto"/>
                      </w:divBdr>
                    </w:div>
                  </w:divsChild>
                </w:div>
                <w:div w:id="1543596000">
                  <w:marLeft w:val="0"/>
                  <w:marRight w:val="0"/>
                  <w:marTop w:val="0"/>
                  <w:marBottom w:val="0"/>
                  <w:divBdr>
                    <w:top w:val="none" w:sz="0" w:space="0" w:color="auto"/>
                    <w:left w:val="none" w:sz="0" w:space="0" w:color="auto"/>
                    <w:bottom w:val="none" w:sz="0" w:space="0" w:color="auto"/>
                    <w:right w:val="none" w:sz="0" w:space="0" w:color="auto"/>
                  </w:divBdr>
                  <w:divsChild>
                    <w:div w:id="1877355125">
                      <w:marLeft w:val="0"/>
                      <w:marRight w:val="0"/>
                      <w:marTop w:val="0"/>
                      <w:marBottom w:val="0"/>
                      <w:divBdr>
                        <w:top w:val="none" w:sz="0" w:space="0" w:color="auto"/>
                        <w:left w:val="none" w:sz="0" w:space="0" w:color="auto"/>
                        <w:bottom w:val="none" w:sz="0" w:space="0" w:color="auto"/>
                        <w:right w:val="none" w:sz="0" w:space="0" w:color="auto"/>
                      </w:divBdr>
                    </w:div>
                  </w:divsChild>
                </w:div>
                <w:div w:id="1959481627">
                  <w:marLeft w:val="0"/>
                  <w:marRight w:val="0"/>
                  <w:marTop w:val="0"/>
                  <w:marBottom w:val="0"/>
                  <w:divBdr>
                    <w:top w:val="none" w:sz="0" w:space="0" w:color="auto"/>
                    <w:left w:val="none" w:sz="0" w:space="0" w:color="auto"/>
                    <w:bottom w:val="none" w:sz="0" w:space="0" w:color="auto"/>
                    <w:right w:val="none" w:sz="0" w:space="0" w:color="auto"/>
                  </w:divBdr>
                  <w:divsChild>
                    <w:div w:id="419527101">
                      <w:marLeft w:val="0"/>
                      <w:marRight w:val="0"/>
                      <w:marTop w:val="0"/>
                      <w:marBottom w:val="0"/>
                      <w:divBdr>
                        <w:top w:val="none" w:sz="0" w:space="0" w:color="auto"/>
                        <w:left w:val="none" w:sz="0" w:space="0" w:color="auto"/>
                        <w:bottom w:val="none" w:sz="0" w:space="0" w:color="auto"/>
                        <w:right w:val="none" w:sz="0" w:space="0" w:color="auto"/>
                      </w:divBdr>
                    </w:div>
                  </w:divsChild>
                </w:div>
                <w:div w:id="177694402">
                  <w:marLeft w:val="0"/>
                  <w:marRight w:val="0"/>
                  <w:marTop w:val="0"/>
                  <w:marBottom w:val="0"/>
                  <w:divBdr>
                    <w:top w:val="none" w:sz="0" w:space="0" w:color="auto"/>
                    <w:left w:val="none" w:sz="0" w:space="0" w:color="auto"/>
                    <w:bottom w:val="none" w:sz="0" w:space="0" w:color="auto"/>
                    <w:right w:val="none" w:sz="0" w:space="0" w:color="auto"/>
                  </w:divBdr>
                  <w:divsChild>
                    <w:div w:id="177038794">
                      <w:marLeft w:val="0"/>
                      <w:marRight w:val="0"/>
                      <w:marTop w:val="0"/>
                      <w:marBottom w:val="0"/>
                      <w:divBdr>
                        <w:top w:val="none" w:sz="0" w:space="0" w:color="auto"/>
                        <w:left w:val="none" w:sz="0" w:space="0" w:color="auto"/>
                        <w:bottom w:val="none" w:sz="0" w:space="0" w:color="auto"/>
                        <w:right w:val="none" w:sz="0" w:space="0" w:color="auto"/>
                      </w:divBdr>
                    </w:div>
                  </w:divsChild>
                </w:div>
                <w:div w:id="1721859808">
                  <w:marLeft w:val="0"/>
                  <w:marRight w:val="0"/>
                  <w:marTop w:val="0"/>
                  <w:marBottom w:val="0"/>
                  <w:divBdr>
                    <w:top w:val="none" w:sz="0" w:space="0" w:color="auto"/>
                    <w:left w:val="none" w:sz="0" w:space="0" w:color="auto"/>
                    <w:bottom w:val="none" w:sz="0" w:space="0" w:color="auto"/>
                    <w:right w:val="none" w:sz="0" w:space="0" w:color="auto"/>
                  </w:divBdr>
                  <w:divsChild>
                    <w:div w:id="1261521881">
                      <w:marLeft w:val="0"/>
                      <w:marRight w:val="0"/>
                      <w:marTop w:val="0"/>
                      <w:marBottom w:val="0"/>
                      <w:divBdr>
                        <w:top w:val="none" w:sz="0" w:space="0" w:color="auto"/>
                        <w:left w:val="none" w:sz="0" w:space="0" w:color="auto"/>
                        <w:bottom w:val="none" w:sz="0" w:space="0" w:color="auto"/>
                        <w:right w:val="none" w:sz="0" w:space="0" w:color="auto"/>
                      </w:divBdr>
                    </w:div>
                  </w:divsChild>
                </w:div>
                <w:div w:id="304510173">
                  <w:marLeft w:val="0"/>
                  <w:marRight w:val="0"/>
                  <w:marTop w:val="0"/>
                  <w:marBottom w:val="0"/>
                  <w:divBdr>
                    <w:top w:val="none" w:sz="0" w:space="0" w:color="auto"/>
                    <w:left w:val="none" w:sz="0" w:space="0" w:color="auto"/>
                    <w:bottom w:val="none" w:sz="0" w:space="0" w:color="auto"/>
                    <w:right w:val="none" w:sz="0" w:space="0" w:color="auto"/>
                  </w:divBdr>
                  <w:divsChild>
                    <w:div w:id="2122069890">
                      <w:marLeft w:val="0"/>
                      <w:marRight w:val="0"/>
                      <w:marTop w:val="0"/>
                      <w:marBottom w:val="0"/>
                      <w:divBdr>
                        <w:top w:val="none" w:sz="0" w:space="0" w:color="auto"/>
                        <w:left w:val="none" w:sz="0" w:space="0" w:color="auto"/>
                        <w:bottom w:val="none" w:sz="0" w:space="0" w:color="auto"/>
                        <w:right w:val="none" w:sz="0" w:space="0" w:color="auto"/>
                      </w:divBdr>
                    </w:div>
                  </w:divsChild>
                </w:div>
                <w:div w:id="1727605910">
                  <w:marLeft w:val="0"/>
                  <w:marRight w:val="0"/>
                  <w:marTop w:val="0"/>
                  <w:marBottom w:val="0"/>
                  <w:divBdr>
                    <w:top w:val="none" w:sz="0" w:space="0" w:color="auto"/>
                    <w:left w:val="none" w:sz="0" w:space="0" w:color="auto"/>
                    <w:bottom w:val="none" w:sz="0" w:space="0" w:color="auto"/>
                    <w:right w:val="none" w:sz="0" w:space="0" w:color="auto"/>
                  </w:divBdr>
                  <w:divsChild>
                    <w:div w:id="2123063699">
                      <w:marLeft w:val="0"/>
                      <w:marRight w:val="0"/>
                      <w:marTop w:val="0"/>
                      <w:marBottom w:val="0"/>
                      <w:divBdr>
                        <w:top w:val="none" w:sz="0" w:space="0" w:color="auto"/>
                        <w:left w:val="none" w:sz="0" w:space="0" w:color="auto"/>
                        <w:bottom w:val="none" w:sz="0" w:space="0" w:color="auto"/>
                        <w:right w:val="none" w:sz="0" w:space="0" w:color="auto"/>
                      </w:divBdr>
                    </w:div>
                  </w:divsChild>
                </w:div>
                <w:div w:id="1240752019">
                  <w:marLeft w:val="0"/>
                  <w:marRight w:val="0"/>
                  <w:marTop w:val="0"/>
                  <w:marBottom w:val="0"/>
                  <w:divBdr>
                    <w:top w:val="none" w:sz="0" w:space="0" w:color="auto"/>
                    <w:left w:val="none" w:sz="0" w:space="0" w:color="auto"/>
                    <w:bottom w:val="none" w:sz="0" w:space="0" w:color="auto"/>
                    <w:right w:val="none" w:sz="0" w:space="0" w:color="auto"/>
                  </w:divBdr>
                  <w:divsChild>
                    <w:div w:id="309672522">
                      <w:marLeft w:val="0"/>
                      <w:marRight w:val="0"/>
                      <w:marTop w:val="0"/>
                      <w:marBottom w:val="0"/>
                      <w:divBdr>
                        <w:top w:val="none" w:sz="0" w:space="0" w:color="auto"/>
                        <w:left w:val="none" w:sz="0" w:space="0" w:color="auto"/>
                        <w:bottom w:val="none" w:sz="0" w:space="0" w:color="auto"/>
                        <w:right w:val="none" w:sz="0" w:space="0" w:color="auto"/>
                      </w:divBdr>
                    </w:div>
                  </w:divsChild>
                </w:div>
                <w:div w:id="1428428032">
                  <w:marLeft w:val="0"/>
                  <w:marRight w:val="0"/>
                  <w:marTop w:val="0"/>
                  <w:marBottom w:val="0"/>
                  <w:divBdr>
                    <w:top w:val="none" w:sz="0" w:space="0" w:color="auto"/>
                    <w:left w:val="none" w:sz="0" w:space="0" w:color="auto"/>
                    <w:bottom w:val="none" w:sz="0" w:space="0" w:color="auto"/>
                    <w:right w:val="none" w:sz="0" w:space="0" w:color="auto"/>
                  </w:divBdr>
                  <w:divsChild>
                    <w:div w:id="946735957">
                      <w:marLeft w:val="0"/>
                      <w:marRight w:val="0"/>
                      <w:marTop w:val="0"/>
                      <w:marBottom w:val="0"/>
                      <w:divBdr>
                        <w:top w:val="none" w:sz="0" w:space="0" w:color="auto"/>
                        <w:left w:val="none" w:sz="0" w:space="0" w:color="auto"/>
                        <w:bottom w:val="none" w:sz="0" w:space="0" w:color="auto"/>
                        <w:right w:val="none" w:sz="0" w:space="0" w:color="auto"/>
                      </w:divBdr>
                    </w:div>
                  </w:divsChild>
                </w:div>
                <w:div w:id="1808083397">
                  <w:marLeft w:val="0"/>
                  <w:marRight w:val="0"/>
                  <w:marTop w:val="0"/>
                  <w:marBottom w:val="0"/>
                  <w:divBdr>
                    <w:top w:val="none" w:sz="0" w:space="0" w:color="auto"/>
                    <w:left w:val="none" w:sz="0" w:space="0" w:color="auto"/>
                    <w:bottom w:val="none" w:sz="0" w:space="0" w:color="auto"/>
                    <w:right w:val="none" w:sz="0" w:space="0" w:color="auto"/>
                  </w:divBdr>
                  <w:divsChild>
                    <w:div w:id="1029989446">
                      <w:marLeft w:val="0"/>
                      <w:marRight w:val="0"/>
                      <w:marTop w:val="0"/>
                      <w:marBottom w:val="0"/>
                      <w:divBdr>
                        <w:top w:val="none" w:sz="0" w:space="0" w:color="auto"/>
                        <w:left w:val="none" w:sz="0" w:space="0" w:color="auto"/>
                        <w:bottom w:val="none" w:sz="0" w:space="0" w:color="auto"/>
                        <w:right w:val="none" w:sz="0" w:space="0" w:color="auto"/>
                      </w:divBdr>
                    </w:div>
                  </w:divsChild>
                </w:div>
                <w:div w:id="1164859772">
                  <w:marLeft w:val="0"/>
                  <w:marRight w:val="0"/>
                  <w:marTop w:val="0"/>
                  <w:marBottom w:val="0"/>
                  <w:divBdr>
                    <w:top w:val="none" w:sz="0" w:space="0" w:color="auto"/>
                    <w:left w:val="none" w:sz="0" w:space="0" w:color="auto"/>
                    <w:bottom w:val="none" w:sz="0" w:space="0" w:color="auto"/>
                    <w:right w:val="none" w:sz="0" w:space="0" w:color="auto"/>
                  </w:divBdr>
                  <w:divsChild>
                    <w:div w:id="1982689196">
                      <w:marLeft w:val="0"/>
                      <w:marRight w:val="0"/>
                      <w:marTop w:val="0"/>
                      <w:marBottom w:val="0"/>
                      <w:divBdr>
                        <w:top w:val="none" w:sz="0" w:space="0" w:color="auto"/>
                        <w:left w:val="none" w:sz="0" w:space="0" w:color="auto"/>
                        <w:bottom w:val="none" w:sz="0" w:space="0" w:color="auto"/>
                        <w:right w:val="none" w:sz="0" w:space="0" w:color="auto"/>
                      </w:divBdr>
                    </w:div>
                  </w:divsChild>
                </w:div>
                <w:div w:id="806507771">
                  <w:marLeft w:val="0"/>
                  <w:marRight w:val="0"/>
                  <w:marTop w:val="0"/>
                  <w:marBottom w:val="0"/>
                  <w:divBdr>
                    <w:top w:val="none" w:sz="0" w:space="0" w:color="auto"/>
                    <w:left w:val="none" w:sz="0" w:space="0" w:color="auto"/>
                    <w:bottom w:val="none" w:sz="0" w:space="0" w:color="auto"/>
                    <w:right w:val="none" w:sz="0" w:space="0" w:color="auto"/>
                  </w:divBdr>
                  <w:divsChild>
                    <w:div w:id="379981846">
                      <w:marLeft w:val="0"/>
                      <w:marRight w:val="0"/>
                      <w:marTop w:val="0"/>
                      <w:marBottom w:val="0"/>
                      <w:divBdr>
                        <w:top w:val="none" w:sz="0" w:space="0" w:color="auto"/>
                        <w:left w:val="none" w:sz="0" w:space="0" w:color="auto"/>
                        <w:bottom w:val="none" w:sz="0" w:space="0" w:color="auto"/>
                        <w:right w:val="none" w:sz="0" w:space="0" w:color="auto"/>
                      </w:divBdr>
                    </w:div>
                  </w:divsChild>
                </w:div>
                <w:div w:id="681201526">
                  <w:marLeft w:val="0"/>
                  <w:marRight w:val="0"/>
                  <w:marTop w:val="0"/>
                  <w:marBottom w:val="0"/>
                  <w:divBdr>
                    <w:top w:val="none" w:sz="0" w:space="0" w:color="auto"/>
                    <w:left w:val="none" w:sz="0" w:space="0" w:color="auto"/>
                    <w:bottom w:val="none" w:sz="0" w:space="0" w:color="auto"/>
                    <w:right w:val="none" w:sz="0" w:space="0" w:color="auto"/>
                  </w:divBdr>
                  <w:divsChild>
                    <w:div w:id="1227491556">
                      <w:marLeft w:val="0"/>
                      <w:marRight w:val="0"/>
                      <w:marTop w:val="0"/>
                      <w:marBottom w:val="0"/>
                      <w:divBdr>
                        <w:top w:val="none" w:sz="0" w:space="0" w:color="auto"/>
                        <w:left w:val="none" w:sz="0" w:space="0" w:color="auto"/>
                        <w:bottom w:val="none" w:sz="0" w:space="0" w:color="auto"/>
                        <w:right w:val="none" w:sz="0" w:space="0" w:color="auto"/>
                      </w:divBdr>
                    </w:div>
                  </w:divsChild>
                </w:div>
                <w:div w:id="621150328">
                  <w:marLeft w:val="0"/>
                  <w:marRight w:val="0"/>
                  <w:marTop w:val="0"/>
                  <w:marBottom w:val="0"/>
                  <w:divBdr>
                    <w:top w:val="none" w:sz="0" w:space="0" w:color="auto"/>
                    <w:left w:val="none" w:sz="0" w:space="0" w:color="auto"/>
                    <w:bottom w:val="none" w:sz="0" w:space="0" w:color="auto"/>
                    <w:right w:val="none" w:sz="0" w:space="0" w:color="auto"/>
                  </w:divBdr>
                  <w:divsChild>
                    <w:div w:id="1907034567">
                      <w:marLeft w:val="0"/>
                      <w:marRight w:val="0"/>
                      <w:marTop w:val="0"/>
                      <w:marBottom w:val="0"/>
                      <w:divBdr>
                        <w:top w:val="none" w:sz="0" w:space="0" w:color="auto"/>
                        <w:left w:val="none" w:sz="0" w:space="0" w:color="auto"/>
                        <w:bottom w:val="none" w:sz="0" w:space="0" w:color="auto"/>
                        <w:right w:val="none" w:sz="0" w:space="0" w:color="auto"/>
                      </w:divBdr>
                    </w:div>
                  </w:divsChild>
                </w:div>
                <w:div w:id="1562250856">
                  <w:marLeft w:val="0"/>
                  <w:marRight w:val="0"/>
                  <w:marTop w:val="0"/>
                  <w:marBottom w:val="0"/>
                  <w:divBdr>
                    <w:top w:val="none" w:sz="0" w:space="0" w:color="auto"/>
                    <w:left w:val="none" w:sz="0" w:space="0" w:color="auto"/>
                    <w:bottom w:val="none" w:sz="0" w:space="0" w:color="auto"/>
                    <w:right w:val="none" w:sz="0" w:space="0" w:color="auto"/>
                  </w:divBdr>
                  <w:divsChild>
                    <w:div w:id="2119525395">
                      <w:marLeft w:val="0"/>
                      <w:marRight w:val="0"/>
                      <w:marTop w:val="0"/>
                      <w:marBottom w:val="0"/>
                      <w:divBdr>
                        <w:top w:val="none" w:sz="0" w:space="0" w:color="auto"/>
                        <w:left w:val="none" w:sz="0" w:space="0" w:color="auto"/>
                        <w:bottom w:val="none" w:sz="0" w:space="0" w:color="auto"/>
                        <w:right w:val="none" w:sz="0" w:space="0" w:color="auto"/>
                      </w:divBdr>
                    </w:div>
                  </w:divsChild>
                </w:div>
                <w:div w:id="1617758573">
                  <w:marLeft w:val="0"/>
                  <w:marRight w:val="0"/>
                  <w:marTop w:val="0"/>
                  <w:marBottom w:val="0"/>
                  <w:divBdr>
                    <w:top w:val="none" w:sz="0" w:space="0" w:color="auto"/>
                    <w:left w:val="none" w:sz="0" w:space="0" w:color="auto"/>
                    <w:bottom w:val="none" w:sz="0" w:space="0" w:color="auto"/>
                    <w:right w:val="none" w:sz="0" w:space="0" w:color="auto"/>
                  </w:divBdr>
                  <w:divsChild>
                    <w:div w:id="683245202">
                      <w:marLeft w:val="0"/>
                      <w:marRight w:val="0"/>
                      <w:marTop w:val="0"/>
                      <w:marBottom w:val="0"/>
                      <w:divBdr>
                        <w:top w:val="none" w:sz="0" w:space="0" w:color="auto"/>
                        <w:left w:val="none" w:sz="0" w:space="0" w:color="auto"/>
                        <w:bottom w:val="none" w:sz="0" w:space="0" w:color="auto"/>
                        <w:right w:val="none" w:sz="0" w:space="0" w:color="auto"/>
                      </w:divBdr>
                    </w:div>
                  </w:divsChild>
                </w:div>
                <w:div w:id="280919728">
                  <w:marLeft w:val="0"/>
                  <w:marRight w:val="0"/>
                  <w:marTop w:val="0"/>
                  <w:marBottom w:val="0"/>
                  <w:divBdr>
                    <w:top w:val="none" w:sz="0" w:space="0" w:color="auto"/>
                    <w:left w:val="none" w:sz="0" w:space="0" w:color="auto"/>
                    <w:bottom w:val="none" w:sz="0" w:space="0" w:color="auto"/>
                    <w:right w:val="none" w:sz="0" w:space="0" w:color="auto"/>
                  </w:divBdr>
                  <w:divsChild>
                    <w:div w:id="564805296">
                      <w:marLeft w:val="0"/>
                      <w:marRight w:val="0"/>
                      <w:marTop w:val="0"/>
                      <w:marBottom w:val="0"/>
                      <w:divBdr>
                        <w:top w:val="none" w:sz="0" w:space="0" w:color="auto"/>
                        <w:left w:val="none" w:sz="0" w:space="0" w:color="auto"/>
                        <w:bottom w:val="none" w:sz="0" w:space="0" w:color="auto"/>
                        <w:right w:val="none" w:sz="0" w:space="0" w:color="auto"/>
                      </w:divBdr>
                    </w:div>
                  </w:divsChild>
                </w:div>
                <w:div w:id="979723907">
                  <w:marLeft w:val="0"/>
                  <w:marRight w:val="0"/>
                  <w:marTop w:val="0"/>
                  <w:marBottom w:val="0"/>
                  <w:divBdr>
                    <w:top w:val="none" w:sz="0" w:space="0" w:color="auto"/>
                    <w:left w:val="none" w:sz="0" w:space="0" w:color="auto"/>
                    <w:bottom w:val="none" w:sz="0" w:space="0" w:color="auto"/>
                    <w:right w:val="none" w:sz="0" w:space="0" w:color="auto"/>
                  </w:divBdr>
                  <w:divsChild>
                    <w:div w:id="1638146759">
                      <w:marLeft w:val="0"/>
                      <w:marRight w:val="0"/>
                      <w:marTop w:val="0"/>
                      <w:marBottom w:val="0"/>
                      <w:divBdr>
                        <w:top w:val="none" w:sz="0" w:space="0" w:color="auto"/>
                        <w:left w:val="none" w:sz="0" w:space="0" w:color="auto"/>
                        <w:bottom w:val="none" w:sz="0" w:space="0" w:color="auto"/>
                        <w:right w:val="none" w:sz="0" w:space="0" w:color="auto"/>
                      </w:divBdr>
                    </w:div>
                  </w:divsChild>
                </w:div>
                <w:div w:id="216280135">
                  <w:marLeft w:val="0"/>
                  <w:marRight w:val="0"/>
                  <w:marTop w:val="0"/>
                  <w:marBottom w:val="0"/>
                  <w:divBdr>
                    <w:top w:val="none" w:sz="0" w:space="0" w:color="auto"/>
                    <w:left w:val="none" w:sz="0" w:space="0" w:color="auto"/>
                    <w:bottom w:val="none" w:sz="0" w:space="0" w:color="auto"/>
                    <w:right w:val="none" w:sz="0" w:space="0" w:color="auto"/>
                  </w:divBdr>
                  <w:divsChild>
                    <w:div w:id="1180118693">
                      <w:marLeft w:val="0"/>
                      <w:marRight w:val="0"/>
                      <w:marTop w:val="0"/>
                      <w:marBottom w:val="0"/>
                      <w:divBdr>
                        <w:top w:val="none" w:sz="0" w:space="0" w:color="auto"/>
                        <w:left w:val="none" w:sz="0" w:space="0" w:color="auto"/>
                        <w:bottom w:val="none" w:sz="0" w:space="0" w:color="auto"/>
                        <w:right w:val="none" w:sz="0" w:space="0" w:color="auto"/>
                      </w:divBdr>
                    </w:div>
                  </w:divsChild>
                </w:div>
                <w:div w:id="460196509">
                  <w:marLeft w:val="0"/>
                  <w:marRight w:val="0"/>
                  <w:marTop w:val="0"/>
                  <w:marBottom w:val="0"/>
                  <w:divBdr>
                    <w:top w:val="none" w:sz="0" w:space="0" w:color="auto"/>
                    <w:left w:val="none" w:sz="0" w:space="0" w:color="auto"/>
                    <w:bottom w:val="none" w:sz="0" w:space="0" w:color="auto"/>
                    <w:right w:val="none" w:sz="0" w:space="0" w:color="auto"/>
                  </w:divBdr>
                  <w:divsChild>
                    <w:div w:id="624435153">
                      <w:marLeft w:val="0"/>
                      <w:marRight w:val="0"/>
                      <w:marTop w:val="0"/>
                      <w:marBottom w:val="0"/>
                      <w:divBdr>
                        <w:top w:val="none" w:sz="0" w:space="0" w:color="auto"/>
                        <w:left w:val="none" w:sz="0" w:space="0" w:color="auto"/>
                        <w:bottom w:val="none" w:sz="0" w:space="0" w:color="auto"/>
                        <w:right w:val="none" w:sz="0" w:space="0" w:color="auto"/>
                      </w:divBdr>
                    </w:div>
                  </w:divsChild>
                </w:div>
                <w:div w:id="1979415090">
                  <w:marLeft w:val="0"/>
                  <w:marRight w:val="0"/>
                  <w:marTop w:val="0"/>
                  <w:marBottom w:val="0"/>
                  <w:divBdr>
                    <w:top w:val="none" w:sz="0" w:space="0" w:color="auto"/>
                    <w:left w:val="none" w:sz="0" w:space="0" w:color="auto"/>
                    <w:bottom w:val="none" w:sz="0" w:space="0" w:color="auto"/>
                    <w:right w:val="none" w:sz="0" w:space="0" w:color="auto"/>
                  </w:divBdr>
                  <w:divsChild>
                    <w:div w:id="708843701">
                      <w:marLeft w:val="0"/>
                      <w:marRight w:val="0"/>
                      <w:marTop w:val="0"/>
                      <w:marBottom w:val="0"/>
                      <w:divBdr>
                        <w:top w:val="none" w:sz="0" w:space="0" w:color="auto"/>
                        <w:left w:val="none" w:sz="0" w:space="0" w:color="auto"/>
                        <w:bottom w:val="none" w:sz="0" w:space="0" w:color="auto"/>
                        <w:right w:val="none" w:sz="0" w:space="0" w:color="auto"/>
                      </w:divBdr>
                    </w:div>
                  </w:divsChild>
                </w:div>
                <w:div w:id="1258519356">
                  <w:marLeft w:val="0"/>
                  <w:marRight w:val="0"/>
                  <w:marTop w:val="0"/>
                  <w:marBottom w:val="0"/>
                  <w:divBdr>
                    <w:top w:val="none" w:sz="0" w:space="0" w:color="auto"/>
                    <w:left w:val="none" w:sz="0" w:space="0" w:color="auto"/>
                    <w:bottom w:val="none" w:sz="0" w:space="0" w:color="auto"/>
                    <w:right w:val="none" w:sz="0" w:space="0" w:color="auto"/>
                  </w:divBdr>
                  <w:divsChild>
                    <w:div w:id="25181177">
                      <w:marLeft w:val="0"/>
                      <w:marRight w:val="0"/>
                      <w:marTop w:val="0"/>
                      <w:marBottom w:val="0"/>
                      <w:divBdr>
                        <w:top w:val="none" w:sz="0" w:space="0" w:color="auto"/>
                        <w:left w:val="none" w:sz="0" w:space="0" w:color="auto"/>
                        <w:bottom w:val="none" w:sz="0" w:space="0" w:color="auto"/>
                        <w:right w:val="none" w:sz="0" w:space="0" w:color="auto"/>
                      </w:divBdr>
                    </w:div>
                  </w:divsChild>
                </w:div>
                <w:div w:id="1288511870">
                  <w:marLeft w:val="0"/>
                  <w:marRight w:val="0"/>
                  <w:marTop w:val="0"/>
                  <w:marBottom w:val="0"/>
                  <w:divBdr>
                    <w:top w:val="none" w:sz="0" w:space="0" w:color="auto"/>
                    <w:left w:val="none" w:sz="0" w:space="0" w:color="auto"/>
                    <w:bottom w:val="none" w:sz="0" w:space="0" w:color="auto"/>
                    <w:right w:val="none" w:sz="0" w:space="0" w:color="auto"/>
                  </w:divBdr>
                  <w:divsChild>
                    <w:div w:id="1515724791">
                      <w:marLeft w:val="0"/>
                      <w:marRight w:val="0"/>
                      <w:marTop w:val="0"/>
                      <w:marBottom w:val="0"/>
                      <w:divBdr>
                        <w:top w:val="none" w:sz="0" w:space="0" w:color="auto"/>
                        <w:left w:val="none" w:sz="0" w:space="0" w:color="auto"/>
                        <w:bottom w:val="none" w:sz="0" w:space="0" w:color="auto"/>
                        <w:right w:val="none" w:sz="0" w:space="0" w:color="auto"/>
                      </w:divBdr>
                    </w:div>
                  </w:divsChild>
                </w:div>
                <w:div w:id="340350430">
                  <w:marLeft w:val="0"/>
                  <w:marRight w:val="0"/>
                  <w:marTop w:val="0"/>
                  <w:marBottom w:val="0"/>
                  <w:divBdr>
                    <w:top w:val="none" w:sz="0" w:space="0" w:color="auto"/>
                    <w:left w:val="none" w:sz="0" w:space="0" w:color="auto"/>
                    <w:bottom w:val="none" w:sz="0" w:space="0" w:color="auto"/>
                    <w:right w:val="none" w:sz="0" w:space="0" w:color="auto"/>
                  </w:divBdr>
                  <w:divsChild>
                    <w:div w:id="1921940706">
                      <w:marLeft w:val="0"/>
                      <w:marRight w:val="0"/>
                      <w:marTop w:val="0"/>
                      <w:marBottom w:val="0"/>
                      <w:divBdr>
                        <w:top w:val="none" w:sz="0" w:space="0" w:color="auto"/>
                        <w:left w:val="none" w:sz="0" w:space="0" w:color="auto"/>
                        <w:bottom w:val="none" w:sz="0" w:space="0" w:color="auto"/>
                        <w:right w:val="none" w:sz="0" w:space="0" w:color="auto"/>
                      </w:divBdr>
                    </w:div>
                  </w:divsChild>
                </w:div>
                <w:div w:id="1160199953">
                  <w:marLeft w:val="0"/>
                  <w:marRight w:val="0"/>
                  <w:marTop w:val="0"/>
                  <w:marBottom w:val="0"/>
                  <w:divBdr>
                    <w:top w:val="none" w:sz="0" w:space="0" w:color="auto"/>
                    <w:left w:val="none" w:sz="0" w:space="0" w:color="auto"/>
                    <w:bottom w:val="none" w:sz="0" w:space="0" w:color="auto"/>
                    <w:right w:val="none" w:sz="0" w:space="0" w:color="auto"/>
                  </w:divBdr>
                  <w:divsChild>
                    <w:div w:id="1293974635">
                      <w:marLeft w:val="0"/>
                      <w:marRight w:val="0"/>
                      <w:marTop w:val="0"/>
                      <w:marBottom w:val="0"/>
                      <w:divBdr>
                        <w:top w:val="none" w:sz="0" w:space="0" w:color="auto"/>
                        <w:left w:val="none" w:sz="0" w:space="0" w:color="auto"/>
                        <w:bottom w:val="none" w:sz="0" w:space="0" w:color="auto"/>
                        <w:right w:val="none" w:sz="0" w:space="0" w:color="auto"/>
                      </w:divBdr>
                    </w:div>
                  </w:divsChild>
                </w:div>
                <w:div w:id="1634096903">
                  <w:marLeft w:val="0"/>
                  <w:marRight w:val="0"/>
                  <w:marTop w:val="0"/>
                  <w:marBottom w:val="0"/>
                  <w:divBdr>
                    <w:top w:val="none" w:sz="0" w:space="0" w:color="auto"/>
                    <w:left w:val="none" w:sz="0" w:space="0" w:color="auto"/>
                    <w:bottom w:val="none" w:sz="0" w:space="0" w:color="auto"/>
                    <w:right w:val="none" w:sz="0" w:space="0" w:color="auto"/>
                  </w:divBdr>
                  <w:divsChild>
                    <w:div w:id="2033072201">
                      <w:marLeft w:val="0"/>
                      <w:marRight w:val="0"/>
                      <w:marTop w:val="0"/>
                      <w:marBottom w:val="0"/>
                      <w:divBdr>
                        <w:top w:val="none" w:sz="0" w:space="0" w:color="auto"/>
                        <w:left w:val="none" w:sz="0" w:space="0" w:color="auto"/>
                        <w:bottom w:val="none" w:sz="0" w:space="0" w:color="auto"/>
                        <w:right w:val="none" w:sz="0" w:space="0" w:color="auto"/>
                      </w:divBdr>
                    </w:div>
                  </w:divsChild>
                </w:div>
                <w:div w:id="896401725">
                  <w:marLeft w:val="0"/>
                  <w:marRight w:val="0"/>
                  <w:marTop w:val="0"/>
                  <w:marBottom w:val="0"/>
                  <w:divBdr>
                    <w:top w:val="none" w:sz="0" w:space="0" w:color="auto"/>
                    <w:left w:val="none" w:sz="0" w:space="0" w:color="auto"/>
                    <w:bottom w:val="none" w:sz="0" w:space="0" w:color="auto"/>
                    <w:right w:val="none" w:sz="0" w:space="0" w:color="auto"/>
                  </w:divBdr>
                  <w:divsChild>
                    <w:div w:id="1497070208">
                      <w:marLeft w:val="0"/>
                      <w:marRight w:val="0"/>
                      <w:marTop w:val="0"/>
                      <w:marBottom w:val="0"/>
                      <w:divBdr>
                        <w:top w:val="none" w:sz="0" w:space="0" w:color="auto"/>
                        <w:left w:val="none" w:sz="0" w:space="0" w:color="auto"/>
                        <w:bottom w:val="none" w:sz="0" w:space="0" w:color="auto"/>
                        <w:right w:val="none" w:sz="0" w:space="0" w:color="auto"/>
                      </w:divBdr>
                    </w:div>
                  </w:divsChild>
                </w:div>
                <w:div w:id="1606842445">
                  <w:marLeft w:val="0"/>
                  <w:marRight w:val="0"/>
                  <w:marTop w:val="0"/>
                  <w:marBottom w:val="0"/>
                  <w:divBdr>
                    <w:top w:val="none" w:sz="0" w:space="0" w:color="auto"/>
                    <w:left w:val="none" w:sz="0" w:space="0" w:color="auto"/>
                    <w:bottom w:val="none" w:sz="0" w:space="0" w:color="auto"/>
                    <w:right w:val="none" w:sz="0" w:space="0" w:color="auto"/>
                  </w:divBdr>
                  <w:divsChild>
                    <w:div w:id="16006237">
                      <w:marLeft w:val="0"/>
                      <w:marRight w:val="0"/>
                      <w:marTop w:val="0"/>
                      <w:marBottom w:val="0"/>
                      <w:divBdr>
                        <w:top w:val="none" w:sz="0" w:space="0" w:color="auto"/>
                        <w:left w:val="none" w:sz="0" w:space="0" w:color="auto"/>
                        <w:bottom w:val="none" w:sz="0" w:space="0" w:color="auto"/>
                        <w:right w:val="none" w:sz="0" w:space="0" w:color="auto"/>
                      </w:divBdr>
                    </w:div>
                  </w:divsChild>
                </w:div>
                <w:div w:id="570384779">
                  <w:marLeft w:val="0"/>
                  <w:marRight w:val="0"/>
                  <w:marTop w:val="0"/>
                  <w:marBottom w:val="0"/>
                  <w:divBdr>
                    <w:top w:val="none" w:sz="0" w:space="0" w:color="auto"/>
                    <w:left w:val="none" w:sz="0" w:space="0" w:color="auto"/>
                    <w:bottom w:val="none" w:sz="0" w:space="0" w:color="auto"/>
                    <w:right w:val="none" w:sz="0" w:space="0" w:color="auto"/>
                  </w:divBdr>
                  <w:divsChild>
                    <w:div w:id="1538160392">
                      <w:marLeft w:val="0"/>
                      <w:marRight w:val="0"/>
                      <w:marTop w:val="0"/>
                      <w:marBottom w:val="0"/>
                      <w:divBdr>
                        <w:top w:val="none" w:sz="0" w:space="0" w:color="auto"/>
                        <w:left w:val="none" w:sz="0" w:space="0" w:color="auto"/>
                        <w:bottom w:val="none" w:sz="0" w:space="0" w:color="auto"/>
                        <w:right w:val="none" w:sz="0" w:space="0" w:color="auto"/>
                      </w:divBdr>
                    </w:div>
                  </w:divsChild>
                </w:div>
                <w:div w:id="758677439">
                  <w:marLeft w:val="0"/>
                  <w:marRight w:val="0"/>
                  <w:marTop w:val="0"/>
                  <w:marBottom w:val="0"/>
                  <w:divBdr>
                    <w:top w:val="none" w:sz="0" w:space="0" w:color="auto"/>
                    <w:left w:val="none" w:sz="0" w:space="0" w:color="auto"/>
                    <w:bottom w:val="none" w:sz="0" w:space="0" w:color="auto"/>
                    <w:right w:val="none" w:sz="0" w:space="0" w:color="auto"/>
                  </w:divBdr>
                  <w:divsChild>
                    <w:div w:id="1075277356">
                      <w:marLeft w:val="0"/>
                      <w:marRight w:val="0"/>
                      <w:marTop w:val="0"/>
                      <w:marBottom w:val="0"/>
                      <w:divBdr>
                        <w:top w:val="none" w:sz="0" w:space="0" w:color="auto"/>
                        <w:left w:val="none" w:sz="0" w:space="0" w:color="auto"/>
                        <w:bottom w:val="none" w:sz="0" w:space="0" w:color="auto"/>
                        <w:right w:val="none" w:sz="0" w:space="0" w:color="auto"/>
                      </w:divBdr>
                    </w:div>
                  </w:divsChild>
                </w:div>
                <w:div w:id="1920361336">
                  <w:marLeft w:val="0"/>
                  <w:marRight w:val="0"/>
                  <w:marTop w:val="0"/>
                  <w:marBottom w:val="0"/>
                  <w:divBdr>
                    <w:top w:val="none" w:sz="0" w:space="0" w:color="auto"/>
                    <w:left w:val="none" w:sz="0" w:space="0" w:color="auto"/>
                    <w:bottom w:val="none" w:sz="0" w:space="0" w:color="auto"/>
                    <w:right w:val="none" w:sz="0" w:space="0" w:color="auto"/>
                  </w:divBdr>
                  <w:divsChild>
                    <w:div w:id="1681084972">
                      <w:marLeft w:val="0"/>
                      <w:marRight w:val="0"/>
                      <w:marTop w:val="0"/>
                      <w:marBottom w:val="0"/>
                      <w:divBdr>
                        <w:top w:val="none" w:sz="0" w:space="0" w:color="auto"/>
                        <w:left w:val="none" w:sz="0" w:space="0" w:color="auto"/>
                        <w:bottom w:val="none" w:sz="0" w:space="0" w:color="auto"/>
                        <w:right w:val="none" w:sz="0" w:space="0" w:color="auto"/>
                      </w:divBdr>
                    </w:div>
                  </w:divsChild>
                </w:div>
                <w:div w:id="1761022516">
                  <w:marLeft w:val="0"/>
                  <w:marRight w:val="0"/>
                  <w:marTop w:val="0"/>
                  <w:marBottom w:val="0"/>
                  <w:divBdr>
                    <w:top w:val="none" w:sz="0" w:space="0" w:color="auto"/>
                    <w:left w:val="none" w:sz="0" w:space="0" w:color="auto"/>
                    <w:bottom w:val="none" w:sz="0" w:space="0" w:color="auto"/>
                    <w:right w:val="none" w:sz="0" w:space="0" w:color="auto"/>
                  </w:divBdr>
                  <w:divsChild>
                    <w:div w:id="143859600">
                      <w:marLeft w:val="0"/>
                      <w:marRight w:val="0"/>
                      <w:marTop w:val="0"/>
                      <w:marBottom w:val="0"/>
                      <w:divBdr>
                        <w:top w:val="none" w:sz="0" w:space="0" w:color="auto"/>
                        <w:left w:val="none" w:sz="0" w:space="0" w:color="auto"/>
                        <w:bottom w:val="none" w:sz="0" w:space="0" w:color="auto"/>
                        <w:right w:val="none" w:sz="0" w:space="0" w:color="auto"/>
                      </w:divBdr>
                    </w:div>
                  </w:divsChild>
                </w:div>
                <w:div w:id="113714305">
                  <w:marLeft w:val="0"/>
                  <w:marRight w:val="0"/>
                  <w:marTop w:val="0"/>
                  <w:marBottom w:val="0"/>
                  <w:divBdr>
                    <w:top w:val="none" w:sz="0" w:space="0" w:color="auto"/>
                    <w:left w:val="none" w:sz="0" w:space="0" w:color="auto"/>
                    <w:bottom w:val="none" w:sz="0" w:space="0" w:color="auto"/>
                    <w:right w:val="none" w:sz="0" w:space="0" w:color="auto"/>
                  </w:divBdr>
                  <w:divsChild>
                    <w:div w:id="1816221542">
                      <w:marLeft w:val="0"/>
                      <w:marRight w:val="0"/>
                      <w:marTop w:val="0"/>
                      <w:marBottom w:val="0"/>
                      <w:divBdr>
                        <w:top w:val="none" w:sz="0" w:space="0" w:color="auto"/>
                        <w:left w:val="none" w:sz="0" w:space="0" w:color="auto"/>
                        <w:bottom w:val="none" w:sz="0" w:space="0" w:color="auto"/>
                        <w:right w:val="none" w:sz="0" w:space="0" w:color="auto"/>
                      </w:divBdr>
                    </w:div>
                  </w:divsChild>
                </w:div>
                <w:div w:id="707410083">
                  <w:marLeft w:val="0"/>
                  <w:marRight w:val="0"/>
                  <w:marTop w:val="0"/>
                  <w:marBottom w:val="0"/>
                  <w:divBdr>
                    <w:top w:val="none" w:sz="0" w:space="0" w:color="auto"/>
                    <w:left w:val="none" w:sz="0" w:space="0" w:color="auto"/>
                    <w:bottom w:val="none" w:sz="0" w:space="0" w:color="auto"/>
                    <w:right w:val="none" w:sz="0" w:space="0" w:color="auto"/>
                  </w:divBdr>
                  <w:divsChild>
                    <w:div w:id="1792237189">
                      <w:marLeft w:val="0"/>
                      <w:marRight w:val="0"/>
                      <w:marTop w:val="0"/>
                      <w:marBottom w:val="0"/>
                      <w:divBdr>
                        <w:top w:val="none" w:sz="0" w:space="0" w:color="auto"/>
                        <w:left w:val="none" w:sz="0" w:space="0" w:color="auto"/>
                        <w:bottom w:val="none" w:sz="0" w:space="0" w:color="auto"/>
                        <w:right w:val="none" w:sz="0" w:space="0" w:color="auto"/>
                      </w:divBdr>
                    </w:div>
                  </w:divsChild>
                </w:div>
                <w:div w:id="728043216">
                  <w:marLeft w:val="0"/>
                  <w:marRight w:val="0"/>
                  <w:marTop w:val="0"/>
                  <w:marBottom w:val="0"/>
                  <w:divBdr>
                    <w:top w:val="none" w:sz="0" w:space="0" w:color="auto"/>
                    <w:left w:val="none" w:sz="0" w:space="0" w:color="auto"/>
                    <w:bottom w:val="none" w:sz="0" w:space="0" w:color="auto"/>
                    <w:right w:val="none" w:sz="0" w:space="0" w:color="auto"/>
                  </w:divBdr>
                  <w:divsChild>
                    <w:div w:id="1874998650">
                      <w:marLeft w:val="0"/>
                      <w:marRight w:val="0"/>
                      <w:marTop w:val="0"/>
                      <w:marBottom w:val="0"/>
                      <w:divBdr>
                        <w:top w:val="none" w:sz="0" w:space="0" w:color="auto"/>
                        <w:left w:val="none" w:sz="0" w:space="0" w:color="auto"/>
                        <w:bottom w:val="none" w:sz="0" w:space="0" w:color="auto"/>
                        <w:right w:val="none" w:sz="0" w:space="0" w:color="auto"/>
                      </w:divBdr>
                    </w:div>
                  </w:divsChild>
                </w:div>
                <w:div w:id="601038076">
                  <w:marLeft w:val="0"/>
                  <w:marRight w:val="0"/>
                  <w:marTop w:val="0"/>
                  <w:marBottom w:val="0"/>
                  <w:divBdr>
                    <w:top w:val="none" w:sz="0" w:space="0" w:color="auto"/>
                    <w:left w:val="none" w:sz="0" w:space="0" w:color="auto"/>
                    <w:bottom w:val="none" w:sz="0" w:space="0" w:color="auto"/>
                    <w:right w:val="none" w:sz="0" w:space="0" w:color="auto"/>
                  </w:divBdr>
                  <w:divsChild>
                    <w:div w:id="1566991001">
                      <w:marLeft w:val="0"/>
                      <w:marRight w:val="0"/>
                      <w:marTop w:val="0"/>
                      <w:marBottom w:val="0"/>
                      <w:divBdr>
                        <w:top w:val="none" w:sz="0" w:space="0" w:color="auto"/>
                        <w:left w:val="none" w:sz="0" w:space="0" w:color="auto"/>
                        <w:bottom w:val="none" w:sz="0" w:space="0" w:color="auto"/>
                        <w:right w:val="none" w:sz="0" w:space="0" w:color="auto"/>
                      </w:divBdr>
                    </w:div>
                  </w:divsChild>
                </w:div>
                <w:div w:id="1931347949">
                  <w:marLeft w:val="0"/>
                  <w:marRight w:val="0"/>
                  <w:marTop w:val="0"/>
                  <w:marBottom w:val="0"/>
                  <w:divBdr>
                    <w:top w:val="none" w:sz="0" w:space="0" w:color="auto"/>
                    <w:left w:val="none" w:sz="0" w:space="0" w:color="auto"/>
                    <w:bottom w:val="none" w:sz="0" w:space="0" w:color="auto"/>
                    <w:right w:val="none" w:sz="0" w:space="0" w:color="auto"/>
                  </w:divBdr>
                  <w:divsChild>
                    <w:div w:id="2127040229">
                      <w:marLeft w:val="0"/>
                      <w:marRight w:val="0"/>
                      <w:marTop w:val="0"/>
                      <w:marBottom w:val="0"/>
                      <w:divBdr>
                        <w:top w:val="none" w:sz="0" w:space="0" w:color="auto"/>
                        <w:left w:val="none" w:sz="0" w:space="0" w:color="auto"/>
                        <w:bottom w:val="none" w:sz="0" w:space="0" w:color="auto"/>
                        <w:right w:val="none" w:sz="0" w:space="0" w:color="auto"/>
                      </w:divBdr>
                    </w:div>
                  </w:divsChild>
                </w:div>
                <w:div w:id="942149245">
                  <w:marLeft w:val="0"/>
                  <w:marRight w:val="0"/>
                  <w:marTop w:val="0"/>
                  <w:marBottom w:val="0"/>
                  <w:divBdr>
                    <w:top w:val="none" w:sz="0" w:space="0" w:color="auto"/>
                    <w:left w:val="none" w:sz="0" w:space="0" w:color="auto"/>
                    <w:bottom w:val="none" w:sz="0" w:space="0" w:color="auto"/>
                    <w:right w:val="none" w:sz="0" w:space="0" w:color="auto"/>
                  </w:divBdr>
                  <w:divsChild>
                    <w:div w:id="651250328">
                      <w:marLeft w:val="0"/>
                      <w:marRight w:val="0"/>
                      <w:marTop w:val="0"/>
                      <w:marBottom w:val="0"/>
                      <w:divBdr>
                        <w:top w:val="none" w:sz="0" w:space="0" w:color="auto"/>
                        <w:left w:val="none" w:sz="0" w:space="0" w:color="auto"/>
                        <w:bottom w:val="none" w:sz="0" w:space="0" w:color="auto"/>
                        <w:right w:val="none" w:sz="0" w:space="0" w:color="auto"/>
                      </w:divBdr>
                    </w:div>
                  </w:divsChild>
                </w:div>
                <w:div w:id="1540387585">
                  <w:marLeft w:val="0"/>
                  <w:marRight w:val="0"/>
                  <w:marTop w:val="0"/>
                  <w:marBottom w:val="0"/>
                  <w:divBdr>
                    <w:top w:val="none" w:sz="0" w:space="0" w:color="auto"/>
                    <w:left w:val="none" w:sz="0" w:space="0" w:color="auto"/>
                    <w:bottom w:val="none" w:sz="0" w:space="0" w:color="auto"/>
                    <w:right w:val="none" w:sz="0" w:space="0" w:color="auto"/>
                  </w:divBdr>
                  <w:divsChild>
                    <w:div w:id="1738434269">
                      <w:marLeft w:val="0"/>
                      <w:marRight w:val="0"/>
                      <w:marTop w:val="0"/>
                      <w:marBottom w:val="0"/>
                      <w:divBdr>
                        <w:top w:val="none" w:sz="0" w:space="0" w:color="auto"/>
                        <w:left w:val="none" w:sz="0" w:space="0" w:color="auto"/>
                        <w:bottom w:val="none" w:sz="0" w:space="0" w:color="auto"/>
                        <w:right w:val="none" w:sz="0" w:space="0" w:color="auto"/>
                      </w:divBdr>
                    </w:div>
                  </w:divsChild>
                </w:div>
                <w:div w:id="477769260">
                  <w:marLeft w:val="0"/>
                  <w:marRight w:val="0"/>
                  <w:marTop w:val="0"/>
                  <w:marBottom w:val="0"/>
                  <w:divBdr>
                    <w:top w:val="none" w:sz="0" w:space="0" w:color="auto"/>
                    <w:left w:val="none" w:sz="0" w:space="0" w:color="auto"/>
                    <w:bottom w:val="none" w:sz="0" w:space="0" w:color="auto"/>
                    <w:right w:val="none" w:sz="0" w:space="0" w:color="auto"/>
                  </w:divBdr>
                  <w:divsChild>
                    <w:div w:id="381253351">
                      <w:marLeft w:val="0"/>
                      <w:marRight w:val="0"/>
                      <w:marTop w:val="0"/>
                      <w:marBottom w:val="0"/>
                      <w:divBdr>
                        <w:top w:val="none" w:sz="0" w:space="0" w:color="auto"/>
                        <w:left w:val="none" w:sz="0" w:space="0" w:color="auto"/>
                        <w:bottom w:val="none" w:sz="0" w:space="0" w:color="auto"/>
                        <w:right w:val="none" w:sz="0" w:space="0" w:color="auto"/>
                      </w:divBdr>
                    </w:div>
                  </w:divsChild>
                </w:div>
                <w:div w:id="841434618">
                  <w:marLeft w:val="0"/>
                  <w:marRight w:val="0"/>
                  <w:marTop w:val="0"/>
                  <w:marBottom w:val="0"/>
                  <w:divBdr>
                    <w:top w:val="none" w:sz="0" w:space="0" w:color="auto"/>
                    <w:left w:val="none" w:sz="0" w:space="0" w:color="auto"/>
                    <w:bottom w:val="none" w:sz="0" w:space="0" w:color="auto"/>
                    <w:right w:val="none" w:sz="0" w:space="0" w:color="auto"/>
                  </w:divBdr>
                  <w:divsChild>
                    <w:div w:id="18904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5076">
          <w:marLeft w:val="0"/>
          <w:marRight w:val="0"/>
          <w:marTop w:val="0"/>
          <w:marBottom w:val="0"/>
          <w:divBdr>
            <w:top w:val="none" w:sz="0" w:space="0" w:color="auto"/>
            <w:left w:val="none" w:sz="0" w:space="0" w:color="auto"/>
            <w:bottom w:val="none" w:sz="0" w:space="0" w:color="auto"/>
            <w:right w:val="none" w:sz="0" w:space="0" w:color="auto"/>
          </w:divBdr>
        </w:div>
        <w:div w:id="761726003">
          <w:marLeft w:val="0"/>
          <w:marRight w:val="0"/>
          <w:marTop w:val="0"/>
          <w:marBottom w:val="0"/>
          <w:divBdr>
            <w:top w:val="none" w:sz="0" w:space="0" w:color="auto"/>
            <w:left w:val="none" w:sz="0" w:space="0" w:color="auto"/>
            <w:bottom w:val="none" w:sz="0" w:space="0" w:color="auto"/>
            <w:right w:val="none" w:sz="0" w:space="0" w:color="auto"/>
          </w:divBdr>
          <w:divsChild>
            <w:div w:id="1727410479">
              <w:marLeft w:val="0"/>
              <w:marRight w:val="0"/>
              <w:marTop w:val="0"/>
              <w:marBottom w:val="0"/>
              <w:divBdr>
                <w:top w:val="none" w:sz="0" w:space="0" w:color="auto"/>
                <w:left w:val="none" w:sz="0" w:space="0" w:color="auto"/>
                <w:bottom w:val="none" w:sz="0" w:space="0" w:color="auto"/>
                <w:right w:val="none" w:sz="0" w:space="0" w:color="auto"/>
              </w:divBdr>
            </w:div>
            <w:div w:id="1768429601">
              <w:marLeft w:val="0"/>
              <w:marRight w:val="0"/>
              <w:marTop w:val="0"/>
              <w:marBottom w:val="0"/>
              <w:divBdr>
                <w:top w:val="none" w:sz="0" w:space="0" w:color="auto"/>
                <w:left w:val="none" w:sz="0" w:space="0" w:color="auto"/>
                <w:bottom w:val="none" w:sz="0" w:space="0" w:color="auto"/>
                <w:right w:val="none" w:sz="0" w:space="0" w:color="auto"/>
              </w:divBdr>
            </w:div>
            <w:div w:id="1098060488">
              <w:marLeft w:val="0"/>
              <w:marRight w:val="0"/>
              <w:marTop w:val="0"/>
              <w:marBottom w:val="0"/>
              <w:divBdr>
                <w:top w:val="none" w:sz="0" w:space="0" w:color="auto"/>
                <w:left w:val="none" w:sz="0" w:space="0" w:color="auto"/>
                <w:bottom w:val="none" w:sz="0" w:space="0" w:color="auto"/>
                <w:right w:val="none" w:sz="0" w:space="0" w:color="auto"/>
              </w:divBdr>
            </w:div>
            <w:div w:id="726685778">
              <w:marLeft w:val="0"/>
              <w:marRight w:val="0"/>
              <w:marTop w:val="0"/>
              <w:marBottom w:val="0"/>
              <w:divBdr>
                <w:top w:val="none" w:sz="0" w:space="0" w:color="auto"/>
                <w:left w:val="none" w:sz="0" w:space="0" w:color="auto"/>
                <w:bottom w:val="none" w:sz="0" w:space="0" w:color="auto"/>
                <w:right w:val="none" w:sz="0" w:space="0" w:color="auto"/>
              </w:divBdr>
            </w:div>
            <w:div w:id="1699742821">
              <w:marLeft w:val="0"/>
              <w:marRight w:val="0"/>
              <w:marTop w:val="0"/>
              <w:marBottom w:val="0"/>
              <w:divBdr>
                <w:top w:val="none" w:sz="0" w:space="0" w:color="auto"/>
                <w:left w:val="none" w:sz="0" w:space="0" w:color="auto"/>
                <w:bottom w:val="none" w:sz="0" w:space="0" w:color="auto"/>
                <w:right w:val="none" w:sz="0" w:space="0" w:color="auto"/>
              </w:divBdr>
            </w:div>
          </w:divsChild>
        </w:div>
        <w:div w:id="636301460">
          <w:marLeft w:val="0"/>
          <w:marRight w:val="0"/>
          <w:marTop w:val="0"/>
          <w:marBottom w:val="0"/>
          <w:divBdr>
            <w:top w:val="none" w:sz="0" w:space="0" w:color="auto"/>
            <w:left w:val="none" w:sz="0" w:space="0" w:color="auto"/>
            <w:bottom w:val="none" w:sz="0" w:space="0" w:color="auto"/>
            <w:right w:val="none" w:sz="0" w:space="0" w:color="auto"/>
          </w:divBdr>
          <w:divsChild>
            <w:div w:id="1399354507">
              <w:marLeft w:val="-75"/>
              <w:marRight w:val="0"/>
              <w:marTop w:val="30"/>
              <w:marBottom w:val="30"/>
              <w:divBdr>
                <w:top w:val="none" w:sz="0" w:space="0" w:color="auto"/>
                <w:left w:val="none" w:sz="0" w:space="0" w:color="auto"/>
                <w:bottom w:val="none" w:sz="0" w:space="0" w:color="auto"/>
                <w:right w:val="none" w:sz="0" w:space="0" w:color="auto"/>
              </w:divBdr>
              <w:divsChild>
                <w:div w:id="378405776">
                  <w:marLeft w:val="0"/>
                  <w:marRight w:val="0"/>
                  <w:marTop w:val="0"/>
                  <w:marBottom w:val="0"/>
                  <w:divBdr>
                    <w:top w:val="none" w:sz="0" w:space="0" w:color="auto"/>
                    <w:left w:val="none" w:sz="0" w:space="0" w:color="auto"/>
                    <w:bottom w:val="none" w:sz="0" w:space="0" w:color="auto"/>
                    <w:right w:val="none" w:sz="0" w:space="0" w:color="auto"/>
                  </w:divBdr>
                  <w:divsChild>
                    <w:div w:id="283657405">
                      <w:marLeft w:val="0"/>
                      <w:marRight w:val="0"/>
                      <w:marTop w:val="0"/>
                      <w:marBottom w:val="0"/>
                      <w:divBdr>
                        <w:top w:val="none" w:sz="0" w:space="0" w:color="auto"/>
                        <w:left w:val="none" w:sz="0" w:space="0" w:color="auto"/>
                        <w:bottom w:val="none" w:sz="0" w:space="0" w:color="auto"/>
                        <w:right w:val="none" w:sz="0" w:space="0" w:color="auto"/>
                      </w:divBdr>
                    </w:div>
                  </w:divsChild>
                </w:div>
                <w:div w:id="478692399">
                  <w:marLeft w:val="0"/>
                  <w:marRight w:val="0"/>
                  <w:marTop w:val="0"/>
                  <w:marBottom w:val="0"/>
                  <w:divBdr>
                    <w:top w:val="none" w:sz="0" w:space="0" w:color="auto"/>
                    <w:left w:val="none" w:sz="0" w:space="0" w:color="auto"/>
                    <w:bottom w:val="none" w:sz="0" w:space="0" w:color="auto"/>
                    <w:right w:val="none" w:sz="0" w:space="0" w:color="auto"/>
                  </w:divBdr>
                  <w:divsChild>
                    <w:div w:id="768082821">
                      <w:marLeft w:val="0"/>
                      <w:marRight w:val="0"/>
                      <w:marTop w:val="0"/>
                      <w:marBottom w:val="0"/>
                      <w:divBdr>
                        <w:top w:val="none" w:sz="0" w:space="0" w:color="auto"/>
                        <w:left w:val="none" w:sz="0" w:space="0" w:color="auto"/>
                        <w:bottom w:val="none" w:sz="0" w:space="0" w:color="auto"/>
                        <w:right w:val="none" w:sz="0" w:space="0" w:color="auto"/>
                      </w:divBdr>
                    </w:div>
                  </w:divsChild>
                </w:div>
                <w:div w:id="1327248800">
                  <w:marLeft w:val="0"/>
                  <w:marRight w:val="0"/>
                  <w:marTop w:val="0"/>
                  <w:marBottom w:val="0"/>
                  <w:divBdr>
                    <w:top w:val="none" w:sz="0" w:space="0" w:color="auto"/>
                    <w:left w:val="none" w:sz="0" w:space="0" w:color="auto"/>
                    <w:bottom w:val="none" w:sz="0" w:space="0" w:color="auto"/>
                    <w:right w:val="none" w:sz="0" w:space="0" w:color="auto"/>
                  </w:divBdr>
                  <w:divsChild>
                    <w:div w:id="1298225554">
                      <w:marLeft w:val="0"/>
                      <w:marRight w:val="0"/>
                      <w:marTop w:val="0"/>
                      <w:marBottom w:val="0"/>
                      <w:divBdr>
                        <w:top w:val="none" w:sz="0" w:space="0" w:color="auto"/>
                        <w:left w:val="none" w:sz="0" w:space="0" w:color="auto"/>
                        <w:bottom w:val="none" w:sz="0" w:space="0" w:color="auto"/>
                        <w:right w:val="none" w:sz="0" w:space="0" w:color="auto"/>
                      </w:divBdr>
                    </w:div>
                  </w:divsChild>
                </w:div>
                <w:div w:id="241643909">
                  <w:marLeft w:val="0"/>
                  <w:marRight w:val="0"/>
                  <w:marTop w:val="0"/>
                  <w:marBottom w:val="0"/>
                  <w:divBdr>
                    <w:top w:val="none" w:sz="0" w:space="0" w:color="auto"/>
                    <w:left w:val="none" w:sz="0" w:space="0" w:color="auto"/>
                    <w:bottom w:val="none" w:sz="0" w:space="0" w:color="auto"/>
                    <w:right w:val="none" w:sz="0" w:space="0" w:color="auto"/>
                  </w:divBdr>
                  <w:divsChild>
                    <w:div w:id="1551843072">
                      <w:marLeft w:val="0"/>
                      <w:marRight w:val="0"/>
                      <w:marTop w:val="0"/>
                      <w:marBottom w:val="0"/>
                      <w:divBdr>
                        <w:top w:val="none" w:sz="0" w:space="0" w:color="auto"/>
                        <w:left w:val="none" w:sz="0" w:space="0" w:color="auto"/>
                        <w:bottom w:val="none" w:sz="0" w:space="0" w:color="auto"/>
                        <w:right w:val="none" w:sz="0" w:space="0" w:color="auto"/>
                      </w:divBdr>
                    </w:div>
                  </w:divsChild>
                </w:div>
                <w:div w:id="1535076947">
                  <w:marLeft w:val="0"/>
                  <w:marRight w:val="0"/>
                  <w:marTop w:val="0"/>
                  <w:marBottom w:val="0"/>
                  <w:divBdr>
                    <w:top w:val="none" w:sz="0" w:space="0" w:color="auto"/>
                    <w:left w:val="none" w:sz="0" w:space="0" w:color="auto"/>
                    <w:bottom w:val="none" w:sz="0" w:space="0" w:color="auto"/>
                    <w:right w:val="none" w:sz="0" w:space="0" w:color="auto"/>
                  </w:divBdr>
                  <w:divsChild>
                    <w:div w:id="1580476998">
                      <w:marLeft w:val="0"/>
                      <w:marRight w:val="0"/>
                      <w:marTop w:val="0"/>
                      <w:marBottom w:val="0"/>
                      <w:divBdr>
                        <w:top w:val="none" w:sz="0" w:space="0" w:color="auto"/>
                        <w:left w:val="none" w:sz="0" w:space="0" w:color="auto"/>
                        <w:bottom w:val="none" w:sz="0" w:space="0" w:color="auto"/>
                        <w:right w:val="none" w:sz="0" w:space="0" w:color="auto"/>
                      </w:divBdr>
                    </w:div>
                  </w:divsChild>
                </w:div>
                <w:div w:id="1788771869">
                  <w:marLeft w:val="0"/>
                  <w:marRight w:val="0"/>
                  <w:marTop w:val="0"/>
                  <w:marBottom w:val="0"/>
                  <w:divBdr>
                    <w:top w:val="none" w:sz="0" w:space="0" w:color="auto"/>
                    <w:left w:val="none" w:sz="0" w:space="0" w:color="auto"/>
                    <w:bottom w:val="none" w:sz="0" w:space="0" w:color="auto"/>
                    <w:right w:val="none" w:sz="0" w:space="0" w:color="auto"/>
                  </w:divBdr>
                  <w:divsChild>
                    <w:div w:id="352389153">
                      <w:marLeft w:val="0"/>
                      <w:marRight w:val="0"/>
                      <w:marTop w:val="0"/>
                      <w:marBottom w:val="0"/>
                      <w:divBdr>
                        <w:top w:val="none" w:sz="0" w:space="0" w:color="auto"/>
                        <w:left w:val="none" w:sz="0" w:space="0" w:color="auto"/>
                        <w:bottom w:val="none" w:sz="0" w:space="0" w:color="auto"/>
                        <w:right w:val="none" w:sz="0" w:space="0" w:color="auto"/>
                      </w:divBdr>
                    </w:div>
                  </w:divsChild>
                </w:div>
                <w:div w:id="1516187038">
                  <w:marLeft w:val="0"/>
                  <w:marRight w:val="0"/>
                  <w:marTop w:val="0"/>
                  <w:marBottom w:val="0"/>
                  <w:divBdr>
                    <w:top w:val="none" w:sz="0" w:space="0" w:color="auto"/>
                    <w:left w:val="none" w:sz="0" w:space="0" w:color="auto"/>
                    <w:bottom w:val="none" w:sz="0" w:space="0" w:color="auto"/>
                    <w:right w:val="none" w:sz="0" w:space="0" w:color="auto"/>
                  </w:divBdr>
                  <w:divsChild>
                    <w:div w:id="1364402110">
                      <w:marLeft w:val="0"/>
                      <w:marRight w:val="0"/>
                      <w:marTop w:val="0"/>
                      <w:marBottom w:val="0"/>
                      <w:divBdr>
                        <w:top w:val="none" w:sz="0" w:space="0" w:color="auto"/>
                        <w:left w:val="none" w:sz="0" w:space="0" w:color="auto"/>
                        <w:bottom w:val="none" w:sz="0" w:space="0" w:color="auto"/>
                        <w:right w:val="none" w:sz="0" w:space="0" w:color="auto"/>
                      </w:divBdr>
                    </w:div>
                  </w:divsChild>
                </w:div>
                <w:div w:id="589965715">
                  <w:marLeft w:val="0"/>
                  <w:marRight w:val="0"/>
                  <w:marTop w:val="0"/>
                  <w:marBottom w:val="0"/>
                  <w:divBdr>
                    <w:top w:val="none" w:sz="0" w:space="0" w:color="auto"/>
                    <w:left w:val="none" w:sz="0" w:space="0" w:color="auto"/>
                    <w:bottom w:val="none" w:sz="0" w:space="0" w:color="auto"/>
                    <w:right w:val="none" w:sz="0" w:space="0" w:color="auto"/>
                  </w:divBdr>
                  <w:divsChild>
                    <w:div w:id="481194710">
                      <w:marLeft w:val="0"/>
                      <w:marRight w:val="0"/>
                      <w:marTop w:val="0"/>
                      <w:marBottom w:val="0"/>
                      <w:divBdr>
                        <w:top w:val="none" w:sz="0" w:space="0" w:color="auto"/>
                        <w:left w:val="none" w:sz="0" w:space="0" w:color="auto"/>
                        <w:bottom w:val="none" w:sz="0" w:space="0" w:color="auto"/>
                        <w:right w:val="none" w:sz="0" w:space="0" w:color="auto"/>
                      </w:divBdr>
                    </w:div>
                  </w:divsChild>
                </w:div>
                <w:div w:id="2061241462">
                  <w:marLeft w:val="0"/>
                  <w:marRight w:val="0"/>
                  <w:marTop w:val="0"/>
                  <w:marBottom w:val="0"/>
                  <w:divBdr>
                    <w:top w:val="none" w:sz="0" w:space="0" w:color="auto"/>
                    <w:left w:val="none" w:sz="0" w:space="0" w:color="auto"/>
                    <w:bottom w:val="none" w:sz="0" w:space="0" w:color="auto"/>
                    <w:right w:val="none" w:sz="0" w:space="0" w:color="auto"/>
                  </w:divBdr>
                  <w:divsChild>
                    <w:div w:id="98985424">
                      <w:marLeft w:val="0"/>
                      <w:marRight w:val="0"/>
                      <w:marTop w:val="0"/>
                      <w:marBottom w:val="0"/>
                      <w:divBdr>
                        <w:top w:val="none" w:sz="0" w:space="0" w:color="auto"/>
                        <w:left w:val="none" w:sz="0" w:space="0" w:color="auto"/>
                        <w:bottom w:val="none" w:sz="0" w:space="0" w:color="auto"/>
                        <w:right w:val="none" w:sz="0" w:space="0" w:color="auto"/>
                      </w:divBdr>
                    </w:div>
                  </w:divsChild>
                </w:div>
                <w:div w:id="308633733">
                  <w:marLeft w:val="0"/>
                  <w:marRight w:val="0"/>
                  <w:marTop w:val="0"/>
                  <w:marBottom w:val="0"/>
                  <w:divBdr>
                    <w:top w:val="none" w:sz="0" w:space="0" w:color="auto"/>
                    <w:left w:val="none" w:sz="0" w:space="0" w:color="auto"/>
                    <w:bottom w:val="none" w:sz="0" w:space="0" w:color="auto"/>
                    <w:right w:val="none" w:sz="0" w:space="0" w:color="auto"/>
                  </w:divBdr>
                  <w:divsChild>
                    <w:div w:id="577642088">
                      <w:marLeft w:val="0"/>
                      <w:marRight w:val="0"/>
                      <w:marTop w:val="0"/>
                      <w:marBottom w:val="0"/>
                      <w:divBdr>
                        <w:top w:val="none" w:sz="0" w:space="0" w:color="auto"/>
                        <w:left w:val="none" w:sz="0" w:space="0" w:color="auto"/>
                        <w:bottom w:val="none" w:sz="0" w:space="0" w:color="auto"/>
                        <w:right w:val="none" w:sz="0" w:space="0" w:color="auto"/>
                      </w:divBdr>
                    </w:div>
                  </w:divsChild>
                </w:div>
                <w:div w:id="2137916236">
                  <w:marLeft w:val="0"/>
                  <w:marRight w:val="0"/>
                  <w:marTop w:val="0"/>
                  <w:marBottom w:val="0"/>
                  <w:divBdr>
                    <w:top w:val="none" w:sz="0" w:space="0" w:color="auto"/>
                    <w:left w:val="none" w:sz="0" w:space="0" w:color="auto"/>
                    <w:bottom w:val="none" w:sz="0" w:space="0" w:color="auto"/>
                    <w:right w:val="none" w:sz="0" w:space="0" w:color="auto"/>
                  </w:divBdr>
                  <w:divsChild>
                    <w:div w:id="1754082310">
                      <w:marLeft w:val="0"/>
                      <w:marRight w:val="0"/>
                      <w:marTop w:val="0"/>
                      <w:marBottom w:val="0"/>
                      <w:divBdr>
                        <w:top w:val="none" w:sz="0" w:space="0" w:color="auto"/>
                        <w:left w:val="none" w:sz="0" w:space="0" w:color="auto"/>
                        <w:bottom w:val="none" w:sz="0" w:space="0" w:color="auto"/>
                        <w:right w:val="none" w:sz="0" w:space="0" w:color="auto"/>
                      </w:divBdr>
                    </w:div>
                  </w:divsChild>
                </w:div>
                <w:div w:id="2072924830">
                  <w:marLeft w:val="0"/>
                  <w:marRight w:val="0"/>
                  <w:marTop w:val="0"/>
                  <w:marBottom w:val="0"/>
                  <w:divBdr>
                    <w:top w:val="none" w:sz="0" w:space="0" w:color="auto"/>
                    <w:left w:val="none" w:sz="0" w:space="0" w:color="auto"/>
                    <w:bottom w:val="none" w:sz="0" w:space="0" w:color="auto"/>
                    <w:right w:val="none" w:sz="0" w:space="0" w:color="auto"/>
                  </w:divBdr>
                  <w:divsChild>
                    <w:div w:id="254244068">
                      <w:marLeft w:val="0"/>
                      <w:marRight w:val="0"/>
                      <w:marTop w:val="0"/>
                      <w:marBottom w:val="0"/>
                      <w:divBdr>
                        <w:top w:val="none" w:sz="0" w:space="0" w:color="auto"/>
                        <w:left w:val="none" w:sz="0" w:space="0" w:color="auto"/>
                        <w:bottom w:val="none" w:sz="0" w:space="0" w:color="auto"/>
                        <w:right w:val="none" w:sz="0" w:space="0" w:color="auto"/>
                      </w:divBdr>
                    </w:div>
                  </w:divsChild>
                </w:div>
                <w:div w:id="706830769">
                  <w:marLeft w:val="0"/>
                  <w:marRight w:val="0"/>
                  <w:marTop w:val="0"/>
                  <w:marBottom w:val="0"/>
                  <w:divBdr>
                    <w:top w:val="none" w:sz="0" w:space="0" w:color="auto"/>
                    <w:left w:val="none" w:sz="0" w:space="0" w:color="auto"/>
                    <w:bottom w:val="none" w:sz="0" w:space="0" w:color="auto"/>
                    <w:right w:val="none" w:sz="0" w:space="0" w:color="auto"/>
                  </w:divBdr>
                  <w:divsChild>
                    <w:div w:id="268046358">
                      <w:marLeft w:val="0"/>
                      <w:marRight w:val="0"/>
                      <w:marTop w:val="0"/>
                      <w:marBottom w:val="0"/>
                      <w:divBdr>
                        <w:top w:val="none" w:sz="0" w:space="0" w:color="auto"/>
                        <w:left w:val="none" w:sz="0" w:space="0" w:color="auto"/>
                        <w:bottom w:val="none" w:sz="0" w:space="0" w:color="auto"/>
                        <w:right w:val="none" w:sz="0" w:space="0" w:color="auto"/>
                      </w:divBdr>
                    </w:div>
                  </w:divsChild>
                </w:div>
                <w:div w:id="1849633218">
                  <w:marLeft w:val="0"/>
                  <w:marRight w:val="0"/>
                  <w:marTop w:val="0"/>
                  <w:marBottom w:val="0"/>
                  <w:divBdr>
                    <w:top w:val="none" w:sz="0" w:space="0" w:color="auto"/>
                    <w:left w:val="none" w:sz="0" w:space="0" w:color="auto"/>
                    <w:bottom w:val="none" w:sz="0" w:space="0" w:color="auto"/>
                    <w:right w:val="none" w:sz="0" w:space="0" w:color="auto"/>
                  </w:divBdr>
                  <w:divsChild>
                    <w:div w:id="2010325831">
                      <w:marLeft w:val="0"/>
                      <w:marRight w:val="0"/>
                      <w:marTop w:val="0"/>
                      <w:marBottom w:val="0"/>
                      <w:divBdr>
                        <w:top w:val="none" w:sz="0" w:space="0" w:color="auto"/>
                        <w:left w:val="none" w:sz="0" w:space="0" w:color="auto"/>
                        <w:bottom w:val="none" w:sz="0" w:space="0" w:color="auto"/>
                        <w:right w:val="none" w:sz="0" w:space="0" w:color="auto"/>
                      </w:divBdr>
                    </w:div>
                  </w:divsChild>
                </w:div>
                <w:div w:id="1178421225">
                  <w:marLeft w:val="0"/>
                  <w:marRight w:val="0"/>
                  <w:marTop w:val="0"/>
                  <w:marBottom w:val="0"/>
                  <w:divBdr>
                    <w:top w:val="none" w:sz="0" w:space="0" w:color="auto"/>
                    <w:left w:val="none" w:sz="0" w:space="0" w:color="auto"/>
                    <w:bottom w:val="none" w:sz="0" w:space="0" w:color="auto"/>
                    <w:right w:val="none" w:sz="0" w:space="0" w:color="auto"/>
                  </w:divBdr>
                  <w:divsChild>
                    <w:div w:id="235017866">
                      <w:marLeft w:val="0"/>
                      <w:marRight w:val="0"/>
                      <w:marTop w:val="0"/>
                      <w:marBottom w:val="0"/>
                      <w:divBdr>
                        <w:top w:val="none" w:sz="0" w:space="0" w:color="auto"/>
                        <w:left w:val="none" w:sz="0" w:space="0" w:color="auto"/>
                        <w:bottom w:val="none" w:sz="0" w:space="0" w:color="auto"/>
                        <w:right w:val="none" w:sz="0" w:space="0" w:color="auto"/>
                      </w:divBdr>
                    </w:div>
                  </w:divsChild>
                </w:div>
                <w:div w:id="1773165842">
                  <w:marLeft w:val="0"/>
                  <w:marRight w:val="0"/>
                  <w:marTop w:val="0"/>
                  <w:marBottom w:val="0"/>
                  <w:divBdr>
                    <w:top w:val="none" w:sz="0" w:space="0" w:color="auto"/>
                    <w:left w:val="none" w:sz="0" w:space="0" w:color="auto"/>
                    <w:bottom w:val="none" w:sz="0" w:space="0" w:color="auto"/>
                    <w:right w:val="none" w:sz="0" w:space="0" w:color="auto"/>
                  </w:divBdr>
                  <w:divsChild>
                    <w:div w:id="1580603890">
                      <w:marLeft w:val="0"/>
                      <w:marRight w:val="0"/>
                      <w:marTop w:val="0"/>
                      <w:marBottom w:val="0"/>
                      <w:divBdr>
                        <w:top w:val="none" w:sz="0" w:space="0" w:color="auto"/>
                        <w:left w:val="none" w:sz="0" w:space="0" w:color="auto"/>
                        <w:bottom w:val="none" w:sz="0" w:space="0" w:color="auto"/>
                        <w:right w:val="none" w:sz="0" w:space="0" w:color="auto"/>
                      </w:divBdr>
                    </w:div>
                  </w:divsChild>
                </w:div>
                <w:div w:id="572937922">
                  <w:marLeft w:val="0"/>
                  <w:marRight w:val="0"/>
                  <w:marTop w:val="0"/>
                  <w:marBottom w:val="0"/>
                  <w:divBdr>
                    <w:top w:val="none" w:sz="0" w:space="0" w:color="auto"/>
                    <w:left w:val="none" w:sz="0" w:space="0" w:color="auto"/>
                    <w:bottom w:val="none" w:sz="0" w:space="0" w:color="auto"/>
                    <w:right w:val="none" w:sz="0" w:space="0" w:color="auto"/>
                  </w:divBdr>
                  <w:divsChild>
                    <w:div w:id="834809687">
                      <w:marLeft w:val="0"/>
                      <w:marRight w:val="0"/>
                      <w:marTop w:val="0"/>
                      <w:marBottom w:val="0"/>
                      <w:divBdr>
                        <w:top w:val="none" w:sz="0" w:space="0" w:color="auto"/>
                        <w:left w:val="none" w:sz="0" w:space="0" w:color="auto"/>
                        <w:bottom w:val="none" w:sz="0" w:space="0" w:color="auto"/>
                        <w:right w:val="none" w:sz="0" w:space="0" w:color="auto"/>
                      </w:divBdr>
                    </w:div>
                  </w:divsChild>
                </w:div>
                <w:div w:id="925503017">
                  <w:marLeft w:val="0"/>
                  <w:marRight w:val="0"/>
                  <w:marTop w:val="0"/>
                  <w:marBottom w:val="0"/>
                  <w:divBdr>
                    <w:top w:val="none" w:sz="0" w:space="0" w:color="auto"/>
                    <w:left w:val="none" w:sz="0" w:space="0" w:color="auto"/>
                    <w:bottom w:val="none" w:sz="0" w:space="0" w:color="auto"/>
                    <w:right w:val="none" w:sz="0" w:space="0" w:color="auto"/>
                  </w:divBdr>
                  <w:divsChild>
                    <w:div w:id="1828325638">
                      <w:marLeft w:val="0"/>
                      <w:marRight w:val="0"/>
                      <w:marTop w:val="0"/>
                      <w:marBottom w:val="0"/>
                      <w:divBdr>
                        <w:top w:val="none" w:sz="0" w:space="0" w:color="auto"/>
                        <w:left w:val="none" w:sz="0" w:space="0" w:color="auto"/>
                        <w:bottom w:val="none" w:sz="0" w:space="0" w:color="auto"/>
                        <w:right w:val="none" w:sz="0" w:space="0" w:color="auto"/>
                      </w:divBdr>
                    </w:div>
                  </w:divsChild>
                </w:div>
                <w:div w:id="533425632">
                  <w:marLeft w:val="0"/>
                  <w:marRight w:val="0"/>
                  <w:marTop w:val="0"/>
                  <w:marBottom w:val="0"/>
                  <w:divBdr>
                    <w:top w:val="none" w:sz="0" w:space="0" w:color="auto"/>
                    <w:left w:val="none" w:sz="0" w:space="0" w:color="auto"/>
                    <w:bottom w:val="none" w:sz="0" w:space="0" w:color="auto"/>
                    <w:right w:val="none" w:sz="0" w:space="0" w:color="auto"/>
                  </w:divBdr>
                  <w:divsChild>
                    <w:div w:id="964969391">
                      <w:marLeft w:val="0"/>
                      <w:marRight w:val="0"/>
                      <w:marTop w:val="0"/>
                      <w:marBottom w:val="0"/>
                      <w:divBdr>
                        <w:top w:val="none" w:sz="0" w:space="0" w:color="auto"/>
                        <w:left w:val="none" w:sz="0" w:space="0" w:color="auto"/>
                        <w:bottom w:val="none" w:sz="0" w:space="0" w:color="auto"/>
                        <w:right w:val="none" w:sz="0" w:space="0" w:color="auto"/>
                      </w:divBdr>
                    </w:div>
                  </w:divsChild>
                </w:div>
                <w:div w:id="585043086">
                  <w:marLeft w:val="0"/>
                  <w:marRight w:val="0"/>
                  <w:marTop w:val="0"/>
                  <w:marBottom w:val="0"/>
                  <w:divBdr>
                    <w:top w:val="none" w:sz="0" w:space="0" w:color="auto"/>
                    <w:left w:val="none" w:sz="0" w:space="0" w:color="auto"/>
                    <w:bottom w:val="none" w:sz="0" w:space="0" w:color="auto"/>
                    <w:right w:val="none" w:sz="0" w:space="0" w:color="auto"/>
                  </w:divBdr>
                  <w:divsChild>
                    <w:div w:id="1183740657">
                      <w:marLeft w:val="0"/>
                      <w:marRight w:val="0"/>
                      <w:marTop w:val="0"/>
                      <w:marBottom w:val="0"/>
                      <w:divBdr>
                        <w:top w:val="none" w:sz="0" w:space="0" w:color="auto"/>
                        <w:left w:val="none" w:sz="0" w:space="0" w:color="auto"/>
                        <w:bottom w:val="none" w:sz="0" w:space="0" w:color="auto"/>
                        <w:right w:val="none" w:sz="0" w:space="0" w:color="auto"/>
                      </w:divBdr>
                    </w:div>
                  </w:divsChild>
                </w:div>
                <w:div w:id="939484570">
                  <w:marLeft w:val="0"/>
                  <w:marRight w:val="0"/>
                  <w:marTop w:val="0"/>
                  <w:marBottom w:val="0"/>
                  <w:divBdr>
                    <w:top w:val="none" w:sz="0" w:space="0" w:color="auto"/>
                    <w:left w:val="none" w:sz="0" w:space="0" w:color="auto"/>
                    <w:bottom w:val="none" w:sz="0" w:space="0" w:color="auto"/>
                    <w:right w:val="none" w:sz="0" w:space="0" w:color="auto"/>
                  </w:divBdr>
                  <w:divsChild>
                    <w:div w:id="659888378">
                      <w:marLeft w:val="0"/>
                      <w:marRight w:val="0"/>
                      <w:marTop w:val="0"/>
                      <w:marBottom w:val="0"/>
                      <w:divBdr>
                        <w:top w:val="none" w:sz="0" w:space="0" w:color="auto"/>
                        <w:left w:val="none" w:sz="0" w:space="0" w:color="auto"/>
                        <w:bottom w:val="none" w:sz="0" w:space="0" w:color="auto"/>
                        <w:right w:val="none" w:sz="0" w:space="0" w:color="auto"/>
                      </w:divBdr>
                    </w:div>
                  </w:divsChild>
                </w:div>
                <w:div w:id="530799538">
                  <w:marLeft w:val="0"/>
                  <w:marRight w:val="0"/>
                  <w:marTop w:val="0"/>
                  <w:marBottom w:val="0"/>
                  <w:divBdr>
                    <w:top w:val="none" w:sz="0" w:space="0" w:color="auto"/>
                    <w:left w:val="none" w:sz="0" w:space="0" w:color="auto"/>
                    <w:bottom w:val="none" w:sz="0" w:space="0" w:color="auto"/>
                    <w:right w:val="none" w:sz="0" w:space="0" w:color="auto"/>
                  </w:divBdr>
                  <w:divsChild>
                    <w:div w:id="1624313174">
                      <w:marLeft w:val="0"/>
                      <w:marRight w:val="0"/>
                      <w:marTop w:val="0"/>
                      <w:marBottom w:val="0"/>
                      <w:divBdr>
                        <w:top w:val="none" w:sz="0" w:space="0" w:color="auto"/>
                        <w:left w:val="none" w:sz="0" w:space="0" w:color="auto"/>
                        <w:bottom w:val="none" w:sz="0" w:space="0" w:color="auto"/>
                        <w:right w:val="none" w:sz="0" w:space="0" w:color="auto"/>
                      </w:divBdr>
                    </w:div>
                  </w:divsChild>
                </w:div>
                <w:div w:id="2039626258">
                  <w:marLeft w:val="0"/>
                  <w:marRight w:val="0"/>
                  <w:marTop w:val="0"/>
                  <w:marBottom w:val="0"/>
                  <w:divBdr>
                    <w:top w:val="none" w:sz="0" w:space="0" w:color="auto"/>
                    <w:left w:val="none" w:sz="0" w:space="0" w:color="auto"/>
                    <w:bottom w:val="none" w:sz="0" w:space="0" w:color="auto"/>
                    <w:right w:val="none" w:sz="0" w:space="0" w:color="auto"/>
                  </w:divBdr>
                  <w:divsChild>
                    <w:div w:id="1696927294">
                      <w:marLeft w:val="0"/>
                      <w:marRight w:val="0"/>
                      <w:marTop w:val="0"/>
                      <w:marBottom w:val="0"/>
                      <w:divBdr>
                        <w:top w:val="none" w:sz="0" w:space="0" w:color="auto"/>
                        <w:left w:val="none" w:sz="0" w:space="0" w:color="auto"/>
                        <w:bottom w:val="none" w:sz="0" w:space="0" w:color="auto"/>
                        <w:right w:val="none" w:sz="0" w:space="0" w:color="auto"/>
                      </w:divBdr>
                    </w:div>
                  </w:divsChild>
                </w:div>
                <w:div w:id="1875195232">
                  <w:marLeft w:val="0"/>
                  <w:marRight w:val="0"/>
                  <w:marTop w:val="0"/>
                  <w:marBottom w:val="0"/>
                  <w:divBdr>
                    <w:top w:val="none" w:sz="0" w:space="0" w:color="auto"/>
                    <w:left w:val="none" w:sz="0" w:space="0" w:color="auto"/>
                    <w:bottom w:val="none" w:sz="0" w:space="0" w:color="auto"/>
                    <w:right w:val="none" w:sz="0" w:space="0" w:color="auto"/>
                  </w:divBdr>
                  <w:divsChild>
                    <w:div w:id="1693798475">
                      <w:marLeft w:val="0"/>
                      <w:marRight w:val="0"/>
                      <w:marTop w:val="0"/>
                      <w:marBottom w:val="0"/>
                      <w:divBdr>
                        <w:top w:val="none" w:sz="0" w:space="0" w:color="auto"/>
                        <w:left w:val="none" w:sz="0" w:space="0" w:color="auto"/>
                        <w:bottom w:val="none" w:sz="0" w:space="0" w:color="auto"/>
                        <w:right w:val="none" w:sz="0" w:space="0" w:color="auto"/>
                      </w:divBdr>
                    </w:div>
                  </w:divsChild>
                </w:div>
                <w:div w:id="945578046">
                  <w:marLeft w:val="0"/>
                  <w:marRight w:val="0"/>
                  <w:marTop w:val="0"/>
                  <w:marBottom w:val="0"/>
                  <w:divBdr>
                    <w:top w:val="none" w:sz="0" w:space="0" w:color="auto"/>
                    <w:left w:val="none" w:sz="0" w:space="0" w:color="auto"/>
                    <w:bottom w:val="none" w:sz="0" w:space="0" w:color="auto"/>
                    <w:right w:val="none" w:sz="0" w:space="0" w:color="auto"/>
                  </w:divBdr>
                  <w:divsChild>
                    <w:div w:id="782387807">
                      <w:marLeft w:val="0"/>
                      <w:marRight w:val="0"/>
                      <w:marTop w:val="0"/>
                      <w:marBottom w:val="0"/>
                      <w:divBdr>
                        <w:top w:val="none" w:sz="0" w:space="0" w:color="auto"/>
                        <w:left w:val="none" w:sz="0" w:space="0" w:color="auto"/>
                        <w:bottom w:val="none" w:sz="0" w:space="0" w:color="auto"/>
                        <w:right w:val="none" w:sz="0" w:space="0" w:color="auto"/>
                      </w:divBdr>
                    </w:div>
                  </w:divsChild>
                </w:div>
                <w:div w:id="1098867548">
                  <w:marLeft w:val="0"/>
                  <w:marRight w:val="0"/>
                  <w:marTop w:val="0"/>
                  <w:marBottom w:val="0"/>
                  <w:divBdr>
                    <w:top w:val="none" w:sz="0" w:space="0" w:color="auto"/>
                    <w:left w:val="none" w:sz="0" w:space="0" w:color="auto"/>
                    <w:bottom w:val="none" w:sz="0" w:space="0" w:color="auto"/>
                    <w:right w:val="none" w:sz="0" w:space="0" w:color="auto"/>
                  </w:divBdr>
                  <w:divsChild>
                    <w:div w:id="1077242525">
                      <w:marLeft w:val="0"/>
                      <w:marRight w:val="0"/>
                      <w:marTop w:val="0"/>
                      <w:marBottom w:val="0"/>
                      <w:divBdr>
                        <w:top w:val="none" w:sz="0" w:space="0" w:color="auto"/>
                        <w:left w:val="none" w:sz="0" w:space="0" w:color="auto"/>
                        <w:bottom w:val="none" w:sz="0" w:space="0" w:color="auto"/>
                        <w:right w:val="none" w:sz="0" w:space="0" w:color="auto"/>
                      </w:divBdr>
                    </w:div>
                  </w:divsChild>
                </w:div>
                <w:div w:id="1779180939">
                  <w:marLeft w:val="0"/>
                  <w:marRight w:val="0"/>
                  <w:marTop w:val="0"/>
                  <w:marBottom w:val="0"/>
                  <w:divBdr>
                    <w:top w:val="none" w:sz="0" w:space="0" w:color="auto"/>
                    <w:left w:val="none" w:sz="0" w:space="0" w:color="auto"/>
                    <w:bottom w:val="none" w:sz="0" w:space="0" w:color="auto"/>
                    <w:right w:val="none" w:sz="0" w:space="0" w:color="auto"/>
                  </w:divBdr>
                  <w:divsChild>
                    <w:div w:id="2024747551">
                      <w:marLeft w:val="0"/>
                      <w:marRight w:val="0"/>
                      <w:marTop w:val="0"/>
                      <w:marBottom w:val="0"/>
                      <w:divBdr>
                        <w:top w:val="none" w:sz="0" w:space="0" w:color="auto"/>
                        <w:left w:val="none" w:sz="0" w:space="0" w:color="auto"/>
                        <w:bottom w:val="none" w:sz="0" w:space="0" w:color="auto"/>
                        <w:right w:val="none" w:sz="0" w:space="0" w:color="auto"/>
                      </w:divBdr>
                    </w:div>
                  </w:divsChild>
                </w:div>
                <w:div w:id="1313944945">
                  <w:marLeft w:val="0"/>
                  <w:marRight w:val="0"/>
                  <w:marTop w:val="0"/>
                  <w:marBottom w:val="0"/>
                  <w:divBdr>
                    <w:top w:val="none" w:sz="0" w:space="0" w:color="auto"/>
                    <w:left w:val="none" w:sz="0" w:space="0" w:color="auto"/>
                    <w:bottom w:val="none" w:sz="0" w:space="0" w:color="auto"/>
                    <w:right w:val="none" w:sz="0" w:space="0" w:color="auto"/>
                  </w:divBdr>
                  <w:divsChild>
                    <w:div w:id="1796757372">
                      <w:marLeft w:val="0"/>
                      <w:marRight w:val="0"/>
                      <w:marTop w:val="0"/>
                      <w:marBottom w:val="0"/>
                      <w:divBdr>
                        <w:top w:val="none" w:sz="0" w:space="0" w:color="auto"/>
                        <w:left w:val="none" w:sz="0" w:space="0" w:color="auto"/>
                        <w:bottom w:val="none" w:sz="0" w:space="0" w:color="auto"/>
                        <w:right w:val="none" w:sz="0" w:space="0" w:color="auto"/>
                      </w:divBdr>
                    </w:div>
                  </w:divsChild>
                </w:div>
                <w:div w:id="1798911356">
                  <w:marLeft w:val="0"/>
                  <w:marRight w:val="0"/>
                  <w:marTop w:val="0"/>
                  <w:marBottom w:val="0"/>
                  <w:divBdr>
                    <w:top w:val="none" w:sz="0" w:space="0" w:color="auto"/>
                    <w:left w:val="none" w:sz="0" w:space="0" w:color="auto"/>
                    <w:bottom w:val="none" w:sz="0" w:space="0" w:color="auto"/>
                    <w:right w:val="none" w:sz="0" w:space="0" w:color="auto"/>
                  </w:divBdr>
                  <w:divsChild>
                    <w:div w:id="1523517003">
                      <w:marLeft w:val="0"/>
                      <w:marRight w:val="0"/>
                      <w:marTop w:val="0"/>
                      <w:marBottom w:val="0"/>
                      <w:divBdr>
                        <w:top w:val="none" w:sz="0" w:space="0" w:color="auto"/>
                        <w:left w:val="none" w:sz="0" w:space="0" w:color="auto"/>
                        <w:bottom w:val="none" w:sz="0" w:space="0" w:color="auto"/>
                        <w:right w:val="none" w:sz="0" w:space="0" w:color="auto"/>
                      </w:divBdr>
                    </w:div>
                  </w:divsChild>
                </w:div>
                <w:div w:id="811681421">
                  <w:marLeft w:val="0"/>
                  <w:marRight w:val="0"/>
                  <w:marTop w:val="0"/>
                  <w:marBottom w:val="0"/>
                  <w:divBdr>
                    <w:top w:val="none" w:sz="0" w:space="0" w:color="auto"/>
                    <w:left w:val="none" w:sz="0" w:space="0" w:color="auto"/>
                    <w:bottom w:val="none" w:sz="0" w:space="0" w:color="auto"/>
                    <w:right w:val="none" w:sz="0" w:space="0" w:color="auto"/>
                  </w:divBdr>
                  <w:divsChild>
                    <w:div w:id="2086685135">
                      <w:marLeft w:val="0"/>
                      <w:marRight w:val="0"/>
                      <w:marTop w:val="0"/>
                      <w:marBottom w:val="0"/>
                      <w:divBdr>
                        <w:top w:val="none" w:sz="0" w:space="0" w:color="auto"/>
                        <w:left w:val="none" w:sz="0" w:space="0" w:color="auto"/>
                        <w:bottom w:val="none" w:sz="0" w:space="0" w:color="auto"/>
                        <w:right w:val="none" w:sz="0" w:space="0" w:color="auto"/>
                      </w:divBdr>
                    </w:div>
                  </w:divsChild>
                </w:div>
                <w:div w:id="487672349">
                  <w:marLeft w:val="0"/>
                  <w:marRight w:val="0"/>
                  <w:marTop w:val="0"/>
                  <w:marBottom w:val="0"/>
                  <w:divBdr>
                    <w:top w:val="none" w:sz="0" w:space="0" w:color="auto"/>
                    <w:left w:val="none" w:sz="0" w:space="0" w:color="auto"/>
                    <w:bottom w:val="none" w:sz="0" w:space="0" w:color="auto"/>
                    <w:right w:val="none" w:sz="0" w:space="0" w:color="auto"/>
                  </w:divBdr>
                  <w:divsChild>
                    <w:div w:id="703364923">
                      <w:marLeft w:val="0"/>
                      <w:marRight w:val="0"/>
                      <w:marTop w:val="0"/>
                      <w:marBottom w:val="0"/>
                      <w:divBdr>
                        <w:top w:val="none" w:sz="0" w:space="0" w:color="auto"/>
                        <w:left w:val="none" w:sz="0" w:space="0" w:color="auto"/>
                        <w:bottom w:val="none" w:sz="0" w:space="0" w:color="auto"/>
                        <w:right w:val="none" w:sz="0" w:space="0" w:color="auto"/>
                      </w:divBdr>
                    </w:div>
                  </w:divsChild>
                </w:div>
                <w:div w:id="1842235397">
                  <w:marLeft w:val="0"/>
                  <w:marRight w:val="0"/>
                  <w:marTop w:val="0"/>
                  <w:marBottom w:val="0"/>
                  <w:divBdr>
                    <w:top w:val="none" w:sz="0" w:space="0" w:color="auto"/>
                    <w:left w:val="none" w:sz="0" w:space="0" w:color="auto"/>
                    <w:bottom w:val="none" w:sz="0" w:space="0" w:color="auto"/>
                    <w:right w:val="none" w:sz="0" w:space="0" w:color="auto"/>
                  </w:divBdr>
                  <w:divsChild>
                    <w:div w:id="1301762984">
                      <w:marLeft w:val="0"/>
                      <w:marRight w:val="0"/>
                      <w:marTop w:val="0"/>
                      <w:marBottom w:val="0"/>
                      <w:divBdr>
                        <w:top w:val="none" w:sz="0" w:space="0" w:color="auto"/>
                        <w:left w:val="none" w:sz="0" w:space="0" w:color="auto"/>
                        <w:bottom w:val="none" w:sz="0" w:space="0" w:color="auto"/>
                        <w:right w:val="none" w:sz="0" w:space="0" w:color="auto"/>
                      </w:divBdr>
                    </w:div>
                  </w:divsChild>
                </w:div>
                <w:div w:id="679163267">
                  <w:marLeft w:val="0"/>
                  <w:marRight w:val="0"/>
                  <w:marTop w:val="0"/>
                  <w:marBottom w:val="0"/>
                  <w:divBdr>
                    <w:top w:val="none" w:sz="0" w:space="0" w:color="auto"/>
                    <w:left w:val="none" w:sz="0" w:space="0" w:color="auto"/>
                    <w:bottom w:val="none" w:sz="0" w:space="0" w:color="auto"/>
                    <w:right w:val="none" w:sz="0" w:space="0" w:color="auto"/>
                  </w:divBdr>
                  <w:divsChild>
                    <w:div w:id="46758144">
                      <w:marLeft w:val="0"/>
                      <w:marRight w:val="0"/>
                      <w:marTop w:val="0"/>
                      <w:marBottom w:val="0"/>
                      <w:divBdr>
                        <w:top w:val="none" w:sz="0" w:space="0" w:color="auto"/>
                        <w:left w:val="none" w:sz="0" w:space="0" w:color="auto"/>
                        <w:bottom w:val="none" w:sz="0" w:space="0" w:color="auto"/>
                        <w:right w:val="none" w:sz="0" w:space="0" w:color="auto"/>
                      </w:divBdr>
                    </w:div>
                  </w:divsChild>
                </w:div>
                <w:div w:id="249313919">
                  <w:marLeft w:val="0"/>
                  <w:marRight w:val="0"/>
                  <w:marTop w:val="0"/>
                  <w:marBottom w:val="0"/>
                  <w:divBdr>
                    <w:top w:val="none" w:sz="0" w:space="0" w:color="auto"/>
                    <w:left w:val="none" w:sz="0" w:space="0" w:color="auto"/>
                    <w:bottom w:val="none" w:sz="0" w:space="0" w:color="auto"/>
                    <w:right w:val="none" w:sz="0" w:space="0" w:color="auto"/>
                  </w:divBdr>
                  <w:divsChild>
                    <w:div w:id="1765760163">
                      <w:marLeft w:val="0"/>
                      <w:marRight w:val="0"/>
                      <w:marTop w:val="0"/>
                      <w:marBottom w:val="0"/>
                      <w:divBdr>
                        <w:top w:val="none" w:sz="0" w:space="0" w:color="auto"/>
                        <w:left w:val="none" w:sz="0" w:space="0" w:color="auto"/>
                        <w:bottom w:val="none" w:sz="0" w:space="0" w:color="auto"/>
                        <w:right w:val="none" w:sz="0" w:space="0" w:color="auto"/>
                      </w:divBdr>
                    </w:div>
                  </w:divsChild>
                </w:div>
                <w:div w:id="1124351665">
                  <w:marLeft w:val="0"/>
                  <w:marRight w:val="0"/>
                  <w:marTop w:val="0"/>
                  <w:marBottom w:val="0"/>
                  <w:divBdr>
                    <w:top w:val="none" w:sz="0" w:space="0" w:color="auto"/>
                    <w:left w:val="none" w:sz="0" w:space="0" w:color="auto"/>
                    <w:bottom w:val="none" w:sz="0" w:space="0" w:color="auto"/>
                    <w:right w:val="none" w:sz="0" w:space="0" w:color="auto"/>
                  </w:divBdr>
                  <w:divsChild>
                    <w:div w:id="649945106">
                      <w:marLeft w:val="0"/>
                      <w:marRight w:val="0"/>
                      <w:marTop w:val="0"/>
                      <w:marBottom w:val="0"/>
                      <w:divBdr>
                        <w:top w:val="none" w:sz="0" w:space="0" w:color="auto"/>
                        <w:left w:val="none" w:sz="0" w:space="0" w:color="auto"/>
                        <w:bottom w:val="none" w:sz="0" w:space="0" w:color="auto"/>
                        <w:right w:val="none" w:sz="0" w:space="0" w:color="auto"/>
                      </w:divBdr>
                    </w:div>
                  </w:divsChild>
                </w:div>
                <w:div w:id="883450208">
                  <w:marLeft w:val="0"/>
                  <w:marRight w:val="0"/>
                  <w:marTop w:val="0"/>
                  <w:marBottom w:val="0"/>
                  <w:divBdr>
                    <w:top w:val="none" w:sz="0" w:space="0" w:color="auto"/>
                    <w:left w:val="none" w:sz="0" w:space="0" w:color="auto"/>
                    <w:bottom w:val="none" w:sz="0" w:space="0" w:color="auto"/>
                    <w:right w:val="none" w:sz="0" w:space="0" w:color="auto"/>
                  </w:divBdr>
                  <w:divsChild>
                    <w:div w:id="724914570">
                      <w:marLeft w:val="0"/>
                      <w:marRight w:val="0"/>
                      <w:marTop w:val="0"/>
                      <w:marBottom w:val="0"/>
                      <w:divBdr>
                        <w:top w:val="none" w:sz="0" w:space="0" w:color="auto"/>
                        <w:left w:val="none" w:sz="0" w:space="0" w:color="auto"/>
                        <w:bottom w:val="none" w:sz="0" w:space="0" w:color="auto"/>
                        <w:right w:val="none" w:sz="0" w:space="0" w:color="auto"/>
                      </w:divBdr>
                    </w:div>
                  </w:divsChild>
                </w:div>
                <w:div w:id="249966720">
                  <w:marLeft w:val="0"/>
                  <w:marRight w:val="0"/>
                  <w:marTop w:val="0"/>
                  <w:marBottom w:val="0"/>
                  <w:divBdr>
                    <w:top w:val="none" w:sz="0" w:space="0" w:color="auto"/>
                    <w:left w:val="none" w:sz="0" w:space="0" w:color="auto"/>
                    <w:bottom w:val="none" w:sz="0" w:space="0" w:color="auto"/>
                    <w:right w:val="none" w:sz="0" w:space="0" w:color="auto"/>
                  </w:divBdr>
                  <w:divsChild>
                    <w:div w:id="1280920011">
                      <w:marLeft w:val="0"/>
                      <w:marRight w:val="0"/>
                      <w:marTop w:val="0"/>
                      <w:marBottom w:val="0"/>
                      <w:divBdr>
                        <w:top w:val="none" w:sz="0" w:space="0" w:color="auto"/>
                        <w:left w:val="none" w:sz="0" w:space="0" w:color="auto"/>
                        <w:bottom w:val="none" w:sz="0" w:space="0" w:color="auto"/>
                        <w:right w:val="none" w:sz="0" w:space="0" w:color="auto"/>
                      </w:divBdr>
                    </w:div>
                  </w:divsChild>
                </w:div>
                <w:div w:id="391121798">
                  <w:marLeft w:val="0"/>
                  <w:marRight w:val="0"/>
                  <w:marTop w:val="0"/>
                  <w:marBottom w:val="0"/>
                  <w:divBdr>
                    <w:top w:val="none" w:sz="0" w:space="0" w:color="auto"/>
                    <w:left w:val="none" w:sz="0" w:space="0" w:color="auto"/>
                    <w:bottom w:val="none" w:sz="0" w:space="0" w:color="auto"/>
                    <w:right w:val="none" w:sz="0" w:space="0" w:color="auto"/>
                  </w:divBdr>
                  <w:divsChild>
                    <w:div w:id="767581338">
                      <w:marLeft w:val="0"/>
                      <w:marRight w:val="0"/>
                      <w:marTop w:val="0"/>
                      <w:marBottom w:val="0"/>
                      <w:divBdr>
                        <w:top w:val="none" w:sz="0" w:space="0" w:color="auto"/>
                        <w:left w:val="none" w:sz="0" w:space="0" w:color="auto"/>
                        <w:bottom w:val="none" w:sz="0" w:space="0" w:color="auto"/>
                        <w:right w:val="none" w:sz="0" w:space="0" w:color="auto"/>
                      </w:divBdr>
                    </w:div>
                  </w:divsChild>
                </w:div>
                <w:div w:id="259534201">
                  <w:marLeft w:val="0"/>
                  <w:marRight w:val="0"/>
                  <w:marTop w:val="0"/>
                  <w:marBottom w:val="0"/>
                  <w:divBdr>
                    <w:top w:val="none" w:sz="0" w:space="0" w:color="auto"/>
                    <w:left w:val="none" w:sz="0" w:space="0" w:color="auto"/>
                    <w:bottom w:val="none" w:sz="0" w:space="0" w:color="auto"/>
                    <w:right w:val="none" w:sz="0" w:space="0" w:color="auto"/>
                  </w:divBdr>
                  <w:divsChild>
                    <w:div w:id="464347020">
                      <w:marLeft w:val="0"/>
                      <w:marRight w:val="0"/>
                      <w:marTop w:val="0"/>
                      <w:marBottom w:val="0"/>
                      <w:divBdr>
                        <w:top w:val="none" w:sz="0" w:space="0" w:color="auto"/>
                        <w:left w:val="none" w:sz="0" w:space="0" w:color="auto"/>
                        <w:bottom w:val="none" w:sz="0" w:space="0" w:color="auto"/>
                        <w:right w:val="none" w:sz="0" w:space="0" w:color="auto"/>
                      </w:divBdr>
                    </w:div>
                  </w:divsChild>
                </w:div>
                <w:div w:id="997726524">
                  <w:marLeft w:val="0"/>
                  <w:marRight w:val="0"/>
                  <w:marTop w:val="0"/>
                  <w:marBottom w:val="0"/>
                  <w:divBdr>
                    <w:top w:val="none" w:sz="0" w:space="0" w:color="auto"/>
                    <w:left w:val="none" w:sz="0" w:space="0" w:color="auto"/>
                    <w:bottom w:val="none" w:sz="0" w:space="0" w:color="auto"/>
                    <w:right w:val="none" w:sz="0" w:space="0" w:color="auto"/>
                  </w:divBdr>
                  <w:divsChild>
                    <w:div w:id="116068908">
                      <w:marLeft w:val="0"/>
                      <w:marRight w:val="0"/>
                      <w:marTop w:val="0"/>
                      <w:marBottom w:val="0"/>
                      <w:divBdr>
                        <w:top w:val="none" w:sz="0" w:space="0" w:color="auto"/>
                        <w:left w:val="none" w:sz="0" w:space="0" w:color="auto"/>
                        <w:bottom w:val="none" w:sz="0" w:space="0" w:color="auto"/>
                        <w:right w:val="none" w:sz="0" w:space="0" w:color="auto"/>
                      </w:divBdr>
                    </w:div>
                  </w:divsChild>
                </w:div>
                <w:div w:id="79372608">
                  <w:marLeft w:val="0"/>
                  <w:marRight w:val="0"/>
                  <w:marTop w:val="0"/>
                  <w:marBottom w:val="0"/>
                  <w:divBdr>
                    <w:top w:val="none" w:sz="0" w:space="0" w:color="auto"/>
                    <w:left w:val="none" w:sz="0" w:space="0" w:color="auto"/>
                    <w:bottom w:val="none" w:sz="0" w:space="0" w:color="auto"/>
                    <w:right w:val="none" w:sz="0" w:space="0" w:color="auto"/>
                  </w:divBdr>
                  <w:divsChild>
                    <w:div w:id="274097232">
                      <w:marLeft w:val="0"/>
                      <w:marRight w:val="0"/>
                      <w:marTop w:val="0"/>
                      <w:marBottom w:val="0"/>
                      <w:divBdr>
                        <w:top w:val="none" w:sz="0" w:space="0" w:color="auto"/>
                        <w:left w:val="none" w:sz="0" w:space="0" w:color="auto"/>
                        <w:bottom w:val="none" w:sz="0" w:space="0" w:color="auto"/>
                        <w:right w:val="none" w:sz="0" w:space="0" w:color="auto"/>
                      </w:divBdr>
                    </w:div>
                  </w:divsChild>
                </w:div>
                <w:div w:id="651566065">
                  <w:marLeft w:val="0"/>
                  <w:marRight w:val="0"/>
                  <w:marTop w:val="0"/>
                  <w:marBottom w:val="0"/>
                  <w:divBdr>
                    <w:top w:val="none" w:sz="0" w:space="0" w:color="auto"/>
                    <w:left w:val="none" w:sz="0" w:space="0" w:color="auto"/>
                    <w:bottom w:val="none" w:sz="0" w:space="0" w:color="auto"/>
                    <w:right w:val="none" w:sz="0" w:space="0" w:color="auto"/>
                  </w:divBdr>
                  <w:divsChild>
                    <w:div w:id="609238682">
                      <w:marLeft w:val="0"/>
                      <w:marRight w:val="0"/>
                      <w:marTop w:val="0"/>
                      <w:marBottom w:val="0"/>
                      <w:divBdr>
                        <w:top w:val="none" w:sz="0" w:space="0" w:color="auto"/>
                        <w:left w:val="none" w:sz="0" w:space="0" w:color="auto"/>
                        <w:bottom w:val="none" w:sz="0" w:space="0" w:color="auto"/>
                        <w:right w:val="none" w:sz="0" w:space="0" w:color="auto"/>
                      </w:divBdr>
                    </w:div>
                  </w:divsChild>
                </w:div>
                <w:div w:id="216016948">
                  <w:marLeft w:val="0"/>
                  <w:marRight w:val="0"/>
                  <w:marTop w:val="0"/>
                  <w:marBottom w:val="0"/>
                  <w:divBdr>
                    <w:top w:val="none" w:sz="0" w:space="0" w:color="auto"/>
                    <w:left w:val="none" w:sz="0" w:space="0" w:color="auto"/>
                    <w:bottom w:val="none" w:sz="0" w:space="0" w:color="auto"/>
                    <w:right w:val="none" w:sz="0" w:space="0" w:color="auto"/>
                  </w:divBdr>
                  <w:divsChild>
                    <w:div w:id="1779106356">
                      <w:marLeft w:val="0"/>
                      <w:marRight w:val="0"/>
                      <w:marTop w:val="0"/>
                      <w:marBottom w:val="0"/>
                      <w:divBdr>
                        <w:top w:val="none" w:sz="0" w:space="0" w:color="auto"/>
                        <w:left w:val="none" w:sz="0" w:space="0" w:color="auto"/>
                        <w:bottom w:val="none" w:sz="0" w:space="0" w:color="auto"/>
                        <w:right w:val="none" w:sz="0" w:space="0" w:color="auto"/>
                      </w:divBdr>
                    </w:div>
                  </w:divsChild>
                </w:div>
                <w:div w:id="1358889855">
                  <w:marLeft w:val="0"/>
                  <w:marRight w:val="0"/>
                  <w:marTop w:val="0"/>
                  <w:marBottom w:val="0"/>
                  <w:divBdr>
                    <w:top w:val="none" w:sz="0" w:space="0" w:color="auto"/>
                    <w:left w:val="none" w:sz="0" w:space="0" w:color="auto"/>
                    <w:bottom w:val="none" w:sz="0" w:space="0" w:color="auto"/>
                    <w:right w:val="none" w:sz="0" w:space="0" w:color="auto"/>
                  </w:divBdr>
                  <w:divsChild>
                    <w:div w:id="1613632395">
                      <w:marLeft w:val="0"/>
                      <w:marRight w:val="0"/>
                      <w:marTop w:val="0"/>
                      <w:marBottom w:val="0"/>
                      <w:divBdr>
                        <w:top w:val="none" w:sz="0" w:space="0" w:color="auto"/>
                        <w:left w:val="none" w:sz="0" w:space="0" w:color="auto"/>
                        <w:bottom w:val="none" w:sz="0" w:space="0" w:color="auto"/>
                        <w:right w:val="none" w:sz="0" w:space="0" w:color="auto"/>
                      </w:divBdr>
                    </w:div>
                  </w:divsChild>
                </w:div>
                <w:div w:id="1579747288">
                  <w:marLeft w:val="0"/>
                  <w:marRight w:val="0"/>
                  <w:marTop w:val="0"/>
                  <w:marBottom w:val="0"/>
                  <w:divBdr>
                    <w:top w:val="none" w:sz="0" w:space="0" w:color="auto"/>
                    <w:left w:val="none" w:sz="0" w:space="0" w:color="auto"/>
                    <w:bottom w:val="none" w:sz="0" w:space="0" w:color="auto"/>
                    <w:right w:val="none" w:sz="0" w:space="0" w:color="auto"/>
                  </w:divBdr>
                  <w:divsChild>
                    <w:div w:id="561871162">
                      <w:marLeft w:val="0"/>
                      <w:marRight w:val="0"/>
                      <w:marTop w:val="0"/>
                      <w:marBottom w:val="0"/>
                      <w:divBdr>
                        <w:top w:val="none" w:sz="0" w:space="0" w:color="auto"/>
                        <w:left w:val="none" w:sz="0" w:space="0" w:color="auto"/>
                        <w:bottom w:val="none" w:sz="0" w:space="0" w:color="auto"/>
                        <w:right w:val="none" w:sz="0" w:space="0" w:color="auto"/>
                      </w:divBdr>
                    </w:div>
                  </w:divsChild>
                </w:div>
                <w:div w:id="1930965903">
                  <w:marLeft w:val="0"/>
                  <w:marRight w:val="0"/>
                  <w:marTop w:val="0"/>
                  <w:marBottom w:val="0"/>
                  <w:divBdr>
                    <w:top w:val="none" w:sz="0" w:space="0" w:color="auto"/>
                    <w:left w:val="none" w:sz="0" w:space="0" w:color="auto"/>
                    <w:bottom w:val="none" w:sz="0" w:space="0" w:color="auto"/>
                    <w:right w:val="none" w:sz="0" w:space="0" w:color="auto"/>
                  </w:divBdr>
                  <w:divsChild>
                    <w:div w:id="1685395674">
                      <w:marLeft w:val="0"/>
                      <w:marRight w:val="0"/>
                      <w:marTop w:val="0"/>
                      <w:marBottom w:val="0"/>
                      <w:divBdr>
                        <w:top w:val="none" w:sz="0" w:space="0" w:color="auto"/>
                        <w:left w:val="none" w:sz="0" w:space="0" w:color="auto"/>
                        <w:bottom w:val="none" w:sz="0" w:space="0" w:color="auto"/>
                        <w:right w:val="none" w:sz="0" w:space="0" w:color="auto"/>
                      </w:divBdr>
                    </w:div>
                  </w:divsChild>
                </w:div>
                <w:div w:id="398986498">
                  <w:marLeft w:val="0"/>
                  <w:marRight w:val="0"/>
                  <w:marTop w:val="0"/>
                  <w:marBottom w:val="0"/>
                  <w:divBdr>
                    <w:top w:val="none" w:sz="0" w:space="0" w:color="auto"/>
                    <w:left w:val="none" w:sz="0" w:space="0" w:color="auto"/>
                    <w:bottom w:val="none" w:sz="0" w:space="0" w:color="auto"/>
                    <w:right w:val="none" w:sz="0" w:space="0" w:color="auto"/>
                  </w:divBdr>
                  <w:divsChild>
                    <w:div w:id="364672309">
                      <w:marLeft w:val="0"/>
                      <w:marRight w:val="0"/>
                      <w:marTop w:val="0"/>
                      <w:marBottom w:val="0"/>
                      <w:divBdr>
                        <w:top w:val="none" w:sz="0" w:space="0" w:color="auto"/>
                        <w:left w:val="none" w:sz="0" w:space="0" w:color="auto"/>
                        <w:bottom w:val="none" w:sz="0" w:space="0" w:color="auto"/>
                        <w:right w:val="none" w:sz="0" w:space="0" w:color="auto"/>
                      </w:divBdr>
                    </w:div>
                  </w:divsChild>
                </w:div>
                <w:div w:id="304506798">
                  <w:marLeft w:val="0"/>
                  <w:marRight w:val="0"/>
                  <w:marTop w:val="0"/>
                  <w:marBottom w:val="0"/>
                  <w:divBdr>
                    <w:top w:val="none" w:sz="0" w:space="0" w:color="auto"/>
                    <w:left w:val="none" w:sz="0" w:space="0" w:color="auto"/>
                    <w:bottom w:val="none" w:sz="0" w:space="0" w:color="auto"/>
                    <w:right w:val="none" w:sz="0" w:space="0" w:color="auto"/>
                  </w:divBdr>
                  <w:divsChild>
                    <w:div w:id="472986351">
                      <w:marLeft w:val="0"/>
                      <w:marRight w:val="0"/>
                      <w:marTop w:val="0"/>
                      <w:marBottom w:val="0"/>
                      <w:divBdr>
                        <w:top w:val="none" w:sz="0" w:space="0" w:color="auto"/>
                        <w:left w:val="none" w:sz="0" w:space="0" w:color="auto"/>
                        <w:bottom w:val="none" w:sz="0" w:space="0" w:color="auto"/>
                        <w:right w:val="none" w:sz="0" w:space="0" w:color="auto"/>
                      </w:divBdr>
                    </w:div>
                  </w:divsChild>
                </w:div>
                <w:div w:id="1462724938">
                  <w:marLeft w:val="0"/>
                  <w:marRight w:val="0"/>
                  <w:marTop w:val="0"/>
                  <w:marBottom w:val="0"/>
                  <w:divBdr>
                    <w:top w:val="none" w:sz="0" w:space="0" w:color="auto"/>
                    <w:left w:val="none" w:sz="0" w:space="0" w:color="auto"/>
                    <w:bottom w:val="none" w:sz="0" w:space="0" w:color="auto"/>
                    <w:right w:val="none" w:sz="0" w:space="0" w:color="auto"/>
                  </w:divBdr>
                  <w:divsChild>
                    <w:div w:id="475605831">
                      <w:marLeft w:val="0"/>
                      <w:marRight w:val="0"/>
                      <w:marTop w:val="0"/>
                      <w:marBottom w:val="0"/>
                      <w:divBdr>
                        <w:top w:val="none" w:sz="0" w:space="0" w:color="auto"/>
                        <w:left w:val="none" w:sz="0" w:space="0" w:color="auto"/>
                        <w:bottom w:val="none" w:sz="0" w:space="0" w:color="auto"/>
                        <w:right w:val="none" w:sz="0" w:space="0" w:color="auto"/>
                      </w:divBdr>
                    </w:div>
                  </w:divsChild>
                </w:div>
                <w:div w:id="1876577079">
                  <w:marLeft w:val="0"/>
                  <w:marRight w:val="0"/>
                  <w:marTop w:val="0"/>
                  <w:marBottom w:val="0"/>
                  <w:divBdr>
                    <w:top w:val="none" w:sz="0" w:space="0" w:color="auto"/>
                    <w:left w:val="none" w:sz="0" w:space="0" w:color="auto"/>
                    <w:bottom w:val="none" w:sz="0" w:space="0" w:color="auto"/>
                    <w:right w:val="none" w:sz="0" w:space="0" w:color="auto"/>
                  </w:divBdr>
                  <w:divsChild>
                    <w:div w:id="1942882561">
                      <w:marLeft w:val="0"/>
                      <w:marRight w:val="0"/>
                      <w:marTop w:val="0"/>
                      <w:marBottom w:val="0"/>
                      <w:divBdr>
                        <w:top w:val="none" w:sz="0" w:space="0" w:color="auto"/>
                        <w:left w:val="none" w:sz="0" w:space="0" w:color="auto"/>
                        <w:bottom w:val="none" w:sz="0" w:space="0" w:color="auto"/>
                        <w:right w:val="none" w:sz="0" w:space="0" w:color="auto"/>
                      </w:divBdr>
                    </w:div>
                  </w:divsChild>
                </w:div>
                <w:div w:id="116261540">
                  <w:marLeft w:val="0"/>
                  <w:marRight w:val="0"/>
                  <w:marTop w:val="0"/>
                  <w:marBottom w:val="0"/>
                  <w:divBdr>
                    <w:top w:val="none" w:sz="0" w:space="0" w:color="auto"/>
                    <w:left w:val="none" w:sz="0" w:space="0" w:color="auto"/>
                    <w:bottom w:val="none" w:sz="0" w:space="0" w:color="auto"/>
                    <w:right w:val="none" w:sz="0" w:space="0" w:color="auto"/>
                  </w:divBdr>
                  <w:divsChild>
                    <w:div w:id="540703976">
                      <w:marLeft w:val="0"/>
                      <w:marRight w:val="0"/>
                      <w:marTop w:val="0"/>
                      <w:marBottom w:val="0"/>
                      <w:divBdr>
                        <w:top w:val="none" w:sz="0" w:space="0" w:color="auto"/>
                        <w:left w:val="none" w:sz="0" w:space="0" w:color="auto"/>
                        <w:bottom w:val="none" w:sz="0" w:space="0" w:color="auto"/>
                        <w:right w:val="none" w:sz="0" w:space="0" w:color="auto"/>
                      </w:divBdr>
                    </w:div>
                  </w:divsChild>
                </w:div>
                <w:div w:id="1999532357">
                  <w:marLeft w:val="0"/>
                  <w:marRight w:val="0"/>
                  <w:marTop w:val="0"/>
                  <w:marBottom w:val="0"/>
                  <w:divBdr>
                    <w:top w:val="none" w:sz="0" w:space="0" w:color="auto"/>
                    <w:left w:val="none" w:sz="0" w:space="0" w:color="auto"/>
                    <w:bottom w:val="none" w:sz="0" w:space="0" w:color="auto"/>
                    <w:right w:val="none" w:sz="0" w:space="0" w:color="auto"/>
                  </w:divBdr>
                  <w:divsChild>
                    <w:div w:id="1450080154">
                      <w:marLeft w:val="0"/>
                      <w:marRight w:val="0"/>
                      <w:marTop w:val="0"/>
                      <w:marBottom w:val="0"/>
                      <w:divBdr>
                        <w:top w:val="none" w:sz="0" w:space="0" w:color="auto"/>
                        <w:left w:val="none" w:sz="0" w:space="0" w:color="auto"/>
                        <w:bottom w:val="none" w:sz="0" w:space="0" w:color="auto"/>
                        <w:right w:val="none" w:sz="0" w:space="0" w:color="auto"/>
                      </w:divBdr>
                    </w:div>
                  </w:divsChild>
                </w:div>
                <w:div w:id="846211489">
                  <w:marLeft w:val="0"/>
                  <w:marRight w:val="0"/>
                  <w:marTop w:val="0"/>
                  <w:marBottom w:val="0"/>
                  <w:divBdr>
                    <w:top w:val="none" w:sz="0" w:space="0" w:color="auto"/>
                    <w:left w:val="none" w:sz="0" w:space="0" w:color="auto"/>
                    <w:bottom w:val="none" w:sz="0" w:space="0" w:color="auto"/>
                    <w:right w:val="none" w:sz="0" w:space="0" w:color="auto"/>
                  </w:divBdr>
                  <w:divsChild>
                    <w:div w:id="98839249">
                      <w:marLeft w:val="0"/>
                      <w:marRight w:val="0"/>
                      <w:marTop w:val="0"/>
                      <w:marBottom w:val="0"/>
                      <w:divBdr>
                        <w:top w:val="none" w:sz="0" w:space="0" w:color="auto"/>
                        <w:left w:val="none" w:sz="0" w:space="0" w:color="auto"/>
                        <w:bottom w:val="none" w:sz="0" w:space="0" w:color="auto"/>
                        <w:right w:val="none" w:sz="0" w:space="0" w:color="auto"/>
                      </w:divBdr>
                    </w:div>
                  </w:divsChild>
                </w:div>
                <w:div w:id="1747846428">
                  <w:marLeft w:val="0"/>
                  <w:marRight w:val="0"/>
                  <w:marTop w:val="0"/>
                  <w:marBottom w:val="0"/>
                  <w:divBdr>
                    <w:top w:val="none" w:sz="0" w:space="0" w:color="auto"/>
                    <w:left w:val="none" w:sz="0" w:space="0" w:color="auto"/>
                    <w:bottom w:val="none" w:sz="0" w:space="0" w:color="auto"/>
                    <w:right w:val="none" w:sz="0" w:space="0" w:color="auto"/>
                  </w:divBdr>
                  <w:divsChild>
                    <w:div w:id="224950250">
                      <w:marLeft w:val="0"/>
                      <w:marRight w:val="0"/>
                      <w:marTop w:val="0"/>
                      <w:marBottom w:val="0"/>
                      <w:divBdr>
                        <w:top w:val="none" w:sz="0" w:space="0" w:color="auto"/>
                        <w:left w:val="none" w:sz="0" w:space="0" w:color="auto"/>
                        <w:bottom w:val="none" w:sz="0" w:space="0" w:color="auto"/>
                        <w:right w:val="none" w:sz="0" w:space="0" w:color="auto"/>
                      </w:divBdr>
                    </w:div>
                  </w:divsChild>
                </w:div>
                <w:div w:id="891305400">
                  <w:marLeft w:val="0"/>
                  <w:marRight w:val="0"/>
                  <w:marTop w:val="0"/>
                  <w:marBottom w:val="0"/>
                  <w:divBdr>
                    <w:top w:val="none" w:sz="0" w:space="0" w:color="auto"/>
                    <w:left w:val="none" w:sz="0" w:space="0" w:color="auto"/>
                    <w:bottom w:val="none" w:sz="0" w:space="0" w:color="auto"/>
                    <w:right w:val="none" w:sz="0" w:space="0" w:color="auto"/>
                  </w:divBdr>
                  <w:divsChild>
                    <w:div w:id="99767387">
                      <w:marLeft w:val="0"/>
                      <w:marRight w:val="0"/>
                      <w:marTop w:val="0"/>
                      <w:marBottom w:val="0"/>
                      <w:divBdr>
                        <w:top w:val="none" w:sz="0" w:space="0" w:color="auto"/>
                        <w:left w:val="none" w:sz="0" w:space="0" w:color="auto"/>
                        <w:bottom w:val="none" w:sz="0" w:space="0" w:color="auto"/>
                        <w:right w:val="none" w:sz="0" w:space="0" w:color="auto"/>
                      </w:divBdr>
                    </w:div>
                  </w:divsChild>
                </w:div>
                <w:div w:id="1323581137">
                  <w:marLeft w:val="0"/>
                  <w:marRight w:val="0"/>
                  <w:marTop w:val="0"/>
                  <w:marBottom w:val="0"/>
                  <w:divBdr>
                    <w:top w:val="none" w:sz="0" w:space="0" w:color="auto"/>
                    <w:left w:val="none" w:sz="0" w:space="0" w:color="auto"/>
                    <w:bottom w:val="none" w:sz="0" w:space="0" w:color="auto"/>
                    <w:right w:val="none" w:sz="0" w:space="0" w:color="auto"/>
                  </w:divBdr>
                  <w:divsChild>
                    <w:div w:id="1589459163">
                      <w:marLeft w:val="0"/>
                      <w:marRight w:val="0"/>
                      <w:marTop w:val="0"/>
                      <w:marBottom w:val="0"/>
                      <w:divBdr>
                        <w:top w:val="none" w:sz="0" w:space="0" w:color="auto"/>
                        <w:left w:val="none" w:sz="0" w:space="0" w:color="auto"/>
                        <w:bottom w:val="none" w:sz="0" w:space="0" w:color="auto"/>
                        <w:right w:val="none" w:sz="0" w:space="0" w:color="auto"/>
                      </w:divBdr>
                    </w:div>
                  </w:divsChild>
                </w:div>
                <w:div w:id="853420485">
                  <w:marLeft w:val="0"/>
                  <w:marRight w:val="0"/>
                  <w:marTop w:val="0"/>
                  <w:marBottom w:val="0"/>
                  <w:divBdr>
                    <w:top w:val="none" w:sz="0" w:space="0" w:color="auto"/>
                    <w:left w:val="none" w:sz="0" w:space="0" w:color="auto"/>
                    <w:bottom w:val="none" w:sz="0" w:space="0" w:color="auto"/>
                    <w:right w:val="none" w:sz="0" w:space="0" w:color="auto"/>
                  </w:divBdr>
                  <w:divsChild>
                    <w:div w:id="1990935828">
                      <w:marLeft w:val="0"/>
                      <w:marRight w:val="0"/>
                      <w:marTop w:val="0"/>
                      <w:marBottom w:val="0"/>
                      <w:divBdr>
                        <w:top w:val="none" w:sz="0" w:space="0" w:color="auto"/>
                        <w:left w:val="none" w:sz="0" w:space="0" w:color="auto"/>
                        <w:bottom w:val="none" w:sz="0" w:space="0" w:color="auto"/>
                        <w:right w:val="none" w:sz="0" w:space="0" w:color="auto"/>
                      </w:divBdr>
                    </w:div>
                  </w:divsChild>
                </w:div>
                <w:div w:id="27535690">
                  <w:marLeft w:val="0"/>
                  <w:marRight w:val="0"/>
                  <w:marTop w:val="0"/>
                  <w:marBottom w:val="0"/>
                  <w:divBdr>
                    <w:top w:val="none" w:sz="0" w:space="0" w:color="auto"/>
                    <w:left w:val="none" w:sz="0" w:space="0" w:color="auto"/>
                    <w:bottom w:val="none" w:sz="0" w:space="0" w:color="auto"/>
                    <w:right w:val="none" w:sz="0" w:space="0" w:color="auto"/>
                  </w:divBdr>
                  <w:divsChild>
                    <w:div w:id="139931868">
                      <w:marLeft w:val="0"/>
                      <w:marRight w:val="0"/>
                      <w:marTop w:val="0"/>
                      <w:marBottom w:val="0"/>
                      <w:divBdr>
                        <w:top w:val="none" w:sz="0" w:space="0" w:color="auto"/>
                        <w:left w:val="none" w:sz="0" w:space="0" w:color="auto"/>
                        <w:bottom w:val="none" w:sz="0" w:space="0" w:color="auto"/>
                        <w:right w:val="none" w:sz="0" w:space="0" w:color="auto"/>
                      </w:divBdr>
                    </w:div>
                  </w:divsChild>
                </w:div>
                <w:div w:id="488861017">
                  <w:marLeft w:val="0"/>
                  <w:marRight w:val="0"/>
                  <w:marTop w:val="0"/>
                  <w:marBottom w:val="0"/>
                  <w:divBdr>
                    <w:top w:val="none" w:sz="0" w:space="0" w:color="auto"/>
                    <w:left w:val="none" w:sz="0" w:space="0" w:color="auto"/>
                    <w:bottom w:val="none" w:sz="0" w:space="0" w:color="auto"/>
                    <w:right w:val="none" w:sz="0" w:space="0" w:color="auto"/>
                  </w:divBdr>
                  <w:divsChild>
                    <w:div w:id="122769781">
                      <w:marLeft w:val="0"/>
                      <w:marRight w:val="0"/>
                      <w:marTop w:val="0"/>
                      <w:marBottom w:val="0"/>
                      <w:divBdr>
                        <w:top w:val="none" w:sz="0" w:space="0" w:color="auto"/>
                        <w:left w:val="none" w:sz="0" w:space="0" w:color="auto"/>
                        <w:bottom w:val="none" w:sz="0" w:space="0" w:color="auto"/>
                        <w:right w:val="none" w:sz="0" w:space="0" w:color="auto"/>
                      </w:divBdr>
                    </w:div>
                  </w:divsChild>
                </w:div>
                <w:div w:id="545290516">
                  <w:marLeft w:val="0"/>
                  <w:marRight w:val="0"/>
                  <w:marTop w:val="0"/>
                  <w:marBottom w:val="0"/>
                  <w:divBdr>
                    <w:top w:val="none" w:sz="0" w:space="0" w:color="auto"/>
                    <w:left w:val="none" w:sz="0" w:space="0" w:color="auto"/>
                    <w:bottom w:val="none" w:sz="0" w:space="0" w:color="auto"/>
                    <w:right w:val="none" w:sz="0" w:space="0" w:color="auto"/>
                  </w:divBdr>
                  <w:divsChild>
                    <w:div w:id="186069550">
                      <w:marLeft w:val="0"/>
                      <w:marRight w:val="0"/>
                      <w:marTop w:val="0"/>
                      <w:marBottom w:val="0"/>
                      <w:divBdr>
                        <w:top w:val="none" w:sz="0" w:space="0" w:color="auto"/>
                        <w:left w:val="none" w:sz="0" w:space="0" w:color="auto"/>
                        <w:bottom w:val="none" w:sz="0" w:space="0" w:color="auto"/>
                        <w:right w:val="none" w:sz="0" w:space="0" w:color="auto"/>
                      </w:divBdr>
                    </w:div>
                  </w:divsChild>
                </w:div>
                <w:div w:id="595751388">
                  <w:marLeft w:val="0"/>
                  <w:marRight w:val="0"/>
                  <w:marTop w:val="0"/>
                  <w:marBottom w:val="0"/>
                  <w:divBdr>
                    <w:top w:val="none" w:sz="0" w:space="0" w:color="auto"/>
                    <w:left w:val="none" w:sz="0" w:space="0" w:color="auto"/>
                    <w:bottom w:val="none" w:sz="0" w:space="0" w:color="auto"/>
                    <w:right w:val="none" w:sz="0" w:space="0" w:color="auto"/>
                  </w:divBdr>
                  <w:divsChild>
                    <w:div w:id="658584030">
                      <w:marLeft w:val="0"/>
                      <w:marRight w:val="0"/>
                      <w:marTop w:val="0"/>
                      <w:marBottom w:val="0"/>
                      <w:divBdr>
                        <w:top w:val="none" w:sz="0" w:space="0" w:color="auto"/>
                        <w:left w:val="none" w:sz="0" w:space="0" w:color="auto"/>
                        <w:bottom w:val="none" w:sz="0" w:space="0" w:color="auto"/>
                        <w:right w:val="none" w:sz="0" w:space="0" w:color="auto"/>
                      </w:divBdr>
                    </w:div>
                  </w:divsChild>
                </w:div>
                <w:div w:id="1987010759">
                  <w:marLeft w:val="0"/>
                  <w:marRight w:val="0"/>
                  <w:marTop w:val="0"/>
                  <w:marBottom w:val="0"/>
                  <w:divBdr>
                    <w:top w:val="none" w:sz="0" w:space="0" w:color="auto"/>
                    <w:left w:val="none" w:sz="0" w:space="0" w:color="auto"/>
                    <w:bottom w:val="none" w:sz="0" w:space="0" w:color="auto"/>
                    <w:right w:val="none" w:sz="0" w:space="0" w:color="auto"/>
                  </w:divBdr>
                  <w:divsChild>
                    <w:div w:id="1089156676">
                      <w:marLeft w:val="0"/>
                      <w:marRight w:val="0"/>
                      <w:marTop w:val="0"/>
                      <w:marBottom w:val="0"/>
                      <w:divBdr>
                        <w:top w:val="none" w:sz="0" w:space="0" w:color="auto"/>
                        <w:left w:val="none" w:sz="0" w:space="0" w:color="auto"/>
                        <w:bottom w:val="none" w:sz="0" w:space="0" w:color="auto"/>
                        <w:right w:val="none" w:sz="0" w:space="0" w:color="auto"/>
                      </w:divBdr>
                    </w:div>
                  </w:divsChild>
                </w:div>
                <w:div w:id="1377391439">
                  <w:marLeft w:val="0"/>
                  <w:marRight w:val="0"/>
                  <w:marTop w:val="0"/>
                  <w:marBottom w:val="0"/>
                  <w:divBdr>
                    <w:top w:val="none" w:sz="0" w:space="0" w:color="auto"/>
                    <w:left w:val="none" w:sz="0" w:space="0" w:color="auto"/>
                    <w:bottom w:val="none" w:sz="0" w:space="0" w:color="auto"/>
                    <w:right w:val="none" w:sz="0" w:space="0" w:color="auto"/>
                  </w:divBdr>
                  <w:divsChild>
                    <w:div w:id="1319844160">
                      <w:marLeft w:val="0"/>
                      <w:marRight w:val="0"/>
                      <w:marTop w:val="0"/>
                      <w:marBottom w:val="0"/>
                      <w:divBdr>
                        <w:top w:val="none" w:sz="0" w:space="0" w:color="auto"/>
                        <w:left w:val="none" w:sz="0" w:space="0" w:color="auto"/>
                        <w:bottom w:val="none" w:sz="0" w:space="0" w:color="auto"/>
                        <w:right w:val="none" w:sz="0" w:space="0" w:color="auto"/>
                      </w:divBdr>
                    </w:div>
                  </w:divsChild>
                </w:div>
                <w:div w:id="1445921176">
                  <w:marLeft w:val="0"/>
                  <w:marRight w:val="0"/>
                  <w:marTop w:val="0"/>
                  <w:marBottom w:val="0"/>
                  <w:divBdr>
                    <w:top w:val="none" w:sz="0" w:space="0" w:color="auto"/>
                    <w:left w:val="none" w:sz="0" w:space="0" w:color="auto"/>
                    <w:bottom w:val="none" w:sz="0" w:space="0" w:color="auto"/>
                    <w:right w:val="none" w:sz="0" w:space="0" w:color="auto"/>
                  </w:divBdr>
                  <w:divsChild>
                    <w:div w:id="217667509">
                      <w:marLeft w:val="0"/>
                      <w:marRight w:val="0"/>
                      <w:marTop w:val="0"/>
                      <w:marBottom w:val="0"/>
                      <w:divBdr>
                        <w:top w:val="none" w:sz="0" w:space="0" w:color="auto"/>
                        <w:left w:val="none" w:sz="0" w:space="0" w:color="auto"/>
                        <w:bottom w:val="none" w:sz="0" w:space="0" w:color="auto"/>
                        <w:right w:val="none" w:sz="0" w:space="0" w:color="auto"/>
                      </w:divBdr>
                    </w:div>
                  </w:divsChild>
                </w:div>
                <w:div w:id="1003431469">
                  <w:marLeft w:val="0"/>
                  <w:marRight w:val="0"/>
                  <w:marTop w:val="0"/>
                  <w:marBottom w:val="0"/>
                  <w:divBdr>
                    <w:top w:val="none" w:sz="0" w:space="0" w:color="auto"/>
                    <w:left w:val="none" w:sz="0" w:space="0" w:color="auto"/>
                    <w:bottom w:val="none" w:sz="0" w:space="0" w:color="auto"/>
                    <w:right w:val="none" w:sz="0" w:space="0" w:color="auto"/>
                  </w:divBdr>
                  <w:divsChild>
                    <w:div w:id="974943425">
                      <w:marLeft w:val="0"/>
                      <w:marRight w:val="0"/>
                      <w:marTop w:val="0"/>
                      <w:marBottom w:val="0"/>
                      <w:divBdr>
                        <w:top w:val="none" w:sz="0" w:space="0" w:color="auto"/>
                        <w:left w:val="none" w:sz="0" w:space="0" w:color="auto"/>
                        <w:bottom w:val="none" w:sz="0" w:space="0" w:color="auto"/>
                        <w:right w:val="none" w:sz="0" w:space="0" w:color="auto"/>
                      </w:divBdr>
                    </w:div>
                  </w:divsChild>
                </w:div>
                <w:div w:id="117187152">
                  <w:marLeft w:val="0"/>
                  <w:marRight w:val="0"/>
                  <w:marTop w:val="0"/>
                  <w:marBottom w:val="0"/>
                  <w:divBdr>
                    <w:top w:val="none" w:sz="0" w:space="0" w:color="auto"/>
                    <w:left w:val="none" w:sz="0" w:space="0" w:color="auto"/>
                    <w:bottom w:val="none" w:sz="0" w:space="0" w:color="auto"/>
                    <w:right w:val="none" w:sz="0" w:space="0" w:color="auto"/>
                  </w:divBdr>
                  <w:divsChild>
                    <w:div w:id="333001235">
                      <w:marLeft w:val="0"/>
                      <w:marRight w:val="0"/>
                      <w:marTop w:val="0"/>
                      <w:marBottom w:val="0"/>
                      <w:divBdr>
                        <w:top w:val="none" w:sz="0" w:space="0" w:color="auto"/>
                        <w:left w:val="none" w:sz="0" w:space="0" w:color="auto"/>
                        <w:bottom w:val="none" w:sz="0" w:space="0" w:color="auto"/>
                        <w:right w:val="none" w:sz="0" w:space="0" w:color="auto"/>
                      </w:divBdr>
                    </w:div>
                  </w:divsChild>
                </w:div>
                <w:div w:id="976447335">
                  <w:marLeft w:val="0"/>
                  <w:marRight w:val="0"/>
                  <w:marTop w:val="0"/>
                  <w:marBottom w:val="0"/>
                  <w:divBdr>
                    <w:top w:val="none" w:sz="0" w:space="0" w:color="auto"/>
                    <w:left w:val="none" w:sz="0" w:space="0" w:color="auto"/>
                    <w:bottom w:val="none" w:sz="0" w:space="0" w:color="auto"/>
                    <w:right w:val="none" w:sz="0" w:space="0" w:color="auto"/>
                  </w:divBdr>
                  <w:divsChild>
                    <w:div w:id="1504778500">
                      <w:marLeft w:val="0"/>
                      <w:marRight w:val="0"/>
                      <w:marTop w:val="0"/>
                      <w:marBottom w:val="0"/>
                      <w:divBdr>
                        <w:top w:val="none" w:sz="0" w:space="0" w:color="auto"/>
                        <w:left w:val="none" w:sz="0" w:space="0" w:color="auto"/>
                        <w:bottom w:val="none" w:sz="0" w:space="0" w:color="auto"/>
                        <w:right w:val="none" w:sz="0" w:space="0" w:color="auto"/>
                      </w:divBdr>
                    </w:div>
                  </w:divsChild>
                </w:div>
                <w:div w:id="888028791">
                  <w:marLeft w:val="0"/>
                  <w:marRight w:val="0"/>
                  <w:marTop w:val="0"/>
                  <w:marBottom w:val="0"/>
                  <w:divBdr>
                    <w:top w:val="none" w:sz="0" w:space="0" w:color="auto"/>
                    <w:left w:val="none" w:sz="0" w:space="0" w:color="auto"/>
                    <w:bottom w:val="none" w:sz="0" w:space="0" w:color="auto"/>
                    <w:right w:val="none" w:sz="0" w:space="0" w:color="auto"/>
                  </w:divBdr>
                  <w:divsChild>
                    <w:div w:id="116528201">
                      <w:marLeft w:val="0"/>
                      <w:marRight w:val="0"/>
                      <w:marTop w:val="0"/>
                      <w:marBottom w:val="0"/>
                      <w:divBdr>
                        <w:top w:val="none" w:sz="0" w:space="0" w:color="auto"/>
                        <w:left w:val="none" w:sz="0" w:space="0" w:color="auto"/>
                        <w:bottom w:val="none" w:sz="0" w:space="0" w:color="auto"/>
                        <w:right w:val="none" w:sz="0" w:space="0" w:color="auto"/>
                      </w:divBdr>
                    </w:div>
                  </w:divsChild>
                </w:div>
                <w:div w:id="80031051">
                  <w:marLeft w:val="0"/>
                  <w:marRight w:val="0"/>
                  <w:marTop w:val="0"/>
                  <w:marBottom w:val="0"/>
                  <w:divBdr>
                    <w:top w:val="none" w:sz="0" w:space="0" w:color="auto"/>
                    <w:left w:val="none" w:sz="0" w:space="0" w:color="auto"/>
                    <w:bottom w:val="none" w:sz="0" w:space="0" w:color="auto"/>
                    <w:right w:val="none" w:sz="0" w:space="0" w:color="auto"/>
                  </w:divBdr>
                  <w:divsChild>
                    <w:div w:id="1877042570">
                      <w:marLeft w:val="0"/>
                      <w:marRight w:val="0"/>
                      <w:marTop w:val="0"/>
                      <w:marBottom w:val="0"/>
                      <w:divBdr>
                        <w:top w:val="none" w:sz="0" w:space="0" w:color="auto"/>
                        <w:left w:val="none" w:sz="0" w:space="0" w:color="auto"/>
                        <w:bottom w:val="none" w:sz="0" w:space="0" w:color="auto"/>
                        <w:right w:val="none" w:sz="0" w:space="0" w:color="auto"/>
                      </w:divBdr>
                    </w:div>
                  </w:divsChild>
                </w:div>
                <w:div w:id="1875265386">
                  <w:marLeft w:val="0"/>
                  <w:marRight w:val="0"/>
                  <w:marTop w:val="0"/>
                  <w:marBottom w:val="0"/>
                  <w:divBdr>
                    <w:top w:val="none" w:sz="0" w:space="0" w:color="auto"/>
                    <w:left w:val="none" w:sz="0" w:space="0" w:color="auto"/>
                    <w:bottom w:val="none" w:sz="0" w:space="0" w:color="auto"/>
                    <w:right w:val="none" w:sz="0" w:space="0" w:color="auto"/>
                  </w:divBdr>
                  <w:divsChild>
                    <w:div w:id="1023553876">
                      <w:marLeft w:val="0"/>
                      <w:marRight w:val="0"/>
                      <w:marTop w:val="0"/>
                      <w:marBottom w:val="0"/>
                      <w:divBdr>
                        <w:top w:val="none" w:sz="0" w:space="0" w:color="auto"/>
                        <w:left w:val="none" w:sz="0" w:space="0" w:color="auto"/>
                        <w:bottom w:val="none" w:sz="0" w:space="0" w:color="auto"/>
                        <w:right w:val="none" w:sz="0" w:space="0" w:color="auto"/>
                      </w:divBdr>
                    </w:div>
                  </w:divsChild>
                </w:div>
                <w:div w:id="1658876297">
                  <w:marLeft w:val="0"/>
                  <w:marRight w:val="0"/>
                  <w:marTop w:val="0"/>
                  <w:marBottom w:val="0"/>
                  <w:divBdr>
                    <w:top w:val="none" w:sz="0" w:space="0" w:color="auto"/>
                    <w:left w:val="none" w:sz="0" w:space="0" w:color="auto"/>
                    <w:bottom w:val="none" w:sz="0" w:space="0" w:color="auto"/>
                    <w:right w:val="none" w:sz="0" w:space="0" w:color="auto"/>
                  </w:divBdr>
                  <w:divsChild>
                    <w:div w:id="1000498372">
                      <w:marLeft w:val="0"/>
                      <w:marRight w:val="0"/>
                      <w:marTop w:val="0"/>
                      <w:marBottom w:val="0"/>
                      <w:divBdr>
                        <w:top w:val="none" w:sz="0" w:space="0" w:color="auto"/>
                        <w:left w:val="none" w:sz="0" w:space="0" w:color="auto"/>
                        <w:bottom w:val="none" w:sz="0" w:space="0" w:color="auto"/>
                        <w:right w:val="none" w:sz="0" w:space="0" w:color="auto"/>
                      </w:divBdr>
                    </w:div>
                  </w:divsChild>
                </w:div>
                <w:div w:id="122188545">
                  <w:marLeft w:val="0"/>
                  <w:marRight w:val="0"/>
                  <w:marTop w:val="0"/>
                  <w:marBottom w:val="0"/>
                  <w:divBdr>
                    <w:top w:val="none" w:sz="0" w:space="0" w:color="auto"/>
                    <w:left w:val="none" w:sz="0" w:space="0" w:color="auto"/>
                    <w:bottom w:val="none" w:sz="0" w:space="0" w:color="auto"/>
                    <w:right w:val="none" w:sz="0" w:space="0" w:color="auto"/>
                  </w:divBdr>
                  <w:divsChild>
                    <w:div w:id="1055853986">
                      <w:marLeft w:val="0"/>
                      <w:marRight w:val="0"/>
                      <w:marTop w:val="0"/>
                      <w:marBottom w:val="0"/>
                      <w:divBdr>
                        <w:top w:val="none" w:sz="0" w:space="0" w:color="auto"/>
                        <w:left w:val="none" w:sz="0" w:space="0" w:color="auto"/>
                        <w:bottom w:val="none" w:sz="0" w:space="0" w:color="auto"/>
                        <w:right w:val="none" w:sz="0" w:space="0" w:color="auto"/>
                      </w:divBdr>
                    </w:div>
                  </w:divsChild>
                </w:div>
                <w:div w:id="437678155">
                  <w:marLeft w:val="0"/>
                  <w:marRight w:val="0"/>
                  <w:marTop w:val="0"/>
                  <w:marBottom w:val="0"/>
                  <w:divBdr>
                    <w:top w:val="none" w:sz="0" w:space="0" w:color="auto"/>
                    <w:left w:val="none" w:sz="0" w:space="0" w:color="auto"/>
                    <w:bottom w:val="none" w:sz="0" w:space="0" w:color="auto"/>
                    <w:right w:val="none" w:sz="0" w:space="0" w:color="auto"/>
                  </w:divBdr>
                  <w:divsChild>
                    <w:div w:id="325519051">
                      <w:marLeft w:val="0"/>
                      <w:marRight w:val="0"/>
                      <w:marTop w:val="0"/>
                      <w:marBottom w:val="0"/>
                      <w:divBdr>
                        <w:top w:val="none" w:sz="0" w:space="0" w:color="auto"/>
                        <w:left w:val="none" w:sz="0" w:space="0" w:color="auto"/>
                        <w:bottom w:val="none" w:sz="0" w:space="0" w:color="auto"/>
                        <w:right w:val="none" w:sz="0" w:space="0" w:color="auto"/>
                      </w:divBdr>
                    </w:div>
                  </w:divsChild>
                </w:div>
                <w:div w:id="2096129939">
                  <w:marLeft w:val="0"/>
                  <w:marRight w:val="0"/>
                  <w:marTop w:val="0"/>
                  <w:marBottom w:val="0"/>
                  <w:divBdr>
                    <w:top w:val="none" w:sz="0" w:space="0" w:color="auto"/>
                    <w:left w:val="none" w:sz="0" w:space="0" w:color="auto"/>
                    <w:bottom w:val="none" w:sz="0" w:space="0" w:color="auto"/>
                    <w:right w:val="none" w:sz="0" w:space="0" w:color="auto"/>
                  </w:divBdr>
                  <w:divsChild>
                    <w:div w:id="491718146">
                      <w:marLeft w:val="0"/>
                      <w:marRight w:val="0"/>
                      <w:marTop w:val="0"/>
                      <w:marBottom w:val="0"/>
                      <w:divBdr>
                        <w:top w:val="none" w:sz="0" w:space="0" w:color="auto"/>
                        <w:left w:val="none" w:sz="0" w:space="0" w:color="auto"/>
                        <w:bottom w:val="none" w:sz="0" w:space="0" w:color="auto"/>
                        <w:right w:val="none" w:sz="0" w:space="0" w:color="auto"/>
                      </w:divBdr>
                    </w:div>
                  </w:divsChild>
                </w:div>
                <w:div w:id="1047610186">
                  <w:marLeft w:val="0"/>
                  <w:marRight w:val="0"/>
                  <w:marTop w:val="0"/>
                  <w:marBottom w:val="0"/>
                  <w:divBdr>
                    <w:top w:val="none" w:sz="0" w:space="0" w:color="auto"/>
                    <w:left w:val="none" w:sz="0" w:space="0" w:color="auto"/>
                    <w:bottom w:val="none" w:sz="0" w:space="0" w:color="auto"/>
                    <w:right w:val="none" w:sz="0" w:space="0" w:color="auto"/>
                  </w:divBdr>
                  <w:divsChild>
                    <w:div w:id="253132447">
                      <w:marLeft w:val="0"/>
                      <w:marRight w:val="0"/>
                      <w:marTop w:val="0"/>
                      <w:marBottom w:val="0"/>
                      <w:divBdr>
                        <w:top w:val="none" w:sz="0" w:space="0" w:color="auto"/>
                        <w:left w:val="none" w:sz="0" w:space="0" w:color="auto"/>
                        <w:bottom w:val="none" w:sz="0" w:space="0" w:color="auto"/>
                        <w:right w:val="none" w:sz="0" w:space="0" w:color="auto"/>
                      </w:divBdr>
                    </w:div>
                  </w:divsChild>
                </w:div>
                <w:div w:id="422726338">
                  <w:marLeft w:val="0"/>
                  <w:marRight w:val="0"/>
                  <w:marTop w:val="0"/>
                  <w:marBottom w:val="0"/>
                  <w:divBdr>
                    <w:top w:val="none" w:sz="0" w:space="0" w:color="auto"/>
                    <w:left w:val="none" w:sz="0" w:space="0" w:color="auto"/>
                    <w:bottom w:val="none" w:sz="0" w:space="0" w:color="auto"/>
                    <w:right w:val="none" w:sz="0" w:space="0" w:color="auto"/>
                  </w:divBdr>
                  <w:divsChild>
                    <w:div w:id="298999268">
                      <w:marLeft w:val="0"/>
                      <w:marRight w:val="0"/>
                      <w:marTop w:val="0"/>
                      <w:marBottom w:val="0"/>
                      <w:divBdr>
                        <w:top w:val="none" w:sz="0" w:space="0" w:color="auto"/>
                        <w:left w:val="none" w:sz="0" w:space="0" w:color="auto"/>
                        <w:bottom w:val="none" w:sz="0" w:space="0" w:color="auto"/>
                        <w:right w:val="none" w:sz="0" w:space="0" w:color="auto"/>
                      </w:divBdr>
                    </w:div>
                  </w:divsChild>
                </w:div>
                <w:div w:id="31543115">
                  <w:marLeft w:val="0"/>
                  <w:marRight w:val="0"/>
                  <w:marTop w:val="0"/>
                  <w:marBottom w:val="0"/>
                  <w:divBdr>
                    <w:top w:val="none" w:sz="0" w:space="0" w:color="auto"/>
                    <w:left w:val="none" w:sz="0" w:space="0" w:color="auto"/>
                    <w:bottom w:val="none" w:sz="0" w:space="0" w:color="auto"/>
                    <w:right w:val="none" w:sz="0" w:space="0" w:color="auto"/>
                  </w:divBdr>
                  <w:divsChild>
                    <w:div w:id="485781772">
                      <w:marLeft w:val="0"/>
                      <w:marRight w:val="0"/>
                      <w:marTop w:val="0"/>
                      <w:marBottom w:val="0"/>
                      <w:divBdr>
                        <w:top w:val="none" w:sz="0" w:space="0" w:color="auto"/>
                        <w:left w:val="none" w:sz="0" w:space="0" w:color="auto"/>
                        <w:bottom w:val="none" w:sz="0" w:space="0" w:color="auto"/>
                        <w:right w:val="none" w:sz="0" w:space="0" w:color="auto"/>
                      </w:divBdr>
                    </w:div>
                  </w:divsChild>
                </w:div>
                <w:div w:id="329137979">
                  <w:marLeft w:val="0"/>
                  <w:marRight w:val="0"/>
                  <w:marTop w:val="0"/>
                  <w:marBottom w:val="0"/>
                  <w:divBdr>
                    <w:top w:val="none" w:sz="0" w:space="0" w:color="auto"/>
                    <w:left w:val="none" w:sz="0" w:space="0" w:color="auto"/>
                    <w:bottom w:val="none" w:sz="0" w:space="0" w:color="auto"/>
                    <w:right w:val="none" w:sz="0" w:space="0" w:color="auto"/>
                  </w:divBdr>
                  <w:divsChild>
                    <w:div w:id="85660727">
                      <w:marLeft w:val="0"/>
                      <w:marRight w:val="0"/>
                      <w:marTop w:val="0"/>
                      <w:marBottom w:val="0"/>
                      <w:divBdr>
                        <w:top w:val="none" w:sz="0" w:space="0" w:color="auto"/>
                        <w:left w:val="none" w:sz="0" w:space="0" w:color="auto"/>
                        <w:bottom w:val="none" w:sz="0" w:space="0" w:color="auto"/>
                        <w:right w:val="none" w:sz="0" w:space="0" w:color="auto"/>
                      </w:divBdr>
                    </w:div>
                  </w:divsChild>
                </w:div>
                <w:div w:id="341904985">
                  <w:marLeft w:val="0"/>
                  <w:marRight w:val="0"/>
                  <w:marTop w:val="0"/>
                  <w:marBottom w:val="0"/>
                  <w:divBdr>
                    <w:top w:val="none" w:sz="0" w:space="0" w:color="auto"/>
                    <w:left w:val="none" w:sz="0" w:space="0" w:color="auto"/>
                    <w:bottom w:val="none" w:sz="0" w:space="0" w:color="auto"/>
                    <w:right w:val="none" w:sz="0" w:space="0" w:color="auto"/>
                  </w:divBdr>
                  <w:divsChild>
                    <w:div w:id="1467317504">
                      <w:marLeft w:val="0"/>
                      <w:marRight w:val="0"/>
                      <w:marTop w:val="0"/>
                      <w:marBottom w:val="0"/>
                      <w:divBdr>
                        <w:top w:val="none" w:sz="0" w:space="0" w:color="auto"/>
                        <w:left w:val="none" w:sz="0" w:space="0" w:color="auto"/>
                        <w:bottom w:val="none" w:sz="0" w:space="0" w:color="auto"/>
                        <w:right w:val="none" w:sz="0" w:space="0" w:color="auto"/>
                      </w:divBdr>
                    </w:div>
                  </w:divsChild>
                </w:div>
                <w:div w:id="1853031794">
                  <w:marLeft w:val="0"/>
                  <w:marRight w:val="0"/>
                  <w:marTop w:val="0"/>
                  <w:marBottom w:val="0"/>
                  <w:divBdr>
                    <w:top w:val="none" w:sz="0" w:space="0" w:color="auto"/>
                    <w:left w:val="none" w:sz="0" w:space="0" w:color="auto"/>
                    <w:bottom w:val="none" w:sz="0" w:space="0" w:color="auto"/>
                    <w:right w:val="none" w:sz="0" w:space="0" w:color="auto"/>
                  </w:divBdr>
                  <w:divsChild>
                    <w:div w:id="1782527556">
                      <w:marLeft w:val="0"/>
                      <w:marRight w:val="0"/>
                      <w:marTop w:val="0"/>
                      <w:marBottom w:val="0"/>
                      <w:divBdr>
                        <w:top w:val="none" w:sz="0" w:space="0" w:color="auto"/>
                        <w:left w:val="none" w:sz="0" w:space="0" w:color="auto"/>
                        <w:bottom w:val="none" w:sz="0" w:space="0" w:color="auto"/>
                        <w:right w:val="none" w:sz="0" w:space="0" w:color="auto"/>
                      </w:divBdr>
                    </w:div>
                  </w:divsChild>
                </w:div>
                <w:div w:id="165092897">
                  <w:marLeft w:val="0"/>
                  <w:marRight w:val="0"/>
                  <w:marTop w:val="0"/>
                  <w:marBottom w:val="0"/>
                  <w:divBdr>
                    <w:top w:val="none" w:sz="0" w:space="0" w:color="auto"/>
                    <w:left w:val="none" w:sz="0" w:space="0" w:color="auto"/>
                    <w:bottom w:val="none" w:sz="0" w:space="0" w:color="auto"/>
                    <w:right w:val="none" w:sz="0" w:space="0" w:color="auto"/>
                  </w:divBdr>
                  <w:divsChild>
                    <w:div w:id="1717851526">
                      <w:marLeft w:val="0"/>
                      <w:marRight w:val="0"/>
                      <w:marTop w:val="0"/>
                      <w:marBottom w:val="0"/>
                      <w:divBdr>
                        <w:top w:val="none" w:sz="0" w:space="0" w:color="auto"/>
                        <w:left w:val="none" w:sz="0" w:space="0" w:color="auto"/>
                        <w:bottom w:val="none" w:sz="0" w:space="0" w:color="auto"/>
                        <w:right w:val="none" w:sz="0" w:space="0" w:color="auto"/>
                      </w:divBdr>
                    </w:div>
                  </w:divsChild>
                </w:div>
                <w:div w:id="924387374">
                  <w:marLeft w:val="0"/>
                  <w:marRight w:val="0"/>
                  <w:marTop w:val="0"/>
                  <w:marBottom w:val="0"/>
                  <w:divBdr>
                    <w:top w:val="none" w:sz="0" w:space="0" w:color="auto"/>
                    <w:left w:val="none" w:sz="0" w:space="0" w:color="auto"/>
                    <w:bottom w:val="none" w:sz="0" w:space="0" w:color="auto"/>
                    <w:right w:val="none" w:sz="0" w:space="0" w:color="auto"/>
                  </w:divBdr>
                  <w:divsChild>
                    <w:div w:id="1447306744">
                      <w:marLeft w:val="0"/>
                      <w:marRight w:val="0"/>
                      <w:marTop w:val="0"/>
                      <w:marBottom w:val="0"/>
                      <w:divBdr>
                        <w:top w:val="none" w:sz="0" w:space="0" w:color="auto"/>
                        <w:left w:val="none" w:sz="0" w:space="0" w:color="auto"/>
                        <w:bottom w:val="none" w:sz="0" w:space="0" w:color="auto"/>
                        <w:right w:val="none" w:sz="0" w:space="0" w:color="auto"/>
                      </w:divBdr>
                    </w:div>
                  </w:divsChild>
                </w:div>
                <w:div w:id="98990272">
                  <w:marLeft w:val="0"/>
                  <w:marRight w:val="0"/>
                  <w:marTop w:val="0"/>
                  <w:marBottom w:val="0"/>
                  <w:divBdr>
                    <w:top w:val="none" w:sz="0" w:space="0" w:color="auto"/>
                    <w:left w:val="none" w:sz="0" w:space="0" w:color="auto"/>
                    <w:bottom w:val="none" w:sz="0" w:space="0" w:color="auto"/>
                    <w:right w:val="none" w:sz="0" w:space="0" w:color="auto"/>
                  </w:divBdr>
                  <w:divsChild>
                    <w:div w:id="1691485835">
                      <w:marLeft w:val="0"/>
                      <w:marRight w:val="0"/>
                      <w:marTop w:val="0"/>
                      <w:marBottom w:val="0"/>
                      <w:divBdr>
                        <w:top w:val="none" w:sz="0" w:space="0" w:color="auto"/>
                        <w:left w:val="none" w:sz="0" w:space="0" w:color="auto"/>
                        <w:bottom w:val="none" w:sz="0" w:space="0" w:color="auto"/>
                        <w:right w:val="none" w:sz="0" w:space="0" w:color="auto"/>
                      </w:divBdr>
                    </w:div>
                  </w:divsChild>
                </w:div>
                <w:div w:id="1721518030">
                  <w:marLeft w:val="0"/>
                  <w:marRight w:val="0"/>
                  <w:marTop w:val="0"/>
                  <w:marBottom w:val="0"/>
                  <w:divBdr>
                    <w:top w:val="none" w:sz="0" w:space="0" w:color="auto"/>
                    <w:left w:val="none" w:sz="0" w:space="0" w:color="auto"/>
                    <w:bottom w:val="none" w:sz="0" w:space="0" w:color="auto"/>
                    <w:right w:val="none" w:sz="0" w:space="0" w:color="auto"/>
                  </w:divBdr>
                  <w:divsChild>
                    <w:div w:id="2082752159">
                      <w:marLeft w:val="0"/>
                      <w:marRight w:val="0"/>
                      <w:marTop w:val="0"/>
                      <w:marBottom w:val="0"/>
                      <w:divBdr>
                        <w:top w:val="none" w:sz="0" w:space="0" w:color="auto"/>
                        <w:left w:val="none" w:sz="0" w:space="0" w:color="auto"/>
                        <w:bottom w:val="none" w:sz="0" w:space="0" w:color="auto"/>
                        <w:right w:val="none" w:sz="0" w:space="0" w:color="auto"/>
                      </w:divBdr>
                    </w:div>
                  </w:divsChild>
                </w:div>
                <w:div w:id="929197475">
                  <w:marLeft w:val="0"/>
                  <w:marRight w:val="0"/>
                  <w:marTop w:val="0"/>
                  <w:marBottom w:val="0"/>
                  <w:divBdr>
                    <w:top w:val="none" w:sz="0" w:space="0" w:color="auto"/>
                    <w:left w:val="none" w:sz="0" w:space="0" w:color="auto"/>
                    <w:bottom w:val="none" w:sz="0" w:space="0" w:color="auto"/>
                    <w:right w:val="none" w:sz="0" w:space="0" w:color="auto"/>
                  </w:divBdr>
                  <w:divsChild>
                    <w:div w:id="1170829224">
                      <w:marLeft w:val="0"/>
                      <w:marRight w:val="0"/>
                      <w:marTop w:val="0"/>
                      <w:marBottom w:val="0"/>
                      <w:divBdr>
                        <w:top w:val="none" w:sz="0" w:space="0" w:color="auto"/>
                        <w:left w:val="none" w:sz="0" w:space="0" w:color="auto"/>
                        <w:bottom w:val="none" w:sz="0" w:space="0" w:color="auto"/>
                        <w:right w:val="none" w:sz="0" w:space="0" w:color="auto"/>
                      </w:divBdr>
                    </w:div>
                  </w:divsChild>
                </w:div>
                <w:div w:id="578757032">
                  <w:marLeft w:val="0"/>
                  <w:marRight w:val="0"/>
                  <w:marTop w:val="0"/>
                  <w:marBottom w:val="0"/>
                  <w:divBdr>
                    <w:top w:val="none" w:sz="0" w:space="0" w:color="auto"/>
                    <w:left w:val="none" w:sz="0" w:space="0" w:color="auto"/>
                    <w:bottom w:val="none" w:sz="0" w:space="0" w:color="auto"/>
                    <w:right w:val="none" w:sz="0" w:space="0" w:color="auto"/>
                  </w:divBdr>
                  <w:divsChild>
                    <w:div w:id="865824646">
                      <w:marLeft w:val="0"/>
                      <w:marRight w:val="0"/>
                      <w:marTop w:val="0"/>
                      <w:marBottom w:val="0"/>
                      <w:divBdr>
                        <w:top w:val="none" w:sz="0" w:space="0" w:color="auto"/>
                        <w:left w:val="none" w:sz="0" w:space="0" w:color="auto"/>
                        <w:bottom w:val="none" w:sz="0" w:space="0" w:color="auto"/>
                        <w:right w:val="none" w:sz="0" w:space="0" w:color="auto"/>
                      </w:divBdr>
                    </w:div>
                  </w:divsChild>
                </w:div>
                <w:div w:id="4410287">
                  <w:marLeft w:val="0"/>
                  <w:marRight w:val="0"/>
                  <w:marTop w:val="0"/>
                  <w:marBottom w:val="0"/>
                  <w:divBdr>
                    <w:top w:val="none" w:sz="0" w:space="0" w:color="auto"/>
                    <w:left w:val="none" w:sz="0" w:space="0" w:color="auto"/>
                    <w:bottom w:val="none" w:sz="0" w:space="0" w:color="auto"/>
                    <w:right w:val="none" w:sz="0" w:space="0" w:color="auto"/>
                  </w:divBdr>
                  <w:divsChild>
                    <w:div w:id="710959948">
                      <w:marLeft w:val="0"/>
                      <w:marRight w:val="0"/>
                      <w:marTop w:val="0"/>
                      <w:marBottom w:val="0"/>
                      <w:divBdr>
                        <w:top w:val="none" w:sz="0" w:space="0" w:color="auto"/>
                        <w:left w:val="none" w:sz="0" w:space="0" w:color="auto"/>
                        <w:bottom w:val="none" w:sz="0" w:space="0" w:color="auto"/>
                        <w:right w:val="none" w:sz="0" w:space="0" w:color="auto"/>
                      </w:divBdr>
                    </w:div>
                  </w:divsChild>
                </w:div>
                <w:div w:id="349066166">
                  <w:marLeft w:val="0"/>
                  <w:marRight w:val="0"/>
                  <w:marTop w:val="0"/>
                  <w:marBottom w:val="0"/>
                  <w:divBdr>
                    <w:top w:val="none" w:sz="0" w:space="0" w:color="auto"/>
                    <w:left w:val="none" w:sz="0" w:space="0" w:color="auto"/>
                    <w:bottom w:val="none" w:sz="0" w:space="0" w:color="auto"/>
                    <w:right w:val="none" w:sz="0" w:space="0" w:color="auto"/>
                  </w:divBdr>
                  <w:divsChild>
                    <w:div w:id="273750815">
                      <w:marLeft w:val="0"/>
                      <w:marRight w:val="0"/>
                      <w:marTop w:val="0"/>
                      <w:marBottom w:val="0"/>
                      <w:divBdr>
                        <w:top w:val="none" w:sz="0" w:space="0" w:color="auto"/>
                        <w:left w:val="none" w:sz="0" w:space="0" w:color="auto"/>
                        <w:bottom w:val="none" w:sz="0" w:space="0" w:color="auto"/>
                        <w:right w:val="none" w:sz="0" w:space="0" w:color="auto"/>
                      </w:divBdr>
                    </w:div>
                  </w:divsChild>
                </w:div>
                <w:div w:id="1184636832">
                  <w:marLeft w:val="0"/>
                  <w:marRight w:val="0"/>
                  <w:marTop w:val="0"/>
                  <w:marBottom w:val="0"/>
                  <w:divBdr>
                    <w:top w:val="none" w:sz="0" w:space="0" w:color="auto"/>
                    <w:left w:val="none" w:sz="0" w:space="0" w:color="auto"/>
                    <w:bottom w:val="none" w:sz="0" w:space="0" w:color="auto"/>
                    <w:right w:val="none" w:sz="0" w:space="0" w:color="auto"/>
                  </w:divBdr>
                  <w:divsChild>
                    <w:div w:id="2127775867">
                      <w:marLeft w:val="0"/>
                      <w:marRight w:val="0"/>
                      <w:marTop w:val="0"/>
                      <w:marBottom w:val="0"/>
                      <w:divBdr>
                        <w:top w:val="none" w:sz="0" w:space="0" w:color="auto"/>
                        <w:left w:val="none" w:sz="0" w:space="0" w:color="auto"/>
                        <w:bottom w:val="none" w:sz="0" w:space="0" w:color="auto"/>
                        <w:right w:val="none" w:sz="0" w:space="0" w:color="auto"/>
                      </w:divBdr>
                    </w:div>
                  </w:divsChild>
                </w:div>
                <w:div w:id="547911886">
                  <w:marLeft w:val="0"/>
                  <w:marRight w:val="0"/>
                  <w:marTop w:val="0"/>
                  <w:marBottom w:val="0"/>
                  <w:divBdr>
                    <w:top w:val="none" w:sz="0" w:space="0" w:color="auto"/>
                    <w:left w:val="none" w:sz="0" w:space="0" w:color="auto"/>
                    <w:bottom w:val="none" w:sz="0" w:space="0" w:color="auto"/>
                    <w:right w:val="none" w:sz="0" w:space="0" w:color="auto"/>
                  </w:divBdr>
                  <w:divsChild>
                    <w:div w:id="1298337534">
                      <w:marLeft w:val="0"/>
                      <w:marRight w:val="0"/>
                      <w:marTop w:val="0"/>
                      <w:marBottom w:val="0"/>
                      <w:divBdr>
                        <w:top w:val="none" w:sz="0" w:space="0" w:color="auto"/>
                        <w:left w:val="none" w:sz="0" w:space="0" w:color="auto"/>
                        <w:bottom w:val="none" w:sz="0" w:space="0" w:color="auto"/>
                        <w:right w:val="none" w:sz="0" w:space="0" w:color="auto"/>
                      </w:divBdr>
                    </w:div>
                  </w:divsChild>
                </w:div>
                <w:div w:id="1394625073">
                  <w:marLeft w:val="0"/>
                  <w:marRight w:val="0"/>
                  <w:marTop w:val="0"/>
                  <w:marBottom w:val="0"/>
                  <w:divBdr>
                    <w:top w:val="none" w:sz="0" w:space="0" w:color="auto"/>
                    <w:left w:val="none" w:sz="0" w:space="0" w:color="auto"/>
                    <w:bottom w:val="none" w:sz="0" w:space="0" w:color="auto"/>
                    <w:right w:val="none" w:sz="0" w:space="0" w:color="auto"/>
                  </w:divBdr>
                  <w:divsChild>
                    <w:div w:id="370423684">
                      <w:marLeft w:val="0"/>
                      <w:marRight w:val="0"/>
                      <w:marTop w:val="0"/>
                      <w:marBottom w:val="0"/>
                      <w:divBdr>
                        <w:top w:val="none" w:sz="0" w:space="0" w:color="auto"/>
                        <w:left w:val="none" w:sz="0" w:space="0" w:color="auto"/>
                        <w:bottom w:val="none" w:sz="0" w:space="0" w:color="auto"/>
                        <w:right w:val="none" w:sz="0" w:space="0" w:color="auto"/>
                      </w:divBdr>
                    </w:div>
                  </w:divsChild>
                </w:div>
                <w:div w:id="1336806453">
                  <w:marLeft w:val="0"/>
                  <w:marRight w:val="0"/>
                  <w:marTop w:val="0"/>
                  <w:marBottom w:val="0"/>
                  <w:divBdr>
                    <w:top w:val="none" w:sz="0" w:space="0" w:color="auto"/>
                    <w:left w:val="none" w:sz="0" w:space="0" w:color="auto"/>
                    <w:bottom w:val="none" w:sz="0" w:space="0" w:color="auto"/>
                    <w:right w:val="none" w:sz="0" w:space="0" w:color="auto"/>
                  </w:divBdr>
                  <w:divsChild>
                    <w:div w:id="1688753884">
                      <w:marLeft w:val="0"/>
                      <w:marRight w:val="0"/>
                      <w:marTop w:val="0"/>
                      <w:marBottom w:val="0"/>
                      <w:divBdr>
                        <w:top w:val="none" w:sz="0" w:space="0" w:color="auto"/>
                        <w:left w:val="none" w:sz="0" w:space="0" w:color="auto"/>
                        <w:bottom w:val="none" w:sz="0" w:space="0" w:color="auto"/>
                        <w:right w:val="none" w:sz="0" w:space="0" w:color="auto"/>
                      </w:divBdr>
                    </w:div>
                  </w:divsChild>
                </w:div>
                <w:div w:id="146019477">
                  <w:marLeft w:val="0"/>
                  <w:marRight w:val="0"/>
                  <w:marTop w:val="0"/>
                  <w:marBottom w:val="0"/>
                  <w:divBdr>
                    <w:top w:val="none" w:sz="0" w:space="0" w:color="auto"/>
                    <w:left w:val="none" w:sz="0" w:space="0" w:color="auto"/>
                    <w:bottom w:val="none" w:sz="0" w:space="0" w:color="auto"/>
                    <w:right w:val="none" w:sz="0" w:space="0" w:color="auto"/>
                  </w:divBdr>
                  <w:divsChild>
                    <w:div w:id="1177305076">
                      <w:marLeft w:val="0"/>
                      <w:marRight w:val="0"/>
                      <w:marTop w:val="0"/>
                      <w:marBottom w:val="0"/>
                      <w:divBdr>
                        <w:top w:val="none" w:sz="0" w:space="0" w:color="auto"/>
                        <w:left w:val="none" w:sz="0" w:space="0" w:color="auto"/>
                        <w:bottom w:val="none" w:sz="0" w:space="0" w:color="auto"/>
                        <w:right w:val="none" w:sz="0" w:space="0" w:color="auto"/>
                      </w:divBdr>
                    </w:div>
                  </w:divsChild>
                </w:div>
                <w:div w:id="386219470">
                  <w:marLeft w:val="0"/>
                  <w:marRight w:val="0"/>
                  <w:marTop w:val="0"/>
                  <w:marBottom w:val="0"/>
                  <w:divBdr>
                    <w:top w:val="none" w:sz="0" w:space="0" w:color="auto"/>
                    <w:left w:val="none" w:sz="0" w:space="0" w:color="auto"/>
                    <w:bottom w:val="none" w:sz="0" w:space="0" w:color="auto"/>
                    <w:right w:val="none" w:sz="0" w:space="0" w:color="auto"/>
                  </w:divBdr>
                  <w:divsChild>
                    <w:div w:id="924648218">
                      <w:marLeft w:val="0"/>
                      <w:marRight w:val="0"/>
                      <w:marTop w:val="0"/>
                      <w:marBottom w:val="0"/>
                      <w:divBdr>
                        <w:top w:val="none" w:sz="0" w:space="0" w:color="auto"/>
                        <w:left w:val="none" w:sz="0" w:space="0" w:color="auto"/>
                        <w:bottom w:val="none" w:sz="0" w:space="0" w:color="auto"/>
                        <w:right w:val="none" w:sz="0" w:space="0" w:color="auto"/>
                      </w:divBdr>
                    </w:div>
                  </w:divsChild>
                </w:div>
                <w:div w:id="233592553">
                  <w:marLeft w:val="0"/>
                  <w:marRight w:val="0"/>
                  <w:marTop w:val="0"/>
                  <w:marBottom w:val="0"/>
                  <w:divBdr>
                    <w:top w:val="none" w:sz="0" w:space="0" w:color="auto"/>
                    <w:left w:val="none" w:sz="0" w:space="0" w:color="auto"/>
                    <w:bottom w:val="none" w:sz="0" w:space="0" w:color="auto"/>
                    <w:right w:val="none" w:sz="0" w:space="0" w:color="auto"/>
                  </w:divBdr>
                  <w:divsChild>
                    <w:div w:id="554510836">
                      <w:marLeft w:val="0"/>
                      <w:marRight w:val="0"/>
                      <w:marTop w:val="0"/>
                      <w:marBottom w:val="0"/>
                      <w:divBdr>
                        <w:top w:val="none" w:sz="0" w:space="0" w:color="auto"/>
                        <w:left w:val="none" w:sz="0" w:space="0" w:color="auto"/>
                        <w:bottom w:val="none" w:sz="0" w:space="0" w:color="auto"/>
                        <w:right w:val="none" w:sz="0" w:space="0" w:color="auto"/>
                      </w:divBdr>
                    </w:div>
                  </w:divsChild>
                </w:div>
                <w:div w:id="578103413">
                  <w:marLeft w:val="0"/>
                  <w:marRight w:val="0"/>
                  <w:marTop w:val="0"/>
                  <w:marBottom w:val="0"/>
                  <w:divBdr>
                    <w:top w:val="none" w:sz="0" w:space="0" w:color="auto"/>
                    <w:left w:val="none" w:sz="0" w:space="0" w:color="auto"/>
                    <w:bottom w:val="none" w:sz="0" w:space="0" w:color="auto"/>
                    <w:right w:val="none" w:sz="0" w:space="0" w:color="auto"/>
                  </w:divBdr>
                  <w:divsChild>
                    <w:div w:id="1086340605">
                      <w:marLeft w:val="0"/>
                      <w:marRight w:val="0"/>
                      <w:marTop w:val="0"/>
                      <w:marBottom w:val="0"/>
                      <w:divBdr>
                        <w:top w:val="none" w:sz="0" w:space="0" w:color="auto"/>
                        <w:left w:val="none" w:sz="0" w:space="0" w:color="auto"/>
                        <w:bottom w:val="none" w:sz="0" w:space="0" w:color="auto"/>
                        <w:right w:val="none" w:sz="0" w:space="0" w:color="auto"/>
                      </w:divBdr>
                    </w:div>
                  </w:divsChild>
                </w:div>
                <w:div w:id="695616751">
                  <w:marLeft w:val="0"/>
                  <w:marRight w:val="0"/>
                  <w:marTop w:val="0"/>
                  <w:marBottom w:val="0"/>
                  <w:divBdr>
                    <w:top w:val="none" w:sz="0" w:space="0" w:color="auto"/>
                    <w:left w:val="none" w:sz="0" w:space="0" w:color="auto"/>
                    <w:bottom w:val="none" w:sz="0" w:space="0" w:color="auto"/>
                    <w:right w:val="none" w:sz="0" w:space="0" w:color="auto"/>
                  </w:divBdr>
                  <w:divsChild>
                    <w:div w:id="401828462">
                      <w:marLeft w:val="0"/>
                      <w:marRight w:val="0"/>
                      <w:marTop w:val="0"/>
                      <w:marBottom w:val="0"/>
                      <w:divBdr>
                        <w:top w:val="none" w:sz="0" w:space="0" w:color="auto"/>
                        <w:left w:val="none" w:sz="0" w:space="0" w:color="auto"/>
                        <w:bottom w:val="none" w:sz="0" w:space="0" w:color="auto"/>
                        <w:right w:val="none" w:sz="0" w:space="0" w:color="auto"/>
                      </w:divBdr>
                    </w:div>
                  </w:divsChild>
                </w:div>
                <w:div w:id="1427916894">
                  <w:marLeft w:val="0"/>
                  <w:marRight w:val="0"/>
                  <w:marTop w:val="0"/>
                  <w:marBottom w:val="0"/>
                  <w:divBdr>
                    <w:top w:val="none" w:sz="0" w:space="0" w:color="auto"/>
                    <w:left w:val="none" w:sz="0" w:space="0" w:color="auto"/>
                    <w:bottom w:val="none" w:sz="0" w:space="0" w:color="auto"/>
                    <w:right w:val="none" w:sz="0" w:space="0" w:color="auto"/>
                  </w:divBdr>
                  <w:divsChild>
                    <w:div w:id="345669106">
                      <w:marLeft w:val="0"/>
                      <w:marRight w:val="0"/>
                      <w:marTop w:val="0"/>
                      <w:marBottom w:val="0"/>
                      <w:divBdr>
                        <w:top w:val="none" w:sz="0" w:space="0" w:color="auto"/>
                        <w:left w:val="none" w:sz="0" w:space="0" w:color="auto"/>
                        <w:bottom w:val="none" w:sz="0" w:space="0" w:color="auto"/>
                        <w:right w:val="none" w:sz="0" w:space="0" w:color="auto"/>
                      </w:divBdr>
                    </w:div>
                  </w:divsChild>
                </w:div>
                <w:div w:id="1049261496">
                  <w:marLeft w:val="0"/>
                  <w:marRight w:val="0"/>
                  <w:marTop w:val="0"/>
                  <w:marBottom w:val="0"/>
                  <w:divBdr>
                    <w:top w:val="none" w:sz="0" w:space="0" w:color="auto"/>
                    <w:left w:val="none" w:sz="0" w:space="0" w:color="auto"/>
                    <w:bottom w:val="none" w:sz="0" w:space="0" w:color="auto"/>
                    <w:right w:val="none" w:sz="0" w:space="0" w:color="auto"/>
                  </w:divBdr>
                  <w:divsChild>
                    <w:div w:id="1633290959">
                      <w:marLeft w:val="0"/>
                      <w:marRight w:val="0"/>
                      <w:marTop w:val="0"/>
                      <w:marBottom w:val="0"/>
                      <w:divBdr>
                        <w:top w:val="none" w:sz="0" w:space="0" w:color="auto"/>
                        <w:left w:val="none" w:sz="0" w:space="0" w:color="auto"/>
                        <w:bottom w:val="none" w:sz="0" w:space="0" w:color="auto"/>
                        <w:right w:val="none" w:sz="0" w:space="0" w:color="auto"/>
                      </w:divBdr>
                    </w:div>
                  </w:divsChild>
                </w:div>
                <w:div w:id="450057656">
                  <w:marLeft w:val="0"/>
                  <w:marRight w:val="0"/>
                  <w:marTop w:val="0"/>
                  <w:marBottom w:val="0"/>
                  <w:divBdr>
                    <w:top w:val="none" w:sz="0" w:space="0" w:color="auto"/>
                    <w:left w:val="none" w:sz="0" w:space="0" w:color="auto"/>
                    <w:bottom w:val="none" w:sz="0" w:space="0" w:color="auto"/>
                    <w:right w:val="none" w:sz="0" w:space="0" w:color="auto"/>
                  </w:divBdr>
                  <w:divsChild>
                    <w:div w:id="915211135">
                      <w:marLeft w:val="0"/>
                      <w:marRight w:val="0"/>
                      <w:marTop w:val="0"/>
                      <w:marBottom w:val="0"/>
                      <w:divBdr>
                        <w:top w:val="none" w:sz="0" w:space="0" w:color="auto"/>
                        <w:left w:val="none" w:sz="0" w:space="0" w:color="auto"/>
                        <w:bottom w:val="none" w:sz="0" w:space="0" w:color="auto"/>
                        <w:right w:val="none" w:sz="0" w:space="0" w:color="auto"/>
                      </w:divBdr>
                    </w:div>
                  </w:divsChild>
                </w:div>
                <w:div w:id="1965889553">
                  <w:marLeft w:val="0"/>
                  <w:marRight w:val="0"/>
                  <w:marTop w:val="0"/>
                  <w:marBottom w:val="0"/>
                  <w:divBdr>
                    <w:top w:val="none" w:sz="0" w:space="0" w:color="auto"/>
                    <w:left w:val="none" w:sz="0" w:space="0" w:color="auto"/>
                    <w:bottom w:val="none" w:sz="0" w:space="0" w:color="auto"/>
                    <w:right w:val="none" w:sz="0" w:space="0" w:color="auto"/>
                  </w:divBdr>
                  <w:divsChild>
                    <w:div w:id="162355226">
                      <w:marLeft w:val="0"/>
                      <w:marRight w:val="0"/>
                      <w:marTop w:val="0"/>
                      <w:marBottom w:val="0"/>
                      <w:divBdr>
                        <w:top w:val="none" w:sz="0" w:space="0" w:color="auto"/>
                        <w:left w:val="none" w:sz="0" w:space="0" w:color="auto"/>
                        <w:bottom w:val="none" w:sz="0" w:space="0" w:color="auto"/>
                        <w:right w:val="none" w:sz="0" w:space="0" w:color="auto"/>
                      </w:divBdr>
                    </w:div>
                  </w:divsChild>
                </w:div>
                <w:div w:id="773286703">
                  <w:marLeft w:val="0"/>
                  <w:marRight w:val="0"/>
                  <w:marTop w:val="0"/>
                  <w:marBottom w:val="0"/>
                  <w:divBdr>
                    <w:top w:val="none" w:sz="0" w:space="0" w:color="auto"/>
                    <w:left w:val="none" w:sz="0" w:space="0" w:color="auto"/>
                    <w:bottom w:val="none" w:sz="0" w:space="0" w:color="auto"/>
                    <w:right w:val="none" w:sz="0" w:space="0" w:color="auto"/>
                  </w:divBdr>
                  <w:divsChild>
                    <w:div w:id="1314062657">
                      <w:marLeft w:val="0"/>
                      <w:marRight w:val="0"/>
                      <w:marTop w:val="0"/>
                      <w:marBottom w:val="0"/>
                      <w:divBdr>
                        <w:top w:val="none" w:sz="0" w:space="0" w:color="auto"/>
                        <w:left w:val="none" w:sz="0" w:space="0" w:color="auto"/>
                        <w:bottom w:val="none" w:sz="0" w:space="0" w:color="auto"/>
                        <w:right w:val="none" w:sz="0" w:space="0" w:color="auto"/>
                      </w:divBdr>
                    </w:div>
                  </w:divsChild>
                </w:div>
                <w:div w:id="1320839603">
                  <w:marLeft w:val="0"/>
                  <w:marRight w:val="0"/>
                  <w:marTop w:val="0"/>
                  <w:marBottom w:val="0"/>
                  <w:divBdr>
                    <w:top w:val="none" w:sz="0" w:space="0" w:color="auto"/>
                    <w:left w:val="none" w:sz="0" w:space="0" w:color="auto"/>
                    <w:bottom w:val="none" w:sz="0" w:space="0" w:color="auto"/>
                    <w:right w:val="none" w:sz="0" w:space="0" w:color="auto"/>
                  </w:divBdr>
                  <w:divsChild>
                    <w:div w:id="425882924">
                      <w:marLeft w:val="0"/>
                      <w:marRight w:val="0"/>
                      <w:marTop w:val="0"/>
                      <w:marBottom w:val="0"/>
                      <w:divBdr>
                        <w:top w:val="none" w:sz="0" w:space="0" w:color="auto"/>
                        <w:left w:val="none" w:sz="0" w:space="0" w:color="auto"/>
                        <w:bottom w:val="none" w:sz="0" w:space="0" w:color="auto"/>
                        <w:right w:val="none" w:sz="0" w:space="0" w:color="auto"/>
                      </w:divBdr>
                    </w:div>
                  </w:divsChild>
                </w:div>
                <w:div w:id="230820006">
                  <w:marLeft w:val="0"/>
                  <w:marRight w:val="0"/>
                  <w:marTop w:val="0"/>
                  <w:marBottom w:val="0"/>
                  <w:divBdr>
                    <w:top w:val="none" w:sz="0" w:space="0" w:color="auto"/>
                    <w:left w:val="none" w:sz="0" w:space="0" w:color="auto"/>
                    <w:bottom w:val="none" w:sz="0" w:space="0" w:color="auto"/>
                    <w:right w:val="none" w:sz="0" w:space="0" w:color="auto"/>
                  </w:divBdr>
                  <w:divsChild>
                    <w:div w:id="406003111">
                      <w:marLeft w:val="0"/>
                      <w:marRight w:val="0"/>
                      <w:marTop w:val="0"/>
                      <w:marBottom w:val="0"/>
                      <w:divBdr>
                        <w:top w:val="none" w:sz="0" w:space="0" w:color="auto"/>
                        <w:left w:val="none" w:sz="0" w:space="0" w:color="auto"/>
                        <w:bottom w:val="none" w:sz="0" w:space="0" w:color="auto"/>
                        <w:right w:val="none" w:sz="0" w:space="0" w:color="auto"/>
                      </w:divBdr>
                    </w:div>
                  </w:divsChild>
                </w:div>
                <w:div w:id="1330253507">
                  <w:marLeft w:val="0"/>
                  <w:marRight w:val="0"/>
                  <w:marTop w:val="0"/>
                  <w:marBottom w:val="0"/>
                  <w:divBdr>
                    <w:top w:val="none" w:sz="0" w:space="0" w:color="auto"/>
                    <w:left w:val="none" w:sz="0" w:space="0" w:color="auto"/>
                    <w:bottom w:val="none" w:sz="0" w:space="0" w:color="auto"/>
                    <w:right w:val="none" w:sz="0" w:space="0" w:color="auto"/>
                  </w:divBdr>
                  <w:divsChild>
                    <w:div w:id="1333528338">
                      <w:marLeft w:val="0"/>
                      <w:marRight w:val="0"/>
                      <w:marTop w:val="0"/>
                      <w:marBottom w:val="0"/>
                      <w:divBdr>
                        <w:top w:val="none" w:sz="0" w:space="0" w:color="auto"/>
                        <w:left w:val="none" w:sz="0" w:space="0" w:color="auto"/>
                        <w:bottom w:val="none" w:sz="0" w:space="0" w:color="auto"/>
                        <w:right w:val="none" w:sz="0" w:space="0" w:color="auto"/>
                      </w:divBdr>
                    </w:div>
                  </w:divsChild>
                </w:div>
                <w:div w:id="805009206">
                  <w:marLeft w:val="0"/>
                  <w:marRight w:val="0"/>
                  <w:marTop w:val="0"/>
                  <w:marBottom w:val="0"/>
                  <w:divBdr>
                    <w:top w:val="none" w:sz="0" w:space="0" w:color="auto"/>
                    <w:left w:val="none" w:sz="0" w:space="0" w:color="auto"/>
                    <w:bottom w:val="none" w:sz="0" w:space="0" w:color="auto"/>
                    <w:right w:val="none" w:sz="0" w:space="0" w:color="auto"/>
                  </w:divBdr>
                  <w:divsChild>
                    <w:div w:id="1583955280">
                      <w:marLeft w:val="0"/>
                      <w:marRight w:val="0"/>
                      <w:marTop w:val="0"/>
                      <w:marBottom w:val="0"/>
                      <w:divBdr>
                        <w:top w:val="none" w:sz="0" w:space="0" w:color="auto"/>
                        <w:left w:val="none" w:sz="0" w:space="0" w:color="auto"/>
                        <w:bottom w:val="none" w:sz="0" w:space="0" w:color="auto"/>
                        <w:right w:val="none" w:sz="0" w:space="0" w:color="auto"/>
                      </w:divBdr>
                    </w:div>
                  </w:divsChild>
                </w:div>
                <w:div w:id="480729331">
                  <w:marLeft w:val="0"/>
                  <w:marRight w:val="0"/>
                  <w:marTop w:val="0"/>
                  <w:marBottom w:val="0"/>
                  <w:divBdr>
                    <w:top w:val="none" w:sz="0" w:space="0" w:color="auto"/>
                    <w:left w:val="none" w:sz="0" w:space="0" w:color="auto"/>
                    <w:bottom w:val="none" w:sz="0" w:space="0" w:color="auto"/>
                    <w:right w:val="none" w:sz="0" w:space="0" w:color="auto"/>
                  </w:divBdr>
                  <w:divsChild>
                    <w:div w:id="158883774">
                      <w:marLeft w:val="0"/>
                      <w:marRight w:val="0"/>
                      <w:marTop w:val="0"/>
                      <w:marBottom w:val="0"/>
                      <w:divBdr>
                        <w:top w:val="none" w:sz="0" w:space="0" w:color="auto"/>
                        <w:left w:val="none" w:sz="0" w:space="0" w:color="auto"/>
                        <w:bottom w:val="none" w:sz="0" w:space="0" w:color="auto"/>
                        <w:right w:val="none" w:sz="0" w:space="0" w:color="auto"/>
                      </w:divBdr>
                    </w:div>
                  </w:divsChild>
                </w:div>
                <w:div w:id="1316570046">
                  <w:marLeft w:val="0"/>
                  <w:marRight w:val="0"/>
                  <w:marTop w:val="0"/>
                  <w:marBottom w:val="0"/>
                  <w:divBdr>
                    <w:top w:val="none" w:sz="0" w:space="0" w:color="auto"/>
                    <w:left w:val="none" w:sz="0" w:space="0" w:color="auto"/>
                    <w:bottom w:val="none" w:sz="0" w:space="0" w:color="auto"/>
                    <w:right w:val="none" w:sz="0" w:space="0" w:color="auto"/>
                  </w:divBdr>
                  <w:divsChild>
                    <w:div w:id="284196551">
                      <w:marLeft w:val="0"/>
                      <w:marRight w:val="0"/>
                      <w:marTop w:val="0"/>
                      <w:marBottom w:val="0"/>
                      <w:divBdr>
                        <w:top w:val="none" w:sz="0" w:space="0" w:color="auto"/>
                        <w:left w:val="none" w:sz="0" w:space="0" w:color="auto"/>
                        <w:bottom w:val="none" w:sz="0" w:space="0" w:color="auto"/>
                        <w:right w:val="none" w:sz="0" w:space="0" w:color="auto"/>
                      </w:divBdr>
                    </w:div>
                  </w:divsChild>
                </w:div>
                <w:div w:id="269240337">
                  <w:marLeft w:val="0"/>
                  <w:marRight w:val="0"/>
                  <w:marTop w:val="0"/>
                  <w:marBottom w:val="0"/>
                  <w:divBdr>
                    <w:top w:val="none" w:sz="0" w:space="0" w:color="auto"/>
                    <w:left w:val="none" w:sz="0" w:space="0" w:color="auto"/>
                    <w:bottom w:val="none" w:sz="0" w:space="0" w:color="auto"/>
                    <w:right w:val="none" w:sz="0" w:space="0" w:color="auto"/>
                  </w:divBdr>
                  <w:divsChild>
                    <w:div w:id="1801728774">
                      <w:marLeft w:val="0"/>
                      <w:marRight w:val="0"/>
                      <w:marTop w:val="0"/>
                      <w:marBottom w:val="0"/>
                      <w:divBdr>
                        <w:top w:val="none" w:sz="0" w:space="0" w:color="auto"/>
                        <w:left w:val="none" w:sz="0" w:space="0" w:color="auto"/>
                        <w:bottom w:val="none" w:sz="0" w:space="0" w:color="auto"/>
                        <w:right w:val="none" w:sz="0" w:space="0" w:color="auto"/>
                      </w:divBdr>
                    </w:div>
                  </w:divsChild>
                </w:div>
                <w:div w:id="1562986301">
                  <w:marLeft w:val="0"/>
                  <w:marRight w:val="0"/>
                  <w:marTop w:val="0"/>
                  <w:marBottom w:val="0"/>
                  <w:divBdr>
                    <w:top w:val="none" w:sz="0" w:space="0" w:color="auto"/>
                    <w:left w:val="none" w:sz="0" w:space="0" w:color="auto"/>
                    <w:bottom w:val="none" w:sz="0" w:space="0" w:color="auto"/>
                    <w:right w:val="none" w:sz="0" w:space="0" w:color="auto"/>
                  </w:divBdr>
                  <w:divsChild>
                    <w:div w:id="1262765347">
                      <w:marLeft w:val="0"/>
                      <w:marRight w:val="0"/>
                      <w:marTop w:val="0"/>
                      <w:marBottom w:val="0"/>
                      <w:divBdr>
                        <w:top w:val="none" w:sz="0" w:space="0" w:color="auto"/>
                        <w:left w:val="none" w:sz="0" w:space="0" w:color="auto"/>
                        <w:bottom w:val="none" w:sz="0" w:space="0" w:color="auto"/>
                        <w:right w:val="none" w:sz="0" w:space="0" w:color="auto"/>
                      </w:divBdr>
                    </w:div>
                  </w:divsChild>
                </w:div>
                <w:div w:id="2084059300">
                  <w:marLeft w:val="0"/>
                  <w:marRight w:val="0"/>
                  <w:marTop w:val="0"/>
                  <w:marBottom w:val="0"/>
                  <w:divBdr>
                    <w:top w:val="none" w:sz="0" w:space="0" w:color="auto"/>
                    <w:left w:val="none" w:sz="0" w:space="0" w:color="auto"/>
                    <w:bottom w:val="none" w:sz="0" w:space="0" w:color="auto"/>
                    <w:right w:val="none" w:sz="0" w:space="0" w:color="auto"/>
                  </w:divBdr>
                  <w:divsChild>
                    <w:div w:id="2126923938">
                      <w:marLeft w:val="0"/>
                      <w:marRight w:val="0"/>
                      <w:marTop w:val="0"/>
                      <w:marBottom w:val="0"/>
                      <w:divBdr>
                        <w:top w:val="none" w:sz="0" w:space="0" w:color="auto"/>
                        <w:left w:val="none" w:sz="0" w:space="0" w:color="auto"/>
                        <w:bottom w:val="none" w:sz="0" w:space="0" w:color="auto"/>
                        <w:right w:val="none" w:sz="0" w:space="0" w:color="auto"/>
                      </w:divBdr>
                    </w:div>
                  </w:divsChild>
                </w:div>
                <w:div w:id="1334605938">
                  <w:marLeft w:val="0"/>
                  <w:marRight w:val="0"/>
                  <w:marTop w:val="0"/>
                  <w:marBottom w:val="0"/>
                  <w:divBdr>
                    <w:top w:val="none" w:sz="0" w:space="0" w:color="auto"/>
                    <w:left w:val="none" w:sz="0" w:space="0" w:color="auto"/>
                    <w:bottom w:val="none" w:sz="0" w:space="0" w:color="auto"/>
                    <w:right w:val="none" w:sz="0" w:space="0" w:color="auto"/>
                  </w:divBdr>
                  <w:divsChild>
                    <w:div w:id="264853539">
                      <w:marLeft w:val="0"/>
                      <w:marRight w:val="0"/>
                      <w:marTop w:val="0"/>
                      <w:marBottom w:val="0"/>
                      <w:divBdr>
                        <w:top w:val="none" w:sz="0" w:space="0" w:color="auto"/>
                        <w:left w:val="none" w:sz="0" w:space="0" w:color="auto"/>
                        <w:bottom w:val="none" w:sz="0" w:space="0" w:color="auto"/>
                        <w:right w:val="none" w:sz="0" w:space="0" w:color="auto"/>
                      </w:divBdr>
                    </w:div>
                  </w:divsChild>
                </w:div>
                <w:div w:id="94981917">
                  <w:marLeft w:val="0"/>
                  <w:marRight w:val="0"/>
                  <w:marTop w:val="0"/>
                  <w:marBottom w:val="0"/>
                  <w:divBdr>
                    <w:top w:val="none" w:sz="0" w:space="0" w:color="auto"/>
                    <w:left w:val="none" w:sz="0" w:space="0" w:color="auto"/>
                    <w:bottom w:val="none" w:sz="0" w:space="0" w:color="auto"/>
                    <w:right w:val="none" w:sz="0" w:space="0" w:color="auto"/>
                  </w:divBdr>
                  <w:divsChild>
                    <w:div w:id="1595091484">
                      <w:marLeft w:val="0"/>
                      <w:marRight w:val="0"/>
                      <w:marTop w:val="0"/>
                      <w:marBottom w:val="0"/>
                      <w:divBdr>
                        <w:top w:val="none" w:sz="0" w:space="0" w:color="auto"/>
                        <w:left w:val="none" w:sz="0" w:space="0" w:color="auto"/>
                        <w:bottom w:val="none" w:sz="0" w:space="0" w:color="auto"/>
                        <w:right w:val="none" w:sz="0" w:space="0" w:color="auto"/>
                      </w:divBdr>
                    </w:div>
                  </w:divsChild>
                </w:div>
                <w:div w:id="907108257">
                  <w:marLeft w:val="0"/>
                  <w:marRight w:val="0"/>
                  <w:marTop w:val="0"/>
                  <w:marBottom w:val="0"/>
                  <w:divBdr>
                    <w:top w:val="none" w:sz="0" w:space="0" w:color="auto"/>
                    <w:left w:val="none" w:sz="0" w:space="0" w:color="auto"/>
                    <w:bottom w:val="none" w:sz="0" w:space="0" w:color="auto"/>
                    <w:right w:val="none" w:sz="0" w:space="0" w:color="auto"/>
                  </w:divBdr>
                  <w:divsChild>
                    <w:div w:id="499006339">
                      <w:marLeft w:val="0"/>
                      <w:marRight w:val="0"/>
                      <w:marTop w:val="0"/>
                      <w:marBottom w:val="0"/>
                      <w:divBdr>
                        <w:top w:val="none" w:sz="0" w:space="0" w:color="auto"/>
                        <w:left w:val="none" w:sz="0" w:space="0" w:color="auto"/>
                        <w:bottom w:val="none" w:sz="0" w:space="0" w:color="auto"/>
                        <w:right w:val="none" w:sz="0" w:space="0" w:color="auto"/>
                      </w:divBdr>
                    </w:div>
                  </w:divsChild>
                </w:div>
                <w:div w:id="1863593398">
                  <w:marLeft w:val="0"/>
                  <w:marRight w:val="0"/>
                  <w:marTop w:val="0"/>
                  <w:marBottom w:val="0"/>
                  <w:divBdr>
                    <w:top w:val="none" w:sz="0" w:space="0" w:color="auto"/>
                    <w:left w:val="none" w:sz="0" w:space="0" w:color="auto"/>
                    <w:bottom w:val="none" w:sz="0" w:space="0" w:color="auto"/>
                    <w:right w:val="none" w:sz="0" w:space="0" w:color="auto"/>
                  </w:divBdr>
                  <w:divsChild>
                    <w:div w:id="964582282">
                      <w:marLeft w:val="0"/>
                      <w:marRight w:val="0"/>
                      <w:marTop w:val="0"/>
                      <w:marBottom w:val="0"/>
                      <w:divBdr>
                        <w:top w:val="none" w:sz="0" w:space="0" w:color="auto"/>
                        <w:left w:val="none" w:sz="0" w:space="0" w:color="auto"/>
                        <w:bottom w:val="none" w:sz="0" w:space="0" w:color="auto"/>
                        <w:right w:val="none" w:sz="0" w:space="0" w:color="auto"/>
                      </w:divBdr>
                    </w:div>
                  </w:divsChild>
                </w:div>
                <w:div w:id="584262198">
                  <w:marLeft w:val="0"/>
                  <w:marRight w:val="0"/>
                  <w:marTop w:val="0"/>
                  <w:marBottom w:val="0"/>
                  <w:divBdr>
                    <w:top w:val="none" w:sz="0" w:space="0" w:color="auto"/>
                    <w:left w:val="none" w:sz="0" w:space="0" w:color="auto"/>
                    <w:bottom w:val="none" w:sz="0" w:space="0" w:color="auto"/>
                    <w:right w:val="none" w:sz="0" w:space="0" w:color="auto"/>
                  </w:divBdr>
                  <w:divsChild>
                    <w:div w:id="1157454161">
                      <w:marLeft w:val="0"/>
                      <w:marRight w:val="0"/>
                      <w:marTop w:val="0"/>
                      <w:marBottom w:val="0"/>
                      <w:divBdr>
                        <w:top w:val="none" w:sz="0" w:space="0" w:color="auto"/>
                        <w:left w:val="none" w:sz="0" w:space="0" w:color="auto"/>
                        <w:bottom w:val="none" w:sz="0" w:space="0" w:color="auto"/>
                        <w:right w:val="none" w:sz="0" w:space="0" w:color="auto"/>
                      </w:divBdr>
                    </w:div>
                  </w:divsChild>
                </w:div>
                <w:div w:id="722365109">
                  <w:marLeft w:val="0"/>
                  <w:marRight w:val="0"/>
                  <w:marTop w:val="0"/>
                  <w:marBottom w:val="0"/>
                  <w:divBdr>
                    <w:top w:val="none" w:sz="0" w:space="0" w:color="auto"/>
                    <w:left w:val="none" w:sz="0" w:space="0" w:color="auto"/>
                    <w:bottom w:val="none" w:sz="0" w:space="0" w:color="auto"/>
                    <w:right w:val="none" w:sz="0" w:space="0" w:color="auto"/>
                  </w:divBdr>
                  <w:divsChild>
                    <w:div w:id="2053964881">
                      <w:marLeft w:val="0"/>
                      <w:marRight w:val="0"/>
                      <w:marTop w:val="0"/>
                      <w:marBottom w:val="0"/>
                      <w:divBdr>
                        <w:top w:val="none" w:sz="0" w:space="0" w:color="auto"/>
                        <w:left w:val="none" w:sz="0" w:space="0" w:color="auto"/>
                        <w:bottom w:val="none" w:sz="0" w:space="0" w:color="auto"/>
                        <w:right w:val="none" w:sz="0" w:space="0" w:color="auto"/>
                      </w:divBdr>
                    </w:div>
                  </w:divsChild>
                </w:div>
                <w:div w:id="1743872207">
                  <w:marLeft w:val="0"/>
                  <w:marRight w:val="0"/>
                  <w:marTop w:val="0"/>
                  <w:marBottom w:val="0"/>
                  <w:divBdr>
                    <w:top w:val="none" w:sz="0" w:space="0" w:color="auto"/>
                    <w:left w:val="none" w:sz="0" w:space="0" w:color="auto"/>
                    <w:bottom w:val="none" w:sz="0" w:space="0" w:color="auto"/>
                    <w:right w:val="none" w:sz="0" w:space="0" w:color="auto"/>
                  </w:divBdr>
                  <w:divsChild>
                    <w:div w:id="1305506336">
                      <w:marLeft w:val="0"/>
                      <w:marRight w:val="0"/>
                      <w:marTop w:val="0"/>
                      <w:marBottom w:val="0"/>
                      <w:divBdr>
                        <w:top w:val="none" w:sz="0" w:space="0" w:color="auto"/>
                        <w:left w:val="none" w:sz="0" w:space="0" w:color="auto"/>
                        <w:bottom w:val="none" w:sz="0" w:space="0" w:color="auto"/>
                        <w:right w:val="none" w:sz="0" w:space="0" w:color="auto"/>
                      </w:divBdr>
                    </w:div>
                  </w:divsChild>
                </w:div>
                <w:div w:id="1267541956">
                  <w:marLeft w:val="0"/>
                  <w:marRight w:val="0"/>
                  <w:marTop w:val="0"/>
                  <w:marBottom w:val="0"/>
                  <w:divBdr>
                    <w:top w:val="none" w:sz="0" w:space="0" w:color="auto"/>
                    <w:left w:val="none" w:sz="0" w:space="0" w:color="auto"/>
                    <w:bottom w:val="none" w:sz="0" w:space="0" w:color="auto"/>
                    <w:right w:val="none" w:sz="0" w:space="0" w:color="auto"/>
                  </w:divBdr>
                  <w:divsChild>
                    <w:div w:id="2043019366">
                      <w:marLeft w:val="0"/>
                      <w:marRight w:val="0"/>
                      <w:marTop w:val="0"/>
                      <w:marBottom w:val="0"/>
                      <w:divBdr>
                        <w:top w:val="none" w:sz="0" w:space="0" w:color="auto"/>
                        <w:left w:val="none" w:sz="0" w:space="0" w:color="auto"/>
                        <w:bottom w:val="none" w:sz="0" w:space="0" w:color="auto"/>
                        <w:right w:val="none" w:sz="0" w:space="0" w:color="auto"/>
                      </w:divBdr>
                    </w:div>
                  </w:divsChild>
                </w:div>
                <w:div w:id="1973366913">
                  <w:marLeft w:val="0"/>
                  <w:marRight w:val="0"/>
                  <w:marTop w:val="0"/>
                  <w:marBottom w:val="0"/>
                  <w:divBdr>
                    <w:top w:val="none" w:sz="0" w:space="0" w:color="auto"/>
                    <w:left w:val="none" w:sz="0" w:space="0" w:color="auto"/>
                    <w:bottom w:val="none" w:sz="0" w:space="0" w:color="auto"/>
                    <w:right w:val="none" w:sz="0" w:space="0" w:color="auto"/>
                  </w:divBdr>
                  <w:divsChild>
                    <w:div w:id="604195074">
                      <w:marLeft w:val="0"/>
                      <w:marRight w:val="0"/>
                      <w:marTop w:val="0"/>
                      <w:marBottom w:val="0"/>
                      <w:divBdr>
                        <w:top w:val="none" w:sz="0" w:space="0" w:color="auto"/>
                        <w:left w:val="none" w:sz="0" w:space="0" w:color="auto"/>
                        <w:bottom w:val="none" w:sz="0" w:space="0" w:color="auto"/>
                        <w:right w:val="none" w:sz="0" w:space="0" w:color="auto"/>
                      </w:divBdr>
                    </w:div>
                  </w:divsChild>
                </w:div>
                <w:div w:id="2079479168">
                  <w:marLeft w:val="0"/>
                  <w:marRight w:val="0"/>
                  <w:marTop w:val="0"/>
                  <w:marBottom w:val="0"/>
                  <w:divBdr>
                    <w:top w:val="none" w:sz="0" w:space="0" w:color="auto"/>
                    <w:left w:val="none" w:sz="0" w:space="0" w:color="auto"/>
                    <w:bottom w:val="none" w:sz="0" w:space="0" w:color="auto"/>
                    <w:right w:val="none" w:sz="0" w:space="0" w:color="auto"/>
                  </w:divBdr>
                  <w:divsChild>
                    <w:div w:id="1801461909">
                      <w:marLeft w:val="0"/>
                      <w:marRight w:val="0"/>
                      <w:marTop w:val="0"/>
                      <w:marBottom w:val="0"/>
                      <w:divBdr>
                        <w:top w:val="none" w:sz="0" w:space="0" w:color="auto"/>
                        <w:left w:val="none" w:sz="0" w:space="0" w:color="auto"/>
                        <w:bottom w:val="none" w:sz="0" w:space="0" w:color="auto"/>
                        <w:right w:val="none" w:sz="0" w:space="0" w:color="auto"/>
                      </w:divBdr>
                    </w:div>
                  </w:divsChild>
                </w:div>
                <w:div w:id="728186910">
                  <w:marLeft w:val="0"/>
                  <w:marRight w:val="0"/>
                  <w:marTop w:val="0"/>
                  <w:marBottom w:val="0"/>
                  <w:divBdr>
                    <w:top w:val="none" w:sz="0" w:space="0" w:color="auto"/>
                    <w:left w:val="none" w:sz="0" w:space="0" w:color="auto"/>
                    <w:bottom w:val="none" w:sz="0" w:space="0" w:color="auto"/>
                    <w:right w:val="none" w:sz="0" w:space="0" w:color="auto"/>
                  </w:divBdr>
                  <w:divsChild>
                    <w:div w:id="517818878">
                      <w:marLeft w:val="0"/>
                      <w:marRight w:val="0"/>
                      <w:marTop w:val="0"/>
                      <w:marBottom w:val="0"/>
                      <w:divBdr>
                        <w:top w:val="none" w:sz="0" w:space="0" w:color="auto"/>
                        <w:left w:val="none" w:sz="0" w:space="0" w:color="auto"/>
                        <w:bottom w:val="none" w:sz="0" w:space="0" w:color="auto"/>
                        <w:right w:val="none" w:sz="0" w:space="0" w:color="auto"/>
                      </w:divBdr>
                    </w:div>
                  </w:divsChild>
                </w:div>
                <w:div w:id="1466697548">
                  <w:marLeft w:val="0"/>
                  <w:marRight w:val="0"/>
                  <w:marTop w:val="0"/>
                  <w:marBottom w:val="0"/>
                  <w:divBdr>
                    <w:top w:val="none" w:sz="0" w:space="0" w:color="auto"/>
                    <w:left w:val="none" w:sz="0" w:space="0" w:color="auto"/>
                    <w:bottom w:val="none" w:sz="0" w:space="0" w:color="auto"/>
                    <w:right w:val="none" w:sz="0" w:space="0" w:color="auto"/>
                  </w:divBdr>
                  <w:divsChild>
                    <w:div w:id="1572083432">
                      <w:marLeft w:val="0"/>
                      <w:marRight w:val="0"/>
                      <w:marTop w:val="0"/>
                      <w:marBottom w:val="0"/>
                      <w:divBdr>
                        <w:top w:val="none" w:sz="0" w:space="0" w:color="auto"/>
                        <w:left w:val="none" w:sz="0" w:space="0" w:color="auto"/>
                        <w:bottom w:val="none" w:sz="0" w:space="0" w:color="auto"/>
                        <w:right w:val="none" w:sz="0" w:space="0" w:color="auto"/>
                      </w:divBdr>
                    </w:div>
                  </w:divsChild>
                </w:div>
                <w:div w:id="1161433741">
                  <w:marLeft w:val="0"/>
                  <w:marRight w:val="0"/>
                  <w:marTop w:val="0"/>
                  <w:marBottom w:val="0"/>
                  <w:divBdr>
                    <w:top w:val="none" w:sz="0" w:space="0" w:color="auto"/>
                    <w:left w:val="none" w:sz="0" w:space="0" w:color="auto"/>
                    <w:bottom w:val="none" w:sz="0" w:space="0" w:color="auto"/>
                    <w:right w:val="none" w:sz="0" w:space="0" w:color="auto"/>
                  </w:divBdr>
                  <w:divsChild>
                    <w:div w:id="9917701">
                      <w:marLeft w:val="0"/>
                      <w:marRight w:val="0"/>
                      <w:marTop w:val="0"/>
                      <w:marBottom w:val="0"/>
                      <w:divBdr>
                        <w:top w:val="none" w:sz="0" w:space="0" w:color="auto"/>
                        <w:left w:val="none" w:sz="0" w:space="0" w:color="auto"/>
                        <w:bottom w:val="none" w:sz="0" w:space="0" w:color="auto"/>
                        <w:right w:val="none" w:sz="0" w:space="0" w:color="auto"/>
                      </w:divBdr>
                    </w:div>
                  </w:divsChild>
                </w:div>
                <w:div w:id="1084108644">
                  <w:marLeft w:val="0"/>
                  <w:marRight w:val="0"/>
                  <w:marTop w:val="0"/>
                  <w:marBottom w:val="0"/>
                  <w:divBdr>
                    <w:top w:val="none" w:sz="0" w:space="0" w:color="auto"/>
                    <w:left w:val="none" w:sz="0" w:space="0" w:color="auto"/>
                    <w:bottom w:val="none" w:sz="0" w:space="0" w:color="auto"/>
                    <w:right w:val="none" w:sz="0" w:space="0" w:color="auto"/>
                  </w:divBdr>
                  <w:divsChild>
                    <w:div w:id="869487870">
                      <w:marLeft w:val="0"/>
                      <w:marRight w:val="0"/>
                      <w:marTop w:val="0"/>
                      <w:marBottom w:val="0"/>
                      <w:divBdr>
                        <w:top w:val="none" w:sz="0" w:space="0" w:color="auto"/>
                        <w:left w:val="none" w:sz="0" w:space="0" w:color="auto"/>
                        <w:bottom w:val="none" w:sz="0" w:space="0" w:color="auto"/>
                        <w:right w:val="none" w:sz="0" w:space="0" w:color="auto"/>
                      </w:divBdr>
                    </w:div>
                  </w:divsChild>
                </w:div>
                <w:div w:id="2142797089">
                  <w:marLeft w:val="0"/>
                  <w:marRight w:val="0"/>
                  <w:marTop w:val="0"/>
                  <w:marBottom w:val="0"/>
                  <w:divBdr>
                    <w:top w:val="none" w:sz="0" w:space="0" w:color="auto"/>
                    <w:left w:val="none" w:sz="0" w:space="0" w:color="auto"/>
                    <w:bottom w:val="none" w:sz="0" w:space="0" w:color="auto"/>
                    <w:right w:val="none" w:sz="0" w:space="0" w:color="auto"/>
                  </w:divBdr>
                  <w:divsChild>
                    <w:div w:id="392197755">
                      <w:marLeft w:val="0"/>
                      <w:marRight w:val="0"/>
                      <w:marTop w:val="0"/>
                      <w:marBottom w:val="0"/>
                      <w:divBdr>
                        <w:top w:val="none" w:sz="0" w:space="0" w:color="auto"/>
                        <w:left w:val="none" w:sz="0" w:space="0" w:color="auto"/>
                        <w:bottom w:val="none" w:sz="0" w:space="0" w:color="auto"/>
                        <w:right w:val="none" w:sz="0" w:space="0" w:color="auto"/>
                      </w:divBdr>
                    </w:div>
                  </w:divsChild>
                </w:div>
                <w:div w:id="1823935079">
                  <w:marLeft w:val="0"/>
                  <w:marRight w:val="0"/>
                  <w:marTop w:val="0"/>
                  <w:marBottom w:val="0"/>
                  <w:divBdr>
                    <w:top w:val="none" w:sz="0" w:space="0" w:color="auto"/>
                    <w:left w:val="none" w:sz="0" w:space="0" w:color="auto"/>
                    <w:bottom w:val="none" w:sz="0" w:space="0" w:color="auto"/>
                    <w:right w:val="none" w:sz="0" w:space="0" w:color="auto"/>
                  </w:divBdr>
                  <w:divsChild>
                    <w:div w:id="2068526477">
                      <w:marLeft w:val="0"/>
                      <w:marRight w:val="0"/>
                      <w:marTop w:val="0"/>
                      <w:marBottom w:val="0"/>
                      <w:divBdr>
                        <w:top w:val="none" w:sz="0" w:space="0" w:color="auto"/>
                        <w:left w:val="none" w:sz="0" w:space="0" w:color="auto"/>
                        <w:bottom w:val="none" w:sz="0" w:space="0" w:color="auto"/>
                        <w:right w:val="none" w:sz="0" w:space="0" w:color="auto"/>
                      </w:divBdr>
                    </w:div>
                  </w:divsChild>
                </w:div>
                <w:div w:id="1994675622">
                  <w:marLeft w:val="0"/>
                  <w:marRight w:val="0"/>
                  <w:marTop w:val="0"/>
                  <w:marBottom w:val="0"/>
                  <w:divBdr>
                    <w:top w:val="none" w:sz="0" w:space="0" w:color="auto"/>
                    <w:left w:val="none" w:sz="0" w:space="0" w:color="auto"/>
                    <w:bottom w:val="none" w:sz="0" w:space="0" w:color="auto"/>
                    <w:right w:val="none" w:sz="0" w:space="0" w:color="auto"/>
                  </w:divBdr>
                  <w:divsChild>
                    <w:div w:id="371811495">
                      <w:marLeft w:val="0"/>
                      <w:marRight w:val="0"/>
                      <w:marTop w:val="0"/>
                      <w:marBottom w:val="0"/>
                      <w:divBdr>
                        <w:top w:val="none" w:sz="0" w:space="0" w:color="auto"/>
                        <w:left w:val="none" w:sz="0" w:space="0" w:color="auto"/>
                        <w:bottom w:val="none" w:sz="0" w:space="0" w:color="auto"/>
                        <w:right w:val="none" w:sz="0" w:space="0" w:color="auto"/>
                      </w:divBdr>
                    </w:div>
                  </w:divsChild>
                </w:div>
                <w:div w:id="2085299886">
                  <w:marLeft w:val="0"/>
                  <w:marRight w:val="0"/>
                  <w:marTop w:val="0"/>
                  <w:marBottom w:val="0"/>
                  <w:divBdr>
                    <w:top w:val="none" w:sz="0" w:space="0" w:color="auto"/>
                    <w:left w:val="none" w:sz="0" w:space="0" w:color="auto"/>
                    <w:bottom w:val="none" w:sz="0" w:space="0" w:color="auto"/>
                    <w:right w:val="none" w:sz="0" w:space="0" w:color="auto"/>
                  </w:divBdr>
                  <w:divsChild>
                    <w:div w:id="1758598572">
                      <w:marLeft w:val="0"/>
                      <w:marRight w:val="0"/>
                      <w:marTop w:val="0"/>
                      <w:marBottom w:val="0"/>
                      <w:divBdr>
                        <w:top w:val="none" w:sz="0" w:space="0" w:color="auto"/>
                        <w:left w:val="none" w:sz="0" w:space="0" w:color="auto"/>
                        <w:bottom w:val="none" w:sz="0" w:space="0" w:color="auto"/>
                        <w:right w:val="none" w:sz="0" w:space="0" w:color="auto"/>
                      </w:divBdr>
                    </w:div>
                  </w:divsChild>
                </w:div>
                <w:div w:id="1992903740">
                  <w:marLeft w:val="0"/>
                  <w:marRight w:val="0"/>
                  <w:marTop w:val="0"/>
                  <w:marBottom w:val="0"/>
                  <w:divBdr>
                    <w:top w:val="none" w:sz="0" w:space="0" w:color="auto"/>
                    <w:left w:val="none" w:sz="0" w:space="0" w:color="auto"/>
                    <w:bottom w:val="none" w:sz="0" w:space="0" w:color="auto"/>
                    <w:right w:val="none" w:sz="0" w:space="0" w:color="auto"/>
                  </w:divBdr>
                  <w:divsChild>
                    <w:div w:id="2095474505">
                      <w:marLeft w:val="0"/>
                      <w:marRight w:val="0"/>
                      <w:marTop w:val="0"/>
                      <w:marBottom w:val="0"/>
                      <w:divBdr>
                        <w:top w:val="none" w:sz="0" w:space="0" w:color="auto"/>
                        <w:left w:val="none" w:sz="0" w:space="0" w:color="auto"/>
                        <w:bottom w:val="none" w:sz="0" w:space="0" w:color="auto"/>
                        <w:right w:val="none" w:sz="0" w:space="0" w:color="auto"/>
                      </w:divBdr>
                    </w:div>
                  </w:divsChild>
                </w:div>
                <w:div w:id="619843258">
                  <w:marLeft w:val="0"/>
                  <w:marRight w:val="0"/>
                  <w:marTop w:val="0"/>
                  <w:marBottom w:val="0"/>
                  <w:divBdr>
                    <w:top w:val="none" w:sz="0" w:space="0" w:color="auto"/>
                    <w:left w:val="none" w:sz="0" w:space="0" w:color="auto"/>
                    <w:bottom w:val="none" w:sz="0" w:space="0" w:color="auto"/>
                    <w:right w:val="none" w:sz="0" w:space="0" w:color="auto"/>
                  </w:divBdr>
                  <w:divsChild>
                    <w:div w:id="781192904">
                      <w:marLeft w:val="0"/>
                      <w:marRight w:val="0"/>
                      <w:marTop w:val="0"/>
                      <w:marBottom w:val="0"/>
                      <w:divBdr>
                        <w:top w:val="none" w:sz="0" w:space="0" w:color="auto"/>
                        <w:left w:val="none" w:sz="0" w:space="0" w:color="auto"/>
                        <w:bottom w:val="none" w:sz="0" w:space="0" w:color="auto"/>
                        <w:right w:val="none" w:sz="0" w:space="0" w:color="auto"/>
                      </w:divBdr>
                    </w:div>
                  </w:divsChild>
                </w:div>
                <w:div w:id="390424911">
                  <w:marLeft w:val="0"/>
                  <w:marRight w:val="0"/>
                  <w:marTop w:val="0"/>
                  <w:marBottom w:val="0"/>
                  <w:divBdr>
                    <w:top w:val="none" w:sz="0" w:space="0" w:color="auto"/>
                    <w:left w:val="none" w:sz="0" w:space="0" w:color="auto"/>
                    <w:bottom w:val="none" w:sz="0" w:space="0" w:color="auto"/>
                    <w:right w:val="none" w:sz="0" w:space="0" w:color="auto"/>
                  </w:divBdr>
                  <w:divsChild>
                    <w:div w:id="344593263">
                      <w:marLeft w:val="0"/>
                      <w:marRight w:val="0"/>
                      <w:marTop w:val="0"/>
                      <w:marBottom w:val="0"/>
                      <w:divBdr>
                        <w:top w:val="none" w:sz="0" w:space="0" w:color="auto"/>
                        <w:left w:val="none" w:sz="0" w:space="0" w:color="auto"/>
                        <w:bottom w:val="none" w:sz="0" w:space="0" w:color="auto"/>
                        <w:right w:val="none" w:sz="0" w:space="0" w:color="auto"/>
                      </w:divBdr>
                    </w:div>
                  </w:divsChild>
                </w:div>
                <w:div w:id="1103382025">
                  <w:marLeft w:val="0"/>
                  <w:marRight w:val="0"/>
                  <w:marTop w:val="0"/>
                  <w:marBottom w:val="0"/>
                  <w:divBdr>
                    <w:top w:val="none" w:sz="0" w:space="0" w:color="auto"/>
                    <w:left w:val="none" w:sz="0" w:space="0" w:color="auto"/>
                    <w:bottom w:val="none" w:sz="0" w:space="0" w:color="auto"/>
                    <w:right w:val="none" w:sz="0" w:space="0" w:color="auto"/>
                  </w:divBdr>
                  <w:divsChild>
                    <w:div w:id="580406633">
                      <w:marLeft w:val="0"/>
                      <w:marRight w:val="0"/>
                      <w:marTop w:val="0"/>
                      <w:marBottom w:val="0"/>
                      <w:divBdr>
                        <w:top w:val="none" w:sz="0" w:space="0" w:color="auto"/>
                        <w:left w:val="none" w:sz="0" w:space="0" w:color="auto"/>
                        <w:bottom w:val="none" w:sz="0" w:space="0" w:color="auto"/>
                        <w:right w:val="none" w:sz="0" w:space="0" w:color="auto"/>
                      </w:divBdr>
                    </w:div>
                  </w:divsChild>
                </w:div>
                <w:div w:id="1541897481">
                  <w:marLeft w:val="0"/>
                  <w:marRight w:val="0"/>
                  <w:marTop w:val="0"/>
                  <w:marBottom w:val="0"/>
                  <w:divBdr>
                    <w:top w:val="none" w:sz="0" w:space="0" w:color="auto"/>
                    <w:left w:val="none" w:sz="0" w:space="0" w:color="auto"/>
                    <w:bottom w:val="none" w:sz="0" w:space="0" w:color="auto"/>
                    <w:right w:val="none" w:sz="0" w:space="0" w:color="auto"/>
                  </w:divBdr>
                  <w:divsChild>
                    <w:div w:id="1704091594">
                      <w:marLeft w:val="0"/>
                      <w:marRight w:val="0"/>
                      <w:marTop w:val="0"/>
                      <w:marBottom w:val="0"/>
                      <w:divBdr>
                        <w:top w:val="none" w:sz="0" w:space="0" w:color="auto"/>
                        <w:left w:val="none" w:sz="0" w:space="0" w:color="auto"/>
                        <w:bottom w:val="none" w:sz="0" w:space="0" w:color="auto"/>
                        <w:right w:val="none" w:sz="0" w:space="0" w:color="auto"/>
                      </w:divBdr>
                    </w:div>
                  </w:divsChild>
                </w:div>
                <w:div w:id="142242070">
                  <w:marLeft w:val="0"/>
                  <w:marRight w:val="0"/>
                  <w:marTop w:val="0"/>
                  <w:marBottom w:val="0"/>
                  <w:divBdr>
                    <w:top w:val="none" w:sz="0" w:space="0" w:color="auto"/>
                    <w:left w:val="none" w:sz="0" w:space="0" w:color="auto"/>
                    <w:bottom w:val="none" w:sz="0" w:space="0" w:color="auto"/>
                    <w:right w:val="none" w:sz="0" w:space="0" w:color="auto"/>
                  </w:divBdr>
                  <w:divsChild>
                    <w:div w:id="1690644070">
                      <w:marLeft w:val="0"/>
                      <w:marRight w:val="0"/>
                      <w:marTop w:val="0"/>
                      <w:marBottom w:val="0"/>
                      <w:divBdr>
                        <w:top w:val="none" w:sz="0" w:space="0" w:color="auto"/>
                        <w:left w:val="none" w:sz="0" w:space="0" w:color="auto"/>
                        <w:bottom w:val="none" w:sz="0" w:space="0" w:color="auto"/>
                        <w:right w:val="none" w:sz="0" w:space="0" w:color="auto"/>
                      </w:divBdr>
                    </w:div>
                  </w:divsChild>
                </w:div>
                <w:div w:id="1626892403">
                  <w:marLeft w:val="0"/>
                  <w:marRight w:val="0"/>
                  <w:marTop w:val="0"/>
                  <w:marBottom w:val="0"/>
                  <w:divBdr>
                    <w:top w:val="none" w:sz="0" w:space="0" w:color="auto"/>
                    <w:left w:val="none" w:sz="0" w:space="0" w:color="auto"/>
                    <w:bottom w:val="none" w:sz="0" w:space="0" w:color="auto"/>
                    <w:right w:val="none" w:sz="0" w:space="0" w:color="auto"/>
                  </w:divBdr>
                  <w:divsChild>
                    <w:div w:id="94059753">
                      <w:marLeft w:val="0"/>
                      <w:marRight w:val="0"/>
                      <w:marTop w:val="0"/>
                      <w:marBottom w:val="0"/>
                      <w:divBdr>
                        <w:top w:val="none" w:sz="0" w:space="0" w:color="auto"/>
                        <w:left w:val="none" w:sz="0" w:space="0" w:color="auto"/>
                        <w:bottom w:val="none" w:sz="0" w:space="0" w:color="auto"/>
                        <w:right w:val="none" w:sz="0" w:space="0" w:color="auto"/>
                      </w:divBdr>
                    </w:div>
                  </w:divsChild>
                </w:div>
                <w:div w:id="2042972151">
                  <w:marLeft w:val="0"/>
                  <w:marRight w:val="0"/>
                  <w:marTop w:val="0"/>
                  <w:marBottom w:val="0"/>
                  <w:divBdr>
                    <w:top w:val="none" w:sz="0" w:space="0" w:color="auto"/>
                    <w:left w:val="none" w:sz="0" w:space="0" w:color="auto"/>
                    <w:bottom w:val="none" w:sz="0" w:space="0" w:color="auto"/>
                    <w:right w:val="none" w:sz="0" w:space="0" w:color="auto"/>
                  </w:divBdr>
                  <w:divsChild>
                    <w:div w:id="882786045">
                      <w:marLeft w:val="0"/>
                      <w:marRight w:val="0"/>
                      <w:marTop w:val="0"/>
                      <w:marBottom w:val="0"/>
                      <w:divBdr>
                        <w:top w:val="none" w:sz="0" w:space="0" w:color="auto"/>
                        <w:left w:val="none" w:sz="0" w:space="0" w:color="auto"/>
                        <w:bottom w:val="none" w:sz="0" w:space="0" w:color="auto"/>
                        <w:right w:val="none" w:sz="0" w:space="0" w:color="auto"/>
                      </w:divBdr>
                    </w:div>
                  </w:divsChild>
                </w:div>
                <w:div w:id="1698845758">
                  <w:marLeft w:val="0"/>
                  <w:marRight w:val="0"/>
                  <w:marTop w:val="0"/>
                  <w:marBottom w:val="0"/>
                  <w:divBdr>
                    <w:top w:val="none" w:sz="0" w:space="0" w:color="auto"/>
                    <w:left w:val="none" w:sz="0" w:space="0" w:color="auto"/>
                    <w:bottom w:val="none" w:sz="0" w:space="0" w:color="auto"/>
                    <w:right w:val="none" w:sz="0" w:space="0" w:color="auto"/>
                  </w:divBdr>
                  <w:divsChild>
                    <w:div w:id="1503159999">
                      <w:marLeft w:val="0"/>
                      <w:marRight w:val="0"/>
                      <w:marTop w:val="0"/>
                      <w:marBottom w:val="0"/>
                      <w:divBdr>
                        <w:top w:val="none" w:sz="0" w:space="0" w:color="auto"/>
                        <w:left w:val="none" w:sz="0" w:space="0" w:color="auto"/>
                        <w:bottom w:val="none" w:sz="0" w:space="0" w:color="auto"/>
                        <w:right w:val="none" w:sz="0" w:space="0" w:color="auto"/>
                      </w:divBdr>
                    </w:div>
                  </w:divsChild>
                </w:div>
                <w:div w:id="2058049178">
                  <w:marLeft w:val="0"/>
                  <w:marRight w:val="0"/>
                  <w:marTop w:val="0"/>
                  <w:marBottom w:val="0"/>
                  <w:divBdr>
                    <w:top w:val="none" w:sz="0" w:space="0" w:color="auto"/>
                    <w:left w:val="none" w:sz="0" w:space="0" w:color="auto"/>
                    <w:bottom w:val="none" w:sz="0" w:space="0" w:color="auto"/>
                    <w:right w:val="none" w:sz="0" w:space="0" w:color="auto"/>
                  </w:divBdr>
                  <w:divsChild>
                    <w:div w:id="1829200472">
                      <w:marLeft w:val="0"/>
                      <w:marRight w:val="0"/>
                      <w:marTop w:val="0"/>
                      <w:marBottom w:val="0"/>
                      <w:divBdr>
                        <w:top w:val="none" w:sz="0" w:space="0" w:color="auto"/>
                        <w:left w:val="none" w:sz="0" w:space="0" w:color="auto"/>
                        <w:bottom w:val="none" w:sz="0" w:space="0" w:color="auto"/>
                        <w:right w:val="none" w:sz="0" w:space="0" w:color="auto"/>
                      </w:divBdr>
                    </w:div>
                  </w:divsChild>
                </w:div>
                <w:div w:id="786657552">
                  <w:marLeft w:val="0"/>
                  <w:marRight w:val="0"/>
                  <w:marTop w:val="0"/>
                  <w:marBottom w:val="0"/>
                  <w:divBdr>
                    <w:top w:val="none" w:sz="0" w:space="0" w:color="auto"/>
                    <w:left w:val="none" w:sz="0" w:space="0" w:color="auto"/>
                    <w:bottom w:val="none" w:sz="0" w:space="0" w:color="auto"/>
                    <w:right w:val="none" w:sz="0" w:space="0" w:color="auto"/>
                  </w:divBdr>
                  <w:divsChild>
                    <w:div w:id="1727680459">
                      <w:marLeft w:val="0"/>
                      <w:marRight w:val="0"/>
                      <w:marTop w:val="0"/>
                      <w:marBottom w:val="0"/>
                      <w:divBdr>
                        <w:top w:val="none" w:sz="0" w:space="0" w:color="auto"/>
                        <w:left w:val="none" w:sz="0" w:space="0" w:color="auto"/>
                        <w:bottom w:val="none" w:sz="0" w:space="0" w:color="auto"/>
                        <w:right w:val="none" w:sz="0" w:space="0" w:color="auto"/>
                      </w:divBdr>
                    </w:div>
                  </w:divsChild>
                </w:div>
                <w:div w:id="903030325">
                  <w:marLeft w:val="0"/>
                  <w:marRight w:val="0"/>
                  <w:marTop w:val="0"/>
                  <w:marBottom w:val="0"/>
                  <w:divBdr>
                    <w:top w:val="none" w:sz="0" w:space="0" w:color="auto"/>
                    <w:left w:val="none" w:sz="0" w:space="0" w:color="auto"/>
                    <w:bottom w:val="none" w:sz="0" w:space="0" w:color="auto"/>
                    <w:right w:val="none" w:sz="0" w:space="0" w:color="auto"/>
                  </w:divBdr>
                  <w:divsChild>
                    <w:div w:id="443892652">
                      <w:marLeft w:val="0"/>
                      <w:marRight w:val="0"/>
                      <w:marTop w:val="0"/>
                      <w:marBottom w:val="0"/>
                      <w:divBdr>
                        <w:top w:val="none" w:sz="0" w:space="0" w:color="auto"/>
                        <w:left w:val="none" w:sz="0" w:space="0" w:color="auto"/>
                        <w:bottom w:val="none" w:sz="0" w:space="0" w:color="auto"/>
                        <w:right w:val="none" w:sz="0" w:space="0" w:color="auto"/>
                      </w:divBdr>
                    </w:div>
                  </w:divsChild>
                </w:div>
                <w:div w:id="867569193">
                  <w:marLeft w:val="0"/>
                  <w:marRight w:val="0"/>
                  <w:marTop w:val="0"/>
                  <w:marBottom w:val="0"/>
                  <w:divBdr>
                    <w:top w:val="none" w:sz="0" w:space="0" w:color="auto"/>
                    <w:left w:val="none" w:sz="0" w:space="0" w:color="auto"/>
                    <w:bottom w:val="none" w:sz="0" w:space="0" w:color="auto"/>
                    <w:right w:val="none" w:sz="0" w:space="0" w:color="auto"/>
                  </w:divBdr>
                  <w:divsChild>
                    <w:div w:id="1271355082">
                      <w:marLeft w:val="0"/>
                      <w:marRight w:val="0"/>
                      <w:marTop w:val="0"/>
                      <w:marBottom w:val="0"/>
                      <w:divBdr>
                        <w:top w:val="none" w:sz="0" w:space="0" w:color="auto"/>
                        <w:left w:val="none" w:sz="0" w:space="0" w:color="auto"/>
                        <w:bottom w:val="none" w:sz="0" w:space="0" w:color="auto"/>
                        <w:right w:val="none" w:sz="0" w:space="0" w:color="auto"/>
                      </w:divBdr>
                    </w:div>
                  </w:divsChild>
                </w:div>
                <w:div w:id="1136336358">
                  <w:marLeft w:val="0"/>
                  <w:marRight w:val="0"/>
                  <w:marTop w:val="0"/>
                  <w:marBottom w:val="0"/>
                  <w:divBdr>
                    <w:top w:val="none" w:sz="0" w:space="0" w:color="auto"/>
                    <w:left w:val="none" w:sz="0" w:space="0" w:color="auto"/>
                    <w:bottom w:val="none" w:sz="0" w:space="0" w:color="auto"/>
                    <w:right w:val="none" w:sz="0" w:space="0" w:color="auto"/>
                  </w:divBdr>
                  <w:divsChild>
                    <w:div w:id="1462533894">
                      <w:marLeft w:val="0"/>
                      <w:marRight w:val="0"/>
                      <w:marTop w:val="0"/>
                      <w:marBottom w:val="0"/>
                      <w:divBdr>
                        <w:top w:val="none" w:sz="0" w:space="0" w:color="auto"/>
                        <w:left w:val="none" w:sz="0" w:space="0" w:color="auto"/>
                        <w:bottom w:val="none" w:sz="0" w:space="0" w:color="auto"/>
                        <w:right w:val="none" w:sz="0" w:space="0" w:color="auto"/>
                      </w:divBdr>
                    </w:div>
                  </w:divsChild>
                </w:div>
                <w:div w:id="1236352241">
                  <w:marLeft w:val="0"/>
                  <w:marRight w:val="0"/>
                  <w:marTop w:val="0"/>
                  <w:marBottom w:val="0"/>
                  <w:divBdr>
                    <w:top w:val="none" w:sz="0" w:space="0" w:color="auto"/>
                    <w:left w:val="none" w:sz="0" w:space="0" w:color="auto"/>
                    <w:bottom w:val="none" w:sz="0" w:space="0" w:color="auto"/>
                    <w:right w:val="none" w:sz="0" w:space="0" w:color="auto"/>
                  </w:divBdr>
                  <w:divsChild>
                    <w:div w:id="209850434">
                      <w:marLeft w:val="0"/>
                      <w:marRight w:val="0"/>
                      <w:marTop w:val="0"/>
                      <w:marBottom w:val="0"/>
                      <w:divBdr>
                        <w:top w:val="none" w:sz="0" w:space="0" w:color="auto"/>
                        <w:left w:val="none" w:sz="0" w:space="0" w:color="auto"/>
                        <w:bottom w:val="none" w:sz="0" w:space="0" w:color="auto"/>
                        <w:right w:val="none" w:sz="0" w:space="0" w:color="auto"/>
                      </w:divBdr>
                    </w:div>
                  </w:divsChild>
                </w:div>
                <w:div w:id="1058283032">
                  <w:marLeft w:val="0"/>
                  <w:marRight w:val="0"/>
                  <w:marTop w:val="0"/>
                  <w:marBottom w:val="0"/>
                  <w:divBdr>
                    <w:top w:val="none" w:sz="0" w:space="0" w:color="auto"/>
                    <w:left w:val="none" w:sz="0" w:space="0" w:color="auto"/>
                    <w:bottom w:val="none" w:sz="0" w:space="0" w:color="auto"/>
                    <w:right w:val="none" w:sz="0" w:space="0" w:color="auto"/>
                  </w:divBdr>
                  <w:divsChild>
                    <w:div w:id="2019457144">
                      <w:marLeft w:val="0"/>
                      <w:marRight w:val="0"/>
                      <w:marTop w:val="0"/>
                      <w:marBottom w:val="0"/>
                      <w:divBdr>
                        <w:top w:val="none" w:sz="0" w:space="0" w:color="auto"/>
                        <w:left w:val="none" w:sz="0" w:space="0" w:color="auto"/>
                        <w:bottom w:val="none" w:sz="0" w:space="0" w:color="auto"/>
                        <w:right w:val="none" w:sz="0" w:space="0" w:color="auto"/>
                      </w:divBdr>
                    </w:div>
                  </w:divsChild>
                </w:div>
                <w:div w:id="661084584">
                  <w:marLeft w:val="0"/>
                  <w:marRight w:val="0"/>
                  <w:marTop w:val="0"/>
                  <w:marBottom w:val="0"/>
                  <w:divBdr>
                    <w:top w:val="none" w:sz="0" w:space="0" w:color="auto"/>
                    <w:left w:val="none" w:sz="0" w:space="0" w:color="auto"/>
                    <w:bottom w:val="none" w:sz="0" w:space="0" w:color="auto"/>
                    <w:right w:val="none" w:sz="0" w:space="0" w:color="auto"/>
                  </w:divBdr>
                  <w:divsChild>
                    <w:div w:id="191770662">
                      <w:marLeft w:val="0"/>
                      <w:marRight w:val="0"/>
                      <w:marTop w:val="0"/>
                      <w:marBottom w:val="0"/>
                      <w:divBdr>
                        <w:top w:val="none" w:sz="0" w:space="0" w:color="auto"/>
                        <w:left w:val="none" w:sz="0" w:space="0" w:color="auto"/>
                        <w:bottom w:val="none" w:sz="0" w:space="0" w:color="auto"/>
                        <w:right w:val="none" w:sz="0" w:space="0" w:color="auto"/>
                      </w:divBdr>
                    </w:div>
                  </w:divsChild>
                </w:div>
                <w:div w:id="1840266396">
                  <w:marLeft w:val="0"/>
                  <w:marRight w:val="0"/>
                  <w:marTop w:val="0"/>
                  <w:marBottom w:val="0"/>
                  <w:divBdr>
                    <w:top w:val="none" w:sz="0" w:space="0" w:color="auto"/>
                    <w:left w:val="none" w:sz="0" w:space="0" w:color="auto"/>
                    <w:bottom w:val="none" w:sz="0" w:space="0" w:color="auto"/>
                    <w:right w:val="none" w:sz="0" w:space="0" w:color="auto"/>
                  </w:divBdr>
                  <w:divsChild>
                    <w:div w:id="343754179">
                      <w:marLeft w:val="0"/>
                      <w:marRight w:val="0"/>
                      <w:marTop w:val="0"/>
                      <w:marBottom w:val="0"/>
                      <w:divBdr>
                        <w:top w:val="none" w:sz="0" w:space="0" w:color="auto"/>
                        <w:left w:val="none" w:sz="0" w:space="0" w:color="auto"/>
                        <w:bottom w:val="none" w:sz="0" w:space="0" w:color="auto"/>
                        <w:right w:val="none" w:sz="0" w:space="0" w:color="auto"/>
                      </w:divBdr>
                    </w:div>
                  </w:divsChild>
                </w:div>
                <w:div w:id="415174090">
                  <w:marLeft w:val="0"/>
                  <w:marRight w:val="0"/>
                  <w:marTop w:val="0"/>
                  <w:marBottom w:val="0"/>
                  <w:divBdr>
                    <w:top w:val="none" w:sz="0" w:space="0" w:color="auto"/>
                    <w:left w:val="none" w:sz="0" w:space="0" w:color="auto"/>
                    <w:bottom w:val="none" w:sz="0" w:space="0" w:color="auto"/>
                    <w:right w:val="none" w:sz="0" w:space="0" w:color="auto"/>
                  </w:divBdr>
                  <w:divsChild>
                    <w:div w:id="1183207240">
                      <w:marLeft w:val="0"/>
                      <w:marRight w:val="0"/>
                      <w:marTop w:val="0"/>
                      <w:marBottom w:val="0"/>
                      <w:divBdr>
                        <w:top w:val="none" w:sz="0" w:space="0" w:color="auto"/>
                        <w:left w:val="none" w:sz="0" w:space="0" w:color="auto"/>
                        <w:bottom w:val="none" w:sz="0" w:space="0" w:color="auto"/>
                        <w:right w:val="none" w:sz="0" w:space="0" w:color="auto"/>
                      </w:divBdr>
                    </w:div>
                  </w:divsChild>
                </w:div>
                <w:div w:id="1864248025">
                  <w:marLeft w:val="0"/>
                  <w:marRight w:val="0"/>
                  <w:marTop w:val="0"/>
                  <w:marBottom w:val="0"/>
                  <w:divBdr>
                    <w:top w:val="none" w:sz="0" w:space="0" w:color="auto"/>
                    <w:left w:val="none" w:sz="0" w:space="0" w:color="auto"/>
                    <w:bottom w:val="none" w:sz="0" w:space="0" w:color="auto"/>
                    <w:right w:val="none" w:sz="0" w:space="0" w:color="auto"/>
                  </w:divBdr>
                  <w:divsChild>
                    <w:div w:id="230390375">
                      <w:marLeft w:val="0"/>
                      <w:marRight w:val="0"/>
                      <w:marTop w:val="0"/>
                      <w:marBottom w:val="0"/>
                      <w:divBdr>
                        <w:top w:val="none" w:sz="0" w:space="0" w:color="auto"/>
                        <w:left w:val="none" w:sz="0" w:space="0" w:color="auto"/>
                        <w:bottom w:val="none" w:sz="0" w:space="0" w:color="auto"/>
                        <w:right w:val="none" w:sz="0" w:space="0" w:color="auto"/>
                      </w:divBdr>
                    </w:div>
                  </w:divsChild>
                </w:div>
                <w:div w:id="1500120350">
                  <w:marLeft w:val="0"/>
                  <w:marRight w:val="0"/>
                  <w:marTop w:val="0"/>
                  <w:marBottom w:val="0"/>
                  <w:divBdr>
                    <w:top w:val="none" w:sz="0" w:space="0" w:color="auto"/>
                    <w:left w:val="none" w:sz="0" w:space="0" w:color="auto"/>
                    <w:bottom w:val="none" w:sz="0" w:space="0" w:color="auto"/>
                    <w:right w:val="none" w:sz="0" w:space="0" w:color="auto"/>
                  </w:divBdr>
                  <w:divsChild>
                    <w:div w:id="1594971421">
                      <w:marLeft w:val="0"/>
                      <w:marRight w:val="0"/>
                      <w:marTop w:val="0"/>
                      <w:marBottom w:val="0"/>
                      <w:divBdr>
                        <w:top w:val="none" w:sz="0" w:space="0" w:color="auto"/>
                        <w:left w:val="none" w:sz="0" w:space="0" w:color="auto"/>
                        <w:bottom w:val="none" w:sz="0" w:space="0" w:color="auto"/>
                        <w:right w:val="none" w:sz="0" w:space="0" w:color="auto"/>
                      </w:divBdr>
                    </w:div>
                  </w:divsChild>
                </w:div>
                <w:div w:id="1108238694">
                  <w:marLeft w:val="0"/>
                  <w:marRight w:val="0"/>
                  <w:marTop w:val="0"/>
                  <w:marBottom w:val="0"/>
                  <w:divBdr>
                    <w:top w:val="none" w:sz="0" w:space="0" w:color="auto"/>
                    <w:left w:val="none" w:sz="0" w:space="0" w:color="auto"/>
                    <w:bottom w:val="none" w:sz="0" w:space="0" w:color="auto"/>
                    <w:right w:val="none" w:sz="0" w:space="0" w:color="auto"/>
                  </w:divBdr>
                  <w:divsChild>
                    <w:div w:id="1638560344">
                      <w:marLeft w:val="0"/>
                      <w:marRight w:val="0"/>
                      <w:marTop w:val="0"/>
                      <w:marBottom w:val="0"/>
                      <w:divBdr>
                        <w:top w:val="none" w:sz="0" w:space="0" w:color="auto"/>
                        <w:left w:val="none" w:sz="0" w:space="0" w:color="auto"/>
                        <w:bottom w:val="none" w:sz="0" w:space="0" w:color="auto"/>
                        <w:right w:val="none" w:sz="0" w:space="0" w:color="auto"/>
                      </w:divBdr>
                    </w:div>
                  </w:divsChild>
                </w:div>
                <w:div w:id="1701858068">
                  <w:marLeft w:val="0"/>
                  <w:marRight w:val="0"/>
                  <w:marTop w:val="0"/>
                  <w:marBottom w:val="0"/>
                  <w:divBdr>
                    <w:top w:val="none" w:sz="0" w:space="0" w:color="auto"/>
                    <w:left w:val="none" w:sz="0" w:space="0" w:color="auto"/>
                    <w:bottom w:val="none" w:sz="0" w:space="0" w:color="auto"/>
                    <w:right w:val="none" w:sz="0" w:space="0" w:color="auto"/>
                  </w:divBdr>
                  <w:divsChild>
                    <w:div w:id="497841486">
                      <w:marLeft w:val="0"/>
                      <w:marRight w:val="0"/>
                      <w:marTop w:val="0"/>
                      <w:marBottom w:val="0"/>
                      <w:divBdr>
                        <w:top w:val="none" w:sz="0" w:space="0" w:color="auto"/>
                        <w:left w:val="none" w:sz="0" w:space="0" w:color="auto"/>
                        <w:bottom w:val="none" w:sz="0" w:space="0" w:color="auto"/>
                        <w:right w:val="none" w:sz="0" w:space="0" w:color="auto"/>
                      </w:divBdr>
                    </w:div>
                  </w:divsChild>
                </w:div>
                <w:div w:id="938491542">
                  <w:marLeft w:val="0"/>
                  <w:marRight w:val="0"/>
                  <w:marTop w:val="0"/>
                  <w:marBottom w:val="0"/>
                  <w:divBdr>
                    <w:top w:val="none" w:sz="0" w:space="0" w:color="auto"/>
                    <w:left w:val="none" w:sz="0" w:space="0" w:color="auto"/>
                    <w:bottom w:val="none" w:sz="0" w:space="0" w:color="auto"/>
                    <w:right w:val="none" w:sz="0" w:space="0" w:color="auto"/>
                  </w:divBdr>
                  <w:divsChild>
                    <w:div w:id="1810976608">
                      <w:marLeft w:val="0"/>
                      <w:marRight w:val="0"/>
                      <w:marTop w:val="0"/>
                      <w:marBottom w:val="0"/>
                      <w:divBdr>
                        <w:top w:val="none" w:sz="0" w:space="0" w:color="auto"/>
                        <w:left w:val="none" w:sz="0" w:space="0" w:color="auto"/>
                        <w:bottom w:val="none" w:sz="0" w:space="0" w:color="auto"/>
                        <w:right w:val="none" w:sz="0" w:space="0" w:color="auto"/>
                      </w:divBdr>
                    </w:div>
                  </w:divsChild>
                </w:div>
                <w:div w:id="2040274030">
                  <w:marLeft w:val="0"/>
                  <w:marRight w:val="0"/>
                  <w:marTop w:val="0"/>
                  <w:marBottom w:val="0"/>
                  <w:divBdr>
                    <w:top w:val="none" w:sz="0" w:space="0" w:color="auto"/>
                    <w:left w:val="none" w:sz="0" w:space="0" w:color="auto"/>
                    <w:bottom w:val="none" w:sz="0" w:space="0" w:color="auto"/>
                    <w:right w:val="none" w:sz="0" w:space="0" w:color="auto"/>
                  </w:divBdr>
                  <w:divsChild>
                    <w:div w:id="771633352">
                      <w:marLeft w:val="0"/>
                      <w:marRight w:val="0"/>
                      <w:marTop w:val="0"/>
                      <w:marBottom w:val="0"/>
                      <w:divBdr>
                        <w:top w:val="none" w:sz="0" w:space="0" w:color="auto"/>
                        <w:left w:val="none" w:sz="0" w:space="0" w:color="auto"/>
                        <w:bottom w:val="none" w:sz="0" w:space="0" w:color="auto"/>
                        <w:right w:val="none" w:sz="0" w:space="0" w:color="auto"/>
                      </w:divBdr>
                    </w:div>
                  </w:divsChild>
                </w:div>
                <w:div w:id="430588871">
                  <w:marLeft w:val="0"/>
                  <w:marRight w:val="0"/>
                  <w:marTop w:val="0"/>
                  <w:marBottom w:val="0"/>
                  <w:divBdr>
                    <w:top w:val="none" w:sz="0" w:space="0" w:color="auto"/>
                    <w:left w:val="none" w:sz="0" w:space="0" w:color="auto"/>
                    <w:bottom w:val="none" w:sz="0" w:space="0" w:color="auto"/>
                    <w:right w:val="none" w:sz="0" w:space="0" w:color="auto"/>
                  </w:divBdr>
                  <w:divsChild>
                    <w:div w:id="1184973566">
                      <w:marLeft w:val="0"/>
                      <w:marRight w:val="0"/>
                      <w:marTop w:val="0"/>
                      <w:marBottom w:val="0"/>
                      <w:divBdr>
                        <w:top w:val="none" w:sz="0" w:space="0" w:color="auto"/>
                        <w:left w:val="none" w:sz="0" w:space="0" w:color="auto"/>
                        <w:bottom w:val="none" w:sz="0" w:space="0" w:color="auto"/>
                        <w:right w:val="none" w:sz="0" w:space="0" w:color="auto"/>
                      </w:divBdr>
                    </w:div>
                  </w:divsChild>
                </w:div>
                <w:div w:id="64034832">
                  <w:marLeft w:val="0"/>
                  <w:marRight w:val="0"/>
                  <w:marTop w:val="0"/>
                  <w:marBottom w:val="0"/>
                  <w:divBdr>
                    <w:top w:val="none" w:sz="0" w:space="0" w:color="auto"/>
                    <w:left w:val="none" w:sz="0" w:space="0" w:color="auto"/>
                    <w:bottom w:val="none" w:sz="0" w:space="0" w:color="auto"/>
                    <w:right w:val="none" w:sz="0" w:space="0" w:color="auto"/>
                  </w:divBdr>
                  <w:divsChild>
                    <w:div w:id="1011764823">
                      <w:marLeft w:val="0"/>
                      <w:marRight w:val="0"/>
                      <w:marTop w:val="0"/>
                      <w:marBottom w:val="0"/>
                      <w:divBdr>
                        <w:top w:val="none" w:sz="0" w:space="0" w:color="auto"/>
                        <w:left w:val="none" w:sz="0" w:space="0" w:color="auto"/>
                        <w:bottom w:val="none" w:sz="0" w:space="0" w:color="auto"/>
                        <w:right w:val="none" w:sz="0" w:space="0" w:color="auto"/>
                      </w:divBdr>
                    </w:div>
                  </w:divsChild>
                </w:div>
                <w:div w:id="1653287897">
                  <w:marLeft w:val="0"/>
                  <w:marRight w:val="0"/>
                  <w:marTop w:val="0"/>
                  <w:marBottom w:val="0"/>
                  <w:divBdr>
                    <w:top w:val="none" w:sz="0" w:space="0" w:color="auto"/>
                    <w:left w:val="none" w:sz="0" w:space="0" w:color="auto"/>
                    <w:bottom w:val="none" w:sz="0" w:space="0" w:color="auto"/>
                    <w:right w:val="none" w:sz="0" w:space="0" w:color="auto"/>
                  </w:divBdr>
                  <w:divsChild>
                    <w:div w:id="954096379">
                      <w:marLeft w:val="0"/>
                      <w:marRight w:val="0"/>
                      <w:marTop w:val="0"/>
                      <w:marBottom w:val="0"/>
                      <w:divBdr>
                        <w:top w:val="none" w:sz="0" w:space="0" w:color="auto"/>
                        <w:left w:val="none" w:sz="0" w:space="0" w:color="auto"/>
                        <w:bottom w:val="none" w:sz="0" w:space="0" w:color="auto"/>
                        <w:right w:val="none" w:sz="0" w:space="0" w:color="auto"/>
                      </w:divBdr>
                    </w:div>
                  </w:divsChild>
                </w:div>
                <w:div w:id="1543400081">
                  <w:marLeft w:val="0"/>
                  <w:marRight w:val="0"/>
                  <w:marTop w:val="0"/>
                  <w:marBottom w:val="0"/>
                  <w:divBdr>
                    <w:top w:val="none" w:sz="0" w:space="0" w:color="auto"/>
                    <w:left w:val="none" w:sz="0" w:space="0" w:color="auto"/>
                    <w:bottom w:val="none" w:sz="0" w:space="0" w:color="auto"/>
                    <w:right w:val="none" w:sz="0" w:space="0" w:color="auto"/>
                  </w:divBdr>
                  <w:divsChild>
                    <w:div w:id="929120333">
                      <w:marLeft w:val="0"/>
                      <w:marRight w:val="0"/>
                      <w:marTop w:val="0"/>
                      <w:marBottom w:val="0"/>
                      <w:divBdr>
                        <w:top w:val="none" w:sz="0" w:space="0" w:color="auto"/>
                        <w:left w:val="none" w:sz="0" w:space="0" w:color="auto"/>
                        <w:bottom w:val="none" w:sz="0" w:space="0" w:color="auto"/>
                        <w:right w:val="none" w:sz="0" w:space="0" w:color="auto"/>
                      </w:divBdr>
                    </w:div>
                  </w:divsChild>
                </w:div>
                <w:div w:id="676619471">
                  <w:marLeft w:val="0"/>
                  <w:marRight w:val="0"/>
                  <w:marTop w:val="0"/>
                  <w:marBottom w:val="0"/>
                  <w:divBdr>
                    <w:top w:val="none" w:sz="0" w:space="0" w:color="auto"/>
                    <w:left w:val="none" w:sz="0" w:space="0" w:color="auto"/>
                    <w:bottom w:val="none" w:sz="0" w:space="0" w:color="auto"/>
                    <w:right w:val="none" w:sz="0" w:space="0" w:color="auto"/>
                  </w:divBdr>
                  <w:divsChild>
                    <w:div w:id="1918056523">
                      <w:marLeft w:val="0"/>
                      <w:marRight w:val="0"/>
                      <w:marTop w:val="0"/>
                      <w:marBottom w:val="0"/>
                      <w:divBdr>
                        <w:top w:val="none" w:sz="0" w:space="0" w:color="auto"/>
                        <w:left w:val="none" w:sz="0" w:space="0" w:color="auto"/>
                        <w:bottom w:val="none" w:sz="0" w:space="0" w:color="auto"/>
                        <w:right w:val="none" w:sz="0" w:space="0" w:color="auto"/>
                      </w:divBdr>
                    </w:div>
                  </w:divsChild>
                </w:div>
                <w:div w:id="1455296904">
                  <w:marLeft w:val="0"/>
                  <w:marRight w:val="0"/>
                  <w:marTop w:val="0"/>
                  <w:marBottom w:val="0"/>
                  <w:divBdr>
                    <w:top w:val="none" w:sz="0" w:space="0" w:color="auto"/>
                    <w:left w:val="none" w:sz="0" w:space="0" w:color="auto"/>
                    <w:bottom w:val="none" w:sz="0" w:space="0" w:color="auto"/>
                    <w:right w:val="none" w:sz="0" w:space="0" w:color="auto"/>
                  </w:divBdr>
                  <w:divsChild>
                    <w:div w:id="251933104">
                      <w:marLeft w:val="0"/>
                      <w:marRight w:val="0"/>
                      <w:marTop w:val="0"/>
                      <w:marBottom w:val="0"/>
                      <w:divBdr>
                        <w:top w:val="none" w:sz="0" w:space="0" w:color="auto"/>
                        <w:left w:val="none" w:sz="0" w:space="0" w:color="auto"/>
                        <w:bottom w:val="none" w:sz="0" w:space="0" w:color="auto"/>
                        <w:right w:val="none" w:sz="0" w:space="0" w:color="auto"/>
                      </w:divBdr>
                    </w:div>
                  </w:divsChild>
                </w:div>
                <w:div w:id="1848709449">
                  <w:marLeft w:val="0"/>
                  <w:marRight w:val="0"/>
                  <w:marTop w:val="0"/>
                  <w:marBottom w:val="0"/>
                  <w:divBdr>
                    <w:top w:val="none" w:sz="0" w:space="0" w:color="auto"/>
                    <w:left w:val="none" w:sz="0" w:space="0" w:color="auto"/>
                    <w:bottom w:val="none" w:sz="0" w:space="0" w:color="auto"/>
                    <w:right w:val="none" w:sz="0" w:space="0" w:color="auto"/>
                  </w:divBdr>
                  <w:divsChild>
                    <w:div w:id="163709114">
                      <w:marLeft w:val="0"/>
                      <w:marRight w:val="0"/>
                      <w:marTop w:val="0"/>
                      <w:marBottom w:val="0"/>
                      <w:divBdr>
                        <w:top w:val="none" w:sz="0" w:space="0" w:color="auto"/>
                        <w:left w:val="none" w:sz="0" w:space="0" w:color="auto"/>
                        <w:bottom w:val="none" w:sz="0" w:space="0" w:color="auto"/>
                        <w:right w:val="none" w:sz="0" w:space="0" w:color="auto"/>
                      </w:divBdr>
                    </w:div>
                  </w:divsChild>
                </w:div>
                <w:div w:id="1976594011">
                  <w:marLeft w:val="0"/>
                  <w:marRight w:val="0"/>
                  <w:marTop w:val="0"/>
                  <w:marBottom w:val="0"/>
                  <w:divBdr>
                    <w:top w:val="none" w:sz="0" w:space="0" w:color="auto"/>
                    <w:left w:val="none" w:sz="0" w:space="0" w:color="auto"/>
                    <w:bottom w:val="none" w:sz="0" w:space="0" w:color="auto"/>
                    <w:right w:val="none" w:sz="0" w:space="0" w:color="auto"/>
                  </w:divBdr>
                  <w:divsChild>
                    <w:div w:id="891692838">
                      <w:marLeft w:val="0"/>
                      <w:marRight w:val="0"/>
                      <w:marTop w:val="0"/>
                      <w:marBottom w:val="0"/>
                      <w:divBdr>
                        <w:top w:val="none" w:sz="0" w:space="0" w:color="auto"/>
                        <w:left w:val="none" w:sz="0" w:space="0" w:color="auto"/>
                        <w:bottom w:val="none" w:sz="0" w:space="0" w:color="auto"/>
                        <w:right w:val="none" w:sz="0" w:space="0" w:color="auto"/>
                      </w:divBdr>
                    </w:div>
                  </w:divsChild>
                </w:div>
                <w:div w:id="1620919593">
                  <w:marLeft w:val="0"/>
                  <w:marRight w:val="0"/>
                  <w:marTop w:val="0"/>
                  <w:marBottom w:val="0"/>
                  <w:divBdr>
                    <w:top w:val="none" w:sz="0" w:space="0" w:color="auto"/>
                    <w:left w:val="none" w:sz="0" w:space="0" w:color="auto"/>
                    <w:bottom w:val="none" w:sz="0" w:space="0" w:color="auto"/>
                    <w:right w:val="none" w:sz="0" w:space="0" w:color="auto"/>
                  </w:divBdr>
                  <w:divsChild>
                    <w:div w:id="1398934258">
                      <w:marLeft w:val="0"/>
                      <w:marRight w:val="0"/>
                      <w:marTop w:val="0"/>
                      <w:marBottom w:val="0"/>
                      <w:divBdr>
                        <w:top w:val="none" w:sz="0" w:space="0" w:color="auto"/>
                        <w:left w:val="none" w:sz="0" w:space="0" w:color="auto"/>
                        <w:bottom w:val="none" w:sz="0" w:space="0" w:color="auto"/>
                        <w:right w:val="none" w:sz="0" w:space="0" w:color="auto"/>
                      </w:divBdr>
                    </w:div>
                  </w:divsChild>
                </w:div>
                <w:div w:id="1179857417">
                  <w:marLeft w:val="0"/>
                  <w:marRight w:val="0"/>
                  <w:marTop w:val="0"/>
                  <w:marBottom w:val="0"/>
                  <w:divBdr>
                    <w:top w:val="none" w:sz="0" w:space="0" w:color="auto"/>
                    <w:left w:val="none" w:sz="0" w:space="0" w:color="auto"/>
                    <w:bottom w:val="none" w:sz="0" w:space="0" w:color="auto"/>
                    <w:right w:val="none" w:sz="0" w:space="0" w:color="auto"/>
                  </w:divBdr>
                  <w:divsChild>
                    <w:div w:id="1623996095">
                      <w:marLeft w:val="0"/>
                      <w:marRight w:val="0"/>
                      <w:marTop w:val="0"/>
                      <w:marBottom w:val="0"/>
                      <w:divBdr>
                        <w:top w:val="none" w:sz="0" w:space="0" w:color="auto"/>
                        <w:left w:val="none" w:sz="0" w:space="0" w:color="auto"/>
                        <w:bottom w:val="none" w:sz="0" w:space="0" w:color="auto"/>
                        <w:right w:val="none" w:sz="0" w:space="0" w:color="auto"/>
                      </w:divBdr>
                    </w:div>
                  </w:divsChild>
                </w:div>
                <w:div w:id="1244954436">
                  <w:marLeft w:val="0"/>
                  <w:marRight w:val="0"/>
                  <w:marTop w:val="0"/>
                  <w:marBottom w:val="0"/>
                  <w:divBdr>
                    <w:top w:val="none" w:sz="0" w:space="0" w:color="auto"/>
                    <w:left w:val="none" w:sz="0" w:space="0" w:color="auto"/>
                    <w:bottom w:val="none" w:sz="0" w:space="0" w:color="auto"/>
                    <w:right w:val="none" w:sz="0" w:space="0" w:color="auto"/>
                  </w:divBdr>
                  <w:divsChild>
                    <w:div w:id="586692607">
                      <w:marLeft w:val="0"/>
                      <w:marRight w:val="0"/>
                      <w:marTop w:val="0"/>
                      <w:marBottom w:val="0"/>
                      <w:divBdr>
                        <w:top w:val="none" w:sz="0" w:space="0" w:color="auto"/>
                        <w:left w:val="none" w:sz="0" w:space="0" w:color="auto"/>
                        <w:bottom w:val="none" w:sz="0" w:space="0" w:color="auto"/>
                        <w:right w:val="none" w:sz="0" w:space="0" w:color="auto"/>
                      </w:divBdr>
                    </w:div>
                  </w:divsChild>
                </w:div>
                <w:div w:id="1698313414">
                  <w:marLeft w:val="0"/>
                  <w:marRight w:val="0"/>
                  <w:marTop w:val="0"/>
                  <w:marBottom w:val="0"/>
                  <w:divBdr>
                    <w:top w:val="none" w:sz="0" w:space="0" w:color="auto"/>
                    <w:left w:val="none" w:sz="0" w:space="0" w:color="auto"/>
                    <w:bottom w:val="none" w:sz="0" w:space="0" w:color="auto"/>
                    <w:right w:val="none" w:sz="0" w:space="0" w:color="auto"/>
                  </w:divBdr>
                  <w:divsChild>
                    <w:div w:id="342441370">
                      <w:marLeft w:val="0"/>
                      <w:marRight w:val="0"/>
                      <w:marTop w:val="0"/>
                      <w:marBottom w:val="0"/>
                      <w:divBdr>
                        <w:top w:val="none" w:sz="0" w:space="0" w:color="auto"/>
                        <w:left w:val="none" w:sz="0" w:space="0" w:color="auto"/>
                        <w:bottom w:val="none" w:sz="0" w:space="0" w:color="auto"/>
                        <w:right w:val="none" w:sz="0" w:space="0" w:color="auto"/>
                      </w:divBdr>
                    </w:div>
                  </w:divsChild>
                </w:div>
                <w:div w:id="1007440273">
                  <w:marLeft w:val="0"/>
                  <w:marRight w:val="0"/>
                  <w:marTop w:val="0"/>
                  <w:marBottom w:val="0"/>
                  <w:divBdr>
                    <w:top w:val="none" w:sz="0" w:space="0" w:color="auto"/>
                    <w:left w:val="none" w:sz="0" w:space="0" w:color="auto"/>
                    <w:bottom w:val="none" w:sz="0" w:space="0" w:color="auto"/>
                    <w:right w:val="none" w:sz="0" w:space="0" w:color="auto"/>
                  </w:divBdr>
                  <w:divsChild>
                    <w:div w:id="584607152">
                      <w:marLeft w:val="0"/>
                      <w:marRight w:val="0"/>
                      <w:marTop w:val="0"/>
                      <w:marBottom w:val="0"/>
                      <w:divBdr>
                        <w:top w:val="none" w:sz="0" w:space="0" w:color="auto"/>
                        <w:left w:val="none" w:sz="0" w:space="0" w:color="auto"/>
                        <w:bottom w:val="none" w:sz="0" w:space="0" w:color="auto"/>
                        <w:right w:val="none" w:sz="0" w:space="0" w:color="auto"/>
                      </w:divBdr>
                    </w:div>
                  </w:divsChild>
                </w:div>
                <w:div w:id="40860789">
                  <w:marLeft w:val="0"/>
                  <w:marRight w:val="0"/>
                  <w:marTop w:val="0"/>
                  <w:marBottom w:val="0"/>
                  <w:divBdr>
                    <w:top w:val="none" w:sz="0" w:space="0" w:color="auto"/>
                    <w:left w:val="none" w:sz="0" w:space="0" w:color="auto"/>
                    <w:bottom w:val="none" w:sz="0" w:space="0" w:color="auto"/>
                    <w:right w:val="none" w:sz="0" w:space="0" w:color="auto"/>
                  </w:divBdr>
                  <w:divsChild>
                    <w:div w:id="1000036228">
                      <w:marLeft w:val="0"/>
                      <w:marRight w:val="0"/>
                      <w:marTop w:val="0"/>
                      <w:marBottom w:val="0"/>
                      <w:divBdr>
                        <w:top w:val="none" w:sz="0" w:space="0" w:color="auto"/>
                        <w:left w:val="none" w:sz="0" w:space="0" w:color="auto"/>
                        <w:bottom w:val="none" w:sz="0" w:space="0" w:color="auto"/>
                        <w:right w:val="none" w:sz="0" w:space="0" w:color="auto"/>
                      </w:divBdr>
                    </w:div>
                  </w:divsChild>
                </w:div>
                <w:div w:id="787621864">
                  <w:marLeft w:val="0"/>
                  <w:marRight w:val="0"/>
                  <w:marTop w:val="0"/>
                  <w:marBottom w:val="0"/>
                  <w:divBdr>
                    <w:top w:val="none" w:sz="0" w:space="0" w:color="auto"/>
                    <w:left w:val="none" w:sz="0" w:space="0" w:color="auto"/>
                    <w:bottom w:val="none" w:sz="0" w:space="0" w:color="auto"/>
                    <w:right w:val="none" w:sz="0" w:space="0" w:color="auto"/>
                  </w:divBdr>
                  <w:divsChild>
                    <w:div w:id="1267890122">
                      <w:marLeft w:val="0"/>
                      <w:marRight w:val="0"/>
                      <w:marTop w:val="0"/>
                      <w:marBottom w:val="0"/>
                      <w:divBdr>
                        <w:top w:val="none" w:sz="0" w:space="0" w:color="auto"/>
                        <w:left w:val="none" w:sz="0" w:space="0" w:color="auto"/>
                        <w:bottom w:val="none" w:sz="0" w:space="0" w:color="auto"/>
                        <w:right w:val="none" w:sz="0" w:space="0" w:color="auto"/>
                      </w:divBdr>
                    </w:div>
                  </w:divsChild>
                </w:div>
                <w:div w:id="885066100">
                  <w:marLeft w:val="0"/>
                  <w:marRight w:val="0"/>
                  <w:marTop w:val="0"/>
                  <w:marBottom w:val="0"/>
                  <w:divBdr>
                    <w:top w:val="none" w:sz="0" w:space="0" w:color="auto"/>
                    <w:left w:val="none" w:sz="0" w:space="0" w:color="auto"/>
                    <w:bottom w:val="none" w:sz="0" w:space="0" w:color="auto"/>
                    <w:right w:val="none" w:sz="0" w:space="0" w:color="auto"/>
                  </w:divBdr>
                  <w:divsChild>
                    <w:div w:id="198860758">
                      <w:marLeft w:val="0"/>
                      <w:marRight w:val="0"/>
                      <w:marTop w:val="0"/>
                      <w:marBottom w:val="0"/>
                      <w:divBdr>
                        <w:top w:val="none" w:sz="0" w:space="0" w:color="auto"/>
                        <w:left w:val="none" w:sz="0" w:space="0" w:color="auto"/>
                        <w:bottom w:val="none" w:sz="0" w:space="0" w:color="auto"/>
                        <w:right w:val="none" w:sz="0" w:space="0" w:color="auto"/>
                      </w:divBdr>
                    </w:div>
                  </w:divsChild>
                </w:div>
                <w:div w:id="2139301665">
                  <w:marLeft w:val="0"/>
                  <w:marRight w:val="0"/>
                  <w:marTop w:val="0"/>
                  <w:marBottom w:val="0"/>
                  <w:divBdr>
                    <w:top w:val="none" w:sz="0" w:space="0" w:color="auto"/>
                    <w:left w:val="none" w:sz="0" w:space="0" w:color="auto"/>
                    <w:bottom w:val="none" w:sz="0" w:space="0" w:color="auto"/>
                    <w:right w:val="none" w:sz="0" w:space="0" w:color="auto"/>
                  </w:divBdr>
                  <w:divsChild>
                    <w:div w:id="538472873">
                      <w:marLeft w:val="0"/>
                      <w:marRight w:val="0"/>
                      <w:marTop w:val="0"/>
                      <w:marBottom w:val="0"/>
                      <w:divBdr>
                        <w:top w:val="none" w:sz="0" w:space="0" w:color="auto"/>
                        <w:left w:val="none" w:sz="0" w:space="0" w:color="auto"/>
                        <w:bottom w:val="none" w:sz="0" w:space="0" w:color="auto"/>
                        <w:right w:val="none" w:sz="0" w:space="0" w:color="auto"/>
                      </w:divBdr>
                    </w:div>
                  </w:divsChild>
                </w:div>
                <w:div w:id="662853884">
                  <w:marLeft w:val="0"/>
                  <w:marRight w:val="0"/>
                  <w:marTop w:val="0"/>
                  <w:marBottom w:val="0"/>
                  <w:divBdr>
                    <w:top w:val="none" w:sz="0" w:space="0" w:color="auto"/>
                    <w:left w:val="none" w:sz="0" w:space="0" w:color="auto"/>
                    <w:bottom w:val="none" w:sz="0" w:space="0" w:color="auto"/>
                    <w:right w:val="none" w:sz="0" w:space="0" w:color="auto"/>
                  </w:divBdr>
                  <w:divsChild>
                    <w:div w:id="946885852">
                      <w:marLeft w:val="0"/>
                      <w:marRight w:val="0"/>
                      <w:marTop w:val="0"/>
                      <w:marBottom w:val="0"/>
                      <w:divBdr>
                        <w:top w:val="none" w:sz="0" w:space="0" w:color="auto"/>
                        <w:left w:val="none" w:sz="0" w:space="0" w:color="auto"/>
                        <w:bottom w:val="none" w:sz="0" w:space="0" w:color="auto"/>
                        <w:right w:val="none" w:sz="0" w:space="0" w:color="auto"/>
                      </w:divBdr>
                    </w:div>
                  </w:divsChild>
                </w:div>
                <w:div w:id="888419000">
                  <w:marLeft w:val="0"/>
                  <w:marRight w:val="0"/>
                  <w:marTop w:val="0"/>
                  <w:marBottom w:val="0"/>
                  <w:divBdr>
                    <w:top w:val="none" w:sz="0" w:space="0" w:color="auto"/>
                    <w:left w:val="none" w:sz="0" w:space="0" w:color="auto"/>
                    <w:bottom w:val="none" w:sz="0" w:space="0" w:color="auto"/>
                    <w:right w:val="none" w:sz="0" w:space="0" w:color="auto"/>
                  </w:divBdr>
                  <w:divsChild>
                    <w:div w:id="1554543452">
                      <w:marLeft w:val="0"/>
                      <w:marRight w:val="0"/>
                      <w:marTop w:val="0"/>
                      <w:marBottom w:val="0"/>
                      <w:divBdr>
                        <w:top w:val="none" w:sz="0" w:space="0" w:color="auto"/>
                        <w:left w:val="none" w:sz="0" w:space="0" w:color="auto"/>
                        <w:bottom w:val="none" w:sz="0" w:space="0" w:color="auto"/>
                        <w:right w:val="none" w:sz="0" w:space="0" w:color="auto"/>
                      </w:divBdr>
                    </w:div>
                  </w:divsChild>
                </w:div>
                <w:div w:id="688340048">
                  <w:marLeft w:val="0"/>
                  <w:marRight w:val="0"/>
                  <w:marTop w:val="0"/>
                  <w:marBottom w:val="0"/>
                  <w:divBdr>
                    <w:top w:val="none" w:sz="0" w:space="0" w:color="auto"/>
                    <w:left w:val="none" w:sz="0" w:space="0" w:color="auto"/>
                    <w:bottom w:val="none" w:sz="0" w:space="0" w:color="auto"/>
                    <w:right w:val="none" w:sz="0" w:space="0" w:color="auto"/>
                  </w:divBdr>
                  <w:divsChild>
                    <w:div w:id="1665468868">
                      <w:marLeft w:val="0"/>
                      <w:marRight w:val="0"/>
                      <w:marTop w:val="0"/>
                      <w:marBottom w:val="0"/>
                      <w:divBdr>
                        <w:top w:val="none" w:sz="0" w:space="0" w:color="auto"/>
                        <w:left w:val="none" w:sz="0" w:space="0" w:color="auto"/>
                        <w:bottom w:val="none" w:sz="0" w:space="0" w:color="auto"/>
                        <w:right w:val="none" w:sz="0" w:space="0" w:color="auto"/>
                      </w:divBdr>
                    </w:div>
                  </w:divsChild>
                </w:div>
                <w:div w:id="381174492">
                  <w:marLeft w:val="0"/>
                  <w:marRight w:val="0"/>
                  <w:marTop w:val="0"/>
                  <w:marBottom w:val="0"/>
                  <w:divBdr>
                    <w:top w:val="none" w:sz="0" w:space="0" w:color="auto"/>
                    <w:left w:val="none" w:sz="0" w:space="0" w:color="auto"/>
                    <w:bottom w:val="none" w:sz="0" w:space="0" w:color="auto"/>
                    <w:right w:val="none" w:sz="0" w:space="0" w:color="auto"/>
                  </w:divBdr>
                  <w:divsChild>
                    <w:div w:id="1360620529">
                      <w:marLeft w:val="0"/>
                      <w:marRight w:val="0"/>
                      <w:marTop w:val="0"/>
                      <w:marBottom w:val="0"/>
                      <w:divBdr>
                        <w:top w:val="none" w:sz="0" w:space="0" w:color="auto"/>
                        <w:left w:val="none" w:sz="0" w:space="0" w:color="auto"/>
                        <w:bottom w:val="none" w:sz="0" w:space="0" w:color="auto"/>
                        <w:right w:val="none" w:sz="0" w:space="0" w:color="auto"/>
                      </w:divBdr>
                    </w:div>
                  </w:divsChild>
                </w:div>
                <w:div w:id="180049540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0"/>
                      <w:marBottom w:val="0"/>
                      <w:divBdr>
                        <w:top w:val="none" w:sz="0" w:space="0" w:color="auto"/>
                        <w:left w:val="none" w:sz="0" w:space="0" w:color="auto"/>
                        <w:bottom w:val="none" w:sz="0" w:space="0" w:color="auto"/>
                        <w:right w:val="none" w:sz="0" w:space="0" w:color="auto"/>
                      </w:divBdr>
                    </w:div>
                  </w:divsChild>
                </w:div>
                <w:div w:id="1044867003">
                  <w:marLeft w:val="0"/>
                  <w:marRight w:val="0"/>
                  <w:marTop w:val="0"/>
                  <w:marBottom w:val="0"/>
                  <w:divBdr>
                    <w:top w:val="none" w:sz="0" w:space="0" w:color="auto"/>
                    <w:left w:val="none" w:sz="0" w:space="0" w:color="auto"/>
                    <w:bottom w:val="none" w:sz="0" w:space="0" w:color="auto"/>
                    <w:right w:val="none" w:sz="0" w:space="0" w:color="auto"/>
                  </w:divBdr>
                  <w:divsChild>
                    <w:div w:id="269820218">
                      <w:marLeft w:val="0"/>
                      <w:marRight w:val="0"/>
                      <w:marTop w:val="0"/>
                      <w:marBottom w:val="0"/>
                      <w:divBdr>
                        <w:top w:val="none" w:sz="0" w:space="0" w:color="auto"/>
                        <w:left w:val="none" w:sz="0" w:space="0" w:color="auto"/>
                        <w:bottom w:val="none" w:sz="0" w:space="0" w:color="auto"/>
                        <w:right w:val="none" w:sz="0" w:space="0" w:color="auto"/>
                      </w:divBdr>
                    </w:div>
                  </w:divsChild>
                </w:div>
                <w:div w:id="1687749213">
                  <w:marLeft w:val="0"/>
                  <w:marRight w:val="0"/>
                  <w:marTop w:val="0"/>
                  <w:marBottom w:val="0"/>
                  <w:divBdr>
                    <w:top w:val="none" w:sz="0" w:space="0" w:color="auto"/>
                    <w:left w:val="none" w:sz="0" w:space="0" w:color="auto"/>
                    <w:bottom w:val="none" w:sz="0" w:space="0" w:color="auto"/>
                    <w:right w:val="none" w:sz="0" w:space="0" w:color="auto"/>
                  </w:divBdr>
                  <w:divsChild>
                    <w:div w:id="623385965">
                      <w:marLeft w:val="0"/>
                      <w:marRight w:val="0"/>
                      <w:marTop w:val="0"/>
                      <w:marBottom w:val="0"/>
                      <w:divBdr>
                        <w:top w:val="none" w:sz="0" w:space="0" w:color="auto"/>
                        <w:left w:val="none" w:sz="0" w:space="0" w:color="auto"/>
                        <w:bottom w:val="none" w:sz="0" w:space="0" w:color="auto"/>
                        <w:right w:val="none" w:sz="0" w:space="0" w:color="auto"/>
                      </w:divBdr>
                    </w:div>
                  </w:divsChild>
                </w:div>
                <w:div w:id="1488398368">
                  <w:marLeft w:val="0"/>
                  <w:marRight w:val="0"/>
                  <w:marTop w:val="0"/>
                  <w:marBottom w:val="0"/>
                  <w:divBdr>
                    <w:top w:val="none" w:sz="0" w:space="0" w:color="auto"/>
                    <w:left w:val="none" w:sz="0" w:space="0" w:color="auto"/>
                    <w:bottom w:val="none" w:sz="0" w:space="0" w:color="auto"/>
                    <w:right w:val="none" w:sz="0" w:space="0" w:color="auto"/>
                  </w:divBdr>
                  <w:divsChild>
                    <w:div w:id="546114436">
                      <w:marLeft w:val="0"/>
                      <w:marRight w:val="0"/>
                      <w:marTop w:val="0"/>
                      <w:marBottom w:val="0"/>
                      <w:divBdr>
                        <w:top w:val="none" w:sz="0" w:space="0" w:color="auto"/>
                        <w:left w:val="none" w:sz="0" w:space="0" w:color="auto"/>
                        <w:bottom w:val="none" w:sz="0" w:space="0" w:color="auto"/>
                        <w:right w:val="none" w:sz="0" w:space="0" w:color="auto"/>
                      </w:divBdr>
                    </w:div>
                  </w:divsChild>
                </w:div>
                <w:div w:id="274217182">
                  <w:marLeft w:val="0"/>
                  <w:marRight w:val="0"/>
                  <w:marTop w:val="0"/>
                  <w:marBottom w:val="0"/>
                  <w:divBdr>
                    <w:top w:val="none" w:sz="0" w:space="0" w:color="auto"/>
                    <w:left w:val="none" w:sz="0" w:space="0" w:color="auto"/>
                    <w:bottom w:val="none" w:sz="0" w:space="0" w:color="auto"/>
                    <w:right w:val="none" w:sz="0" w:space="0" w:color="auto"/>
                  </w:divBdr>
                  <w:divsChild>
                    <w:div w:id="1907253018">
                      <w:marLeft w:val="0"/>
                      <w:marRight w:val="0"/>
                      <w:marTop w:val="0"/>
                      <w:marBottom w:val="0"/>
                      <w:divBdr>
                        <w:top w:val="none" w:sz="0" w:space="0" w:color="auto"/>
                        <w:left w:val="none" w:sz="0" w:space="0" w:color="auto"/>
                        <w:bottom w:val="none" w:sz="0" w:space="0" w:color="auto"/>
                        <w:right w:val="none" w:sz="0" w:space="0" w:color="auto"/>
                      </w:divBdr>
                    </w:div>
                  </w:divsChild>
                </w:div>
                <w:div w:id="2122916774">
                  <w:marLeft w:val="0"/>
                  <w:marRight w:val="0"/>
                  <w:marTop w:val="0"/>
                  <w:marBottom w:val="0"/>
                  <w:divBdr>
                    <w:top w:val="none" w:sz="0" w:space="0" w:color="auto"/>
                    <w:left w:val="none" w:sz="0" w:space="0" w:color="auto"/>
                    <w:bottom w:val="none" w:sz="0" w:space="0" w:color="auto"/>
                    <w:right w:val="none" w:sz="0" w:space="0" w:color="auto"/>
                  </w:divBdr>
                  <w:divsChild>
                    <w:div w:id="755204001">
                      <w:marLeft w:val="0"/>
                      <w:marRight w:val="0"/>
                      <w:marTop w:val="0"/>
                      <w:marBottom w:val="0"/>
                      <w:divBdr>
                        <w:top w:val="none" w:sz="0" w:space="0" w:color="auto"/>
                        <w:left w:val="none" w:sz="0" w:space="0" w:color="auto"/>
                        <w:bottom w:val="none" w:sz="0" w:space="0" w:color="auto"/>
                        <w:right w:val="none" w:sz="0" w:space="0" w:color="auto"/>
                      </w:divBdr>
                    </w:div>
                  </w:divsChild>
                </w:div>
                <w:div w:id="1998145827">
                  <w:marLeft w:val="0"/>
                  <w:marRight w:val="0"/>
                  <w:marTop w:val="0"/>
                  <w:marBottom w:val="0"/>
                  <w:divBdr>
                    <w:top w:val="none" w:sz="0" w:space="0" w:color="auto"/>
                    <w:left w:val="none" w:sz="0" w:space="0" w:color="auto"/>
                    <w:bottom w:val="none" w:sz="0" w:space="0" w:color="auto"/>
                    <w:right w:val="none" w:sz="0" w:space="0" w:color="auto"/>
                  </w:divBdr>
                  <w:divsChild>
                    <w:div w:id="901913945">
                      <w:marLeft w:val="0"/>
                      <w:marRight w:val="0"/>
                      <w:marTop w:val="0"/>
                      <w:marBottom w:val="0"/>
                      <w:divBdr>
                        <w:top w:val="none" w:sz="0" w:space="0" w:color="auto"/>
                        <w:left w:val="none" w:sz="0" w:space="0" w:color="auto"/>
                        <w:bottom w:val="none" w:sz="0" w:space="0" w:color="auto"/>
                        <w:right w:val="none" w:sz="0" w:space="0" w:color="auto"/>
                      </w:divBdr>
                    </w:div>
                  </w:divsChild>
                </w:div>
                <w:div w:id="1552502034">
                  <w:marLeft w:val="0"/>
                  <w:marRight w:val="0"/>
                  <w:marTop w:val="0"/>
                  <w:marBottom w:val="0"/>
                  <w:divBdr>
                    <w:top w:val="none" w:sz="0" w:space="0" w:color="auto"/>
                    <w:left w:val="none" w:sz="0" w:space="0" w:color="auto"/>
                    <w:bottom w:val="none" w:sz="0" w:space="0" w:color="auto"/>
                    <w:right w:val="none" w:sz="0" w:space="0" w:color="auto"/>
                  </w:divBdr>
                  <w:divsChild>
                    <w:div w:id="1805611922">
                      <w:marLeft w:val="0"/>
                      <w:marRight w:val="0"/>
                      <w:marTop w:val="0"/>
                      <w:marBottom w:val="0"/>
                      <w:divBdr>
                        <w:top w:val="none" w:sz="0" w:space="0" w:color="auto"/>
                        <w:left w:val="none" w:sz="0" w:space="0" w:color="auto"/>
                        <w:bottom w:val="none" w:sz="0" w:space="0" w:color="auto"/>
                        <w:right w:val="none" w:sz="0" w:space="0" w:color="auto"/>
                      </w:divBdr>
                    </w:div>
                  </w:divsChild>
                </w:div>
                <w:div w:id="1762410936">
                  <w:marLeft w:val="0"/>
                  <w:marRight w:val="0"/>
                  <w:marTop w:val="0"/>
                  <w:marBottom w:val="0"/>
                  <w:divBdr>
                    <w:top w:val="none" w:sz="0" w:space="0" w:color="auto"/>
                    <w:left w:val="none" w:sz="0" w:space="0" w:color="auto"/>
                    <w:bottom w:val="none" w:sz="0" w:space="0" w:color="auto"/>
                    <w:right w:val="none" w:sz="0" w:space="0" w:color="auto"/>
                  </w:divBdr>
                  <w:divsChild>
                    <w:div w:id="1299453573">
                      <w:marLeft w:val="0"/>
                      <w:marRight w:val="0"/>
                      <w:marTop w:val="0"/>
                      <w:marBottom w:val="0"/>
                      <w:divBdr>
                        <w:top w:val="none" w:sz="0" w:space="0" w:color="auto"/>
                        <w:left w:val="none" w:sz="0" w:space="0" w:color="auto"/>
                        <w:bottom w:val="none" w:sz="0" w:space="0" w:color="auto"/>
                        <w:right w:val="none" w:sz="0" w:space="0" w:color="auto"/>
                      </w:divBdr>
                    </w:div>
                  </w:divsChild>
                </w:div>
                <w:div w:id="1285620801">
                  <w:marLeft w:val="0"/>
                  <w:marRight w:val="0"/>
                  <w:marTop w:val="0"/>
                  <w:marBottom w:val="0"/>
                  <w:divBdr>
                    <w:top w:val="none" w:sz="0" w:space="0" w:color="auto"/>
                    <w:left w:val="none" w:sz="0" w:space="0" w:color="auto"/>
                    <w:bottom w:val="none" w:sz="0" w:space="0" w:color="auto"/>
                    <w:right w:val="none" w:sz="0" w:space="0" w:color="auto"/>
                  </w:divBdr>
                  <w:divsChild>
                    <w:div w:id="1105344294">
                      <w:marLeft w:val="0"/>
                      <w:marRight w:val="0"/>
                      <w:marTop w:val="0"/>
                      <w:marBottom w:val="0"/>
                      <w:divBdr>
                        <w:top w:val="none" w:sz="0" w:space="0" w:color="auto"/>
                        <w:left w:val="none" w:sz="0" w:space="0" w:color="auto"/>
                        <w:bottom w:val="none" w:sz="0" w:space="0" w:color="auto"/>
                        <w:right w:val="none" w:sz="0" w:space="0" w:color="auto"/>
                      </w:divBdr>
                    </w:div>
                  </w:divsChild>
                </w:div>
                <w:div w:id="786237764">
                  <w:marLeft w:val="0"/>
                  <w:marRight w:val="0"/>
                  <w:marTop w:val="0"/>
                  <w:marBottom w:val="0"/>
                  <w:divBdr>
                    <w:top w:val="none" w:sz="0" w:space="0" w:color="auto"/>
                    <w:left w:val="none" w:sz="0" w:space="0" w:color="auto"/>
                    <w:bottom w:val="none" w:sz="0" w:space="0" w:color="auto"/>
                    <w:right w:val="none" w:sz="0" w:space="0" w:color="auto"/>
                  </w:divBdr>
                  <w:divsChild>
                    <w:div w:id="842017209">
                      <w:marLeft w:val="0"/>
                      <w:marRight w:val="0"/>
                      <w:marTop w:val="0"/>
                      <w:marBottom w:val="0"/>
                      <w:divBdr>
                        <w:top w:val="none" w:sz="0" w:space="0" w:color="auto"/>
                        <w:left w:val="none" w:sz="0" w:space="0" w:color="auto"/>
                        <w:bottom w:val="none" w:sz="0" w:space="0" w:color="auto"/>
                        <w:right w:val="none" w:sz="0" w:space="0" w:color="auto"/>
                      </w:divBdr>
                    </w:div>
                  </w:divsChild>
                </w:div>
                <w:div w:id="1981880013">
                  <w:marLeft w:val="0"/>
                  <w:marRight w:val="0"/>
                  <w:marTop w:val="0"/>
                  <w:marBottom w:val="0"/>
                  <w:divBdr>
                    <w:top w:val="none" w:sz="0" w:space="0" w:color="auto"/>
                    <w:left w:val="none" w:sz="0" w:space="0" w:color="auto"/>
                    <w:bottom w:val="none" w:sz="0" w:space="0" w:color="auto"/>
                    <w:right w:val="none" w:sz="0" w:space="0" w:color="auto"/>
                  </w:divBdr>
                  <w:divsChild>
                    <w:div w:id="84691693">
                      <w:marLeft w:val="0"/>
                      <w:marRight w:val="0"/>
                      <w:marTop w:val="0"/>
                      <w:marBottom w:val="0"/>
                      <w:divBdr>
                        <w:top w:val="none" w:sz="0" w:space="0" w:color="auto"/>
                        <w:left w:val="none" w:sz="0" w:space="0" w:color="auto"/>
                        <w:bottom w:val="none" w:sz="0" w:space="0" w:color="auto"/>
                        <w:right w:val="none" w:sz="0" w:space="0" w:color="auto"/>
                      </w:divBdr>
                    </w:div>
                  </w:divsChild>
                </w:div>
                <w:div w:id="248394798">
                  <w:marLeft w:val="0"/>
                  <w:marRight w:val="0"/>
                  <w:marTop w:val="0"/>
                  <w:marBottom w:val="0"/>
                  <w:divBdr>
                    <w:top w:val="none" w:sz="0" w:space="0" w:color="auto"/>
                    <w:left w:val="none" w:sz="0" w:space="0" w:color="auto"/>
                    <w:bottom w:val="none" w:sz="0" w:space="0" w:color="auto"/>
                    <w:right w:val="none" w:sz="0" w:space="0" w:color="auto"/>
                  </w:divBdr>
                  <w:divsChild>
                    <w:div w:id="1079253574">
                      <w:marLeft w:val="0"/>
                      <w:marRight w:val="0"/>
                      <w:marTop w:val="0"/>
                      <w:marBottom w:val="0"/>
                      <w:divBdr>
                        <w:top w:val="none" w:sz="0" w:space="0" w:color="auto"/>
                        <w:left w:val="none" w:sz="0" w:space="0" w:color="auto"/>
                        <w:bottom w:val="none" w:sz="0" w:space="0" w:color="auto"/>
                        <w:right w:val="none" w:sz="0" w:space="0" w:color="auto"/>
                      </w:divBdr>
                    </w:div>
                  </w:divsChild>
                </w:div>
                <w:div w:id="1861311741">
                  <w:marLeft w:val="0"/>
                  <w:marRight w:val="0"/>
                  <w:marTop w:val="0"/>
                  <w:marBottom w:val="0"/>
                  <w:divBdr>
                    <w:top w:val="none" w:sz="0" w:space="0" w:color="auto"/>
                    <w:left w:val="none" w:sz="0" w:space="0" w:color="auto"/>
                    <w:bottom w:val="none" w:sz="0" w:space="0" w:color="auto"/>
                    <w:right w:val="none" w:sz="0" w:space="0" w:color="auto"/>
                  </w:divBdr>
                  <w:divsChild>
                    <w:div w:id="1386176658">
                      <w:marLeft w:val="0"/>
                      <w:marRight w:val="0"/>
                      <w:marTop w:val="0"/>
                      <w:marBottom w:val="0"/>
                      <w:divBdr>
                        <w:top w:val="none" w:sz="0" w:space="0" w:color="auto"/>
                        <w:left w:val="none" w:sz="0" w:space="0" w:color="auto"/>
                        <w:bottom w:val="none" w:sz="0" w:space="0" w:color="auto"/>
                        <w:right w:val="none" w:sz="0" w:space="0" w:color="auto"/>
                      </w:divBdr>
                    </w:div>
                  </w:divsChild>
                </w:div>
                <w:div w:id="1362511543">
                  <w:marLeft w:val="0"/>
                  <w:marRight w:val="0"/>
                  <w:marTop w:val="0"/>
                  <w:marBottom w:val="0"/>
                  <w:divBdr>
                    <w:top w:val="none" w:sz="0" w:space="0" w:color="auto"/>
                    <w:left w:val="none" w:sz="0" w:space="0" w:color="auto"/>
                    <w:bottom w:val="none" w:sz="0" w:space="0" w:color="auto"/>
                    <w:right w:val="none" w:sz="0" w:space="0" w:color="auto"/>
                  </w:divBdr>
                  <w:divsChild>
                    <w:div w:id="148254819">
                      <w:marLeft w:val="0"/>
                      <w:marRight w:val="0"/>
                      <w:marTop w:val="0"/>
                      <w:marBottom w:val="0"/>
                      <w:divBdr>
                        <w:top w:val="none" w:sz="0" w:space="0" w:color="auto"/>
                        <w:left w:val="none" w:sz="0" w:space="0" w:color="auto"/>
                        <w:bottom w:val="none" w:sz="0" w:space="0" w:color="auto"/>
                        <w:right w:val="none" w:sz="0" w:space="0" w:color="auto"/>
                      </w:divBdr>
                    </w:div>
                  </w:divsChild>
                </w:div>
                <w:div w:id="945847900">
                  <w:marLeft w:val="0"/>
                  <w:marRight w:val="0"/>
                  <w:marTop w:val="0"/>
                  <w:marBottom w:val="0"/>
                  <w:divBdr>
                    <w:top w:val="none" w:sz="0" w:space="0" w:color="auto"/>
                    <w:left w:val="none" w:sz="0" w:space="0" w:color="auto"/>
                    <w:bottom w:val="none" w:sz="0" w:space="0" w:color="auto"/>
                    <w:right w:val="none" w:sz="0" w:space="0" w:color="auto"/>
                  </w:divBdr>
                  <w:divsChild>
                    <w:div w:id="135266322">
                      <w:marLeft w:val="0"/>
                      <w:marRight w:val="0"/>
                      <w:marTop w:val="0"/>
                      <w:marBottom w:val="0"/>
                      <w:divBdr>
                        <w:top w:val="none" w:sz="0" w:space="0" w:color="auto"/>
                        <w:left w:val="none" w:sz="0" w:space="0" w:color="auto"/>
                        <w:bottom w:val="none" w:sz="0" w:space="0" w:color="auto"/>
                        <w:right w:val="none" w:sz="0" w:space="0" w:color="auto"/>
                      </w:divBdr>
                    </w:div>
                  </w:divsChild>
                </w:div>
                <w:div w:id="398677121">
                  <w:marLeft w:val="0"/>
                  <w:marRight w:val="0"/>
                  <w:marTop w:val="0"/>
                  <w:marBottom w:val="0"/>
                  <w:divBdr>
                    <w:top w:val="none" w:sz="0" w:space="0" w:color="auto"/>
                    <w:left w:val="none" w:sz="0" w:space="0" w:color="auto"/>
                    <w:bottom w:val="none" w:sz="0" w:space="0" w:color="auto"/>
                    <w:right w:val="none" w:sz="0" w:space="0" w:color="auto"/>
                  </w:divBdr>
                  <w:divsChild>
                    <w:div w:id="985620691">
                      <w:marLeft w:val="0"/>
                      <w:marRight w:val="0"/>
                      <w:marTop w:val="0"/>
                      <w:marBottom w:val="0"/>
                      <w:divBdr>
                        <w:top w:val="none" w:sz="0" w:space="0" w:color="auto"/>
                        <w:left w:val="none" w:sz="0" w:space="0" w:color="auto"/>
                        <w:bottom w:val="none" w:sz="0" w:space="0" w:color="auto"/>
                        <w:right w:val="none" w:sz="0" w:space="0" w:color="auto"/>
                      </w:divBdr>
                    </w:div>
                  </w:divsChild>
                </w:div>
                <w:div w:id="943461664">
                  <w:marLeft w:val="0"/>
                  <w:marRight w:val="0"/>
                  <w:marTop w:val="0"/>
                  <w:marBottom w:val="0"/>
                  <w:divBdr>
                    <w:top w:val="none" w:sz="0" w:space="0" w:color="auto"/>
                    <w:left w:val="none" w:sz="0" w:space="0" w:color="auto"/>
                    <w:bottom w:val="none" w:sz="0" w:space="0" w:color="auto"/>
                    <w:right w:val="none" w:sz="0" w:space="0" w:color="auto"/>
                  </w:divBdr>
                  <w:divsChild>
                    <w:div w:id="193159113">
                      <w:marLeft w:val="0"/>
                      <w:marRight w:val="0"/>
                      <w:marTop w:val="0"/>
                      <w:marBottom w:val="0"/>
                      <w:divBdr>
                        <w:top w:val="none" w:sz="0" w:space="0" w:color="auto"/>
                        <w:left w:val="none" w:sz="0" w:space="0" w:color="auto"/>
                        <w:bottom w:val="none" w:sz="0" w:space="0" w:color="auto"/>
                        <w:right w:val="none" w:sz="0" w:space="0" w:color="auto"/>
                      </w:divBdr>
                    </w:div>
                  </w:divsChild>
                </w:div>
                <w:div w:id="775708250">
                  <w:marLeft w:val="0"/>
                  <w:marRight w:val="0"/>
                  <w:marTop w:val="0"/>
                  <w:marBottom w:val="0"/>
                  <w:divBdr>
                    <w:top w:val="none" w:sz="0" w:space="0" w:color="auto"/>
                    <w:left w:val="none" w:sz="0" w:space="0" w:color="auto"/>
                    <w:bottom w:val="none" w:sz="0" w:space="0" w:color="auto"/>
                    <w:right w:val="none" w:sz="0" w:space="0" w:color="auto"/>
                  </w:divBdr>
                  <w:divsChild>
                    <w:div w:id="217518112">
                      <w:marLeft w:val="0"/>
                      <w:marRight w:val="0"/>
                      <w:marTop w:val="0"/>
                      <w:marBottom w:val="0"/>
                      <w:divBdr>
                        <w:top w:val="none" w:sz="0" w:space="0" w:color="auto"/>
                        <w:left w:val="none" w:sz="0" w:space="0" w:color="auto"/>
                        <w:bottom w:val="none" w:sz="0" w:space="0" w:color="auto"/>
                        <w:right w:val="none" w:sz="0" w:space="0" w:color="auto"/>
                      </w:divBdr>
                    </w:div>
                  </w:divsChild>
                </w:div>
                <w:div w:id="1038044919">
                  <w:marLeft w:val="0"/>
                  <w:marRight w:val="0"/>
                  <w:marTop w:val="0"/>
                  <w:marBottom w:val="0"/>
                  <w:divBdr>
                    <w:top w:val="none" w:sz="0" w:space="0" w:color="auto"/>
                    <w:left w:val="none" w:sz="0" w:space="0" w:color="auto"/>
                    <w:bottom w:val="none" w:sz="0" w:space="0" w:color="auto"/>
                    <w:right w:val="none" w:sz="0" w:space="0" w:color="auto"/>
                  </w:divBdr>
                  <w:divsChild>
                    <w:div w:id="1464614798">
                      <w:marLeft w:val="0"/>
                      <w:marRight w:val="0"/>
                      <w:marTop w:val="0"/>
                      <w:marBottom w:val="0"/>
                      <w:divBdr>
                        <w:top w:val="none" w:sz="0" w:space="0" w:color="auto"/>
                        <w:left w:val="none" w:sz="0" w:space="0" w:color="auto"/>
                        <w:bottom w:val="none" w:sz="0" w:space="0" w:color="auto"/>
                        <w:right w:val="none" w:sz="0" w:space="0" w:color="auto"/>
                      </w:divBdr>
                    </w:div>
                  </w:divsChild>
                </w:div>
                <w:div w:id="510461084">
                  <w:marLeft w:val="0"/>
                  <w:marRight w:val="0"/>
                  <w:marTop w:val="0"/>
                  <w:marBottom w:val="0"/>
                  <w:divBdr>
                    <w:top w:val="none" w:sz="0" w:space="0" w:color="auto"/>
                    <w:left w:val="none" w:sz="0" w:space="0" w:color="auto"/>
                    <w:bottom w:val="none" w:sz="0" w:space="0" w:color="auto"/>
                    <w:right w:val="none" w:sz="0" w:space="0" w:color="auto"/>
                  </w:divBdr>
                  <w:divsChild>
                    <w:div w:id="1850634095">
                      <w:marLeft w:val="0"/>
                      <w:marRight w:val="0"/>
                      <w:marTop w:val="0"/>
                      <w:marBottom w:val="0"/>
                      <w:divBdr>
                        <w:top w:val="none" w:sz="0" w:space="0" w:color="auto"/>
                        <w:left w:val="none" w:sz="0" w:space="0" w:color="auto"/>
                        <w:bottom w:val="none" w:sz="0" w:space="0" w:color="auto"/>
                        <w:right w:val="none" w:sz="0" w:space="0" w:color="auto"/>
                      </w:divBdr>
                    </w:div>
                  </w:divsChild>
                </w:div>
                <w:div w:id="1810707223">
                  <w:marLeft w:val="0"/>
                  <w:marRight w:val="0"/>
                  <w:marTop w:val="0"/>
                  <w:marBottom w:val="0"/>
                  <w:divBdr>
                    <w:top w:val="none" w:sz="0" w:space="0" w:color="auto"/>
                    <w:left w:val="none" w:sz="0" w:space="0" w:color="auto"/>
                    <w:bottom w:val="none" w:sz="0" w:space="0" w:color="auto"/>
                    <w:right w:val="none" w:sz="0" w:space="0" w:color="auto"/>
                  </w:divBdr>
                  <w:divsChild>
                    <w:div w:id="1803688784">
                      <w:marLeft w:val="0"/>
                      <w:marRight w:val="0"/>
                      <w:marTop w:val="0"/>
                      <w:marBottom w:val="0"/>
                      <w:divBdr>
                        <w:top w:val="none" w:sz="0" w:space="0" w:color="auto"/>
                        <w:left w:val="none" w:sz="0" w:space="0" w:color="auto"/>
                        <w:bottom w:val="none" w:sz="0" w:space="0" w:color="auto"/>
                        <w:right w:val="none" w:sz="0" w:space="0" w:color="auto"/>
                      </w:divBdr>
                    </w:div>
                  </w:divsChild>
                </w:div>
                <w:div w:id="920405161">
                  <w:marLeft w:val="0"/>
                  <w:marRight w:val="0"/>
                  <w:marTop w:val="0"/>
                  <w:marBottom w:val="0"/>
                  <w:divBdr>
                    <w:top w:val="none" w:sz="0" w:space="0" w:color="auto"/>
                    <w:left w:val="none" w:sz="0" w:space="0" w:color="auto"/>
                    <w:bottom w:val="none" w:sz="0" w:space="0" w:color="auto"/>
                    <w:right w:val="none" w:sz="0" w:space="0" w:color="auto"/>
                  </w:divBdr>
                  <w:divsChild>
                    <w:div w:id="538473058">
                      <w:marLeft w:val="0"/>
                      <w:marRight w:val="0"/>
                      <w:marTop w:val="0"/>
                      <w:marBottom w:val="0"/>
                      <w:divBdr>
                        <w:top w:val="none" w:sz="0" w:space="0" w:color="auto"/>
                        <w:left w:val="none" w:sz="0" w:space="0" w:color="auto"/>
                        <w:bottom w:val="none" w:sz="0" w:space="0" w:color="auto"/>
                        <w:right w:val="none" w:sz="0" w:space="0" w:color="auto"/>
                      </w:divBdr>
                    </w:div>
                  </w:divsChild>
                </w:div>
                <w:div w:id="139201451">
                  <w:marLeft w:val="0"/>
                  <w:marRight w:val="0"/>
                  <w:marTop w:val="0"/>
                  <w:marBottom w:val="0"/>
                  <w:divBdr>
                    <w:top w:val="none" w:sz="0" w:space="0" w:color="auto"/>
                    <w:left w:val="none" w:sz="0" w:space="0" w:color="auto"/>
                    <w:bottom w:val="none" w:sz="0" w:space="0" w:color="auto"/>
                    <w:right w:val="none" w:sz="0" w:space="0" w:color="auto"/>
                  </w:divBdr>
                  <w:divsChild>
                    <w:div w:id="764502620">
                      <w:marLeft w:val="0"/>
                      <w:marRight w:val="0"/>
                      <w:marTop w:val="0"/>
                      <w:marBottom w:val="0"/>
                      <w:divBdr>
                        <w:top w:val="none" w:sz="0" w:space="0" w:color="auto"/>
                        <w:left w:val="none" w:sz="0" w:space="0" w:color="auto"/>
                        <w:bottom w:val="none" w:sz="0" w:space="0" w:color="auto"/>
                        <w:right w:val="none" w:sz="0" w:space="0" w:color="auto"/>
                      </w:divBdr>
                    </w:div>
                  </w:divsChild>
                </w:div>
                <w:div w:id="444424333">
                  <w:marLeft w:val="0"/>
                  <w:marRight w:val="0"/>
                  <w:marTop w:val="0"/>
                  <w:marBottom w:val="0"/>
                  <w:divBdr>
                    <w:top w:val="none" w:sz="0" w:space="0" w:color="auto"/>
                    <w:left w:val="none" w:sz="0" w:space="0" w:color="auto"/>
                    <w:bottom w:val="none" w:sz="0" w:space="0" w:color="auto"/>
                    <w:right w:val="none" w:sz="0" w:space="0" w:color="auto"/>
                  </w:divBdr>
                  <w:divsChild>
                    <w:div w:id="779450530">
                      <w:marLeft w:val="0"/>
                      <w:marRight w:val="0"/>
                      <w:marTop w:val="0"/>
                      <w:marBottom w:val="0"/>
                      <w:divBdr>
                        <w:top w:val="none" w:sz="0" w:space="0" w:color="auto"/>
                        <w:left w:val="none" w:sz="0" w:space="0" w:color="auto"/>
                        <w:bottom w:val="none" w:sz="0" w:space="0" w:color="auto"/>
                        <w:right w:val="none" w:sz="0" w:space="0" w:color="auto"/>
                      </w:divBdr>
                    </w:div>
                  </w:divsChild>
                </w:div>
                <w:div w:id="1835681032">
                  <w:marLeft w:val="0"/>
                  <w:marRight w:val="0"/>
                  <w:marTop w:val="0"/>
                  <w:marBottom w:val="0"/>
                  <w:divBdr>
                    <w:top w:val="none" w:sz="0" w:space="0" w:color="auto"/>
                    <w:left w:val="none" w:sz="0" w:space="0" w:color="auto"/>
                    <w:bottom w:val="none" w:sz="0" w:space="0" w:color="auto"/>
                    <w:right w:val="none" w:sz="0" w:space="0" w:color="auto"/>
                  </w:divBdr>
                  <w:divsChild>
                    <w:div w:id="7328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9615">
          <w:marLeft w:val="0"/>
          <w:marRight w:val="0"/>
          <w:marTop w:val="0"/>
          <w:marBottom w:val="0"/>
          <w:divBdr>
            <w:top w:val="none" w:sz="0" w:space="0" w:color="auto"/>
            <w:left w:val="none" w:sz="0" w:space="0" w:color="auto"/>
            <w:bottom w:val="none" w:sz="0" w:space="0" w:color="auto"/>
            <w:right w:val="none" w:sz="0" w:space="0" w:color="auto"/>
          </w:divBdr>
        </w:div>
        <w:div w:id="1820923760">
          <w:marLeft w:val="0"/>
          <w:marRight w:val="0"/>
          <w:marTop w:val="0"/>
          <w:marBottom w:val="0"/>
          <w:divBdr>
            <w:top w:val="none" w:sz="0" w:space="0" w:color="auto"/>
            <w:left w:val="none" w:sz="0" w:space="0" w:color="auto"/>
            <w:bottom w:val="none" w:sz="0" w:space="0" w:color="auto"/>
            <w:right w:val="none" w:sz="0" w:space="0" w:color="auto"/>
          </w:divBdr>
          <w:divsChild>
            <w:div w:id="501165167">
              <w:marLeft w:val="0"/>
              <w:marRight w:val="0"/>
              <w:marTop w:val="0"/>
              <w:marBottom w:val="0"/>
              <w:divBdr>
                <w:top w:val="none" w:sz="0" w:space="0" w:color="auto"/>
                <w:left w:val="none" w:sz="0" w:space="0" w:color="auto"/>
                <w:bottom w:val="none" w:sz="0" w:space="0" w:color="auto"/>
                <w:right w:val="none" w:sz="0" w:space="0" w:color="auto"/>
              </w:divBdr>
            </w:div>
            <w:div w:id="745300129">
              <w:marLeft w:val="0"/>
              <w:marRight w:val="0"/>
              <w:marTop w:val="0"/>
              <w:marBottom w:val="0"/>
              <w:divBdr>
                <w:top w:val="none" w:sz="0" w:space="0" w:color="auto"/>
                <w:left w:val="none" w:sz="0" w:space="0" w:color="auto"/>
                <w:bottom w:val="none" w:sz="0" w:space="0" w:color="auto"/>
                <w:right w:val="none" w:sz="0" w:space="0" w:color="auto"/>
              </w:divBdr>
            </w:div>
            <w:div w:id="914440010">
              <w:marLeft w:val="0"/>
              <w:marRight w:val="0"/>
              <w:marTop w:val="0"/>
              <w:marBottom w:val="0"/>
              <w:divBdr>
                <w:top w:val="none" w:sz="0" w:space="0" w:color="auto"/>
                <w:left w:val="none" w:sz="0" w:space="0" w:color="auto"/>
                <w:bottom w:val="none" w:sz="0" w:space="0" w:color="auto"/>
                <w:right w:val="none" w:sz="0" w:space="0" w:color="auto"/>
              </w:divBdr>
            </w:div>
            <w:div w:id="1044865832">
              <w:marLeft w:val="0"/>
              <w:marRight w:val="0"/>
              <w:marTop w:val="0"/>
              <w:marBottom w:val="0"/>
              <w:divBdr>
                <w:top w:val="none" w:sz="0" w:space="0" w:color="auto"/>
                <w:left w:val="none" w:sz="0" w:space="0" w:color="auto"/>
                <w:bottom w:val="none" w:sz="0" w:space="0" w:color="auto"/>
                <w:right w:val="none" w:sz="0" w:space="0" w:color="auto"/>
              </w:divBdr>
            </w:div>
            <w:div w:id="717121486">
              <w:marLeft w:val="0"/>
              <w:marRight w:val="0"/>
              <w:marTop w:val="0"/>
              <w:marBottom w:val="0"/>
              <w:divBdr>
                <w:top w:val="none" w:sz="0" w:space="0" w:color="auto"/>
                <w:left w:val="none" w:sz="0" w:space="0" w:color="auto"/>
                <w:bottom w:val="none" w:sz="0" w:space="0" w:color="auto"/>
                <w:right w:val="none" w:sz="0" w:space="0" w:color="auto"/>
              </w:divBdr>
            </w:div>
          </w:divsChild>
        </w:div>
        <w:div w:id="1763142972">
          <w:marLeft w:val="0"/>
          <w:marRight w:val="0"/>
          <w:marTop w:val="0"/>
          <w:marBottom w:val="0"/>
          <w:divBdr>
            <w:top w:val="none" w:sz="0" w:space="0" w:color="auto"/>
            <w:left w:val="none" w:sz="0" w:space="0" w:color="auto"/>
            <w:bottom w:val="none" w:sz="0" w:space="0" w:color="auto"/>
            <w:right w:val="none" w:sz="0" w:space="0" w:color="auto"/>
          </w:divBdr>
          <w:divsChild>
            <w:div w:id="1259409171">
              <w:marLeft w:val="-75"/>
              <w:marRight w:val="0"/>
              <w:marTop w:val="30"/>
              <w:marBottom w:val="30"/>
              <w:divBdr>
                <w:top w:val="none" w:sz="0" w:space="0" w:color="auto"/>
                <w:left w:val="none" w:sz="0" w:space="0" w:color="auto"/>
                <w:bottom w:val="none" w:sz="0" w:space="0" w:color="auto"/>
                <w:right w:val="none" w:sz="0" w:space="0" w:color="auto"/>
              </w:divBdr>
              <w:divsChild>
                <w:div w:id="1386031541">
                  <w:marLeft w:val="0"/>
                  <w:marRight w:val="0"/>
                  <w:marTop w:val="0"/>
                  <w:marBottom w:val="0"/>
                  <w:divBdr>
                    <w:top w:val="none" w:sz="0" w:space="0" w:color="auto"/>
                    <w:left w:val="none" w:sz="0" w:space="0" w:color="auto"/>
                    <w:bottom w:val="none" w:sz="0" w:space="0" w:color="auto"/>
                    <w:right w:val="none" w:sz="0" w:space="0" w:color="auto"/>
                  </w:divBdr>
                  <w:divsChild>
                    <w:div w:id="854226297">
                      <w:marLeft w:val="0"/>
                      <w:marRight w:val="0"/>
                      <w:marTop w:val="0"/>
                      <w:marBottom w:val="0"/>
                      <w:divBdr>
                        <w:top w:val="none" w:sz="0" w:space="0" w:color="auto"/>
                        <w:left w:val="none" w:sz="0" w:space="0" w:color="auto"/>
                        <w:bottom w:val="none" w:sz="0" w:space="0" w:color="auto"/>
                        <w:right w:val="none" w:sz="0" w:space="0" w:color="auto"/>
                      </w:divBdr>
                    </w:div>
                  </w:divsChild>
                </w:div>
                <w:div w:id="1130589271">
                  <w:marLeft w:val="0"/>
                  <w:marRight w:val="0"/>
                  <w:marTop w:val="0"/>
                  <w:marBottom w:val="0"/>
                  <w:divBdr>
                    <w:top w:val="none" w:sz="0" w:space="0" w:color="auto"/>
                    <w:left w:val="none" w:sz="0" w:space="0" w:color="auto"/>
                    <w:bottom w:val="none" w:sz="0" w:space="0" w:color="auto"/>
                    <w:right w:val="none" w:sz="0" w:space="0" w:color="auto"/>
                  </w:divBdr>
                  <w:divsChild>
                    <w:div w:id="350494240">
                      <w:marLeft w:val="0"/>
                      <w:marRight w:val="0"/>
                      <w:marTop w:val="0"/>
                      <w:marBottom w:val="0"/>
                      <w:divBdr>
                        <w:top w:val="none" w:sz="0" w:space="0" w:color="auto"/>
                        <w:left w:val="none" w:sz="0" w:space="0" w:color="auto"/>
                        <w:bottom w:val="none" w:sz="0" w:space="0" w:color="auto"/>
                        <w:right w:val="none" w:sz="0" w:space="0" w:color="auto"/>
                      </w:divBdr>
                    </w:div>
                  </w:divsChild>
                </w:div>
                <w:div w:id="67776219">
                  <w:marLeft w:val="0"/>
                  <w:marRight w:val="0"/>
                  <w:marTop w:val="0"/>
                  <w:marBottom w:val="0"/>
                  <w:divBdr>
                    <w:top w:val="none" w:sz="0" w:space="0" w:color="auto"/>
                    <w:left w:val="none" w:sz="0" w:space="0" w:color="auto"/>
                    <w:bottom w:val="none" w:sz="0" w:space="0" w:color="auto"/>
                    <w:right w:val="none" w:sz="0" w:space="0" w:color="auto"/>
                  </w:divBdr>
                  <w:divsChild>
                    <w:div w:id="2117365551">
                      <w:marLeft w:val="0"/>
                      <w:marRight w:val="0"/>
                      <w:marTop w:val="0"/>
                      <w:marBottom w:val="0"/>
                      <w:divBdr>
                        <w:top w:val="none" w:sz="0" w:space="0" w:color="auto"/>
                        <w:left w:val="none" w:sz="0" w:space="0" w:color="auto"/>
                        <w:bottom w:val="none" w:sz="0" w:space="0" w:color="auto"/>
                        <w:right w:val="none" w:sz="0" w:space="0" w:color="auto"/>
                      </w:divBdr>
                    </w:div>
                  </w:divsChild>
                </w:div>
                <w:div w:id="518659113">
                  <w:marLeft w:val="0"/>
                  <w:marRight w:val="0"/>
                  <w:marTop w:val="0"/>
                  <w:marBottom w:val="0"/>
                  <w:divBdr>
                    <w:top w:val="none" w:sz="0" w:space="0" w:color="auto"/>
                    <w:left w:val="none" w:sz="0" w:space="0" w:color="auto"/>
                    <w:bottom w:val="none" w:sz="0" w:space="0" w:color="auto"/>
                    <w:right w:val="none" w:sz="0" w:space="0" w:color="auto"/>
                  </w:divBdr>
                  <w:divsChild>
                    <w:div w:id="731735041">
                      <w:marLeft w:val="0"/>
                      <w:marRight w:val="0"/>
                      <w:marTop w:val="0"/>
                      <w:marBottom w:val="0"/>
                      <w:divBdr>
                        <w:top w:val="none" w:sz="0" w:space="0" w:color="auto"/>
                        <w:left w:val="none" w:sz="0" w:space="0" w:color="auto"/>
                        <w:bottom w:val="none" w:sz="0" w:space="0" w:color="auto"/>
                        <w:right w:val="none" w:sz="0" w:space="0" w:color="auto"/>
                      </w:divBdr>
                    </w:div>
                  </w:divsChild>
                </w:div>
                <w:div w:id="1857302258">
                  <w:marLeft w:val="0"/>
                  <w:marRight w:val="0"/>
                  <w:marTop w:val="0"/>
                  <w:marBottom w:val="0"/>
                  <w:divBdr>
                    <w:top w:val="none" w:sz="0" w:space="0" w:color="auto"/>
                    <w:left w:val="none" w:sz="0" w:space="0" w:color="auto"/>
                    <w:bottom w:val="none" w:sz="0" w:space="0" w:color="auto"/>
                    <w:right w:val="none" w:sz="0" w:space="0" w:color="auto"/>
                  </w:divBdr>
                  <w:divsChild>
                    <w:div w:id="1754886358">
                      <w:marLeft w:val="0"/>
                      <w:marRight w:val="0"/>
                      <w:marTop w:val="0"/>
                      <w:marBottom w:val="0"/>
                      <w:divBdr>
                        <w:top w:val="none" w:sz="0" w:space="0" w:color="auto"/>
                        <w:left w:val="none" w:sz="0" w:space="0" w:color="auto"/>
                        <w:bottom w:val="none" w:sz="0" w:space="0" w:color="auto"/>
                        <w:right w:val="none" w:sz="0" w:space="0" w:color="auto"/>
                      </w:divBdr>
                    </w:div>
                  </w:divsChild>
                </w:div>
                <w:div w:id="738289325">
                  <w:marLeft w:val="0"/>
                  <w:marRight w:val="0"/>
                  <w:marTop w:val="0"/>
                  <w:marBottom w:val="0"/>
                  <w:divBdr>
                    <w:top w:val="none" w:sz="0" w:space="0" w:color="auto"/>
                    <w:left w:val="none" w:sz="0" w:space="0" w:color="auto"/>
                    <w:bottom w:val="none" w:sz="0" w:space="0" w:color="auto"/>
                    <w:right w:val="none" w:sz="0" w:space="0" w:color="auto"/>
                  </w:divBdr>
                  <w:divsChild>
                    <w:div w:id="452752316">
                      <w:marLeft w:val="0"/>
                      <w:marRight w:val="0"/>
                      <w:marTop w:val="0"/>
                      <w:marBottom w:val="0"/>
                      <w:divBdr>
                        <w:top w:val="none" w:sz="0" w:space="0" w:color="auto"/>
                        <w:left w:val="none" w:sz="0" w:space="0" w:color="auto"/>
                        <w:bottom w:val="none" w:sz="0" w:space="0" w:color="auto"/>
                        <w:right w:val="none" w:sz="0" w:space="0" w:color="auto"/>
                      </w:divBdr>
                    </w:div>
                  </w:divsChild>
                </w:div>
                <w:div w:id="1135564418">
                  <w:marLeft w:val="0"/>
                  <w:marRight w:val="0"/>
                  <w:marTop w:val="0"/>
                  <w:marBottom w:val="0"/>
                  <w:divBdr>
                    <w:top w:val="none" w:sz="0" w:space="0" w:color="auto"/>
                    <w:left w:val="none" w:sz="0" w:space="0" w:color="auto"/>
                    <w:bottom w:val="none" w:sz="0" w:space="0" w:color="auto"/>
                    <w:right w:val="none" w:sz="0" w:space="0" w:color="auto"/>
                  </w:divBdr>
                  <w:divsChild>
                    <w:div w:id="528422361">
                      <w:marLeft w:val="0"/>
                      <w:marRight w:val="0"/>
                      <w:marTop w:val="0"/>
                      <w:marBottom w:val="0"/>
                      <w:divBdr>
                        <w:top w:val="none" w:sz="0" w:space="0" w:color="auto"/>
                        <w:left w:val="none" w:sz="0" w:space="0" w:color="auto"/>
                        <w:bottom w:val="none" w:sz="0" w:space="0" w:color="auto"/>
                        <w:right w:val="none" w:sz="0" w:space="0" w:color="auto"/>
                      </w:divBdr>
                    </w:div>
                  </w:divsChild>
                </w:div>
                <w:div w:id="1773626593">
                  <w:marLeft w:val="0"/>
                  <w:marRight w:val="0"/>
                  <w:marTop w:val="0"/>
                  <w:marBottom w:val="0"/>
                  <w:divBdr>
                    <w:top w:val="none" w:sz="0" w:space="0" w:color="auto"/>
                    <w:left w:val="none" w:sz="0" w:space="0" w:color="auto"/>
                    <w:bottom w:val="none" w:sz="0" w:space="0" w:color="auto"/>
                    <w:right w:val="none" w:sz="0" w:space="0" w:color="auto"/>
                  </w:divBdr>
                  <w:divsChild>
                    <w:div w:id="1587573163">
                      <w:marLeft w:val="0"/>
                      <w:marRight w:val="0"/>
                      <w:marTop w:val="0"/>
                      <w:marBottom w:val="0"/>
                      <w:divBdr>
                        <w:top w:val="none" w:sz="0" w:space="0" w:color="auto"/>
                        <w:left w:val="none" w:sz="0" w:space="0" w:color="auto"/>
                        <w:bottom w:val="none" w:sz="0" w:space="0" w:color="auto"/>
                        <w:right w:val="none" w:sz="0" w:space="0" w:color="auto"/>
                      </w:divBdr>
                    </w:div>
                  </w:divsChild>
                </w:div>
                <w:div w:id="428156930">
                  <w:marLeft w:val="0"/>
                  <w:marRight w:val="0"/>
                  <w:marTop w:val="0"/>
                  <w:marBottom w:val="0"/>
                  <w:divBdr>
                    <w:top w:val="none" w:sz="0" w:space="0" w:color="auto"/>
                    <w:left w:val="none" w:sz="0" w:space="0" w:color="auto"/>
                    <w:bottom w:val="none" w:sz="0" w:space="0" w:color="auto"/>
                    <w:right w:val="none" w:sz="0" w:space="0" w:color="auto"/>
                  </w:divBdr>
                  <w:divsChild>
                    <w:div w:id="1025012945">
                      <w:marLeft w:val="0"/>
                      <w:marRight w:val="0"/>
                      <w:marTop w:val="0"/>
                      <w:marBottom w:val="0"/>
                      <w:divBdr>
                        <w:top w:val="none" w:sz="0" w:space="0" w:color="auto"/>
                        <w:left w:val="none" w:sz="0" w:space="0" w:color="auto"/>
                        <w:bottom w:val="none" w:sz="0" w:space="0" w:color="auto"/>
                        <w:right w:val="none" w:sz="0" w:space="0" w:color="auto"/>
                      </w:divBdr>
                    </w:div>
                  </w:divsChild>
                </w:div>
                <w:div w:id="265190768">
                  <w:marLeft w:val="0"/>
                  <w:marRight w:val="0"/>
                  <w:marTop w:val="0"/>
                  <w:marBottom w:val="0"/>
                  <w:divBdr>
                    <w:top w:val="none" w:sz="0" w:space="0" w:color="auto"/>
                    <w:left w:val="none" w:sz="0" w:space="0" w:color="auto"/>
                    <w:bottom w:val="none" w:sz="0" w:space="0" w:color="auto"/>
                    <w:right w:val="none" w:sz="0" w:space="0" w:color="auto"/>
                  </w:divBdr>
                  <w:divsChild>
                    <w:div w:id="2069838275">
                      <w:marLeft w:val="0"/>
                      <w:marRight w:val="0"/>
                      <w:marTop w:val="0"/>
                      <w:marBottom w:val="0"/>
                      <w:divBdr>
                        <w:top w:val="none" w:sz="0" w:space="0" w:color="auto"/>
                        <w:left w:val="none" w:sz="0" w:space="0" w:color="auto"/>
                        <w:bottom w:val="none" w:sz="0" w:space="0" w:color="auto"/>
                        <w:right w:val="none" w:sz="0" w:space="0" w:color="auto"/>
                      </w:divBdr>
                    </w:div>
                  </w:divsChild>
                </w:div>
                <w:div w:id="2130315217">
                  <w:marLeft w:val="0"/>
                  <w:marRight w:val="0"/>
                  <w:marTop w:val="0"/>
                  <w:marBottom w:val="0"/>
                  <w:divBdr>
                    <w:top w:val="none" w:sz="0" w:space="0" w:color="auto"/>
                    <w:left w:val="none" w:sz="0" w:space="0" w:color="auto"/>
                    <w:bottom w:val="none" w:sz="0" w:space="0" w:color="auto"/>
                    <w:right w:val="none" w:sz="0" w:space="0" w:color="auto"/>
                  </w:divBdr>
                  <w:divsChild>
                    <w:div w:id="1355961280">
                      <w:marLeft w:val="0"/>
                      <w:marRight w:val="0"/>
                      <w:marTop w:val="0"/>
                      <w:marBottom w:val="0"/>
                      <w:divBdr>
                        <w:top w:val="none" w:sz="0" w:space="0" w:color="auto"/>
                        <w:left w:val="none" w:sz="0" w:space="0" w:color="auto"/>
                        <w:bottom w:val="none" w:sz="0" w:space="0" w:color="auto"/>
                        <w:right w:val="none" w:sz="0" w:space="0" w:color="auto"/>
                      </w:divBdr>
                    </w:div>
                  </w:divsChild>
                </w:div>
                <w:div w:id="1395616118">
                  <w:marLeft w:val="0"/>
                  <w:marRight w:val="0"/>
                  <w:marTop w:val="0"/>
                  <w:marBottom w:val="0"/>
                  <w:divBdr>
                    <w:top w:val="none" w:sz="0" w:space="0" w:color="auto"/>
                    <w:left w:val="none" w:sz="0" w:space="0" w:color="auto"/>
                    <w:bottom w:val="none" w:sz="0" w:space="0" w:color="auto"/>
                    <w:right w:val="none" w:sz="0" w:space="0" w:color="auto"/>
                  </w:divBdr>
                  <w:divsChild>
                    <w:div w:id="1758095583">
                      <w:marLeft w:val="0"/>
                      <w:marRight w:val="0"/>
                      <w:marTop w:val="0"/>
                      <w:marBottom w:val="0"/>
                      <w:divBdr>
                        <w:top w:val="none" w:sz="0" w:space="0" w:color="auto"/>
                        <w:left w:val="none" w:sz="0" w:space="0" w:color="auto"/>
                        <w:bottom w:val="none" w:sz="0" w:space="0" w:color="auto"/>
                        <w:right w:val="none" w:sz="0" w:space="0" w:color="auto"/>
                      </w:divBdr>
                    </w:div>
                  </w:divsChild>
                </w:div>
                <w:div w:id="1753088010">
                  <w:marLeft w:val="0"/>
                  <w:marRight w:val="0"/>
                  <w:marTop w:val="0"/>
                  <w:marBottom w:val="0"/>
                  <w:divBdr>
                    <w:top w:val="none" w:sz="0" w:space="0" w:color="auto"/>
                    <w:left w:val="none" w:sz="0" w:space="0" w:color="auto"/>
                    <w:bottom w:val="none" w:sz="0" w:space="0" w:color="auto"/>
                    <w:right w:val="none" w:sz="0" w:space="0" w:color="auto"/>
                  </w:divBdr>
                  <w:divsChild>
                    <w:div w:id="1898275870">
                      <w:marLeft w:val="0"/>
                      <w:marRight w:val="0"/>
                      <w:marTop w:val="0"/>
                      <w:marBottom w:val="0"/>
                      <w:divBdr>
                        <w:top w:val="none" w:sz="0" w:space="0" w:color="auto"/>
                        <w:left w:val="none" w:sz="0" w:space="0" w:color="auto"/>
                        <w:bottom w:val="none" w:sz="0" w:space="0" w:color="auto"/>
                        <w:right w:val="none" w:sz="0" w:space="0" w:color="auto"/>
                      </w:divBdr>
                    </w:div>
                  </w:divsChild>
                </w:div>
                <w:div w:id="340278023">
                  <w:marLeft w:val="0"/>
                  <w:marRight w:val="0"/>
                  <w:marTop w:val="0"/>
                  <w:marBottom w:val="0"/>
                  <w:divBdr>
                    <w:top w:val="none" w:sz="0" w:space="0" w:color="auto"/>
                    <w:left w:val="none" w:sz="0" w:space="0" w:color="auto"/>
                    <w:bottom w:val="none" w:sz="0" w:space="0" w:color="auto"/>
                    <w:right w:val="none" w:sz="0" w:space="0" w:color="auto"/>
                  </w:divBdr>
                  <w:divsChild>
                    <w:div w:id="2057270104">
                      <w:marLeft w:val="0"/>
                      <w:marRight w:val="0"/>
                      <w:marTop w:val="0"/>
                      <w:marBottom w:val="0"/>
                      <w:divBdr>
                        <w:top w:val="none" w:sz="0" w:space="0" w:color="auto"/>
                        <w:left w:val="none" w:sz="0" w:space="0" w:color="auto"/>
                        <w:bottom w:val="none" w:sz="0" w:space="0" w:color="auto"/>
                        <w:right w:val="none" w:sz="0" w:space="0" w:color="auto"/>
                      </w:divBdr>
                    </w:div>
                  </w:divsChild>
                </w:div>
                <w:div w:id="1005548614">
                  <w:marLeft w:val="0"/>
                  <w:marRight w:val="0"/>
                  <w:marTop w:val="0"/>
                  <w:marBottom w:val="0"/>
                  <w:divBdr>
                    <w:top w:val="none" w:sz="0" w:space="0" w:color="auto"/>
                    <w:left w:val="none" w:sz="0" w:space="0" w:color="auto"/>
                    <w:bottom w:val="none" w:sz="0" w:space="0" w:color="auto"/>
                    <w:right w:val="none" w:sz="0" w:space="0" w:color="auto"/>
                  </w:divBdr>
                  <w:divsChild>
                    <w:div w:id="353385568">
                      <w:marLeft w:val="0"/>
                      <w:marRight w:val="0"/>
                      <w:marTop w:val="0"/>
                      <w:marBottom w:val="0"/>
                      <w:divBdr>
                        <w:top w:val="none" w:sz="0" w:space="0" w:color="auto"/>
                        <w:left w:val="none" w:sz="0" w:space="0" w:color="auto"/>
                        <w:bottom w:val="none" w:sz="0" w:space="0" w:color="auto"/>
                        <w:right w:val="none" w:sz="0" w:space="0" w:color="auto"/>
                      </w:divBdr>
                    </w:div>
                  </w:divsChild>
                </w:div>
                <w:div w:id="1673222014">
                  <w:marLeft w:val="0"/>
                  <w:marRight w:val="0"/>
                  <w:marTop w:val="0"/>
                  <w:marBottom w:val="0"/>
                  <w:divBdr>
                    <w:top w:val="none" w:sz="0" w:space="0" w:color="auto"/>
                    <w:left w:val="none" w:sz="0" w:space="0" w:color="auto"/>
                    <w:bottom w:val="none" w:sz="0" w:space="0" w:color="auto"/>
                    <w:right w:val="none" w:sz="0" w:space="0" w:color="auto"/>
                  </w:divBdr>
                  <w:divsChild>
                    <w:div w:id="1246572556">
                      <w:marLeft w:val="0"/>
                      <w:marRight w:val="0"/>
                      <w:marTop w:val="0"/>
                      <w:marBottom w:val="0"/>
                      <w:divBdr>
                        <w:top w:val="none" w:sz="0" w:space="0" w:color="auto"/>
                        <w:left w:val="none" w:sz="0" w:space="0" w:color="auto"/>
                        <w:bottom w:val="none" w:sz="0" w:space="0" w:color="auto"/>
                        <w:right w:val="none" w:sz="0" w:space="0" w:color="auto"/>
                      </w:divBdr>
                    </w:div>
                  </w:divsChild>
                </w:div>
                <w:div w:id="1892305475">
                  <w:marLeft w:val="0"/>
                  <w:marRight w:val="0"/>
                  <w:marTop w:val="0"/>
                  <w:marBottom w:val="0"/>
                  <w:divBdr>
                    <w:top w:val="none" w:sz="0" w:space="0" w:color="auto"/>
                    <w:left w:val="none" w:sz="0" w:space="0" w:color="auto"/>
                    <w:bottom w:val="none" w:sz="0" w:space="0" w:color="auto"/>
                    <w:right w:val="none" w:sz="0" w:space="0" w:color="auto"/>
                  </w:divBdr>
                  <w:divsChild>
                    <w:div w:id="780226692">
                      <w:marLeft w:val="0"/>
                      <w:marRight w:val="0"/>
                      <w:marTop w:val="0"/>
                      <w:marBottom w:val="0"/>
                      <w:divBdr>
                        <w:top w:val="none" w:sz="0" w:space="0" w:color="auto"/>
                        <w:left w:val="none" w:sz="0" w:space="0" w:color="auto"/>
                        <w:bottom w:val="none" w:sz="0" w:space="0" w:color="auto"/>
                        <w:right w:val="none" w:sz="0" w:space="0" w:color="auto"/>
                      </w:divBdr>
                    </w:div>
                  </w:divsChild>
                </w:div>
                <w:div w:id="1377198198">
                  <w:marLeft w:val="0"/>
                  <w:marRight w:val="0"/>
                  <w:marTop w:val="0"/>
                  <w:marBottom w:val="0"/>
                  <w:divBdr>
                    <w:top w:val="none" w:sz="0" w:space="0" w:color="auto"/>
                    <w:left w:val="none" w:sz="0" w:space="0" w:color="auto"/>
                    <w:bottom w:val="none" w:sz="0" w:space="0" w:color="auto"/>
                    <w:right w:val="none" w:sz="0" w:space="0" w:color="auto"/>
                  </w:divBdr>
                  <w:divsChild>
                    <w:div w:id="2126924537">
                      <w:marLeft w:val="0"/>
                      <w:marRight w:val="0"/>
                      <w:marTop w:val="0"/>
                      <w:marBottom w:val="0"/>
                      <w:divBdr>
                        <w:top w:val="none" w:sz="0" w:space="0" w:color="auto"/>
                        <w:left w:val="none" w:sz="0" w:space="0" w:color="auto"/>
                        <w:bottom w:val="none" w:sz="0" w:space="0" w:color="auto"/>
                        <w:right w:val="none" w:sz="0" w:space="0" w:color="auto"/>
                      </w:divBdr>
                    </w:div>
                  </w:divsChild>
                </w:div>
                <w:div w:id="611979689">
                  <w:marLeft w:val="0"/>
                  <w:marRight w:val="0"/>
                  <w:marTop w:val="0"/>
                  <w:marBottom w:val="0"/>
                  <w:divBdr>
                    <w:top w:val="none" w:sz="0" w:space="0" w:color="auto"/>
                    <w:left w:val="none" w:sz="0" w:space="0" w:color="auto"/>
                    <w:bottom w:val="none" w:sz="0" w:space="0" w:color="auto"/>
                    <w:right w:val="none" w:sz="0" w:space="0" w:color="auto"/>
                  </w:divBdr>
                  <w:divsChild>
                    <w:div w:id="775946908">
                      <w:marLeft w:val="0"/>
                      <w:marRight w:val="0"/>
                      <w:marTop w:val="0"/>
                      <w:marBottom w:val="0"/>
                      <w:divBdr>
                        <w:top w:val="none" w:sz="0" w:space="0" w:color="auto"/>
                        <w:left w:val="none" w:sz="0" w:space="0" w:color="auto"/>
                        <w:bottom w:val="none" w:sz="0" w:space="0" w:color="auto"/>
                        <w:right w:val="none" w:sz="0" w:space="0" w:color="auto"/>
                      </w:divBdr>
                    </w:div>
                  </w:divsChild>
                </w:div>
                <w:div w:id="587537678">
                  <w:marLeft w:val="0"/>
                  <w:marRight w:val="0"/>
                  <w:marTop w:val="0"/>
                  <w:marBottom w:val="0"/>
                  <w:divBdr>
                    <w:top w:val="none" w:sz="0" w:space="0" w:color="auto"/>
                    <w:left w:val="none" w:sz="0" w:space="0" w:color="auto"/>
                    <w:bottom w:val="none" w:sz="0" w:space="0" w:color="auto"/>
                    <w:right w:val="none" w:sz="0" w:space="0" w:color="auto"/>
                  </w:divBdr>
                  <w:divsChild>
                    <w:div w:id="267010434">
                      <w:marLeft w:val="0"/>
                      <w:marRight w:val="0"/>
                      <w:marTop w:val="0"/>
                      <w:marBottom w:val="0"/>
                      <w:divBdr>
                        <w:top w:val="none" w:sz="0" w:space="0" w:color="auto"/>
                        <w:left w:val="none" w:sz="0" w:space="0" w:color="auto"/>
                        <w:bottom w:val="none" w:sz="0" w:space="0" w:color="auto"/>
                        <w:right w:val="none" w:sz="0" w:space="0" w:color="auto"/>
                      </w:divBdr>
                    </w:div>
                  </w:divsChild>
                </w:div>
                <w:div w:id="119347092">
                  <w:marLeft w:val="0"/>
                  <w:marRight w:val="0"/>
                  <w:marTop w:val="0"/>
                  <w:marBottom w:val="0"/>
                  <w:divBdr>
                    <w:top w:val="none" w:sz="0" w:space="0" w:color="auto"/>
                    <w:left w:val="none" w:sz="0" w:space="0" w:color="auto"/>
                    <w:bottom w:val="none" w:sz="0" w:space="0" w:color="auto"/>
                    <w:right w:val="none" w:sz="0" w:space="0" w:color="auto"/>
                  </w:divBdr>
                  <w:divsChild>
                    <w:div w:id="914360958">
                      <w:marLeft w:val="0"/>
                      <w:marRight w:val="0"/>
                      <w:marTop w:val="0"/>
                      <w:marBottom w:val="0"/>
                      <w:divBdr>
                        <w:top w:val="none" w:sz="0" w:space="0" w:color="auto"/>
                        <w:left w:val="none" w:sz="0" w:space="0" w:color="auto"/>
                        <w:bottom w:val="none" w:sz="0" w:space="0" w:color="auto"/>
                        <w:right w:val="none" w:sz="0" w:space="0" w:color="auto"/>
                      </w:divBdr>
                    </w:div>
                  </w:divsChild>
                </w:div>
                <w:div w:id="2116751481">
                  <w:marLeft w:val="0"/>
                  <w:marRight w:val="0"/>
                  <w:marTop w:val="0"/>
                  <w:marBottom w:val="0"/>
                  <w:divBdr>
                    <w:top w:val="none" w:sz="0" w:space="0" w:color="auto"/>
                    <w:left w:val="none" w:sz="0" w:space="0" w:color="auto"/>
                    <w:bottom w:val="none" w:sz="0" w:space="0" w:color="auto"/>
                    <w:right w:val="none" w:sz="0" w:space="0" w:color="auto"/>
                  </w:divBdr>
                  <w:divsChild>
                    <w:div w:id="539781731">
                      <w:marLeft w:val="0"/>
                      <w:marRight w:val="0"/>
                      <w:marTop w:val="0"/>
                      <w:marBottom w:val="0"/>
                      <w:divBdr>
                        <w:top w:val="none" w:sz="0" w:space="0" w:color="auto"/>
                        <w:left w:val="none" w:sz="0" w:space="0" w:color="auto"/>
                        <w:bottom w:val="none" w:sz="0" w:space="0" w:color="auto"/>
                        <w:right w:val="none" w:sz="0" w:space="0" w:color="auto"/>
                      </w:divBdr>
                    </w:div>
                  </w:divsChild>
                </w:div>
                <w:div w:id="1132022529">
                  <w:marLeft w:val="0"/>
                  <w:marRight w:val="0"/>
                  <w:marTop w:val="0"/>
                  <w:marBottom w:val="0"/>
                  <w:divBdr>
                    <w:top w:val="none" w:sz="0" w:space="0" w:color="auto"/>
                    <w:left w:val="none" w:sz="0" w:space="0" w:color="auto"/>
                    <w:bottom w:val="none" w:sz="0" w:space="0" w:color="auto"/>
                    <w:right w:val="none" w:sz="0" w:space="0" w:color="auto"/>
                  </w:divBdr>
                  <w:divsChild>
                    <w:div w:id="1877113406">
                      <w:marLeft w:val="0"/>
                      <w:marRight w:val="0"/>
                      <w:marTop w:val="0"/>
                      <w:marBottom w:val="0"/>
                      <w:divBdr>
                        <w:top w:val="none" w:sz="0" w:space="0" w:color="auto"/>
                        <w:left w:val="none" w:sz="0" w:space="0" w:color="auto"/>
                        <w:bottom w:val="none" w:sz="0" w:space="0" w:color="auto"/>
                        <w:right w:val="none" w:sz="0" w:space="0" w:color="auto"/>
                      </w:divBdr>
                    </w:div>
                  </w:divsChild>
                </w:div>
                <w:div w:id="1558660000">
                  <w:marLeft w:val="0"/>
                  <w:marRight w:val="0"/>
                  <w:marTop w:val="0"/>
                  <w:marBottom w:val="0"/>
                  <w:divBdr>
                    <w:top w:val="none" w:sz="0" w:space="0" w:color="auto"/>
                    <w:left w:val="none" w:sz="0" w:space="0" w:color="auto"/>
                    <w:bottom w:val="none" w:sz="0" w:space="0" w:color="auto"/>
                    <w:right w:val="none" w:sz="0" w:space="0" w:color="auto"/>
                  </w:divBdr>
                  <w:divsChild>
                    <w:div w:id="172383304">
                      <w:marLeft w:val="0"/>
                      <w:marRight w:val="0"/>
                      <w:marTop w:val="0"/>
                      <w:marBottom w:val="0"/>
                      <w:divBdr>
                        <w:top w:val="none" w:sz="0" w:space="0" w:color="auto"/>
                        <w:left w:val="none" w:sz="0" w:space="0" w:color="auto"/>
                        <w:bottom w:val="none" w:sz="0" w:space="0" w:color="auto"/>
                        <w:right w:val="none" w:sz="0" w:space="0" w:color="auto"/>
                      </w:divBdr>
                    </w:div>
                  </w:divsChild>
                </w:div>
                <w:div w:id="1367563514">
                  <w:marLeft w:val="0"/>
                  <w:marRight w:val="0"/>
                  <w:marTop w:val="0"/>
                  <w:marBottom w:val="0"/>
                  <w:divBdr>
                    <w:top w:val="none" w:sz="0" w:space="0" w:color="auto"/>
                    <w:left w:val="none" w:sz="0" w:space="0" w:color="auto"/>
                    <w:bottom w:val="none" w:sz="0" w:space="0" w:color="auto"/>
                    <w:right w:val="none" w:sz="0" w:space="0" w:color="auto"/>
                  </w:divBdr>
                  <w:divsChild>
                    <w:div w:id="1801073092">
                      <w:marLeft w:val="0"/>
                      <w:marRight w:val="0"/>
                      <w:marTop w:val="0"/>
                      <w:marBottom w:val="0"/>
                      <w:divBdr>
                        <w:top w:val="none" w:sz="0" w:space="0" w:color="auto"/>
                        <w:left w:val="none" w:sz="0" w:space="0" w:color="auto"/>
                        <w:bottom w:val="none" w:sz="0" w:space="0" w:color="auto"/>
                        <w:right w:val="none" w:sz="0" w:space="0" w:color="auto"/>
                      </w:divBdr>
                    </w:div>
                  </w:divsChild>
                </w:div>
                <w:div w:id="1252154169">
                  <w:marLeft w:val="0"/>
                  <w:marRight w:val="0"/>
                  <w:marTop w:val="0"/>
                  <w:marBottom w:val="0"/>
                  <w:divBdr>
                    <w:top w:val="none" w:sz="0" w:space="0" w:color="auto"/>
                    <w:left w:val="none" w:sz="0" w:space="0" w:color="auto"/>
                    <w:bottom w:val="none" w:sz="0" w:space="0" w:color="auto"/>
                    <w:right w:val="none" w:sz="0" w:space="0" w:color="auto"/>
                  </w:divBdr>
                  <w:divsChild>
                    <w:div w:id="343634380">
                      <w:marLeft w:val="0"/>
                      <w:marRight w:val="0"/>
                      <w:marTop w:val="0"/>
                      <w:marBottom w:val="0"/>
                      <w:divBdr>
                        <w:top w:val="none" w:sz="0" w:space="0" w:color="auto"/>
                        <w:left w:val="none" w:sz="0" w:space="0" w:color="auto"/>
                        <w:bottom w:val="none" w:sz="0" w:space="0" w:color="auto"/>
                        <w:right w:val="none" w:sz="0" w:space="0" w:color="auto"/>
                      </w:divBdr>
                    </w:div>
                  </w:divsChild>
                </w:div>
                <w:div w:id="2066567785">
                  <w:marLeft w:val="0"/>
                  <w:marRight w:val="0"/>
                  <w:marTop w:val="0"/>
                  <w:marBottom w:val="0"/>
                  <w:divBdr>
                    <w:top w:val="none" w:sz="0" w:space="0" w:color="auto"/>
                    <w:left w:val="none" w:sz="0" w:space="0" w:color="auto"/>
                    <w:bottom w:val="none" w:sz="0" w:space="0" w:color="auto"/>
                    <w:right w:val="none" w:sz="0" w:space="0" w:color="auto"/>
                  </w:divBdr>
                  <w:divsChild>
                    <w:div w:id="1072847761">
                      <w:marLeft w:val="0"/>
                      <w:marRight w:val="0"/>
                      <w:marTop w:val="0"/>
                      <w:marBottom w:val="0"/>
                      <w:divBdr>
                        <w:top w:val="none" w:sz="0" w:space="0" w:color="auto"/>
                        <w:left w:val="none" w:sz="0" w:space="0" w:color="auto"/>
                        <w:bottom w:val="none" w:sz="0" w:space="0" w:color="auto"/>
                        <w:right w:val="none" w:sz="0" w:space="0" w:color="auto"/>
                      </w:divBdr>
                    </w:div>
                  </w:divsChild>
                </w:div>
                <w:div w:id="1453590266">
                  <w:marLeft w:val="0"/>
                  <w:marRight w:val="0"/>
                  <w:marTop w:val="0"/>
                  <w:marBottom w:val="0"/>
                  <w:divBdr>
                    <w:top w:val="none" w:sz="0" w:space="0" w:color="auto"/>
                    <w:left w:val="none" w:sz="0" w:space="0" w:color="auto"/>
                    <w:bottom w:val="none" w:sz="0" w:space="0" w:color="auto"/>
                    <w:right w:val="none" w:sz="0" w:space="0" w:color="auto"/>
                  </w:divBdr>
                  <w:divsChild>
                    <w:div w:id="629559324">
                      <w:marLeft w:val="0"/>
                      <w:marRight w:val="0"/>
                      <w:marTop w:val="0"/>
                      <w:marBottom w:val="0"/>
                      <w:divBdr>
                        <w:top w:val="none" w:sz="0" w:space="0" w:color="auto"/>
                        <w:left w:val="none" w:sz="0" w:space="0" w:color="auto"/>
                        <w:bottom w:val="none" w:sz="0" w:space="0" w:color="auto"/>
                        <w:right w:val="none" w:sz="0" w:space="0" w:color="auto"/>
                      </w:divBdr>
                    </w:div>
                  </w:divsChild>
                </w:div>
                <w:div w:id="1370378256">
                  <w:marLeft w:val="0"/>
                  <w:marRight w:val="0"/>
                  <w:marTop w:val="0"/>
                  <w:marBottom w:val="0"/>
                  <w:divBdr>
                    <w:top w:val="none" w:sz="0" w:space="0" w:color="auto"/>
                    <w:left w:val="none" w:sz="0" w:space="0" w:color="auto"/>
                    <w:bottom w:val="none" w:sz="0" w:space="0" w:color="auto"/>
                    <w:right w:val="none" w:sz="0" w:space="0" w:color="auto"/>
                  </w:divBdr>
                  <w:divsChild>
                    <w:div w:id="575752096">
                      <w:marLeft w:val="0"/>
                      <w:marRight w:val="0"/>
                      <w:marTop w:val="0"/>
                      <w:marBottom w:val="0"/>
                      <w:divBdr>
                        <w:top w:val="none" w:sz="0" w:space="0" w:color="auto"/>
                        <w:left w:val="none" w:sz="0" w:space="0" w:color="auto"/>
                        <w:bottom w:val="none" w:sz="0" w:space="0" w:color="auto"/>
                        <w:right w:val="none" w:sz="0" w:space="0" w:color="auto"/>
                      </w:divBdr>
                    </w:div>
                  </w:divsChild>
                </w:div>
                <w:div w:id="1836384557">
                  <w:marLeft w:val="0"/>
                  <w:marRight w:val="0"/>
                  <w:marTop w:val="0"/>
                  <w:marBottom w:val="0"/>
                  <w:divBdr>
                    <w:top w:val="none" w:sz="0" w:space="0" w:color="auto"/>
                    <w:left w:val="none" w:sz="0" w:space="0" w:color="auto"/>
                    <w:bottom w:val="none" w:sz="0" w:space="0" w:color="auto"/>
                    <w:right w:val="none" w:sz="0" w:space="0" w:color="auto"/>
                  </w:divBdr>
                  <w:divsChild>
                    <w:div w:id="544171852">
                      <w:marLeft w:val="0"/>
                      <w:marRight w:val="0"/>
                      <w:marTop w:val="0"/>
                      <w:marBottom w:val="0"/>
                      <w:divBdr>
                        <w:top w:val="none" w:sz="0" w:space="0" w:color="auto"/>
                        <w:left w:val="none" w:sz="0" w:space="0" w:color="auto"/>
                        <w:bottom w:val="none" w:sz="0" w:space="0" w:color="auto"/>
                        <w:right w:val="none" w:sz="0" w:space="0" w:color="auto"/>
                      </w:divBdr>
                    </w:div>
                  </w:divsChild>
                </w:div>
                <w:div w:id="931086935">
                  <w:marLeft w:val="0"/>
                  <w:marRight w:val="0"/>
                  <w:marTop w:val="0"/>
                  <w:marBottom w:val="0"/>
                  <w:divBdr>
                    <w:top w:val="none" w:sz="0" w:space="0" w:color="auto"/>
                    <w:left w:val="none" w:sz="0" w:space="0" w:color="auto"/>
                    <w:bottom w:val="none" w:sz="0" w:space="0" w:color="auto"/>
                    <w:right w:val="none" w:sz="0" w:space="0" w:color="auto"/>
                  </w:divBdr>
                  <w:divsChild>
                    <w:div w:id="499581270">
                      <w:marLeft w:val="0"/>
                      <w:marRight w:val="0"/>
                      <w:marTop w:val="0"/>
                      <w:marBottom w:val="0"/>
                      <w:divBdr>
                        <w:top w:val="none" w:sz="0" w:space="0" w:color="auto"/>
                        <w:left w:val="none" w:sz="0" w:space="0" w:color="auto"/>
                        <w:bottom w:val="none" w:sz="0" w:space="0" w:color="auto"/>
                        <w:right w:val="none" w:sz="0" w:space="0" w:color="auto"/>
                      </w:divBdr>
                    </w:div>
                  </w:divsChild>
                </w:div>
                <w:div w:id="1625772901">
                  <w:marLeft w:val="0"/>
                  <w:marRight w:val="0"/>
                  <w:marTop w:val="0"/>
                  <w:marBottom w:val="0"/>
                  <w:divBdr>
                    <w:top w:val="none" w:sz="0" w:space="0" w:color="auto"/>
                    <w:left w:val="none" w:sz="0" w:space="0" w:color="auto"/>
                    <w:bottom w:val="none" w:sz="0" w:space="0" w:color="auto"/>
                    <w:right w:val="none" w:sz="0" w:space="0" w:color="auto"/>
                  </w:divBdr>
                  <w:divsChild>
                    <w:div w:id="559291740">
                      <w:marLeft w:val="0"/>
                      <w:marRight w:val="0"/>
                      <w:marTop w:val="0"/>
                      <w:marBottom w:val="0"/>
                      <w:divBdr>
                        <w:top w:val="none" w:sz="0" w:space="0" w:color="auto"/>
                        <w:left w:val="none" w:sz="0" w:space="0" w:color="auto"/>
                        <w:bottom w:val="none" w:sz="0" w:space="0" w:color="auto"/>
                        <w:right w:val="none" w:sz="0" w:space="0" w:color="auto"/>
                      </w:divBdr>
                    </w:div>
                  </w:divsChild>
                </w:div>
                <w:div w:id="2023627272">
                  <w:marLeft w:val="0"/>
                  <w:marRight w:val="0"/>
                  <w:marTop w:val="0"/>
                  <w:marBottom w:val="0"/>
                  <w:divBdr>
                    <w:top w:val="none" w:sz="0" w:space="0" w:color="auto"/>
                    <w:left w:val="none" w:sz="0" w:space="0" w:color="auto"/>
                    <w:bottom w:val="none" w:sz="0" w:space="0" w:color="auto"/>
                    <w:right w:val="none" w:sz="0" w:space="0" w:color="auto"/>
                  </w:divBdr>
                  <w:divsChild>
                    <w:div w:id="2084060921">
                      <w:marLeft w:val="0"/>
                      <w:marRight w:val="0"/>
                      <w:marTop w:val="0"/>
                      <w:marBottom w:val="0"/>
                      <w:divBdr>
                        <w:top w:val="none" w:sz="0" w:space="0" w:color="auto"/>
                        <w:left w:val="none" w:sz="0" w:space="0" w:color="auto"/>
                        <w:bottom w:val="none" w:sz="0" w:space="0" w:color="auto"/>
                        <w:right w:val="none" w:sz="0" w:space="0" w:color="auto"/>
                      </w:divBdr>
                    </w:div>
                  </w:divsChild>
                </w:div>
                <w:div w:id="735862506">
                  <w:marLeft w:val="0"/>
                  <w:marRight w:val="0"/>
                  <w:marTop w:val="0"/>
                  <w:marBottom w:val="0"/>
                  <w:divBdr>
                    <w:top w:val="none" w:sz="0" w:space="0" w:color="auto"/>
                    <w:left w:val="none" w:sz="0" w:space="0" w:color="auto"/>
                    <w:bottom w:val="none" w:sz="0" w:space="0" w:color="auto"/>
                    <w:right w:val="none" w:sz="0" w:space="0" w:color="auto"/>
                  </w:divBdr>
                  <w:divsChild>
                    <w:div w:id="725956686">
                      <w:marLeft w:val="0"/>
                      <w:marRight w:val="0"/>
                      <w:marTop w:val="0"/>
                      <w:marBottom w:val="0"/>
                      <w:divBdr>
                        <w:top w:val="none" w:sz="0" w:space="0" w:color="auto"/>
                        <w:left w:val="none" w:sz="0" w:space="0" w:color="auto"/>
                        <w:bottom w:val="none" w:sz="0" w:space="0" w:color="auto"/>
                        <w:right w:val="none" w:sz="0" w:space="0" w:color="auto"/>
                      </w:divBdr>
                    </w:div>
                  </w:divsChild>
                </w:div>
                <w:div w:id="1826700861">
                  <w:marLeft w:val="0"/>
                  <w:marRight w:val="0"/>
                  <w:marTop w:val="0"/>
                  <w:marBottom w:val="0"/>
                  <w:divBdr>
                    <w:top w:val="none" w:sz="0" w:space="0" w:color="auto"/>
                    <w:left w:val="none" w:sz="0" w:space="0" w:color="auto"/>
                    <w:bottom w:val="none" w:sz="0" w:space="0" w:color="auto"/>
                    <w:right w:val="none" w:sz="0" w:space="0" w:color="auto"/>
                  </w:divBdr>
                  <w:divsChild>
                    <w:div w:id="1477726530">
                      <w:marLeft w:val="0"/>
                      <w:marRight w:val="0"/>
                      <w:marTop w:val="0"/>
                      <w:marBottom w:val="0"/>
                      <w:divBdr>
                        <w:top w:val="none" w:sz="0" w:space="0" w:color="auto"/>
                        <w:left w:val="none" w:sz="0" w:space="0" w:color="auto"/>
                        <w:bottom w:val="none" w:sz="0" w:space="0" w:color="auto"/>
                        <w:right w:val="none" w:sz="0" w:space="0" w:color="auto"/>
                      </w:divBdr>
                    </w:div>
                  </w:divsChild>
                </w:div>
                <w:div w:id="611202678">
                  <w:marLeft w:val="0"/>
                  <w:marRight w:val="0"/>
                  <w:marTop w:val="0"/>
                  <w:marBottom w:val="0"/>
                  <w:divBdr>
                    <w:top w:val="none" w:sz="0" w:space="0" w:color="auto"/>
                    <w:left w:val="none" w:sz="0" w:space="0" w:color="auto"/>
                    <w:bottom w:val="none" w:sz="0" w:space="0" w:color="auto"/>
                    <w:right w:val="none" w:sz="0" w:space="0" w:color="auto"/>
                  </w:divBdr>
                  <w:divsChild>
                    <w:div w:id="1136071642">
                      <w:marLeft w:val="0"/>
                      <w:marRight w:val="0"/>
                      <w:marTop w:val="0"/>
                      <w:marBottom w:val="0"/>
                      <w:divBdr>
                        <w:top w:val="none" w:sz="0" w:space="0" w:color="auto"/>
                        <w:left w:val="none" w:sz="0" w:space="0" w:color="auto"/>
                        <w:bottom w:val="none" w:sz="0" w:space="0" w:color="auto"/>
                        <w:right w:val="none" w:sz="0" w:space="0" w:color="auto"/>
                      </w:divBdr>
                    </w:div>
                  </w:divsChild>
                </w:div>
                <w:div w:id="438376438">
                  <w:marLeft w:val="0"/>
                  <w:marRight w:val="0"/>
                  <w:marTop w:val="0"/>
                  <w:marBottom w:val="0"/>
                  <w:divBdr>
                    <w:top w:val="none" w:sz="0" w:space="0" w:color="auto"/>
                    <w:left w:val="none" w:sz="0" w:space="0" w:color="auto"/>
                    <w:bottom w:val="none" w:sz="0" w:space="0" w:color="auto"/>
                    <w:right w:val="none" w:sz="0" w:space="0" w:color="auto"/>
                  </w:divBdr>
                  <w:divsChild>
                    <w:div w:id="1691376941">
                      <w:marLeft w:val="0"/>
                      <w:marRight w:val="0"/>
                      <w:marTop w:val="0"/>
                      <w:marBottom w:val="0"/>
                      <w:divBdr>
                        <w:top w:val="none" w:sz="0" w:space="0" w:color="auto"/>
                        <w:left w:val="none" w:sz="0" w:space="0" w:color="auto"/>
                        <w:bottom w:val="none" w:sz="0" w:space="0" w:color="auto"/>
                        <w:right w:val="none" w:sz="0" w:space="0" w:color="auto"/>
                      </w:divBdr>
                    </w:div>
                  </w:divsChild>
                </w:div>
                <w:div w:id="642780919">
                  <w:marLeft w:val="0"/>
                  <w:marRight w:val="0"/>
                  <w:marTop w:val="0"/>
                  <w:marBottom w:val="0"/>
                  <w:divBdr>
                    <w:top w:val="none" w:sz="0" w:space="0" w:color="auto"/>
                    <w:left w:val="none" w:sz="0" w:space="0" w:color="auto"/>
                    <w:bottom w:val="none" w:sz="0" w:space="0" w:color="auto"/>
                    <w:right w:val="none" w:sz="0" w:space="0" w:color="auto"/>
                  </w:divBdr>
                  <w:divsChild>
                    <w:div w:id="1511287926">
                      <w:marLeft w:val="0"/>
                      <w:marRight w:val="0"/>
                      <w:marTop w:val="0"/>
                      <w:marBottom w:val="0"/>
                      <w:divBdr>
                        <w:top w:val="none" w:sz="0" w:space="0" w:color="auto"/>
                        <w:left w:val="none" w:sz="0" w:space="0" w:color="auto"/>
                        <w:bottom w:val="none" w:sz="0" w:space="0" w:color="auto"/>
                        <w:right w:val="none" w:sz="0" w:space="0" w:color="auto"/>
                      </w:divBdr>
                    </w:div>
                  </w:divsChild>
                </w:div>
                <w:div w:id="1501503378">
                  <w:marLeft w:val="0"/>
                  <w:marRight w:val="0"/>
                  <w:marTop w:val="0"/>
                  <w:marBottom w:val="0"/>
                  <w:divBdr>
                    <w:top w:val="none" w:sz="0" w:space="0" w:color="auto"/>
                    <w:left w:val="none" w:sz="0" w:space="0" w:color="auto"/>
                    <w:bottom w:val="none" w:sz="0" w:space="0" w:color="auto"/>
                    <w:right w:val="none" w:sz="0" w:space="0" w:color="auto"/>
                  </w:divBdr>
                  <w:divsChild>
                    <w:div w:id="464666194">
                      <w:marLeft w:val="0"/>
                      <w:marRight w:val="0"/>
                      <w:marTop w:val="0"/>
                      <w:marBottom w:val="0"/>
                      <w:divBdr>
                        <w:top w:val="none" w:sz="0" w:space="0" w:color="auto"/>
                        <w:left w:val="none" w:sz="0" w:space="0" w:color="auto"/>
                        <w:bottom w:val="none" w:sz="0" w:space="0" w:color="auto"/>
                        <w:right w:val="none" w:sz="0" w:space="0" w:color="auto"/>
                      </w:divBdr>
                    </w:div>
                  </w:divsChild>
                </w:div>
                <w:div w:id="2039701335">
                  <w:marLeft w:val="0"/>
                  <w:marRight w:val="0"/>
                  <w:marTop w:val="0"/>
                  <w:marBottom w:val="0"/>
                  <w:divBdr>
                    <w:top w:val="none" w:sz="0" w:space="0" w:color="auto"/>
                    <w:left w:val="none" w:sz="0" w:space="0" w:color="auto"/>
                    <w:bottom w:val="none" w:sz="0" w:space="0" w:color="auto"/>
                    <w:right w:val="none" w:sz="0" w:space="0" w:color="auto"/>
                  </w:divBdr>
                  <w:divsChild>
                    <w:div w:id="662852126">
                      <w:marLeft w:val="0"/>
                      <w:marRight w:val="0"/>
                      <w:marTop w:val="0"/>
                      <w:marBottom w:val="0"/>
                      <w:divBdr>
                        <w:top w:val="none" w:sz="0" w:space="0" w:color="auto"/>
                        <w:left w:val="none" w:sz="0" w:space="0" w:color="auto"/>
                        <w:bottom w:val="none" w:sz="0" w:space="0" w:color="auto"/>
                        <w:right w:val="none" w:sz="0" w:space="0" w:color="auto"/>
                      </w:divBdr>
                    </w:div>
                  </w:divsChild>
                </w:div>
                <w:div w:id="1324964986">
                  <w:marLeft w:val="0"/>
                  <w:marRight w:val="0"/>
                  <w:marTop w:val="0"/>
                  <w:marBottom w:val="0"/>
                  <w:divBdr>
                    <w:top w:val="none" w:sz="0" w:space="0" w:color="auto"/>
                    <w:left w:val="none" w:sz="0" w:space="0" w:color="auto"/>
                    <w:bottom w:val="none" w:sz="0" w:space="0" w:color="auto"/>
                    <w:right w:val="none" w:sz="0" w:space="0" w:color="auto"/>
                  </w:divBdr>
                  <w:divsChild>
                    <w:div w:id="596794256">
                      <w:marLeft w:val="0"/>
                      <w:marRight w:val="0"/>
                      <w:marTop w:val="0"/>
                      <w:marBottom w:val="0"/>
                      <w:divBdr>
                        <w:top w:val="none" w:sz="0" w:space="0" w:color="auto"/>
                        <w:left w:val="none" w:sz="0" w:space="0" w:color="auto"/>
                        <w:bottom w:val="none" w:sz="0" w:space="0" w:color="auto"/>
                        <w:right w:val="none" w:sz="0" w:space="0" w:color="auto"/>
                      </w:divBdr>
                    </w:div>
                  </w:divsChild>
                </w:div>
                <w:div w:id="1704986979">
                  <w:marLeft w:val="0"/>
                  <w:marRight w:val="0"/>
                  <w:marTop w:val="0"/>
                  <w:marBottom w:val="0"/>
                  <w:divBdr>
                    <w:top w:val="none" w:sz="0" w:space="0" w:color="auto"/>
                    <w:left w:val="none" w:sz="0" w:space="0" w:color="auto"/>
                    <w:bottom w:val="none" w:sz="0" w:space="0" w:color="auto"/>
                    <w:right w:val="none" w:sz="0" w:space="0" w:color="auto"/>
                  </w:divBdr>
                  <w:divsChild>
                    <w:div w:id="1632397348">
                      <w:marLeft w:val="0"/>
                      <w:marRight w:val="0"/>
                      <w:marTop w:val="0"/>
                      <w:marBottom w:val="0"/>
                      <w:divBdr>
                        <w:top w:val="none" w:sz="0" w:space="0" w:color="auto"/>
                        <w:left w:val="none" w:sz="0" w:space="0" w:color="auto"/>
                        <w:bottom w:val="none" w:sz="0" w:space="0" w:color="auto"/>
                        <w:right w:val="none" w:sz="0" w:space="0" w:color="auto"/>
                      </w:divBdr>
                    </w:div>
                  </w:divsChild>
                </w:div>
                <w:div w:id="1235969191">
                  <w:marLeft w:val="0"/>
                  <w:marRight w:val="0"/>
                  <w:marTop w:val="0"/>
                  <w:marBottom w:val="0"/>
                  <w:divBdr>
                    <w:top w:val="none" w:sz="0" w:space="0" w:color="auto"/>
                    <w:left w:val="none" w:sz="0" w:space="0" w:color="auto"/>
                    <w:bottom w:val="none" w:sz="0" w:space="0" w:color="auto"/>
                    <w:right w:val="none" w:sz="0" w:space="0" w:color="auto"/>
                  </w:divBdr>
                  <w:divsChild>
                    <w:div w:id="325983593">
                      <w:marLeft w:val="0"/>
                      <w:marRight w:val="0"/>
                      <w:marTop w:val="0"/>
                      <w:marBottom w:val="0"/>
                      <w:divBdr>
                        <w:top w:val="none" w:sz="0" w:space="0" w:color="auto"/>
                        <w:left w:val="none" w:sz="0" w:space="0" w:color="auto"/>
                        <w:bottom w:val="none" w:sz="0" w:space="0" w:color="auto"/>
                        <w:right w:val="none" w:sz="0" w:space="0" w:color="auto"/>
                      </w:divBdr>
                    </w:div>
                  </w:divsChild>
                </w:div>
                <w:div w:id="2067952997">
                  <w:marLeft w:val="0"/>
                  <w:marRight w:val="0"/>
                  <w:marTop w:val="0"/>
                  <w:marBottom w:val="0"/>
                  <w:divBdr>
                    <w:top w:val="none" w:sz="0" w:space="0" w:color="auto"/>
                    <w:left w:val="none" w:sz="0" w:space="0" w:color="auto"/>
                    <w:bottom w:val="none" w:sz="0" w:space="0" w:color="auto"/>
                    <w:right w:val="none" w:sz="0" w:space="0" w:color="auto"/>
                  </w:divBdr>
                  <w:divsChild>
                    <w:div w:id="1837574660">
                      <w:marLeft w:val="0"/>
                      <w:marRight w:val="0"/>
                      <w:marTop w:val="0"/>
                      <w:marBottom w:val="0"/>
                      <w:divBdr>
                        <w:top w:val="none" w:sz="0" w:space="0" w:color="auto"/>
                        <w:left w:val="none" w:sz="0" w:space="0" w:color="auto"/>
                        <w:bottom w:val="none" w:sz="0" w:space="0" w:color="auto"/>
                        <w:right w:val="none" w:sz="0" w:space="0" w:color="auto"/>
                      </w:divBdr>
                    </w:div>
                  </w:divsChild>
                </w:div>
                <w:div w:id="326908463">
                  <w:marLeft w:val="0"/>
                  <w:marRight w:val="0"/>
                  <w:marTop w:val="0"/>
                  <w:marBottom w:val="0"/>
                  <w:divBdr>
                    <w:top w:val="none" w:sz="0" w:space="0" w:color="auto"/>
                    <w:left w:val="none" w:sz="0" w:space="0" w:color="auto"/>
                    <w:bottom w:val="none" w:sz="0" w:space="0" w:color="auto"/>
                    <w:right w:val="none" w:sz="0" w:space="0" w:color="auto"/>
                  </w:divBdr>
                  <w:divsChild>
                    <w:div w:id="1287930688">
                      <w:marLeft w:val="0"/>
                      <w:marRight w:val="0"/>
                      <w:marTop w:val="0"/>
                      <w:marBottom w:val="0"/>
                      <w:divBdr>
                        <w:top w:val="none" w:sz="0" w:space="0" w:color="auto"/>
                        <w:left w:val="none" w:sz="0" w:space="0" w:color="auto"/>
                        <w:bottom w:val="none" w:sz="0" w:space="0" w:color="auto"/>
                        <w:right w:val="none" w:sz="0" w:space="0" w:color="auto"/>
                      </w:divBdr>
                    </w:div>
                  </w:divsChild>
                </w:div>
                <w:div w:id="1232546579">
                  <w:marLeft w:val="0"/>
                  <w:marRight w:val="0"/>
                  <w:marTop w:val="0"/>
                  <w:marBottom w:val="0"/>
                  <w:divBdr>
                    <w:top w:val="none" w:sz="0" w:space="0" w:color="auto"/>
                    <w:left w:val="none" w:sz="0" w:space="0" w:color="auto"/>
                    <w:bottom w:val="none" w:sz="0" w:space="0" w:color="auto"/>
                    <w:right w:val="none" w:sz="0" w:space="0" w:color="auto"/>
                  </w:divBdr>
                  <w:divsChild>
                    <w:div w:id="613098574">
                      <w:marLeft w:val="0"/>
                      <w:marRight w:val="0"/>
                      <w:marTop w:val="0"/>
                      <w:marBottom w:val="0"/>
                      <w:divBdr>
                        <w:top w:val="none" w:sz="0" w:space="0" w:color="auto"/>
                        <w:left w:val="none" w:sz="0" w:space="0" w:color="auto"/>
                        <w:bottom w:val="none" w:sz="0" w:space="0" w:color="auto"/>
                        <w:right w:val="none" w:sz="0" w:space="0" w:color="auto"/>
                      </w:divBdr>
                    </w:div>
                  </w:divsChild>
                </w:div>
                <w:div w:id="126289949">
                  <w:marLeft w:val="0"/>
                  <w:marRight w:val="0"/>
                  <w:marTop w:val="0"/>
                  <w:marBottom w:val="0"/>
                  <w:divBdr>
                    <w:top w:val="none" w:sz="0" w:space="0" w:color="auto"/>
                    <w:left w:val="none" w:sz="0" w:space="0" w:color="auto"/>
                    <w:bottom w:val="none" w:sz="0" w:space="0" w:color="auto"/>
                    <w:right w:val="none" w:sz="0" w:space="0" w:color="auto"/>
                  </w:divBdr>
                  <w:divsChild>
                    <w:div w:id="384525239">
                      <w:marLeft w:val="0"/>
                      <w:marRight w:val="0"/>
                      <w:marTop w:val="0"/>
                      <w:marBottom w:val="0"/>
                      <w:divBdr>
                        <w:top w:val="none" w:sz="0" w:space="0" w:color="auto"/>
                        <w:left w:val="none" w:sz="0" w:space="0" w:color="auto"/>
                        <w:bottom w:val="none" w:sz="0" w:space="0" w:color="auto"/>
                        <w:right w:val="none" w:sz="0" w:space="0" w:color="auto"/>
                      </w:divBdr>
                    </w:div>
                  </w:divsChild>
                </w:div>
                <w:div w:id="1887642272">
                  <w:marLeft w:val="0"/>
                  <w:marRight w:val="0"/>
                  <w:marTop w:val="0"/>
                  <w:marBottom w:val="0"/>
                  <w:divBdr>
                    <w:top w:val="none" w:sz="0" w:space="0" w:color="auto"/>
                    <w:left w:val="none" w:sz="0" w:space="0" w:color="auto"/>
                    <w:bottom w:val="none" w:sz="0" w:space="0" w:color="auto"/>
                    <w:right w:val="none" w:sz="0" w:space="0" w:color="auto"/>
                  </w:divBdr>
                  <w:divsChild>
                    <w:div w:id="1546285994">
                      <w:marLeft w:val="0"/>
                      <w:marRight w:val="0"/>
                      <w:marTop w:val="0"/>
                      <w:marBottom w:val="0"/>
                      <w:divBdr>
                        <w:top w:val="none" w:sz="0" w:space="0" w:color="auto"/>
                        <w:left w:val="none" w:sz="0" w:space="0" w:color="auto"/>
                        <w:bottom w:val="none" w:sz="0" w:space="0" w:color="auto"/>
                        <w:right w:val="none" w:sz="0" w:space="0" w:color="auto"/>
                      </w:divBdr>
                    </w:div>
                  </w:divsChild>
                </w:div>
                <w:div w:id="1948846384">
                  <w:marLeft w:val="0"/>
                  <w:marRight w:val="0"/>
                  <w:marTop w:val="0"/>
                  <w:marBottom w:val="0"/>
                  <w:divBdr>
                    <w:top w:val="none" w:sz="0" w:space="0" w:color="auto"/>
                    <w:left w:val="none" w:sz="0" w:space="0" w:color="auto"/>
                    <w:bottom w:val="none" w:sz="0" w:space="0" w:color="auto"/>
                    <w:right w:val="none" w:sz="0" w:space="0" w:color="auto"/>
                  </w:divBdr>
                  <w:divsChild>
                    <w:div w:id="1887334864">
                      <w:marLeft w:val="0"/>
                      <w:marRight w:val="0"/>
                      <w:marTop w:val="0"/>
                      <w:marBottom w:val="0"/>
                      <w:divBdr>
                        <w:top w:val="none" w:sz="0" w:space="0" w:color="auto"/>
                        <w:left w:val="none" w:sz="0" w:space="0" w:color="auto"/>
                        <w:bottom w:val="none" w:sz="0" w:space="0" w:color="auto"/>
                        <w:right w:val="none" w:sz="0" w:space="0" w:color="auto"/>
                      </w:divBdr>
                    </w:div>
                  </w:divsChild>
                </w:div>
                <w:div w:id="61678358">
                  <w:marLeft w:val="0"/>
                  <w:marRight w:val="0"/>
                  <w:marTop w:val="0"/>
                  <w:marBottom w:val="0"/>
                  <w:divBdr>
                    <w:top w:val="none" w:sz="0" w:space="0" w:color="auto"/>
                    <w:left w:val="none" w:sz="0" w:space="0" w:color="auto"/>
                    <w:bottom w:val="none" w:sz="0" w:space="0" w:color="auto"/>
                    <w:right w:val="none" w:sz="0" w:space="0" w:color="auto"/>
                  </w:divBdr>
                  <w:divsChild>
                    <w:div w:id="2083411427">
                      <w:marLeft w:val="0"/>
                      <w:marRight w:val="0"/>
                      <w:marTop w:val="0"/>
                      <w:marBottom w:val="0"/>
                      <w:divBdr>
                        <w:top w:val="none" w:sz="0" w:space="0" w:color="auto"/>
                        <w:left w:val="none" w:sz="0" w:space="0" w:color="auto"/>
                        <w:bottom w:val="none" w:sz="0" w:space="0" w:color="auto"/>
                        <w:right w:val="none" w:sz="0" w:space="0" w:color="auto"/>
                      </w:divBdr>
                    </w:div>
                  </w:divsChild>
                </w:div>
                <w:div w:id="1262298596">
                  <w:marLeft w:val="0"/>
                  <w:marRight w:val="0"/>
                  <w:marTop w:val="0"/>
                  <w:marBottom w:val="0"/>
                  <w:divBdr>
                    <w:top w:val="none" w:sz="0" w:space="0" w:color="auto"/>
                    <w:left w:val="none" w:sz="0" w:space="0" w:color="auto"/>
                    <w:bottom w:val="none" w:sz="0" w:space="0" w:color="auto"/>
                    <w:right w:val="none" w:sz="0" w:space="0" w:color="auto"/>
                  </w:divBdr>
                  <w:divsChild>
                    <w:div w:id="564683798">
                      <w:marLeft w:val="0"/>
                      <w:marRight w:val="0"/>
                      <w:marTop w:val="0"/>
                      <w:marBottom w:val="0"/>
                      <w:divBdr>
                        <w:top w:val="none" w:sz="0" w:space="0" w:color="auto"/>
                        <w:left w:val="none" w:sz="0" w:space="0" w:color="auto"/>
                        <w:bottom w:val="none" w:sz="0" w:space="0" w:color="auto"/>
                        <w:right w:val="none" w:sz="0" w:space="0" w:color="auto"/>
                      </w:divBdr>
                    </w:div>
                  </w:divsChild>
                </w:div>
                <w:div w:id="213927628">
                  <w:marLeft w:val="0"/>
                  <w:marRight w:val="0"/>
                  <w:marTop w:val="0"/>
                  <w:marBottom w:val="0"/>
                  <w:divBdr>
                    <w:top w:val="none" w:sz="0" w:space="0" w:color="auto"/>
                    <w:left w:val="none" w:sz="0" w:space="0" w:color="auto"/>
                    <w:bottom w:val="none" w:sz="0" w:space="0" w:color="auto"/>
                    <w:right w:val="none" w:sz="0" w:space="0" w:color="auto"/>
                  </w:divBdr>
                  <w:divsChild>
                    <w:div w:id="503059848">
                      <w:marLeft w:val="0"/>
                      <w:marRight w:val="0"/>
                      <w:marTop w:val="0"/>
                      <w:marBottom w:val="0"/>
                      <w:divBdr>
                        <w:top w:val="none" w:sz="0" w:space="0" w:color="auto"/>
                        <w:left w:val="none" w:sz="0" w:space="0" w:color="auto"/>
                        <w:bottom w:val="none" w:sz="0" w:space="0" w:color="auto"/>
                        <w:right w:val="none" w:sz="0" w:space="0" w:color="auto"/>
                      </w:divBdr>
                    </w:div>
                  </w:divsChild>
                </w:div>
                <w:div w:id="1623028484">
                  <w:marLeft w:val="0"/>
                  <w:marRight w:val="0"/>
                  <w:marTop w:val="0"/>
                  <w:marBottom w:val="0"/>
                  <w:divBdr>
                    <w:top w:val="none" w:sz="0" w:space="0" w:color="auto"/>
                    <w:left w:val="none" w:sz="0" w:space="0" w:color="auto"/>
                    <w:bottom w:val="none" w:sz="0" w:space="0" w:color="auto"/>
                    <w:right w:val="none" w:sz="0" w:space="0" w:color="auto"/>
                  </w:divBdr>
                  <w:divsChild>
                    <w:div w:id="613368599">
                      <w:marLeft w:val="0"/>
                      <w:marRight w:val="0"/>
                      <w:marTop w:val="0"/>
                      <w:marBottom w:val="0"/>
                      <w:divBdr>
                        <w:top w:val="none" w:sz="0" w:space="0" w:color="auto"/>
                        <w:left w:val="none" w:sz="0" w:space="0" w:color="auto"/>
                        <w:bottom w:val="none" w:sz="0" w:space="0" w:color="auto"/>
                        <w:right w:val="none" w:sz="0" w:space="0" w:color="auto"/>
                      </w:divBdr>
                    </w:div>
                  </w:divsChild>
                </w:div>
                <w:div w:id="1396900846">
                  <w:marLeft w:val="0"/>
                  <w:marRight w:val="0"/>
                  <w:marTop w:val="0"/>
                  <w:marBottom w:val="0"/>
                  <w:divBdr>
                    <w:top w:val="none" w:sz="0" w:space="0" w:color="auto"/>
                    <w:left w:val="none" w:sz="0" w:space="0" w:color="auto"/>
                    <w:bottom w:val="none" w:sz="0" w:space="0" w:color="auto"/>
                    <w:right w:val="none" w:sz="0" w:space="0" w:color="auto"/>
                  </w:divBdr>
                  <w:divsChild>
                    <w:div w:id="17314798">
                      <w:marLeft w:val="0"/>
                      <w:marRight w:val="0"/>
                      <w:marTop w:val="0"/>
                      <w:marBottom w:val="0"/>
                      <w:divBdr>
                        <w:top w:val="none" w:sz="0" w:space="0" w:color="auto"/>
                        <w:left w:val="none" w:sz="0" w:space="0" w:color="auto"/>
                        <w:bottom w:val="none" w:sz="0" w:space="0" w:color="auto"/>
                        <w:right w:val="none" w:sz="0" w:space="0" w:color="auto"/>
                      </w:divBdr>
                    </w:div>
                  </w:divsChild>
                </w:div>
                <w:div w:id="543370411">
                  <w:marLeft w:val="0"/>
                  <w:marRight w:val="0"/>
                  <w:marTop w:val="0"/>
                  <w:marBottom w:val="0"/>
                  <w:divBdr>
                    <w:top w:val="none" w:sz="0" w:space="0" w:color="auto"/>
                    <w:left w:val="none" w:sz="0" w:space="0" w:color="auto"/>
                    <w:bottom w:val="none" w:sz="0" w:space="0" w:color="auto"/>
                    <w:right w:val="none" w:sz="0" w:space="0" w:color="auto"/>
                  </w:divBdr>
                  <w:divsChild>
                    <w:div w:id="1561134284">
                      <w:marLeft w:val="0"/>
                      <w:marRight w:val="0"/>
                      <w:marTop w:val="0"/>
                      <w:marBottom w:val="0"/>
                      <w:divBdr>
                        <w:top w:val="none" w:sz="0" w:space="0" w:color="auto"/>
                        <w:left w:val="none" w:sz="0" w:space="0" w:color="auto"/>
                        <w:bottom w:val="none" w:sz="0" w:space="0" w:color="auto"/>
                        <w:right w:val="none" w:sz="0" w:space="0" w:color="auto"/>
                      </w:divBdr>
                    </w:div>
                  </w:divsChild>
                </w:div>
                <w:div w:id="1987587598">
                  <w:marLeft w:val="0"/>
                  <w:marRight w:val="0"/>
                  <w:marTop w:val="0"/>
                  <w:marBottom w:val="0"/>
                  <w:divBdr>
                    <w:top w:val="none" w:sz="0" w:space="0" w:color="auto"/>
                    <w:left w:val="none" w:sz="0" w:space="0" w:color="auto"/>
                    <w:bottom w:val="none" w:sz="0" w:space="0" w:color="auto"/>
                    <w:right w:val="none" w:sz="0" w:space="0" w:color="auto"/>
                  </w:divBdr>
                  <w:divsChild>
                    <w:div w:id="597983067">
                      <w:marLeft w:val="0"/>
                      <w:marRight w:val="0"/>
                      <w:marTop w:val="0"/>
                      <w:marBottom w:val="0"/>
                      <w:divBdr>
                        <w:top w:val="none" w:sz="0" w:space="0" w:color="auto"/>
                        <w:left w:val="none" w:sz="0" w:space="0" w:color="auto"/>
                        <w:bottom w:val="none" w:sz="0" w:space="0" w:color="auto"/>
                        <w:right w:val="none" w:sz="0" w:space="0" w:color="auto"/>
                      </w:divBdr>
                    </w:div>
                  </w:divsChild>
                </w:div>
                <w:div w:id="896941768">
                  <w:marLeft w:val="0"/>
                  <w:marRight w:val="0"/>
                  <w:marTop w:val="0"/>
                  <w:marBottom w:val="0"/>
                  <w:divBdr>
                    <w:top w:val="none" w:sz="0" w:space="0" w:color="auto"/>
                    <w:left w:val="none" w:sz="0" w:space="0" w:color="auto"/>
                    <w:bottom w:val="none" w:sz="0" w:space="0" w:color="auto"/>
                    <w:right w:val="none" w:sz="0" w:space="0" w:color="auto"/>
                  </w:divBdr>
                  <w:divsChild>
                    <w:div w:id="1885214239">
                      <w:marLeft w:val="0"/>
                      <w:marRight w:val="0"/>
                      <w:marTop w:val="0"/>
                      <w:marBottom w:val="0"/>
                      <w:divBdr>
                        <w:top w:val="none" w:sz="0" w:space="0" w:color="auto"/>
                        <w:left w:val="none" w:sz="0" w:space="0" w:color="auto"/>
                        <w:bottom w:val="none" w:sz="0" w:space="0" w:color="auto"/>
                        <w:right w:val="none" w:sz="0" w:space="0" w:color="auto"/>
                      </w:divBdr>
                    </w:div>
                  </w:divsChild>
                </w:div>
                <w:div w:id="1778914152">
                  <w:marLeft w:val="0"/>
                  <w:marRight w:val="0"/>
                  <w:marTop w:val="0"/>
                  <w:marBottom w:val="0"/>
                  <w:divBdr>
                    <w:top w:val="none" w:sz="0" w:space="0" w:color="auto"/>
                    <w:left w:val="none" w:sz="0" w:space="0" w:color="auto"/>
                    <w:bottom w:val="none" w:sz="0" w:space="0" w:color="auto"/>
                    <w:right w:val="none" w:sz="0" w:space="0" w:color="auto"/>
                  </w:divBdr>
                  <w:divsChild>
                    <w:div w:id="678966048">
                      <w:marLeft w:val="0"/>
                      <w:marRight w:val="0"/>
                      <w:marTop w:val="0"/>
                      <w:marBottom w:val="0"/>
                      <w:divBdr>
                        <w:top w:val="none" w:sz="0" w:space="0" w:color="auto"/>
                        <w:left w:val="none" w:sz="0" w:space="0" w:color="auto"/>
                        <w:bottom w:val="none" w:sz="0" w:space="0" w:color="auto"/>
                        <w:right w:val="none" w:sz="0" w:space="0" w:color="auto"/>
                      </w:divBdr>
                    </w:div>
                  </w:divsChild>
                </w:div>
                <w:div w:id="1841693588">
                  <w:marLeft w:val="0"/>
                  <w:marRight w:val="0"/>
                  <w:marTop w:val="0"/>
                  <w:marBottom w:val="0"/>
                  <w:divBdr>
                    <w:top w:val="none" w:sz="0" w:space="0" w:color="auto"/>
                    <w:left w:val="none" w:sz="0" w:space="0" w:color="auto"/>
                    <w:bottom w:val="none" w:sz="0" w:space="0" w:color="auto"/>
                    <w:right w:val="none" w:sz="0" w:space="0" w:color="auto"/>
                  </w:divBdr>
                  <w:divsChild>
                    <w:div w:id="34240870">
                      <w:marLeft w:val="0"/>
                      <w:marRight w:val="0"/>
                      <w:marTop w:val="0"/>
                      <w:marBottom w:val="0"/>
                      <w:divBdr>
                        <w:top w:val="none" w:sz="0" w:space="0" w:color="auto"/>
                        <w:left w:val="none" w:sz="0" w:space="0" w:color="auto"/>
                        <w:bottom w:val="none" w:sz="0" w:space="0" w:color="auto"/>
                        <w:right w:val="none" w:sz="0" w:space="0" w:color="auto"/>
                      </w:divBdr>
                    </w:div>
                  </w:divsChild>
                </w:div>
                <w:div w:id="852647140">
                  <w:marLeft w:val="0"/>
                  <w:marRight w:val="0"/>
                  <w:marTop w:val="0"/>
                  <w:marBottom w:val="0"/>
                  <w:divBdr>
                    <w:top w:val="none" w:sz="0" w:space="0" w:color="auto"/>
                    <w:left w:val="none" w:sz="0" w:space="0" w:color="auto"/>
                    <w:bottom w:val="none" w:sz="0" w:space="0" w:color="auto"/>
                    <w:right w:val="none" w:sz="0" w:space="0" w:color="auto"/>
                  </w:divBdr>
                  <w:divsChild>
                    <w:div w:id="1517381290">
                      <w:marLeft w:val="0"/>
                      <w:marRight w:val="0"/>
                      <w:marTop w:val="0"/>
                      <w:marBottom w:val="0"/>
                      <w:divBdr>
                        <w:top w:val="none" w:sz="0" w:space="0" w:color="auto"/>
                        <w:left w:val="none" w:sz="0" w:space="0" w:color="auto"/>
                        <w:bottom w:val="none" w:sz="0" w:space="0" w:color="auto"/>
                        <w:right w:val="none" w:sz="0" w:space="0" w:color="auto"/>
                      </w:divBdr>
                    </w:div>
                  </w:divsChild>
                </w:div>
                <w:div w:id="783111427">
                  <w:marLeft w:val="0"/>
                  <w:marRight w:val="0"/>
                  <w:marTop w:val="0"/>
                  <w:marBottom w:val="0"/>
                  <w:divBdr>
                    <w:top w:val="none" w:sz="0" w:space="0" w:color="auto"/>
                    <w:left w:val="none" w:sz="0" w:space="0" w:color="auto"/>
                    <w:bottom w:val="none" w:sz="0" w:space="0" w:color="auto"/>
                    <w:right w:val="none" w:sz="0" w:space="0" w:color="auto"/>
                  </w:divBdr>
                  <w:divsChild>
                    <w:div w:id="732897237">
                      <w:marLeft w:val="0"/>
                      <w:marRight w:val="0"/>
                      <w:marTop w:val="0"/>
                      <w:marBottom w:val="0"/>
                      <w:divBdr>
                        <w:top w:val="none" w:sz="0" w:space="0" w:color="auto"/>
                        <w:left w:val="none" w:sz="0" w:space="0" w:color="auto"/>
                        <w:bottom w:val="none" w:sz="0" w:space="0" w:color="auto"/>
                        <w:right w:val="none" w:sz="0" w:space="0" w:color="auto"/>
                      </w:divBdr>
                    </w:div>
                  </w:divsChild>
                </w:div>
                <w:div w:id="482818026">
                  <w:marLeft w:val="0"/>
                  <w:marRight w:val="0"/>
                  <w:marTop w:val="0"/>
                  <w:marBottom w:val="0"/>
                  <w:divBdr>
                    <w:top w:val="none" w:sz="0" w:space="0" w:color="auto"/>
                    <w:left w:val="none" w:sz="0" w:space="0" w:color="auto"/>
                    <w:bottom w:val="none" w:sz="0" w:space="0" w:color="auto"/>
                    <w:right w:val="none" w:sz="0" w:space="0" w:color="auto"/>
                  </w:divBdr>
                  <w:divsChild>
                    <w:div w:id="1809786149">
                      <w:marLeft w:val="0"/>
                      <w:marRight w:val="0"/>
                      <w:marTop w:val="0"/>
                      <w:marBottom w:val="0"/>
                      <w:divBdr>
                        <w:top w:val="none" w:sz="0" w:space="0" w:color="auto"/>
                        <w:left w:val="none" w:sz="0" w:space="0" w:color="auto"/>
                        <w:bottom w:val="none" w:sz="0" w:space="0" w:color="auto"/>
                        <w:right w:val="none" w:sz="0" w:space="0" w:color="auto"/>
                      </w:divBdr>
                    </w:div>
                  </w:divsChild>
                </w:div>
                <w:div w:id="663124850">
                  <w:marLeft w:val="0"/>
                  <w:marRight w:val="0"/>
                  <w:marTop w:val="0"/>
                  <w:marBottom w:val="0"/>
                  <w:divBdr>
                    <w:top w:val="none" w:sz="0" w:space="0" w:color="auto"/>
                    <w:left w:val="none" w:sz="0" w:space="0" w:color="auto"/>
                    <w:bottom w:val="none" w:sz="0" w:space="0" w:color="auto"/>
                    <w:right w:val="none" w:sz="0" w:space="0" w:color="auto"/>
                  </w:divBdr>
                  <w:divsChild>
                    <w:div w:id="311494367">
                      <w:marLeft w:val="0"/>
                      <w:marRight w:val="0"/>
                      <w:marTop w:val="0"/>
                      <w:marBottom w:val="0"/>
                      <w:divBdr>
                        <w:top w:val="none" w:sz="0" w:space="0" w:color="auto"/>
                        <w:left w:val="none" w:sz="0" w:space="0" w:color="auto"/>
                        <w:bottom w:val="none" w:sz="0" w:space="0" w:color="auto"/>
                        <w:right w:val="none" w:sz="0" w:space="0" w:color="auto"/>
                      </w:divBdr>
                    </w:div>
                  </w:divsChild>
                </w:div>
                <w:div w:id="1125462460">
                  <w:marLeft w:val="0"/>
                  <w:marRight w:val="0"/>
                  <w:marTop w:val="0"/>
                  <w:marBottom w:val="0"/>
                  <w:divBdr>
                    <w:top w:val="none" w:sz="0" w:space="0" w:color="auto"/>
                    <w:left w:val="none" w:sz="0" w:space="0" w:color="auto"/>
                    <w:bottom w:val="none" w:sz="0" w:space="0" w:color="auto"/>
                    <w:right w:val="none" w:sz="0" w:space="0" w:color="auto"/>
                  </w:divBdr>
                  <w:divsChild>
                    <w:div w:id="1978677814">
                      <w:marLeft w:val="0"/>
                      <w:marRight w:val="0"/>
                      <w:marTop w:val="0"/>
                      <w:marBottom w:val="0"/>
                      <w:divBdr>
                        <w:top w:val="none" w:sz="0" w:space="0" w:color="auto"/>
                        <w:left w:val="none" w:sz="0" w:space="0" w:color="auto"/>
                        <w:bottom w:val="none" w:sz="0" w:space="0" w:color="auto"/>
                        <w:right w:val="none" w:sz="0" w:space="0" w:color="auto"/>
                      </w:divBdr>
                    </w:div>
                  </w:divsChild>
                </w:div>
                <w:div w:id="148787293">
                  <w:marLeft w:val="0"/>
                  <w:marRight w:val="0"/>
                  <w:marTop w:val="0"/>
                  <w:marBottom w:val="0"/>
                  <w:divBdr>
                    <w:top w:val="none" w:sz="0" w:space="0" w:color="auto"/>
                    <w:left w:val="none" w:sz="0" w:space="0" w:color="auto"/>
                    <w:bottom w:val="none" w:sz="0" w:space="0" w:color="auto"/>
                    <w:right w:val="none" w:sz="0" w:space="0" w:color="auto"/>
                  </w:divBdr>
                  <w:divsChild>
                    <w:div w:id="305819843">
                      <w:marLeft w:val="0"/>
                      <w:marRight w:val="0"/>
                      <w:marTop w:val="0"/>
                      <w:marBottom w:val="0"/>
                      <w:divBdr>
                        <w:top w:val="none" w:sz="0" w:space="0" w:color="auto"/>
                        <w:left w:val="none" w:sz="0" w:space="0" w:color="auto"/>
                        <w:bottom w:val="none" w:sz="0" w:space="0" w:color="auto"/>
                        <w:right w:val="none" w:sz="0" w:space="0" w:color="auto"/>
                      </w:divBdr>
                    </w:div>
                  </w:divsChild>
                </w:div>
                <w:div w:id="955211505">
                  <w:marLeft w:val="0"/>
                  <w:marRight w:val="0"/>
                  <w:marTop w:val="0"/>
                  <w:marBottom w:val="0"/>
                  <w:divBdr>
                    <w:top w:val="none" w:sz="0" w:space="0" w:color="auto"/>
                    <w:left w:val="none" w:sz="0" w:space="0" w:color="auto"/>
                    <w:bottom w:val="none" w:sz="0" w:space="0" w:color="auto"/>
                    <w:right w:val="none" w:sz="0" w:space="0" w:color="auto"/>
                  </w:divBdr>
                  <w:divsChild>
                    <w:div w:id="807554919">
                      <w:marLeft w:val="0"/>
                      <w:marRight w:val="0"/>
                      <w:marTop w:val="0"/>
                      <w:marBottom w:val="0"/>
                      <w:divBdr>
                        <w:top w:val="none" w:sz="0" w:space="0" w:color="auto"/>
                        <w:left w:val="none" w:sz="0" w:space="0" w:color="auto"/>
                        <w:bottom w:val="none" w:sz="0" w:space="0" w:color="auto"/>
                        <w:right w:val="none" w:sz="0" w:space="0" w:color="auto"/>
                      </w:divBdr>
                    </w:div>
                  </w:divsChild>
                </w:div>
                <w:div w:id="1553690101">
                  <w:marLeft w:val="0"/>
                  <w:marRight w:val="0"/>
                  <w:marTop w:val="0"/>
                  <w:marBottom w:val="0"/>
                  <w:divBdr>
                    <w:top w:val="none" w:sz="0" w:space="0" w:color="auto"/>
                    <w:left w:val="none" w:sz="0" w:space="0" w:color="auto"/>
                    <w:bottom w:val="none" w:sz="0" w:space="0" w:color="auto"/>
                    <w:right w:val="none" w:sz="0" w:space="0" w:color="auto"/>
                  </w:divBdr>
                  <w:divsChild>
                    <w:div w:id="1844935401">
                      <w:marLeft w:val="0"/>
                      <w:marRight w:val="0"/>
                      <w:marTop w:val="0"/>
                      <w:marBottom w:val="0"/>
                      <w:divBdr>
                        <w:top w:val="none" w:sz="0" w:space="0" w:color="auto"/>
                        <w:left w:val="none" w:sz="0" w:space="0" w:color="auto"/>
                        <w:bottom w:val="none" w:sz="0" w:space="0" w:color="auto"/>
                        <w:right w:val="none" w:sz="0" w:space="0" w:color="auto"/>
                      </w:divBdr>
                    </w:div>
                  </w:divsChild>
                </w:div>
                <w:div w:id="143091235">
                  <w:marLeft w:val="0"/>
                  <w:marRight w:val="0"/>
                  <w:marTop w:val="0"/>
                  <w:marBottom w:val="0"/>
                  <w:divBdr>
                    <w:top w:val="none" w:sz="0" w:space="0" w:color="auto"/>
                    <w:left w:val="none" w:sz="0" w:space="0" w:color="auto"/>
                    <w:bottom w:val="none" w:sz="0" w:space="0" w:color="auto"/>
                    <w:right w:val="none" w:sz="0" w:space="0" w:color="auto"/>
                  </w:divBdr>
                  <w:divsChild>
                    <w:div w:id="2137478187">
                      <w:marLeft w:val="0"/>
                      <w:marRight w:val="0"/>
                      <w:marTop w:val="0"/>
                      <w:marBottom w:val="0"/>
                      <w:divBdr>
                        <w:top w:val="none" w:sz="0" w:space="0" w:color="auto"/>
                        <w:left w:val="none" w:sz="0" w:space="0" w:color="auto"/>
                        <w:bottom w:val="none" w:sz="0" w:space="0" w:color="auto"/>
                        <w:right w:val="none" w:sz="0" w:space="0" w:color="auto"/>
                      </w:divBdr>
                    </w:div>
                  </w:divsChild>
                </w:div>
                <w:div w:id="2095935750">
                  <w:marLeft w:val="0"/>
                  <w:marRight w:val="0"/>
                  <w:marTop w:val="0"/>
                  <w:marBottom w:val="0"/>
                  <w:divBdr>
                    <w:top w:val="none" w:sz="0" w:space="0" w:color="auto"/>
                    <w:left w:val="none" w:sz="0" w:space="0" w:color="auto"/>
                    <w:bottom w:val="none" w:sz="0" w:space="0" w:color="auto"/>
                    <w:right w:val="none" w:sz="0" w:space="0" w:color="auto"/>
                  </w:divBdr>
                  <w:divsChild>
                    <w:div w:id="2070030032">
                      <w:marLeft w:val="0"/>
                      <w:marRight w:val="0"/>
                      <w:marTop w:val="0"/>
                      <w:marBottom w:val="0"/>
                      <w:divBdr>
                        <w:top w:val="none" w:sz="0" w:space="0" w:color="auto"/>
                        <w:left w:val="none" w:sz="0" w:space="0" w:color="auto"/>
                        <w:bottom w:val="none" w:sz="0" w:space="0" w:color="auto"/>
                        <w:right w:val="none" w:sz="0" w:space="0" w:color="auto"/>
                      </w:divBdr>
                    </w:div>
                  </w:divsChild>
                </w:div>
                <w:div w:id="264727265">
                  <w:marLeft w:val="0"/>
                  <w:marRight w:val="0"/>
                  <w:marTop w:val="0"/>
                  <w:marBottom w:val="0"/>
                  <w:divBdr>
                    <w:top w:val="none" w:sz="0" w:space="0" w:color="auto"/>
                    <w:left w:val="none" w:sz="0" w:space="0" w:color="auto"/>
                    <w:bottom w:val="none" w:sz="0" w:space="0" w:color="auto"/>
                    <w:right w:val="none" w:sz="0" w:space="0" w:color="auto"/>
                  </w:divBdr>
                  <w:divsChild>
                    <w:div w:id="499196130">
                      <w:marLeft w:val="0"/>
                      <w:marRight w:val="0"/>
                      <w:marTop w:val="0"/>
                      <w:marBottom w:val="0"/>
                      <w:divBdr>
                        <w:top w:val="none" w:sz="0" w:space="0" w:color="auto"/>
                        <w:left w:val="none" w:sz="0" w:space="0" w:color="auto"/>
                        <w:bottom w:val="none" w:sz="0" w:space="0" w:color="auto"/>
                        <w:right w:val="none" w:sz="0" w:space="0" w:color="auto"/>
                      </w:divBdr>
                    </w:div>
                  </w:divsChild>
                </w:div>
                <w:div w:id="1766729832">
                  <w:marLeft w:val="0"/>
                  <w:marRight w:val="0"/>
                  <w:marTop w:val="0"/>
                  <w:marBottom w:val="0"/>
                  <w:divBdr>
                    <w:top w:val="none" w:sz="0" w:space="0" w:color="auto"/>
                    <w:left w:val="none" w:sz="0" w:space="0" w:color="auto"/>
                    <w:bottom w:val="none" w:sz="0" w:space="0" w:color="auto"/>
                    <w:right w:val="none" w:sz="0" w:space="0" w:color="auto"/>
                  </w:divBdr>
                  <w:divsChild>
                    <w:div w:id="1842432061">
                      <w:marLeft w:val="0"/>
                      <w:marRight w:val="0"/>
                      <w:marTop w:val="0"/>
                      <w:marBottom w:val="0"/>
                      <w:divBdr>
                        <w:top w:val="none" w:sz="0" w:space="0" w:color="auto"/>
                        <w:left w:val="none" w:sz="0" w:space="0" w:color="auto"/>
                        <w:bottom w:val="none" w:sz="0" w:space="0" w:color="auto"/>
                        <w:right w:val="none" w:sz="0" w:space="0" w:color="auto"/>
                      </w:divBdr>
                    </w:div>
                  </w:divsChild>
                </w:div>
                <w:div w:id="906303727">
                  <w:marLeft w:val="0"/>
                  <w:marRight w:val="0"/>
                  <w:marTop w:val="0"/>
                  <w:marBottom w:val="0"/>
                  <w:divBdr>
                    <w:top w:val="none" w:sz="0" w:space="0" w:color="auto"/>
                    <w:left w:val="none" w:sz="0" w:space="0" w:color="auto"/>
                    <w:bottom w:val="none" w:sz="0" w:space="0" w:color="auto"/>
                    <w:right w:val="none" w:sz="0" w:space="0" w:color="auto"/>
                  </w:divBdr>
                  <w:divsChild>
                    <w:div w:id="605313869">
                      <w:marLeft w:val="0"/>
                      <w:marRight w:val="0"/>
                      <w:marTop w:val="0"/>
                      <w:marBottom w:val="0"/>
                      <w:divBdr>
                        <w:top w:val="none" w:sz="0" w:space="0" w:color="auto"/>
                        <w:left w:val="none" w:sz="0" w:space="0" w:color="auto"/>
                        <w:bottom w:val="none" w:sz="0" w:space="0" w:color="auto"/>
                        <w:right w:val="none" w:sz="0" w:space="0" w:color="auto"/>
                      </w:divBdr>
                    </w:div>
                  </w:divsChild>
                </w:div>
                <w:div w:id="1453357494">
                  <w:marLeft w:val="0"/>
                  <w:marRight w:val="0"/>
                  <w:marTop w:val="0"/>
                  <w:marBottom w:val="0"/>
                  <w:divBdr>
                    <w:top w:val="none" w:sz="0" w:space="0" w:color="auto"/>
                    <w:left w:val="none" w:sz="0" w:space="0" w:color="auto"/>
                    <w:bottom w:val="none" w:sz="0" w:space="0" w:color="auto"/>
                    <w:right w:val="none" w:sz="0" w:space="0" w:color="auto"/>
                  </w:divBdr>
                  <w:divsChild>
                    <w:div w:id="721909097">
                      <w:marLeft w:val="0"/>
                      <w:marRight w:val="0"/>
                      <w:marTop w:val="0"/>
                      <w:marBottom w:val="0"/>
                      <w:divBdr>
                        <w:top w:val="none" w:sz="0" w:space="0" w:color="auto"/>
                        <w:left w:val="none" w:sz="0" w:space="0" w:color="auto"/>
                        <w:bottom w:val="none" w:sz="0" w:space="0" w:color="auto"/>
                        <w:right w:val="none" w:sz="0" w:space="0" w:color="auto"/>
                      </w:divBdr>
                    </w:div>
                  </w:divsChild>
                </w:div>
                <w:div w:id="1865829048">
                  <w:marLeft w:val="0"/>
                  <w:marRight w:val="0"/>
                  <w:marTop w:val="0"/>
                  <w:marBottom w:val="0"/>
                  <w:divBdr>
                    <w:top w:val="none" w:sz="0" w:space="0" w:color="auto"/>
                    <w:left w:val="none" w:sz="0" w:space="0" w:color="auto"/>
                    <w:bottom w:val="none" w:sz="0" w:space="0" w:color="auto"/>
                    <w:right w:val="none" w:sz="0" w:space="0" w:color="auto"/>
                  </w:divBdr>
                  <w:divsChild>
                    <w:div w:id="1593318395">
                      <w:marLeft w:val="0"/>
                      <w:marRight w:val="0"/>
                      <w:marTop w:val="0"/>
                      <w:marBottom w:val="0"/>
                      <w:divBdr>
                        <w:top w:val="none" w:sz="0" w:space="0" w:color="auto"/>
                        <w:left w:val="none" w:sz="0" w:space="0" w:color="auto"/>
                        <w:bottom w:val="none" w:sz="0" w:space="0" w:color="auto"/>
                        <w:right w:val="none" w:sz="0" w:space="0" w:color="auto"/>
                      </w:divBdr>
                    </w:div>
                  </w:divsChild>
                </w:div>
                <w:div w:id="307632456">
                  <w:marLeft w:val="0"/>
                  <w:marRight w:val="0"/>
                  <w:marTop w:val="0"/>
                  <w:marBottom w:val="0"/>
                  <w:divBdr>
                    <w:top w:val="none" w:sz="0" w:space="0" w:color="auto"/>
                    <w:left w:val="none" w:sz="0" w:space="0" w:color="auto"/>
                    <w:bottom w:val="none" w:sz="0" w:space="0" w:color="auto"/>
                    <w:right w:val="none" w:sz="0" w:space="0" w:color="auto"/>
                  </w:divBdr>
                  <w:divsChild>
                    <w:div w:id="589968241">
                      <w:marLeft w:val="0"/>
                      <w:marRight w:val="0"/>
                      <w:marTop w:val="0"/>
                      <w:marBottom w:val="0"/>
                      <w:divBdr>
                        <w:top w:val="none" w:sz="0" w:space="0" w:color="auto"/>
                        <w:left w:val="none" w:sz="0" w:space="0" w:color="auto"/>
                        <w:bottom w:val="none" w:sz="0" w:space="0" w:color="auto"/>
                        <w:right w:val="none" w:sz="0" w:space="0" w:color="auto"/>
                      </w:divBdr>
                    </w:div>
                  </w:divsChild>
                </w:div>
                <w:div w:id="278611656">
                  <w:marLeft w:val="0"/>
                  <w:marRight w:val="0"/>
                  <w:marTop w:val="0"/>
                  <w:marBottom w:val="0"/>
                  <w:divBdr>
                    <w:top w:val="none" w:sz="0" w:space="0" w:color="auto"/>
                    <w:left w:val="none" w:sz="0" w:space="0" w:color="auto"/>
                    <w:bottom w:val="none" w:sz="0" w:space="0" w:color="auto"/>
                    <w:right w:val="none" w:sz="0" w:space="0" w:color="auto"/>
                  </w:divBdr>
                  <w:divsChild>
                    <w:div w:id="2007782913">
                      <w:marLeft w:val="0"/>
                      <w:marRight w:val="0"/>
                      <w:marTop w:val="0"/>
                      <w:marBottom w:val="0"/>
                      <w:divBdr>
                        <w:top w:val="none" w:sz="0" w:space="0" w:color="auto"/>
                        <w:left w:val="none" w:sz="0" w:space="0" w:color="auto"/>
                        <w:bottom w:val="none" w:sz="0" w:space="0" w:color="auto"/>
                        <w:right w:val="none" w:sz="0" w:space="0" w:color="auto"/>
                      </w:divBdr>
                    </w:div>
                  </w:divsChild>
                </w:div>
                <w:div w:id="1762987418">
                  <w:marLeft w:val="0"/>
                  <w:marRight w:val="0"/>
                  <w:marTop w:val="0"/>
                  <w:marBottom w:val="0"/>
                  <w:divBdr>
                    <w:top w:val="none" w:sz="0" w:space="0" w:color="auto"/>
                    <w:left w:val="none" w:sz="0" w:space="0" w:color="auto"/>
                    <w:bottom w:val="none" w:sz="0" w:space="0" w:color="auto"/>
                    <w:right w:val="none" w:sz="0" w:space="0" w:color="auto"/>
                  </w:divBdr>
                  <w:divsChild>
                    <w:div w:id="31079130">
                      <w:marLeft w:val="0"/>
                      <w:marRight w:val="0"/>
                      <w:marTop w:val="0"/>
                      <w:marBottom w:val="0"/>
                      <w:divBdr>
                        <w:top w:val="none" w:sz="0" w:space="0" w:color="auto"/>
                        <w:left w:val="none" w:sz="0" w:space="0" w:color="auto"/>
                        <w:bottom w:val="none" w:sz="0" w:space="0" w:color="auto"/>
                        <w:right w:val="none" w:sz="0" w:space="0" w:color="auto"/>
                      </w:divBdr>
                    </w:div>
                  </w:divsChild>
                </w:div>
                <w:div w:id="220794099">
                  <w:marLeft w:val="0"/>
                  <w:marRight w:val="0"/>
                  <w:marTop w:val="0"/>
                  <w:marBottom w:val="0"/>
                  <w:divBdr>
                    <w:top w:val="none" w:sz="0" w:space="0" w:color="auto"/>
                    <w:left w:val="none" w:sz="0" w:space="0" w:color="auto"/>
                    <w:bottom w:val="none" w:sz="0" w:space="0" w:color="auto"/>
                    <w:right w:val="none" w:sz="0" w:space="0" w:color="auto"/>
                  </w:divBdr>
                  <w:divsChild>
                    <w:div w:id="1337265116">
                      <w:marLeft w:val="0"/>
                      <w:marRight w:val="0"/>
                      <w:marTop w:val="0"/>
                      <w:marBottom w:val="0"/>
                      <w:divBdr>
                        <w:top w:val="none" w:sz="0" w:space="0" w:color="auto"/>
                        <w:left w:val="none" w:sz="0" w:space="0" w:color="auto"/>
                        <w:bottom w:val="none" w:sz="0" w:space="0" w:color="auto"/>
                        <w:right w:val="none" w:sz="0" w:space="0" w:color="auto"/>
                      </w:divBdr>
                    </w:div>
                  </w:divsChild>
                </w:div>
                <w:div w:id="749544933">
                  <w:marLeft w:val="0"/>
                  <w:marRight w:val="0"/>
                  <w:marTop w:val="0"/>
                  <w:marBottom w:val="0"/>
                  <w:divBdr>
                    <w:top w:val="none" w:sz="0" w:space="0" w:color="auto"/>
                    <w:left w:val="none" w:sz="0" w:space="0" w:color="auto"/>
                    <w:bottom w:val="none" w:sz="0" w:space="0" w:color="auto"/>
                    <w:right w:val="none" w:sz="0" w:space="0" w:color="auto"/>
                  </w:divBdr>
                  <w:divsChild>
                    <w:div w:id="1159273835">
                      <w:marLeft w:val="0"/>
                      <w:marRight w:val="0"/>
                      <w:marTop w:val="0"/>
                      <w:marBottom w:val="0"/>
                      <w:divBdr>
                        <w:top w:val="none" w:sz="0" w:space="0" w:color="auto"/>
                        <w:left w:val="none" w:sz="0" w:space="0" w:color="auto"/>
                        <w:bottom w:val="none" w:sz="0" w:space="0" w:color="auto"/>
                        <w:right w:val="none" w:sz="0" w:space="0" w:color="auto"/>
                      </w:divBdr>
                    </w:div>
                  </w:divsChild>
                </w:div>
                <w:div w:id="2081050080">
                  <w:marLeft w:val="0"/>
                  <w:marRight w:val="0"/>
                  <w:marTop w:val="0"/>
                  <w:marBottom w:val="0"/>
                  <w:divBdr>
                    <w:top w:val="none" w:sz="0" w:space="0" w:color="auto"/>
                    <w:left w:val="none" w:sz="0" w:space="0" w:color="auto"/>
                    <w:bottom w:val="none" w:sz="0" w:space="0" w:color="auto"/>
                    <w:right w:val="none" w:sz="0" w:space="0" w:color="auto"/>
                  </w:divBdr>
                  <w:divsChild>
                    <w:div w:id="1207835643">
                      <w:marLeft w:val="0"/>
                      <w:marRight w:val="0"/>
                      <w:marTop w:val="0"/>
                      <w:marBottom w:val="0"/>
                      <w:divBdr>
                        <w:top w:val="none" w:sz="0" w:space="0" w:color="auto"/>
                        <w:left w:val="none" w:sz="0" w:space="0" w:color="auto"/>
                        <w:bottom w:val="none" w:sz="0" w:space="0" w:color="auto"/>
                        <w:right w:val="none" w:sz="0" w:space="0" w:color="auto"/>
                      </w:divBdr>
                    </w:div>
                  </w:divsChild>
                </w:div>
                <w:div w:id="267199599">
                  <w:marLeft w:val="0"/>
                  <w:marRight w:val="0"/>
                  <w:marTop w:val="0"/>
                  <w:marBottom w:val="0"/>
                  <w:divBdr>
                    <w:top w:val="none" w:sz="0" w:space="0" w:color="auto"/>
                    <w:left w:val="none" w:sz="0" w:space="0" w:color="auto"/>
                    <w:bottom w:val="none" w:sz="0" w:space="0" w:color="auto"/>
                    <w:right w:val="none" w:sz="0" w:space="0" w:color="auto"/>
                  </w:divBdr>
                  <w:divsChild>
                    <w:div w:id="420178325">
                      <w:marLeft w:val="0"/>
                      <w:marRight w:val="0"/>
                      <w:marTop w:val="0"/>
                      <w:marBottom w:val="0"/>
                      <w:divBdr>
                        <w:top w:val="none" w:sz="0" w:space="0" w:color="auto"/>
                        <w:left w:val="none" w:sz="0" w:space="0" w:color="auto"/>
                        <w:bottom w:val="none" w:sz="0" w:space="0" w:color="auto"/>
                        <w:right w:val="none" w:sz="0" w:space="0" w:color="auto"/>
                      </w:divBdr>
                    </w:div>
                  </w:divsChild>
                </w:div>
                <w:div w:id="1596400854">
                  <w:marLeft w:val="0"/>
                  <w:marRight w:val="0"/>
                  <w:marTop w:val="0"/>
                  <w:marBottom w:val="0"/>
                  <w:divBdr>
                    <w:top w:val="none" w:sz="0" w:space="0" w:color="auto"/>
                    <w:left w:val="none" w:sz="0" w:space="0" w:color="auto"/>
                    <w:bottom w:val="none" w:sz="0" w:space="0" w:color="auto"/>
                    <w:right w:val="none" w:sz="0" w:space="0" w:color="auto"/>
                  </w:divBdr>
                  <w:divsChild>
                    <w:div w:id="1300266282">
                      <w:marLeft w:val="0"/>
                      <w:marRight w:val="0"/>
                      <w:marTop w:val="0"/>
                      <w:marBottom w:val="0"/>
                      <w:divBdr>
                        <w:top w:val="none" w:sz="0" w:space="0" w:color="auto"/>
                        <w:left w:val="none" w:sz="0" w:space="0" w:color="auto"/>
                        <w:bottom w:val="none" w:sz="0" w:space="0" w:color="auto"/>
                        <w:right w:val="none" w:sz="0" w:space="0" w:color="auto"/>
                      </w:divBdr>
                    </w:div>
                  </w:divsChild>
                </w:div>
                <w:div w:id="1771391022">
                  <w:marLeft w:val="0"/>
                  <w:marRight w:val="0"/>
                  <w:marTop w:val="0"/>
                  <w:marBottom w:val="0"/>
                  <w:divBdr>
                    <w:top w:val="none" w:sz="0" w:space="0" w:color="auto"/>
                    <w:left w:val="none" w:sz="0" w:space="0" w:color="auto"/>
                    <w:bottom w:val="none" w:sz="0" w:space="0" w:color="auto"/>
                    <w:right w:val="none" w:sz="0" w:space="0" w:color="auto"/>
                  </w:divBdr>
                  <w:divsChild>
                    <w:div w:id="1009024452">
                      <w:marLeft w:val="0"/>
                      <w:marRight w:val="0"/>
                      <w:marTop w:val="0"/>
                      <w:marBottom w:val="0"/>
                      <w:divBdr>
                        <w:top w:val="none" w:sz="0" w:space="0" w:color="auto"/>
                        <w:left w:val="none" w:sz="0" w:space="0" w:color="auto"/>
                        <w:bottom w:val="none" w:sz="0" w:space="0" w:color="auto"/>
                        <w:right w:val="none" w:sz="0" w:space="0" w:color="auto"/>
                      </w:divBdr>
                    </w:div>
                  </w:divsChild>
                </w:div>
                <w:div w:id="720790601">
                  <w:marLeft w:val="0"/>
                  <w:marRight w:val="0"/>
                  <w:marTop w:val="0"/>
                  <w:marBottom w:val="0"/>
                  <w:divBdr>
                    <w:top w:val="none" w:sz="0" w:space="0" w:color="auto"/>
                    <w:left w:val="none" w:sz="0" w:space="0" w:color="auto"/>
                    <w:bottom w:val="none" w:sz="0" w:space="0" w:color="auto"/>
                    <w:right w:val="none" w:sz="0" w:space="0" w:color="auto"/>
                  </w:divBdr>
                  <w:divsChild>
                    <w:div w:id="690186498">
                      <w:marLeft w:val="0"/>
                      <w:marRight w:val="0"/>
                      <w:marTop w:val="0"/>
                      <w:marBottom w:val="0"/>
                      <w:divBdr>
                        <w:top w:val="none" w:sz="0" w:space="0" w:color="auto"/>
                        <w:left w:val="none" w:sz="0" w:space="0" w:color="auto"/>
                        <w:bottom w:val="none" w:sz="0" w:space="0" w:color="auto"/>
                        <w:right w:val="none" w:sz="0" w:space="0" w:color="auto"/>
                      </w:divBdr>
                    </w:div>
                  </w:divsChild>
                </w:div>
                <w:div w:id="1971398629">
                  <w:marLeft w:val="0"/>
                  <w:marRight w:val="0"/>
                  <w:marTop w:val="0"/>
                  <w:marBottom w:val="0"/>
                  <w:divBdr>
                    <w:top w:val="none" w:sz="0" w:space="0" w:color="auto"/>
                    <w:left w:val="none" w:sz="0" w:space="0" w:color="auto"/>
                    <w:bottom w:val="none" w:sz="0" w:space="0" w:color="auto"/>
                    <w:right w:val="none" w:sz="0" w:space="0" w:color="auto"/>
                  </w:divBdr>
                  <w:divsChild>
                    <w:div w:id="1821115445">
                      <w:marLeft w:val="0"/>
                      <w:marRight w:val="0"/>
                      <w:marTop w:val="0"/>
                      <w:marBottom w:val="0"/>
                      <w:divBdr>
                        <w:top w:val="none" w:sz="0" w:space="0" w:color="auto"/>
                        <w:left w:val="none" w:sz="0" w:space="0" w:color="auto"/>
                        <w:bottom w:val="none" w:sz="0" w:space="0" w:color="auto"/>
                        <w:right w:val="none" w:sz="0" w:space="0" w:color="auto"/>
                      </w:divBdr>
                    </w:div>
                  </w:divsChild>
                </w:div>
                <w:div w:id="1138453593">
                  <w:marLeft w:val="0"/>
                  <w:marRight w:val="0"/>
                  <w:marTop w:val="0"/>
                  <w:marBottom w:val="0"/>
                  <w:divBdr>
                    <w:top w:val="none" w:sz="0" w:space="0" w:color="auto"/>
                    <w:left w:val="none" w:sz="0" w:space="0" w:color="auto"/>
                    <w:bottom w:val="none" w:sz="0" w:space="0" w:color="auto"/>
                    <w:right w:val="none" w:sz="0" w:space="0" w:color="auto"/>
                  </w:divBdr>
                  <w:divsChild>
                    <w:div w:id="561260055">
                      <w:marLeft w:val="0"/>
                      <w:marRight w:val="0"/>
                      <w:marTop w:val="0"/>
                      <w:marBottom w:val="0"/>
                      <w:divBdr>
                        <w:top w:val="none" w:sz="0" w:space="0" w:color="auto"/>
                        <w:left w:val="none" w:sz="0" w:space="0" w:color="auto"/>
                        <w:bottom w:val="none" w:sz="0" w:space="0" w:color="auto"/>
                        <w:right w:val="none" w:sz="0" w:space="0" w:color="auto"/>
                      </w:divBdr>
                    </w:div>
                  </w:divsChild>
                </w:div>
                <w:div w:id="614948162">
                  <w:marLeft w:val="0"/>
                  <w:marRight w:val="0"/>
                  <w:marTop w:val="0"/>
                  <w:marBottom w:val="0"/>
                  <w:divBdr>
                    <w:top w:val="none" w:sz="0" w:space="0" w:color="auto"/>
                    <w:left w:val="none" w:sz="0" w:space="0" w:color="auto"/>
                    <w:bottom w:val="none" w:sz="0" w:space="0" w:color="auto"/>
                    <w:right w:val="none" w:sz="0" w:space="0" w:color="auto"/>
                  </w:divBdr>
                  <w:divsChild>
                    <w:div w:id="797262390">
                      <w:marLeft w:val="0"/>
                      <w:marRight w:val="0"/>
                      <w:marTop w:val="0"/>
                      <w:marBottom w:val="0"/>
                      <w:divBdr>
                        <w:top w:val="none" w:sz="0" w:space="0" w:color="auto"/>
                        <w:left w:val="none" w:sz="0" w:space="0" w:color="auto"/>
                        <w:bottom w:val="none" w:sz="0" w:space="0" w:color="auto"/>
                        <w:right w:val="none" w:sz="0" w:space="0" w:color="auto"/>
                      </w:divBdr>
                    </w:div>
                  </w:divsChild>
                </w:div>
                <w:div w:id="81605699">
                  <w:marLeft w:val="0"/>
                  <w:marRight w:val="0"/>
                  <w:marTop w:val="0"/>
                  <w:marBottom w:val="0"/>
                  <w:divBdr>
                    <w:top w:val="none" w:sz="0" w:space="0" w:color="auto"/>
                    <w:left w:val="none" w:sz="0" w:space="0" w:color="auto"/>
                    <w:bottom w:val="none" w:sz="0" w:space="0" w:color="auto"/>
                    <w:right w:val="none" w:sz="0" w:space="0" w:color="auto"/>
                  </w:divBdr>
                  <w:divsChild>
                    <w:div w:id="1659724907">
                      <w:marLeft w:val="0"/>
                      <w:marRight w:val="0"/>
                      <w:marTop w:val="0"/>
                      <w:marBottom w:val="0"/>
                      <w:divBdr>
                        <w:top w:val="none" w:sz="0" w:space="0" w:color="auto"/>
                        <w:left w:val="none" w:sz="0" w:space="0" w:color="auto"/>
                        <w:bottom w:val="none" w:sz="0" w:space="0" w:color="auto"/>
                        <w:right w:val="none" w:sz="0" w:space="0" w:color="auto"/>
                      </w:divBdr>
                    </w:div>
                  </w:divsChild>
                </w:div>
                <w:div w:id="543761425">
                  <w:marLeft w:val="0"/>
                  <w:marRight w:val="0"/>
                  <w:marTop w:val="0"/>
                  <w:marBottom w:val="0"/>
                  <w:divBdr>
                    <w:top w:val="none" w:sz="0" w:space="0" w:color="auto"/>
                    <w:left w:val="none" w:sz="0" w:space="0" w:color="auto"/>
                    <w:bottom w:val="none" w:sz="0" w:space="0" w:color="auto"/>
                    <w:right w:val="none" w:sz="0" w:space="0" w:color="auto"/>
                  </w:divBdr>
                  <w:divsChild>
                    <w:div w:id="2114324441">
                      <w:marLeft w:val="0"/>
                      <w:marRight w:val="0"/>
                      <w:marTop w:val="0"/>
                      <w:marBottom w:val="0"/>
                      <w:divBdr>
                        <w:top w:val="none" w:sz="0" w:space="0" w:color="auto"/>
                        <w:left w:val="none" w:sz="0" w:space="0" w:color="auto"/>
                        <w:bottom w:val="none" w:sz="0" w:space="0" w:color="auto"/>
                        <w:right w:val="none" w:sz="0" w:space="0" w:color="auto"/>
                      </w:divBdr>
                    </w:div>
                  </w:divsChild>
                </w:div>
                <w:div w:id="194929156">
                  <w:marLeft w:val="0"/>
                  <w:marRight w:val="0"/>
                  <w:marTop w:val="0"/>
                  <w:marBottom w:val="0"/>
                  <w:divBdr>
                    <w:top w:val="none" w:sz="0" w:space="0" w:color="auto"/>
                    <w:left w:val="none" w:sz="0" w:space="0" w:color="auto"/>
                    <w:bottom w:val="none" w:sz="0" w:space="0" w:color="auto"/>
                    <w:right w:val="none" w:sz="0" w:space="0" w:color="auto"/>
                  </w:divBdr>
                  <w:divsChild>
                    <w:div w:id="985622849">
                      <w:marLeft w:val="0"/>
                      <w:marRight w:val="0"/>
                      <w:marTop w:val="0"/>
                      <w:marBottom w:val="0"/>
                      <w:divBdr>
                        <w:top w:val="none" w:sz="0" w:space="0" w:color="auto"/>
                        <w:left w:val="none" w:sz="0" w:space="0" w:color="auto"/>
                        <w:bottom w:val="none" w:sz="0" w:space="0" w:color="auto"/>
                        <w:right w:val="none" w:sz="0" w:space="0" w:color="auto"/>
                      </w:divBdr>
                    </w:div>
                  </w:divsChild>
                </w:div>
                <w:div w:id="636225627">
                  <w:marLeft w:val="0"/>
                  <w:marRight w:val="0"/>
                  <w:marTop w:val="0"/>
                  <w:marBottom w:val="0"/>
                  <w:divBdr>
                    <w:top w:val="none" w:sz="0" w:space="0" w:color="auto"/>
                    <w:left w:val="none" w:sz="0" w:space="0" w:color="auto"/>
                    <w:bottom w:val="none" w:sz="0" w:space="0" w:color="auto"/>
                    <w:right w:val="none" w:sz="0" w:space="0" w:color="auto"/>
                  </w:divBdr>
                  <w:divsChild>
                    <w:div w:id="1743287438">
                      <w:marLeft w:val="0"/>
                      <w:marRight w:val="0"/>
                      <w:marTop w:val="0"/>
                      <w:marBottom w:val="0"/>
                      <w:divBdr>
                        <w:top w:val="none" w:sz="0" w:space="0" w:color="auto"/>
                        <w:left w:val="none" w:sz="0" w:space="0" w:color="auto"/>
                        <w:bottom w:val="none" w:sz="0" w:space="0" w:color="auto"/>
                        <w:right w:val="none" w:sz="0" w:space="0" w:color="auto"/>
                      </w:divBdr>
                    </w:div>
                  </w:divsChild>
                </w:div>
                <w:div w:id="557743083">
                  <w:marLeft w:val="0"/>
                  <w:marRight w:val="0"/>
                  <w:marTop w:val="0"/>
                  <w:marBottom w:val="0"/>
                  <w:divBdr>
                    <w:top w:val="none" w:sz="0" w:space="0" w:color="auto"/>
                    <w:left w:val="none" w:sz="0" w:space="0" w:color="auto"/>
                    <w:bottom w:val="none" w:sz="0" w:space="0" w:color="auto"/>
                    <w:right w:val="none" w:sz="0" w:space="0" w:color="auto"/>
                  </w:divBdr>
                  <w:divsChild>
                    <w:div w:id="472872298">
                      <w:marLeft w:val="0"/>
                      <w:marRight w:val="0"/>
                      <w:marTop w:val="0"/>
                      <w:marBottom w:val="0"/>
                      <w:divBdr>
                        <w:top w:val="none" w:sz="0" w:space="0" w:color="auto"/>
                        <w:left w:val="none" w:sz="0" w:space="0" w:color="auto"/>
                        <w:bottom w:val="none" w:sz="0" w:space="0" w:color="auto"/>
                        <w:right w:val="none" w:sz="0" w:space="0" w:color="auto"/>
                      </w:divBdr>
                    </w:div>
                  </w:divsChild>
                </w:div>
                <w:div w:id="603659401">
                  <w:marLeft w:val="0"/>
                  <w:marRight w:val="0"/>
                  <w:marTop w:val="0"/>
                  <w:marBottom w:val="0"/>
                  <w:divBdr>
                    <w:top w:val="none" w:sz="0" w:space="0" w:color="auto"/>
                    <w:left w:val="none" w:sz="0" w:space="0" w:color="auto"/>
                    <w:bottom w:val="none" w:sz="0" w:space="0" w:color="auto"/>
                    <w:right w:val="none" w:sz="0" w:space="0" w:color="auto"/>
                  </w:divBdr>
                  <w:divsChild>
                    <w:div w:id="175198341">
                      <w:marLeft w:val="0"/>
                      <w:marRight w:val="0"/>
                      <w:marTop w:val="0"/>
                      <w:marBottom w:val="0"/>
                      <w:divBdr>
                        <w:top w:val="none" w:sz="0" w:space="0" w:color="auto"/>
                        <w:left w:val="none" w:sz="0" w:space="0" w:color="auto"/>
                        <w:bottom w:val="none" w:sz="0" w:space="0" w:color="auto"/>
                        <w:right w:val="none" w:sz="0" w:space="0" w:color="auto"/>
                      </w:divBdr>
                    </w:div>
                  </w:divsChild>
                </w:div>
                <w:div w:id="409428269">
                  <w:marLeft w:val="0"/>
                  <w:marRight w:val="0"/>
                  <w:marTop w:val="0"/>
                  <w:marBottom w:val="0"/>
                  <w:divBdr>
                    <w:top w:val="none" w:sz="0" w:space="0" w:color="auto"/>
                    <w:left w:val="none" w:sz="0" w:space="0" w:color="auto"/>
                    <w:bottom w:val="none" w:sz="0" w:space="0" w:color="auto"/>
                    <w:right w:val="none" w:sz="0" w:space="0" w:color="auto"/>
                  </w:divBdr>
                  <w:divsChild>
                    <w:div w:id="1432046895">
                      <w:marLeft w:val="0"/>
                      <w:marRight w:val="0"/>
                      <w:marTop w:val="0"/>
                      <w:marBottom w:val="0"/>
                      <w:divBdr>
                        <w:top w:val="none" w:sz="0" w:space="0" w:color="auto"/>
                        <w:left w:val="none" w:sz="0" w:space="0" w:color="auto"/>
                        <w:bottom w:val="none" w:sz="0" w:space="0" w:color="auto"/>
                        <w:right w:val="none" w:sz="0" w:space="0" w:color="auto"/>
                      </w:divBdr>
                    </w:div>
                  </w:divsChild>
                </w:div>
                <w:div w:id="12148153">
                  <w:marLeft w:val="0"/>
                  <w:marRight w:val="0"/>
                  <w:marTop w:val="0"/>
                  <w:marBottom w:val="0"/>
                  <w:divBdr>
                    <w:top w:val="none" w:sz="0" w:space="0" w:color="auto"/>
                    <w:left w:val="none" w:sz="0" w:space="0" w:color="auto"/>
                    <w:bottom w:val="none" w:sz="0" w:space="0" w:color="auto"/>
                    <w:right w:val="none" w:sz="0" w:space="0" w:color="auto"/>
                  </w:divBdr>
                  <w:divsChild>
                    <w:div w:id="565145738">
                      <w:marLeft w:val="0"/>
                      <w:marRight w:val="0"/>
                      <w:marTop w:val="0"/>
                      <w:marBottom w:val="0"/>
                      <w:divBdr>
                        <w:top w:val="none" w:sz="0" w:space="0" w:color="auto"/>
                        <w:left w:val="none" w:sz="0" w:space="0" w:color="auto"/>
                        <w:bottom w:val="none" w:sz="0" w:space="0" w:color="auto"/>
                        <w:right w:val="none" w:sz="0" w:space="0" w:color="auto"/>
                      </w:divBdr>
                    </w:div>
                  </w:divsChild>
                </w:div>
                <w:div w:id="1803887256">
                  <w:marLeft w:val="0"/>
                  <w:marRight w:val="0"/>
                  <w:marTop w:val="0"/>
                  <w:marBottom w:val="0"/>
                  <w:divBdr>
                    <w:top w:val="none" w:sz="0" w:space="0" w:color="auto"/>
                    <w:left w:val="none" w:sz="0" w:space="0" w:color="auto"/>
                    <w:bottom w:val="none" w:sz="0" w:space="0" w:color="auto"/>
                    <w:right w:val="none" w:sz="0" w:space="0" w:color="auto"/>
                  </w:divBdr>
                  <w:divsChild>
                    <w:div w:id="582026793">
                      <w:marLeft w:val="0"/>
                      <w:marRight w:val="0"/>
                      <w:marTop w:val="0"/>
                      <w:marBottom w:val="0"/>
                      <w:divBdr>
                        <w:top w:val="none" w:sz="0" w:space="0" w:color="auto"/>
                        <w:left w:val="none" w:sz="0" w:space="0" w:color="auto"/>
                        <w:bottom w:val="none" w:sz="0" w:space="0" w:color="auto"/>
                        <w:right w:val="none" w:sz="0" w:space="0" w:color="auto"/>
                      </w:divBdr>
                    </w:div>
                  </w:divsChild>
                </w:div>
                <w:div w:id="893464007">
                  <w:marLeft w:val="0"/>
                  <w:marRight w:val="0"/>
                  <w:marTop w:val="0"/>
                  <w:marBottom w:val="0"/>
                  <w:divBdr>
                    <w:top w:val="none" w:sz="0" w:space="0" w:color="auto"/>
                    <w:left w:val="none" w:sz="0" w:space="0" w:color="auto"/>
                    <w:bottom w:val="none" w:sz="0" w:space="0" w:color="auto"/>
                    <w:right w:val="none" w:sz="0" w:space="0" w:color="auto"/>
                  </w:divBdr>
                  <w:divsChild>
                    <w:div w:id="744883986">
                      <w:marLeft w:val="0"/>
                      <w:marRight w:val="0"/>
                      <w:marTop w:val="0"/>
                      <w:marBottom w:val="0"/>
                      <w:divBdr>
                        <w:top w:val="none" w:sz="0" w:space="0" w:color="auto"/>
                        <w:left w:val="none" w:sz="0" w:space="0" w:color="auto"/>
                        <w:bottom w:val="none" w:sz="0" w:space="0" w:color="auto"/>
                        <w:right w:val="none" w:sz="0" w:space="0" w:color="auto"/>
                      </w:divBdr>
                    </w:div>
                  </w:divsChild>
                </w:div>
                <w:div w:id="561870624">
                  <w:marLeft w:val="0"/>
                  <w:marRight w:val="0"/>
                  <w:marTop w:val="0"/>
                  <w:marBottom w:val="0"/>
                  <w:divBdr>
                    <w:top w:val="none" w:sz="0" w:space="0" w:color="auto"/>
                    <w:left w:val="none" w:sz="0" w:space="0" w:color="auto"/>
                    <w:bottom w:val="none" w:sz="0" w:space="0" w:color="auto"/>
                    <w:right w:val="none" w:sz="0" w:space="0" w:color="auto"/>
                  </w:divBdr>
                  <w:divsChild>
                    <w:div w:id="1380663551">
                      <w:marLeft w:val="0"/>
                      <w:marRight w:val="0"/>
                      <w:marTop w:val="0"/>
                      <w:marBottom w:val="0"/>
                      <w:divBdr>
                        <w:top w:val="none" w:sz="0" w:space="0" w:color="auto"/>
                        <w:left w:val="none" w:sz="0" w:space="0" w:color="auto"/>
                        <w:bottom w:val="none" w:sz="0" w:space="0" w:color="auto"/>
                        <w:right w:val="none" w:sz="0" w:space="0" w:color="auto"/>
                      </w:divBdr>
                    </w:div>
                  </w:divsChild>
                </w:div>
                <w:div w:id="1225213263">
                  <w:marLeft w:val="0"/>
                  <w:marRight w:val="0"/>
                  <w:marTop w:val="0"/>
                  <w:marBottom w:val="0"/>
                  <w:divBdr>
                    <w:top w:val="none" w:sz="0" w:space="0" w:color="auto"/>
                    <w:left w:val="none" w:sz="0" w:space="0" w:color="auto"/>
                    <w:bottom w:val="none" w:sz="0" w:space="0" w:color="auto"/>
                    <w:right w:val="none" w:sz="0" w:space="0" w:color="auto"/>
                  </w:divBdr>
                  <w:divsChild>
                    <w:div w:id="634020683">
                      <w:marLeft w:val="0"/>
                      <w:marRight w:val="0"/>
                      <w:marTop w:val="0"/>
                      <w:marBottom w:val="0"/>
                      <w:divBdr>
                        <w:top w:val="none" w:sz="0" w:space="0" w:color="auto"/>
                        <w:left w:val="none" w:sz="0" w:space="0" w:color="auto"/>
                        <w:bottom w:val="none" w:sz="0" w:space="0" w:color="auto"/>
                        <w:right w:val="none" w:sz="0" w:space="0" w:color="auto"/>
                      </w:divBdr>
                    </w:div>
                  </w:divsChild>
                </w:div>
                <w:div w:id="1196580070">
                  <w:marLeft w:val="0"/>
                  <w:marRight w:val="0"/>
                  <w:marTop w:val="0"/>
                  <w:marBottom w:val="0"/>
                  <w:divBdr>
                    <w:top w:val="none" w:sz="0" w:space="0" w:color="auto"/>
                    <w:left w:val="none" w:sz="0" w:space="0" w:color="auto"/>
                    <w:bottom w:val="none" w:sz="0" w:space="0" w:color="auto"/>
                    <w:right w:val="none" w:sz="0" w:space="0" w:color="auto"/>
                  </w:divBdr>
                  <w:divsChild>
                    <w:div w:id="270357125">
                      <w:marLeft w:val="0"/>
                      <w:marRight w:val="0"/>
                      <w:marTop w:val="0"/>
                      <w:marBottom w:val="0"/>
                      <w:divBdr>
                        <w:top w:val="none" w:sz="0" w:space="0" w:color="auto"/>
                        <w:left w:val="none" w:sz="0" w:space="0" w:color="auto"/>
                        <w:bottom w:val="none" w:sz="0" w:space="0" w:color="auto"/>
                        <w:right w:val="none" w:sz="0" w:space="0" w:color="auto"/>
                      </w:divBdr>
                    </w:div>
                  </w:divsChild>
                </w:div>
                <w:div w:id="1483960656">
                  <w:marLeft w:val="0"/>
                  <w:marRight w:val="0"/>
                  <w:marTop w:val="0"/>
                  <w:marBottom w:val="0"/>
                  <w:divBdr>
                    <w:top w:val="none" w:sz="0" w:space="0" w:color="auto"/>
                    <w:left w:val="none" w:sz="0" w:space="0" w:color="auto"/>
                    <w:bottom w:val="none" w:sz="0" w:space="0" w:color="auto"/>
                    <w:right w:val="none" w:sz="0" w:space="0" w:color="auto"/>
                  </w:divBdr>
                  <w:divsChild>
                    <w:div w:id="414321790">
                      <w:marLeft w:val="0"/>
                      <w:marRight w:val="0"/>
                      <w:marTop w:val="0"/>
                      <w:marBottom w:val="0"/>
                      <w:divBdr>
                        <w:top w:val="none" w:sz="0" w:space="0" w:color="auto"/>
                        <w:left w:val="none" w:sz="0" w:space="0" w:color="auto"/>
                        <w:bottom w:val="none" w:sz="0" w:space="0" w:color="auto"/>
                        <w:right w:val="none" w:sz="0" w:space="0" w:color="auto"/>
                      </w:divBdr>
                    </w:div>
                  </w:divsChild>
                </w:div>
                <w:div w:id="708917803">
                  <w:marLeft w:val="0"/>
                  <w:marRight w:val="0"/>
                  <w:marTop w:val="0"/>
                  <w:marBottom w:val="0"/>
                  <w:divBdr>
                    <w:top w:val="none" w:sz="0" w:space="0" w:color="auto"/>
                    <w:left w:val="none" w:sz="0" w:space="0" w:color="auto"/>
                    <w:bottom w:val="none" w:sz="0" w:space="0" w:color="auto"/>
                    <w:right w:val="none" w:sz="0" w:space="0" w:color="auto"/>
                  </w:divBdr>
                  <w:divsChild>
                    <w:div w:id="868446864">
                      <w:marLeft w:val="0"/>
                      <w:marRight w:val="0"/>
                      <w:marTop w:val="0"/>
                      <w:marBottom w:val="0"/>
                      <w:divBdr>
                        <w:top w:val="none" w:sz="0" w:space="0" w:color="auto"/>
                        <w:left w:val="none" w:sz="0" w:space="0" w:color="auto"/>
                        <w:bottom w:val="none" w:sz="0" w:space="0" w:color="auto"/>
                        <w:right w:val="none" w:sz="0" w:space="0" w:color="auto"/>
                      </w:divBdr>
                    </w:div>
                  </w:divsChild>
                </w:div>
                <w:div w:id="1783957451">
                  <w:marLeft w:val="0"/>
                  <w:marRight w:val="0"/>
                  <w:marTop w:val="0"/>
                  <w:marBottom w:val="0"/>
                  <w:divBdr>
                    <w:top w:val="none" w:sz="0" w:space="0" w:color="auto"/>
                    <w:left w:val="none" w:sz="0" w:space="0" w:color="auto"/>
                    <w:bottom w:val="none" w:sz="0" w:space="0" w:color="auto"/>
                    <w:right w:val="none" w:sz="0" w:space="0" w:color="auto"/>
                  </w:divBdr>
                  <w:divsChild>
                    <w:div w:id="590050288">
                      <w:marLeft w:val="0"/>
                      <w:marRight w:val="0"/>
                      <w:marTop w:val="0"/>
                      <w:marBottom w:val="0"/>
                      <w:divBdr>
                        <w:top w:val="none" w:sz="0" w:space="0" w:color="auto"/>
                        <w:left w:val="none" w:sz="0" w:space="0" w:color="auto"/>
                        <w:bottom w:val="none" w:sz="0" w:space="0" w:color="auto"/>
                        <w:right w:val="none" w:sz="0" w:space="0" w:color="auto"/>
                      </w:divBdr>
                    </w:div>
                  </w:divsChild>
                </w:div>
                <w:div w:id="1214923980">
                  <w:marLeft w:val="0"/>
                  <w:marRight w:val="0"/>
                  <w:marTop w:val="0"/>
                  <w:marBottom w:val="0"/>
                  <w:divBdr>
                    <w:top w:val="none" w:sz="0" w:space="0" w:color="auto"/>
                    <w:left w:val="none" w:sz="0" w:space="0" w:color="auto"/>
                    <w:bottom w:val="none" w:sz="0" w:space="0" w:color="auto"/>
                    <w:right w:val="none" w:sz="0" w:space="0" w:color="auto"/>
                  </w:divBdr>
                  <w:divsChild>
                    <w:div w:id="278605609">
                      <w:marLeft w:val="0"/>
                      <w:marRight w:val="0"/>
                      <w:marTop w:val="0"/>
                      <w:marBottom w:val="0"/>
                      <w:divBdr>
                        <w:top w:val="none" w:sz="0" w:space="0" w:color="auto"/>
                        <w:left w:val="none" w:sz="0" w:space="0" w:color="auto"/>
                        <w:bottom w:val="none" w:sz="0" w:space="0" w:color="auto"/>
                        <w:right w:val="none" w:sz="0" w:space="0" w:color="auto"/>
                      </w:divBdr>
                    </w:div>
                  </w:divsChild>
                </w:div>
                <w:div w:id="1424303118">
                  <w:marLeft w:val="0"/>
                  <w:marRight w:val="0"/>
                  <w:marTop w:val="0"/>
                  <w:marBottom w:val="0"/>
                  <w:divBdr>
                    <w:top w:val="none" w:sz="0" w:space="0" w:color="auto"/>
                    <w:left w:val="none" w:sz="0" w:space="0" w:color="auto"/>
                    <w:bottom w:val="none" w:sz="0" w:space="0" w:color="auto"/>
                    <w:right w:val="none" w:sz="0" w:space="0" w:color="auto"/>
                  </w:divBdr>
                  <w:divsChild>
                    <w:div w:id="1865436521">
                      <w:marLeft w:val="0"/>
                      <w:marRight w:val="0"/>
                      <w:marTop w:val="0"/>
                      <w:marBottom w:val="0"/>
                      <w:divBdr>
                        <w:top w:val="none" w:sz="0" w:space="0" w:color="auto"/>
                        <w:left w:val="none" w:sz="0" w:space="0" w:color="auto"/>
                        <w:bottom w:val="none" w:sz="0" w:space="0" w:color="auto"/>
                        <w:right w:val="none" w:sz="0" w:space="0" w:color="auto"/>
                      </w:divBdr>
                    </w:div>
                  </w:divsChild>
                </w:div>
                <w:div w:id="415514476">
                  <w:marLeft w:val="0"/>
                  <w:marRight w:val="0"/>
                  <w:marTop w:val="0"/>
                  <w:marBottom w:val="0"/>
                  <w:divBdr>
                    <w:top w:val="none" w:sz="0" w:space="0" w:color="auto"/>
                    <w:left w:val="none" w:sz="0" w:space="0" w:color="auto"/>
                    <w:bottom w:val="none" w:sz="0" w:space="0" w:color="auto"/>
                    <w:right w:val="none" w:sz="0" w:space="0" w:color="auto"/>
                  </w:divBdr>
                  <w:divsChild>
                    <w:div w:id="1312759741">
                      <w:marLeft w:val="0"/>
                      <w:marRight w:val="0"/>
                      <w:marTop w:val="0"/>
                      <w:marBottom w:val="0"/>
                      <w:divBdr>
                        <w:top w:val="none" w:sz="0" w:space="0" w:color="auto"/>
                        <w:left w:val="none" w:sz="0" w:space="0" w:color="auto"/>
                        <w:bottom w:val="none" w:sz="0" w:space="0" w:color="auto"/>
                        <w:right w:val="none" w:sz="0" w:space="0" w:color="auto"/>
                      </w:divBdr>
                    </w:div>
                  </w:divsChild>
                </w:div>
                <w:div w:id="1975256990">
                  <w:marLeft w:val="0"/>
                  <w:marRight w:val="0"/>
                  <w:marTop w:val="0"/>
                  <w:marBottom w:val="0"/>
                  <w:divBdr>
                    <w:top w:val="none" w:sz="0" w:space="0" w:color="auto"/>
                    <w:left w:val="none" w:sz="0" w:space="0" w:color="auto"/>
                    <w:bottom w:val="none" w:sz="0" w:space="0" w:color="auto"/>
                    <w:right w:val="none" w:sz="0" w:space="0" w:color="auto"/>
                  </w:divBdr>
                  <w:divsChild>
                    <w:div w:id="838076893">
                      <w:marLeft w:val="0"/>
                      <w:marRight w:val="0"/>
                      <w:marTop w:val="0"/>
                      <w:marBottom w:val="0"/>
                      <w:divBdr>
                        <w:top w:val="none" w:sz="0" w:space="0" w:color="auto"/>
                        <w:left w:val="none" w:sz="0" w:space="0" w:color="auto"/>
                        <w:bottom w:val="none" w:sz="0" w:space="0" w:color="auto"/>
                        <w:right w:val="none" w:sz="0" w:space="0" w:color="auto"/>
                      </w:divBdr>
                    </w:div>
                  </w:divsChild>
                </w:div>
                <w:div w:id="1905948975">
                  <w:marLeft w:val="0"/>
                  <w:marRight w:val="0"/>
                  <w:marTop w:val="0"/>
                  <w:marBottom w:val="0"/>
                  <w:divBdr>
                    <w:top w:val="none" w:sz="0" w:space="0" w:color="auto"/>
                    <w:left w:val="none" w:sz="0" w:space="0" w:color="auto"/>
                    <w:bottom w:val="none" w:sz="0" w:space="0" w:color="auto"/>
                    <w:right w:val="none" w:sz="0" w:space="0" w:color="auto"/>
                  </w:divBdr>
                  <w:divsChild>
                    <w:div w:id="1179929341">
                      <w:marLeft w:val="0"/>
                      <w:marRight w:val="0"/>
                      <w:marTop w:val="0"/>
                      <w:marBottom w:val="0"/>
                      <w:divBdr>
                        <w:top w:val="none" w:sz="0" w:space="0" w:color="auto"/>
                        <w:left w:val="none" w:sz="0" w:space="0" w:color="auto"/>
                        <w:bottom w:val="none" w:sz="0" w:space="0" w:color="auto"/>
                        <w:right w:val="none" w:sz="0" w:space="0" w:color="auto"/>
                      </w:divBdr>
                    </w:div>
                  </w:divsChild>
                </w:div>
                <w:div w:id="1990206426">
                  <w:marLeft w:val="0"/>
                  <w:marRight w:val="0"/>
                  <w:marTop w:val="0"/>
                  <w:marBottom w:val="0"/>
                  <w:divBdr>
                    <w:top w:val="none" w:sz="0" w:space="0" w:color="auto"/>
                    <w:left w:val="none" w:sz="0" w:space="0" w:color="auto"/>
                    <w:bottom w:val="none" w:sz="0" w:space="0" w:color="auto"/>
                    <w:right w:val="none" w:sz="0" w:space="0" w:color="auto"/>
                  </w:divBdr>
                  <w:divsChild>
                    <w:div w:id="454256971">
                      <w:marLeft w:val="0"/>
                      <w:marRight w:val="0"/>
                      <w:marTop w:val="0"/>
                      <w:marBottom w:val="0"/>
                      <w:divBdr>
                        <w:top w:val="none" w:sz="0" w:space="0" w:color="auto"/>
                        <w:left w:val="none" w:sz="0" w:space="0" w:color="auto"/>
                        <w:bottom w:val="none" w:sz="0" w:space="0" w:color="auto"/>
                        <w:right w:val="none" w:sz="0" w:space="0" w:color="auto"/>
                      </w:divBdr>
                    </w:div>
                  </w:divsChild>
                </w:div>
                <w:div w:id="1948462396">
                  <w:marLeft w:val="0"/>
                  <w:marRight w:val="0"/>
                  <w:marTop w:val="0"/>
                  <w:marBottom w:val="0"/>
                  <w:divBdr>
                    <w:top w:val="none" w:sz="0" w:space="0" w:color="auto"/>
                    <w:left w:val="none" w:sz="0" w:space="0" w:color="auto"/>
                    <w:bottom w:val="none" w:sz="0" w:space="0" w:color="auto"/>
                    <w:right w:val="none" w:sz="0" w:space="0" w:color="auto"/>
                  </w:divBdr>
                  <w:divsChild>
                    <w:div w:id="2132049081">
                      <w:marLeft w:val="0"/>
                      <w:marRight w:val="0"/>
                      <w:marTop w:val="0"/>
                      <w:marBottom w:val="0"/>
                      <w:divBdr>
                        <w:top w:val="none" w:sz="0" w:space="0" w:color="auto"/>
                        <w:left w:val="none" w:sz="0" w:space="0" w:color="auto"/>
                        <w:bottom w:val="none" w:sz="0" w:space="0" w:color="auto"/>
                        <w:right w:val="none" w:sz="0" w:space="0" w:color="auto"/>
                      </w:divBdr>
                    </w:div>
                  </w:divsChild>
                </w:div>
                <w:div w:id="1675768466">
                  <w:marLeft w:val="0"/>
                  <w:marRight w:val="0"/>
                  <w:marTop w:val="0"/>
                  <w:marBottom w:val="0"/>
                  <w:divBdr>
                    <w:top w:val="none" w:sz="0" w:space="0" w:color="auto"/>
                    <w:left w:val="none" w:sz="0" w:space="0" w:color="auto"/>
                    <w:bottom w:val="none" w:sz="0" w:space="0" w:color="auto"/>
                    <w:right w:val="none" w:sz="0" w:space="0" w:color="auto"/>
                  </w:divBdr>
                  <w:divsChild>
                    <w:div w:id="1837526930">
                      <w:marLeft w:val="0"/>
                      <w:marRight w:val="0"/>
                      <w:marTop w:val="0"/>
                      <w:marBottom w:val="0"/>
                      <w:divBdr>
                        <w:top w:val="none" w:sz="0" w:space="0" w:color="auto"/>
                        <w:left w:val="none" w:sz="0" w:space="0" w:color="auto"/>
                        <w:bottom w:val="none" w:sz="0" w:space="0" w:color="auto"/>
                        <w:right w:val="none" w:sz="0" w:space="0" w:color="auto"/>
                      </w:divBdr>
                    </w:div>
                  </w:divsChild>
                </w:div>
                <w:div w:id="1642035541">
                  <w:marLeft w:val="0"/>
                  <w:marRight w:val="0"/>
                  <w:marTop w:val="0"/>
                  <w:marBottom w:val="0"/>
                  <w:divBdr>
                    <w:top w:val="none" w:sz="0" w:space="0" w:color="auto"/>
                    <w:left w:val="none" w:sz="0" w:space="0" w:color="auto"/>
                    <w:bottom w:val="none" w:sz="0" w:space="0" w:color="auto"/>
                    <w:right w:val="none" w:sz="0" w:space="0" w:color="auto"/>
                  </w:divBdr>
                  <w:divsChild>
                    <w:div w:id="414984738">
                      <w:marLeft w:val="0"/>
                      <w:marRight w:val="0"/>
                      <w:marTop w:val="0"/>
                      <w:marBottom w:val="0"/>
                      <w:divBdr>
                        <w:top w:val="none" w:sz="0" w:space="0" w:color="auto"/>
                        <w:left w:val="none" w:sz="0" w:space="0" w:color="auto"/>
                        <w:bottom w:val="none" w:sz="0" w:space="0" w:color="auto"/>
                        <w:right w:val="none" w:sz="0" w:space="0" w:color="auto"/>
                      </w:divBdr>
                    </w:div>
                  </w:divsChild>
                </w:div>
                <w:div w:id="1286228660">
                  <w:marLeft w:val="0"/>
                  <w:marRight w:val="0"/>
                  <w:marTop w:val="0"/>
                  <w:marBottom w:val="0"/>
                  <w:divBdr>
                    <w:top w:val="none" w:sz="0" w:space="0" w:color="auto"/>
                    <w:left w:val="none" w:sz="0" w:space="0" w:color="auto"/>
                    <w:bottom w:val="none" w:sz="0" w:space="0" w:color="auto"/>
                    <w:right w:val="none" w:sz="0" w:space="0" w:color="auto"/>
                  </w:divBdr>
                  <w:divsChild>
                    <w:div w:id="1627077882">
                      <w:marLeft w:val="0"/>
                      <w:marRight w:val="0"/>
                      <w:marTop w:val="0"/>
                      <w:marBottom w:val="0"/>
                      <w:divBdr>
                        <w:top w:val="none" w:sz="0" w:space="0" w:color="auto"/>
                        <w:left w:val="none" w:sz="0" w:space="0" w:color="auto"/>
                        <w:bottom w:val="none" w:sz="0" w:space="0" w:color="auto"/>
                        <w:right w:val="none" w:sz="0" w:space="0" w:color="auto"/>
                      </w:divBdr>
                    </w:div>
                  </w:divsChild>
                </w:div>
                <w:div w:id="732124581">
                  <w:marLeft w:val="0"/>
                  <w:marRight w:val="0"/>
                  <w:marTop w:val="0"/>
                  <w:marBottom w:val="0"/>
                  <w:divBdr>
                    <w:top w:val="none" w:sz="0" w:space="0" w:color="auto"/>
                    <w:left w:val="none" w:sz="0" w:space="0" w:color="auto"/>
                    <w:bottom w:val="none" w:sz="0" w:space="0" w:color="auto"/>
                    <w:right w:val="none" w:sz="0" w:space="0" w:color="auto"/>
                  </w:divBdr>
                  <w:divsChild>
                    <w:div w:id="2039967286">
                      <w:marLeft w:val="0"/>
                      <w:marRight w:val="0"/>
                      <w:marTop w:val="0"/>
                      <w:marBottom w:val="0"/>
                      <w:divBdr>
                        <w:top w:val="none" w:sz="0" w:space="0" w:color="auto"/>
                        <w:left w:val="none" w:sz="0" w:space="0" w:color="auto"/>
                        <w:bottom w:val="none" w:sz="0" w:space="0" w:color="auto"/>
                        <w:right w:val="none" w:sz="0" w:space="0" w:color="auto"/>
                      </w:divBdr>
                    </w:div>
                  </w:divsChild>
                </w:div>
                <w:div w:id="1888444123">
                  <w:marLeft w:val="0"/>
                  <w:marRight w:val="0"/>
                  <w:marTop w:val="0"/>
                  <w:marBottom w:val="0"/>
                  <w:divBdr>
                    <w:top w:val="none" w:sz="0" w:space="0" w:color="auto"/>
                    <w:left w:val="none" w:sz="0" w:space="0" w:color="auto"/>
                    <w:bottom w:val="none" w:sz="0" w:space="0" w:color="auto"/>
                    <w:right w:val="none" w:sz="0" w:space="0" w:color="auto"/>
                  </w:divBdr>
                  <w:divsChild>
                    <w:div w:id="757868920">
                      <w:marLeft w:val="0"/>
                      <w:marRight w:val="0"/>
                      <w:marTop w:val="0"/>
                      <w:marBottom w:val="0"/>
                      <w:divBdr>
                        <w:top w:val="none" w:sz="0" w:space="0" w:color="auto"/>
                        <w:left w:val="none" w:sz="0" w:space="0" w:color="auto"/>
                        <w:bottom w:val="none" w:sz="0" w:space="0" w:color="auto"/>
                        <w:right w:val="none" w:sz="0" w:space="0" w:color="auto"/>
                      </w:divBdr>
                    </w:div>
                  </w:divsChild>
                </w:div>
                <w:div w:id="853765195">
                  <w:marLeft w:val="0"/>
                  <w:marRight w:val="0"/>
                  <w:marTop w:val="0"/>
                  <w:marBottom w:val="0"/>
                  <w:divBdr>
                    <w:top w:val="none" w:sz="0" w:space="0" w:color="auto"/>
                    <w:left w:val="none" w:sz="0" w:space="0" w:color="auto"/>
                    <w:bottom w:val="none" w:sz="0" w:space="0" w:color="auto"/>
                    <w:right w:val="none" w:sz="0" w:space="0" w:color="auto"/>
                  </w:divBdr>
                  <w:divsChild>
                    <w:div w:id="414787528">
                      <w:marLeft w:val="0"/>
                      <w:marRight w:val="0"/>
                      <w:marTop w:val="0"/>
                      <w:marBottom w:val="0"/>
                      <w:divBdr>
                        <w:top w:val="none" w:sz="0" w:space="0" w:color="auto"/>
                        <w:left w:val="none" w:sz="0" w:space="0" w:color="auto"/>
                        <w:bottom w:val="none" w:sz="0" w:space="0" w:color="auto"/>
                        <w:right w:val="none" w:sz="0" w:space="0" w:color="auto"/>
                      </w:divBdr>
                    </w:div>
                  </w:divsChild>
                </w:div>
                <w:div w:id="219292443">
                  <w:marLeft w:val="0"/>
                  <w:marRight w:val="0"/>
                  <w:marTop w:val="0"/>
                  <w:marBottom w:val="0"/>
                  <w:divBdr>
                    <w:top w:val="none" w:sz="0" w:space="0" w:color="auto"/>
                    <w:left w:val="none" w:sz="0" w:space="0" w:color="auto"/>
                    <w:bottom w:val="none" w:sz="0" w:space="0" w:color="auto"/>
                    <w:right w:val="none" w:sz="0" w:space="0" w:color="auto"/>
                  </w:divBdr>
                  <w:divsChild>
                    <w:div w:id="443500873">
                      <w:marLeft w:val="0"/>
                      <w:marRight w:val="0"/>
                      <w:marTop w:val="0"/>
                      <w:marBottom w:val="0"/>
                      <w:divBdr>
                        <w:top w:val="none" w:sz="0" w:space="0" w:color="auto"/>
                        <w:left w:val="none" w:sz="0" w:space="0" w:color="auto"/>
                        <w:bottom w:val="none" w:sz="0" w:space="0" w:color="auto"/>
                        <w:right w:val="none" w:sz="0" w:space="0" w:color="auto"/>
                      </w:divBdr>
                    </w:div>
                  </w:divsChild>
                </w:div>
                <w:div w:id="1571040716">
                  <w:marLeft w:val="0"/>
                  <w:marRight w:val="0"/>
                  <w:marTop w:val="0"/>
                  <w:marBottom w:val="0"/>
                  <w:divBdr>
                    <w:top w:val="none" w:sz="0" w:space="0" w:color="auto"/>
                    <w:left w:val="none" w:sz="0" w:space="0" w:color="auto"/>
                    <w:bottom w:val="none" w:sz="0" w:space="0" w:color="auto"/>
                    <w:right w:val="none" w:sz="0" w:space="0" w:color="auto"/>
                  </w:divBdr>
                  <w:divsChild>
                    <w:div w:id="1540358970">
                      <w:marLeft w:val="0"/>
                      <w:marRight w:val="0"/>
                      <w:marTop w:val="0"/>
                      <w:marBottom w:val="0"/>
                      <w:divBdr>
                        <w:top w:val="none" w:sz="0" w:space="0" w:color="auto"/>
                        <w:left w:val="none" w:sz="0" w:space="0" w:color="auto"/>
                        <w:bottom w:val="none" w:sz="0" w:space="0" w:color="auto"/>
                        <w:right w:val="none" w:sz="0" w:space="0" w:color="auto"/>
                      </w:divBdr>
                    </w:div>
                  </w:divsChild>
                </w:div>
                <w:div w:id="1202478843">
                  <w:marLeft w:val="0"/>
                  <w:marRight w:val="0"/>
                  <w:marTop w:val="0"/>
                  <w:marBottom w:val="0"/>
                  <w:divBdr>
                    <w:top w:val="none" w:sz="0" w:space="0" w:color="auto"/>
                    <w:left w:val="none" w:sz="0" w:space="0" w:color="auto"/>
                    <w:bottom w:val="none" w:sz="0" w:space="0" w:color="auto"/>
                    <w:right w:val="none" w:sz="0" w:space="0" w:color="auto"/>
                  </w:divBdr>
                  <w:divsChild>
                    <w:div w:id="1846820039">
                      <w:marLeft w:val="0"/>
                      <w:marRight w:val="0"/>
                      <w:marTop w:val="0"/>
                      <w:marBottom w:val="0"/>
                      <w:divBdr>
                        <w:top w:val="none" w:sz="0" w:space="0" w:color="auto"/>
                        <w:left w:val="none" w:sz="0" w:space="0" w:color="auto"/>
                        <w:bottom w:val="none" w:sz="0" w:space="0" w:color="auto"/>
                        <w:right w:val="none" w:sz="0" w:space="0" w:color="auto"/>
                      </w:divBdr>
                    </w:div>
                  </w:divsChild>
                </w:div>
                <w:div w:id="1121414566">
                  <w:marLeft w:val="0"/>
                  <w:marRight w:val="0"/>
                  <w:marTop w:val="0"/>
                  <w:marBottom w:val="0"/>
                  <w:divBdr>
                    <w:top w:val="none" w:sz="0" w:space="0" w:color="auto"/>
                    <w:left w:val="none" w:sz="0" w:space="0" w:color="auto"/>
                    <w:bottom w:val="none" w:sz="0" w:space="0" w:color="auto"/>
                    <w:right w:val="none" w:sz="0" w:space="0" w:color="auto"/>
                  </w:divBdr>
                  <w:divsChild>
                    <w:div w:id="1511722837">
                      <w:marLeft w:val="0"/>
                      <w:marRight w:val="0"/>
                      <w:marTop w:val="0"/>
                      <w:marBottom w:val="0"/>
                      <w:divBdr>
                        <w:top w:val="none" w:sz="0" w:space="0" w:color="auto"/>
                        <w:left w:val="none" w:sz="0" w:space="0" w:color="auto"/>
                        <w:bottom w:val="none" w:sz="0" w:space="0" w:color="auto"/>
                        <w:right w:val="none" w:sz="0" w:space="0" w:color="auto"/>
                      </w:divBdr>
                    </w:div>
                  </w:divsChild>
                </w:div>
                <w:div w:id="684596445">
                  <w:marLeft w:val="0"/>
                  <w:marRight w:val="0"/>
                  <w:marTop w:val="0"/>
                  <w:marBottom w:val="0"/>
                  <w:divBdr>
                    <w:top w:val="none" w:sz="0" w:space="0" w:color="auto"/>
                    <w:left w:val="none" w:sz="0" w:space="0" w:color="auto"/>
                    <w:bottom w:val="none" w:sz="0" w:space="0" w:color="auto"/>
                    <w:right w:val="none" w:sz="0" w:space="0" w:color="auto"/>
                  </w:divBdr>
                  <w:divsChild>
                    <w:div w:id="783772784">
                      <w:marLeft w:val="0"/>
                      <w:marRight w:val="0"/>
                      <w:marTop w:val="0"/>
                      <w:marBottom w:val="0"/>
                      <w:divBdr>
                        <w:top w:val="none" w:sz="0" w:space="0" w:color="auto"/>
                        <w:left w:val="none" w:sz="0" w:space="0" w:color="auto"/>
                        <w:bottom w:val="none" w:sz="0" w:space="0" w:color="auto"/>
                        <w:right w:val="none" w:sz="0" w:space="0" w:color="auto"/>
                      </w:divBdr>
                    </w:div>
                  </w:divsChild>
                </w:div>
                <w:div w:id="1755080285">
                  <w:marLeft w:val="0"/>
                  <w:marRight w:val="0"/>
                  <w:marTop w:val="0"/>
                  <w:marBottom w:val="0"/>
                  <w:divBdr>
                    <w:top w:val="none" w:sz="0" w:space="0" w:color="auto"/>
                    <w:left w:val="none" w:sz="0" w:space="0" w:color="auto"/>
                    <w:bottom w:val="none" w:sz="0" w:space="0" w:color="auto"/>
                    <w:right w:val="none" w:sz="0" w:space="0" w:color="auto"/>
                  </w:divBdr>
                  <w:divsChild>
                    <w:div w:id="1210416286">
                      <w:marLeft w:val="0"/>
                      <w:marRight w:val="0"/>
                      <w:marTop w:val="0"/>
                      <w:marBottom w:val="0"/>
                      <w:divBdr>
                        <w:top w:val="none" w:sz="0" w:space="0" w:color="auto"/>
                        <w:left w:val="none" w:sz="0" w:space="0" w:color="auto"/>
                        <w:bottom w:val="none" w:sz="0" w:space="0" w:color="auto"/>
                        <w:right w:val="none" w:sz="0" w:space="0" w:color="auto"/>
                      </w:divBdr>
                    </w:div>
                  </w:divsChild>
                </w:div>
                <w:div w:id="823668371">
                  <w:marLeft w:val="0"/>
                  <w:marRight w:val="0"/>
                  <w:marTop w:val="0"/>
                  <w:marBottom w:val="0"/>
                  <w:divBdr>
                    <w:top w:val="none" w:sz="0" w:space="0" w:color="auto"/>
                    <w:left w:val="none" w:sz="0" w:space="0" w:color="auto"/>
                    <w:bottom w:val="none" w:sz="0" w:space="0" w:color="auto"/>
                    <w:right w:val="none" w:sz="0" w:space="0" w:color="auto"/>
                  </w:divBdr>
                  <w:divsChild>
                    <w:div w:id="781847457">
                      <w:marLeft w:val="0"/>
                      <w:marRight w:val="0"/>
                      <w:marTop w:val="0"/>
                      <w:marBottom w:val="0"/>
                      <w:divBdr>
                        <w:top w:val="none" w:sz="0" w:space="0" w:color="auto"/>
                        <w:left w:val="none" w:sz="0" w:space="0" w:color="auto"/>
                        <w:bottom w:val="none" w:sz="0" w:space="0" w:color="auto"/>
                        <w:right w:val="none" w:sz="0" w:space="0" w:color="auto"/>
                      </w:divBdr>
                    </w:div>
                  </w:divsChild>
                </w:div>
                <w:div w:id="43648372">
                  <w:marLeft w:val="0"/>
                  <w:marRight w:val="0"/>
                  <w:marTop w:val="0"/>
                  <w:marBottom w:val="0"/>
                  <w:divBdr>
                    <w:top w:val="none" w:sz="0" w:space="0" w:color="auto"/>
                    <w:left w:val="none" w:sz="0" w:space="0" w:color="auto"/>
                    <w:bottom w:val="none" w:sz="0" w:space="0" w:color="auto"/>
                    <w:right w:val="none" w:sz="0" w:space="0" w:color="auto"/>
                  </w:divBdr>
                  <w:divsChild>
                    <w:div w:id="1409183929">
                      <w:marLeft w:val="0"/>
                      <w:marRight w:val="0"/>
                      <w:marTop w:val="0"/>
                      <w:marBottom w:val="0"/>
                      <w:divBdr>
                        <w:top w:val="none" w:sz="0" w:space="0" w:color="auto"/>
                        <w:left w:val="none" w:sz="0" w:space="0" w:color="auto"/>
                        <w:bottom w:val="none" w:sz="0" w:space="0" w:color="auto"/>
                        <w:right w:val="none" w:sz="0" w:space="0" w:color="auto"/>
                      </w:divBdr>
                    </w:div>
                  </w:divsChild>
                </w:div>
                <w:div w:id="1896889089">
                  <w:marLeft w:val="0"/>
                  <w:marRight w:val="0"/>
                  <w:marTop w:val="0"/>
                  <w:marBottom w:val="0"/>
                  <w:divBdr>
                    <w:top w:val="none" w:sz="0" w:space="0" w:color="auto"/>
                    <w:left w:val="none" w:sz="0" w:space="0" w:color="auto"/>
                    <w:bottom w:val="none" w:sz="0" w:space="0" w:color="auto"/>
                    <w:right w:val="none" w:sz="0" w:space="0" w:color="auto"/>
                  </w:divBdr>
                  <w:divsChild>
                    <w:div w:id="1009064634">
                      <w:marLeft w:val="0"/>
                      <w:marRight w:val="0"/>
                      <w:marTop w:val="0"/>
                      <w:marBottom w:val="0"/>
                      <w:divBdr>
                        <w:top w:val="none" w:sz="0" w:space="0" w:color="auto"/>
                        <w:left w:val="none" w:sz="0" w:space="0" w:color="auto"/>
                        <w:bottom w:val="none" w:sz="0" w:space="0" w:color="auto"/>
                        <w:right w:val="none" w:sz="0" w:space="0" w:color="auto"/>
                      </w:divBdr>
                    </w:div>
                  </w:divsChild>
                </w:div>
                <w:div w:id="672074081">
                  <w:marLeft w:val="0"/>
                  <w:marRight w:val="0"/>
                  <w:marTop w:val="0"/>
                  <w:marBottom w:val="0"/>
                  <w:divBdr>
                    <w:top w:val="none" w:sz="0" w:space="0" w:color="auto"/>
                    <w:left w:val="none" w:sz="0" w:space="0" w:color="auto"/>
                    <w:bottom w:val="none" w:sz="0" w:space="0" w:color="auto"/>
                    <w:right w:val="none" w:sz="0" w:space="0" w:color="auto"/>
                  </w:divBdr>
                  <w:divsChild>
                    <w:div w:id="571085499">
                      <w:marLeft w:val="0"/>
                      <w:marRight w:val="0"/>
                      <w:marTop w:val="0"/>
                      <w:marBottom w:val="0"/>
                      <w:divBdr>
                        <w:top w:val="none" w:sz="0" w:space="0" w:color="auto"/>
                        <w:left w:val="none" w:sz="0" w:space="0" w:color="auto"/>
                        <w:bottom w:val="none" w:sz="0" w:space="0" w:color="auto"/>
                        <w:right w:val="none" w:sz="0" w:space="0" w:color="auto"/>
                      </w:divBdr>
                    </w:div>
                  </w:divsChild>
                </w:div>
                <w:div w:id="1486238367">
                  <w:marLeft w:val="0"/>
                  <w:marRight w:val="0"/>
                  <w:marTop w:val="0"/>
                  <w:marBottom w:val="0"/>
                  <w:divBdr>
                    <w:top w:val="none" w:sz="0" w:space="0" w:color="auto"/>
                    <w:left w:val="none" w:sz="0" w:space="0" w:color="auto"/>
                    <w:bottom w:val="none" w:sz="0" w:space="0" w:color="auto"/>
                    <w:right w:val="none" w:sz="0" w:space="0" w:color="auto"/>
                  </w:divBdr>
                  <w:divsChild>
                    <w:div w:id="1370108053">
                      <w:marLeft w:val="0"/>
                      <w:marRight w:val="0"/>
                      <w:marTop w:val="0"/>
                      <w:marBottom w:val="0"/>
                      <w:divBdr>
                        <w:top w:val="none" w:sz="0" w:space="0" w:color="auto"/>
                        <w:left w:val="none" w:sz="0" w:space="0" w:color="auto"/>
                        <w:bottom w:val="none" w:sz="0" w:space="0" w:color="auto"/>
                        <w:right w:val="none" w:sz="0" w:space="0" w:color="auto"/>
                      </w:divBdr>
                    </w:div>
                  </w:divsChild>
                </w:div>
                <w:div w:id="1516772177">
                  <w:marLeft w:val="0"/>
                  <w:marRight w:val="0"/>
                  <w:marTop w:val="0"/>
                  <w:marBottom w:val="0"/>
                  <w:divBdr>
                    <w:top w:val="none" w:sz="0" w:space="0" w:color="auto"/>
                    <w:left w:val="none" w:sz="0" w:space="0" w:color="auto"/>
                    <w:bottom w:val="none" w:sz="0" w:space="0" w:color="auto"/>
                    <w:right w:val="none" w:sz="0" w:space="0" w:color="auto"/>
                  </w:divBdr>
                  <w:divsChild>
                    <w:div w:id="206994656">
                      <w:marLeft w:val="0"/>
                      <w:marRight w:val="0"/>
                      <w:marTop w:val="0"/>
                      <w:marBottom w:val="0"/>
                      <w:divBdr>
                        <w:top w:val="none" w:sz="0" w:space="0" w:color="auto"/>
                        <w:left w:val="none" w:sz="0" w:space="0" w:color="auto"/>
                        <w:bottom w:val="none" w:sz="0" w:space="0" w:color="auto"/>
                        <w:right w:val="none" w:sz="0" w:space="0" w:color="auto"/>
                      </w:divBdr>
                    </w:div>
                  </w:divsChild>
                </w:div>
                <w:div w:id="1731731128">
                  <w:marLeft w:val="0"/>
                  <w:marRight w:val="0"/>
                  <w:marTop w:val="0"/>
                  <w:marBottom w:val="0"/>
                  <w:divBdr>
                    <w:top w:val="none" w:sz="0" w:space="0" w:color="auto"/>
                    <w:left w:val="none" w:sz="0" w:space="0" w:color="auto"/>
                    <w:bottom w:val="none" w:sz="0" w:space="0" w:color="auto"/>
                    <w:right w:val="none" w:sz="0" w:space="0" w:color="auto"/>
                  </w:divBdr>
                  <w:divsChild>
                    <w:div w:id="1980106388">
                      <w:marLeft w:val="0"/>
                      <w:marRight w:val="0"/>
                      <w:marTop w:val="0"/>
                      <w:marBottom w:val="0"/>
                      <w:divBdr>
                        <w:top w:val="none" w:sz="0" w:space="0" w:color="auto"/>
                        <w:left w:val="none" w:sz="0" w:space="0" w:color="auto"/>
                        <w:bottom w:val="none" w:sz="0" w:space="0" w:color="auto"/>
                        <w:right w:val="none" w:sz="0" w:space="0" w:color="auto"/>
                      </w:divBdr>
                    </w:div>
                  </w:divsChild>
                </w:div>
                <w:div w:id="343166780">
                  <w:marLeft w:val="0"/>
                  <w:marRight w:val="0"/>
                  <w:marTop w:val="0"/>
                  <w:marBottom w:val="0"/>
                  <w:divBdr>
                    <w:top w:val="none" w:sz="0" w:space="0" w:color="auto"/>
                    <w:left w:val="none" w:sz="0" w:space="0" w:color="auto"/>
                    <w:bottom w:val="none" w:sz="0" w:space="0" w:color="auto"/>
                    <w:right w:val="none" w:sz="0" w:space="0" w:color="auto"/>
                  </w:divBdr>
                  <w:divsChild>
                    <w:div w:id="113718056">
                      <w:marLeft w:val="0"/>
                      <w:marRight w:val="0"/>
                      <w:marTop w:val="0"/>
                      <w:marBottom w:val="0"/>
                      <w:divBdr>
                        <w:top w:val="none" w:sz="0" w:space="0" w:color="auto"/>
                        <w:left w:val="none" w:sz="0" w:space="0" w:color="auto"/>
                        <w:bottom w:val="none" w:sz="0" w:space="0" w:color="auto"/>
                        <w:right w:val="none" w:sz="0" w:space="0" w:color="auto"/>
                      </w:divBdr>
                    </w:div>
                  </w:divsChild>
                </w:div>
                <w:div w:id="1260213552">
                  <w:marLeft w:val="0"/>
                  <w:marRight w:val="0"/>
                  <w:marTop w:val="0"/>
                  <w:marBottom w:val="0"/>
                  <w:divBdr>
                    <w:top w:val="none" w:sz="0" w:space="0" w:color="auto"/>
                    <w:left w:val="none" w:sz="0" w:space="0" w:color="auto"/>
                    <w:bottom w:val="none" w:sz="0" w:space="0" w:color="auto"/>
                    <w:right w:val="none" w:sz="0" w:space="0" w:color="auto"/>
                  </w:divBdr>
                  <w:divsChild>
                    <w:div w:id="1398937070">
                      <w:marLeft w:val="0"/>
                      <w:marRight w:val="0"/>
                      <w:marTop w:val="0"/>
                      <w:marBottom w:val="0"/>
                      <w:divBdr>
                        <w:top w:val="none" w:sz="0" w:space="0" w:color="auto"/>
                        <w:left w:val="none" w:sz="0" w:space="0" w:color="auto"/>
                        <w:bottom w:val="none" w:sz="0" w:space="0" w:color="auto"/>
                        <w:right w:val="none" w:sz="0" w:space="0" w:color="auto"/>
                      </w:divBdr>
                    </w:div>
                  </w:divsChild>
                </w:div>
                <w:div w:id="456073911">
                  <w:marLeft w:val="0"/>
                  <w:marRight w:val="0"/>
                  <w:marTop w:val="0"/>
                  <w:marBottom w:val="0"/>
                  <w:divBdr>
                    <w:top w:val="none" w:sz="0" w:space="0" w:color="auto"/>
                    <w:left w:val="none" w:sz="0" w:space="0" w:color="auto"/>
                    <w:bottom w:val="none" w:sz="0" w:space="0" w:color="auto"/>
                    <w:right w:val="none" w:sz="0" w:space="0" w:color="auto"/>
                  </w:divBdr>
                  <w:divsChild>
                    <w:div w:id="561908120">
                      <w:marLeft w:val="0"/>
                      <w:marRight w:val="0"/>
                      <w:marTop w:val="0"/>
                      <w:marBottom w:val="0"/>
                      <w:divBdr>
                        <w:top w:val="none" w:sz="0" w:space="0" w:color="auto"/>
                        <w:left w:val="none" w:sz="0" w:space="0" w:color="auto"/>
                        <w:bottom w:val="none" w:sz="0" w:space="0" w:color="auto"/>
                        <w:right w:val="none" w:sz="0" w:space="0" w:color="auto"/>
                      </w:divBdr>
                    </w:div>
                  </w:divsChild>
                </w:div>
                <w:div w:id="1653214477">
                  <w:marLeft w:val="0"/>
                  <w:marRight w:val="0"/>
                  <w:marTop w:val="0"/>
                  <w:marBottom w:val="0"/>
                  <w:divBdr>
                    <w:top w:val="none" w:sz="0" w:space="0" w:color="auto"/>
                    <w:left w:val="none" w:sz="0" w:space="0" w:color="auto"/>
                    <w:bottom w:val="none" w:sz="0" w:space="0" w:color="auto"/>
                    <w:right w:val="none" w:sz="0" w:space="0" w:color="auto"/>
                  </w:divBdr>
                  <w:divsChild>
                    <w:div w:id="1501894700">
                      <w:marLeft w:val="0"/>
                      <w:marRight w:val="0"/>
                      <w:marTop w:val="0"/>
                      <w:marBottom w:val="0"/>
                      <w:divBdr>
                        <w:top w:val="none" w:sz="0" w:space="0" w:color="auto"/>
                        <w:left w:val="none" w:sz="0" w:space="0" w:color="auto"/>
                        <w:bottom w:val="none" w:sz="0" w:space="0" w:color="auto"/>
                        <w:right w:val="none" w:sz="0" w:space="0" w:color="auto"/>
                      </w:divBdr>
                    </w:div>
                  </w:divsChild>
                </w:div>
                <w:div w:id="1365325509">
                  <w:marLeft w:val="0"/>
                  <w:marRight w:val="0"/>
                  <w:marTop w:val="0"/>
                  <w:marBottom w:val="0"/>
                  <w:divBdr>
                    <w:top w:val="none" w:sz="0" w:space="0" w:color="auto"/>
                    <w:left w:val="none" w:sz="0" w:space="0" w:color="auto"/>
                    <w:bottom w:val="none" w:sz="0" w:space="0" w:color="auto"/>
                    <w:right w:val="none" w:sz="0" w:space="0" w:color="auto"/>
                  </w:divBdr>
                  <w:divsChild>
                    <w:div w:id="716973908">
                      <w:marLeft w:val="0"/>
                      <w:marRight w:val="0"/>
                      <w:marTop w:val="0"/>
                      <w:marBottom w:val="0"/>
                      <w:divBdr>
                        <w:top w:val="none" w:sz="0" w:space="0" w:color="auto"/>
                        <w:left w:val="none" w:sz="0" w:space="0" w:color="auto"/>
                        <w:bottom w:val="none" w:sz="0" w:space="0" w:color="auto"/>
                        <w:right w:val="none" w:sz="0" w:space="0" w:color="auto"/>
                      </w:divBdr>
                    </w:div>
                  </w:divsChild>
                </w:div>
                <w:div w:id="2057240988">
                  <w:marLeft w:val="0"/>
                  <w:marRight w:val="0"/>
                  <w:marTop w:val="0"/>
                  <w:marBottom w:val="0"/>
                  <w:divBdr>
                    <w:top w:val="none" w:sz="0" w:space="0" w:color="auto"/>
                    <w:left w:val="none" w:sz="0" w:space="0" w:color="auto"/>
                    <w:bottom w:val="none" w:sz="0" w:space="0" w:color="auto"/>
                    <w:right w:val="none" w:sz="0" w:space="0" w:color="auto"/>
                  </w:divBdr>
                  <w:divsChild>
                    <w:div w:id="1164512981">
                      <w:marLeft w:val="0"/>
                      <w:marRight w:val="0"/>
                      <w:marTop w:val="0"/>
                      <w:marBottom w:val="0"/>
                      <w:divBdr>
                        <w:top w:val="none" w:sz="0" w:space="0" w:color="auto"/>
                        <w:left w:val="none" w:sz="0" w:space="0" w:color="auto"/>
                        <w:bottom w:val="none" w:sz="0" w:space="0" w:color="auto"/>
                        <w:right w:val="none" w:sz="0" w:space="0" w:color="auto"/>
                      </w:divBdr>
                    </w:div>
                  </w:divsChild>
                </w:div>
                <w:div w:id="1937594323">
                  <w:marLeft w:val="0"/>
                  <w:marRight w:val="0"/>
                  <w:marTop w:val="0"/>
                  <w:marBottom w:val="0"/>
                  <w:divBdr>
                    <w:top w:val="none" w:sz="0" w:space="0" w:color="auto"/>
                    <w:left w:val="none" w:sz="0" w:space="0" w:color="auto"/>
                    <w:bottom w:val="none" w:sz="0" w:space="0" w:color="auto"/>
                    <w:right w:val="none" w:sz="0" w:space="0" w:color="auto"/>
                  </w:divBdr>
                  <w:divsChild>
                    <w:div w:id="1287085019">
                      <w:marLeft w:val="0"/>
                      <w:marRight w:val="0"/>
                      <w:marTop w:val="0"/>
                      <w:marBottom w:val="0"/>
                      <w:divBdr>
                        <w:top w:val="none" w:sz="0" w:space="0" w:color="auto"/>
                        <w:left w:val="none" w:sz="0" w:space="0" w:color="auto"/>
                        <w:bottom w:val="none" w:sz="0" w:space="0" w:color="auto"/>
                        <w:right w:val="none" w:sz="0" w:space="0" w:color="auto"/>
                      </w:divBdr>
                    </w:div>
                  </w:divsChild>
                </w:div>
                <w:div w:id="1270813933">
                  <w:marLeft w:val="0"/>
                  <w:marRight w:val="0"/>
                  <w:marTop w:val="0"/>
                  <w:marBottom w:val="0"/>
                  <w:divBdr>
                    <w:top w:val="none" w:sz="0" w:space="0" w:color="auto"/>
                    <w:left w:val="none" w:sz="0" w:space="0" w:color="auto"/>
                    <w:bottom w:val="none" w:sz="0" w:space="0" w:color="auto"/>
                    <w:right w:val="none" w:sz="0" w:space="0" w:color="auto"/>
                  </w:divBdr>
                  <w:divsChild>
                    <w:div w:id="1392925628">
                      <w:marLeft w:val="0"/>
                      <w:marRight w:val="0"/>
                      <w:marTop w:val="0"/>
                      <w:marBottom w:val="0"/>
                      <w:divBdr>
                        <w:top w:val="none" w:sz="0" w:space="0" w:color="auto"/>
                        <w:left w:val="none" w:sz="0" w:space="0" w:color="auto"/>
                        <w:bottom w:val="none" w:sz="0" w:space="0" w:color="auto"/>
                        <w:right w:val="none" w:sz="0" w:space="0" w:color="auto"/>
                      </w:divBdr>
                    </w:div>
                  </w:divsChild>
                </w:div>
                <w:div w:id="371813040">
                  <w:marLeft w:val="0"/>
                  <w:marRight w:val="0"/>
                  <w:marTop w:val="0"/>
                  <w:marBottom w:val="0"/>
                  <w:divBdr>
                    <w:top w:val="none" w:sz="0" w:space="0" w:color="auto"/>
                    <w:left w:val="none" w:sz="0" w:space="0" w:color="auto"/>
                    <w:bottom w:val="none" w:sz="0" w:space="0" w:color="auto"/>
                    <w:right w:val="none" w:sz="0" w:space="0" w:color="auto"/>
                  </w:divBdr>
                  <w:divsChild>
                    <w:div w:id="1488010004">
                      <w:marLeft w:val="0"/>
                      <w:marRight w:val="0"/>
                      <w:marTop w:val="0"/>
                      <w:marBottom w:val="0"/>
                      <w:divBdr>
                        <w:top w:val="none" w:sz="0" w:space="0" w:color="auto"/>
                        <w:left w:val="none" w:sz="0" w:space="0" w:color="auto"/>
                        <w:bottom w:val="none" w:sz="0" w:space="0" w:color="auto"/>
                        <w:right w:val="none" w:sz="0" w:space="0" w:color="auto"/>
                      </w:divBdr>
                    </w:div>
                  </w:divsChild>
                </w:div>
                <w:div w:id="534588466">
                  <w:marLeft w:val="0"/>
                  <w:marRight w:val="0"/>
                  <w:marTop w:val="0"/>
                  <w:marBottom w:val="0"/>
                  <w:divBdr>
                    <w:top w:val="none" w:sz="0" w:space="0" w:color="auto"/>
                    <w:left w:val="none" w:sz="0" w:space="0" w:color="auto"/>
                    <w:bottom w:val="none" w:sz="0" w:space="0" w:color="auto"/>
                    <w:right w:val="none" w:sz="0" w:space="0" w:color="auto"/>
                  </w:divBdr>
                  <w:divsChild>
                    <w:div w:id="2114469813">
                      <w:marLeft w:val="0"/>
                      <w:marRight w:val="0"/>
                      <w:marTop w:val="0"/>
                      <w:marBottom w:val="0"/>
                      <w:divBdr>
                        <w:top w:val="none" w:sz="0" w:space="0" w:color="auto"/>
                        <w:left w:val="none" w:sz="0" w:space="0" w:color="auto"/>
                        <w:bottom w:val="none" w:sz="0" w:space="0" w:color="auto"/>
                        <w:right w:val="none" w:sz="0" w:space="0" w:color="auto"/>
                      </w:divBdr>
                    </w:div>
                  </w:divsChild>
                </w:div>
                <w:div w:id="2016151117">
                  <w:marLeft w:val="0"/>
                  <w:marRight w:val="0"/>
                  <w:marTop w:val="0"/>
                  <w:marBottom w:val="0"/>
                  <w:divBdr>
                    <w:top w:val="none" w:sz="0" w:space="0" w:color="auto"/>
                    <w:left w:val="none" w:sz="0" w:space="0" w:color="auto"/>
                    <w:bottom w:val="none" w:sz="0" w:space="0" w:color="auto"/>
                    <w:right w:val="none" w:sz="0" w:space="0" w:color="auto"/>
                  </w:divBdr>
                  <w:divsChild>
                    <w:div w:id="265890128">
                      <w:marLeft w:val="0"/>
                      <w:marRight w:val="0"/>
                      <w:marTop w:val="0"/>
                      <w:marBottom w:val="0"/>
                      <w:divBdr>
                        <w:top w:val="none" w:sz="0" w:space="0" w:color="auto"/>
                        <w:left w:val="none" w:sz="0" w:space="0" w:color="auto"/>
                        <w:bottom w:val="none" w:sz="0" w:space="0" w:color="auto"/>
                        <w:right w:val="none" w:sz="0" w:space="0" w:color="auto"/>
                      </w:divBdr>
                    </w:div>
                  </w:divsChild>
                </w:div>
                <w:div w:id="1253473173">
                  <w:marLeft w:val="0"/>
                  <w:marRight w:val="0"/>
                  <w:marTop w:val="0"/>
                  <w:marBottom w:val="0"/>
                  <w:divBdr>
                    <w:top w:val="none" w:sz="0" w:space="0" w:color="auto"/>
                    <w:left w:val="none" w:sz="0" w:space="0" w:color="auto"/>
                    <w:bottom w:val="none" w:sz="0" w:space="0" w:color="auto"/>
                    <w:right w:val="none" w:sz="0" w:space="0" w:color="auto"/>
                  </w:divBdr>
                  <w:divsChild>
                    <w:div w:id="1283806349">
                      <w:marLeft w:val="0"/>
                      <w:marRight w:val="0"/>
                      <w:marTop w:val="0"/>
                      <w:marBottom w:val="0"/>
                      <w:divBdr>
                        <w:top w:val="none" w:sz="0" w:space="0" w:color="auto"/>
                        <w:left w:val="none" w:sz="0" w:space="0" w:color="auto"/>
                        <w:bottom w:val="none" w:sz="0" w:space="0" w:color="auto"/>
                        <w:right w:val="none" w:sz="0" w:space="0" w:color="auto"/>
                      </w:divBdr>
                    </w:div>
                  </w:divsChild>
                </w:div>
                <w:div w:id="246575146">
                  <w:marLeft w:val="0"/>
                  <w:marRight w:val="0"/>
                  <w:marTop w:val="0"/>
                  <w:marBottom w:val="0"/>
                  <w:divBdr>
                    <w:top w:val="none" w:sz="0" w:space="0" w:color="auto"/>
                    <w:left w:val="none" w:sz="0" w:space="0" w:color="auto"/>
                    <w:bottom w:val="none" w:sz="0" w:space="0" w:color="auto"/>
                    <w:right w:val="none" w:sz="0" w:space="0" w:color="auto"/>
                  </w:divBdr>
                  <w:divsChild>
                    <w:div w:id="1127436297">
                      <w:marLeft w:val="0"/>
                      <w:marRight w:val="0"/>
                      <w:marTop w:val="0"/>
                      <w:marBottom w:val="0"/>
                      <w:divBdr>
                        <w:top w:val="none" w:sz="0" w:space="0" w:color="auto"/>
                        <w:left w:val="none" w:sz="0" w:space="0" w:color="auto"/>
                        <w:bottom w:val="none" w:sz="0" w:space="0" w:color="auto"/>
                        <w:right w:val="none" w:sz="0" w:space="0" w:color="auto"/>
                      </w:divBdr>
                    </w:div>
                  </w:divsChild>
                </w:div>
                <w:div w:id="5834147">
                  <w:marLeft w:val="0"/>
                  <w:marRight w:val="0"/>
                  <w:marTop w:val="0"/>
                  <w:marBottom w:val="0"/>
                  <w:divBdr>
                    <w:top w:val="none" w:sz="0" w:space="0" w:color="auto"/>
                    <w:left w:val="none" w:sz="0" w:space="0" w:color="auto"/>
                    <w:bottom w:val="none" w:sz="0" w:space="0" w:color="auto"/>
                    <w:right w:val="none" w:sz="0" w:space="0" w:color="auto"/>
                  </w:divBdr>
                  <w:divsChild>
                    <w:div w:id="479932296">
                      <w:marLeft w:val="0"/>
                      <w:marRight w:val="0"/>
                      <w:marTop w:val="0"/>
                      <w:marBottom w:val="0"/>
                      <w:divBdr>
                        <w:top w:val="none" w:sz="0" w:space="0" w:color="auto"/>
                        <w:left w:val="none" w:sz="0" w:space="0" w:color="auto"/>
                        <w:bottom w:val="none" w:sz="0" w:space="0" w:color="auto"/>
                        <w:right w:val="none" w:sz="0" w:space="0" w:color="auto"/>
                      </w:divBdr>
                    </w:div>
                  </w:divsChild>
                </w:div>
                <w:div w:id="1970747661">
                  <w:marLeft w:val="0"/>
                  <w:marRight w:val="0"/>
                  <w:marTop w:val="0"/>
                  <w:marBottom w:val="0"/>
                  <w:divBdr>
                    <w:top w:val="none" w:sz="0" w:space="0" w:color="auto"/>
                    <w:left w:val="none" w:sz="0" w:space="0" w:color="auto"/>
                    <w:bottom w:val="none" w:sz="0" w:space="0" w:color="auto"/>
                    <w:right w:val="none" w:sz="0" w:space="0" w:color="auto"/>
                  </w:divBdr>
                  <w:divsChild>
                    <w:div w:id="1482431112">
                      <w:marLeft w:val="0"/>
                      <w:marRight w:val="0"/>
                      <w:marTop w:val="0"/>
                      <w:marBottom w:val="0"/>
                      <w:divBdr>
                        <w:top w:val="none" w:sz="0" w:space="0" w:color="auto"/>
                        <w:left w:val="none" w:sz="0" w:space="0" w:color="auto"/>
                        <w:bottom w:val="none" w:sz="0" w:space="0" w:color="auto"/>
                        <w:right w:val="none" w:sz="0" w:space="0" w:color="auto"/>
                      </w:divBdr>
                    </w:div>
                  </w:divsChild>
                </w:div>
                <w:div w:id="695884827">
                  <w:marLeft w:val="0"/>
                  <w:marRight w:val="0"/>
                  <w:marTop w:val="0"/>
                  <w:marBottom w:val="0"/>
                  <w:divBdr>
                    <w:top w:val="none" w:sz="0" w:space="0" w:color="auto"/>
                    <w:left w:val="none" w:sz="0" w:space="0" w:color="auto"/>
                    <w:bottom w:val="none" w:sz="0" w:space="0" w:color="auto"/>
                    <w:right w:val="none" w:sz="0" w:space="0" w:color="auto"/>
                  </w:divBdr>
                  <w:divsChild>
                    <w:div w:id="926112035">
                      <w:marLeft w:val="0"/>
                      <w:marRight w:val="0"/>
                      <w:marTop w:val="0"/>
                      <w:marBottom w:val="0"/>
                      <w:divBdr>
                        <w:top w:val="none" w:sz="0" w:space="0" w:color="auto"/>
                        <w:left w:val="none" w:sz="0" w:space="0" w:color="auto"/>
                        <w:bottom w:val="none" w:sz="0" w:space="0" w:color="auto"/>
                        <w:right w:val="none" w:sz="0" w:space="0" w:color="auto"/>
                      </w:divBdr>
                    </w:div>
                  </w:divsChild>
                </w:div>
                <w:div w:id="1759979517">
                  <w:marLeft w:val="0"/>
                  <w:marRight w:val="0"/>
                  <w:marTop w:val="0"/>
                  <w:marBottom w:val="0"/>
                  <w:divBdr>
                    <w:top w:val="none" w:sz="0" w:space="0" w:color="auto"/>
                    <w:left w:val="none" w:sz="0" w:space="0" w:color="auto"/>
                    <w:bottom w:val="none" w:sz="0" w:space="0" w:color="auto"/>
                    <w:right w:val="none" w:sz="0" w:space="0" w:color="auto"/>
                  </w:divBdr>
                  <w:divsChild>
                    <w:div w:id="298806322">
                      <w:marLeft w:val="0"/>
                      <w:marRight w:val="0"/>
                      <w:marTop w:val="0"/>
                      <w:marBottom w:val="0"/>
                      <w:divBdr>
                        <w:top w:val="none" w:sz="0" w:space="0" w:color="auto"/>
                        <w:left w:val="none" w:sz="0" w:space="0" w:color="auto"/>
                        <w:bottom w:val="none" w:sz="0" w:space="0" w:color="auto"/>
                        <w:right w:val="none" w:sz="0" w:space="0" w:color="auto"/>
                      </w:divBdr>
                    </w:div>
                  </w:divsChild>
                </w:div>
                <w:div w:id="1748847294">
                  <w:marLeft w:val="0"/>
                  <w:marRight w:val="0"/>
                  <w:marTop w:val="0"/>
                  <w:marBottom w:val="0"/>
                  <w:divBdr>
                    <w:top w:val="none" w:sz="0" w:space="0" w:color="auto"/>
                    <w:left w:val="none" w:sz="0" w:space="0" w:color="auto"/>
                    <w:bottom w:val="none" w:sz="0" w:space="0" w:color="auto"/>
                    <w:right w:val="none" w:sz="0" w:space="0" w:color="auto"/>
                  </w:divBdr>
                  <w:divsChild>
                    <w:div w:id="541596740">
                      <w:marLeft w:val="0"/>
                      <w:marRight w:val="0"/>
                      <w:marTop w:val="0"/>
                      <w:marBottom w:val="0"/>
                      <w:divBdr>
                        <w:top w:val="none" w:sz="0" w:space="0" w:color="auto"/>
                        <w:left w:val="none" w:sz="0" w:space="0" w:color="auto"/>
                        <w:bottom w:val="none" w:sz="0" w:space="0" w:color="auto"/>
                        <w:right w:val="none" w:sz="0" w:space="0" w:color="auto"/>
                      </w:divBdr>
                    </w:div>
                  </w:divsChild>
                </w:div>
                <w:div w:id="738211595">
                  <w:marLeft w:val="0"/>
                  <w:marRight w:val="0"/>
                  <w:marTop w:val="0"/>
                  <w:marBottom w:val="0"/>
                  <w:divBdr>
                    <w:top w:val="none" w:sz="0" w:space="0" w:color="auto"/>
                    <w:left w:val="none" w:sz="0" w:space="0" w:color="auto"/>
                    <w:bottom w:val="none" w:sz="0" w:space="0" w:color="auto"/>
                    <w:right w:val="none" w:sz="0" w:space="0" w:color="auto"/>
                  </w:divBdr>
                  <w:divsChild>
                    <w:div w:id="1886258371">
                      <w:marLeft w:val="0"/>
                      <w:marRight w:val="0"/>
                      <w:marTop w:val="0"/>
                      <w:marBottom w:val="0"/>
                      <w:divBdr>
                        <w:top w:val="none" w:sz="0" w:space="0" w:color="auto"/>
                        <w:left w:val="none" w:sz="0" w:space="0" w:color="auto"/>
                        <w:bottom w:val="none" w:sz="0" w:space="0" w:color="auto"/>
                        <w:right w:val="none" w:sz="0" w:space="0" w:color="auto"/>
                      </w:divBdr>
                    </w:div>
                  </w:divsChild>
                </w:div>
                <w:div w:id="1885752625">
                  <w:marLeft w:val="0"/>
                  <w:marRight w:val="0"/>
                  <w:marTop w:val="0"/>
                  <w:marBottom w:val="0"/>
                  <w:divBdr>
                    <w:top w:val="none" w:sz="0" w:space="0" w:color="auto"/>
                    <w:left w:val="none" w:sz="0" w:space="0" w:color="auto"/>
                    <w:bottom w:val="none" w:sz="0" w:space="0" w:color="auto"/>
                    <w:right w:val="none" w:sz="0" w:space="0" w:color="auto"/>
                  </w:divBdr>
                  <w:divsChild>
                    <w:div w:id="865869359">
                      <w:marLeft w:val="0"/>
                      <w:marRight w:val="0"/>
                      <w:marTop w:val="0"/>
                      <w:marBottom w:val="0"/>
                      <w:divBdr>
                        <w:top w:val="none" w:sz="0" w:space="0" w:color="auto"/>
                        <w:left w:val="none" w:sz="0" w:space="0" w:color="auto"/>
                        <w:bottom w:val="none" w:sz="0" w:space="0" w:color="auto"/>
                        <w:right w:val="none" w:sz="0" w:space="0" w:color="auto"/>
                      </w:divBdr>
                    </w:div>
                  </w:divsChild>
                </w:div>
                <w:div w:id="1733891381">
                  <w:marLeft w:val="0"/>
                  <w:marRight w:val="0"/>
                  <w:marTop w:val="0"/>
                  <w:marBottom w:val="0"/>
                  <w:divBdr>
                    <w:top w:val="none" w:sz="0" w:space="0" w:color="auto"/>
                    <w:left w:val="none" w:sz="0" w:space="0" w:color="auto"/>
                    <w:bottom w:val="none" w:sz="0" w:space="0" w:color="auto"/>
                    <w:right w:val="none" w:sz="0" w:space="0" w:color="auto"/>
                  </w:divBdr>
                  <w:divsChild>
                    <w:div w:id="1590120937">
                      <w:marLeft w:val="0"/>
                      <w:marRight w:val="0"/>
                      <w:marTop w:val="0"/>
                      <w:marBottom w:val="0"/>
                      <w:divBdr>
                        <w:top w:val="none" w:sz="0" w:space="0" w:color="auto"/>
                        <w:left w:val="none" w:sz="0" w:space="0" w:color="auto"/>
                        <w:bottom w:val="none" w:sz="0" w:space="0" w:color="auto"/>
                        <w:right w:val="none" w:sz="0" w:space="0" w:color="auto"/>
                      </w:divBdr>
                    </w:div>
                  </w:divsChild>
                </w:div>
                <w:div w:id="2116167141">
                  <w:marLeft w:val="0"/>
                  <w:marRight w:val="0"/>
                  <w:marTop w:val="0"/>
                  <w:marBottom w:val="0"/>
                  <w:divBdr>
                    <w:top w:val="none" w:sz="0" w:space="0" w:color="auto"/>
                    <w:left w:val="none" w:sz="0" w:space="0" w:color="auto"/>
                    <w:bottom w:val="none" w:sz="0" w:space="0" w:color="auto"/>
                    <w:right w:val="none" w:sz="0" w:space="0" w:color="auto"/>
                  </w:divBdr>
                  <w:divsChild>
                    <w:div w:id="645941023">
                      <w:marLeft w:val="0"/>
                      <w:marRight w:val="0"/>
                      <w:marTop w:val="0"/>
                      <w:marBottom w:val="0"/>
                      <w:divBdr>
                        <w:top w:val="none" w:sz="0" w:space="0" w:color="auto"/>
                        <w:left w:val="none" w:sz="0" w:space="0" w:color="auto"/>
                        <w:bottom w:val="none" w:sz="0" w:space="0" w:color="auto"/>
                        <w:right w:val="none" w:sz="0" w:space="0" w:color="auto"/>
                      </w:divBdr>
                    </w:div>
                  </w:divsChild>
                </w:div>
                <w:div w:id="707070719">
                  <w:marLeft w:val="0"/>
                  <w:marRight w:val="0"/>
                  <w:marTop w:val="0"/>
                  <w:marBottom w:val="0"/>
                  <w:divBdr>
                    <w:top w:val="none" w:sz="0" w:space="0" w:color="auto"/>
                    <w:left w:val="none" w:sz="0" w:space="0" w:color="auto"/>
                    <w:bottom w:val="none" w:sz="0" w:space="0" w:color="auto"/>
                    <w:right w:val="none" w:sz="0" w:space="0" w:color="auto"/>
                  </w:divBdr>
                  <w:divsChild>
                    <w:div w:id="1158427022">
                      <w:marLeft w:val="0"/>
                      <w:marRight w:val="0"/>
                      <w:marTop w:val="0"/>
                      <w:marBottom w:val="0"/>
                      <w:divBdr>
                        <w:top w:val="none" w:sz="0" w:space="0" w:color="auto"/>
                        <w:left w:val="none" w:sz="0" w:space="0" w:color="auto"/>
                        <w:bottom w:val="none" w:sz="0" w:space="0" w:color="auto"/>
                        <w:right w:val="none" w:sz="0" w:space="0" w:color="auto"/>
                      </w:divBdr>
                    </w:div>
                  </w:divsChild>
                </w:div>
                <w:div w:id="1659842239">
                  <w:marLeft w:val="0"/>
                  <w:marRight w:val="0"/>
                  <w:marTop w:val="0"/>
                  <w:marBottom w:val="0"/>
                  <w:divBdr>
                    <w:top w:val="none" w:sz="0" w:space="0" w:color="auto"/>
                    <w:left w:val="none" w:sz="0" w:space="0" w:color="auto"/>
                    <w:bottom w:val="none" w:sz="0" w:space="0" w:color="auto"/>
                    <w:right w:val="none" w:sz="0" w:space="0" w:color="auto"/>
                  </w:divBdr>
                  <w:divsChild>
                    <w:div w:id="1657682797">
                      <w:marLeft w:val="0"/>
                      <w:marRight w:val="0"/>
                      <w:marTop w:val="0"/>
                      <w:marBottom w:val="0"/>
                      <w:divBdr>
                        <w:top w:val="none" w:sz="0" w:space="0" w:color="auto"/>
                        <w:left w:val="none" w:sz="0" w:space="0" w:color="auto"/>
                        <w:bottom w:val="none" w:sz="0" w:space="0" w:color="auto"/>
                        <w:right w:val="none" w:sz="0" w:space="0" w:color="auto"/>
                      </w:divBdr>
                    </w:div>
                  </w:divsChild>
                </w:div>
                <w:div w:id="2143687318">
                  <w:marLeft w:val="0"/>
                  <w:marRight w:val="0"/>
                  <w:marTop w:val="0"/>
                  <w:marBottom w:val="0"/>
                  <w:divBdr>
                    <w:top w:val="none" w:sz="0" w:space="0" w:color="auto"/>
                    <w:left w:val="none" w:sz="0" w:space="0" w:color="auto"/>
                    <w:bottom w:val="none" w:sz="0" w:space="0" w:color="auto"/>
                    <w:right w:val="none" w:sz="0" w:space="0" w:color="auto"/>
                  </w:divBdr>
                  <w:divsChild>
                    <w:div w:id="1540124436">
                      <w:marLeft w:val="0"/>
                      <w:marRight w:val="0"/>
                      <w:marTop w:val="0"/>
                      <w:marBottom w:val="0"/>
                      <w:divBdr>
                        <w:top w:val="none" w:sz="0" w:space="0" w:color="auto"/>
                        <w:left w:val="none" w:sz="0" w:space="0" w:color="auto"/>
                        <w:bottom w:val="none" w:sz="0" w:space="0" w:color="auto"/>
                        <w:right w:val="none" w:sz="0" w:space="0" w:color="auto"/>
                      </w:divBdr>
                    </w:div>
                  </w:divsChild>
                </w:div>
                <w:div w:id="778918325">
                  <w:marLeft w:val="0"/>
                  <w:marRight w:val="0"/>
                  <w:marTop w:val="0"/>
                  <w:marBottom w:val="0"/>
                  <w:divBdr>
                    <w:top w:val="none" w:sz="0" w:space="0" w:color="auto"/>
                    <w:left w:val="none" w:sz="0" w:space="0" w:color="auto"/>
                    <w:bottom w:val="none" w:sz="0" w:space="0" w:color="auto"/>
                    <w:right w:val="none" w:sz="0" w:space="0" w:color="auto"/>
                  </w:divBdr>
                  <w:divsChild>
                    <w:div w:id="19820606">
                      <w:marLeft w:val="0"/>
                      <w:marRight w:val="0"/>
                      <w:marTop w:val="0"/>
                      <w:marBottom w:val="0"/>
                      <w:divBdr>
                        <w:top w:val="none" w:sz="0" w:space="0" w:color="auto"/>
                        <w:left w:val="none" w:sz="0" w:space="0" w:color="auto"/>
                        <w:bottom w:val="none" w:sz="0" w:space="0" w:color="auto"/>
                        <w:right w:val="none" w:sz="0" w:space="0" w:color="auto"/>
                      </w:divBdr>
                    </w:div>
                  </w:divsChild>
                </w:div>
                <w:div w:id="575096082">
                  <w:marLeft w:val="0"/>
                  <w:marRight w:val="0"/>
                  <w:marTop w:val="0"/>
                  <w:marBottom w:val="0"/>
                  <w:divBdr>
                    <w:top w:val="none" w:sz="0" w:space="0" w:color="auto"/>
                    <w:left w:val="none" w:sz="0" w:space="0" w:color="auto"/>
                    <w:bottom w:val="none" w:sz="0" w:space="0" w:color="auto"/>
                    <w:right w:val="none" w:sz="0" w:space="0" w:color="auto"/>
                  </w:divBdr>
                  <w:divsChild>
                    <w:div w:id="315885192">
                      <w:marLeft w:val="0"/>
                      <w:marRight w:val="0"/>
                      <w:marTop w:val="0"/>
                      <w:marBottom w:val="0"/>
                      <w:divBdr>
                        <w:top w:val="none" w:sz="0" w:space="0" w:color="auto"/>
                        <w:left w:val="none" w:sz="0" w:space="0" w:color="auto"/>
                        <w:bottom w:val="none" w:sz="0" w:space="0" w:color="auto"/>
                        <w:right w:val="none" w:sz="0" w:space="0" w:color="auto"/>
                      </w:divBdr>
                    </w:div>
                  </w:divsChild>
                </w:div>
                <w:div w:id="1704164802">
                  <w:marLeft w:val="0"/>
                  <w:marRight w:val="0"/>
                  <w:marTop w:val="0"/>
                  <w:marBottom w:val="0"/>
                  <w:divBdr>
                    <w:top w:val="none" w:sz="0" w:space="0" w:color="auto"/>
                    <w:left w:val="none" w:sz="0" w:space="0" w:color="auto"/>
                    <w:bottom w:val="none" w:sz="0" w:space="0" w:color="auto"/>
                    <w:right w:val="none" w:sz="0" w:space="0" w:color="auto"/>
                  </w:divBdr>
                  <w:divsChild>
                    <w:div w:id="1575507299">
                      <w:marLeft w:val="0"/>
                      <w:marRight w:val="0"/>
                      <w:marTop w:val="0"/>
                      <w:marBottom w:val="0"/>
                      <w:divBdr>
                        <w:top w:val="none" w:sz="0" w:space="0" w:color="auto"/>
                        <w:left w:val="none" w:sz="0" w:space="0" w:color="auto"/>
                        <w:bottom w:val="none" w:sz="0" w:space="0" w:color="auto"/>
                        <w:right w:val="none" w:sz="0" w:space="0" w:color="auto"/>
                      </w:divBdr>
                    </w:div>
                  </w:divsChild>
                </w:div>
                <w:div w:id="459303117">
                  <w:marLeft w:val="0"/>
                  <w:marRight w:val="0"/>
                  <w:marTop w:val="0"/>
                  <w:marBottom w:val="0"/>
                  <w:divBdr>
                    <w:top w:val="none" w:sz="0" w:space="0" w:color="auto"/>
                    <w:left w:val="none" w:sz="0" w:space="0" w:color="auto"/>
                    <w:bottom w:val="none" w:sz="0" w:space="0" w:color="auto"/>
                    <w:right w:val="none" w:sz="0" w:space="0" w:color="auto"/>
                  </w:divBdr>
                  <w:divsChild>
                    <w:div w:id="555581002">
                      <w:marLeft w:val="0"/>
                      <w:marRight w:val="0"/>
                      <w:marTop w:val="0"/>
                      <w:marBottom w:val="0"/>
                      <w:divBdr>
                        <w:top w:val="none" w:sz="0" w:space="0" w:color="auto"/>
                        <w:left w:val="none" w:sz="0" w:space="0" w:color="auto"/>
                        <w:bottom w:val="none" w:sz="0" w:space="0" w:color="auto"/>
                        <w:right w:val="none" w:sz="0" w:space="0" w:color="auto"/>
                      </w:divBdr>
                    </w:div>
                  </w:divsChild>
                </w:div>
                <w:div w:id="1285650027">
                  <w:marLeft w:val="0"/>
                  <w:marRight w:val="0"/>
                  <w:marTop w:val="0"/>
                  <w:marBottom w:val="0"/>
                  <w:divBdr>
                    <w:top w:val="none" w:sz="0" w:space="0" w:color="auto"/>
                    <w:left w:val="none" w:sz="0" w:space="0" w:color="auto"/>
                    <w:bottom w:val="none" w:sz="0" w:space="0" w:color="auto"/>
                    <w:right w:val="none" w:sz="0" w:space="0" w:color="auto"/>
                  </w:divBdr>
                  <w:divsChild>
                    <w:div w:id="802042665">
                      <w:marLeft w:val="0"/>
                      <w:marRight w:val="0"/>
                      <w:marTop w:val="0"/>
                      <w:marBottom w:val="0"/>
                      <w:divBdr>
                        <w:top w:val="none" w:sz="0" w:space="0" w:color="auto"/>
                        <w:left w:val="none" w:sz="0" w:space="0" w:color="auto"/>
                        <w:bottom w:val="none" w:sz="0" w:space="0" w:color="auto"/>
                        <w:right w:val="none" w:sz="0" w:space="0" w:color="auto"/>
                      </w:divBdr>
                    </w:div>
                  </w:divsChild>
                </w:div>
                <w:div w:id="1647661576">
                  <w:marLeft w:val="0"/>
                  <w:marRight w:val="0"/>
                  <w:marTop w:val="0"/>
                  <w:marBottom w:val="0"/>
                  <w:divBdr>
                    <w:top w:val="none" w:sz="0" w:space="0" w:color="auto"/>
                    <w:left w:val="none" w:sz="0" w:space="0" w:color="auto"/>
                    <w:bottom w:val="none" w:sz="0" w:space="0" w:color="auto"/>
                    <w:right w:val="none" w:sz="0" w:space="0" w:color="auto"/>
                  </w:divBdr>
                  <w:divsChild>
                    <w:div w:id="209462484">
                      <w:marLeft w:val="0"/>
                      <w:marRight w:val="0"/>
                      <w:marTop w:val="0"/>
                      <w:marBottom w:val="0"/>
                      <w:divBdr>
                        <w:top w:val="none" w:sz="0" w:space="0" w:color="auto"/>
                        <w:left w:val="none" w:sz="0" w:space="0" w:color="auto"/>
                        <w:bottom w:val="none" w:sz="0" w:space="0" w:color="auto"/>
                        <w:right w:val="none" w:sz="0" w:space="0" w:color="auto"/>
                      </w:divBdr>
                    </w:div>
                  </w:divsChild>
                </w:div>
                <w:div w:id="1805583483">
                  <w:marLeft w:val="0"/>
                  <w:marRight w:val="0"/>
                  <w:marTop w:val="0"/>
                  <w:marBottom w:val="0"/>
                  <w:divBdr>
                    <w:top w:val="none" w:sz="0" w:space="0" w:color="auto"/>
                    <w:left w:val="none" w:sz="0" w:space="0" w:color="auto"/>
                    <w:bottom w:val="none" w:sz="0" w:space="0" w:color="auto"/>
                    <w:right w:val="none" w:sz="0" w:space="0" w:color="auto"/>
                  </w:divBdr>
                  <w:divsChild>
                    <w:div w:id="737286078">
                      <w:marLeft w:val="0"/>
                      <w:marRight w:val="0"/>
                      <w:marTop w:val="0"/>
                      <w:marBottom w:val="0"/>
                      <w:divBdr>
                        <w:top w:val="none" w:sz="0" w:space="0" w:color="auto"/>
                        <w:left w:val="none" w:sz="0" w:space="0" w:color="auto"/>
                        <w:bottom w:val="none" w:sz="0" w:space="0" w:color="auto"/>
                        <w:right w:val="none" w:sz="0" w:space="0" w:color="auto"/>
                      </w:divBdr>
                    </w:div>
                  </w:divsChild>
                </w:div>
                <w:div w:id="815728193">
                  <w:marLeft w:val="0"/>
                  <w:marRight w:val="0"/>
                  <w:marTop w:val="0"/>
                  <w:marBottom w:val="0"/>
                  <w:divBdr>
                    <w:top w:val="none" w:sz="0" w:space="0" w:color="auto"/>
                    <w:left w:val="none" w:sz="0" w:space="0" w:color="auto"/>
                    <w:bottom w:val="none" w:sz="0" w:space="0" w:color="auto"/>
                    <w:right w:val="none" w:sz="0" w:space="0" w:color="auto"/>
                  </w:divBdr>
                  <w:divsChild>
                    <w:div w:id="1503352776">
                      <w:marLeft w:val="0"/>
                      <w:marRight w:val="0"/>
                      <w:marTop w:val="0"/>
                      <w:marBottom w:val="0"/>
                      <w:divBdr>
                        <w:top w:val="none" w:sz="0" w:space="0" w:color="auto"/>
                        <w:left w:val="none" w:sz="0" w:space="0" w:color="auto"/>
                        <w:bottom w:val="none" w:sz="0" w:space="0" w:color="auto"/>
                        <w:right w:val="none" w:sz="0" w:space="0" w:color="auto"/>
                      </w:divBdr>
                    </w:div>
                  </w:divsChild>
                </w:div>
                <w:div w:id="912130926">
                  <w:marLeft w:val="0"/>
                  <w:marRight w:val="0"/>
                  <w:marTop w:val="0"/>
                  <w:marBottom w:val="0"/>
                  <w:divBdr>
                    <w:top w:val="none" w:sz="0" w:space="0" w:color="auto"/>
                    <w:left w:val="none" w:sz="0" w:space="0" w:color="auto"/>
                    <w:bottom w:val="none" w:sz="0" w:space="0" w:color="auto"/>
                    <w:right w:val="none" w:sz="0" w:space="0" w:color="auto"/>
                  </w:divBdr>
                  <w:divsChild>
                    <w:div w:id="2002267748">
                      <w:marLeft w:val="0"/>
                      <w:marRight w:val="0"/>
                      <w:marTop w:val="0"/>
                      <w:marBottom w:val="0"/>
                      <w:divBdr>
                        <w:top w:val="none" w:sz="0" w:space="0" w:color="auto"/>
                        <w:left w:val="none" w:sz="0" w:space="0" w:color="auto"/>
                        <w:bottom w:val="none" w:sz="0" w:space="0" w:color="auto"/>
                        <w:right w:val="none" w:sz="0" w:space="0" w:color="auto"/>
                      </w:divBdr>
                    </w:div>
                  </w:divsChild>
                </w:div>
                <w:div w:id="368847923">
                  <w:marLeft w:val="0"/>
                  <w:marRight w:val="0"/>
                  <w:marTop w:val="0"/>
                  <w:marBottom w:val="0"/>
                  <w:divBdr>
                    <w:top w:val="none" w:sz="0" w:space="0" w:color="auto"/>
                    <w:left w:val="none" w:sz="0" w:space="0" w:color="auto"/>
                    <w:bottom w:val="none" w:sz="0" w:space="0" w:color="auto"/>
                    <w:right w:val="none" w:sz="0" w:space="0" w:color="auto"/>
                  </w:divBdr>
                  <w:divsChild>
                    <w:div w:id="193659374">
                      <w:marLeft w:val="0"/>
                      <w:marRight w:val="0"/>
                      <w:marTop w:val="0"/>
                      <w:marBottom w:val="0"/>
                      <w:divBdr>
                        <w:top w:val="none" w:sz="0" w:space="0" w:color="auto"/>
                        <w:left w:val="none" w:sz="0" w:space="0" w:color="auto"/>
                        <w:bottom w:val="none" w:sz="0" w:space="0" w:color="auto"/>
                        <w:right w:val="none" w:sz="0" w:space="0" w:color="auto"/>
                      </w:divBdr>
                    </w:div>
                  </w:divsChild>
                </w:div>
                <w:div w:id="990867841">
                  <w:marLeft w:val="0"/>
                  <w:marRight w:val="0"/>
                  <w:marTop w:val="0"/>
                  <w:marBottom w:val="0"/>
                  <w:divBdr>
                    <w:top w:val="none" w:sz="0" w:space="0" w:color="auto"/>
                    <w:left w:val="none" w:sz="0" w:space="0" w:color="auto"/>
                    <w:bottom w:val="none" w:sz="0" w:space="0" w:color="auto"/>
                    <w:right w:val="none" w:sz="0" w:space="0" w:color="auto"/>
                  </w:divBdr>
                  <w:divsChild>
                    <w:div w:id="596208846">
                      <w:marLeft w:val="0"/>
                      <w:marRight w:val="0"/>
                      <w:marTop w:val="0"/>
                      <w:marBottom w:val="0"/>
                      <w:divBdr>
                        <w:top w:val="none" w:sz="0" w:space="0" w:color="auto"/>
                        <w:left w:val="none" w:sz="0" w:space="0" w:color="auto"/>
                        <w:bottom w:val="none" w:sz="0" w:space="0" w:color="auto"/>
                        <w:right w:val="none" w:sz="0" w:space="0" w:color="auto"/>
                      </w:divBdr>
                    </w:div>
                  </w:divsChild>
                </w:div>
                <w:div w:id="2171281">
                  <w:marLeft w:val="0"/>
                  <w:marRight w:val="0"/>
                  <w:marTop w:val="0"/>
                  <w:marBottom w:val="0"/>
                  <w:divBdr>
                    <w:top w:val="none" w:sz="0" w:space="0" w:color="auto"/>
                    <w:left w:val="none" w:sz="0" w:space="0" w:color="auto"/>
                    <w:bottom w:val="none" w:sz="0" w:space="0" w:color="auto"/>
                    <w:right w:val="none" w:sz="0" w:space="0" w:color="auto"/>
                  </w:divBdr>
                  <w:divsChild>
                    <w:div w:id="90323678">
                      <w:marLeft w:val="0"/>
                      <w:marRight w:val="0"/>
                      <w:marTop w:val="0"/>
                      <w:marBottom w:val="0"/>
                      <w:divBdr>
                        <w:top w:val="none" w:sz="0" w:space="0" w:color="auto"/>
                        <w:left w:val="none" w:sz="0" w:space="0" w:color="auto"/>
                        <w:bottom w:val="none" w:sz="0" w:space="0" w:color="auto"/>
                        <w:right w:val="none" w:sz="0" w:space="0" w:color="auto"/>
                      </w:divBdr>
                    </w:div>
                  </w:divsChild>
                </w:div>
                <w:div w:id="1741950680">
                  <w:marLeft w:val="0"/>
                  <w:marRight w:val="0"/>
                  <w:marTop w:val="0"/>
                  <w:marBottom w:val="0"/>
                  <w:divBdr>
                    <w:top w:val="none" w:sz="0" w:space="0" w:color="auto"/>
                    <w:left w:val="none" w:sz="0" w:space="0" w:color="auto"/>
                    <w:bottom w:val="none" w:sz="0" w:space="0" w:color="auto"/>
                    <w:right w:val="none" w:sz="0" w:space="0" w:color="auto"/>
                  </w:divBdr>
                  <w:divsChild>
                    <w:div w:id="1058167907">
                      <w:marLeft w:val="0"/>
                      <w:marRight w:val="0"/>
                      <w:marTop w:val="0"/>
                      <w:marBottom w:val="0"/>
                      <w:divBdr>
                        <w:top w:val="none" w:sz="0" w:space="0" w:color="auto"/>
                        <w:left w:val="none" w:sz="0" w:space="0" w:color="auto"/>
                        <w:bottom w:val="none" w:sz="0" w:space="0" w:color="auto"/>
                        <w:right w:val="none" w:sz="0" w:space="0" w:color="auto"/>
                      </w:divBdr>
                    </w:div>
                  </w:divsChild>
                </w:div>
                <w:div w:id="2065640861">
                  <w:marLeft w:val="0"/>
                  <w:marRight w:val="0"/>
                  <w:marTop w:val="0"/>
                  <w:marBottom w:val="0"/>
                  <w:divBdr>
                    <w:top w:val="none" w:sz="0" w:space="0" w:color="auto"/>
                    <w:left w:val="none" w:sz="0" w:space="0" w:color="auto"/>
                    <w:bottom w:val="none" w:sz="0" w:space="0" w:color="auto"/>
                    <w:right w:val="none" w:sz="0" w:space="0" w:color="auto"/>
                  </w:divBdr>
                  <w:divsChild>
                    <w:div w:id="1850176190">
                      <w:marLeft w:val="0"/>
                      <w:marRight w:val="0"/>
                      <w:marTop w:val="0"/>
                      <w:marBottom w:val="0"/>
                      <w:divBdr>
                        <w:top w:val="none" w:sz="0" w:space="0" w:color="auto"/>
                        <w:left w:val="none" w:sz="0" w:space="0" w:color="auto"/>
                        <w:bottom w:val="none" w:sz="0" w:space="0" w:color="auto"/>
                        <w:right w:val="none" w:sz="0" w:space="0" w:color="auto"/>
                      </w:divBdr>
                    </w:div>
                  </w:divsChild>
                </w:div>
                <w:div w:id="695422121">
                  <w:marLeft w:val="0"/>
                  <w:marRight w:val="0"/>
                  <w:marTop w:val="0"/>
                  <w:marBottom w:val="0"/>
                  <w:divBdr>
                    <w:top w:val="none" w:sz="0" w:space="0" w:color="auto"/>
                    <w:left w:val="none" w:sz="0" w:space="0" w:color="auto"/>
                    <w:bottom w:val="none" w:sz="0" w:space="0" w:color="auto"/>
                    <w:right w:val="none" w:sz="0" w:space="0" w:color="auto"/>
                  </w:divBdr>
                  <w:divsChild>
                    <w:div w:id="22247634">
                      <w:marLeft w:val="0"/>
                      <w:marRight w:val="0"/>
                      <w:marTop w:val="0"/>
                      <w:marBottom w:val="0"/>
                      <w:divBdr>
                        <w:top w:val="none" w:sz="0" w:space="0" w:color="auto"/>
                        <w:left w:val="none" w:sz="0" w:space="0" w:color="auto"/>
                        <w:bottom w:val="none" w:sz="0" w:space="0" w:color="auto"/>
                        <w:right w:val="none" w:sz="0" w:space="0" w:color="auto"/>
                      </w:divBdr>
                    </w:div>
                  </w:divsChild>
                </w:div>
                <w:div w:id="1199928156">
                  <w:marLeft w:val="0"/>
                  <w:marRight w:val="0"/>
                  <w:marTop w:val="0"/>
                  <w:marBottom w:val="0"/>
                  <w:divBdr>
                    <w:top w:val="none" w:sz="0" w:space="0" w:color="auto"/>
                    <w:left w:val="none" w:sz="0" w:space="0" w:color="auto"/>
                    <w:bottom w:val="none" w:sz="0" w:space="0" w:color="auto"/>
                    <w:right w:val="none" w:sz="0" w:space="0" w:color="auto"/>
                  </w:divBdr>
                  <w:divsChild>
                    <w:div w:id="518009901">
                      <w:marLeft w:val="0"/>
                      <w:marRight w:val="0"/>
                      <w:marTop w:val="0"/>
                      <w:marBottom w:val="0"/>
                      <w:divBdr>
                        <w:top w:val="none" w:sz="0" w:space="0" w:color="auto"/>
                        <w:left w:val="none" w:sz="0" w:space="0" w:color="auto"/>
                        <w:bottom w:val="none" w:sz="0" w:space="0" w:color="auto"/>
                        <w:right w:val="none" w:sz="0" w:space="0" w:color="auto"/>
                      </w:divBdr>
                    </w:div>
                  </w:divsChild>
                </w:div>
                <w:div w:id="240062611">
                  <w:marLeft w:val="0"/>
                  <w:marRight w:val="0"/>
                  <w:marTop w:val="0"/>
                  <w:marBottom w:val="0"/>
                  <w:divBdr>
                    <w:top w:val="none" w:sz="0" w:space="0" w:color="auto"/>
                    <w:left w:val="none" w:sz="0" w:space="0" w:color="auto"/>
                    <w:bottom w:val="none" w:sz="0" w:space="0" w:color="auto"/>
                    <w:right w:val="none" w:sz="0" w:space="0" w:color="auto"/>
                  </w:divBdr>
                  <w:divsChild>
                    <w:div w:id="754858602">
                      <w:marLeft w:val="0"/>
                      <w:marRight w:val="0"/>
                      <w:marTop w:val="0"/>
                      <w:marBottom w:val="0"/>
                      <w:divBdr>
                        <w:top w:val="none" w:sz="0" w:space="0" w:color="auto"/>
                        <w:left w:val="none" w:sz="0" w:space="0" w:color="auto"/>
                        <w:bottom w:val="none" w:sz="0" w:space="0" w:color="auto"/>
                        <w:right w:val="none" w:sz="0" w:space="0" w:color="auto"/>
                      </w:divBdr>
                    </w:div>
                  </w:divsChild>
                </w:div>
                <w:div w:id="1655641176">
                  <w:marLeft w:val="0"/>
                  <w:marRight w:val="0"/>
                  <w:marTop w:val="0"/>
                  <w:marBottom w:val="0"/>
                  <w:divBdr>
                    <w:top w:val="none" w:sz="0" w:space="0" w:color="auto"/>
                    <w:left w:val="none" w:sz="0" w:space="0" w:color="auto"/>
                    <w:bottom w:val="none" w:sz="0" w:space="0" w:color="auto"/>
                    <w:right w:val="none" w:sz="0" w:space="0" w:color="auto"/>
                  </w:divBdr>
                  <w:divsChild>
                    <w:div w:id="1700934248">
                      <w:marLeft w:val="0"/>
                      <w:marRight w:val="0"/>
                      <w:marTop w:val="0"/>
                      <w:marBottom w:val="0"/>
                      <w:divBdr>
                        <w:top w:val="none" w:sz="0" w:space="0" w:color="auto"/>
                        <w:left w:val="none" w:sz="0" w:space="0" w:color="auto"/>
                        <w:bottom w:val="none" w:sz="0" w:space="0" w:color="auto"/>
                        <w:right w:val="none" w:sz="0" w:space="0" w:color="auto"/>
                      </w:divBdr>
                    </w:div>
                  </w:divsChild>
                </w:div>
                <w:div w:id="2059012135">
                  <w:marLeft w:val="0"/>
                  <w:marRight w:val="0"/>
                  <w:marTop w:val="0"/>
                  <w:marBottom w:val="0"/>
                  <w:divBdr>
                    <w:top w:val="none" w:sz="0" w:space="0" w:color="auto"/>
                    <w:left w:val="none" w:sz="0" w:space="0" w:color="auto"/>
                    <w:bottom w:val="none" w:sz="0" w:space="0" w:color="auto"/>
                    <w:right w:val="none" w:sz="0" w:space="0" w:color="auto"/>
                  </w:divBdr>
                  <w:divsChild>
                    <w:div w:id="1942684318">
                      <w:marLeft w:val="0"/>
                      <w:marRight w:val="0"/>
                      <w:marTop w:val="0"/>
                      <w:marBottom w:val="0"/>
                      <w:divBdr>
                        <w:top w:val="none" w:sz="0" w:space="0" w:color="auto"/>
                        <w:left w:val="none" w:sz="0" w:space="0" w:color="auto"/>
                        <w:bottom w:val="none" w:sz="0" w:space="0" w:color="auto"/>
                        <w:right w:val="none" w:sz="0" w:space="0" w:color="auto"/>
                      </w:divBdr>
                    </w:div>
                  </w:divsChild>
                </w:div>
                <w:div w:id="1768692861">
                  <w:marLeft w:val="0"/>
                  <w:marRight w:val="0"/>
                  <w:marTop w:val="0"/>
                  <w:marBottom w:val="0"/>
                  <w:divBdr>
                    <w:top w:val="none" w:sz="0" w:space="0" w:color="auto"/>
                    <w:left w:val="none" w:sz="0" w:space="0" w:color="auto"/>
                    <w:bottom w:val="none" w:sz="0" w:space="0" w:color="auto"/>
                    <w:right w:val="none" w:sz="0" w:space="0" w:color="auto"/>
                  </w:divBdr>
                  <w:divsChild>
                    <w:div w:id="1033110714">
                      <w:marLeft w:val="0"/>
                      <w:marRight w:val="0"/>
                      <w:marTop w:val="0"/>
                      <w:marBottom w:val="0"/>
                      <w:divBdr>
                        <w:top w:val="none" w:sz="0" w:space="0" w:color="auto"/>
                        <w:left w:val="none" w:sz="0" w:space="0" w:color="auto"/>
                        <w:bottom w:val="none" w:sz="0" w:space="0" w:color="auto"/>
                        <w:right w:val="none" w:sz="0" w:space="0" w:color="auto"/>
                      </w:divBdr>
                    </w:div>
                  </w:divsChild>
                </w:div>
                <w:div w:id="10768882">
                  <w:marLeft w:val="0"/>
                  <w:marRight w:val="0"/>
                  <w:marTop w:val="0"/>
                  <w:marBottom w:val="0"/>
                  <w:divBdr>
                    <w:top w:val="none" w:sz="0" w:space="0" w:color="auto"/>
                    <w:left w:val="none" w:sz="0" w:space="0" w:color="auto"/>
                    <w:bottom w:val="none" w:sz="0" w:space="0" w:color="auto"/>
                    <w:right w:val="none" w:sz="0" w:space="0" w:color="auto"/>
                  </w:divBdr>
                  <w:divsChild>
                    <w:div w:id="2110807747">
                      <w:marLeft w:val="0"/>
                      <w:marRight w:val="0"/>
                      <w:marTop w:val="0"/>
                      <w:marBottom w:val="0"/>
                      <w:divBdr>
                        <w:top w:val="none" w:sz="0" w:space="0" w:color="auto"/>
                        <w:left w:val="none" w:sz="0" w:space="0" w:color="auto"/>
                        <w:bottom w:val="none" w:sz="0" w:space="0" w:color="auto"/>
                        <w:right w:val="none" w:sz="0" w:space="0" w:color="auto"/>
                      </w:divBdr>
                    </w:div>
                  </w:divsChild>
                </w:div>
                <w:div w:id="576405769">
                  <w:marLeft w:val="0"/>
                  <w:marRight w:val="0"/>
                  <w:marTop w:val="0"/>
                  <w:marBottom w:val="0"/>
                  <w:divBdr>
                    <w:top w:val="none" w:sz="0" w:space="0" w:color="auto"/>
                    <w:left w:val="none" w:sz="0" w:space="0" w:color="auto"/>
                    <w:bottom w:val="none" w:sz="0" w:space="0" w:color="auto"/>
                    <w:right w:val="none" w:sz="0" w:space="0" w:color="auto"/>
                  </w:divBdr>
                  <w:divsChild>
                    <w:div w:id="1277058199">
                      <w:marLeft w:val="0"/>
                      <w:marRight w:val="0"/>
                      <w:marTop w:val="0"/>
                      <w:marBottom w:val="0"/>
                      <w:divBdr>
                        <w:top w:val="none" w:sz="0" w:space="0" w:color="auto"/>
                        <w:left w:val="none" w:sz="0" w:space="0" w:color="auto"/>
                        <w:bottom w:val="none" w:sz="0" w:space="0" w:color="auto"/>
                        <w:right w:val="none" w:sz="0" w:space="0" w:color="auto"/>
                      </w:divBdr>
                    </w:div>
                  </w:divsChild>
                </w:div>
                <w:div w:id="949630789">
                  <w:marLeft w:val="0"/>
                  <w:marRight w:val="0"/>
                  <w:marTop w:val="0"/>
                  <w:marBottom w:val="0"/>
                  <w:divBdr>
                    <w:top w:val="none" w:sz="0" w:space="0" w:color="auto"/>
                    <w:left w:val="none" w:sz="0" w:space="0" w:color="auto"/>
                    <w:bottom w:val="none" w:sz="0" w:space="0" w:color="auto"/>
                    <w:right w:val="none" w:sz="0" w:space="0" w:color="auto"/>
                  </w:divBdr>
                  <w:divsChild>
                    <w:div w:id="152836870">
                      <w:marLeft w:val="0"/>
                      <w:marRight w:val="0"/>
                      <w:marTop w:val="0"/>
                      <w:marBottom w:val="0"/>
                      <w:divBdr>
                        <w:top w:val="none" w:sz="0" w:space="0" w:color="auto"/>
                        <w:left w:val="none" w:sz="0" w:space="0" w:color="auto"/>
                        <w:bottom w:val="none" w:sz="0" w:space="0" w:color="auto"/>
                        <w:right w:val="none" w:sz="0" w:space="0" w:color="auto"/>
                      </w:divBdr>
                    </w:div>
                  </w:divsChild>
                </w:div>
                <w:div w:id="225267346">
                  <w:marLeft w:val="0"/>
                  <w:marRight w:val="0"/>
                  <w:marTop w:val="0"/>
                  <w:marBottom w:val="0"/>
                  <w:divBdr>
                    <w:top w:val="none" w:sz="0" w:space="0" w:color="auto"/>
                    <w:left w:val="none" w:sz="0" w:space="0" w:color="auto"/>
                    <w:bottom w:val="none" w:sz="0" w:space="0" w:color="auto"/>
                    <w:right w:val="none" w:sz="0" w:space="0" w:color="auto"/>
                  </w:divBdr>
                  <w:divsChild>
                    <w:div w:id="1741631915">
                      <w:marLeft w:val="0"/>
                      <w:marRight w:val="0"/>
                      <w:marTop w:val="0"/>
                      <w:marBottom w:val="0"/>
                      <w:divBdr>
                        <w:top w:val="none" w:sz="0" w:space="0" w:color="auto"/>
                        <w:left w:val="none" w:sz="0" w:space="0" w:color="auto"/>
                        <w:bottom w:val="none" w:sz="0" w:space="0" w:color="auto"/>
                        <w:right w:val="none" w:sz="0" w:space="0" w:color="auto"/>
                      </w:divBdr>
                    </w:div>
                  </w:divsChild>
                </w:div>
                <w:div w:id="473765947">
                  <w:marLeft w:val="0"/>
                  <w:marRight w:val="0"/>
                  <w:marTop w:val="0"/>
                  <w:marBottom w:val="0"/>
                  <w:divBdr>
                    <w:top w:val="none" w:sz="0" w:space="0" w:color="auto"/>
                    <w:left w:val="none" w:sz="0" w:space="0" w:color="auto"/>
                    <w:bottom w:val="none" w:sz="0" w:space="0" w:color="auto"/>
                    <w:right w:val="none" w:sz="0" w:space="0" w:color="auto"/>
                  </w:divBdr>
                  <w:divsChild>
                    <w:div w:id="1289048591">
                      <w:marLeft w:val="0"/>
                      <w:marRight w:val="0"/>
                      <w:marTop w:val="0"/>
                      <w:marBottom w:val="0"/>
                      <w:divBdr>
                        <w:top w:val="none" w:sz="0" w:space="0" w:color="auto"/>
                        <w:left w:val="none" w:sz="0" w:space="0" w:color="auto"/>
                        <w:bottom w:val="none" w:sz="0" w:space="0" w:color="auto"/>
                        <w:right w:val="none" w:sz="0" w:space="0" w:color="auto"/>
                      </w:divBdr>
                    </w:div>
                  </w:divsChild>
                </w:div>
                <w:div w:id="390153616">
                  <w:marLeft w:val="0"/>
                  <w:marRight w:val="0"/>
                  <w:marTop w:val="0"/>
                  <w:marBottom w:val="0"/>
                  <w:divBdr>
                    <w:top w:val="none" w:sz="0" w:space="0" w:color="auto"/>
                    <w:left w:val="none" w:sz="0" w:space="0" w:color="auto"/>
                    <w:bottom w:val="none" w:sz="0" w:space="0" w:color="auto"/>
                    <w:right w:val="none" w:sz="0" w:space="0" w:color="auto"/>
                  </w:divBdr>
                  <w:divsChild>
                    <w:div w:id="675765882">
                      <w:marLeft w:val="0"/>
                      <w:marRight w:val="0"/>
                      <w:marTop w:val="0"/>
                      <w:marBottom w:val="0"/>
                      <w:divBdr>
                        <w:top w:val="none" w:sz="0" w:space="0" w:color="auto"/>
                        <w:left w:val="none" w:sz="0" w:space="0" w:color="auto"/>
                        <w:bottom w:val="none" w:sz="0" w:space="0" w:color="auto"/>
                        <w:right w:val="none" w:sz="0" w:space="0" w:color="auto"/>
                      </w:divBdr>
                    </w:div>
                  </w:divsChild>
                </w:div>
                <w:div w:id="967665727">
                  <w:marLeft w:val="0"/>
                  <w:marRight w:val="0"/>
                  <w:marTop w:val="0"/>
                  <w:marBottom w:val="0"/>
                  <w:divBdr>
                    <w:top w:val="none" w:sz="0" w:space="0" w:color="auto"/>
                    <w:left w:val="none" w:sz="0" w:space="0" w:color="auto"/>
                    <w:bottom w:val="none" w:sz="0" w:space="0" w:color="auto"/>
                    <w:right w:val="none" w:sz="0" w:space="0" w:color="auto"/>
                  </w:divBdr>
                  <w:divsChild>
                    <w:div w:id="1076778799">
                      <w:marLeft w:val="0"/>
                      <w:marRight w:val="0"/>
                      <w:marTop w:val="0"/>
                      <w:marBottom w:val="0"/>
                      <w:divBdr>
                        <w:top w:val="none" w:sz="0" w:space="0" w:color="auto"/>
                        <w:left w:val="none" w:sz="0" w:space="0" w:color="auto"/>
                        <w:bottom w:val="none" w:sz="0" w:space="0" w:color="auto"/>
                        <w:right w:val="none" w:sz="0" w:space="0" w:color="auto"/>
                      </w:divBdr>
                    </w:div>
                  </w:divsChild>
                </w:div>
                <w:div w:id="97070717">
                  <w:marLeft w:val="0"/>
                  <w:marRight w:val="0"/>
                  <w:marTop w:val="0"/>
                  <w:marBottom w:val="0"/>
                  <w:divBdr>
                    <w:top w:val="none" w:sz="0" w:space="0" w:color="auto"/>
                    <w:left w:val="none" w:sz="0" w:space="0" w:color="auto"/>
                    <w:bottom w:val="none" w:sz="0" w:space="0" w:color="auto"/>
                    <w:right w:val="none" w:sz="0" w:space="0" w:color="auto"/>
                  </w:divBdr>
                  <w:divsChild>
                    <w:div w:id="1415085565">
                      <w:marLeft w:val="0"/>
                      <w:marRight w:val="0"/>
                      <w:marTop w:val="0"/>
                      <w:marBottom w:val="0"/>
                      <w:divBdr>
                        <w:top w:val="none" w:sz="0" w:space="0" w:color="auto"/>
                        <w:left w:val="none" w:sz="0" w:space="0" w:color="auto"/>
                        <w:bottom w:val="none" w:sz="0" w:space="0" w:color="auto"/>
                        <w:right w:val="none" w:sz="0" w:space="0" w:color="auto"/>
                      </w:divBdr>
                    </w:div>
                  </w:divsChild>
                </w:div>
                <w:div w:id="520358185">
                  <w:marLeft w:val="0"/>
                  <w:marRight w:val="0"/>
                  <w:marTop w:val="0"/>
                  <w:marBottom w:val="0"/>
                  <w:divBdr>
                    <w:top w:val="none" w:sz="0" w:space="0" w:color="auto"/>
                    <w:left w:val="none" w:sz="0" w:space="0" w:color="auto"/>
                    <w:bottom w:val="none" w:sz="0" w:space="0" w:color="auto"/>
                    <w:right w:val="none" w:sz="0" w:space="0" w:color="auto"/>
                  </w:divBdr>
                  <w:divsChild>
                    <w:div w:id="2066250274">
                      <w:marLeft w:val="0"/>
                      <w:marRight w:val="0"/>
                      <w:marTop w:val="0"/>
                      <w:marBottom w:val="0"/>
                      <w:divBdr>
                        <w:top w:val="none" w:sz="0" w:space="0" w:color="auto"/>
                        <w:left w:val="none" w:sz="0" w:space="0" w:color="auto"/>
                        <w:bottom w:val="none" w:sz="0" w:space="0" w:color="auto"/>
                        <w:right w:val="none" w:sz="0" w:space="0" w:color="auto"/>
                      </w:divBdr>
                    </w:div>
                  </w:divsChild>
                </w:div>
                <w:div w:id="1088119082">
                  <w:marLeft w:val="0"/>
                  <w:marRight w:val="0"/>
                  <w:marTop w:val="0"/>
                  <w:marBottom w:val="0"/>
                  <w:divBdr>
                    <w:top w:val="none" w:sz="0" w:space="0" w:color="auto"/>
                    <w:left w:val="none" w:sz="0" w:space="0" w:color="auto"/>
                    <w:bottom w:val="none" w:sz="0" w:space="0" w:color="auto"/>
                    <w:right w:val="none" w:sz="0" w:space="0" w:color="auto"/>
                  </w:divBdr>
                  <w:divsChild>
                    <w:div w:id="1726836458">
                      <w:marLeft w:val="0"/>
                      <w:marRight w:val="0"/>
                      <w:marTop w:val="0"/>
                      <w:marBottom w:val="0"/>
                      <w:divBdr>
                        <w:top w:val="none" w:sz="0" w:space="0" w:color="auto"/>
                        <w:left w:val="none" w:sz="0" w:space="0" w:color="auto"/>
                        <w:bottom w:val="none" w:sz="0" w:space="0" w:color="auto"/>
                        <w:right w:val="none" w:sz="0" w:space="0" w:color="auto"/>
                      </w:divBdr>
                    </w:div>
                  </w:divsChild>
                </w:div>
                <w:div w:id="1988703480">
                  <w:marLeft w:val="0"/>
                  <w:marRight w:val="0"/>
                  <w:marTop w:val="0"/>
                  <w:marBottom w:val="0"/>
                  <w:divBdr>
                    <w:top w:val="none" w:sz="0" w:space="0" w:color="auto"/>
                    <w:left w:val="none" w:sz="0" w:space="0" w:color="auto"/>
                    <w:bottom w:val="none" w:sz="0" w:space="0" w:color="auto"/>
                    <w:right w:val="none" w:sz="0" w:space="0" w:color="auto"/>
                  </w:divBdr>
                  <w:divsChild>
                    <w:div w:id="674066159">
                      <w:marLeft w:val="0"/>
                      <w:marRight w:val="0"/>
                      <w:marTop w:val="0"/>
                      <w:marBottom w:val="0"/>
                      <w:divBdr>
                        <w:top w:val="none" w:sz="0" w:space="0" w:color="auto"/>
                        <w:left w:val="none" w:sz="0" w:space="0" w:color="auto"/>
                        <w:bottom w:val="none" w:sz="0" w:space="0" w:color="auto"/>
                        <w:right w:val="none" w:sz="0" w:space="0" w:color="auto"/>
                      </w:divBdr>
                    </w:div>
                  </w:divsChild>
                </w:div>
                <w:div w:id="1764106160">
                  <w:marLeft w:val="0"/>
                  <w:marRight w:val="0"/>
                  <w:marTop w:val="0"/>
                  <w:marBottom w:val="0"/>
                  <w:divBdr>
                    <w:top w:val="none" w:sz="0" w:space="0" w:color="auto"/>
                    <w:left w:val="none" w:sz="0" w:space="0" w:color="auto"/>
                    <w:bottom w:val="none" w:sz="0" w:space="0" w:color="auto"/>
                    <w:right w:val="none" w:sz="0" w:space="0" w:color="auto"/>
                  </w:divBdr>
                  <w:divsChild>
                    <w:div w:id="917057936">
                      <w:marLeft w:val="0"/>
                      <w:marRight w:val="0"/>
                      <w:marTop w:val="0"/>
                      <w:marBottom w:val="0"/>
                      <w:divBdr>
                        <w:top w:val="none" w:sz="0" w:space="0" w:color="auto"/>
                        <w:left w:val="none" w:sz="0" w:space="0" w:color="auto"/>
                        <w:bottom w:val="none" w:sz="0" w:space="0" w:color="auto"/>
                        <w:right w:val="none" w:sz="0" w:space="0" w:color="auto"/>
                      </w:divBdr>
                    </w:div>
                  </w:divsChild>
                </w:div>
                <w:div w:id="1712732063">
                  <w:marLeft w:val="0"/>
                  <w:marRight w:val="0"/>
                  <w:marTop w:val="0"/>
                  <w:marBottom w:val="0"/>
                  <w:divBdr>
                    <w:top w:val="none" w:sz="0" w:space="0" w:color="auto"/>
                    <w:left w:val="none" w:sz="0" w:space="0" w:color="auto"/>
                    <w:bottom w:val="none" w:sz="0" w:space="0" w:color="auto"/>
                    <w:right w:val="none" w:sz="0" w:space="0" w:color="auto"/>
                  </w:divBdr>
                  <w:divsChild>
                    <w:div w:id="1021787126">
                      <w:marLeft w:val="0"/>
                      <w:marRight w:val="0"/>
                      <w:marTop w:val="0"/>
                      <w:marBottom w:val="0"/>
                      <w:divBdr>
                        <w:top w:val="none" w:sz="0" w:space="0" w:color="auto"/>
                        <w:left w:val="none" w:sz="0" w:space="0" w:color="auto"/>
                        <w:bottom w:val="none" w:sz="0" w:space="0" w:color="auto"/>
                        <w:right w:val="none" w:sz="0" w:space="0" w:color="auto"/>
                      </w:divBdr>
                    </w:div>
                  </w:divsChild>
                </w:div>
                <w:div w:id="474572054">
                  <w:marLeft w:val="0"/>
                  <w:marRight w:val="0"/>
                  <w:marTop w:val="0"/>
                  <w:marBottom w:val="0"/>
                  <w:divBdr>
                    <w:top w:val="none" w:sz="0" w:space="0" w:color="auto"/>
                    <w:left w:val="none" w:sz="0" w:space="0" w:color="auto"/>
                    <w:bottom w:val="none" w:sz="0" w:space="0" w:color="auto"/>
                    <w:right w:val="none" w:sz="0" w:space="0" w:color="auto"/>
                  </w:divBdr>
                  <w:divsChild>
                    <w:div w:id="1731343317">
                      <w:marLeft w:val="0"/>
                      <w:marRight w:val="0"/>
                      <w:marTop w:val="0"/>
                      <w:marBottom w:val="0"/>
                      <w:divBdr>
                        <w:top w:val="none" w:sz="0" w:space="0" w:color="auto"/>
                        <w:left w:val="none" w:sz="0" w:space="0" w:color="auto"/>
                        <w:bottom w:val="none" w:sz="0" w:space="0" w:color="auto"/>
                        <w:right w:val="none" w:sz="0" w:space="0" w:color="auto"/>
                      </w:divBdr>
                    </w:div>
                  </w:divsChild>
                </w:div>
                <w:div w:id="979305793">
                  <w:marLeft w:val="0"/>
                  <w:marRight w:val="0"/>
                  <w:marTop w:val="0"/>
                  <w:marBottom w:val="0"/>
                  <w:divBdr>
                    <w:top w:val="none" w:sz="0" w:space="0" w:color="auto"/>
                    <w:left w:val="none" w:sz="0" w:space="0" w:color="auto"/>
                    <w:bottom w:val="none" w:sz="0" w:space="0" w:color="auto"/>
                    <w:right w:val="none" w:sz="0" w:space="0" w:color="auto"/>
                  </w:divBdr>
                  <w:divsChild>
                    <w:div w:id="310017608">
                      <w:marLeft w:val="0"/>
                      <w:marRight w:val="0"/>
                      <w:marTop w:val="0"/>
                      <w:marBottom w:val="0"/>
                      <w:divBdr>
                        <w:top w:val="none" w:sz="0" w:space="0" w:color="auto"/>
                        <w:left w:val="none" w:sz="0" w:space="0" w:color="auto"/>
                        <w:bottom w:val="none" w:sz="0" w:space="0" w:color="auto"/>
                        <w:right w:val="none" w:sz="0" w:space="0" w:color="auto"/>
                      </w:divBdr>
                    </w:div>
                  </w:divsChild>
                </w:div>
                <w:div w:id="2120946020">
                  <w:marLeft w:val="0"/>
                  <w:marRight w:val="0"/>
                  <w:marTop w:val="0"/>
                  <w:marBottom w:val="0"/>
                  <w:divBdr>
                    <w:top w:val="none" w:sz="0" w:space="0" w:color="auto"/>
                    <w:left w:val="none" w:sz="0" w:space="0" w:color="auto"/>
                    <w:bottom w:val="none" w:sz="0" w:space="0" w:color="auto"/>
                    <w:right w:val="none" w:sz="0" w:space="0" w:color="auto"/>
                  </w:divBdr>
                  <w:divsChild>
                    <w:div w:id="572545153">
                      <w:marLeft w:val="0"/>
                      <w:marRight w:val="0"/>
                      <w:marTop w:val="0"/>
                      <w:marBottom w:val="0"/>
                      <w:divBdr>
                        <w:top w:val="none" w:sz="0" w:space="0" w:color="auto"/>
                        <w:left w:val="none" w:sz="0" w:space="0" w:color="auto"/>
                        <w:bottom w:val="none" w:sz="0" w:space="0" w:color="auto"/>
                        <w:right w:val="none" w:sz="0" w:space="0" w:color="auto"/>
                      </w:divBdr>
                    </w:div>
                  </w:divsChild>
                </w:div>
                <w:div w:id="275329170">
                  <w:marLeft w:val="0"/>
                  <w:marRight w:val="0"/>
                  <w:marTop w:val="0"/>
                  <w:marBottom w:val="0"/>
                  <w:divBdr>
                    <w:top w:val="none" w:sz="0" w:space="0" w:color="auto"/>
                    <w:left w:val="none" w:sz="0" w:space="0" w:color="auto"/>
                    <w:bottom w:val="none" w:sz="0" w:space="0" w:color="auto"/>
                    <w:right w:val="none" w:sz="0" w:space="0" w:color="auto"/>
                  </w:divBdr>
                  <w:divsChild>
                    <w:div w:id="1149204929">
                      <w:marLeft w:val="0"/>
                      <w:marRight w:val="0"/>
                      <w:marTop w:val="0"/>
                      <w:marBottom w:val="0"/>
                      <w:divBdr>
                        <w:top w:val="none" w:sz="0" w:space="0" w:color="auto"/>
                        <w:left w:val="none" w:sz="0" w:space="0" w:color="auto"/>
                        <w:bottom w:val="none" w:sz="0" w:space="0" w:color="auto"/>
                        <w:right w:val="none" w:sz="0" w:space="0" w:color="auto"/>
                      </w:divBdr>
                    </w:div>
                  </w:divsChild>
                </w:div>
                <w:div w:id="659192868">
                  <w:marLeft w:val="0"/>
                  <w:marRight w:val="0"/>
                  <w:marTop w:val="0"/>
                  <w:marBottom w:val="0"/>
                  <w:divBdr>
                    <w:top w:val="none" w:sz="0" w:space="0" w:color="auto"/>
                    <w:left w:val="none" w:sz="0" w:space="0" w:color="auto"/>
                    <w:bottom w:val="none" w:sz="0" w:space="0" w:color="auto"/>
                    <w:right w:val="none" w:sz="0" w:space="0" w:color="auto"/>
                  </w:divBdr>
                  <w:divsChild>
                    <w:div w:id="2043550042">
                      <w:marLeft w:val="0"/>
                      <w:marRight w:val="0"/>
                      <w:marTop w:val="0"/>
                      <w:marBottom w:val="0"/>
                      <w:divBdr>
                        <w:top w:val="none" w:sz="0" w:space="0" w:color="auto"/>
                        <w:left w:val="none" w:sz="0" w:space="0" w:color="auto"/>
                        <w:bottom w:val="none" w:sz="0" w:space="0" w:color="auto"/>
                        <w:right w:val="none" w:sz="0" w:space="0" w:color="auto"/>
                      </w:divBdr>
                    </w:div>
                  </w:divsChild>
                </w:div>
                <w:div w:id="1508132313">
                  <w:marLeft w:val="0"/>
                  <w:marRight w:val="0"/>
                  <w:marTop w:val="0"/>
                  <w:marBottom w:val="0"/>
                  <w:divBdr>
                    <w:top w:val="none" w:sz="0" w:space="0" w:color="auto"/>
                    <w:left w:val="none" w:sz="0" w:space="0" w:color="auto"/>
                    <w:bottom w:val="none" w:sz="0" w:space="0" w:color="auto"/>
                    <w:right w:val="none" w:sz="0" w:space="0" w:color="auto"/>
                  </w:divBdr>
                  <w:divsChild>
                    <w:div w:id="315648990">
                      <w:marLeft w:val="0"/>
                      <w:marRight w:val="0"/>
                      <w:marTop w:val="0"/>
                      <w:marBottom w:val="0"/>
                      <w:divBdr>
                        <w:top w:val="none" w:sz="0" w:space="0" w:color="auto"/>
                        <w:left w:val="none" w:sz="0" w:space="0" w:color="auto"/>
                        <w:bottom w:val="none" w:sz="0" w:space="0" w:color="auto"/>
                        <w:right w:val="none" w:sz="0" w:space="0" w:color="auto"/>
                      </w:divBdr>
                    </w:div>
                  </w:divsChild>
                </w:div>
                <w:div w:id="155999942">
                  <w:marLeft w:val="0"/>
                  <w:marRight w:val="0"/>
                  <w:marTop w:val="0"/>
                  <w:marBottom w:val="0"/>
                  <w:divBdr>
                    <w:top w:val="none" w:sz="0" w:space="0" w:color="auto"/>
                    <w:left w:val="none" w:sz="0" w:space="0" w:color="auto"/>
                    <w:bottom w:val="none" w:sz="0" w:space="0" w:color="auto"/>
                    <w:right w:val="none" w:sz="0" w:space="0" w:color="auto"/>
                  </w:divBdr>
                  <w:divsChild>
                    <w:div w:id="596060787">
                      <w:marLeft w:val="0"/>
                      <w:marRight w:val="0"/>
                      <w:marTop w:val="0"/>
                      <w:marBottom w:val="0"/>
                      <w:divBdr>
                        <w:top w:val="none" w:sz="0" w:space="0" w:color="auto"/>
                        <w:left w:val="none" w:sz="0" w:space="0" w:color="auto"/>
                        <w:bottom w:val="none" w:sz="0" w:space="0" w:color="auto"/>
                        <w:right w:val="none" w:sz="0" w:space="0" w:color="auto"/>
                      </w:divBdr>
                    </w:div>
                  </w:divsChild>
                </w:div>
                <w:div w:id="1166362770">
                  <w:marLeft w:val="0"/>
                  <w:marRight w:val="0"/>
                  <w:marTop w:val="0"/>
                  <w:marBottom w:val="0"/>
                  <w:divBdr>
                    <w:top w:val="none" w:sz="0" w:space="0" w:color="auto"/>
                    <w:left w:val="none" w:sz="0" w:space="0" w:color="auto"/>
                    <w:bottom w:val="none" w:sz="0" w:space="0" w:color="auto"/>
                    <w:right w:val="none" w:sz="0" w:space="0" w:color="auto"/>
                  </w:divBdr>
                  <w:divsChild>
                    <w:div w:id="1715933480">
                      <w:marLeft w:val="0"/>
                      <w:marRight w:val="0"/>
                      <w:marTop w:val="0"/>
                      <w:marBottom w:val="0"/>
                      <w:divBdr>
                        <w:top w:val="none" w:sz="0" w:space="0" w:color="auto"/>
                        <w:left w:val="none" w:sz="0" w:space="0" w:color="auto"/>
                        <w:bottom w:val="none" w:sz="0" w:space="0" w:color="auto"/>
                        <w:right w:val="none" w:sz="0" w:space="0" w:color="auto"/>
                      </w:divBdr>
                    </w:div>
                  </w:divsChild>
                </w:div>
                <w:div w:id="355890348">
                  <w:marLeft w:val="0"/>
                  <w:marRight w:val="0"/>
                  <w:marTop w:val="0"/>
                  <w:marBottom w:val="0"/>
                  <w:divBdr>
                    <w:top w:val="none" w:sz="0" w:space="0" w:color="auto"/>
                    <w:left w:val="none" w:sz="0" w:space="0" w:color="auto"/>
                    <w:bottom w:val="none" w:sz="0" w:space="0" w:color="auto"/>
                    <w:right w:val="none" w:sz="0" w:space="0" w:color="auto"/>
                  </w:divBdr>
                  <w:divsChild>
                    <w:div w:id="849880884">
                      <w:marLeft w:val="0"/>
                      <w:marRight w:val="0"/>
                      <w:marTop w:val="0"/>
                      <w:marBottom w:val="0"/>
                      <w:divBdr>
                        <w:top w:val="none" w:sz="0" w:space="0" w:color="auto"/>
                        <w:left w:val="none" w:sz="0" w:space="0" w:color="auto"/>
                        <w:bottom w:val="none" w:sz="0" w:space="0" w:color="auto"/>
                        <w:right w:val="none" w:sz="0" w:space="0" w:color="auto"/>
                      </w:divBdr>
                    </w:div>
                  </w:divsChild>
                </w:div>
                <w:div w:id="621157593">
                  <w:marLeft w:val="0"/>
                  <w:marRight w:val="0"/>
                  <w:marTop w:val="0"/>
                  <w:marBottom w:val="0"/>
                  <w:divBdr>
                    <w:top w:val="none" w:sz="0" w:space="0" w:color="auto"/>
                    <w:left w:val="none" w:sz="0" w:space="0" w:color="auto"/>
                    <w:bottom w:val="none" w:sz="0" w:space="0" w:color="auto"/>
                    <w:right w:val="none" w:sz="0" w:space="0" w:color="auto"/>
                  </w:divBdr>
                  <w:divsChild>
                    <w:div w:id="408235999">
                      <w:marLeft w:val="0"/>
                      <w:marRight w:val="0"/>
                      <w:marTop w:val="0"/>
                      <w:marBottom w:val="0"/>
                      <w:divBdr>
                        <w:top w:val="none" w:sz="0" w:space="0" w:color="auto"/>
                        <w:left w:val="none" w:sz="0" w:space="0" w:color="auto"/>
                        <w:bottom w:val="none" w:sz="0" w:space="0" w:color="auto"/>
                        <w:right w:val="none" w:sz="0" w:space="0" w:color="auto"/>
                      </w:divBdr>
                    </w:div>
                  </w:divsChild>
                </w:div>
                <w:div w:id="311326185">
                  <w:marLeft w:val="0"/>
                  <w:marRight w:val="0"/>
                  <w:marTop w:val="0"/>
                  <w:marBottom w:val="0"/>
                  <w:divBdr>
                    <w:top w:val="none" w:sz="0" w:space="0" w:color="auto"/>
                    <w:left w:val="none" w:sz="0" w:space="0" w:color="auto"/>
                    <w:bottom w:val="none" w:sz="0" w:space="0" w:color="auto"/>
                    <w:right w:val="none" w:sz="0" w:space="0" w:color="auto"/>
                  </w:divBdr>
                  <w:divsChild>
                    <w:div w:id="1159073156">
                      <w:marLeft w:val="0"/>
                      <w:marRight w:val="0"/>
                      <w:marTop w:val="0"/>
                      <w:marBottom w:val="0"/>
                      <w:divBdr>
                        <w:top w:val="none" w:sz="0" w:space="0" w:color="auto"/>
                        <w:left w:val="none" w:sz="0" w:space="0" w:color="auto"/>
                        <w:bottom w:val="none" w:sz="0" w:space="0" w:color="auto"/>
                        <w:right w:val="none" w:sz="0" w:space="0" w:color="auto"/>
                      </w:divBdr>
                    </w:div>
                  </w:divsChild>
                </w:div>
                <w:div w:id="1125469243">
                  <w:marLeft w:val="0"/>
                  <w:marRight w:val="0"/>
                  <w:marTop w:val="0"/>
                  <w:marBottom w:val="0"/>
                  <w:divBdr>
                    <w:top w:val="none" w:sz="0" w:space="0" w:color="auto"/>
                    <w:left w:val="none" w:sz="0" w:space="0" w:color="auto"/>
                    <w:bottom w:val="none" w:sz="0" w:space="0" w:color="auto"/>
                    <w:right w:val="none" w:sz="0" w:space="0" w:color="auto"/>
                  </w:divBdr>
                  <w:divsChild>
                    <w:div w:id="114450874">
                      <w:marLeft w:val="0"/>
                      <w:marRight w:val="0"/>
                      <w:marTop w:val="0"/>
                      <w:marBottom w:val="0"/>
                      <w:divBdr>
                        <w:top w:val="none" w:sz="0" w:space="0" w:color="auto"/>
                        <w:left w:val="none" w:sz="0" w:space="0" w:color="auto"/>
                        <w:bottom w:val="none" w:sz="0" w:space="0" w:color="auto"/>
                        <w:right w:val="none" w:sz="0" w:space="0" w:color="auto"/>
                      </w:divBdr>
                    </w:div>
                  </w:divsChild>
                </w:div>
                <w:div w:id="1560936619">
                  <w:marLeft w:val="0"/>
                  <w:marRight w:val="0"/>
                  <w:marTop w:val="0"/>
                  <w:marBottom w:val="0"/>
                  <w:divBdr>
                    <w:top w:val="none" w:sz="0" w:space="0" w:color="auto"/>
                    <w:left w:val="none" w:sz="0" w:space="0" w:color="auto"/>
                    <w:bottom w:val="none" w:sz="0" w:space="0" w:color="auto"/>
                    <w:right w:val="none" w:sz="0" w:space="0" w:color="auto"/>
                  </w:divBdr>
                  <w:divsChild>
                    <w:div w:id="438181906">
                      <w:marLeft w:val="0"/>
                      <w:marRight w:val="0"/>
                      <w:marTop w:val="0"/>
                      <w:marBottom w:val="0"/>
                      <w:divBdr>
                        <w:top w:val="none" w:sz="0" w:space="0" w:color="auto"/>
                        <w:left w:val="none" w:sz="0" w:space="0" w:color="auto"/>
                        <w:bottom w:val="none" w:sz="0" w:space="0" w:color="auto"/>
                        <w:right w:val="none" w:sz="0" w:space="0" w:color="auto"/>
                      </w:divBdr>
                    </w:div>
                  </w:divsChild>
                </w:div>
                <w:div w:id="990598983">
                  <w:marLeft w:val="0"/>
                  <w:marRight w:val="0"/>
                  <w:marTop w:val="0"/>
                  <w:marBottom w:val="0"/>
                  <w:divBdr>
                    <w:top w:val="none" w:sz="0" w:space="0" w:color="auto"/>
                    <w:left w:val="none" w:sz="0" w:space="0" w:color="auto"/>
                    <w:bottom w:val="none" w:sz="0" w:space="0" w:color="auto"/>
                    <w:right w:val="none" w:sz="0" w:space="0" w:color="auto"/>
                  </w:divBdr>
                  <w:divsChild>
                    <w:div w:id="977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4284">
          <w:marLeft w:val="0"/>
          <w:marRight w:val="0"/>
          <w:marTop w:val="0"/>
          <w:marBottom w:val="0"/>
          <w:divBdr>
            <w:top w:val="none" w:sz="0" w:space="0" w:color="auto"/>
            <w:left w:val="none" w:sz="0" w:space="0" w:color="auto"/>
            <w:bottom w:val="none" w:sz="0" w:space="0" w:color="auto"/>
            <w:right w:val="none" w:sz="0" w:space="0" w:color="auto"/>
          </w:divBdr>
        </w:div>
        <w:div w:id="1034041682">
          <w:marLeft w:val="0"/>
          <w:marRight w:val="0"/>
          <w:marTop w:val="0"/>
          <w:marBottom w:val="0"/>
          <w:divBdr>
            <w:top w:val="none" w:sz="0" w:space="0" w:color="auto"/>
            <w:left w:val="none" w:sz="0" w:space="0" w:color="auto"/>
            <w:bottom w:val="none" w:sz="0" w:space="0" w:color="auto"/>
            <w:right w:val="none" w:sz="0" w:space="0" w:color="auto"/>
          </w:divBdr>
          <w:divsChild>
            <w:div w:id="35475736">
              <w:marLeft w:val="0"/>
              <w:marRight w:val="0"/>
              <w:marTop w:val="0"/>
              <w:marBottom w:val="0"/>
              <w:divBdr>
                <w:top w:val="none" w:sz="0" w:space="0" w:color="auto"/>
                <w:left w:val="none" w:sz="0" w:space="0" w:color="auto"/>
                <w:bottom w:val="none" w:sz="0" w:space="0" w:color="auto"/>
                <w:right w:val="none" w:sz="0" w:space="0" w:color="auto"/>
              </w:divBdr>
            </w:div>
            <w:div w:id="416288476">
              <w:marLeft w:val="0"/>
              <w:marRight w:val="0"/>
              <w:marTop w:val="0"/>
              <w:marBottom w:val="0"/>
              <w:divBdr>
                <w:top w:val="none" w:sz="0" w:space="0" w:color="auto"/>
                <w:left w:val="none" w:sz="0" w:space="0" w:color="auto"/>
                <w:bottom w:val="none" w:sz="0" w:space="0" w:color="auto"/>
                <w:right w:val="none" w:sz="0" w:space="0" w:color="auto"/>
              </w:divBdr>
            </w:div>
            <w:div w:id="172112916">
              <w:marLeft w:val="0"/>
              <w:marRight w:val="0"/>
              <w:marTop w:val="0"/>
              <w:marBottom w:val="0"/>
              <w:divBdr>
                <w:top w:val="none" w:sz="0" w:space="0" w:color="auto"/>
                <w:left w:val="none" w:sz="0" w:space="0" w:color="auto"/>
                <w:bottom w:val="none" w:sz="0" w:space="0" w:color="auto"/>
                <w:right w:val="none" w:sz="0" w:space="0" w:color="auto"/>
              </w:divBdr>
            </w:div>
            <w:div w:id="963735813">
              <w:marLeft w:val="0"/>
              <w:marRight w:val="0"/>
              <w:marTop w:val="0"/>
              <w:marBottom w:val="0"/>
              <w:divBdr>
                <w:top w:val="none" w:sz="0" w:space="0" w:color="auto"/>
                <w:left w:val="none" w:sz="0" w:space="0" w:color="auto"/>
                <w:bottom w:val="none" w:sz="0" w:space="0" w:color="auto"/>
                <w:right w:val="none" w:sz="0" w:space="0" w:color="auto"/>
              </w:divBdr>
            </w:div>
            <w:div w:id="1689402807">
              <w:marLeft w:val="0"/>
              <w:marRight w:val="0"/>
              <w:marTop w:val="0"/>
              <w:marBottom w:val="0"/>
              <w:divBdr>
                <w:top w:val="none" w:sz="0" w:space="0" w:color="auto"/>
                <w:left w:val="none" w:sz="0" w:space="0" w:color="auto"/>
                <w:bottom w:val="none" w:sz="0" w:space="0" w:color="auto"/>
                <w:right w:val="none" w:sz="0" w:space="0" w:color="auto"/>
              </w:divBdr>
            </w:div>
          </w:divsChild>
        </w:div>
        <w:div w:id="351493068">
          <w:marLeft w:val="0"/>
          <w:marRight w:val="0"/>
          <w:marTop w:val="0"/>
          <w:marBottom w:val="0"/>
          <w:divBdr>
            <w:top w:val="none" w:sz="0" w:space="0" w:color="auto"/>
            <w:left w:val="none" w:sz="0" w:space="0" w:color="auto"/>
            <w:bottom w:val="none" w:sz="0" w:space="0" w:color="auto"/>
            <w:right w:val="none" w:sz="0" w:space="0" w:color="auto"/>
          </w:divBdr>
          <w:divsChild>
            <w:div w:id="1143424419">
              <w:marLeft w:val="-75"/>
              <w:marRight w:val="0"/>
              <w:marTop w:val="30"/>
              <w:marBottom w:val="30"/>
              <w:divBdr>
                <w:top w:val="none" w:sz="0" w:space="0" w:color="auto"/>
                <w:left w:val="none" w:sz="0" w:space="0" w:color="auto"/>
                <w:bottom w:val="none" w:sz="0" w:space="0" w:color="auto"/>
                <w:right w:val="none" w:sz="0" w:space="0" w:color="auto"/>
              </w:divBdr>
              <w:divsChild>
                <w:div w:id="476847592">
                  <w:marLeft w:val="0"/>
                  <w:marRight w:val="0"/>
                  <w:marTop w:val="0"/>
                  <w:marBottom w:val="0"/>
                  <w:divBdr>
                    <w:top w:val="none" w:sz="0" w:space="0" w:color="auto"/>
                    <w:left w:val="none" w:sz="0" w:space="0" w:color="auto"/>
                    <w:bottom w:val="none" w:sz="0" w:space="0" w:color="auto"/>
                    <w:right w:val="none" w:sz="0" w:space="0" w:color="auto"/>
                  </w:divBdr>
                  <w:divsChild>
                    <w:div w:id="698090313">
                      <w:marLeft w:val="0"/>
                      <w:marRight w:val="0"/>
                      <w:marTop w:val="0"/>
                      <w:marBottom w:val="0"/>
                      <w:divBdr>
                        <w:top w:val="none" w:sz="0" w:space="0" w:color="auto"/>
                        <w:left w:val="none" w:sz="0" w:space="0" w:color="auto"/>
                        <w:bottom w:val="none" w:sz="0" w:space="0" w:color="auto"/>
                        <w:right w:val="none" w:sz="0" w:space="0" w:color="auto"/>
                      </w:divBdr>
                    </w:div>
                  </w:divsChild>
                </w:div>
                <w:div w:id="1519810544">
                  <w:marLeft w:val="0"/>
                  <w:marRight w:val="0"/>
                  <w:marTop w:val="0"/>
                  <w:marBottom w:val="0"/>
                  <w:divBdr>
                    <w:top w:val="none" w:sz="0" w:space="0" w:color="auto"/>
                    <w:left w:val="none" w:sz="0" w:space="0" w:color="auto"/>
                    <w:bottom w:val="none" w:sz="0" w:space="0" w:color="auto"/>
                    <w:right w:val="none" w:sz="0" w:space="0" w:color="auto"/>
                  </w:divBdr>
                  <w:divsChild>
                    <w:div w:id="1700087051">
                      <w:marLeft w:val="0"/>
                      <w:marRight w:val="0"/>
                      <w:marTop w:val="0"/>
                      <w:marBottom w:val="0"/>
                      <w:divBdr>
                        <w:top w:val="none" w:sz="0" w:space="0" w:color="auto"/>
                        <w:left w:val="none" w:sz="0" w:space="0" w:color="auto"/>
                        <w:bottom w:val="none" w:sz="0" w:space="0" w:color="auto"/>
                        <w:right w:val="none" w:sz="0" w:space="0" w:color="auto"/>
                      </w:divBdr>
                    </w:div>
                  </w:divsChild>
                </w:div>
                <w:div w:id="1434470236">
                  <w:marLeft w:val="0"/>
                  <w:marRight w:val="0"/>
                  <w:marTop w:val="0"/>
                  <w:marBottom w:val="0"/>
                  <w:divBdr>
                    <w:top w:val="none" w:sz="0" w:space="0" w:color="auto"/>
                    <w:left w:val="none" w:sz="0" w:space="0" w:color="auto"/>
                    <w:bottom w:val="none" w:sz="0" w:space="0" w:color="auto"/>
                    <w:right w:val="none" w:sz="0" w:space="0" w:color="auto"/>
                  </w:divBdr>
                  <w:divsChild>
                    <w:div w:id="1881211533">
                      <w:marLeft w:val="0"/>
                      <w:marRight w:val="0"/>
                      <w:marTop w:val="0"/>
                      <w:marBottom w:val="0"/>
                      <w:divBdr>
                        <w:top w:val="none" w:sz="0" w:space="0" w:color="auto"/>
                        <w:left w:val="none" w:sz="0" w:space="0" w:color="auto"/>
                        <w:bottom w:val="none" w:sz="0" w:space="0" w:color="auto"/>
                        <w:right w:val="none" w:sz="0" w:space="0" w:color="auto"/>
                      </w:divBdr>
                    </w:div>
                  </w:divsChild>
                </w:div>
                <w:div w:id="1993631226">
                  <w:marLeft w:val="0"/>
                  <w:marRight w:val="0"/>
                  <w:marTop w:val="0"/>
                  <w:marBottom w:val="0"/>
                  <w:divBdr>
                    <w:top w:val="none" w:sz="0" w:space="0" w:color="auto"/>
                    <w:left w:val="none" w:sz="0" w:space="0" w:color="auto"/>
                    <w:bottom w:val="none" w:sz="0" w:space="0" w:color="auto"/>
                    <w:right w:val="none" w:sz="0" w:space="0" w:color="auto"/>
                  </w:divBdr>
                  <w:divsChild>
                    <w:div w:id="582419826">
                      <w:marLeft w:val="0"/>
                      <w:marRight w:val="0"/>
                      <w:marTop w:val="0"/>
                      <w:marBottom w:val="0"/>
                      <w:divBdr>
                        <w:top w:val="none" w:sz="0" w:space="0" w:color="auto"/>
                        <w:left w:val="none" w:sz="0" w:space="0" w:color="auto"/>
                        <w:bottom w:val="none" w:sz="0" w:space="0" w:color="auto"/>
                        <w:right w:val="none" w:sz="0" w:space="0" w:color="auto"/>
                      </w:divBdr>
                    </w:div>
                  </w:divsChild>
                </w:div>
                <w:div w:id="1201866653">
                  <w:marLeft w:val="0"/>
                  <w:marRight w:val="0"/>
                  <w:marTop w:val="0"/>
                  <w:marBottom w:val="0"/>
                  <w:divBdr>
                    <w:top w:val="none" w:sz="0" w:space="0" w:color="auto"/>
                    <w:left w:val="none" w:sz="0" w:space="0" w:color="auto"/>
                    <w:bottom w:val="none" w:sz="0" w:space="0" w:color="auto"/>
                    <w:right w:val="none" w:sz="0" w:space="0" w:color="auto"/>
                  </w:divBdr>
                  <w:divsChild>
                    <w:div w:id="1171725603">
                      <w:marLeft w:val="0"/>
                      <w:marRight w:val="0"/>
                      <w:marTop w:val="0"/>
                      <w:marBottom w:val="0"/>
                      <w:divBdr>
                        <w:top w:val="none" w:sz="0" w:space="0" w:color="auto"/>
                        <w:left w:val="none" w:sz="0" w:space="0" w:color="auto"/>
                        <w:bottom w:val="none" w:sz="0" w:space="0" w:color="auto"/>
                        <w:right w:val="none" w:sz="0" w:space="0" w:color="auto"/>
                      </w:divBdr>
                    </w:div>
                  </w:divsChild>
                </w:div>
                <w:div w:id="2079008962">
                  <w:marLeft w:val="0"/>
                  <w:marRight w:val="0"/>
                  <w:marTop w:val="0"/>
                  <w:marBottom w:val="0"/>
                  <w:divBdr>
                    <w:top w:val="none" w:sz="0" w:space="0" w:color="auto"/>
                    <w:left w:val="none" w:sz="0" w:space="0" w:color="auto"/>
                    <w:bottom w:val="none" w:sz="0" w:space="0" w:color="auto"/>
                    <w:right w:val="none" w:sz="0" w:space="0" w:color="auto"/>
                  </w:divBdr>
                  <w:divsChild>
                    <w:div w:id="785466229">
                      <w:marLeft w:val="0"/>
                      <w:marRight w:val="0"/>
                      <w:marTop w:val="0"/>
                      <w:marBottom w:val="0"/>
                      <w:divBdr>
                        <w:top w:val="none" w:sz="0" w:space="0" w:color="auto"/>
                        <w:left w:val="none" w:sz="0" w:space="0" w:color="auto"/>
                        <w:bottom w:val="none" w:sz="0" w:space="0" w:color="auto"/>
                        <w:right w:val="none" w:sz="0" w:space="0" w:color="auto"/>
                      </w:divBdr>
                    </w:div>
                  </w:divsChild>
                </w:div>
                <w:div w:id="413085755">
                  <w:marLeft w:val="0"/>
                  <w:marRight w:val="0"/>
                  <w:marTop w:val="0"/>
                  <w:marBottom w:val="0"/>
                  <w:divBdr>
                    <w:top w:val="none" w:sz="0" w:space="0" w:color="auto"/>
                    <w:left w:val="none" w:sz="0" w:space="0" w:color="auto"/>
                    <w:bottom w:val="none" w:sz="0" w:space="0" w:color="auto"/>
                    <w:right w:val="none" w:sz="0" w:space="0" w:color="auto"/>
                  </w:divBdr>
                  <w:divsChild>
                    <w:div w:id="718288520">
                      <w:marLeft w:val="0"/>
                      <w:marRight w:val="0"/>
                      <w:marTop w:val="0"/>
                      <w:marBottom w:val="0"/>
                      <w:divBdr>
                        <w:top w:val="none" w:sz="0" w:space="0" w:color="auto"/>
                        <w:left w:val="none" w:sz="0" w:space="0" w:color="auto"/>
                        <w:bottom w:val="none" w:sz="0" w:space="0" w:color="auto"/>
                        <w:right w:val="none" w:sz="0" w:space="0" w:color="auto"/>
                      </w:divBdr>
                    </w:div>
                  </w:divsChild>
                </w:div>
                <w:div w:id="1867715073">
                  <w:marLeft w:val="0"/>
                  <w:marRight w:val="0"/>
                  <w:marTop w:val="0"/>
                  <w:marBottom w:val="0"/>
                  <w:divBdr>
                    <w:top w:val="none" w:sz="0" w:space="0" w:color="auto"/>
                    <w:left w:val="none" w:sz="0" w:space="0" w:color="auto"/>
                    <w:bottom w:val="none" w:sz="0" w:space="0" w:color="auto"/>
                    <w:right w:val="none" w:sz="0" w:space="0" w:color="auto"/>
                  </w:divBdr>
                  <w:divsChild>
                    <w:div w:id="1753236748">
                      <w:marLeft w:val="0"/>
                      <w:marRight w:val="0"/>
                      <w:marTop w:val="0"/>
                      <w:marBottom w:val="0"/>
                      <w:divBdr>
                        <w:top w:val="none" w:sz="0" w:space="0" w:color="auto"/>
                        <w:left w:val="none" w:sz="0" w:space="0" w:color="auto"/>
                        <w:bottom w:val="none" w:sz="0" w:space="0" w:color="auto"/>
                        <w:right w:val="none" w:sz="0" w:space="0" w:color="auto"/>
                      </w:divBdr>
                    </w:div>
                  </w:divsChild>
                </w:div>
                <w:div w:id="193005255">
                  <w:marLeft w:val="0"/>
                  <w:marRight w:val="0"/>
                  <w:marTop w:val="0"/>
                  <w:marBottom w:val="0"/>
                  <w:divBdr>
                    <w:top w:val="none" w:sz="0" w:space="0" w:color="auto"/>
                    <w:left w:val="none" w:sz="0" w:space="0" w:color="auto"/>
                    <w:bottom w:val="none" w:sz="0" w:space="0" w:color="auto"/>
                    <w:right w:val="none" w:sz="0" w:space="0" w:color="auto"/>
                  </w:divBdr>
                  <w:divsChild>
                    <w:div w:id="748767427">
                      <w:marLeft w:val="0"/>
                      <w:marRight w:val="0"/>
                      <w:marTop w:val="0"/>
                      <w:marBottom w:val="0"/>
                      <w:divBdr>
                        <w:top w:val="none" w:sz="0" w:space="0" w:color="auto"/>
                        <w:left w:val="none" w:sz="0" w:space="0" w:color="auto"/>
                        <w:bottom w:val="none" w:sz="0" w:space="0" w:color="auto"/>
                        <w:right w:val="none" w:sz="0" w:space="0" w:color="auto"/>
                      </w:divBdr>
                    </w:div>
                  </w:divsChild>
                </w:div>
                <w:div w:id="135532381">
                  <w:marLeft w:val="0"/>
                  <w:marRight w:val="0"/>
                  <w:marTop w:val="0"/>
                  <w:marBottom w:val="0"/>
                  <w:divBdr>
                    <w:top w:val="none" w:sz="0" w:space="0" w:color="auto"/>
                    <w:left w:val="none" w:sz="0" w:space="0" w:color="auto"/>
                    <w:bottom w:val="none" w:sz="0" w:space="0" w:color="auto"/>
                    <w:right w:val="none" w:sz="0" w:space="0" w:color="auto"/>
                  </w:divBdr>
                  <w:divsChild>
                    <w:div w:id="127942067">
                      <w:marLeft w:val="0"/>
                      <w:marRight w:val="0"/>
                      <w:marTop w:val="0"/>
                      <w:marBottom w:val="0"/>
                      <w:divBdr>
                        <w:top w:val="none" w:sz="0" w:space="0" w:color="auto"/>
                        <w:left w:val="none" w:sz="0" w:space="0" w:color="auto"/>
                        <w:bottom w:val="none" w:sz="0" w:space="0" w:color="auto"/>
                        <w:right w:val="none" w:sz="0" w:space="0" w:color="auto"/>
                      </w:divBdr>
                    </w:div>
                  </w:divsChild>
                </w:div>
                <w:div w:id="1959094489">
                  <w:marLeft w:val="0"/>
                  <w:marRight w:val="0"/>
                  <w:marTop w:val="0"/>
                  <w:marBottom w:val="0"/>
                  <w:divBdr>
                    <w:top w:val="none" w:sz="0" w:space="0" w:color="auto"/>
                    <w:left w:val="none" w:sz="0" w:space="0" w:color="auto"/>
                    <w:bottom w:val="none" w:sz="0" w:space="0" w:color="auto"/>
                    <w:right w:val="none" w:sz="0" w:space="0" w:color="auto"/>
                  </w:divBdr>
                  <w:divsChild>
                    <w:div w:id="26684385">
                      <w:marLeft w:val="0"/>
                      <w:marRight w:val="0"/>
                      <w:marTop w:val="0"/>
                      <w:marBottom w:val="0"/>
                      <w:divBdr>
                        <w:top w:val="none" w:sz="0" w:space="0" w:color="auto"/>
                        <w:left w:val="none" w:sz="0" w:space="0" w:color="auto"/>
                        <w:bottom w:val="none" w:sz="0" w:space="0" w:color="auto"/>
                        <w:right w:val="none" w:sz="0" w:space="0" w:color="auto"/>
                      </w:divBdr>
                    </w:div>
                  </w:divsChild>
                </w:div>
                <w:div w:id="99495515">
                  <w:marLeft w:val="0"/>
                  <w:marRight w:val="0"/>
                  <w:marTop w:val="0"/>
                  <w:marBottom w:val="0"/>
                  <w:divBdr>
                    <w:top w:val="none" w:sz="0" w:space="0" w:color="auto"/>
                    <w:left w:val="none" w:sz="0" w:space="0" w:color="auto"/>
                    <w:bottom w:val="none" w:sz="0" w:space="0" w:color="auto"/>
                    <w:right w:val="none" w:sz="0" w:space="0" w:color="auto"/>
                  </w:divBdr>
                  <w:divsChild>
                    <w:div w:id="1642031118">
                      <w:marLeft w:val="0"/>
                      <w:marRight w:val="0"/>
                      <w:marTop w:val="0"/>
                      <w:marBottom w:val="0"/>
                      <w:divBdr>
                        <w:top w:val="none" w:sz="0" w:space="0" w:color="auto"/>
                        <w:left w:val="none" w:sz="0" w:space="0" w:color="auto"/>
                        <w:bottom w:val="none" w:sz="0" w:space="0" w:color="auto"/>
                        <w:right w:val="none" w:sz="0" w:space="0" w:color="auto"/>
                      </w:divBdr>
                    </w:div>
                  </w:divsChild>
                </w:div>
                <w:div w:id="217713766">
                  <w:marLeft w:val="0"/>
                  <w:marRight w:val="0"/>
                  <w:marTop w:val="0"/>
                  <w:marBottom w:val="0"/>
                  <w:divBdr>
                    <w:top w:val="none" w:sz="0" w:space="0" w:color="auto"/>
                    <w:left w:val="none" w:sz="0" w:space="0" w:color="auto"/>
                    <w:bottom w:val="none" w:sz="0" w:space="0" w:color="auto"/>
                    <w:right w:val="none" w:sz="0" w:space="0" w:color="auto"/>
                  </w:divBdr>
                  <w:divsChild>
                    <w:div w:id="2089418919">
                      <w:marLeft w:val="0"/>
                      <w:marRight w:val="0"/>
                      <w:marTop w:val="0"/>
                      <w:marBottom w:val="0"/>
                      <w:divBdr>
                        <w:top w:val="none" w:sz="0" w:space="0" w:color="auto"/>
                        <w:left w:val="none" w:sz="0" w:space="0" w:color="auto"/>
                        <w:bottom w:val="none" w:sz="0" w:space="0" w:color="auto"/>
                        <w:right w:val="none" w:sz="0" w:space="0" w:color="auto"/>
                      </w:divBdr>
                    </w:div>
                  </w:divsChild>
                </w:div>
                <w:div w:id="1262881221">
                  <w:marLeft w:val="0"/>
                  <w:marRight w:val="0"/>
                  <w:marTop w:val="0"/>
                  <w:marBottom w:val="0"/>
                  <w:divBdr>
                    <w:top w:val="none" w:sz="0" w:space="0" w:color="auto"/>
                    <w:left w:val="none" w:sz="0" w:space="0" w:color="auto"/>
                    <w:bottom w:val="none" w:sz="0" w:space="0" w:color="auto"/>
                    <w:right w:val="none" w:sz="0" w:space="0" w:color="auto"/>
                  </w:divBdr>
                  <w:divsChild>
                    <w:div w:id="608662695">
                      <w:marLeft w:val="0"/>
                      <w:marRight w:val="0"/>
                      <w:marTop w:val="0"/>
                      <w:marBottom w:val="0"/>
                      <w:divBdr>
                        <w:top w:val="none" w:sz="0" w:space="0" w:color="auto"/>
                        <w:left w:val="none" w:sz="0" w:space="0" w:color="auto"/>
                        <w:bottom w:val="none" w:sz="0" w:space="0" w:color="auto"/>
                        <w:right w:val="none" w:sz="0" w:space="0" w:color="auto"/>
                      </w:divBdr>
                    </w:div>
                  </w:divsChild>
                </w:div>
                <w:div w:id="1405177103">
                  <w:marLeft w:val="0"/>
                  <w:marRight w:val="0"/>
                  <w:marTop w:val="0"/>
                  <w:marBottom w:val="0"/>
                  <w:divBdr>
                    <w:top w:val="none" w:sz="0" w:space="0" w:color="auto"/>
                    <w:left w:val="none" w:sz="0" w:space="0" w:color="auto"/>
                    <w:bottom w:val="none" w:sz="0" w:space="0" w:color="auto"/>
                    <w:right w:val="none" w:sz="0" w:space="0" w:color="auto"/>
                  </w:divBdr>
                  <w:divsChild>
                    <w:div w:id="1253010131">
                      <w:marLeft w:val="0"/>
                      <w:marRight w:val="0"/>
                      <w:marTop w:val="0"/>
                      <w:marBottom w:val="0"/>
                      <w:divBdr>
                        <w:top w:val="none" w:sz="0" w:space="0" w:color="auto"/>
                        <w:left w:val="none" w:sz="0" w:space="0" w:color="auto"/>
                        <w:bottom w:val="none" w:sz="0" w:space="0" w:color="auto"/>
                        <w:right w:val="none" w:sz="0" w:space="0" w:color="auto"/>
                      </w:divBdr>
                    </w:div>
                  </w:divsChild>
                </w:div>
                <w:div w:id="1661345521">
                  <w:marLeft w:val="0"/>
                  <w:marRight w:val="0"/>
                  <w:marTop w:val="0"/>
                  <w:marBottom w:val="0"/>
                  <w:divBdr>
                    <w:top w:val="none" w:sz="0" w:space="0" w:color="auto"/>
                    <w:left w:val="none" w:sz="0" w:space="0" w:color="auto"/>
                    <w:bottom w:val="none" w:sz="0" w:space="0" w:color="auto"/>
                    <w:right w:val="none" w:sz="0" w:space="0" w:color="auto"/>
                  </w:divBdr>
                  <w:divsChild>
                    <w:div w:id="1172256477">
                      <w:marLeft w:val="0"/>
                      <w:marRight w:val="0"/>
                      <w:marTop w:val="0"/>
                      <w:marBottom w:val="0"/>
                      <w:divBdr>
                        <w:top w:val="none" w:sz="0" w:space="0" w:color="auto"/>
                        <w:left w:val="none" w:sz="0" w:space="0" w:color="auto"/>
                        <w:bottom w:val="none" w:sz="0" w:space="0" w:color="auto"/>
                        <w:right w:val="none" w:sz="0" w:space="0" w:color="auto"/>
                      </w:divBdr>
                    </w:div>
                  </w:divsChild>
                </w:div>
                <w:div w:id="1054546543">
                  <w:marLeft w:val="0"/>
                  <w:marRight w:val="0"/>
                  <w:marTop w:val="0"/>
                  <w:marBottom w:val="0"/>
                  <w:divBdr>
                    <w:top w:val="none" w:sz="0" w:space="0" w:color="auto"/>
                    <w:left w:val="none" w:sz="0" w:space="0" w:color="auto"/>
                    <w:bottom w:val="none" w:sz="0" w:space="0" w:color="auto"/>
                    <w:right w:val="none" w:sz="0" w:space="0" w:color="auto"/>
                  </w:divBdr>
                  <w:divsChild>
                    <w:div w:id="235556157">
                      <w:marLeft w:val="0"/>
                      <w:marRight w:val="0"/>
                      <w:marTop w:val="0"/>
                      <w:marBottom w:val="0"/>
                      <w:divBdr>
                        <w:top w:val="none" w:sz="0" w:space="0" w:color="auto"/>
                        <w:left w:val="none" w:sz="0" w:space="0" w:color="auto"/>
                        <w:bottom w:val="none" w:sz="0" w:space="0" w:color="auto"/>
                        <w:right w:val="none" w:sz="0" w:space="0" w:color="auto"/>
                      </w:divBdr>
                    </w:div>
                  </w:divsChild>
                </w:div>
                <w:div w:id="1801419215">
                  <w:marLeft w:val="0"/>
                  <w:marRight w:val="0"/>
                  <w:marTop w:val="0"/>
                  <w:marBottom w:val="0"/>
                  <w:divBdr>
                    <w:top w:val="none" w:sz="0" w:space="0" w:color="auto"/>
                    <w:left w:val="none" w:sz="0" w:space="0" w:color="auto"/>
                    <w:bottom w:val="none" w:sz="0" w:space="0" w:color="auto"/>
                    <w:right w:val="none" w:sz="0" w:space="0" w:color="auto"/>
                  </w:divBdr>
                  <w:divsChild>
                    <w:div w:id="330259382">
                      <w:marLeft w:val="0"/>
                      <w:marRight w:val="0"/>
                      <w:marTop w:val="0"/>
                      <w:marBottom w:val="0"/>
                      <w:divBdr>
                        <w:top w:val="none" w:sz="0" w:space="0" w:color="auto"/>
                        <w:left w:val="none" w:sz="0" w:space="0" w:color="auto"/>
                        <w:bottom w:val="none" w:sz="0" w:space="0" w:color="auto"/>
                        <w:right w:val="none" w:sz="0" w:space="0" w:color="auto"/>
                      </w:divBdr>
                    </w:div>
                  </w:divsChild>
                </w:div>
                <w:div w:id="1774548908">
                  <w:marLeft w:val="0"/>
                  <w:marRight w:val="0"/>
                  <w:marTop w:val="0"/>
                  <w:marBottom w:val="0"/>
                  <w:divBdr>
                    <w:top w:val="none" w:sz="0" w:space="0" w:color="auto"/>
                    <w:left w:val="none" w:sz="0" w:space="0" w:color="auto"/>
                    <w:bottom w:val="none" w:sz="0" w:space="0" w:color="auto"/>
                    <w:right w:val="none" w:sz="0" w:space="0" w:color="auto"/>
                  </w:divBdr>
                  <w:divsChild>
                    <w:div w:id="346639008">
                      <w:marLeft w:val="0"/>
                      <w:marRight w:val="0"/>
                      <w:marTop w:val="0"/>
                      <w:marBottom w:val="0"/>
                      <w:divBdr>
                        <w:top w:val="none" w:sz="0" w:space="0" w:color="auto"/>
                        <w:left w:val="none" w:sz="0" w:space="0" w:color="auto"/>
                        <w:bottom w:val="none" w:sz="0" w:space="0" w:color="auto"/>
                        <w:right w:val="none" w:sz="0" w:space="0" w:color="auto"/>
                      </w:divBdr>
                    </w:div>
                  </w:divsChild>
                </w:div>
                <w:div w:id="857500376">
                  <w:marLeft w:val="0"/>
                  <w:marRight w:val="0"/>
                  <w:marTop w:val="0"/>
                  <w:marBottom w:val="0"/>
                  <w:divBdr>
                    <w:top w:val="none" w:sz="0" w:space="0" w:color="auto"/>
                    <w:left w:val="none" w:sz="0" w:space="0" w:color="auto"/>
                    <w:bottom w:val="none" w:sz="0" w:space="0" w:color="auto"/>
                    <w:right w:val="none" w:sz="0" w:space="0" w:color="auto"/>
                  </w:divBdr>
                  <w:divsChild>
                    <w:div w:id="866017171">
                      <w:marLeft w:val="0"/>
                      <w:marRight w:val="0"/>
                      <w:marTop w:val="0"/>
                      <w:marBottom w:val="0"/>
                      <w:divBdr>
                        <w:top w:val="none" w:sz="0" w:space="0" w:color="auto"/>
                        <w:left w:val="none" w:sz="0" w:space="0" w:color="auto"/>
                        <w:bottom w:val="none" w:sz="0" w:space="0" w:color="auto"/>
                        <w:right w:val="none" w:sz="0" w:space="0" w:color="auto"/>
                      </w:divBdr>
                    </w:div>
                  </w:divsChild>
                </w:div>
                <w:div w:id="926766587">
                  <w:marLeft w:val="0"/>
                  <w:marRight w:val="0"/>
                  <w:marTop w:val="0"/>
                  <w:marBottom w:val="0"/>
                  <w:divBdr>
                    <w:top w:val="none" w:sz="0" w:space="0" w:color="auto"/>
                    <w:left w:val="none" w:sz="0" w:space="0" w:color="auto"/>
                    <w:bottom w:val="none" w:sz="0" w:space="0" w:color="auto"/>
                    <w:right w:val="none" w:sz="0" w:space="0" w:color="auto"/>
                  </w:divBdr>
                  <w:divsChild>
                    <w:div w:id="337002225">
                      <w:marLeft w:val="0"/>
                      <w:marRight w:val="0"/>
                      <w:marTop w:val="0"/>
                      <w:marBottom w:val="0"/>
                      <w:divBdr>
                        <w:top w:val="none" w:sz="0" w:space="0" w:color="auto"/>
                        <w:left w:val="none" w:sz="0" w:space="0" w:color="auto"/>
                        <w:bottom w:val="none" w:sz="0" w:space="0" w:color="auto"/>
                        <w:right w:val="none" w:sz="0" w:space="0" w:color="auto"/>
                      </w:divBdr>
                    </w:div>
                  </w:divsChild>
                </w:div>
                <w:div w:id="1243029421">
                  <w:marLeft w:val="0"/>
                  <w:marRight w:val="0"/>
                  <w:marTop w:val="0"/>
                  <w:marBottom w:val="0"/>
                  <w:divBdr>
                    <w:top w:val="none" w:sz="0" w:space="0" w:color="auto"/>
                    <w:left w:val="none" w:sz="0" w:space="0" w:color="auto"/>
                    <w:bottom w:val="none" w:sz="0" w:space="0" w:color="auto"/>
                    <w:right w:val="none" w:sz="0" w:space="0" w:color="auto"/>
                  </w:divBdr>
                  <w:divsChild>
                    <w:div w:id="738476162">
                      <w:marLeft w:val="0"/>
                      <w:marRight w:val="0"/>
                      <w:marTop w:val="0"/>
                      <w:marBottom w:val="0"/>
                      <w:divBdr>
                        <w:top w:val="none" w:sz="0" w:space="0" w:color="auto"/>
                        <w:left w:val="none" w:sz="0" w:space="0" w:color="auto"/>
                        <w:bottom w:val="none" w:sz="0" w:space="0" w:color="auto"/>
                        <w:right w:val="none" w:sz="0" w:space="0" w:color="auto"/>
                      </w:divBdr>
                    </w:div>
                  </w:divsChild>
                </w:div>
                <w:div w:id="1030227119">
                  <w:marLeft w:val="0"/>
                  <w:marRight w:val="0"/>
                  <w:marTop w:val="0"/>
                  <w:marBottom w:val="0"/>
                  <w:divBdr>
                    <w:top w:val="none" w:sz="0" w:space="0" w:color="auto"/>
                    <w:left w:val="none" w:sz="0" w:space="0" w:color="auto"/>
                    <w:bottom w:val="none" w:sz="0" w:space="0" w:color="auto"/>
                    <w:right w:val="none" w:sz="0" w:space="0" w:color="auto"/>
                  </w:divBdr>
                  <w:divsChild>
                    <w:div w:id="1045182142">
                      <w:marLeft w:val="0"/>
                      <w:marRight w:val="0"/>
                      <w:marTop w:val="0"/>
                      <w:marBottom w:val="0"/>
                      <w:divBdr>
                        <w:top w:val="none" w:sz="0" w:space="0" w:color="auto"/>
                        <w:left w:val="none" w:sz="0" w:space="0" w:color="auto"/>
                        <w:bottom w:val="none" w:sz="0" w:space="0" w:color="auto"/>
                        <w:right w:val="none" w:sz="0" w:space="0" w:color="auto"/>
                      </w:divBdr>
                    </w:div>
                  </w:divsChild>
                </w:div>
                <w:div w:id="1692493514">
                  <w:marLeft w:val="0"/>
                  <w:marRight w:val="0"/>
                  <w:marTop w:val="0"/>
                  <w:marBottom w:val="0"/>
                  <w:divBdr>
                    <w:top w:val="none" w:sz="0" w:space="0" w:color="auto"/>
                    <w:left w:val="none" w:sz="0" w:space="0" w:color="auto"/>
                    <w:bottom w:val="none" w:sz="0" w:space="0" w:color="auto"/>
                    <w:right w:val="none" w:sz="0" w:space="0" w:color="auto"/>
                  </w:divBdr>
                  <w:divsChild>
                    <w:div w:id="702051515">
                      <w:marLeft w:val="0"/>
                      <w:marRight w:val="0"/>
                      <w:marTop w:val="0"/>
                      <w:marBottom w:val="0"/>
                      <w:divBdr>
                        <w:top w:val="none" w:sz="0" w:space="0" w:color="auto"/>
                        <w:left w:val="none" w:sz="0" w:space="0" w:color="auto"/>
                        <w:bottom w:val="none" w:sz="0" w:space="0" w:color="auto"/>
                        <w:right w:val="none" w:sz="0" w:space="0" w:color="auto"/>
                      </w:divBdr>
                    </w:div>
                  </w:divsChild>
                </w:div>
                <w:div w:id="2028478331">
                  <w:marLeft w:val="0"/>
                  <w:marRight w:val="0"/>
                  <w:marTop w:val="0"/>
                  <w:marBottom w:val="0"/>
                  <w:divBdr>
                    <w:top w:val="none" w:sz="0" w:space="0" w:color="auto"/>
                    <w:left w:val="none" w:sz="0" w:space="0" w:color="auto"/>
                    <w:bottom w:val="none" w:sz="0" w:space="0" w:color="auto"/>
                    <w:right w:val="none" w:sz="0" w:space="0" w:color="auto"/>
                  </w:divBdr>
                  <w:divsChild>
                    <w:div w:id="1921719181">
                      <w:marLeft w:val="0"/>
                      <w:marRight w:val="0"/>
                      <w:marTop w:val="0"/>
                      <w:marBottom w:val="0"/>
                      <w:divBdr>
                        <w:top w:val="none" w:sz="0" w:space="0" w:color="auto"/>
                        <w:left w:val="none" w:sz="0" w:space="0" w:color="auto"/>
                        <w:bottom w:val="none" w:sz="0" w:space="0" w:color="auto"/>
                        <w:right w:val="none" w:sz="0" w:space="0" w:color="auto"/>
                      </w:divBdr>
                    </w:div>
                  </w:divsChild>
                </w:div>
                <w:div w:id="1746417272">
                  <w:marLeft w:val="0"/>
                  <w:marRight w:val="0"/>
                  <w:marTop w:val="0"/>
                  <w:marBottom w:val="0"/>
                  <w:divBdr>
                    <w:top w:val="none" w:sz="0" w:space="0" w:color="auto"/>
                    <w:left w:val="none" w:sz="0" w:space="0" w:color="auto"/>
                    <w:bottom w:val="none" w:sz="0" w:space="0" w:color="auto"/>
                    <w:right w:val="none" w:sz="0" w:space="0" w:color="auto"/>
                  </w:divBdr>
                  <w:divsChild>
                    <w:div w:id="1085614776">
                      <w:marLeft w:val="0"/>
                      <w:marRight w:val="0"/>
                      <w:marTop w:val="0"/>
                      <w:marBottom w:val="0"/>
                      <w:divBdr>
                        <w:top w:val="none" w:sz="0" w:space="0" w:color="auto"/>
                        <w:left w:val="none" w:sz="0" w:space="0" w:color="auto"/>
                        <w:bottom w:val="none" w:sz="0" w:space="0" w:color="auto"/>
                        <w:right w:val="none" w:sz="0" w:space="0" w:color="auto"/>
                      </w:divBdr>
                    </w:div>
                  </w:divsChild>
                </w:div>
                <w:div w:id="1312440796">
                  <w:marLeft w:val="0"/>
                  <w:marRight w:val="0"/>
                  <w:marTop w:val="0"/>
                  <w:marBottom w:val="0"/>
                  <w:divBdr>
                    <w:top w:val="none" w:sz="0" w:space="0" w:color="auto"/>
                    <w:left w:val="none" w:sz="0" w:space="0" w:color="auto"/>
                    <w:bottom w:val="none" w:sz="0" w:space="0" w:color="auto"/>
                    <w:right w:val="none" w:sz="0" w:space="0" w:color="auto"/>
                  </w:divBdr>
                  <w:divsChild>
                    <w:div w:id="583690943">
                      <w:marLeft w:val="0"/>
                      <w:marRight w:val="0"/>
                      <w:marTop w:val="0"/>
                      <w:marBottom w:val="0"/>
                      <w:divBdr>
                        <w:top w:val="none" w:sz="0" w:space="0" w:color="auto"/>
                        <w:left w:val="none" w:sz="0" w:space="0" w:color="auto"/>
                        <w:bottom w:val="none" w:sz="0" w:space="0" w:color="auto"/>
                        <w:right w:val="none" w:sz="0" w:space="0" w:color="auto"/>
                      </w:divBdr>
                    </w:div>
                  </w:divsChild>
                </w:div>
                <w:div w:id="1763333408">
                  <w:marLeft w:val="0"/>
                  <w:marRight w:val="0"/>
                  <w:marTop w:val="0"/>
                  <w:marBottom w:val="0"/>
                  <w:divBdr>
                    <w:top w:val="none" w:sz="0" w:space="0" w:color="auto"/>
                    <w:left w:val="none" w:sz="0" w:space="0" w:color="auto"/>
                    <w:bottom w:val="none" w:sz="0" w:space="0" w:color="auto"/>
                    <w:right w:val="none" w:sz="0" w:space="0" w:color="auto"/>
                  </w:divBdr>
                  <w:divsChild>
                    <w:div w:id="967130476">
                      <w:marLeft w:val="0"/>
                      <w:marRight w:val="0"/>
                      <w:marTop w:val="0"/>
                      <w:marBottom w:val="0"/>
                      <w:divBdr>
                        <w:top w:val="none" w:sz="0" w:space="0" w:color="auto"/>
                        <w:left w:val="none" w:sz="0" w:space="0" w:color="auto"/>
                        <w:bottom w:val="none" w:sz="0" w:space="0" w:color="auto"/>
                        <w:right w:val="none" w:sz="0" w:space="0" w:color="auto"/>
                      </w:divBdr>
                    </w:div>
                  </w:divsChild>
                </w:div>
                <w:div w:id="530579946">
                  <w:marLeft w:val="0"/>
                  <w:marRight w:val="0"/>
                  <w:marTop w:val="0"/>
                  <w:marBottom w:val="0"/>
                  <w:divBdr>
                    <w:top w:val="none" w:sz="0" w:space="0" w:color="auto"/>
                    <w:left w:val="none" w:sz="0" w:space="0" w:color="auto"/>
                    <w:bottom w:val="none" w:sz="0" w:space="0" w:color="auto"/>
                    <w:right w:val="none" w:sz="0" w:space="0" w:color="auto"/>
                  </w:divBdr>
                  <w:divsChild>
                    <w:div w:id="1131557459">
                      <w:marLeft w:val="0"/>
                      <w:marRight w:val="0"/>
                      <w:marTop w:val="0"/>
                      <w:marBottom w:val="0"/>
                      <w:divBdr>
                        <w:top w:val="none" w:sz="0" w:space="0" w:color="auto"/>
                        <w:left w:val="none" w:sz="0" w:space="0" w:color="auto"/>
                        <w:bottom w:val="none" w:sz="0" w:space="0" w:color="auto"/>
                        <w:right w:val="none" w:sz="0" w:space="0" w:color="auto"/>
                      </w:divBdr>
                    </w:div>
                  </w:divsChild>
                </w:div>
                <w:div w:id="42945179">
                  <w:marLeft w:val="0"/>
                  <w:marRight w:val="0"/>
                  <w:marTop w:val="0"/>
                  <w:marBottom w:val="0"/>
                  <w:divBdr>
                    <w:top w:val="none" w:sz="0" w:space="0" w:color="auto"/>
                    <w:left w:val="none" w:sz="0" w:space="0" w:color="auto"/>
                    <w:bottom w:val="none" w:sz="0" w:space="0" w:color="auto"/>
                    <w:right w:val="none" w:sz="0" w:space="0" w:color="auto"/>
                  </w:divBdr>
                  <w:divsChild>
                    <w:div w:id="1902476370">
                      <w:marLeft w:val="0"/>
                      <w:marRight w:val="0"/>
                      <w:marTop w:val="0"/>
                      <w:marBottom w:val="0"/>
                      <w:divBdr>
                        <w:top w:val="none" w:sz="0" w:space="0" w:color="auto"/>
                        <w:left w:val="none" w:sz="0" w:space="0" w:color="auto"/>
                        <w:bottom w:val="none" w:sz="0" w:space="0" w:color="auto"/>
                        <w:right w:val="none" w:sz="0" w:space="0" w:color="auto"/>
                      </w:divBdr>
                    </w:div>
                  </w:divsChild>
                </w:div>
                <w:div w:id="868643026">
                  <w:marLeft w:val="0"/>
                  <w:marRight w:val="0"/>
                  <w:marTop w:val="0"/>
                  <w:marBottom w:val="0"/>
                  <w:divBdr>
                    <w:top w:val="none" w:sz="0" w:space="0" w:color="auto"/>
                    <w:left w:val="none" w:sz="0" w:space="0" w:color="auto"/>
                    <w:bottom w:val="none" w:sz="0" w:space="0" w:color="auto"/>
                    <w:right w:val="none" w:sz="0" w:space="0" w:color="auto"/>
                  </w:divBdr>
                  <w:divsChild>
                    <w:div w:id="1190145105">
                      <w:marLeft w:val="0"/>
                      <w:marRight w:val="0"/>
                      <w:marTop w:val="0"/>
                      <w:marBottom w:val="0"/>
                      <w:divBdr>
                        <w:top w:val="none" w:sz="0" w:space="0" w:color="auto"/>
                        <w:left w:val="none" w:sz="0" w:space="0" w:color="auto"/>
                        <w:bottom w:val="none" w:sz="0" w:space="0" w:color="auto"/>
                        <w:right w:val="none" w:sz="0" w:space="0" w:color="auto"/>
                      </w:divBdr>
                    </w:div>
                  </w:divsChild>
                </w:div>
                <w:div w:id="1634601285">
                  <w:marLeft w:val="0"/>
                  <w:marRight w:val="0"/>
                  <w:marTop w:val="0"/>
                  <w:marBottom w:val="0"/>
                  <w:divBdr>
                    <w:top w:val="none" w:sz="0" w:space="0" w:color="auto"/>
                    <w:left w:val="none" w:sz="0" w:space="0" w:color="auto"/>
                    <w:bottom w:val="none" w:sz="0" w:space="0" w:color="auto"/>
                    <w:right w:val="none" w:sz="0" w:space="0" w:color="auto"/>
                  </w:divBdr>
                  <w:divsChild>
                    <w:div w:id="1196235884">
                      <w:marLeft w:val="0"/>
                      <w:marRight w:val="0"/>
                      <w:marTop w:val="0"/>
                      <w:marBottom w:val="0"/>
                      <w:divBdr>
                        <w:top w:val="none" w:sz="0" w:space="0" w:color="auto"/>
                        <w:left w:val="none" w:sz="0" w:space="0" w:color="auto"/>
                        <w:bottom w:val="none" w:sz="0" w:space="0" w:color="auto"/>
                        <w:right w:val="none" w:sz="0" w:space="0" w:color="auto"/>
                      </w:divBdr>
                    </w:div>
                  </w:divsChild>
                </w:div>
                <w:div w:id="333142915">
                  <w:marLeft w:val="0"/>
                  <w:marRight w:val="0"/>
                  <w:marTop w:val="0"/>
                  <w:marBottom w:val="0"/>
                  <w:divBdr>
                    <w:top w:val="none" w:sz="0" w:space="0" w:color="auto"/>
                    <w:left w:val="none" w:sz="0" w:space="0" w:color="auto"/>
                    <w:bottom w:val="none" w:sz="0" w:space="0" w:color="auto"/>
                    <w:right w:val="none" w:sz="0" w:space="0" w:color="auto"/>
                  </w:divBdr>
                  <w:divsChild>
                    <w:div w:id="558397999">
                      <w:marLeft w:val="0"/>
                      <w:marRight w:val="0"/>
                      <w:marTop w:val="0"/>
                      <w:marBottom w:val="0"/>
                      <w:divBdr>
                        <w:top w:val="none" w:sz="0" w:space="0" w:color="auto"/>
                        <w:left w:val="none" w:sz="0" w:space="0" w:color="auto"/>
                        <w:bottom w:val="none" w:sz="0" w:space="0" w:color="auto"/>
                        <w:right w:val="none" w:sz="0" w:space="0" w:color="auto"/>
                      </w:divBdr>
                    </w:div>
                  </w:divsChild>
                </w:div>
                <w:div w:id="595094072">
                  <w:marLeft w:val="0"/>
                  <w:marRight w:val="0"/>
                  <w:marTop w:val="0"/>
                  <w:marBottom w:val="0"/>
                  <w:divBdr>
                    <w:top w:val="none" w:sz="0" w:space="0" w:color="auto"/>
                    <w:left w:val="none" w:sz="0" w:space="0" w:color="auto"/>
                    <w:bottom w:val="none" w:sz="0" w:space="0" w:color="auto"/>
                    <w:right w:val="none" w:sz="0" w:space="0" w:color="auto"/>
                  </w:divBdr>
                  <w:divsChild>
                    <w:div w:id="1296106884">
                      <w:marLeft w:val="0"/>
                      <w:marRight w:val="0"/>
                      <w:marTop w:val="0"/>
                      <w:marBottom w:val="0"/>
                      <w:divBdr>
                        <w:top w:val="none" w:sz="0" w:space="0" w:color="auto"/>
                        <w:left w:val="none" w:sz="0" w:space="0" w:color="auto"/>
                        <w:bottom w:val="none" w:sz="0" w:space="0" w:color="auto"/>
                        <w:right w:val="none" w:sz="0" w:space="0" w:color="auto"/>
                      </w:divBdr>
                    </w:div>
                  </w:divsChild>
                </w:div>
                <w:div w:id="1159729744">
                  <w:marLeft w:val="0"/>
                  <w:marRight w:val="0"/>
                  <w:marTop w:val="0"/>
                  <w:marBottom w:val="0"/>
                  <w:divBdr>
                    <w:top w:val="none" w:sz="0" w:space="0" w:color="auto"/>
                    <w:left w:val="none" w:sz="0" w:space="0" w:color="auto"/>
                    <w:bottom w:val="none" w:sz="0" w:space="0" w:color="auto"/>
                    <w:right w:val="none" w:sz="0" w:space="0" w:color="auto"/>
                  </w:divBdr>
                  <w:divsChild>
                    <w:div w:id="242491743">
                      <w:marLeft w:val="0"/>
                      <w:marRight w:val="0"/>
                      <w:marTop w:val="0"/>
                      <w:marBottom w:val="0"/>
                      <w:divBdr>
                        <w:top w:val="none" w:sz="0" w:space="0" w:color="auto"/>
                        <w:left w:val="none" w:sz="0" w:space="0" w:color="auto"/>
                        <w:bottom w:val="none" w:sz="0" w:space="0" w:color="auto"/>
                        <w:right w:val="none" w:sz="0" w:space="0" w:color="auto"/>
                      </w:divBdr>
                    </w:div>
                  </w:divsChild>
                </w:div>
                <w:div w:id="701900706">
                  <w:marLeft w:val="0"/>
                  <w:marRight w:val="0"/>
                  <w:marTop w:val="0"/>
                  <w:marBottom w:val="0"/>
                  <w:divBdr>
                    <w:top w:val="none" w:sz="0" w:space="0" w:color="auto"/>
                    <w:left w:val="none" w:sz="0" w:space="0" w:color="auto"/>
                    <w:bottom w:val="none" w:sz="0" w:space="0" w:color="auto"/>
                    <w:right w:val="none" w:sz="0" w:space="0" w:color="auto"/>
                  </w:divBdr>
                  <w:divsChild>
                    <w:div w:id="522745552">
                      <w:marLeft w:val="0"/>
                      <w:marRight w:val="0"/>
                      <w:marTop w:val="0"/>
                      <w:marBottom w:val="0"/>
                      <w:divBdr>
                        <w:top w:val="none" w:sz="0" w:space="0" w:color="auto"/>
                        <w:left w:val="none" w:sz="0" w:space="0" w:color="auto"/>
                        <w:bottom w:val="none" w:sz="0" w:space="0" w:color="auto"/>
                        <w:right w:val="none" w:sz="0" w:space="0" w:color="auto"/>
                      </w:divBdr>
                    </w:div>
                  </w:divsChild>
                </w:div>
                <w:div w:id="1388382714">
                  <w:marLeft w:val="0"/>
                  <w:marRight w:val="0"/>
                  <w:marTop w:val="0"/>
                  <w:marBottom w:val="0"/>
                  <w:divBdr>
                    <w:top w:val="none" w:sz="0" w:space="0" w:color="auto"/>
                    <w:left w:val="none" w:sz="0" w:space="0" w:color="auto"/>
                    <w:bottom w:val="none" w:sz="0" w:space="0" w:color="auto"/>
                    <w:right w:val="none" w:sz="0" w:space="0" w:color="auto"/>
                  </w:divBdr>
                  <w:divsChild>
                    <w:div w:id="119617532">
                      <w:marLeft w:val="0"/>
                      <w:marRight w:val="0"/>
                      <w:marTop w:val="0"/>
                      <w:marBottom w:val="0"/>
                      <w:divBdr>
                        <w:top w:val="none" w:sz="0" w:space="0" w:color="auto"/>
                        <w:left w:val="none" w:sz="0" w:space="0" w:color="auto"/>
                        <w:bottom w:val="none" w:sz="0" w:space="0" w:color="auto"/>
                        <w:right w:val="none" w:sz="0" w:space="0" w:color="auto"/>
                      </w:divBdr>
                    </w:div>
                  </w:divsChild>
                </w:div>
                <w:div w:id="1280575449">
                  <w:marLeft w:val="0"/>
                  <w:marRight w:val="0"/>
                  <w:marTop w:val="0"/>
                  <w:marBottom w:val="0"/>
                  <w:divBdr>
                    <w:top w:val="none" w:sz="0" w:space="0" w:color="auto"/>
                    <w:left w:val="none" w:sz="0" w:space="0" w:color="auto"/>
                    <w:bottom w:val="none" w:sz="0" w:space="0" w:color="auto"/>
                    <w:right w:val="none" w:sz="0" w:space="0" w:color="auto"/>
                  </w:divBdr>
                  <w:divsChild>
                    <w:div w:id="1055591130">
                      <w:marLeft w:val="0"/>
                      <w:marRight w:val="0"/>
                      <w:marTop w:val="0"/>
                      <w:marBottom w:val="0"/>
                      <w:divBdr>
                        <w:top w:val="none" w:sz="0" w:space="0" w:color="auto"/>
                        <w:left w:val="none" w:sz="0" w:space="0" w:color="auto"/>
                        <w:bottom w:val="none" w:sz="0" w:space="0" w:color="auto"/>
                        <w:right w:val="none" w:sz="0" w:space="0" w:color="auto"/>
                      </w:divBdr>
                    </w:div>
                  </w:divsChild>
                </w:div>
                <w:div w:id="1516991263">
                  <w:marLeft w:val="0"/>
                  <w:marRight w:val="0"/>
                  <w:marTop w:val="0"/>
                  <w:marBottom w:val="0"/>
                  <w:divBdr>
                    <w:top w:val="none" w:sz="0" w:space="0" w:color="auto"/>
                    <w:left w:val="none" w:sz="0" w:space="0" w:color="auto"/>
                    <w:bottom w:val="none" w:sz="0" w:space="0" w:color="auto"/>
                    <w:right w:val="none" w:sz="0" w:space="0" w:color="auto"/>
                  </w:divBdr>
                  <w:divsChild>
                    <w:div w:id="432628602">
                      <w:marLeft w:val="0"/>
                      <w:marRight w:val="0"/>
                      <w:marTop w:val="0"/>
                      <w:marBottom w:val="0"/>
                      <w:divBdr>
                        <w:top w:val="none" w:sz="0" w:space="0" w:color="auto"/>
                        <w:left w:val="none" w:sz="0" w:space="0" w:color="auto"/>
                        <w:bottom w:val="none" w:sz="0" w:space="0" w:color="auto"/>
                        <w:right w:val="none" w:sz="0" w:space="0" w:color="auto"/>
                      </w:divBdr>
                    </w:div>
                  </w:divsChild>
                </w:div>
                <w:div w:id="1860316811">
                  <w:marLeft w:val="0"/>
                  <w:marRight w:val="0"/>
                  <w:marTop w:val="0"/>
                  <w:marBottom w:val="0"/>
                  <w:divBdr>
                    <w:top w:val="none" w:sz="0" w:space="0" w:color="auto"/>
                    <w:left w:val="none" w:sz="0" w:space="0" w:color="auto"/>
                    <w:bottom w:val="none" w:sz="0" w:space="0" w:color="auto"/>
                    <w:right w:val="none" w:sz="0" w:space="0" w:color="auto"/>
                  </w:divBdr>
                  <w:divsChild>
                    <w:div w:id="98375748">
                      <w:marLeft w:val="0"/>
                      <w:marRight w:val="0"/>
                      <w:marTop w:val="0"/>
                      <w:marBottom w:val="0"/>
                      <w:divBdr>
                        <w:top w:val="none" w:sz="0" w:space="0" w:color="auto"/>
                        <w:left w:val="none" w:sz="0" w:space="0" w:color="auto"/>
                        <w:bottom w:val="none" w:sz="0" w:space="0" w:color="auto"/>
                        <w:right w:val="none" w:sz="0" w:space="0" w:color="auto"/>
                      </w:divBdr>
                    </w:div>
                  </w:divsChild>
                </w:div>
                <w:div w:id="1302735928">
                  <w:marLeft w:val="0"/>
                  <w:marRight w:val="0"/>
                  <w:marTop w:val="0"/>
                  <w:marBottom w:val="0"/>
                  <w:divBdr>
                    <w:top w:val="none" w:sz="0" w:space="0" w:color="auto"/>
                    <w:left w:val="none" w:sz="0" w:space="0" w:color="auto"/>
                    <w:bottom w:val="none" w:sz="0" w:space="0" w:color="auto"/>
                    <w:right w:val="none" w:sz="0" w:space="0" w:color="auto"/>
                  </w:divBdr>
                  <w:divsChild>
                    <w:div w:id="230165660">
                      <w:marLeft w:val="0"/>
                      <w:marRight w:val="0"/>
                      <w:marTop w:val="0"/>
                      <w:marBottom w:val="0"/>
                      <w:divBdr>
                        <w:top w:val="none" w:sz="0" w:space="0" w:color="auto"/>
                        <w:left w:val="none" w:sz="0" w:space="0" w:color="auto"/>
                        <w:bottom w:val="none" w:sz="0" w:space="0" w:color="auto"/>
                        <w:right w:val="none" w:sz="0" w:space="0" w:color="auto"/>
                      </w:divBdr>
                    </w:div>
                  </w:divsChild>
                </w:div>
                <w:div w:id="412817560">
                  <w:marLeft w:val="0"/>
                  <w:marRight w:val="0"/>
                  <w:marTop w:val="0"/>
                  <w:marBottom w:val="0"/>
                  <w:divBdr>
                    <w:top w:val="none" w:sz="0" w:space="0" w:color="auto"/>
                    <w:left w:val="none" w:sz="0" w:space="0" w:color="auto"/>
                    <w:bottom w:val="none" w:sz="0" w:space="0" w:color="auto"/>
                    <w:right w:val="none" w:sz="0" w:space="0" w:color="auto"/>
                  </w:divBdr>
                  <w:divsChild>
                    <w:div w:id="1710690980">
                      <w:marLeft w:val="0"/>
                      <w:marRight w:val="0"/>
                      <w:marTop w:val="0"/>
                      <w:marBottom w:val="0"/>
                      <w:divBdr>
                        <w:top w:val="none" w:sz="0" w:space="0" w:color="auto"/>
                        <w:left w:val="none" w:sz="0" w:space="0" w:color="auto"/>
                        <w:bottom w:val="none" w:sz="0" w:space="0" w:color="auto"/>
                        <w:right w:val="none" w:sz="0" w:space="0" w:color="auto"/>
                      </w:divBdr>
                    </w:div>
                  </w:divsChild>
                </w:div>
                <w:div w:id="571083285">
                  <w:marLeft w:val="0"/>
                  <w:marRight w:val="0"/>
                  <w:marTop w:val="0"/>
                  <w:marBottom w:val="0"/>
                  <w:divBdr>
                    <w:top w:val="none" w:sz="0" w:space="0" w:color="auto"/>
                    <w:left w:val="none" w:sz="0" w:space="0" w:color="auto"/>
                    <w:bottom w:val="none" w:sz="0" w:space="0" w:color="auto"/>
                    <w:right w:val="none" w:sz="0" w:space="0" w:color="auto"/>
                  </w:divBdr>
                  <w:divsChild>
                    <w:div w:id="1208879">
                      <w:marLeft w:val="0"/>
                      <w:marRight w:val="0"/>
                      <w:marTop w:val="0"/>
                      <w:marBottom w:val="0"/>
                      <w:divBdr>
                        <w:top w:val="none" w:sz="0" w:space="0" w:color="auto"/>
                        <w:left w:val="none" w:sz="0" w:space="0" w:color="auto"/>
                        <w:bottom w:val="none" w:sz="0" w:space="0" w:color="auto"/>
                        <w:right w:val="none" w:sz="0" w:space="0" w:color="auto"/>
                      </w:divBdr>
                    </w:div>
                  </w:divsChild>
                </w:div>
                <w:div w:id="1406879059">
                  <w:marLeft w:val="0"/>
                  <w:marRight w:val="0"/>
                  <w:marTop w:val="0"/>
                  <w:marBottom w:val="0"/>
                  <w:divBdr>
                    <w:top w:val="none" w:sz="0" w:space="0" w:color="auto"/>
                    <w:left w:val="none" w:sz="0" w:space="0" w:color="auto"/>
                    <w:bottom w:val="none" w:sz="0" w:space="0" w:color="auto"/>
                    <w:right w:val="none" w:sz="0" w:space="0" w:color="auto"/>
                  </w:divBdr>
                  <w:divsChild>
                    <w:div w:id="1198153493">
                      <w:marLeft w:val="0"/>
                      <w:marRight w:val="0"/>
                      <w:marTop w:val="0"/>
                      <w:marBottom w:val="0"/>
                      <w:divBdr>
                        <w:top w:val="none" w:sz="0" w:space="0" w:color="auto"/>
                        <w:left w:val="none" w:sz="0" w:space="0" w:color="auto"/>
                        <w:bottom w:val="none" w:sz="0" w:space="0" w:color="auto"/>
                        <w:right w:val="none" w:sz="0" w:space="0" w:color="auto"/>
                      </w:divBdr>
                    </w:div>
                  </w:divsChild>
                </w:div>
                <w:div w:id="92212959">
                  <w:marLeft w:val="0"/>
                  <w:marRight w:val="0"/>
                  <w:marTop w:val="0"/>
                  <w:marBottom w:val="0"/>
                  <w:divBdr>
                    <w:top w:val="none" w:sz="0" w:space="0" w:color="auto"/>
                    <w:left w:val="none" w:sz="0" w:space="0" w:color="auto"/>
                    <w:bottom w:val="none" w:sz="0" w:space="0" w:color="auto"/>
                    <w:right w:val="none" w:sz="0" w:space="0" w:color="auto"/>
                  </w:divBdr>
                  <w:divsChild>
                    <w:div w:id="572590027">
                      <w:marLeft w:val="0"/>
                      <w:marRight w:val="0"/>
                      <w:marTop w:val="0"/>
                      <w:marBottom w:val="0"/>
                      <w:divBdr>
                        <w:top w:val="none" w:sz="0" w:space="0" w:color="auto"/>
                        <w:left w:val="none" w:sz="0" w:space="0" w:color="auto"/>
                        <w:bottom w:val="none" w:sz="0" w:space="0" w:color="auto"/>
                        <w:right w:val="none" w:sz="0" w:space="0" w:color="auto"/>
                      </w:divBdr>
                    </w:div>
                  </w:divsChild>
                </w:div>
                <w:div w:id="747655148">
                  <w:marLeft w:val="0"/>
                  <w:marRight w:val="0"/>
                  <w:marTop w:val="0"/>
                  <w:marBottom w:val="0"/>
                  <w:divBdr>
                    <w:top w:val="none" w:sz="0" w:space="0" w:color="auto"/>
                    <w:left w:val="none" w:sz="0" w:space="0" w:color="auto"/>
                    <w:bottom w:val="none" w:sz="0" w:space="0" w:color="auto"/>
                    <w:right w:val="none" w:sz="0" w:space="0" w:color="auto"/>
                  </w:divBdr>
                  <w:divsChild>
                    <w:div w:id="2101217068">
                      <w:marLeft w:val="0"/>
                      <w:marRight w:val="0"/>
                      <w:marTop w:val="0"/>
                      <w:marBottom w:val="0"/>
                      <w:divBdr>
                        <w:top w:val="none" w:sz="0" w:space="0" w:color="auto"/>
                        <w:left w:val="none" w:sz="0" w:space="0" w:color="auto"/>
                        <w:bottom w:val="none" w:sz="0" w:space="0" w:color="auto"/>
                        <w:right w:val="none" w:sz="0" w:space="0" w:color="auto"/>
                      </w:divBdr>
                    </w:div>
                  </w:divsChild>
                </w:div>
                <w:div w:id="1168986682">
                  <w:marLeft w:val="0"/>
                  <w:marRight w:val="0"/>
                  <w:marTop w:val="0"/>
                  <w:marBottom w:val="0"/>
                  <w:divBdr>
                    <w:top w:val="none" w:sz="0" w:space="0" w:color="auto"/>
                    <w:left w:val="none" w:sz="0" w:space="0" w:color="auto"/>
                    <w:bottom w:val="none" w:sz="0" w:space="0" w:color="auto"/>
                    <w:right w:val="none" w:sz="0" w:space="0" w:color="auto"/>
                  </w:divBdr>
                  <w:divsChild>
                    <w:div w:id="956643387">
                      <w:marLeft w:val="0"/>
                      <w:marRight w:val="0"/>
                      <w:marTop w:val="0"/>
                      <w:marBottom w:val="0"/>
                      <w:divBdr>
                        <w:top w:val="none" w:sz="0" w:space="0" w:color="auto"/>
                        <w:left w:val="none" w:sz="0" w:space="0" w:color="auto"/>
                        <w:bottom w:val="none" w:sz="0" w:space="0" w:color="auto"/>
                        <w:right w:val="none" w:sz="0" w:space="0" w:color="auto"/>
                      </w:divBdr>
                    </w:div>
                  </w:divsChild>
                </w:div>
                <w:div w:id="233248748">
                  <w:marLeft w:val="0"/>
                  <w:marRight w:val="0"/>
                  <w:marTop w:val="0"/>
                  <w:marBottom w:val="0"/>
                  <w:divBdr>
                    <w:top w:val="none" w:sz="0" w:space="0" w:color="auto"/>
                    <w:left w:val="none" w:sz="0" w:space="0" w:color="auto"/>
                    <w:bottom w:val="none" w:sz="0" w:space="0" w:color="auto"/>
                    <w:right w:val="none" w:sz="0" w:space="0" w:color="auto"/>
                  </w:divBdr>
                  <w:divsChild>
                    <w:div w:id="521627766">
                      <w:marLeft w:val="0"/>
                      <w:marRight w:val="0"/>
                      <w:marTop w:val="0"/>
                      <w:marBottom w:val="0"/>
                      <w:divBdr>
                        <w:top w:val="none" w:sz="0" w:space="0" w:color="auto"/>
                        <w:left w:val="none" w:sz="0" w:space="0" w:color="auto"/>
                        <w:bottom w:val="none" w:sz="0" w:space="0" w:color="auto"/>
                        <w:right w:val="none" w:sz="0" w:space="0" w:color="auto"/>
                      </w:divBdr>
                    </w:div>
                  </w:divsChild>
                </w:div>
                <w:div w:id="345794710">
                  <w:marLeft w:val="0"/>
                  <w:marRight w:val="0"/>
                  <w:marTop w:val="0"/>
                  <w:marBottom w:val="0"/>
                  <w:divBdr>
                    <w:top w:val="none" w:sz="0" w:space="0" w:color="auto"/>
                    <w:left w:val="none" w:sz="0" w:space="0" w:color="auto"/>
                    <w:bottom w:val="none" w:sz="0" w:space="0" w:color="auto"/>
                    <w:right w:val="none" w:sz="0" w:space="0" w:color="auto"/>
                  </w:divBdr>
                  <w:divsChild>
                    <w:div w:id="909193086">
                      <w:marLeft w:val="0"/>
                      <w:marRight w:val="0"/>
                      <w:marTop w:val="0"/>
                      <w:marBottom w:val="0"/>
                      <w:divBdr>
                        <w:top w:val="none" w:sz="0" w:space="0" w:color="auto"/>
                        <w:left w:val="none" w:sz="0" w:space="0" w:color="auto"/>
                        <w:bottom w:val="none" w:sz="0" w:space="0" w:color="auto"/>
                        <w:right w:val="none" w:sz="0" w:space="0" w:color="auto"/>
                      </w:divBdr>
                    </w:div>
                  </w:divsChild>
                </w:div>
                <w:div w:id="985864011">
                  <w:marLeft w:val="0"/>
                  <w:marRight w:val="0"/>
                  <w:marTop w:val="0"/>
                  <w:marBottom w:val="0"/>
                  <w:divBdr>
                    <w:top w:val="none" w:sz="0" w:space="0" w:color="auto"/>
                    <w:left w:val="none" w:sz="0" w:space="0" w:color="auto"/>
                    <w:bottom w:val="none" w:sz="0" w:space="0" w:color="auto"/>
                    <w:right w:val="none" w:sz="0" w:space="0" w:color="auto"/>
                  </w:divBdr>
                  <w:divsChild>
                    <w:div w:id="1524397012">
                      <w:marLeft w:val="0"/>
                      <w:marRight w:val="0"/>
                      <w:marTop w:val="0"/>
                      <w:marBottom w:val="0"/>
                      <w:divBdr>
                        <w:top w:val="none" w:sz="0" w:space="0" w:color="auto"/>
                        <w:left w:val="none" w:sz="0" w:space="0" w:color="auto"/>
                        <w:bottom w:val="none" w:sz="0" w:space="0" w:color="auto"/>
                        <w:right w:val="none" w:sz="0" w:space="0" w:color="auto"/>
                      </w:divBdr>
                    </w:div>
                  </w:divsChild>
                </w:div>
                <w:div w:id="1333146768">
                  <w:marLeft w:val="0"/>
                  <w:marRight w:val="0"/>
                  <w:marTop w:val="0"/>
                  <w:marBottom w:val="0"/>
                  <w:divBdr>
                    <w:top w:val="none" w:sz="0" w:space="0" w:color="auto"/>
                    <w:left w:val="none" w:sz="0" w:space="0" w:color="auto"/>
                    <w:bottom w:val="none" w:sz="0" w:space="0" w:color="auto"/>
                    <w:right w:val="none" w:sz="0" w:space="0" w:color="auto"/>
                  </w:divBdr>
                  <w:divsChild>
                    <w:div w:id="810514476">
                      <w:marLeft w:val="0"/>
                      <w:marRight w:val="0"/>
                      <w:marTop w:val="0"/>
                      <w:marBottom w:val="0"/>
                      <w:divBdr>
                        <w:top w:val="none" w:sz="0" w:space="0" w:color="auto"/>
                        <w:left w:val="none" w:sz="0" w:space="0" w:color="auto"/>
                        <w:bottom w:val="none" w:sz="0" w:space="0" w:color="auto"/>
                        <w:right w:val="none" w:sz="0" w:space="0" w:color="auto"/>
                      </w:divBdr>
                    </w:div>
                  </w:divsChild>
                </w:div>
                <w:div w:id="1700089195">
                  <w:marLeft w:val="0"/>
                  <w:marRight w:val="0"/>
                  <w:marTop w:val="0"/>
                  <w:marBottom w:val="0"/>
                  <w:divBdr>
                    <w:top w:val="none" w:sz="0" w:space="0" w:color="auto"/>
                    <w:left w:val="none" w:sz="0" w:space="0" w:color="auto"/>
                    <w:bottom w:val="none" w:sz="0" w:space="0" w:color="auto"/>
                    <w:right w:val="none" w:sz="0" w:space="0" w:color="auto"/>
                  </w:divBdr>
                  <w:divsChild>
                    <w:div w:id="2106537647">
                      <w:marLeft w:val="0"/>
                      <w:marRight w:val="0"/>
                      <w:marTop w:val="0"/>
                      <w:marBottom w:val="0"/>
                      <w:divBdr>
                        <w:top w:val="none" w:sz="0" w:space="0" w:color="auto"/>
                        <w:left w:val="none" w:sz="0" w:space="0" w:color="auto"/>
                        <w:bottom w:val="none" w:sz="0" w:space="0" w:color="auto"/>
                        <w:right w:val="none" w:sz="0" w:space="0" w:color="auto"/>
                      </w:divBdr>
                    </w:div>
                  </w:divsChild>
                </w:div>
                <w:div w:id="635448054">
                  <w:marLeft w:val="0"/>
                  <w:marRight w:val="0"/>
                  <w:marTop w:val="0"/>
                  <w:marBottom w:val="0"/>
                  <w:divBdr>
                    <w:top w:val="none" w:sz="0" w:space="0" w:color="auto"/>
                    <w:left w:val="none" w:sz="0" w:space="0" w:color="auto"/>
                    <w:bottom w:val="none" w:sz="0" w:space="0" w:color="auto"/>
                    <w:right w:val="none" w:sz="0" w:space="0" w:color="auto"/>
                  </w:divBdr>
                  <w:divsChild>
                    <w:div w:id="706298682">
                      <w:marLeft w:val="0"/>
                      <w:marRight w:val="0"/>
                      <w:marTop w:val="0"/>
                      <w:marBottom w:val="0"/>
                      <w:divBdr>
                        <w:top w:val="none" w:sz="0" w:space="0" w:color="auto"/>
                        <w:left w:val="none" w:sz="0" w:space="0" w:color="auto"/>
                        <w:bottom w:val="none" w:sz="0" w:space="0" w:color="auto"/>
                        <w:right w:val="none" w:sz="0" w:space="0" w:color="auto"/>
                      </w:divBdr>
                    </w:div>
                  </w:divsChild>
                </w:div>
                <w:div w:id="1896967622">
                  <w:marLeft w:val="0"/>
                  <w:marRight w:val="0"/>
                  <w:marTop w:val="0"/>
                  <w:marBottom w:val="0"/>
                  <w:divBdr>
                    <w:top w:val="none" w:sz="0" w:space="0" w:color="auto"/>
                    <w:left w:val="none" w:sz="0" w:space="0" w:color="auto"/>
                    <w:bottom w:val="none" w:sz="0" w:space="0" w:color="auto"/>
                    <w:right w:val="none" w:sz="0" w:space="0" w:color="auto"/>
                  </w:divBdr>
                  <w:divsChild>
                    <w:div w:id="933242081">
                      <w:marLeft w:val="0"/>
                      <w:marRight w:val="0"/>
                      <w:marTop w:val="0"/>
                      <w:marBottom w:val="0"/>
                      <w:divBdr>
                        <w:top w:val="none" w:sz="0" w:space="0" w:color="auto"/>
                        <w:left w:val="none" w:sz="0" w:space="0" w:color="auto"/>
                        <w:bottom w:val="none" w:sz="0" w:space="0" w:color="auto"/>
                        <w:right w:val="none" w:sz="0" w:space="0" w:color="auto"/>
                      </w:divBdr>
                    </w:div>
                  </w:divsChild>
                </w:div>
                <w:div w:id="1223834670">
                  <w:marLeft w:val="0"/>
                  <w:marRight w:val="0"/>
                  <w:marTop w:val="0"/>
                  <w:marBottom w:val="0"/>
                  <w:divBdr>
                    <w:top w:val="none" w:sz="0" w:space="0" w:color="auto"/>
                    <w:left w:val="none" w:sz="0" w:space="0" w:color="auto"/>
                    <w:bottom w:val="none" w:sz="0" w:space="0" w:color="auto"/>
                    <w:right w:val="none" w:sz="0" w:space="0" w:color="auto"/>
                  </w:divBdr>
                  <w:divsChild>
                    <w:div w:id="1726172351">
                      <w:marLeft w:val="0"/>
                      <w:marRight w:val="0"/>
                      <w:marTop w:val="0"/>
                      <w:marBottom w:val="0"/>
                      <w:divBdr>
                        <w:top w:val="none" w:sz="0" w:space="0" w:color="auto"/>
                        <w:left w:val="none" w:sz="0" w:space="0" w:color="auto"/>
                        <w:bottom w:val="none" w:sz="0" w:space="0" w:color="auto"/>
                        <w:right w:val="none" w:sz="0" w:space="0" w:color="auto"/>
                      </w:divBdr>
                    </w:div>
                  </w:divsChild>
                </w:div>
                <w:div w:id="221796052">
                  <w:marLeft w:val="0"/>
                  <w:marRight w:val="0"/>
                  <w:marTop w:val="0"/>
                  <w:marBottom w:val="0"/>
                  <w:divBdr>
                    <w:top w:val="none" w:sz="0" w:space="0" w:color="auto"/>
                    <w:left w:val="none" w:sz="0" w:space="0" w:color="auto"/>
                    <w:bottom w:val="none" w:sz="0" w:space="0" w:color="auto"/>
                    <w:right w:val="none" w:sz="0" w:space="0" w:color="auto"/>
                  </w:divBdr>
                  <w:divsChild>
                    <w:div w:id="1226986766">
                      <w:marLeft w:val="0"/>
                      <w:marRight w:val="0"/>
                      <w:marTop w:val="0"/>
                      <w:marBottom w:val="0"/>
                      <w:divBdr>
                        <w:top w:val="none" w:sz="0" w:space="0" w:color="auto"/>
                        <w:left w:val="none" w:sz="0" w:space="0" w:color="auto"/>
                        <w:bottom w:val="none" w:sz="0" w:space="0" w:color="auto"/>
                        <w:right w:val="none" w:sz="0" w:space="0" w:color="auto"/>
                      </w:divBdr>
                    </w:div>
                  </w:divsChild>
                </w:div>
                <w:div w:id="576483106">
                  <w:marLeft w:val="0"/>
                  <w:marRight w:val="0"/>
                  <w:marTop w:val="0"/>
                  <w:marBottom w:val="0"/>
                  <w:divBdr>
                    <w:top w:val="none" w:sz="0" w:space="0" w:color="auto"/>
                    <w:left w:val="none" w:sz="0" w:space="0" w:color="auto"/>
                    <w:bottom w:val="none" w:sz="0" w:space="0" w:color="auto"/>
                    <w:right w:val="none" w:sz="0" w:space="0" w:color="auto"/>
                  </w:divBdr>
                  <w:divsChild>
                    <w:div w:id="801122077">
                      <w:marLeft w:val="0"/>
                      <w:marRight w:val="0"/>
                      <w:marTop w:val="0"/>
                      <w:marBottom w:val="0"/>
                      <w:divBdr>
                        <w:top w:val="none" w:sz="0" w:space="0" w:color="auto"/>
                        <w:left w:val="none" w:sz="0" w:space="0" w:color="auto"/>
                        <w:bottom w:val="none" w:sz="0" w:space="0" w:color="auto"/>
                        <w:right w:val="none" w:sz="0" w:space="0" w:color="auto"/>
                      </w:divBdr>
                    </w:div>
                  </w:divsChild>
                </w:div>
                <w:div w:id="555358898">
                  <w:marLeft w:val="0"/>
                  <w:marRight w:val="0"/>
                  <w:marTop w:val="0"/>
                  <w:marBottom w:val="0"/>
                  <w:divBdr>
                    <w:top w:val="none" w:sz="0" w:space="0" w:color="auto"/>
                    <w:left w:val="none" w:sz="0" w:space="0" w:color="auto"/>
                    <w:bottom w:val="none" w:sz="0" w:space="0" w:color="auto"/>
                    <w:right w:val="none" w:sz="0" w:space="0" w:color="auto"/>
                  </w:divBdr>
                  <w:divsChild>
                    <w:div w:id="259994161">
                      <w:marLeft w:val="0"/>
                      <w:marRight w:val="0"/>
                      <w:marTop w:val="0"/>
                      <w:marBottom w:val="0"/>
                      <w:divBdr>
                        <w:top w:val="none" w:sz="0" w:space="0" w:color="auto"/>
                        <w:left w:val="none" w:sz="0" w:space="0" w:color="auto"/>
                        <w:bottom w:val="none" w:sz="0" w:space="0" w:color="auto"/>
                        <w:right w:val="none" w:sz="0" w:space="0" w:color="auto"/>
                      </w:divBdr>
                    </w:div>
                  </w:divsChild>
                </w:div>
                <w:div w:id="121193380">
                  <w:marLeft w:val="0"/>
                  <w:marRight w:val="0"/>
                  <w:marTop w:val="0"/>
                  <w:marBottom w:val="0"/>
                  <w:divBdr>
                    <w:top w:val="none" w:sz="0" w:space="0" w:color="auto"/>
                    <w:left w:val="none" w:sz="0" w:space="0" w:color="auto"/>
                    <w:bottom w:val="none" w:sz="0" w:space="0" w:color="auto"/>
                    <w:right w:val="none" w:sz="0" w:space="0" w:color="auto"/>
                  </w:divBdr>
                  <w:divsChild>
                    <w:div w:id="994869234">
                      <w:marLeft w:val="0"/>
                      <w:marRight w:val="0"/>
                      <w:marTop w:val="0"/>
                      <w:marBottom w:val="0"/>
                      <w:divBdr>
                        <w:top w:val="none" w:sz="0" w:space="0" w:color="auto"/>
                        <w:left w:val="none" w:sz="0" w:space="0" w:color="auto"/>
                        <w:bottom w:val="none" w:sz="0" w:space="0" w:color="auto"/>
                        <w:right w:val="none" w:sz="0" w:space="0" w:color="auto"/>
                      </w:divBdr>
                    </w:div>
                  </w:divsChild>
                </w:div>
                <w:div w:id="465853811">
                  <w:marLeft w:val="0"/>
                  <w:marRight w:val="0"/>
                  <w:marTop w:val="0"/>
                  <w:marBottom w:val="0"/>
                  <w:divBdr>
                    <w:top w:val="none" w:sz="0" w:space="0" w:color="auto"/>
                    <w:left w:val="none" w:sz="0" w:space="0" w:color="auto"/>
                    <w:bottom w:val="none" w:sz="0" w:space="0" w:color="auto"/>
                    <w:right w:val="none" w:sz="0" w:space="0" w:color="auto"/>
                  </w:divBdr>
                  <w:divsChild>
                    <w:div w:id="2048293153">
                      <w:marLeft w:val="0"/>
                      <w:marRight w:val="0"/>
                      <w:marTop w:val="0"/>
                      <w:marBottom w:val="0"/>
                      <w:divBdr>
                        <w:top w:val="none" w:sz="0" w:space="0" w:color="auto"/>
                        <w:left w:val="none" w:sz="0" w:space="0" w:color="auto"/>
                        <w:bottom w:val="none" w:sz="0" w:space="0" w:color="auto"/>
                        <w:right w:val="none" w:sz="0" w:space="0" w:color="auto"/>
                      </w:divBdr>
                    </w:div>
                  </w:divsChild>
                </w:div>
                <w:div w:id="1489587579">
                  <w:marLeft w:val="0"/>
                  <w:marRight w:val="0"/>
                  <w:marTop w:val="0"/>
                  <w:marBottom w:val="0"/>
                  <w:divBdr>
                    <w:top w:val="none" w:sz="0" w:space="0" w:color="auto"/>
                    <w:left w:val="none" w:sz="0" w:space="0" w:color="auto"/>
                    <w:bottom w:val="none" w:sz="0" w:space="0" w:color="auto"/>
                    <w:right w:val="none" w:sz="0" w:space="0" w:color="auto"/>
                  </w:divBdr>
                  <w:divsChild>
                    <w:div w:id="887496114">
                      <w:marLeft w:val="0"/>
                      <w:marRight w:val="0"/>
                      <w:marTop w:val="0"/>
                      <w:marBottom w:val="0"/>
                      <w:divBdr>
                        <w:top w:val="none" w:sz="0" w:space="0" w:color="auto"/>
                        <w:left w:val="none" w:sz="0" w:space="0" w:color="auto"/>
                        <w:bottom w:val="none" w:sz="0" w:space="0" w:color="auto"/>
                        <w:right w:val="none" w:sz="0" w:space="0" w:color="auto"/>
                      </w:divBdr>
                    </w:div>
                  </w:divsChild>
                </w:div>
                <w:div w:id="1065033738">
                  <w:marLeft w:val="0"/>
                  <w:marRight w:val="0"/>
                  <w:marTop w:val="0"/>
                  <w:marBottom w:val="0"/>
                  <w:divBdr>
                    <w:top w:val="none" w:sz="0" w:space="0" w:color="auto"/>
                    <w:left w:val="none" w:sz="0" w:space="0" w:color="auto"/>
                    <w:bottom w:val="none" w:sz="0" w:space="0" w:color="auto"/>
                    <w:right w:val="none" w:sz="0" w:space="0" w:color="auto"/>
                  </w:divBdr>
                  <w:divsChild>
                    <w:div w:id="430931358">
                      <w:marLeft w:val="0"/>
                      <w:marRight w:val="0"/>
                      <w:marTop w:val="0"/>
                      <w:marBottom w:val="0"/>
                      <w:divBdr>
                        <w:top w:val="none" w:sz="0" w:space="0" w:color="auto"/>
                        <w:left w:val="none" w:sz="0" w:space="0" w:color="auto"/>
                        <w:bottom w:val="none" w:sz="0" w:space="0" w:color="auto"/>
                        <w:right w:val="none" w:sz="0" w:space="0" w:color="auto"/>
                      </w:divBdr>
                    </w:div>
                  </w:divsChild>
                </w:div>
                <w:div w:id="415902334">
                  <w:marLeft w:val="0"/>
                  <w:marRight w:val="0"/>
                  <w:marTop w:val="0"/>
                  <w:marBottom w:val="0"/>
                  <w:divBdr>
                    <w:top w:val="none" w:sz="0" w:space="0" w:color="auto"/>
                    <w:left w:val="none" w:sz="0" w:space="0" w:color="auto"/>
                    <w:bottom w:val="none" w:sz="0" w:space="0" w:color="auto"/>
                    <w:right w:val="none" w:sz="0" w:space="0" w:color="auto"/>
                  </w:divBdr>
                  <w:divsChild>
                    <w:div w:id="1084298095">
                      <w:marLeft w:val="0"/>
                      <w:marRight w:val="0"/>
                      <w:marTop w:val="0"/>
                      <w:marBottom w:val="0"/>
                      <w:divBdr>
                        <w:top w:val="none" w:sz="0" w:space="0" w:color="auto"/>
                        <w:left w:val="none" w:sz="0" w:space="0" w:color="auto"/>
                        <w:bottom w:val="none" w:sz="0" w:space="0" w:color="auto"/>
                        <w:right w:val="none" w:sz="0" w:space="0" w:color="auto"/>
                      </w:divBdr>
                    </w:div>
                  </w:divsChild>
                </w:div>
                <w:div w:id="22170809">
                  <w:marLeft w:val="0"/>
                  <w:marRight w:val="0"/>
                  <w:marTop w:val="0"/>
                  <w:marBottom w:val="0"/>
                  <w:divBdr>
                    <w:top w:val="none" w:sz="0" w:space="0" w:color="auto"/>
                    <w:left w:val="none" w:sz="0" w:space="0" w:color="auto"/>
                    <w:bottom w:val="none" w:sz="0" w:space="0" w:color="auto"/>
                    <w:right w:val="none" w:sz="0" w:space="0" w:color="auto"/>
                  </w:divBdr>
                  <w:divsChild>
                    <w:div w:id="1039478737">
                      <w:marLeft w:val="0"/>
                      <w:marRight w:val="0"/>
                      <w:marTop w:val="0"/>
                      <w:marBottom w:val="0"/>
                      <w:divBdr>
                        <w:top w:val="none" w:sz="0" w:space="0" w:color="auto"/>
                        <w:left w:val="none" w:sz="0" w:space="0" w:color="auto"/>
                        <w:bottom w:val="none" w:sz="0" w:space="0" w:color="auto"/>
                        <w:right w:val="none" w:sz="0" w:space="0" w:color="auto"/>
                      </w:divBdr>
                    </w:div>
                  </w:divsChild>
                </w:div>
                <w:div w:id="275450144">
                  <w:marLeft w:val="0"/>
                  <w:marRight w:val="0"/>
                  <w:marTop w:val="0"/>
                  <w:marBottom w:val="0"/>
                  <w:divBdr>
                    <w:top w:val="none" w:sz="0" w:space="0" w:color="auto"/>
                    <w:left w:val="none" w:sz="0" w:space="0" w:color="auto"/>
                    <w:bottom w:val="none" w:sz="0" w:space="0" w:color="auto"/>
                    <w:right w:val="none" w:sz="0" w:space="0" w:color="auto"/>
                  </w:divBdr>
                  <w:divsChild>
                    <w:div w:id="1726248662">
                      <w:marLeft w:val="0"/>
                      <w:marRight w:val="0"/>
                      <w:marTop w:val="0"/>
                      <w:marBottom w:val="0"/>
                      <w:divBdr>
                        <w:top w:val="none" w:sz="0" w:space="0" w:color="auto"/>
                        <w:left w:val="none" w:sz="0" w:space="0" w:color="auto"/>
                        <w:bottom w:val="none" w:sz="0" w:space="0" w:color="auto"/>
                        <w:right w:val="none" w:sz="0" w:space="0" w:color="auto"/>
                      </w:divBdr>
                    </w:div>
                  </w:divsChild>
                </w:div>
                <w:div w:id="1510219732">
                  <w:marLeft w:val="0"/>
                  <w:marRight w:val="0"/>
                  <w:marTop w:val="0"/>
                  <w:marBottom w:val="0"/>
                  <w:divBdr>
                    <w:top w:val="none" w:sz="0" w:space="0" w:color="auto"/>
                    <w:left w:val="none" w:sz="0" w:space="0" w:color="auto"/>
                    <w:bottom w:val="none" w:sz="0" w:space="0" w:color="auto"/>
                    <w:right w:val="none" w:sz="0" w:space="0" w:color="auto"/>
                  </w:divBdr>
                  <w:divsChild>
                    <w:div w:id="395514653">
                      <w:marLeft w:val="0"/>
                      <w:marRight w:val="0"/>
                      <w:marTop w:val="0"/>
                      <w:marBottom w:val="0"/>
                      <w:divBdr>
                        <w:top w:val="none" w:sz="0" w:space="0" w:color="auto"/>
                        <w:left w:val="none" w:sz="0" w:space="0" w:color="auto"/>
                        <w:bottom w:val="none" w:sz="0" w:space="0" w:color="auto"/>
                        <w:right w:val="none" w:sz="0" w:space="0" w:color="auto"/>
                      </w:divBdr>
                    </w:div>
                  </w:divsChild>
                </w:div>
                <w:div w:id="591285431">
                  <w:marLeft w:val="0"/>
                  <w:marRight w:val="0"/>
                  <w:marTop w:val="0"/>
                  <w:marBottom w:val="0"/>
                  <w:divBdr>
                    <w:top w:val="none" w:sz="0" w:space="0" w:color="auto"/>
                    <w:left w:val="none" w:sz="0" w:space="0" w:color="auto"/>
                    <w:bottom w:val="none" w:sz="0" w:space="0" w:color="auto"/>
                    <w:right w:val="none" w:sz="0" w:space="0" w:color="auto"/>
                  </w:divBdr>
                  <w:divsChild>
                    <w:div w:id="687485309">
                      <w:marLeft w:val="0"/>
                      <w:marRight w:val="0"/>
                      <w:marTop w:val="0"/>
                      <w:marBottom w:val="0"/>
                      <w:divBdr>
                        <w:top w:val="none" w:sz="0" w:space="0" w:color="auto"/>
                        <w:left w:val="none" w:sz="0" w:space="0" w:color="auto"/>
                        <w:bottom w:val="none" w:sz="0" w:space="0" w:color="auto"/>
                        <w:right w:val="none" w:sz="0" w:space="0" w:color="auto"/>
                      </w:divBdr>
                    </w:div>
                  </w:divsChild>
                </w:div>
                <w:div w:id="577793125">
                  <w:marLeft w:val="0"/>
                  <w:marRight w:val="0"/>
                  <w:marTop w:val="0"/>
                  <w:marBottom w:val="0"/>
                  <w:divBdr>
                    <w:top w:val="none" w:sz="0" w:space="0" w:color="auto"/>
                    <w:left w:val="none" w:sz="0" w:space="0" w:color="auto"/>
                    <w:bottom w:val="none" w:sz="0" w:space="0" w:color="auto"/>
                    <w:right w:val="none" w:sz="0" w:space="0" w:color="auto"/>
                  </w:divBdr>
                  <w:divsChild>
                    <w:div w:id="420877724">
                      <w:marLeft w:val="0"/>
                      <w:marRight w:val="0"/>
                      <w:marTop w:val="0"/>
                      <w:marBottom w:val="0"/>
                      <w:divBdr>
                        <w:top w:val="none" w:sz="0" w:space="0" w:color="auto"/>
                        <w:left w:val="none" w:sz="0" w:space="0" w:color="auto"/>
                        <w:bottom w:val="none" w:sz="0" w:space="0" w:color="auto"/>
                        <w:right w:val="none" w:sz="0" w:space="0" w:color="auto"/>
                      </w:divBdr>
                    </w:div>
                  </w:divsChild>
                </w:div>
                <w:div w:id="240675417">
                  <w:marLeft w:val="0"/>
                  <w:marRight w:val="0"/>
                  <w:marTop w:val="0"/>
                  <w:marBottom w:val="0"/>
                  <w:divBdr>
                    <w:top w:val="none" w:sz="0" w:space="0" w:color="auto"/>
                    <w:left w:val="none" w:sz="0" w:space="0" w:color="auto"/>
                    <w:bottom w:val="none" w:sz="0" w:space="0" w:color="auto"/>
                    <w:right w:val="none" w:sz="0" w:space="0" w:color="auto"/>
                  </w:divBdr>
                  <w:divsChild>
                    <w:div w:id="221644410">
                      <w:marLeft w:val="0"/>
                      <w:marRight w:val="0"/>
                      <w:marTop w:val="0"/>
                      <w:marBottom w:val="0"/>
                      <w:divBdr>
                        <w:top w:val="none" w:sz="0" w:space="0" w:color="auto"/>
                        <w:left w:val="none" w:sz="0" w:space="0" w:color="auto"/>
                        <w:bottom w:val="none" w:sz="0" w:space="0" w:color="auto"/>
                        <w:right w:val="none" w:sz="0" w:space="0" w:color="auto"/>
                      </w:divBdr>
                    </w:div>
                  </w:divsChild>
                </w:div>
                <w:div w:id="561447068">
                  <w:marLeft w:val="0"/>
                  <w:marRight w:val="0"/>
                  <w:marTop w:val="0"/>
                  <w:marBottom w:val="0"/>
                  <w:divBdr>
                    <w:top w:val="none" w:sz="0" w:space="0" w:color="auto"/>
                    <w:left w:val="none" w:sz="0" w:space="0" w:color="auto"/>
                    <w:bottom w:val="none" w:sz="0" w:space="0" w:color="auto"/>
                    <w:right w:val="none" w:sz="0" w:space="0" w:color="auto"/>
                  </w:divBdr>
                  <w:divsChild>
                    <w:div w:id="87241345">
                      <w:marLeft w:val="0"/>
                      <w:marRight w:val="0"/>
                      <w:marTop w:val="0"/>
                      <w:marBottom w:val="0"/>
                      <w:divBdr>
                        <w:top w:val="none" w:sz="0" w:space="0" w:color="auto"/>
                        <w:left w:val="none" w:sz="0" w:space="0" w:color="auto"/>
                        <w:bottom w:val="none" w:sz="0" w:space="0" w:color="auto"/>
                        <w:right w:val="none" w:sz="0" w:space="0" w:color="auto"/>
                      </w:divBdr>
                    </w:div>
                  </w:divsChild>
                </w:div>
                <w:div w:id="2020764995">
                  <w:marLeft w:val="0"/>
                  <w:marRight w:val="0"/>
                  <w:marTop w:val="0"/>
                  <w:marBottom w:val="0"/>
                  <w:divBdr>
                    <w:top w:val="none" w:sz="0" w:space="0" w:color="auto"/>
                    <w:left w:val="none" w:sz="0" w:space="0" w:color="auto"/>
                    <w:bottom w:val="none" w:sz="0" w:space="0" w:color="auto"/>
                    <w:right w:val="none" w:sz="0" w:space="0" w:color="auto"/>
                  </w:divBdr>
                  <w:divsChild>
                    <w:div w:id="1766343297">
                      <w:marLeft w:val="0"/>
                      <w:marRight w:val="0"/>
                      <w:marTop w:val="0"/>
                      <w:marBottom w:val="0"/>
                      <w:divBdr>
                        <w:top w:val="none" w:sz="0" w:space="0" w:color="auto"/>
                        <w:left w:val="none" w:sz="0" w:space="0" w:color="auto"/>
                        <w:bottom w:val="none" w:sz="0" w:space="0" w:color="auto"/>
                        <w:right w:val="none" w:sz="0" w:space="0" w:color="auto"/>
                      </w:divBdr>
                    </w:div>
                  </w:divsChild>
                </w:div>
                <w:div w:id="276063571">
                  <w:marLeft w:val="0"/>
                  <w:marRight w:val="0"/>
                  <w:marTop w:val="0"/>
                  <w:marBottom w:val="0"/>
                  <w:divBdr>
                    <w:top w:val="none" w:sz="0" w:space="0" w:color="auto"/>
                    <w:left w:val="none" w:sz="0" w:space="0" w:color="auto"/>
                    <w:bottom w:val="none" w:sz="0" w:space="0" w:color="auto"/>
                    <w:right w:val="none" w:sz="0" w:space="0" w:color="auto"/>
                  </w:divBdr>
                  <w:divsChild>
                    <w:div w:id="1532381476">
                      <w:marLeft w:val="0"/>
                      <w:marRight w:val="0"/>
                      <w:marTop w:val="0"/>
                      <w:marBottom w:val="0"/>
                      <w:divBdr>
                        <w:top w:val="none" w:sz="0" w:space="0" w:color="auto"/>
                        <w:left w:val="none" w:sz="0" w:space="0" w:color="auto"/>
                        <w:bottom w:val="none" w:sz="0" w:space="0" w:color="auto"/>
                        <w:right w:val="none" w:sz="0" w:space="0" w:color="auto"/>
                      </w:divBdr>
                    </w:div>
                  </w:divsChild>
                </w:div>
                <w:div w:id="1088499547">
                  <w:marLeft w:val="0"/>
                  <w:marRight w:val="0"/>
                  <w:marTop w:val="0"/>
                  <w:marBottom w:val="0"/>
                  <w:divBdr>
                    <w:top w:val="none" w:sz="0" w:space="0" w:color="auto"/>
                    <w:left w:val="none" w:sz="0" w:space="0" w:color="auto"/>
                    <w:bottom w:val="none" w:sz="0" w:space="0" w:color="auto"/>
                    <w:right w:val="none" w:sz="0" w:space="0" w:color="auto"/>
                  </w:divBdr>
                  <w:divsChild>
                    <w:div w:id="1004667435">
                      <w:marLeft w:val="0"/>
                      <w:marRight w:val="0"/>
                      <w:marTop w:val="0"/>
                      <w:marBottom w:val="0"/>
                      <w:divBdr>
                        <w:top w:val="none" w:sz="0" w:space="0" w:color="auto"/>
                        <w:left w:val="none" w:sz="0" w:space="0" w:color="auto"/>
                        <w:bottom w:val="none" w:sz="0" w:space="0" w:color="auto"/>
                        <w:right w:val="none" w:sz="0" w:space="0" w:color="auto"/>
                      </w:divBdr>
                    </w:div>
                  </w:divsChild>
                </w:div>
                <w:div w:id="1343243919">
                  <w:marLeft w:val="0"/>
                  <w:marRight w:val="0"/>
                  <w:marTop w:val="0"/>
                  <w:marBottom w:val="0"/>
                  <w:divBdr>
                    <w:top w:val="none" w:sz="0" w:space="0" w:color="auto"/>
                    <w:left w:val="none" w:sz="0" w:space="0" w:color="auto"/>
                    <w:bottom w:val="none" w:sz="0" w:space="0" w:color="auto"/>
                    <w:right w:val="none" w:sz="0" w:space="0" w:color="auto"/>
                  </w:divBdr>
                  <w:divsChild>
                    <w:div w:id="1105731615">
                      <w:marLeft w:val="0"/>
                      <w:marRight w:val="0"/>
                      <w:marTop w:val="0"/>
                      <w:marBottom w:val="0"/>
                      <w:divBdr>
                        <w:top w:val="none" w:sz="0" w:space="0" w:color="auto"/>
                        <w:left w:val="none" w:sz="0" w:space="0" w:color="auto"/>
                        <w:bottom w:val="none" w:sz="0" w:space="0" w:color="auto"/>
                        <w:right w:val="none" w:sz="0" w:space="0" w:color="auto"/>
                      </w:divBdr>
                    </w:div>
                  </w:divsChild>
                </w:div>
                <w:div w:id="1547374280">
                  <w:marLeft w:val="0"/>
                  <w:marRight w:val="0"/>
                  <w:marTop w:val="0"/>
                  <w:marBottom w:val="0"/>
                  <w:divBdr>
                    <w:top w:val="none" w:sz="0" w:space="0" w:color="auto"/>
                    <w:left w:val="none" w:sz="0" w:space="0" w:color="auto"/>
                    <w:bottom w:val="none" w:sz="0" w:space="0" w:color="auto"/>
                    <w:right w:val="none" w:sz="0" w:space="0" w:color="auto"/>
                  </w:divBdr>
                  <w:divsChild>
                    <w:div w:id="2052801069">
                      <w:marLeft w:val="0"/>
                      <w:marRight w:val="0"/>
                      <w:marTop w:val="0"/>
                      <w:marBottom w:val="0"/>
                      <w:divBdr>
                        <w:top w:val="none" w:sz="0" w:space="0" w:color="auto"/>
                        <w:left w:val="none" w:sz="0" w:space="0" w:color="auto"/>
                        <w:bottom w:val="none" w:sz="0" w:space="0" w:color="auto"/>
                        <w:right w:val="none" w:sz="0" w:space="0" w:color="auto"/>
                      </w:divBdr>
                    </w:div>
                  </w:divsChild>
                </w:div>
                <w:div w:id="193422596">
                  <w:marLeft w:val="0"/>
                  <w:marRight w:val="0"/>
                  <w:marTop w:val="0"/>
                  <w:marBottom w:val="0"/>
                  <w:divBdr>
                    <w:top w:val="none" w:sz="0" w:space="0" w:color="auto"/>
                    <w:left w:val="none" w:sz="0" w:space="0" w:color="auto"/>
                    <w:bottom w:val="none" w:sz="0" w:space="0" w:color="auto"/>
                    <w:right w:val="none" w:sz="0" w:space="0" w:color="auto"/>
                  </w:divBdr>
                  <w:divsChild>
                    <w:div w:id="676887794">
                      <w:marLeft w:val="0"/>
                      <w:marRight w:val="0"/>
                      <w:marTop w:val="0"/>
                      <w:marBottom w:val="0"/>
                      <w:divBdr>
                        <w:top w:val="none" w:sz="0" w:space="0" w:color="auto"/>
                        <w:left w:val="none" w:sz="0" w:space="0" w:color="auto"/>
                        <w:bottom w:val="none" w:sz="0" w:space="0" w:color="auto"/>
                        <w:right w:val="none" w:sz="0" w:space="0" w:color="auto"/>
                      </w:divBdr>
                    </w:div>
                  </w:divsChild>
                </w:div>
                <w:div w:id="227308268">
                  <w:marLeft w:val="0"/>
                  <w:marRight w:val="0"/>
                  <w:marTop w:val="0"/>
                  <w:marBottom w:val="0"/>
                  <w:divBdr>
                    <w:top w:val="none" w:sz="0" w:space="0" w:color="auto"/>
                    <w:left w:val="none" w:sz="0" w:space="0" w:color="auto"/>
                    <w:bottom w:val="none" w:sz="0" w:space="0" w:color="auto"/>
                    <w:right w:val="none" w:sz="0" w:space="0" w:color="auto"/>
                  </w:divBdr>
                  <w:divsChild>
                    <w:div w:id="2024552105">
                      <w:marLeft w:val="0"/>
                      <w:marRight w:val="0"/>
                      <w:marTop w:val="0"/>
                      <w:marBottom w:val="0"/>
                      <w:divBdr>
                        <w:top w:val="none" w:sz="0" w:space="0" w:color="auto"/>
                        <w:left w:val="none" w:sz="0" w:space="0" w:color="auto"/>
                        <w:bottom w:val="none" w:sz="0" w:space="0" w:color="auto"/>
                        <w:right w:val="none" w:sz="0" w:space="0" w:color="auto"/>
                      </w:divBdr>
                    </w:div>
                  </w:divsChild>
                </w:div>
                <w:div w:id="1468544904">
                  <w:marLeft w:val="0"/>
                  <w:marRight w:val="0"/>
                  <w:marTop w:val="0"/>
                  <w:marBottom w:val="0"/>
                  <w:divBdr>
                    <w:top w:val="none" w:sz="0" w:space="0" w:color="auto"/>
                    <w:left w:val="none" w:sz="0" w:space="0" w:color="auto"/>
                    <w:bottom w:val="none" w:sz="0" w:space="0" w:color="auto"/>
                    <w:right w:val="none" w:sz="0" w:space="0" w:color="auto"/>
                  </w:divBdr>
                  <w:divsChild>
                    <w:div w:id="1986740571">
                      <w:marLeft w:val="0"/>
                      <w:marRight w:val="0"/>
                      <w:marTop w:val="0"/>
                      <w:marBottom w:val="0"/>
                      <w:divBdr>
                        <w:top w:val="none" w:sz="0" w:space="0" w:color="auto"/>
                        <w:left w:val="none" w:sz="0" w:space="0" w:color="auto"/>
                        <w:bottom w:val="none" w:sz="0" w:space="0" w:color="auto"/>
                        <w:right w:val="none" w:sz="0" w:space="0" w:color="auto"/>
                      </w:divBdr>
                    </w:div>
                  </w:divsChild>
                </w:div>
                <w:div w:id="929705572">
                  <w:marLeft w:val="0"/>
                  <w:marRight w:val="0"/>
                  <w:marTop w:val="0"/>
                  <w:marBottom w:val="0"/>
                  <w:divBdr>
                    <w:top w:val="none" w:sz="0" w:space="0" w:color="auto"/>
                    <w:left w:val="none" w:sz="0" w:space="0" w:color="auto"/>
                    <w:bottom w:val="none" w:sz="0" w:space="0" w:color="auto"/>
                    <w:right w:val="none" w:sz="0" w:space="0" w:color="auto"/>
                  </w:divBdr>
                  <w:divsChild>
                    <w:div w:id="2120878012">
                      <w:marLeft w:val="0"/>
                      <w:marRight w:val="0"/>
                      <w:marTop w:val="0"/>
                      <w:marBottom w:val="0"/>
                      <w:divBdr>
                        <w:top w:val="none" w:sz="0" w:space="0" w:color="auto"/>
                        <w:left w:val="none" w:sz="0" w:space="0" w:color="auto"/>
                        <w:bottom w:val="none" w:sz="0" w:space="0" w:color="auto"/>
                        <w:right w:val="none" w:sz="0" w:space="0" w:color="auto"/>
                      </w:divBdr>
                    </w:div>
                  </w:divsChild>
                </w:div>
                <w:div w:id="144979432">
                  <w:marLeft w:val="0"/>
                  <w:marRight w:val="0"/>
                  <w:marTop w:val="0"/>
                  <w:marBottom w:val="0"/>
                  <w:divBdr>
                    <w:top w:val="none" w:sz="0" w:space="0" w:color="auto"/>
                    <w:left w:val="none" w:sz="0" w:space="0" w:color="auto"/>
                    <w:bottom w:val="none" w:sz="0" w:space="0" w:color="auto"/>
                    <w:right w:val="none" w:sz="0" w:space="0" w:color="auto"/>
                  </w:divBdr>
                  <w:divsChild>
                    <w:div w:id="930505455">
                      <w:marLeft w:val="0"/>
                      <w:marRight w:val="0"/>
                      <w:marTop w:val="0"/>
                      <w:marBottom w:val="0"/>
                      <w:divBdr>
                        <w:top w:val="none" w:sz="0" w:space="0" w:color="auto"/>
                        <w:left w:val="none" w:sz="0" w:space="0" w:color="auto"/>
                        <w:bottom w:val="none" w:sz="0" w:space="0" w:color="auto"/>
                        <w:right w:val="none" w:sz="0" w:space="0" w:color="auto"/>
                      </w:divBdr>
                    </w:div>
                  </w:divsChild>
                </w:div>
                <w:div w:id="71515147">
                  <w:marLeft w:val="0"/>
                  <w:marRight w:val="0"/>
                  <w:marTop w:val="0"/>
                  <w:marBottom w:val="0"/>
                  <w:divBdr>
                    <w:top w:val="none" w:sz="0" w:space="0" w:color="auto"/>
                    <w:left w:val="none" w:sz="0" w:space="0" w:color="auto"/>
                    <w:bottom w:val="none" w:sz="0" w:space="0" w:color="auto"/>
                    <w:right w:val="none" w:sz="0" w:space="0" w:color="auto"/>
                  </w:divBdr>
                  <w:divsChild>
                    <w:div w:id="671761192">
                      <w:marLeft w:val="0"/>
                      <w:marRight w:val="0"/>
                      <w:marTop w:val="0"/>
                      <w:marBottom w:val="0"/>
                      <w:divBdr>
                        <w:top w:val="none" w:sz="0" w:space="0" w:color="auto"/>
                        <w:left w:val="none" w:sz="0" w:space="0" w:color="auto"/>
                        <w:bottom w:val="none" w:sz="0" w:space="0" w:color="auto"/>
                        <w:right w:val="none" w:sz="0" w:space="0" w:color="auto"/>
                      </w:divBdr>
                    </w:div>
                  </w:divsChild>
                </w:div>
                <w:div w:id="288632128">
                  <w:marLeft w:val="0"/>
                  <w:marRight w:val="0"/>
                  <w:marTop w:val="0"/>
                  <w:marBottom w:val="0"/>
                  <w:divBdr>
                    <w:top w:val="none" w:sz="0" w:space="0" w:color="auto"/>
                    <w:left w:val="none" w:sz="0" w:space="0" w:color="auto"/>
                    <w:bottom w:val="none" w:sz="0" w:space="0" w:color="auto"/>
                    <w:right w:val="none" w:sz="0" w:space="0" w:color="auto"/>
                  </w:divBdr>
                  <w:divsChild>
                    <w:div w:id="212081653">
                      <w:marLeft w:val="0"/>
                      <w:marRight w:val="0"/>
                      <w:marTop w:val="0"/>
                      <w:marBottom w:val="0"/>
                      <w:divBdr>
                        <w:top w:val="none" w:sz="0" w:space="0" w:color="auto"/>
                        <w:left w:val="none" w:sz="0" w:space="0" w:color="auto"/>
                        <w:bottom w:val="none" w:sz="0" w:space="0" w:color="auto"/>
                        <w:right w:val="none" w:sz="0" w:space="0" w:color="auto"/>
                      </w:divBdr>
                    </w:div>
                  </w:divsChild>
                </w:div>
                <w:div w:id="441725143">
                  <w:marLeft w:val="0"/>
                  <w:marRight w:val="0"/>
                  <w:marTop w:val="0"/>
                  <w:marBottom w:val="0"/>
                  <w:divBdr>
                    <w:top w:val="none" w:sz="0" w:space="0" w:color="auto"/>
                    <w:left w:val="none" w:sz="0" w:space="0" w:color="auto"/>
                    <w:bottom w:val="none" w:sz="0" w:space="0" w:color="auto"/>
                    <w:right w:val="none" w:sz="0" w:space="0" w:color="auto"/>
                  </w:divBdr>
                  <w:divsChild>
                    <w:div w:id="2026978859">
                      <w:marLeft w:val="0"/>
                      <w:marRight w:val="0"/>
                      <w:marTop w:val="0"/>
                      <w:marBottom w:val="0"/>
                      <w:divBdr>
                        <w:top w:val="none" w:sz="0" w:space="0" w:color="auto"/>
                        <w:left w:val="none" w:sz="0" w:space="0" w:color="auto"/>
                        <w:bottom w:val="none" w:sz="0" w:space="0" w:color="auto"/>
                        <w:right w:val="none" w:sz="0" w:space="0" w:color="auto"/>
                      </w:divBdr>
                    </w:div>
                  </w:divsChild>
                </w:div>
                <w:div w:id="508981524">
                  <w:marLeft w:val="0"/>
                  <w:marRight w:val="0"/>
                  <w:marTop w:val="0"/>
                  <w:marBottom w:val="0"/>
                  <w:divBdr>
                    <w:top w:val="none" w:sz="0" w:space="0" w:color="auto"/>
                    <w:left w:val="none" w:sz="0" w:space="0" w:color="auto"/>
                    <w:bottom w:val="none" w:sz="0" w:space="0" w:color="auto"/>
                    <w:right w:val="none" w:sz="0" w:space="0" w:color="auto"/>
                  </w:divBdr>
                  <w:divsChild>
                    <w:div w:id="846671779">
                      <w:marLeft w:val="0"/>
                      <w:marRight w:val="0"/>
                      <w:marTop w:val="0"/>
                      <w:marBottom w:val="0"/>
                      <w:divBdr>
                        <w:top w:val="none" w:sz="0" w:space="0" w:color="auto"/>
                        <w:left w:val="none" w:sz="0" w:space="0" w:color="auto"/>
                        <w:bottom w:val="none" w:sz="0" w:space="0" w:color="auto"/>
                        <w:right w:val="none" w:sz="0" w:space="0" w:color="auto"/>
                      </w:divBdr>
                    </w:div>
                  </w:divsChild>
                </w:div>
                <w:div w:id="390540200">
                  <w:marLeft w:val="0"/>
                  <w:marRight w:val="0"/>
                  <w:marTop w:val="0"/>
                  <w:marBottom w:val="0"/>
                  <w:divBdr>
                    <w:top w:val="none" w:sz="0" w:space="0" w:color="auto"/>
                    <w:left w:val="none" w:sz="0" w:space="0" w:color="auto"/>
                    <w:bottom w:val="none" w:sz="0" w:space="0" w:color="auto"/>
                    <w:right w:val="none" w:sz="0" w:space="0" w:color="auto"/>
                  </w:divBdr>
                  <w:divsChild>
                    <w:div w:id="920413435">
                      <w:marLeft w:val="0"/>
                      <w:marRight w:val="0"/>
                      <w:marTop w:val="0"/>
                      <w:marBottom w:val="0"/>
                      <w:divBdr>
                        <w:top w:val="none" w:sz="0" w:space="0" w:color="auto"/>
                        <w:left w:val="none" w:sz="0" w:space="0" w:color="auto"/>
                        <w:bottom w:val="none" w:sz="0" w:space="0" w:color="auto"/>
                        <w:right w:val="none" w:sz="0" w:space="0" w:color="auto"/>
                      </w:divBdr>
                    </w:div>
                  </w:divsChild>
                </w:div>
                <w:div w:id="434793905">
                  <w:marLeft w:val="0"/>
                  <w:marRight w:val="0"/>
                  <w:marTop w:val="0"/>
                  <w:marBottom w:val="0"/>
                  <w:divBdr>
                    <w:top w:val="none" w:sz="0" w:space="0" w:color="auto"/>
                    <w:left w:val="none" w:sz="0" w:space="0" w:color="auto"/>
                    <w:bottom w:val="none" w:sz="0" w:space="0" w:color="auto"/>
                    <w:right w:val="none" w:sz="0" w:space="0" w:color="auto"/>
                  </w:divBdr>
                  <w:divsChild>
                    <w:div w:id="1920944397">
                      <w:marLeft w:val="0"/>
                      <w:marRight w:val="0"/>
                      <w:marTop w:val="0"/>
                      <w:marBottom w:val="0"/>
                      <w:divBdr>
                        <w:top w:val="none" w:sz="0" w:space="0" w:color="auto"/>
                        <w:left w:val="none" w:sz="0" w:space="0" w:color="auto"/>
                        <w:bottom w:val="none" w:sz="0" w:space="0" w:color="auto"/>
                        <w:right w:val="none" w:sz="0" w:space="0" w:color="auto"/>
                      </w:divBdr>
                    </w:div>
                  </w:divsChild>
                </w:div>
                <w:div w:id="149684983">
                  <w:marLeft w:val="0"/>
                  <w:marRight w:val="0"/>
                  <w:marTop w:val="0"/>
                  <w:marBottom w:val="0"/>
                  <w:divBdr>
                    <w:top w:val="none" w:sz="0" w:space="0" w:color="auto"/>
                    <w:left w:val="none" w:sz="0" w:space="0" w:color="auto"/>
                    <w:bottom w:val="none" w:sz="0" w:space="0" w:color="auto"/>
                    <w:right w:val="none" w:sz="0" w:space="0" w:color="auto"/>
                  </w:divBdr>
                  <w:divsChild>
                    <w:div w:id="1452164828">
                      <w:marLeft w:val="0"/>
                      <w:marRight w:val="0"/>
                      <w:marTop w:val="0"/>
                      <w:marBottom w:val="0"/>
                      <w:divBdr>
                        <w:top w:val="none" w:sz="0" w:space="0" w:color="auto"/>
                        <w:left w:val="none" w:sz="0" w:space="0" w:color="auto"/>
                        <w:bottom w:val="none" w:sz="0" w:space="0" w:color="auto"/>
                        <w:right w:val="none" w:sz="0" w:space="0" w:color="auto"/>
                      </w:divBdr>
                    </w:div>
                  </w:divsChild>
                </w:div>
                <w:div w:id="2101900499">
                  <w:marLeft w:val="0"/>
                  <w:marRight w:val="0"/>
                  <w:marTop w:val="0"/>
                  <w:marBottom w:val="0"/>
                  <w:divBdr>
                    <w:top w:val="none" w:sz="0" w:space="0" w:color="auto"/>
                    <w:left w:val="none" w:sz="0" w:space="0" w:color="auto"/>
                    <w:bottom w:val="none" w:sz="0" w:space="0" w:color="auto"/>
                    <w:right w:val="none" w:sz="0" w:space="0" w:color="auto"/>
                  </w:divBdr>
                  <w:divsChild>
                    <w:div w:id="1360543111">
                      <w:marLeft w:val="0"/>
                      <w:marRight w:val="0"/>
                      <w:marTop w:val="0"/>
                      <w:marBottom w:val="0"/>
                      <w:divBdr>
                        <w:top w:val="none" w:sz="0" w:space="0" w:color="auto"/>
                        <w:left w:val="none" w:sz="0" w:space="0" w:color="auto"/>
                        <w:bottom w:val="none" w:sz="0" w:space="0" w:color="auto"/>
                        <w:right w:val="none" w:sz="0" w:space="0" w:color="auto"/>
                      </w:divBdr>
                    </w:div>
                  </w:divsChild>
                </w:div>
                <w:div w:id="1188252331">
                  <w:marLeft w:val="0"/>
                  <w:marRight w:val="0"/>
                  <w:marTop w:val="0"/>
                  <w:marBottom w:val="0"/>
                  <w:divBdr>
                    <w:top w:val="none" w:sz="0" w:space="0" w:color="auto"/>
                    <w:left w:val="none" w:sz="0" w:space="0" w:color="auto"/>
                    <w:bottom w:val="none" w:sz="0" w:space="0" w:color="auto"/>
                    <w:right w:val="none" w:sz="0" w:space="0" w:color="auto"/>
                  </w:divBdr>
                  <w:divsChild>
                    <w:div w:id="1563831888">
                      <w:marLeft w:val="0"/>
                      <w:marRight w:val="0"/>
                      <w:marTop w:val="0"/>
                      <w:marBottom w:val="0"/>
                      <w:divBdr>
                        <w:top w:val="none" w:sz="0" w:space="0" w:color="auto"/>
                        <w:left w:val="none" w:sz="0" w:space="0" w:color="auto"/>
                        <w:bottom w:val="none" w:sz="0" w:space="0" w:color="auto"/>
                        <w:right w:val="none" w:sz="0" w:space="0" w:color="auto"/>
                      </w:divBdr>
                    </w:div>
                  </w:divsChild>
                </w:div>
                <w:div w:id="83499737">
                  <w:marLeft w:val="0"/>
                  <w:marRight w:val="0"/>
                  <w:marTop w:val="0"/>
                  <w:marBottom w:val="0"/>
                  <w:divBdr>
                    <w:top w:val="none" w:sz="0" w:space="0" w:color="auto"/>
                    <w:left w:val="none" w:sz="0" w:space="0" w:color="auto"/>
                    <w:bottom w:val="none" w:sz="0" w:space="0" w:color="auto"/>
                    <w:right w:val="none" w:sz="0" w:space="0" w:color="auto"/>
                  </w:divBdr>
                  <w:divsChild>
                    <w:div w:id="407074874">
                      <w:marLeft w:val="0"/>
                      <w:marRight w:val="0"/>
                      <w:marTop w:val="0"/>
                      <w:marBottom w:val="0"/>
                      <w:divBdr>
                        <w:top w:val="none" w:sz="0" w:space="0" w:color="auto"/>
                        <w:left w:val="none" w:sz="0" w:space="0" w:color="auto"/>
                        <w:bottom w:val="none" w:sz="0" w:space="0" w:color="auto"/>
                        <w:right w:val="none" w:sz="0" w:space="0" w:color="auto"/>
                      </w:divBdr>
                    </w:div>
                  </w:divsChild>
                </w:div>
                <w:div w:id="1517422221">
                  <w:marLeft w:val="0"/>
                  <w:marRight w:val="0"/>
                  <w:marTop w:val="0"/>
                  <w:marBottom w:val="0"/>
                  <w:divBdr>
                    <w:top w:val="none" w:sz="0" w:space="0" w:color="auto"/>
                    <w:left w:val="none" w:sz="0" w:space="0" w:color="auto"/>
                    <w:bottom w:val="none" w:sz="0" w:space="0" w:color="auto"/>
                    <w:right w:val="none" w:sz="0" w:space="0" w:color="auto"/>
                  </w:divBdr>
                  <w:divsChild>
                    <w:div w:id="266620976">
                      <w:marLeft w:val="0"/>
                      <w:marRight w:val="0"/>
                      <w:marTop w:val="0"/>
                      <w:marBottom w:val="0"/>
                      <w:divBdr>
                        <w:top w:val="none" w:sz="0" w:space="0" w:color="auto"/>
                        <w:left w:val="none" w:sz="0" w:space="0" w:color="auto"/>
                        <w:bottom w:val="none" w:sz="0" w:space="0" w:color="auto"/>
                        <w:right w:val="none" w:sz="0" w:space="0" w:color="auto"/>
                      </w:divBdr>
                    </w:div>
                  </w:divsChild>
                </w:div>
                <w:div w:id="334918193">
                  <w:marLeft w:val="0"/>
                  <w:marRight w:val="0"/>
                  <w:marTop w:val="0"/>
                  <w:marBottom w:val="0"/>
                  <w:divBdr>
                    <w:top w:val="none" w:sz="0" w:space="0" w:color="auto"/>
                    <w:left w:val="none" w:sz="0" w:space="0" w:color="auto"/>
                    <w:bottom w:val="none" w:sz="0" w:space="0" w:color="auto"/>
                    <w:right w:val="none" w:sz="0" w:space="0" w:color="auto"/>
                  </w:divBdr>
                  <w:divsChild>
                    <w:div w:id="1499661429">
                      <w:marLeft w:val="0"/>
                      <w:marRight w:val="0"/>
                      <w:marTop w:val="0"/>
                      <w:marBottom w:val="0"/>
                      <w:divBdr>
                        <w:top w:val="none" w:sz="0" w:space="0" w:color="auto"/>
                        <w:left w:val="none" w:sz="0" w:space="0" w:color="auto"/>
                        <w:bottom w:val="none" w:sz="0" w:space="0" w:color="auto"/>
                        <w:right w:val="none" w:sz="0" w:space="0" w:color="auto"/>
                      </w:divBdr>
                    </w:div>
                  </w:divsChild>
                </w:div>
                <w:div w:id="1775514655">
                  <w:marLeft w:val="0"/>
                  <w:marRight w:val="0"/>
                  <w:marTop w:val="0"/>
                  <w:marBottom w:val="0"/>
                  <w:divBdr>
                    <w:top w:val="none" w:sz="0" w:space="0" w:color="auto"/>
                    <w:left w:val="none" w:sz="0" w:space="0" w:color="auto"/>
                    <w:bottom w:val="none" w:sz="0" w:space="0" w:color="auto"/>
                    <w:right w:val="none" w:sz="0" w:space="0" w:color="auto"/>
                  </w:divBdr>
                  <w:divsChild>
                    <w:div w:id="1595699684">
                      <w:marLeft w:val="0"/>
                      <w:marRight w:val="0"/>
                      <w:marTop w:val="0"/>
                      <w:marBottom w:val="0"/>
                      <w:divBdr>
                        <w:top w:val="none" w:sz="0" w:space="0" w:color="auto"/>
                        <w:left w:val="none" w:sz="0" w:space="0" w:color="auto"/>
                        <w:bottom w:val="none" w:sz="0" w:space="0" w:color="auto"/>
                        <w:right w:val="none" w:sz="0" w:space="0" w:color="auto"/>
                      </w:divBdr>
                    </w:div>
                  </w:divsChild>
                </w:div>
                <w:div w:id="2123642135">
                  <w:marLeft w:val="0"/>
                  <w:marRight w:val="0"/>
                  <w:marTop w:val="0"/>
                  <w:marBottom w:val="0"/>
                  <w:divBdr>
                    <w:top w:val="none" w:sz="0" w:space="0" w:color="auto"/>
                    <w:left w:val="none" w:sz="0" w:space="0" w:color="auto"/>
                    <w:bottom w:val="none" w:sz="0" w:space="0" w:color="auto"/>
                    <w:right w:val="none" w:sz="0" w:space="0" w:color="auto"/>
                  </w:divBdr>
                  <w:divsChild>
                    <w:div w:id="544145852">
                      <w:marLeft w:val="0"/>
                      <w:marRight w:val="0"/>
                      <w:marTop w:val="0"/>
                      <w:marBottom w:val="0"/>
                      <w:divBdr>
                        <w:top w:val="none" w:sz="0" w:space="0" w:color="auto"/>
                        <w:left w:val="none" w:sz="0" w:space="0" w:color="auto"/>
                        <w:bottom w:val="none" w:sz="0" w:space="0" w:color="auto"/>
                        <w:right w:val="none" w:sz="0" w:space="0" w:color="auto"/>
                      </w:divBdr>
                    </w:div>
                  </w:divsChild>
                </w:div>
                <w:div w:id="2072579114">
                  <w:marLeft w:val="0"/>
                  <w:marRight w:val="0"/>
                  <w:marTop w:val="0"/>
                  <w:marBottom w:val="0"/>
                  <w:divBdr>
                    <w:top w:val="none" w:sz="0" w:space="0" w:color="auto"/>
                    <w:left w:val="none" w:sz="0" w:space="0" w:color="auto"/>
                    <w:bottom w:val="none" w:sz="0" w:space="0" w:color="auto"/>
                    <w:right w:val="none" w:sz="0" w:space="0" w:color="auto"/>
                  </w:divBdr>
                  <w:divsChild>
                    <w:div w:id="938686067">
                      <w:marLeft w:val="0"/>
                      <w:marRight w:val="0"/>
                      <w:marTop w:val="0"/>
                      <w:marBottom w:val="0"/>
                      <w:divBdr>
                        <w:top w:val="none" w:sz="0" w:space="0" w:color="auto"/>
                        <w:left w:val="none" w:sz="0" w:space="0" w:color="auto"/>
                        <w:bottom w:val="none" w:sz="0" w:space="0" w:color="auto"/>
                        <w:right w:val="none" w:sz="0" w:space="0" w:color="auto"/>
                      </w:divBdr>
                    </w:div>
                  </w:divsChild>
                </w:div>
                <w:div w:id="1859853870">
                  <w:marLeft w:val="0"/>
                  <w:marRight w:val="0"/>
                  <w:marTop w:val="0"/>
                  <w:marBottom w:val="0"/>
                  <w:divBdr>
                    <w:top w:val="none" w:sz="0" w:space="0" w:color="auto"/>
                    <w:left w:val="none" w:sz="0" w:space="0" w:color="auto"/>
                    <w:bottom w:val="none" w:sz="0" w:space="0" w:color="auto"/>
                    <w:right w:val="none" w:sz="0" w:space="0" w:color="auto"/>
                  </w:divBdr>
                  <w:divsChild>
                    <w:div w:id="761102144">
                      <w:marLeft w:val="0"/>
                      <w:marRight w:val="0"/>
                      <w:marTop w:val="0"/>
                      <w:marBottom w:val="0"/>
                      <w:divBdr>
                        <w:top w:val="none" w:sz="0" w:space="0" w:color="auto"/>
                        <w:left w:val="none" w:sz="0" w:space="0" w:color="auto"/>
                        <w:bottom w:val="none" w:sz="0" w:space="0" w:color="auto"/>
                        <w:right w:val="none" w:sz="0" w:space="0" w:color="auto"/>
                      </w:divBdr>
                    </w:div>
                  </w:divsChild>
                </w:div>
                <w:div w:id="776028090">
                  <w:marLeft w:val="0"/>
                  <w:marRight w:val="0"/>
                  <w:marTop w:val="0"/>
                  <w:marBottom w:val="0"/>
                  <w:divBdr>
                    <w:top w:val="none" w:sz="0" w:space="0" w:color="auto"/>
                    <w:left w:val="none" w:sz="0" w:space="0" w:color="auto"/>
                    <w:bottom w:val="none" w:sz="0" w:space="0" w:color="auto"/>
                    <w:right w:val="none" w:sz="0" w:space="0" w:color="auto"/>
                  </w:divBdr>
                  <w:divsChild>
                    <w:div w:id="1528104438">
                      <w:marLeft w:val="0"/>
                      <w:marRight w:val="0"/>
                      <w:marTop w:val="0"/>
                      <w:marBottom w:val="0"/>
                      <w:divBdr>
                        <w:top w:val="none" w:sz="0" w:space="0" w:color="auto"/>
                        <w:left w:val="none" w:sz="0" w:space="0" w:color="auto"/>
                        <w:bottom w:val="none" w:sz="0" w:space="0" w:color="auto"/>
                        <w:right w:val="none" w:sz="0" w:space="0" w:color="auto"/>
                      </w:divBdr>
                    </w:div>
                  </w:divsChild>
                </w:div>
                <w:div w:id="1073698144">
                  <w:marLeft w:val="0"/>
                  <w:marRight w:val="0"/>
                  <w:marTop w:val="0"/>
                  <w:marBottom w:val="0"/>
                  <w:divBdr>
                    <w:top w:val="none" w:sz="0" w:space="0" w:color="auto"/>
                    <w:left w:val="none" w:sz="0" w:space="0" w:color="auto"/>
                    <w:bottom w:val="none" w:sz="0" w:space="0" w:color="auto"/>
                    <w:right w:val="none" w:sz="0" w:space="0" w:color="auto"/>
                  </w:divBdr>
                  <w:divsChild>
                    <w:div w:id="1555845411">
                      <w:marLeft w:val="0"/>
                      <w:marRight w:val="0"/>
                      <w:marTop w:val="0"/>
                      <w:marBottom w:val="0"/>
                      <w:divBdr>
                        <w:top w:val="none" w:sz="0" w:space="0" w:color="auto"/>
                        <w:left w:val="none" w:sz="0" w:space="0" w:color="auto"/>
                        <w:bottom w:val="none" w:sz="0" w:space="0" w:color="auto"/>
                        <w:right w:val="none" w:sz="0" w:space="0" w:color="auto"/>
                      </w:divBdr>
                    </w:div>
                  </w:divsChild>
                </w:div>
                <w:div w:id="1595168118">
                  <w:marLeft w:val="0"/>
                  <w:marRight w:val="0"/>
                  <w:marTop w:val="0"/>
                  <w:marBottom w:val="0"/>
                  <w:divBdr>
                    <w:top w:val="none" w:sz="0" w:space="0" w:color="auto"/>
                    <w:left w:val="none" w:sz="0" w:space="0" w:color="auto"/>
                    <w:bottom w:val="none" w:sz="0" w:space="0" w:color="auto"/>
                    <w:right w:val="none" w:sz="0" w:space="0" w:color="auto"/>
                  </w:divBdr>
                  <w:divsChild>
                    <w:div w:id="1458792564">
                      <w:marLeft w:val="0"/>
                      <w:marRight w:val="0"/>
                      <w:marTop w:val="0"/>
                      <w:marBottom w:val="0"/>
                      <w:divBdr>
                        <w:top w:val="none" w:sz="0" w:space="0" w:color="auto"/>
                        <w:left w:val="none" w:sz="0" w:space="0" w:color="auto"/>
                        <w:bottom w:val="none" w:sz="0" w:space="0" w:color="auto"/>
                        <w:right w:val="none" w:sz="0" w:space="0" w:color="auto"/>
                      </w:divBdr>
                    </w:div>
                  </w:divsChild>
                </w:div>
                <w:div w:id="728840489">
                  <w:marLeft w:val="0"/>
                  <w:marRight w:val="0"/>
                  <w:marTop w:val="0"/>
                  <w:marBottom w:val="0"/>
                  <w:divBdr>
                    <w:top w:val="none" w:sz="0" w:space="0" w:color="auto"/>
                    <w:left w:val="none" w:sz="0" w:space="0" w:color="auto"/>
                    <w:bottom w:val="none" w:sz="0" w:space="0" w:color="auto"/>
                    <w:right w:val="none" w:sz="0" w:space="0" w:color="auto"/>
                  </w:divBdr>
                  <w:divsChild>
                    <w:div w:id="665937248">
                      <w:marLeft w:val="0"/>
                      <w:marRight w:val="0"/>
                      <w:marTop w:val="0"/>
                      <w:marBottom w:val="0"/>
                      <w:divBdr>
                        <w:top w:val="none" w:sz="0" w:space="0" w:color="auto"/>
                        <w:left w:val="none" w:sz="0" w:space="0" w:color="auto"/>
                        <w:bottom w:val="none" w:sz="0" w:space="0" w:color="auto"/>
                        <w:right w:val="none" w:sz="0" w:space="0" w:color="auto"/>
                      </w:divBdr>
                    </w:div>
                  </w:divsChild>
                </w:div>
                <w:div w:id="1649630218">
                  <w:marLeft w:val="0"/>
                  <w:marRight w:val="0"/>
                  <w:marTop w:val="0"/>
                  <w:marBottom w:val="0"/>
                  <w:divBdr>
                    <w:top w:val="none" w:sz="0" w:space="0" w:color="auto"/>
                    <w:left w:val="none" w:sz="0" w:space="0" w:color="auto"/>
                    <w:bottom w:val="none" w:sz="0" w:space="0" w:color="auto"/>
                    <w:right w:val="none" w:sz="0" w:space="0" w:color="auto"/>
                  </w:divBdr>
                  <w:divsChild>
                    <w:div w:id="1947957562">
                      <w:marLeft w:val="0"/>
                      <w:marRight w:val="0"/>
                      <w:marTop w:val="0"/>
                      <w:marBottom w:val="0"/>
                      <w:divBdr>
                        <w:top w:val="none" w:sz="0" w:space="0" w:color="auto"/>
                        <w:left w:val="none" w:sz="0" w:space="0" w:color="auto"/>
                        <w:bottom w:val="none" w:sz="0" w:space="0" w:color="auto"/>
                        <w:right w:val="none" w:sz="0" w:space="0" w:color="auto"/>
                      </w:divBdr>
                    </w:div>
                  </w:divsChild>
                </w:div>
                <w:div w:id="1886793678">
                  <w:marLeft w:val="0"/>
                  <w:marRight w:val="0"/>
                  <w:marTop w:val="0"/>
                  <w:marBottom w:val="0"/>
                  <w:divBdr>
                    <w:top w:val="none" w:sz="0" w:space="0" w:color="auto"/>
                    <w:left w:val="none" w:sz="0" w:space="0" w:color="auto"/>
                    <w:bottom w:val="none" w:sz="0" w:space="0" w:color="auto"/>
                    <w:right w:val="none" w:sz="0" w:space="0" w:color="auto"/>
                  </w:divBdr>
                  <w:divsChild>
                    <w:div w:id="231737848">
                      <w:marLeft w:val="0"/>
                      <w:marRight w:val="0"/>
                      <w:marTop w:val="0"/>
                      <w:marBottom w:val="0"/>
                      <w:divBdr>
                        <w:top w:val="none" w:sz="0" w:space="0" w:color="auto"/>
                        <w:left w:val="none" w:sz="0" w:space="0" w:color="auto"/>
                        <w:bottom w:val="none" w:sz="0" w:space="0" w:color="auto"/>
                        <w:right w:val="none" w:sz="0" w:space="0" w:color="auto"/>
                      </w:divBdr>
                    </w:div>
                  </w:divsChild>
                </w:div>
                <w:div w:id="2055542723">
                  <w:marLeft w:val="0"/>
                  <w:marRight w:val="0"/>
                  <w:marTop w:val="0"/>
                  <w:marBottom w:val="0"/>
                  <w:divBdr>
                    <w:top w:val="none" w:sz="0" w:space="0" w:color="auto"/>
                    <w:left w:val="none" w:sz="0" w:space="0" w:color="auto"/>
                    <w:bottom w:val="none" w:sz="0" w:space="0" w:color="auto"/>
                    <w:right w:val="none" w:sz="0" w:space="0" w:color="auto"/>
                  </w:divBdr>
                  <w:divsChild>
                    <w:div w:id="2030716265">
                      <w:marLeft w:val="0"/>
                      <w:marRight w:val="0"/>
                      <w:marTop w:val="0"/>
                      <w:marBottom w:val="0"/>
                      <w:divBdr>
                        <w:top w:val="none" w:sz="0" w:space="0" w:color="auto"/>
                        <w:left w:val="none" w:sz="0" w:space="0" w:color="auto"/>
                        <w:bottom w:val="none" w:sz="0" w:space="0" w:color="auto"/>
                        <w:right w:val="none" w:sz="0" w:space="0" w:color="auto"/>
                      </w:divBdr>
                    </w:div>
                  </w:divsChild>
                </w:div>
                <w:div w:id="1625506262">
                  <w:marLeft w:val="0"/>
                  <w:marRight w:val="0"/>
                  <w:marTop w:val="0"/>
                  <w:marBottom w:val="0"/>
                  <w:divBdr>
                    <w:top w:val="none" w:sz="0" w:space="0" w:color="auto"/>
                    <w:left w:val="none" w:sz="0" w:space="0" w:color="auto"/>
                    <w:bottom w:val="none" w:sz="0" w:space="0" w:color="auto"/>
                    <w:right w:val="none" w:sz="0" w:space="0" w:color="auto"/>
                  </w:divBdr>
                  <w:divsChild>
                    <w:div w:id="305091399">
                      <w:marLeft w:val="0"/>
                      <w:marRight w:val="0"/>
                      <w:marTop w:val="0"/>
                      <w:marBottom w:val="0"/>
                      <w:divBdr>
                        <w:top w:val="none" w:sz="0" w:space="0" w:color="auto"/>
                        <w:left w:val="none" w:sz="0" w:space="0" w:color="auto"/>
                        <w:bottom w:val="none" w:sz="0" w:space="0" w:color="auto"/>
                        <w:right w:val="none" w:sz="0" w:space="0" w:color="auto"/>
                      </w:divBdr>
                    </w:div>
                  </w:divsChild>
                </w:div>
                <w:div w:id="406615544">
                  <w:marLeft w:val="0"/>
                  <w:marRight w:val="0"/>
                  <w:marTop w:val="0"/>
                  <w:marBottom w:val="0"/>
                  <w:divBdr>
                    <w:top w:val="none" w:sz="0" w:space="0" w:color="auto"/>
                    <w:left w:val="none" w:sz="0" w:space="0" w:color="auto"/>
                    <w:bottom w:val="none" w:sz="0" w:space="0" w:color="auto"/>
                    <w:right w:val="none" w:sz="0" w:space="0" w:color="auto"/>
                  </w:divBdr>
                  <w:divsChild>
                    <w:div w:id="1345552273">
                      <w:marLeft w:val="0"/>
                      <w:marRight w:val="0"/>
                      <w:marTop w:val="0"/>
                      <w:marBottom w:val="0"/>
                      <w:divBdr>
                        <w:top w:val="none" w:sz="0" w:space="0" w:color="auto"/>
                        <w:left w:val="none" w:sz="0" w:space="0" w:color="auto"/>
                        <w:bottom w:val="none" w:sz="0" w:space="0" w:color="auto"/>
                        <w:right w:val="none" w:sz="0" w:space="0" w:color="auto"/>
                      </w:divBdr>
                    </w:div>
                  </w:divsChild>
                </w:div>
                <w:div w:id="1982617964">
                  <w:marLeft w:val="0"/>
                  <w:marRight w:val="0"/>
                  <w:marTop w:val="0"/>
                  <w:marBottom w:val="0"/>
                  <w:divBdr>
                    <w:top w:val="none" w:sz="0" w:space="0" w:color="auto"/>
                    <w:left w:val="none" w:sz="0" w:space="0" w:color="auto"/>
                    <w:bottom w:val="none" w:sz="0" w:space="0" w:color="auto"/>
                    <w:right w:val="none" w:sz="0" w:space="0" w:color="auto"/>
                  </w:divBdr>
                  <w:divsChild>
                    <w:div w:id="1701126529">
                      <w:marLeft w:val="0"/>
                      <w:marRight w:val="0"/>
                      <w:marTop w:val="0"/>
                      <w:marBottom w:val="0"/>
                      <w:divBdr>
                        <w:top w:val="none" w:sz="0" w:space="0" w:color="auto"/>
                        <w:left w:val="none" w:sz="0" w:space="0" w:color="auto"/>
                        <w:bottom w:val="none" w:sz="0" w:space="0" w:color="auto"/>
                        <w:right w:val="none" w:sz="0" w:space="0" w:color="auto"/>
                      </w:divBdr>
                    </w:div>
                  </w:divsChild>
                </w:div>
                <w:div w:id="1280574122">
                  <w:marLeft w:val="0"/>
                  <w:marRight w:val="0"/>
                  <w:marTop w:val="0"/>
                  <w:marBottom w:val="0"/>
                  <w:divBdr>
                    <w:top w:val="none" w:sz="0" w:space="0" w:color="auto"/>
                    <w:left w:val="none" w:sz="0" w:space="0" w:color="auto"/>
                    <w:bottom w:val="none" w:sz="0" w:space="0" w:color="auto"/>
                    <w:right w:val="none" w:sz="0" w:space="0" w:color="auto"/>
                  </w:divBdr>
                  <w:divsChild>
                    <w:div w:id="764351471">
                      <w:marLeft w:val="0"/>
                      <w:marRight w:val="0"/>
                      <w:marTop w:val="0"/>
                      <w:marBottom w:val="0"/>
                      <w:divBdr>
                        <w:top w:val="none" w:sz="0" w:space="0" w:color="auto"/>
                        <w:left w:val="none" w:sz="0" w:space="0" w:color="auto"/>
                        <w:bottom w:val="none" w:sz="0" w:space="0" w:color="auto"/>
                        <w:right w:val="none" w:sz="0" w:space="0" w:color="auto"/>
                      </w:divBdr>
                    </w:div>
                  </w:divsChild>
                </w:div>
                <w:div w:id="1751610873">
                  <w:marLeft w:val="0"/>
                  <w:marRight w:val="0"/>
                  <w:marTop w:val="0"/>
                  <w:marBottom w:val="0"/>
                  <w:divBdr>
                    <w:top w:val="none" w:sz="0" w:space="0" w:color="auto"/>
                    <w:left w:val="none" w:sz="0" w:space="0" w:color="auto"/>
                    <w:bottom w:val="none" w:sz="0" w:space="0" w:color="auto"/>
                    <w:right w:val="none" w:sz="0" w:space="0" w:color="auto"/>
                  </w:divBdr>
                  <w:divsChild>
                    <w:div w:id="1317102718">
                      <w:marLeft w:val="0"/>
                      <w:marRight w:val="0"/>
                      <w:marTop w:val="0"/>
                      <w:marBottom w:val="0"/>
                      <w:divBdr>
                        <w:top w:val="none" w:sz="0" w:space="0" w:color="auto"/>
                        <w:left w:val="none" w:sz="0" w:space="0" w:color="auto"/>
                        <w:bottom w:val="none" w:sz="0" w:space="0" w:color="auto"/>
                        <w:right w:val="none" w:sz="0" w:space="0" w:color="auto"/>
                      </w:divBdr>
                    </w:div>
                  </w:divsChild>
                </w:div>
                <w:div w:id="1566331168">
                  <w:marLeft w:val="0"/>
                  <w:marRight w:val="0"/>
                  <w:marTop w:val="0"/>
                  <w:marBottom w:val="0"/>
                  <w:divBdr>
                    <w:top w:val="none" w:sz="0" w:space="0" w:color="auto"/>
                    <w:left w:val="none" w:sz="0" w:space="0" w:color="auto"/>
                    <w:bottom w:val="none" w:sz="0" w:space="0" w:color="auto"/>
                    <w:right w:val="none" w:sz="0" w:space="0" w:color="auto"/>
                  </w:divBdr>
                  <w:divsChild>
                    <w:div w:id="1841503300">
                      <w:marLeft w:val="0"/>
                      <w:marRight w:val="0"/>
                      <w:marTop w:val="0"/>
                      <w:marBottom w:val="0"/>
                      <w:divBdr>
                        <w:top w:val="none" w:sz="0" w:space="0" w:color="auto"/>
                        <w:left w:val="none" w:sz="0" w:space="0" w:color="auto"/>
                        <w:bottom w:val="none" w:sz="0" w:space="0" w:color="auto"/>
                        <w:right w:val="none" w:sz="0" w:space="0" w:color="auto"/>
                      </w:divBdr>
                    </w:div>
                  </w:divsChild>
                </w:div>
                <w:div w:id="950822274">
                  <w:marLeft w:val="0"/>
                  <w:marRight w:val="0"/>
                  <w:marTop w:val="0"/>
                  <w:marBottom w:val="0"/>
                  <w:divBdr>
                    <w:top w:val="none" w:sz="0" w:space="0" w:color="auto"/>
                    <w:left w:val="none" w:sz="0" w:space="0" w:color="auto"/>
                    <w:bottom w:val="none" w:sz="0" w:space="0" w:color="auto"/>
                    <w:right w:val="none" w:sz="0" w:space="0" w:color="auto"/>
                  </w:divBdr>
                  <w:divsChild>
                    <w:div w:id="1441878590">
                      <w:marLeft w:val="0"/>
                      <w:marRight w:val="0"/>
                      <w:marTop w:val="0"/>
                      <w:marBottom w:val="0"/>
                      <w:divBdr>
                        <w:top w:val="none" w:sz="0" w:space="0" w:color="auto"/>
                        <w:left w:val="none" w:sz="0" w:space="0" w:color="auto"/>
                        <w:bottom w:val="none" w:sz="0" w:space="0" w:color="auto"/>
                        <w:right w:val="none" w:sz="0" w:space="0" w:color="auto"/>
                      </w:divBdr>
                    </w:div>
                  </w:divsChild>
                </w:div>
                <w:div w:id="1451127464">
                  <w:marLeft w:val="0"/>
                  <w:marRight w:val="0"/>
                  <w:marTop w:val="0"/>
                  <w:marBottom w:val="0"/>
                  <w:divBdr>
                    <w:top w:val="none" w:sz="0" w:space="0" w:color="auto"/>
                    <w:left w:val="none" w:sz="0" w:space="0" w:color="auto"/>
                    <w:bottom w:val="none" w:sz="0" w:space="0" w:color="auto"/>
                    <w:right w:val="none" w:sz="0" w:space="0" w:color="auto"/>
                  </w:divBdr>
                  <w:divsChild>
                    <w:div w:id="1705058318">
                      <w:marLeft w:val="0"/>
                      <w:marRight w:val="0"/>
                      <w:marTop w:val="0"/>
                      <w:marBottom w:val="0"/>
                      <w:divBdr>
                        <w:top w:val="none" w:sz="0" w:space="0" w:color="auto"/>
                        <w:left w:val="none" w:sz="0" w:space="0" w:color="auto"/>
                        <w:bottom w:val="none" w:sz="0" w:space="0" w:color="auto"/>
                        <w:right w:val="none" w:sz="0" w:space="0" w:color="auto"/>
                      </w:divBdr>
                    </w:div>
                  </w:divsChild>
                </w:div>
                <w:div w:id="45880590">
                  <w:marLeft w:val="0"/>
                  <w:marRight w:val="0"/>
                  <w:marTop w:val="0"/>
                  <w:marBottom w:val="0"/>
                  <w:divBdr>
                    <w:top w:val="none" w:sz="0" w:space="0" w:color="auto"/>
                    <w:left w:val="none" w:sz="0" w:space="0" w:color="auto"/>
                    <w:bottom w:val="none" w:sz="0" w:space="0" w:color="auto"/>
                    <w:right w:val="none" w:sz="0" w:space="0" w:color="auto"/>
                  </w:divBdr>
                  <w:divsChild>
                    <w:div w:id="1371606414">
                      <w:marLeft w:val="0"/>
                      <w:marRight w:val="0"/>
                      <w:marTop w:val="0"/>
                      <w:marBottom w:val="0"/>
                      <w:divBdr>
                        <w:top w:val="none" w:sz="0" w:space="0" w:color="auto"/>
                        <w:left w:val="none" w:sz="0" w:space="0" w:color="auto"/>
                        <w:bottom w:val="none" w:sz="0" w:space="0" w:color="auto"/>
                        <w:right w:val="none" w:sz="0" w:space="0" w:color="auto"/>
                      </w:divBdr>
                    </w:div>
                  </w:divsChild>
                </w:div>
                <w:div w:id="295840384">
                  <w:marLeft w:val="0"/>
                  <w:marRight w:val="0"/>
                  <w:marTop w:val="0"/>
                  <w:marBottom w:val="0"/>
                  <w:divBdr>
                    <w:top w:val="none" w:sz="0" w:space="0" w:color="auto"/>
                    <w:left w:val="none" w:sz="0" w:space="0" w:color="auto"/>
                    <w:bottom w:val="none" w:sz="0" w:space="0" w:color="auto"/>
                    <w:right w:val="none" w:sz="0" w:space="0" w:color="auto"/>
                  </w:divBdr>
                  <w:divsChild>
                    <w:div w:id="991637074">
                      <w:marLeft w:val="0"/>
                      <w:marRight w:val="0"/>
                      <w:marTop w:val="0"/>
                      <w:marBottom w:val="0"/>
                      <w:divBdr>
                        <w:top w:val="none" w:sz="0" w:space="0" w:color="auto"/>
                        <w:left w:val="none" w:sz="0" w:space="0" w:color="auto"/>
                        <w:bottom w:val="none" w:sz="0" w:space="0" w:color="auto"/>
                        <w:right w:val="none" w:sz="0" w:space="0" w:color="auto"/>
                      </w:divBdr>
                    </w:div>
                  </w:divsChild>
                </w:div>
                <w:div w:id="1248419108">
                  <w:marLeft w:val="0"/>
                  <w:marRight w:val="0"/>
                  <w:marTop w:val="0"/>
                  <w:marBottom w:val="0"/>
                  <w:divBdr>
                    <w:top w:val="none" w:sz="0" w:space="0" w:color="auto"/>
                    <w:left w:val="none" w:sz="0" w:space="0" w:color="auto"/>
                    <w:bottom w:val="none" w:sz="0" w:space="0" w:color="auto"/>
                    <w:right w:val="none" w:sz="0" w:space="0" w:color="auto"/>
                  </w:divBdr>
                  <w:divsChild>
                    <w:div w:id="2046565216">
                      <w:marLeft w:val="0"/>
                      <w:marRight w:val="0"/>
                      <w:marTop w:val="0"/>
                      <w:marBottom w:val="0"/>
                      <w:divBdr>
                        <w:top w:val="none" w:sz="0" w:space="0" w:color="auto"/>
                        <w:left w:val="none" w:sz="0" w:space="0" w:color="auto"/>
                        <w:bottom w:val="none" w:sz="0" w:space="0" w:color="auto"/>
                        <w:right w:val="none" w:sz="0" w:space="0" w:color="auto"/>
                      </w:divBdr>
                    </w:div>
                  </w:divsChild>
                </w:div>
                <w:div w:id="1051265379">
                  <w:marLeft w:val="0"/>
                  <w:marRight w:val="0"/>
                  <w:marTop w:val="0"/>
                  <w:marBottom w:val="0"/>
                  <w:divBdr>
                    <w:top w:val="none" w:sz="0" w:space="0" w:color="auto"/>
                    <w:left w:val="none" w:sz="0" w:space="0" w:color="auto"/>
                    <w:bottom w:val="none" w:sz="0" w:space="0" w:color="auto"/>
                    <w:right w:val="none" w:sz="0" w:space="0" w:color="auto"/>
                  </w:divBdr>
                  <w:divsChild>
                    <w:div w:id="1250428760">
                      <w:marLeft w:val="0"/>
                      <w:marRight w:val="0"/>
                      <w:marTop w:val="0"/>
                      <w:marBottom w:val="0"/>
                      <w:divBdr>
                        <w:top w:val="none" w:sz="0" w:space="0" w:color="auto"/>
                        <w:left w:val="none" w:sz="0" w:space="0" w:color="auto"/>
                        <w:bottom w:val="none" w:sz="0" w:space="0" w:color="auto"/>
                        <w:right w:val="none" w:sz="0" w:space="0" w:color="auto"/>
                      </w:divBdr>
                    </w:div>
                  </w:divsChild>
                </w:div>
                <w:div w:id="1634748574">
                  <w:marLeft w:val="0"/>
                  <w:marRight w:val="0"/>
                  <w:marTop w:val="0"/>
                  <w:marBottom w:val="0"/>
                  <w:divBdr>
                    <w:top w:val="none" w:sz="0" w:space="0" w:color="auto"/>
                    <w:left w:val="none" w:sz="0" w:space="0" w:color="auto"/>
                    <w:bottom w:val="none" w:sz="0" w:space="0" w:color="auto"/>
                    <w:right w:val="none" w:sz="0" w:space="0" w:color="auto"/>
                  </w:divBdr>
                  <w:divsChild>
                    <w:div w:id="341666135">
                      <w:marLeft w:val="0"/>
                      <w:marRight w:val="0"/>
                      <w:marTop w:val="0"/>
                      <w:marBottom w:val="0"/>
                      <w:divBdr>
                        <w:top w:val="none" w:sz="0" w:space="0" w:color="auto"/>
                        <w:left w:val="none" w:sz="0" w:space="0" w:color="auto"/>
                        <w:bottom w:val="none" w:sz="0" w:space="0" w:color="auto"/>
                        <w:right w:val="none" w:sz="0" w:space="0" w:color="auto"/>
                      </w:divBdr>
                    </w:div>
                  </w:divsChild>
                </w:div>
                <w:div w:id="1350719251">
                  <w:marLeft w:val="0"/>
                  <w:marRight w:val="0"/>
                  <w:marTop w:val="0"/>
                  <w:marBottom w:val="0"/>
                  <w:divBdr>
                    <w:top w:val="none" w:sz="0" w:space="0" w:color="auto"/>
                    <w:left w:val="none" w:sz="0" w:space="0" w:color="auto"/>
                    <w:bottom w:val="none" w:sz="0" w:space="0" w:color="auto"/>
                    <w:right w:val="none" w:sz="0" w:space="0" w:color="auto"/>
                  </w:divBdr>
                  <w:divsChild>
                    <w:div w:id="34620623">
                      <w:marLeft w:val="0"/>
                      <w:marRight w:val="0"/>
                      <w:marTop w:val="0"/>
                      <w:marBottom w:val="0"/>
                      <w:divBdr>
                        <w:top w:val="none" w:sz="0" w:space="0" w:color="auto"/>
                        <w:left w:val="none" w:sz="0" w:space="0" w:color="auto"/>
                        <w:bottom w:val="none" w:sz="0" w:space="0" w:color="auto"/>
                        <w:right w:val="none" w:sz="0" w:space="0" w:color="auto"/>
                      </w:divBdr>
                    </w:div>
                  </w:divsChild>
                </w:div>
                <w:div w:id="950362447">
                  <w:marLeft w:val="0"/>
                  <w:marRight w:val="0"/>
                  <w:marTop w:val="0"/>
                  <w:marBottom w:val="0"/>
                  <w:divBdr>
                    <w:top w:val="none" w:sz="0" w:space="0" w:color="auto"/>
                    <w:left w:val="none" w:sz="0" w:space="0" w:color="auto"/>
                    <w:bottom w:val="none" w:sz="0" w:space="0" w:color="auto"/>
                    <w:right w:val="none" w:sz="0" w:space="0" w:color="auto"/>
                  </w:divBdr>
                  <w:divsChild>
                    <w:div w:id="257834870">
                      <w:marLeft w:val="0"/>
                      <w:marRight w:val="0"/>
                      <w:marTop w:val="0"/>
                      <w:marBottom w:val="0"/>
                      <w:divBdr>
                        <w:top w:val="none" w:sz="0" w:space="0" w:color="auto"/>
                        <w:left w:val="none" w:sz="0" w:space="0" w:color="auto"/>
                        <w:bottom w:val="none" w:sz="0" w:space="0" w:color="auto"/>
                        <w:right w:val="none" w:sz="0" w:space="0" w:color="auto"/>
                      </w:divBdr>
                    </w:div>
                  </w:divsChild>
                </w:div>
                <w:div w:id="268633450">
                  <w:marLeft w:val="0"/>
                  <w:marRight w:val="0"/>
                  <w:marTop w:val="0"/>
                  <w:marBottom w:val="0"/>
                  <w:divBdr>
                    <w:top w:val="none" w:sz="0" w:space="0" w:color="auto"/>
                    <w:left w:val="none" w:sz="0" w:space="0" w:color="auto"/>
                    <w:bottom w:val="none" w:sz="0" w:space="0" w:color="auto"/>
                    <w:right w:val="none" w:sz="0" w:space="0" w:color="auto"/>
                  </w:divBdr>
                  <w:divsChild>
                    <w:div w:id="1071393098">
                      <w:marLeft w:val="0"/>
                      <w:marRight w:val="0"/>
                      <w:marTop w:val="0"/>
                      <w:marBottom w:val="0"/>
                      <w:divBdr>
                        <w:top w:val="none" w:sz="0" w:space="0" w:color="auto"/>
                        <w:left w:val="none" w:sz="0" w:space="0" w:color="auto"/>
                        <w:bottom w:val="none" w:sz="0" w:space="0" w:color="auto"/>
                        <w:right w:val="none" w:sz="0" w:space="0" w:color="auto"/>
                      </w:divBdr>
                    </w:div>
                  </w:divsChild>
                </w:div>
                <w:div w:id="1276786872">
                  <w:marLeft w:val="0"/>
                  <w:marRight w:val="0"/>
                  <w:marTop w:val="0"/>
                  <w:marBottom w:val="0"/>
                  <w:divBdr>
                    <w:top w:val="none" w:sz="0" w:space="0" w:color="auto"/>
                    <w:left w:val="none" w:sz="0" w:space="0" w:color="auto"/>
                    <w:bottom w:val="none" w:sz="0" w:space="0" w:color="auto"/>
                    <w:right w:val="none" w:sz="0" w:space="0" w:color="auto"/>
                  </w:divBdr>
                  <w:divsChild>
                    <w:div w:id="954169398">
                      <w:marLeft w:val="0"/>
                      <w:marRight w:val="0"/>
                      <w:marTop w:val="0"/>
                      <w:marBottom w:val="0"/>
                      <w:divBdr>
                        <w:top w:val="none" w:sz="0" w:space="0" w:color="auto"/>
                        <w:left w:val="none" w:sz="0" w:space="0" w:color="auto"/>
                        <w:bottom w:val="none" w:sz="0" w:space="0" w:color="auto"/>
                        <w:right w:val="none" w:sz="0" w:space="0" w:color="auto"/>
                      </w:divBdr>
                    </w:div>
                  </w:divsChild>
                </w:div>
                <w:div w:id="1625114413">
                  <w:marLeft w:val="0"/>
                  <w:marRight w:val="0"/>
                  <w:marTop w:val="0"/>
                  <w:marBottom w:val="0"/>
                  <w:divBdr>
                    <w:top w:val="none" w:sz="0" w:space="0" w:color="auto"/>
                    <w:left w:val="none" w:sz="0" w:space="0" w:color="auto"/>
                    <w:bottom w:val="none" w:sz="0" w:space="0" w:color="auto"/>
                    <w:right w:val="none" w:sz="0" w:space="0" w:color="auto"/>
                  </w:divBdr>
                  <w:divsChild>
                    <w:div w:id="1942837327">
                      <w:marLeft w:val="0"/>
                      <w:marRight w:val="0"/>
                      <w:marTop w:val="0"/>
                      <w:marBottom w:val="0"/>
                      <w:divBdr>
                        <w:top w:val="none" w:sz="0" w:space="0" w:color="auto"/>
                        <w:left w:val="none" w:sz="0" w:space="0" w:color="auto"/>
                        <w:bottom w:val="none" w:sz="0" w:space="0" w:color="auto"/>
                        <w:right w:val="none" w:sz="0" w:space="0" w:color="auto"/>
                      </w:divBdr>
                    </w:div>
                  </w:divsChild>
                </w:div>
                <w:div w:id="1676150947">
                  <w:marLeft w:val="0"/>
                  <w:marRight w:val="0"/>
                  <w:marTop w:val="0"/>
                  <w:marBottom w:val="0"/>
                  <w:divBdr>
                    <w:top w:val="none" w:sz="0" w:space="0" w:color="auto"/>
                    <w:left w:val="none" w:sz="0" w:space="0" w:color="auto"/>
                    <w:bottom w:val="none" w:sz="0" w:space="0" w:color="auto"/>
                    <w:right w:val="none" w:sz="0" w:space="0" w:color="auto"/>
                  </w:divBdr>
                  <w:divsChild>
                    <w:div w:id="571964414">
                      <w:marLeft w:val="0"/>
                      <w:marRight w:val="0"/>
                      <w:marTop w:val="0"/>
                      <w:marBottom w:val="0"/>
                      <w:divBdr>
                        <w:top w:val="none" w:sz="0" w:space="0" w:color="auto"/>
                        <w:left w:val="none" w:sz="0" w:space="0" w:color="auto"/>
                        <w:bottom w:val="none" w:sz="0" w:space="0" w:color="auto"/>
                        <w:right w:val="none" w:sz="0" w:space="0" w:color="auto"/>
                      </w:divBdr>
                    </w:div>
                  </w:divsChild>
                </w:div>
                <w:div w:id="1499885589">
                  <w:marLeft w:val="0"/>
                  <w:marRight w:val="0"/>
                  <w:marTop w:val="0"/>
                  <w:marBottom w:val="0"/>
                  <w:divBdr>
                    <w:top w:val="none" w:sz="0" w:space="0" w:color="auto"/>
                    <w:left w:val="none" w:sz="0" w:space="0" w:color="auto"/>
                    <w:bottom w:val="none" w:sz="0" w:space="0" w:color="auto"/>
                    <w:right w:val="none" w:sz="0" w:space="0" w:color="auto"/>
                  </w:divBdr>
                  <w:divsChild>
                    <w:div w:id="1711880742">
                      <w:marLeft w:val="0"/>
                      <w:marRight w:val="0"/>
                      <w:marTop w:val="0"/>
                      <w:marBottom w:val="0"/>
                      <w:divBdr>
                        <w:top w:val="none" w:sz="0" w:space="0" w:color="auto"/>
                        <w:left w:val="none" w:sz="0" w:space="0" w:color="auto"/>
                        <w:bottom w:val="none" w:sz="0" w:space="0" w:color="auto"/>
                        <w:right w:val="none" w:sz="0" w:space="0" w:color="auto"/>
                      </w:divBdr>
                    </w:div>
                  </w:divsChild>
                </w:div>
                <w:div w:id="1456603430">
                  <w:marLeft w:val="0"/>
                  <w:marRight w:val="0"/>
                  <w:marTop w:val="0"/>
                  <w:marBottom w:val="0"/>
                  <w:divBdr>
                    <w:top w:val="none" w:sz="0" w:space="0" w:color="auto"/>
                    <w:left w:val="none" w:sz="0" w:space="0" w:color="auto"/>
                    <w:bottom w:val="none" w:sz="0" w:space="0" w:color="auto"/>
                    <w:right w:val="none" w:sz="0" w:space="0" w:color="auto"/>
                  </w:divBdr>
                  <w:divsChild>
                    <w:div w:id="51776638">
                      <w:marLeft w:val="0"/>
                      <w:marRight w:val="0"/>
                      <w:marTop w:val="0"/>
                      <w:marBottom w:val="0"/>
                      <w:divBdr>
                        <w:top w:val="none" w:sz="0" w:space="0" w:color="auto"/>
                        <w:left w:val="none" w:sz="0" w:space="0" w:color="auto"/>
                        <w:bottom w:val="none" w:sz="0" w:space="0" w:color="auto"/>
                        <w:right w:val="none" w:sz="0" w:space="0" w:color="auto"/>
                      </w:divBdr>
                    </w:div>
                  </w:divsChild>
                </w:div>
                <w:div w:id="1356929352">
                  <w:marLeft w:val="0"/>
                  <w:marRight w:val="0"/>
                  <w:marTop w:val="0"/>
                  <w:marBottom w:val="0"/>
                  <w:divBdr>
                    <w:top w:val="none" w:sz="0" w:space="0" w:color="auto"/>
                    <w:left w:val="none" w:sz="0" w:space="0" w:color="auto"/>
                    <w:bottom w:val="none" w:sz="0" w:space="0" w:color="auto"/>
                    <w:right w:val="none" w:sz="0" w:space="0" w:color="auto"/>
                  </w:divBdr>
                  <w:divsChild>
                    <w:div w:id="452751577">
                      <w:marLeft w:val="0"/>
                      <w:marRight w:val="0"/>
                      <w:marTop w:val="0"/>
                      <w:marBottom w:val="0"/>
                      <w:divBdr>
                        <w:top w:val="none" w:sz="0" w:space="0" w:color="auto"/>
                        <w:left w:val="none" w:sz="0" w:space="0" w:color="auto"/>
                        <w:bottom w:val="none" w:sz="0" w:space="0" w:color="auto"/>
                        <w:right w:val="none" w:sz="0" w:space="0" w:color="auto"/>
                      </w:divBdr>
                    </w:div>
                  </w:divsChild>
                </w:div>
                <w:div w:id="1603874293">
                  <w:marLeft w:val="0"/>
                  <w:marRight w:val="0"/>
                  <w:marTop w:val="0"/>
                  <w:marBottom w:val="0"/>
                  <w:divBdr>
                    <w:top w:val="none" w:sz="0" w:space="0" w:color="auto"/>
                    <w:left w:val="none" w:sz="0" w:space="0" w:color="auto"/>
                    <w:bottom w:val="none" w:sz="0" w:space="0" w:color="auto"/>
                    <w:right w:val="none" w:sz="0" w:space="0" w:color="auto"/>
                  </w:divBdr>
                  <w:divsChild>
                    <w:div w:id="2111584246">
                      <w:marLeft w:val="0"/>
                      <w:marRight w:val="0"/>
                      <w:marTop w:val="0"/>
                      <w:marBottom w:val="0"/>
                      <w:divBdr>
                        <w:top w:val="none" w:sz="0" w:space="0" w:color="auto"/>
                        <w:left w:val="none" w:sz="0" w:space="0" w:color="auto"/>
                        <w:bottom w:val="none" w:sz="0" w:space="0" w:color="auto"/>
                        <w:right w:val="none" w:sz="0" w:space="0" w:color="auto"/>
                      </w:divBdr>
                    </w:div>
                  </w:divsChild>
                </w:div>
                <w:div w:id="521476032">
                  <w:marLeft w:val="0"/>
                  <w:marRight w:val="0"/>
                  <w:marTop w:val="0"/>
                  <w:marBottom w:val="0"/>
                  <w:divBdr>
                    <w:top w:val="none" w:sz="0" w:space="0" w:color="auto"/>
                    <w:left w:val="none" w:sz="0" w:space="0" w:color="auto"/>
                    <w:bottom w:val="none" w:sz="0" w:space="0" w:color="auto"/>
                    <w:right w:val="none" w:sz="0" w:space="0" w:color="auto"/>
                  </w:divBdr>
                  <w:divsChild>
                    <w:div w:id="573584028">
                      <w:marLeft w:val="0"/>
                      <w:marRight w:val="0"/>
                      <w:marTop w:val="0"/>
                      <w:marBottom w:val="0"/>
                      <w:divBdr>
                        <w:top w:val="none" w:sz="0" w:space="0" w:color="auto"/>
                        <w:left w:val="none" w:sz="0" w:space="0" w:color="auto"/>
                        <w:bottom w:val="none" w:sz="0" w:space="0" w:color="auto"/>
                        <w:right w:val="none" w:sz="0" w:space="0" w:color="auto"/>
                      </w:divBdr>
                    </w:div>
                  </w:divsChild>
                </w:div>
                <w:div w:id="468522861">
                  <w:marLeft w:val="0"/>
                  <w:marRight w:val="0"/>
                  <w:marTop w:val="0"/>
                  <w:marBottom w:val="0"/>
                  <w:divBdr>
                    <w:top w:val="none" w:sz="0" w:space="0" w:color="auto"/>
                    <w:left w:val="none" w:sz="0" w:space="0" w:color="auto"/>
                    <w:bottom w:val="none" w:sz="0" w:space="0" w:color="auto"/>
                    <w:right w:val="none" w:sz="0" w:space="0" w:color="auto"/>
                  </w:divBdr>
                  <w:divsChild>
                    <w:div w:id="618413625">
                      <w:marLeft w:val="0"/>
                      <w:marRight w:val="0"/>
                      <w:marTop w:val="0"/>
                      <w:marBottom w:val="0"/>
                      <w:divBdr>
                        <w:top w:val="none" w:sz="0" w:space="0" w:color="auto"/>
                        <w:left w:val="none" w:sz="0" w:space="0" w:color="auto"/>
                        <w:bottom w:val="none" w:sz="0" w:space="0" w:color="auto"/>
                        <w:right w:val="none" w:sz="0" w:space="0" w:color="auto"/>
                      </w:divBdr>
                    </w:div>
                  </w:divsChild>
                </w:div>
                <w:div w:id="365757928">
                  <w:marLeft w:val="0"/>
                  <w:marRight w:val="0"/>
                  <w:marTop w:val="0"/>
                  <w:marBottom w:val="0"/>
                  <w:divBdr>
                    <w:top w:val="none" w:sz="0" w:space="0" w:color="auto"/>
                    <w:left w:val="none" w:sz="0" w:space="0" w:color="auto"/>
                    <w:bottom w:val="none" w:sz="0" w:space="0" w:color="auto"/>
                    <w:right w:val="none" w:sz="0" w:space="0" w:color="auto"/>
                  </w:divBdr>
                  <w:divsChild>
                    <w:div w:id="763843961">
                      <w:marLeft w:val="0"/>
                      <w:marRight w:val="0"/>
                      <w:marTop w:val="0"/>
                      <w:marBottom w:val="0"/>
                      <w:divBdr>
                        <w:top w:val="none" w:sz="0" w:space="0" w:color="auto"/>
                        <w:left w:val="none" w:sz="0" w:space="0" w:color="auto"/>
                        <w:bottom w:val="none" w:sz="0" w:space="0" w:color="auto"/>
                        <w:right w:val="none" w:sz="0" w:space="0" w:color="auto"/>
                      </w:divBdr>
                    </w:div>
                  </w:divsChild>
                </w:div>
                <w:div w:id="1415323326">
                  <w:marLeft w:val="0"/>
                  <w:marRight w:val="0"/>
                  <w:marTop w:val="0"/>
                  <w:marBottom w:val="0"/>
                  <w:divBdr>
                    <w:top w:val="none" w:sz="0" w:space="0" w:color="auto"/>
                    <w:left w:val="none" w:sz="0" w:space="0" w:color="auto"/>
                    <w:bottom w:val="none" w:sz="0" w:space="0" w:color="auto"/>
                    <w:right w:val="none" w:sz="0" w:space="0" w:color="auto"/>
                  </w:divBdr>
                  <w:divsChild>
                    <w:div w:id="583685135">
                      <w:marLeft w:val="0"/>
                      <w:marRight w:val="0"/>
                      <w:marTop w:val="0"/>
                      <w:marBottom w:val="0"/>
                      <w:divBdr>
                        <w:top w:val="none" w:sz="0" w:space="0" w:color="auto"/>
                        <w:left w:val="none" w:sz="0" w:space="0" w:color="auto"/>
                        <w:bottom w:val="none" w:sz="0" w:space="0" w:color="auto"/>
                        <w:right w:val="none" w:sz="0" w:space="0" w:color="auto"/>
                      </w:divBdr>
                    </w:div>
                  </w:divsChild>
                </w:div>
                <w:div w:id="750397633">
                  <w:marLeft w:val="0"/>
                  <w:marRight w:val="0"/>
                  <w:marTop w:val="0"/>
                  <w:marBottom w:val="0"/>
                  <w:divBdr>
                    <w:top w:val="none" w:sz="0" w:space="0" w:color="auto"/>
                    <w:left w:val="none" w:sz="0" w:space="0" w:color="auto"/>
                    <w:bottom w:val="none" w:sz="0" w:space="0" w:color="auto"/>
                    <w:right w:val="none" w:sz="0" w:space="0" w:color="auto"/>
                  </w:divBdr>
                  <w:divsChild>
                    <w:div w:id="1954746373">
                      <w:marLeft w:val="0"/>
                      <w:marRight w:val="0"/>
                      <w:marTop w:val="0"/>
                      <w:marBottom w:val="0"/>
                      <w:divBdr>
                        <w:top w:val="none" w:sz="0" w:space="0" w:color="auto"/>
                        <w:left w:val="none" w:sz="0" w:space="0" w:color="auto"/>
                        <w:bottom w:val="none" w:sz="0" w:space="0" w:color="auto"/>
                        <w:right w:val="none" w:sz="0" w:space="0" w:color="auto"/>
                      </w:divBdr>
                    </w:div>
                  </w:divsChild>
                </w:div>
                <w:div w:id="1153985222">
                  <w:marLeft w:val="0"/>
                  <w:marRight w:val="0"/>
                  <w:marTop w:val="0"/>
                  <w:marBottom w:val="0"/>
                  <w:divBdr>
                    <w:top w:val="none" w:sz="0" w:space="0" w:color="auto"/>
                    <w:left w:val="none" w:sz="0" w:space="0" w:color="auto"/>
                    <w:bottom w:val="none" w:sz="0" w:space="0" w:color="auto"/>
                    <w:right w:val="none" w:sz="0" w:space="0" w:color="auto"/>
                  </w:divBdr>
                  <w:divsChild>
                    <w:div w:id="436874321">
                      <w:marLeft w:val="0"/>
                      <w:marRight w:val="0"/>
                      <w:marTop w:val="0"/>
                      <w:marBottom w:val="0"/>
                      <w:divBdr>
                        <w:top w:val="none" w:sz="0" w:space="0" w:color="auto"/>
                        <w:left w:val="none" w:sz="0" w:space="0" w:color="auto"/>
                        <w:bottom w:val="none" w:sz="0" w:space="0" w:color="auto"/>
                        <w:right w:val="none" w:sz="0" w:space="0" w:color="auto"/>
                      </w:divBdr>
                    </w:div>
                  </w:divsChild>
                </w:div>
                <w:div w:id="1340504025">
                  <w:marLeft w:val="0"/>
                  <w:marRight w:val="0"/>
                  <w:marTop w:val="0"/>
                  <w:marBottom w:val="0"/>
                  <w:divBdr>
                    <w:top w:val="none" w:sz="0" w:space="0" w:color="auto"/>
                    <w:left w:val="none" w:sz="0" w:space="0" w:color="auto"/>
                    <w:bottom w:val="none" w:sz="0" w:space="0" w:color="auto"/>
                    <w:right w:val="none" w:sz="0" w:space="0" w:color="auto"/>
                  </w:divBdr>
                  <w:divsChild>
                    <w:div w:id="1133986232">
                      <w:marLeft w:val="0"/>
                      <w:marRight w:val="0"/>
                      <w:marTop w:val="0"/>
                      <w:marBottom w:val="0"/>
                      <w:divBdr>
                        <w:top w:val="none" w:sz="0" w:space="0" w:color="auto"/>
                        <w:left w:val="none" w:sz="0" w:space="0" w:color="auto"/>
                        <w:bottom w:val="none" w:sz="0" w:space="0" w:color="auto"/>
                        <w:right w:val="none" w:sz="0" w:space="0" w:color="auto"/>
                      </w:divBdr>
                    </w:div>
                  </w:divsChild>
                </w:div>
                <w:div w:id="790437231">
                  <w:marLeft w:val="0"/>
                  <w:marRight w:val="0"/>
                  <w:marTop w:val="0"/>
                  <w:marBottom w:val="0"/>
                  <w:divBdr>
                    <w:top w:val="none" w:sz="0" w:space="0" w:color="auto"/>
                    <w:left w:val="none" w:sz="0" w:space="0" w:color="auto"/>
                    <w:bottom w:val="none" w:sz="0" w:space="0" w:color="auto"/>
                    <w:right w:val="none" w:sz="0" w:space="0" w:color="auto"/>
                  </w:divBdr>
                  <w:divsChild>
                    <w:div w:id="1671061078">
                      <w:marLeft w:val="0"/>
                      <w:marRight w:val="0"/>
                      <w:marTop w:val="0"/>
                      <w:marBottom w:val="0"/>
                      <w:divBdr>
                        <w:top w:val="none" w:sz="0" w:space="0" w:color="auto"/>
                        <w:left w:val="none" w:sz="0" w:space="0" w:color="auto"/>
                        <w:bottom w:val="none" w:sz="0" w:space="0" w:color="auto"/>
                        <w:right w:val="none" w:sz="0" w:space="0" w:color="auto"/>
                      </w:divBdr>
                    </w:div>
                  </w:divsChild>
                </w:div>
                <w:div w:id="275134873">
                  <w:marLeft w:val="0"/>
                  <w:marRight w:val="0"/>
                  <w:marTop w:val="0"/>
                  <w:marBottom w:val="0"/>
                  <w:divBdr>
                    <w:top w:val="none" w:sz="0" w:space="0" w:color="auto"/>
                    <w:left w:val="none" w:sz="0" w:space="0" w:color="auto"/>
                    <w:bottom w:val="none" w:sz="0" w:space="0" w:color="auto"/>
                    <w:right w:val="none" w:sz="0" w:space="0" w:color="auto"/>
                  </w:divBdr>
                  <w:divsChild>
                    <w:div w:id="989481816">
                      <w:marLeft w:val="0"/>
                      <w:marRight w:val="0"/>
                      <w:marTop w:val="0"/>
                      <w:marBottom w:val="0"/>
                      <w:divBdr>
                        <w:top w:val="none" w:sz="0" w:space="0" w:color="auto"/>
                        <w:left w:val="none" w:sz="0" w:space="0" w:color="auto"/>
                        <w:bottom w:val="none" w:sz="0" w:space="0" w:color="auto"/>
                        <w:right w:val="none" w:sz="0" w:space="0" w:color="auto"/>
                      </w:divBdr>
                    </w:div>
                  </w:divsChild>
                </w:div>
                <w:div w:id="1888755591">
                  <w:marLeft w:val="0"/>
                  <w:marRight w:val="0"/>
                  <w:marTop w:val="0"/>
                  <w:marBottom w:val="0"/>
                  <w:divBdr>
                    <w:top w:val="none" w:sz="0" w:space="0" w:color="auto"/>
                    <w:left w:val="none" w:sz="0" w:space="0" w:color="auto"/>
                    <w:bottom w:val="none" w:sz="0" w:space="0" w:color="auto"/>
                    <w:right w:val="none" w:sz="0" w:space="0" w:color="auto"/>
                  </w:divBdr>
                  <w:divsChild>
                    <w:div w:id="1317414521">
                      <w:marLeft w:val="0"/>
                      <w:marRight w:val="0"/>
                      <w:marTop w:val="0"/>
                      <w:marBottom w:val="0"/>
                      <w:divBdr>
                        <w:top w:val="none" w:sz="0" w:space="0" w:color="auto"/>
                        <w:left w:val="none" w:sz="0" w:space="0" w:color="auto"/>
                        <w:bottom w:val="none" w:sz="0" w:space="0" w:color="auto"/>
                        <w:right w:val="none" w:sz="0" w:space="0" w:color="auto"/>
                      </w:divBdr>
                    </w:div>
                  </w:divsChild>
                </w:div>
                <w:div w:id="1807434161">
                  <w:marLeft w:val="0"/>
                  <w:marRight w:val="0"/>
                  <w:marTop w:val="0"/>
                  <w:marBottom w:val="0"/>
                  <w:divBdr>
                    <w:top w:val="none" w:sz="0" w:space="0" w:color="auto"/>
                    <w:left w:val="none" w:sz="0" w:space="0" w:color="auto"/>
                    <w:bottom w:val="none" w:sz="0" w:space="0" w:color="auto"/>
                    <w:right w:val="none" w:sz="0" w:space="0" w:color="auto"/>
                  </w:divBdr>
                  <w:divsChild>
                    <w:div w:id="472798814">
                      <w:marLeft w:val="0"/>
                      <w:marRight w:val="0"/>
                      <w:marTop w:val="0"/>
                      <w:marBottom w:val="0"/>
                      <w:divBdr>
                        <w:top w:val="none" w:sz="0" w:space="0" w:color="auto"/>
                        <w:left w:val="none" w:sz="0" w:space="0" w:color="auto"/>
                        <w:bottom w:val="none" w:sz="0" w:space="0" w:color="auto"/>
                        <w:right w:val="none" w:sz="0" w:space="0" w:color="auto"/>
                      </w:divBdr>
                    </w:div>
                  </w:divsChild>
                </w:div>
                <w:div w:id="913786072">
                  <w:marLeft w:val="0"/>
                  <w:marRight w:val="0"/>
                  <w:marTop w:val="0"/>
                  <w:marBottom w:val="0"/>
                  <w:divBdr>
                    <w:top w:val="none" w:sz="0" w:space="0" w:color="auto"/>
                    <w:left w:val="none" w:sz="0" w:space="0" w:color="auto"/>
                    <w:bottom w:val="none" w:sz="0" w:space="0" w:color="auto"/>
                    <w:right w:val="none" w:sz="0" w:space="0" w:color="auto"/>
                  </w:divBdr>
                  <w:divsChild>
                    <w:div w:id="943420065">
                      <w:marLeft w:val="0"/>
                      <w:marRight w:val="0"/>
                      <w:marTop w:val="0"/>
                      <w:marBottom w:val="0"/>
                      <w:divBdr>
                        <w:top w:val="none" w:sz="0" w:space="0" w:color="auto"/>
                        <w:left w:val="none" w:sz="0" w:space="0" w:color="auto"/>
                        <w:bottom w:val="none" w:sz="0" w:space="0" w:color="auto"/>
                        <w:right w:val="none" w:sz="0" w:space="0" w:color="auto"/>
                      </w:divBdr>
                    </w:div>
                  </w:divsChild>
                </w:div>
                <w:div w:id="1181964866">
                  <w:marLeft w:val="0"/>
                  <w:marRight w:val="0"/>
                  <w:marTop w:val="0"/>
                  <w:marBottom w:val="0"/>
                  <w:divBdr>
                    <w:top w:val="none" w:sz="0" w:space="0" w:color="auto"/>
                    <w:left w:val="none" w:sz="0" w:space="0" w:color="auto"/>
                    <w:bottom w:val="none" w:sz="0" w:space="0" w:color="auto"/>
                    <w:right w:val="none" w:sz="0" w:space="0" w:color="auto"/>
                  </w:divBdr>
                  <w:divsChild>
                    <w:div w:id="873465364">
                      <w:marLeft w:val="0"/>
                      <w:marRight w:val="0"/>
                      <w:marTop w:val="0"/>
                      <w:marBottom w:val="0"/>
                      <w:divBdr>
                        <w:top w:val="none" w:sz="0" w:space="0" w:color="auto"/>
                        <w:left w:val="none" w:sz="0" w:space="0" w:color="auto"/>
                        <w:bottom w:val="none" w:sz="0" w:space="0" w:color="auto"/>
                        <w:right w:val="none" w:sz="0" w:space="0" w:color="auto"/>
                      </w:divBdr>
                    </w:div>
                  </w:divsChild>
                </w:div>
                <w:div w:id="1698702258">
                  <w:marLeft w:val="0"/>
                  <w:marRight w:val="0"/>
                  <w:marTop w:val="0"/>
                  <w:marBottom w:val="0"/>
                  <w:divBdr>
                    <w:top w:val="none" w:sz="0" w:space="0" w:color="auto"/>
                    <w:left w:val="none" w:sz="0" w:space="0" w:color="auto"/>
                    <w:bottom w:val="none" w:sz="0" w:space="0" w:color="auto"/>
                    <w:right w:val="none" w:sz="0" w:space="0" w:color="auto"/>
                  </w:divBdr>
                  <w:divsChild>
                    <w:div w:id="1015230560">
                      <w:marLeft w:val="0"/>
                      <w:marRight w:val="0"/>
                      <w:marTop w:val="0"/>
                      <w:marBottom w:val="0"/>
                      <w:divBdr>
                        <w:top w:val="none" w:sz="0" w:space="0" w:color="auto"/>
                        <w:left w:val="none" w:sz="0" w:space="0" w:color="auto"/>
                        <w:bottom w:val="none" w:sz="0" w:space="0" w:color="auto"/>
                        <w:right w:val="none" w:sz="0" w:space="0" w:color="auto"/>
                      </w:divBdr>
                    </w:div>
                  </w:divsChild>
                </w:div>
                <w:div w:id="545411348">
                  <w:marLeft w:val="0"/>
                  <w:marRight w:val="0"/>
                  <w:marTop w:val="0"/>
                  <w:marBottom w:val="0"/>
                  <w:divBdr>
                    <w:top w:val="none" w:sz="0" w:space="0" w:color="auto"/>
                    <w:left w:val="none" w:sz="0" w:space="0" w:color="auto"/>
                    <w:bottom w:val="none" w:sz="0" w:space="0" w:color="auto"/>
                    <w:right w:val="none" w:sz="0" w:space="0" w:color="auto"/>
                  </w:divBdr>
                  <w:divsChild>
                    <w:div w:id="156265130">
                      <w:marLeft w:val="0"/>
                      <w:marRight w:val="0"/>
                      <w:marTop w:val="0"/>
                      <w:marBottom w:val="0"/>
                      <w:divBdr>
                        <w:top w:val="none" w:sz="0" w:space="0" w:color="auto"/>
                        <w:left w:val="none" w:sz="0" w:space="0" w:color="auto"/>
                        <w:bottom w:val="none" w:sz="0" w:space="0" w:color="auto"/>
                        <w:right w:val="none" w:sz="0" w:space="0" w:color="auto"/>
                      </w:divBdr>
                    </w:div>
                  </w:divsChild>
                </w:div>
                <w:div w:id="1147866080">
                  <w:marLeft w:val="0"/>
                  <w:marRight w:val="0"/>
                  <w:marTop w:val="0"/>
                  <w:marBottom w:val="0"/>
                  <w:divBdr>
                    <w:top w:val="none" w:sz="0" w:space="0" w:color="auto"/>
                    <w:left w:val="none" w:sz="0" w:space="0" w:color="auto"/>
                    <w:bottom w:val="none" w:sz="0" w:space="0" w:color="auto"/>
                    <w:right w:val="none" w:sz="0" w:space="0" w:color="auto"/>
                  </w:divBdr>
                  <w:divsChild>
                    <w:div w:id="370959335">
                      <w:marLeft w:val="0"/>
                      <w:marRight w:val="0"/>
                      <w:marTop w:val="0"/>
                      <w:marBottom w:val="0"/>
                      <w:divBdr>
                        <w:top w:val="none" w:sz="0" w:space="0" w:color="auto"/>
                        <w:left w:val="none" w:sz="0" w:space="0" w:color="auto"/>
                        <w:bottom w:val="none" w:sz="0" w:space="0" w:color="auto"/>
                        <w:right w:val="none" w:sz="0" w:space="0" w:color="auto"/>
                      </w:divBdr>
                    </w:div>
                  </w:divsChild>
                </w:div>
                <w:div w:id="14356209">
                  <w:marLeft w:val="0"/>
                  <w:marRight w:val="0"/>
                  <w:marTop w:val="0"/>
                  <w:marBottom w:val="0"/>
                  <w:divBdr>
                    <w:top w:val="none" w:sz="0" w:space="0" w:color="auto"/>
                    <w:left w:val="none" w:sz="0" w:space="0" w:color="auto"/>
                    <w:bottom w:val="none" w:sz="0" w:space="0" w:color="auto"/>
                    <w:right w:val="none" w:sz="0" w:space="0" w:color="auto"/>
                  </w:divBdr>
                  <w:divsChild>
                    <w:div w:id="609506974">
                      <w:marLeft w:val="0"/>
                      <w:marRight w:val="0"/>
                      <w:marTop w:val="0"/>
                      <w:marBottom w:val="0"/>
                      <w:divBdr>
                        <w:top w:val="none" w:sz="0" w:space="0" w:color="auto"/>
                        <w:left w:val="none" w:sz="0" w:space="0" w:color="auto"/>
                        <w:bottom w:val="none" w:sz="0" w:space="0" w:color="auto"/>
                        <w:right w:val="none" w:sz="0" w:space="0" w:color="auto"/>
                      </w:divBdr>
                    </w:div>
                  </w:divsChild>
                </w:div>
                <w:div w:id="220139993">
                  <w:marLeft w:val="0"/>
                  <w:marRight w:val="0"/>
                  <w:marTop w:val="0"/>
                  <w:marBottom w:val="0"/>
                  <w:divBdr>
                    <w:top w:val="none" w:sz="0" w:space="0" w:color="auto"/>
                    <w:left w:val="none" w:sz="0" w:space="0" w:color="auto"/>
                    <w:bottom w:val="none" w:sz="0" w:space="0" w:color="auto"/>
                    <w:right w:val="none" w:sz="0" w:space="0" w:color="auto"/>
                  </w:divBdr>
                  <w:divsChild>
                    <w:div w:id="880167758">
                      <w:marLeft w:val="0"/>
                      <w:marRight w:val="0"/>
                      <w:marTop w:val="0"/>
                      <w:marBottom w:val="0"/>
                      <w:divBdr>
                        <w:top w:val="none" w:sz="0" w:space="0" w:color="auto"/>
                        <w:left w:val="none" w:sz="0" w:space="0" w:color="auto"/>
                        <w:bottom w:val="none" w:sz="0" w:space="0" w:color="auto"/>
                        <w:right w:val="none" w:sz="0" w:space="0" w:color="auto"/>
                      </w:divBdr>
                    </w:div>
                  </w:divsChild>
                </w:div>
                <w:div w:id="1733507004">
                  <w:marLeft w:val="0"/>
                  <w:marRight w:val="0"/>
                  <w:marTop w:val="0"/>
                  <w:marBottom w:val="0"/>
                  <w:divBdr>
                    <w:top w:val="none" w:sz="0" w:space="0" w:color="auto"/>
                    <w:left w:val="none" w:sz="0" w:space="0" w:color="auto"/>
                    <w:bottom w:val="none" w:sz="0" w:space="0" w:color="auto"/>
                    <w:right w:val="none" w:sz="0" w:space="0" w:color="auto"/>
                  </w:divBdr>
                  <w:divsChild>
                    <w:div w:id="967858979">
                      <w:marLeft w:val="0"/>
                      <w:marRight w:val="0"/>
                      <w:marTop w:val="0"/>
                      <w:marBottom w:val="0"/>
                      <w:divBdr>
                        <w:top w:val="none" w:sz="0" w:space="0" w:color="auto"/>
                        <w:left w:val="none" w:sz="0" w:space="0" w:color="auto"/>
                        <w:bottom w:val="none" w:sz="0" w:space="0" w:color="auto"/>
                        <w:right w:val="none" w:sz="0" w:space="0" w:color="auto"/>
                      </w:divBdr>
                    </w:div>
                  </w:divsChild>
                </w:div>
                <w:div w:id="763569444">
                  <w:marLeft w:val="0"/>
                  <w:marRight w:val="0"/>
                  <w:marTop w:val="0"/>
                  <w:marBottom w:val="0"/>
                  <w:divBdr>
                    <w:top w:val="none" w:sz="0" w:space="0" w:color="auto"/>
                    <w:left w:val="none" w:sz="0" w:space="0" w:color="auto"/>
                    <w:bottom w:val="none" w:sz="0" w:space="0" w:color="auto"/>
                    <w:right w:val="none" w:sz="0" w:space="0" w:color="auto"/>
                  </w:divBdr>
                  <w:divsChild>
                    <w:div w:id="1149638458">
                      <w:marLeft w:val="0"/>
                      <w:marRight w:val="0"/>
                      <w:marTop w:val="0"/>
                      <w:marBottom w:val="0"/>
                      <w:divBdr>
                        <w:top w:val="none" w:sz="0" w:space="0" w:color="auto"/>
                        <w:left w:val="none" w:sz="0" w:space="0" w:color="auto"/>
                        <w:bottom w:val="none" w:sz="0" w:space="0" w:color="auto"/>
                        <w:right w:val="none" w:sz="0" w:space="0" w:color="auto"/>
                      </w:divBdr>
                    </w:div>
                  </w:divsChild>
                </w:div>
                <w:div w:id="512455414">
                  <w:marLeft w:val="0"/>
                  <w:marRight w:val="0"/>
                  <w:marTop w:val="0"/>
                  <w:marBottom w:val="0"/>
                  <w:divBdr>
                    <w:top w:val="none" w:sz="0" w:space="0" w:color="auto"/>
                    <w:left w:val="none" w:sz="0" w:space="0" w:color="auto"/>
                    <w:bottom w:val="none" w:sz="0" w:space="0" w:color="auto"/>
                    <w:right w:val="none" w:sz="0" w:space="0" w:color="auto"/>
                  </w:divBdr>
                  <w:divsChild>
                    <w:div w:id="2018381849">
                      <w:marLeft w:val="0"/>
                      <w:marRight w:val="0"/>
                      <w:marTop w:val="0"/>
                      <w:marBottom w:val="0"/>
                      <w:divBdr>
                        <w:top w:val="none" w:sz="0" w:space="0" w:color="auto"/>
                        <w:left w:val="none" w:sz="0" w:space="0" w:color="auto"/>
                        <w:bottom w:val="none" w:sz="0" w:space="0" w:color="auto"/>
                        <w:right w:val="none" w:sz="0" w:space="0" w:color="auto"/>
                      </w:divBdr>
                    </w:div>
                  </w:divsChild>
                </w:div>
                <w:div w:id="2108579558">
                  <w:marLeft w:val="0"/>
                  <w:marRight w:val="0"/>
                  <w:marTop w:val="0"/>
                  <w:marBottom w:val="0"/>
                  <w:divBdr>
                    <w:top w:val="none" w:sz="0" w:space="0" w:color="auto"/>
                    <w:left w:val="none" w:sz="0" w:space="0" w:color="auto"/>
                    <w:bottom w:val="none" w:sz="0" w:space="0" w:color="auto"/>
                    <w:right w:val="none" w:sz="0" w:space="0" w:color="auto"/>
                  </w:divBdr>
                  <w:divsChild>
                    <w:div w:id="29843629">
                      <w:marLeft w:val="0"/>
                      <w:marRight w:val="0"/>
                      <w:marTop w:val="0"/>
                      <w:marBottom w:val="0"/>
                      <w:divBdr>
                        <w:top w:val="none" w:sz="0" w:space="0" w:color="auto"/>
                        <w:left w:val="none" w:sz="0" w:space="0" w:color="auto"/>
                        <w:bottom w:val="none" w:sz="0" w:space="0" w:color="auto"/>
                        <w:right w:val="none" w:sz="0" w:space="0" w:color="auto"/>
                      </w:divBdr>
                    </w:div>
                  </w:divsChild>
                </w:div>
                <w:div w:id="376583532">
                  <w:marLeft w:val="0"/>
                  <w:marRight w:val="0"/>
                  <w:marTop w:val="0"/>
                  <w:marBottom w:val="0"/>
                  <w:divBdr>
                    <w:top w:val="none" w:sz="0" w:space="0" w:color="auto"/>
                    <w:left w:val="none" w:sz="0" w:space="0" w:color="auto"/>
                    <w:bottom w:val="none" w:sz="0" w:space="0" w:color="auto"/>
                    <w:right w:val="none" w:sz="0" w:space="0" w:color="auto"/>
                  </w:divBdr>
                  <w:divsChild>
                    <w:div w:id="1403218068">
                      <w:marLeft w:val="0"/>
                      <w:marRight w:val="0"/>
                      <w:marTop w:val="0"/>
                      <w:marBottom w:val="0"/>
                      <w:divBdr>
                        <w:top w:val="none" w:sz="0" w:space="0" w:color="auto"/>
                        <w:left w:val="none" w:sz="0" w:space="0" w:color="auto"/>
                        <w:bottom w:val="none" w:sz="0" w:space="0" w:color="auto"/>
                        <w:right w:val="none" w:sz="0" w:space="0" w:color="auto"/>
                      </w:divBdr>
                    </w:div>
                  </w:divsChild>
                </w:div>
                <w:div w:id="1227689675">
                  <w:marLeft w:val="0"/>
                  <w:marRight w:val="0"/>
                  <w:marTop w:val="0"/>
                  <w:marBottom w:val="0"/>
                  <w:divBdr>
                    <w:top w:val="none" w:sz="0" w:space="0" w:color="auto"/>
                    <w:left w:val="none" w:sz="0" w:space="0" w:color="auto"/>
                    <w:bottom w:val="none" w:sz="0" w:space="0" w:color="auto"/>
                    <w:right w:val="none" w:sz="0" w:space="0" w:color="auto"/>
                  </w:divBdr>
                  <w:divsChild>
                    <w:div w:id="118955846">
                      <w:marLeft w:val="0"/>
                      <w:marRight w:val="0"/>
                      <w:marTop w:val="0"/>
                      <w:marBottom w:val="0"/>
                      <w:divBdr>
                        <w:top w:val="none" w:sz="0" w:space="0" w:color="auto"/>
                        <w:left w:val="none" w:sz="0" w:space="0" w:color="auto"/>
                        <w:bottom w:val="none" w:sz="0" w:space="0" w:color="auto"/>
                        <w:right w:val="none" w:sz="0" w:space="0" w:color="auto"/>
                      </w:divBdr>
                    </w:div>
                  </w:divsChild>
                </w:div>
                <w:div w:id="493688200">
                  <w:marLeft w:val="0"/>
                  <w:marRight w:val="0"/>
                  <w:marTop w:val="0"/>
                  <w:marBottom w:val="0"/>
                  <w:divBdr>
                    <w:top w:val="none" w:sz="0" w:space="0" w:color="auto"/>
                    <w:left w:val="none" w:sz="0" w:space="0" w:color="auto"/>
                    <w:bottom w:val="none" w:sz="0" w:space="0" w:color="auto"/>
                    <w:right w:val="none" w:sz="0" w:space="0" w:color="auto"/>
                  </w:divBdr>
                  <w:divsChild>
                    <w:div w:id="289824365">
                      <w:marLeft w:val="0"/>
                      <w:marRight w:val="0"/>
                      <w:marTop w:val="0"/>
                      <w:marBottom w:val="0"/>
                      <w:divBdr>
                        <w:top w:val="none" w:sz="0" w:space="0" w:color="auto"/>
                        <w:left w:val="none" w:sz="0" w:space="0" w:color="auto"/>
                        <w:bottom w:val="none" w:sz="0" w:space="0" w:color="auto"/>
                        <w:right w:val="none" w:sz="0" w:space="0" w:color="auto"/>
                      </w:divBdr>
                    </w:div>
                  </w:divsChild>
                </w:div>
                <w:div w:id="1060202895">
                  <w:marLeft w:val="0"/>
                  <w:marRight w:val="0"/>
                  <w:marTop w:val="0"/>
                  <w:marBottom w:val="0"/>
                  <w:divBdr>
                    <w:top w:val="none" w:sz="0" w:space="0" w:color="auto"/>
                    <w:left w:val="none" w:sz="0" w:space="0" w:color="auto"/>
                    <w:bottom w:val="none" w:sz="0" w:space="0" w:color="auto"/>
                    <w:right w:val="none" w:sz="0" w:space="0" w:color="auto"/>
                  </w:divBdr>
                  <w:divsChild>
                    <w:div w:id="176624222">
                      <w:marLeft w:val="0"/>
                      <w:marRight w:val="0"/>
                      <w:marTop w:val="0"/>
                      <w:marBottom w:val="0"/>
                      <w:divBdr>
                        <w:top w:val="none" w:sz="0" w:space="0" w:color="auto"/>
                        <w:left w:val="none" w:sz="0" w:space="0" w:color="auto"/>
                        <w:bottom w:val="none" w:sz="0" w:space="0" w:color="auto"/>
                        <w:right w:val="none" w:sz="0" w:space="0" w:color="auto"/>
                      </w:divBdr>
                    </w:div>
                  </w:divsChild>
                </w:div>
                <w:div w:id="1072702008">
                  <w:marLeft w:val="0"/>
                  <w:marRight w:val="0"/>
                  <w:marTop w:val="0"/>
                  <w:marBottom w:val="0"/>
                  <w:divBdr>
                    <w:top w:val="none" w:sz="0" w:space="0" w:color="auto"/>
                    <w:left w:val="none" w:sz="0" w:space="0" w:color="auto"/>
                    <w:bottom w:val="none" w:sz="0" w:space="0" w:color="auto"/>
                    <w:right w:val="none" w:sz="0" w:space="0" w:color="auto"/>
                  </w:divBdr>
                  <w:divsChild>
                    <w:div w:id="777527477">
                      <w:marLeft w:val="0"/>
                      <w:marRight w:val="0"/>
                      <w:marTop w:val="0"/>
                      <w:marBottom w:val="0"/>
                      <w:divBdr>
                        <w:top w:val="none" w:sz="0" w:space="0" w:color="auto"/>
                        <w:left w:val="none" w:sz="0" w:space="0" w:color="auto"/>
                        <w:bottom w:val="none" w:sz="0" w:space="0" w:color="auto"/>
                        <w:right w:val="none" w:sz="0" w:space="0" w:color="auto"/>
                      </w:divBdr>
                    </w:div>
                  </w:divsChild>
                </w:div>
                <w:div w:id="1949387979">
                  <w:marLeft w:val="0"/>
                  <w:marRight w:val="0"/>
                  <w:marTop w:val="0"/>
                  <w:marBottom w:val="0"/>
                  <w:divBdr>
                    <w:top w:val="none" w:sz="0" w:space="0" w:color="auto"/>
                    <w:left w:val="none" w:sz="0" w:space="0" w:color="auto"/>
                    <w:bottom w:val="none" w:sz="0" w:space="0" w:color="auto"/>
                    <w:right w:val="none" w:sz="0" w:space="0" w:color="auto"/>
                  </w:divBdr>
                  <w:divsChild>
                    <w:div w:id="1329141374">
                      <w:marLeft w:val="0"/>
                      <w:marRight w:val="0"/>
                      <w:marTop w:val="0"/>
                      <w:marBottom w:val="0"/>
                      <w:divBdr>
                        <w:top w:val="none" w:sz="0" w:space="0" w:color="auto"/>
                        <w:left w:val="none" w:sz="0" w:space="0" w:color="auto"/>
                        <w:bottom w:val="none" w:sz="0" w:space="0" w:color="auto"/>
                        <w:right w:val="none" w:sz="0" w:space="0" w:color="auto"/>
                      </w:divBdr>
                    </w:div>
                  </w:divsChild>
                </w:div>
                <w:div w:id="348530473">
                  <w:marLeft w:val="0"/>
                  <w:marRight w:val="0"/>
                  <w:marTop w:val="0"/>
                  <w:marBottom w:val="0"/>
                  <w:divBdr>
                    <w:top w:val="none" w:sz="0" w:space="0" w:color="auto"/>
                    <w:left w:val="none" w:sz="0" w:space="0" w:color="auto"/>
                    <w:bottom w:val="none" w:sz="0" w:space="0" w:color="auto"/>
                    <w:right w:val="none" w:sz="0" w:space="0" w:color="auto"/>
                  </w:divBdr>
                  <w:divsChild>
                    <w:div w:id="697048577">
                      <w:marLeft w:val="0"/>
                      <w:marRight w:val="0"/>
                      <w:marTop w:val="0"/>
                      <w:marBottom w:val="0"/>
                      <w:divBdr>
                        <w:top w:val="none" w:sz="0" w:space="0" w:color="auto"/>
                        <w:left w:val="none" w:sz="0" w:space="0" w:color="auto"/>
                        <w:bottom w:val="none" w:sz="0" w:space="0" w:color="auto"/>
                        <w:right w:val="none" w:sz="0" w:space="0" w:color="auto"/>
                      </w:divBdr>
                    </w:div>
                  </w:divsChild>
                </w:div>
                <w:div w:id="1904753331">
                  <w:marLeft w:val="0"/>
                  <w:marRight w:val="0"/>
                  <w:marTop w:val="0"/>
                  <w:marBottom w:val="0"/>
                  <w:divBdr>
                    <w:top w:val="none" w:sz="0" w:space="0" w:color="auto"/>
                    <w:left w:val="none" w:sz="0" w:space="0" w:color="auto"/>
                    <w:bottom w:val="none" w:sz="0" w:space="0" w:color="auto"/>
                    <w:right w:val="none" w:sz="0" w:space="0" w:color="auto"/>
                  </w:divBdr>
                  <w:divsChild>
                    <w:div w:id="1501196222">
                      <w:marLeft w:val="0"/>
                      <w:marRight w:val="0"/>
                      <w:marTop w:val="0"/>
                      <w:marBottom w:val="0"/>
                      <w:divBdr>
                        <w:top w:val="none" w:sz="0" w:space="0" w:color="auto"/>
                        <w:left w:val="none" w:sz="0" w:space="0" w:color="auto"/>
                        <w:bottom w:val="none" w:sz="0" w:space="0" w:color="auto"/>
                        <w:right w:val="none" w:sz="0" w:space="0" w:color="auto"/>
                      </w:divBdr>
                    </w:div>
                  </w:divsChild>
                </w:div>
                <w:div w:id="1814563916">
                  <w:marLeft w:val="0"/>
                  <w:marRight w:val="0"/>
                  <w:marTop w:val="0"/>
                  <w:marBottom w:val="0"/>
                  <w:divBdr>
                    <w:top w:val="none" w:sz="0" w:space="0" w:color="auto"/>
                    <w:left w:val="none" w:sz="0" w:space="0" w:color="auto"/>
                    <w:bottom w:val="none" w:sz="0" w:space="0" w:color="auto"/>
                    <w:right w:val="none" w:sz="0" w:space="0" w:color="auto"/>
                  </w:divBdr>
                  <w:divsChild>
                    <w:div w:id="103154244">
                      <w:marLeft w:val="0"/>
                      <w:marRight w:val="0"/>
                      <w:marTop w:val="0"/>
                      <w:marBottom w:val="0"/>
                      <w:divBdr>
                        <w:top w:val="none" w:sz="0" w:space="0" w:color="auto"/>
                        <w:left w:val="none" w:sz="0" w:space="0" w:color="auto"/>
                        <w:bottom w:val="none" w:sz="0" w:space="0" w:color="auto"/>
                        <w:right w:val="none" w:sz="0" w:space="0" w:color="auto"/>
                      </w:divBdr>
                    </w:div>
                  </w:divsChild>
                </w:div>
                <w:div w:id="2029283974">
                  <w:marLeft w:val="0"/>
                  <w:marRight w:val="0"/>
                  <w:marTop w:val="0"/>
                  <w:marBottom w:val="0"/>
                  <w:divBdr>
                    <w:top w:val="none" w:sz="0" w:space="0" w:color="auto"/>
                    <w:left w:val="none" w:sz="0" w:space="0" w:color="auto"/>
                    <w:bottom w:val="none" w:sz="0" w:space="0" w:color="auto"/>
                    <w:right w:val="none" w:sz="0" w:space="0" w:color="auto"/>
                  </w:divBdr>
                  <w:divsChild>
                    <w:div w:id="1262642319">
                      <w:marLeft w:val="0"/>
                      <w:marRight w:val="0"/>
                      <w:marTop w:val="0"/>
                      <w:marBottom w:val="0"/>
                      <w:divBdr>
                        <w:top w:val="none" w:sz="0" w:space="0" w:color="auto"/>
                        <w:left w:val="none" w:sz="0" w:space="0" w:color="auto"/>
                        <w:bottom w:val="none" w:sz="0" w:space="0" w:color="auto"/>
                        <w:right w:val="none" w:sz="0" w:space="0" w:color="auto"/>
                      </w:divBdr>
                    </w:div>
                  </w:divsChild>
                </w:div>
                <w:div w:id="427236447">
                  <w:marLeft w:val="0"/>
                  <w:marRight w:val="0"/>
                  <w:marTop w:val="0"/>
                  <w:marBottom w:val="0"/>
                  <w:divBdr>
                    <w:top w:val="none" w:sz="0" w:space="0" w:color="auto"/>
                    <w:left w:val="none" w:sz="0" w:space="0" w:color="auto"/>
                    <w:bottom w:val="none" w:sz="0" w:space="0" w:color="auto"/>
                    <w:right w:val="none" w:sz="0" w:space="0" w:color="auto"/>
                  </w:divBdr>
                  <w:divsChild>
                    <w:div w:id="1248269100">
                      <w:marLeft w:val="0"/>
                      <w:marRight w:val="0"/>
                      <w:marTop w:val="0"/>
                      <w:marBottom w:val="0"/>
                      <w:divBdr>
                        <w:top w:val="none" w:sz="0" w:space="0" w:color="auto"/>
                        <w:left w:val="none" w:sz="0" w:space="0" w:color="auto"/>
                        <w:bottom w:val="none" w:sz="0" w:space="0" w:color="auto"/>
                        <w:right w:val="none" w:sz="0" w:space="0" w:color="auto"/>
                      </w:divBdr>
                    </w:div>
                  </w:divsChild>
                </w:div>
                <w:div w:id="1132213313">
                  <w:marLeft w:val="0"/>
                  <w:marRight w:val="0"/>
                  <w:marTop w:val="0"/>
                  <w:marBottom w:val="0"/>
                  <w:divBdr>
                    <w:top w:val="none" w:sz="0" w:space="0" w:color="auto"/>
                    <w:left w:val="none" w:sz="0" w:space="0" w:color="auto"/>
                    <w:bottom w:val="none" w:sz="0" w:space="0" w:color="auto"/>
                    <w:right w:val="none" w:sz="0" w:space="0" w:color="auto"/>
                  </w:divBdr>
                  <w:divsChild>
                    <w:div w:id="2090958548">
                      <w:marLeft w:val="0"/>
                      <w:marRight w:val="0"/>
                      <w:marTop w:val="0"/>
                      <w:marBottom w:val="0"/>
                      <w:divBdr>
                        <w:top w:val="none" w:sz="0" w:space="0" w:color="auto"/>
                        <w:left w:val="none" w:sz="0" w:space="0" w:color="auto"/>
                        <w:bottom w:val="none" w:sz="0" w:space="0" w:color="auto"/>
                        <w:right w:val="none" w:sz="0" w:space="0" w:color="auto"/>
                      </w:divBdr>
                    </w:div>
                  </w:divsChild>
                </w:div>
                <w:div w:id="2011443748">
                  <w:marLeft w:val="0"/>
                  <w:marRight w:val="0"/>
                  <w:marTop w:val="0"/>
                  <w:marBottom w:val="0"/>
                  <w:divBdr>
                    <w:top w:val="none" w:sz="0" w:space="0" w:color="auto"/>
                    <w:left w:val="none" w:sz="0" w:space="0" w:color="auto"/>
                    <w:bottom w:val="none" w:sz="0" w:space="0" w:color="auto"/>
                    <w:right w:val="none" w:sz="0" w:space="0" w:color="auto"/>
                  </w:divBdr>
                  <w:divsChild>
                    <w:div w:id="767311416">
                      <w:marLeft w:val="0"/>
                      <w:marRight w:val="0"/>
                      <w:marTop w:val="0"/>
                      <w:marBottom w:val="0"/>
                      <w:divBdr>
                        <w:top w:val="none" w:sz="0" w:space="0" w:color="auto"/>
                        <w:left w:val="none" w:sz="0" w:space="0" w:color="auto"/>
                        <w:bottom w:val="none" w:sz="0" w:space="0" w:color="auto"/>
                        <w:right w:val="none" w:sz="0" w:space="0" w:color="auto"/>
                      </w:divBdr>
                    </w:div>
                  </w:divsChild>
                </w:div>
                <w:div w:id="1668047843">
                  <w:marLeft w:val="0"/>
                  <w:marRight w:val="0"/>
                  <w:marTop w:val="0"/>
                  <w:marBottom w:val="0"/>
                  <w:divBdr>
                    <w:top w:val="none" w:sz="0" w:space="0" w:color="auto"/>
                    <w:left w:val="none" w:sz="0" w:space="0" w:color="auto"/>
                    <w:bottom w:val="none" w:sz="0" w:space="0" w:color="auto"/>
                    <w:right w:val="none" w:sz="0" w:space="0" w:color="auto"/>
                  </w:divBdr>
                  <w:divsChild>
                    <w:div w:id="409080169">
                      <w:marLeft w:val="0"/>
                      <w:marRight w:val="0"/>
                      <w:marTop w:val="0"/>
                      <w:marBottom w:val="0"/>
                      <w:divBdr>
                        <w:top w:val="none" w:sz="0" w:space="0" w:color="auto"/>
                        <w:left w:val="none" w:sz="0" w:space="0" w:color="auto"/>
                        <w:bottom w:val="none" w:sz="0" w:space="0" w:color="auto"/>
                        <w:right w:val="none" w:sz="0" w:space="0" w:color="auto"/>
                      </w:divBdr>
                    </w:div>
                  </w:divsChild>
                </w:div>
                <w:div w:id="1715540753">
                  <w:marLeft w:val="0"/>
                  <w:marRight w:val="0"/>
                  <w:marTop w:val="0"/>
                  <w:marBottom w:val="0"/>
                  <w:divBdr>
                    <w:top w:val="none" w:sz="0" w:space="0" w:color="auto"/>
                    <w:left w:val="none" w:sz="0" w:space="0" w:color="auto"/>
                    <w:bottom w:val="none" w:sz="0" w:space="0" w:color="auto"/>
                    <w:right w:val="none" w:sz="0" w:space="0" w:color="auto"/>
                  </w:divBdr>
                  <w:divsChild>
                    <w:div w:id="317803885">
                      <w:marLeft w:val="0"/>
                      <w:marRight w:val="0"/>
                      <w:marTop w:val="0"/>
                      <w:marBottom w:val="0"/>
                      <w:divBdr>
                        <w:top w:val="none" w:sz="0" w:space="0" w:color="auto"/>
                        <w:left w:val="none" w:sz="0" w:space="0" w:color="auto"/>
                        <w:bottom w:val="none" w:sz="0" w:space="0" w:color="auto"/>
                        <w:right w:val="none" w:sz="0" w:space="0" w:color="auto"/>
                      </w:divBdr>
                    </w:div>
                  </w:divsChild>
                </w:div>
                <w:div w:id="1009136585">
                  <w:marLeft w:val="0"/>
                  <w:marRight w:val="0"/>
                  <w:marTop w:val="0"/>
                  <w:marBottom w:val="0"/>
                  <w:divBdr>
                    <w:top w:val="none" w:sz="0" w:space="0" w:color="auto"/>
                    <w:left w:val="none" w:sz="0" w:space="0" w:color="auto"/>
                    <w:bottom w:val="none" w:sz="0" w:space="0" w:color="auto"/>
                    <w:right w:val="none" w:sz="0" w:space="0" w:color="auto"/>
                  </w:divBdr>
                  <w:divsChild>
                    <w:div w:id="81071730">
                      <w:marLeft w:val="0"/>
                      <w:marRight w:val="0"/>
                      <w:marTop w:val="0"/>
                      <w:marBottom w:val="0"/>
                      <w:divBdr>
                        <w:top w:val="none" w:sz="0" w:space="0" w:color="auto"/>
                        <w:left w:val="none" w:sz="0" w:space="0" w:color="auto"/>
                        <w:bottom w:val="none" w:sz="0" w:space="0" w:color="auto"/>
                        <w:right w:val="none" w:sz="0" w:space="0" w:color="auto"/>
                      </w:divBdr>
                    </w:div>
                  </w:divsChild>
                </w:div>
                <w:div w:id="459302965">
                  <w:marLeft w:val="0"/>
                  <w:marRight w:val="0"/>
                  <w:marTop w:val="0"/>
                  <w:marBottom w:val="0"/>
                  <w:divBdr>
                    <w:top w:val="none" w:sz="0" w:space="0" w:color="auto"/>
                    <w:left w:val="none" w:sz="0" w:space="0" w:color="auto"/>
                    <w:bottom w:val="none" w:sz="0" w:space="0" w:color="auto"/>
                    <w:right w:val="none" w:sz="0" w:space="0" w:color="auto"/>
                  </w:divBdr>
                  <w:divsChild>
                    <w:div w:id="773091373">
                      <w:marLeft w:val="0"/>
                      <w:marRight w:val="0"/>
                      <w:marTop w:val="0"/>
                      <w:marBottom w:val="0"/>
                      <w:divBdr>
                        <w:top w:val="none" w:sz="0" w:space="0" w:color="auto"/>
                        <w:left w:val="none" w:sz="0" w:space="0" w:color="auto"/>
                        <w:bottom w:val="none" w:sz="0" w:space="0" w:color="auto"/>
                        <w:right w:val="none" w:sz="0" w:space="0" w:color="auto"/>
                      </w:divBdr>
                    </w:div>
                  </w:divsChild>
                </w:div>
                <w:div w:id="517933799">
                  <w:marLeft w:val="0"/>
                  <w:marRight w:val="0"/>
                  <w:marTop w:val="0"/>
                  <w:marBottom w:val="0"/>
                  <w:divBdr>
                    <w:top w:val="none" w:sz="0" w:space="0" w:color="auto"/>
                    <w:left w:val="none" w:sz="0" w:space="0" w:color="auto"/>
                    <w:bottom w:val="none" w:sz="0" w:space="0" w:color="auto"/>
                    <w:right w:val="none" w:sz="0" w:space="0" w:color="auto"/>
                  </w:divBdr>
                  <w:divsChild>
                    <w:div w:id="1803881847">
                      <w:marLeft w:val="0"/>
                      <w:marRight w:val="0"/>
                      <w:marTop w:val="0"/>
                      <w:marBottom w:val="0"/>
                      <w:divBdr>
                        <w:top w:val="none" w:sz="0" w:space="0" w:color="auto"/>
                        <w:left w:val="none" w:sz="0" w:space="0" w:color="auto"/>
                        <w:bottom w:val="none" w:sz="0" w:space="0" w:color="auto"/>
                        <w:right w:val="none" w:sz="0" w:space="0" w:color="auto"/>
                      </w:divBdr>
                    </w:div>
                  </w:divsChild>
                </w:div>
                <w:div w:id="1332635627">
                  <w:marLeft w:val="0"/>
                  <w:marRight w:val="0"/>
                  <w:marTop w:val="0"/>
                  <w:marBottom w:val="0"/>
                  <w:divBdr>
                    <w:top w:val="none" w:sz="0" w:space="0" w:color="auto"/>
                    <w:left w:val="none" w:sz="0" w:space="0" w:color="auto"/>
                    <w:bottom w:val="none" w:sz="0" w:space="0" w:color="auto"/>
                    <w:right w:val="none" w:sz="0" w:space="0" w:color="auto"/>
                  </w:divBdr>
                  <w:divsChild>
                    <w:div w:id="1527987326">
                      <w:marLeft w:val="0"/>
                      <w:marRight w:val="0"/>
                      <w:marTop w:val="0"/>
                      <w:marBottom w:val="0"/>
                      <w:divBdr>
                        <w:top w:val="none" w:sz="0" w:space="0" w:color="auto"/>
                        <w:left w:val="none" w:sz="0" w:space="0" w:color="auto"/>
                        <w:bottom w:val="none" w:sz="0" w:space="0" w:color="auto"/>
                        <w:right w:val="none" w:sz="0" w:space="0" w:color="auto"/>
                      </w:divBdr>
                    </w:div>
                  </w:divsChild>
                </w:div>
                <w:div w:id="733965961">
                  <w:marLeft w:val="0"/>
                  <w:marRight w:val="0"/>
                  <w:marTop w:val="0"/>
                  <w:marBottom w:val="0"/>
                  <w:divBdr>
                    <w:top w:val="none" w:sz="0" w:space="0" w:color="auto"/>
                    <w:left w:val="none" w:sz="0" w:space="0" w:color="auto"/>
                    <w:bottom w:val="none" w:sz="0" w:space="0" w:color="auto"/>
                    <w:right w:val="none" w:sz="0" w:space="0" w:color="auto"/>
                  </w:divBdr>
                  <w:divsChild>
                    <w:div w:id="1100762038">
                      <w:marLeft w:val="0"/>
                      <w:marRight w:val="0"/>
                      <w:marTop w:val="0"/>
                      <w:marBottom w:val="0"/>
                      <w:divBdr>
                        <w:top w:val="none" w:sz="0" w:space="0" w:color="auto"/>
                        <w:left w:val="none" w:sz="0" w:space="0" w:color="auto"/>
                        <w:bottom w:val="none" w:sz="0" w:space="0" w:color="auto"/>
                        <w:right w:val="none" w:sz="0" w:space="0" w:color="auto"/>
                      </w:divBdr>
                    </w:div>
                  </w:divsChild>
                </w:div>
                <w:div w:id="1603952987">
                  <w:marLeft w:val="0"/>
                  <w:marRight w:val="0"/>
                  <w:marTop w:val="0"/>
                  <w:marBottom w:val="0"/>
                  <w:divBdr>
                    <w:top w:val="none" w:sz="0" w:space="0" w:color="auto"/>
                    <w:left w:val="none" w:sz="0" w:space="0" w:color="auto"/>
                    <w:bottom w:val="none" w:sz="0" w:space="0" w:color="auto"/>
                    <w:right w:val="none" w:sz="0" w:space="0" w:color="auto"/>
                  </w:divBdr>
                  <w:divsChild>
                    <w:div w:id="939947355">
                      <w:marLeft w:val="0"/>
                      <w:marRight w:val="0"/>
                      <w:marTop w:val="0"/>
                      <w:marBottom w:val="0"/>
                      <w:divBdr>
                        <w:top w:val="none" w:sz="0" w:space="0" w:color="auto"/>
                        <w:left w:val="none" w:sz="0" w:space="0" w:color="auto"/>
                        <w:bottom w:val="none" w:sz="0" w:space="0" w:color="auto"/>
                        <w:right w:val="none" w:sz="0" w:space="0" w:color="auto"/>
                      </w:divBdr>
                    </w:div>
                  </w:divsChild>
                </w:div>
                <w:div w:id="1303269051">
                  <w:marLeft w:val="0"/>
                  <w:marRight w:val="0"/>
                  <w:marTop w:val="0"/>
                  <w:marBottom w:val="0"/>
                  <w:divBdr>
                    <w:top w:val="none" w:sz="0" w:space="0" w:color="auto"/>
                    <w:left w:val="none" w:sz="0" w:space="0" w:color="auto"/>
                    <w:bottom w:val="none" w:sz="0" w:space="0" w:color="auto"/>
                    <w:right w:val="none" w:sz="0" w:space="0" w:color="auto"/>
                  </w:divBdr>
                  <w:divsChild>
                    <w:div w:id="257759746">
                      <w:marLeft w:val="0"/>
                      <w:marRight w:val="0"/>
                      <w:marTop w:val="0"/>
                      <w:marBottom w:val="0"/>
                      <w:divBdr>
                        <w:top w:val="none" w:sz="0" w:space="0" w:color="auto"/>
                        <w:left w:val="none" w:sz="0" w:space="0" w:color="auto"/>
                        <w:bottom w:val="none" w:sz="0" w:space="0" w:color="auto"/>
                        <w:right w:val="none" w:sz="0" w:space="0" w:color="auto"/>
                      </w:divBdr>
                    </w:div>
                  </w:divsChild>
                </w:div>
                <w:div w:id="1817335615">
                  <w:marLeft w:val="0"/>
                  <w:marRight w:val="0"/>
                  <w:marTop w:val="0"/>
                  <w:marBottom w:val="0"/>
                  <w:divBdr>
                    <w:top w:val="none" w:sz="0" w:space="0" w:color="auto"/>
                    <w:left w:val="none" w:sz="0" w:space="0" w:color="auto"/>
                    <w:bottom w:val="none" w:sz="0" w:space="0" w:color="auto"/>
                    <w:right w:val="none" w:sz="0" w:space="0" w:color="auto"/>
                  </w:divBdr>
                  <w:divsChild>
                    <w:div w:id="1751388604">
                      <w:marLeft w:val="0"/>
                      <w:marRight w:val="0"/>
                      <w:marTop w:val="0"/>
                      <w:marBottom w:val="0"/>
                      <w:divBdr>
                        <w:top w:val="none" w:sz="0" w:space="0" w:color="auto"/>
                        <w:left w:val="none" w:sz="0" w:space="0" w:color="auto"/>
                        <w:bottom w:val="none" w:sz="0" w:space="0" w:color="auto"/>
                        <w:right w:val="none" w:sz="0" w:space="0" w:color="auto"/>
                      </w:divBdr>
                    </w:div>
                  </w:divsChild>
                </w:div>
                <w:div w:id="1578860052">
                  <w:marLeft w:val="0"/>
                  <w:marRight w:val="0"/>
                  <w:marTop w:val="0"/>
                  <w:marBottom w:val="0"/>
                  <w:divBdr>
                    <w:top w:val="none" w:sz="0" w:space="0" w:color="auto"/>
                    <w:left w:val="none" w:sz="0" w:space="0" w:color="auto"/>
                    <w:bottom w:val="none" w:sz="0" w:space="0" w:color="auto"/>
                    <w:right w:val="none" w:sz="0" w:space="0" w:color="auto"/>
                  </w:divBdr>
                  <w:divsChild>
                    <w:div w:id="627784704">
                      <w:marLeft w:val="0"/>
                      <w:marRight w:val="0"/>
                      <w:marTop w:val="0"/>
                      <w:marBottom w:val="0"/>
                      <w:divBdr>
                        <w:top w:val="none" w:sz="0" w:space="0" w:color="auto"/>
                        <w:left w:val="none" w:sz="0" w:space="0" w:color="auto"/>
                        <w:bottom w:val="none" w:sz="0" w:space="0" w:color="auto"/>
                        <w:right w:val="none" w:sz="0" w:space="0" w:color="auto"/>
                      </w:divBdr>
                    </w:div>
                  </w:divsChild>
                </w:div>
                <w:div w:id="148595606">
                  <w:marLeft w:val="0"/>
                  <w:marRight w:val="0"/>
                  <w:marTop w:val="0"/>
                  <w:marBottom w:val="0"/>
                  <w:divBdr>
                    <w:top w:val="none" w:sz="0" w:space="0" w:color="auto"/>
                    <w:left w:val="none" w:sz="0" w:space="0" w:color="auto"/>
                    <w:bottom w:val="none" w:sz="0" w:space="0" w:color="auto"/>
                    <w:right w:val="none" w:sz="0" w:space="0" w:color="auto"/>
                  </w:divBdr>
                  <w:divsChild>
                    <w:div w:id="1730230006">
                      <w:marLeft w:val="0"/>
                      <w:marRight w:val="0"/>
                      <w:marTop w:val="0"/>
                      <w:marBottom w:val="0"/>
                      <w:divBdr>
                        <w:top w:val="none" w:sz="0" w:space="0" w:color="auto"/>
                        <w:left w:val="none" w:sz="0" w:space="0" w:color="auto"/>
                        <w:bottom w:val="none" w:sz="0" w:space="0" w:color="auto"/>
                        <w:right w:val="none" w:sz="0" w:space="0" w:color="auto"/>
                      </w:divBdr>
                    </w:div>
                  </w:divsChild>
                </w:div>
                <w:div w:id="1272471488">
                  <w:marLeft w:val="0"/>
                  <w:marRight w:val="0"/>
                  <w:marTop w:val="0"/>
                  <w:marBottom w:val="0"/>
                  <w:divBdr>
                    <w:top w:val="none" w:sz="0" w:space="0" w:color="auto"/>
                    <w:left w:val="none" w:sz="0" w:space="0" w:color="auto"/>
                    <w:bottom w:val="none" w:sz="0" w:space="0" w:color="auto"/>
                    <w:right w:val="none" w:sz="0" w:space="0" w:color="auto"/>
                  </w:divBdr>
                  <w:divsChild>
                    <w:div w:id="673579303">
                      <w:marLeft w:val="0"/>
                      <w:marRight w:val="0"/>
                      <w:marTop w:val="0"/>
                      <w:marBottom w:val="0"/>
                      <w:divBdr>
                        <w:top w:val="none" w:sz="0" w:space="0" w:color="auto"/>
                        <w:left w:val="none" w:sz="0" w:space="0" w:color="auto"/>
                        <w:bottom w:val="none" w:sz="0" w:space="0" w:color="auto"/>
                        <w:right w:val="none" w:sz="0" w:space="0" w:color="auto"/>
                      </w:divBdr>
                    </w:div>
                  </w:divsChild>
                </w:div>
                <w:div w:id="1322805108">
                  <w:marLeft w:val="0"/>
                  <w:marRight w:val="0"/>
                  <w:marTop w:val="0"/>
                  <w:marBottom w:val="0"/>
                  <w:divBdr>
                    <w:top w:val="none" w:sz="0" w:space="0" w:color="auto"/>
                    <w:left w:val="none" w:sz="0" w:space="0" w:color="auto"/>
                    <w:bottom w:val="none" w:sz="0" w:space="0" w:color="auto"/>
                    <w:right w:val="none" w:sz="0" w:space="0" w:color="auto"/>
                  </w:divBdr>
                  <w:divsChild>
                    <w:div w:id="2052489010">
                      <w:marLeft w:val="0"/>
                      <w:marRight w:val="0"/>
                      <w:marTop w:val="0"/>
                      <w:marBottom w:val="0"/>
                      <w:divBdr>
                        <w:top w:val="none" w:sz="0" w:space="0" w:color="auto"/>
                        <w:left w:val="none" w:sz="0" w:space="0" w:color="auto"/>
                        <w:bottom w:val="none" w:sz="0" w:space="0" w:color="auto"/>
                        <w:right w:val="none" w:sz="0" w:space="0" w:color="auto"/>
                      </w:divBdr>
                    </w:div>
                  </w:divsChild>
                </w:div>
                <w:div w:id="366181155">
                  <w:marLeft w:val="0"/>
                  <w:marRight w:val="0"/>
                  <w:marTop w:val="0"/>
                  <w:marBottom w:val="0"/>
                  <w:divBdr>
                    <w:top w:val="none" w:sz="0" w:space="0" w:color="auto"/>
                    <w:left w:val="none" w:sz="0" w:space="0" w:color="auto"/>
                    <w:bottom w:val="none" w:sz="0" w:space="0" w:color="auto"/>
                    <w:right w:val="none" w:sz="0" w:space="0" w:color="auto"/>
                  </w:divBdr>
                  <w:divsChild>
                    <w:div w:id="1918322570">
                      <w:marLeft w:val="0"/>
                      <w:marRight w:val="0"/>
                      <w:marTop w:val="0"/>
                      <w:marBottom w:val="0"/>
                      <w:divBdr>
                        <w:top w:val="none" w:sz="0" w:space="0" w:color="auto"/>
                        <w:left w:val="none" w:sz="0" w:space="0" w:color="auto"/>
                        <w:bottom w:val="none" w:sz="0" w:space="0" w:color="auto"/>
                        <w:right w:val="none" w:sz="0" w:space="0" w:color="auto"/>
                      </w:divBdr>
                    </w:div>
                  </w:divsChild>
                </w:div>
                <w:div w:id="716899101">
                  <w:marLeft w:val="0"/>
                  <w:marRight w:val="0"/>
                  <w:marTop w:val="0"/>
                  <w:marBottom w:val="0"/>
                  <w:divBdr>
                    <w:top w:val="none" w:sz="0" w:space="0" w:color="auto"/>
                    <w:left w:val="none" w:sz="0" w:space="0" w:color="auto"/>
                    <w:bottom w:val="none" w:sz="0" w:space="0" w:color="auto"/>
                    <w:right w:val="none" w:sz="0" w:space="0" w:color="auto"/>
                  </w:divBdr>
                  <w:divsChild>
                    <w:div w:id="137839578">
                      <w:marLeft w:val="0"/>
                      <w:marRight w:val="0"/>
                      <w:marTop w:val="0"/>
                      <w:marBottom w:val="0"/>
                      <w:divBdr>
                        <w:top w:val="none" w:sz="0" w:space="0" w:color="auto"/>
                        <w:left w:val="none" w:sz="0" w:space="0" w:color="auto"/>
                        <w:bottom w:val="none" w:sz="0" w:space="0" w:color="auto"/>
                        <w:right w:val="none" w:sz="0" w:space="0" w:color="auto"/>
                      </w:divBdr>
                    </w:div>
                  </w:divsChild>
                </w:div>
                <w:div w:id="1245262777">
                  <w:marLeft w:val="0"/>
                  <w:marRight w:val="0"/>
                  <w:marTop w:val="0"/>
                  <w:marBottom w:val="0"/>
                  <w:divBdr>
                    <w:top w:val="none" w:sz="0" w:space="0" w:color="auto"/>
                    <w:left w:val="none" w:sz="0" w:space="0" w:color="auto"/>
                    <w:bottom w:val="none" w:sz="0" w:space="0" w:color="auto"/>
                    <w:right w:val="none" w:sz="0" w:space="0" w:color="auto"/>
                  </w:divBdr>
                  <w:divsChild>
                    <w:div w:id="2103990503">
                      <w:marLeft w:val="0"/>
                      <w:marRight w:val="0"/>
                      <w:marTop w:val="0"/>
                      <w:marBottom w:val="0"/>
                      <w:divBdr>
                        <w:top w:val="none" w:sz="0" w:space="0" w:color="auto"/>
                        <w:left w:val="none" w:sz="0" w:space="0" w:color="auto"/>
                        <w:bottom w:val="none" w:sz="0" w:space="0" w:color="auto"/>
                        <w:right w:val="none" w:sz="0" w:space="0" w:color="auto"/>
                      </w:divBdr>
                    </w:div>
                  </w:divsChild>
                </w:div>
                <w:div w:id="1454136100">
                  <w:marLeft w:val="0"/>
                  <w:marRight w:val="0"/>
                  <w:marTop w:val="0"/>
                  <w:marBottom w:val="0"/>
                  <w:divBdr>
                    <w:top w:val="none" w:sz="0" w:space="0" w:color="auto"/>
                    <w:left w:val="none" w:sz="0" w:space="0" w:color="auto"/>
                    <w:bottom w:val="none" w:sz="0" w:space="0" w:color="auto"/>
                    <w:right w:val="none" w:sz="0" w:space="0" w:color="auto"/>
                  </w:divBdr>
                  <w:divsChild>
                    <w:div w:id="1418479723">
                      <w:marLeft w:val="0"/>
                      <w:marRight w:val="0"/>
                      <w:marTop w:val="0"/>
                      <w:marBottom w:val="0"/>
                      <w:divBdr>
                        <w:top w:val="none" w:sz="0" w:space="0" w:color="auto"/>
                        <w:left w:val="none" w:sz="0" w:space="0" w:color="auto"/>
                        <w:bottom w:val="none" w:sz="0" w:space="0" w:color="auto"/>
                        <w:right w:val="none" w:sz="0" w:space="0" w:color="auto"/>
                      </w:divBdr>
                    </w:div>
                  </w:divsChild>
                </w:div>
                <w:div w:id="635372336">
                  <w:marLeft w:val="0"/>
                  <w:marRight w:val="0"/>
                  <w:marTop w:val="0"/>
                  <w:marBottom w:val="0"/>
                  <w:divBdr>
                    <w:top w:val="none" w:sz="0" w:space="0" w:color="auto"/>
                    <w:left w:val="none" w:sz="0" w:space="0" w:color="auto"/>
                    <w:bottom w:val="none" w:sz="0" w:space="0" w:color="auto"/>
                    <w:right w:val="none" w:sz="0" w:space="0" w:color="auto"/>
                  </w:divBdr>
                  <w:divsChild>
                    <w:div w:id="409549232">
                      <w:marLeft w:val="0"/>
                      <w:marRight w:val="0"/>
                      <w:marTop w:val="0"/>
                      <w:marBottom w:val="0"/>
                      <w:divBdr>
                        <w:top w:val="none" w:sz="0" w:space="0" w:color="auto"/>
                        <w:left w:val="none" w:sz="0" w:space="0" w:color="auto"/>
                        <w:bottom w:val="none" w:sz="0" w:space="0" w:color="auto"/>
                        <w:right w:val="none" w:sz="0" w:space="0" w:color="auto"/>
                      </w:divBdr>
                    </w:div>
                  </w:divsChild>
                </w:div>
                <w:div w:id="336616001">
                  <w:marLeft w:val="0"/>
                  <w:marRight w:val="0"/>
                  <w:marTop w:val="0"/>
                  <w:marBottom w:val="0"/>
                  <w:divBdr>
                    <w:top w:val="none" w:sz="0" w:space="0" w:color="auto"/>
                    <w:left w:val="none" w:sz="0" w:space="0" w:color="auto"/>
                    <w:bottom w:val="none" w:sz="0" w:space="0" w:color="auto"/>
                    <w:right w:val="none" w:sz="0" w:space="0" w:color="auto"/>
                  </w:divBdr>
                  <w:divsChild>
                    <w:div w:id="1119030637">
                      <w:marLeft w:val="0"/>
                      <w:marRight w:val="0"/>
                      <w:marTop w:val="0"/>
                      <w:marBottom w:val="0"/>
                      <w:divBdr>
                        <w:top w:val="none" w:sz="0" w:space="0" w:color="auto"/>
                        <w:left w:val="none" w:sz="0" w:space="0" w:color="auto"/>
                        <w:bottom w:val="none" w:sz="0" w:space="0" w:color="auto"/>
                        <w:right w:val="none" w:sz="0" w:space="0" w:color="auto"/>
                      </w:divBdr>
                    </w:div>
                  </w:divsChild>
                </w:div>
                <w:div w:id="471295838">
                  <w:marLeft w:val="0"/>
                  <w:marRight w:val="0"/>
                  <w:marTop w:val="0"/>
                  <w:marBottom w:val="0"/>
                  <w:divBdr>
                    <w:top w:val="none" w:sz="0" w:space="0" w:color="auto"/>
                    <w:left w:val="none" w:sz="0" w:space="0" w:color="auto"/>
                    <w:bottom w:val="none" w:sz="0" w:space="0" w:color="auto"/>
                    <w:right w:val="none" w:sz="0" w:space="0" w:color="auto"/>
                  </w:divBdr>
                  <w:divsChild>
                    <w:div w:id="420639356">
                      <w:marLeft w:val="0"/>
                      <w:marRight w:val="0"/>
                      <w:marTop w:val="0"/>
                      <w:marBottom w:val="0"/>
                      <w:divBdr>
                        <w:top w:val="none" w:sz="0" w:space="0" w:color="auto"/>
                        <w:left w:val="none" w:sz="0" w:space="0" w:color="auto"/>
                        <w:bottom w:val="none" w:sz="0" w:space="0" w:color="auto"/>
                        <w:right w:val="none" w:sz="0" w:space="0" w:color="auto"/>
                      </w:divBdr>
                    </w:div>
                  </w:divsChild>
                </w:div>
                <w:div w:id="1712991970">
                  <w:marLeft w:val="0"/>
                  <w:marRight w:val="0"/>
                  <w:marTop w:val="0"/>
                  <w:marBottom w:val="0"/>
                  <w:divBdr>
                    <w:top w:val="none" w:sz="0" w:space="0" w:color="auto"/>
                    <w:left w:val="none" w:sz="0" w:space="0" w:color="auto"/>
                    <w:bottom w:val="none" w:sz="0" w:space="0" w:color="auto"/>
                    <w:right w:val="none" w:sz="0" w:space="0" w:color="auto"/>
                  </w:divBdr>
                  <w:divsChild>
                    <w:div w:id="899365177">
                      <w:marLeft w:val="0"/>
                      <w:marRight w:val="0"/>
                      <w:marTop w:val="0"/>
                      <w:marBottom w:val="0"/>
                      <w:divBdr>
                        <w:top w:val="none" w:sz="0" w:space="0" w:color="auto"/>
                        <w:left w:val="none" w:sz="0" w:space="0" w:color="auto"/>
                        <w:bottom w:val="none" w:sz="0" w:space="0" w:color="auto"/>
                        <w:right w:val="none" w:sz="0" w:space="0" w:color="auto"/>
                      </w:divBdr>
                    </w:div>
                  </w:divsChild>
                </w:div>
                <w:div w:id="1193299700">
                  <w:marLeft w:val="0"/>
                  <w:marRight w:val="0"/>
                  <w:marTop w:val="0"/>
                  <w:marBottom w:val="0"/>
                  <w:divBdr>
                    <w:top w:val="none" w:sz="0" w:space="0" w:color="auto"/>
                    <w:left w:val="none" w:sz="0" w:space="0" w:color="auto"/>
                    <w:bottom w:val="none" w:sz="0" w:space="0" w:color="auto"/>
                    <w:right w:val="none" w:sz="0" w:space="0" w:color="auto"/>
                  </w:divBdr>
                  <w:divsChild>
                    <w:div w:id="623969239">
                      <w:marLeft w:val="0"/>
                      <w:marRight w:val="0"/>
                      <w:marTop w:val="0"/>
                      <w:marBottom w:val="0"/>
                      <w:divBdr>
                        <w:top w:val="none" w:sz="0" w:space="0" w:color="auto"/>
                        <w:left w:val="none" w:sz="0" w:space="0" w:color="auto"/>
                        <w:bottom w:val="none" w:sz="0" w:space="0" w:color="auto"/>
                        <w:right w:val="none" w:sz="0" w:space="0" w:color="auto"/>
                      </w:divBdr>
                    </w:div>
                  </w:divsChild>
                </w:div>
                <w:div w:id="1974602238">
                  <w:marLeft w:val="0"/>
                  <w:marRight w:val="0"/>
                  <w:marTop w:val="0"/>
                  <w:marBottom w:val="0"/>
                  <w:divBdr>
                    <w:top w:val="none" w:sz="0" w:space="0" w:color="auto"/>
                    <w:left w:val="none" w:sz="0" w:space="0" w:color="auto"/>
                    <w:bottom w:val="none" w:sz="0" w:space="0" w:color="auto"/>
                    <w:right w:val="none" w:sz="0" w:space="0" w:color="auto"/>
                  </w:divBdr>
                  <w:divsChild>
                    <w:div w:id="283587307">
                      <w:marLeft w:val="0"/>
                      <w:marRight w:val="0"/>
                      <w:marTop w:val="0"/>
                      <w:marBottom w:val="0"/>
                      <w:divBdr>
                        <w:top w:val="none" w:sz="0" w:space="0" w:color="auto"/>
                        <w:left w:val="none" w:sz="0" w:space="0" w:color="auto"/>
                        <w:bottom w:val="none" w:sz="0" w:space="0" w:color="auto"/>
                        <w:right w:val="none" w:sz="0" w:space="0" w:color="auto"/>
                      </w:divBdr>
                    </w:div>
                  </w:divsChild>
                </w:div>
                <w:div w:id="1840150877">
                  <w:marLeft w:val="0"/>
                  <w:marRight w:val="0"/>
                  <w:marTop w:val="0"/>
                  <w:marBottom w:val="0"/>
                  <w:divBdr>
                    <w:top w:val="none" w:sz="0" w:space="0" w:color="auto"/>
                    <w:left w:val="none" w:sz="0" w:space="0" w:color="auto"/>
                    <w:bottom w:val="none" w:sz="0" w:space="0" w:color="auto"/>
                    <w:right w:val="none" w:sz="0" w:space="0" w:color="auto"/>
                  </w:divBdr>
                  <w:divsChild>
                    <w:div w:id="1701005383">
                      <w:marLeft w:val="0"/>
                      <w:marRight w:val="0"/>
                      <w:marTop w:val="0"/>
                      <w:marBottom w:val="0"/>
                      <w:divBdr>
                        <w:top w:val="none" w:sz="0" w:space="0" w:color="auto"/>
                        <w:left w:val="none" w:sz="0" w:space="0" w:color="auto"/>
                        <w:bottom w:val="none" w:sz="0" w:space="0" w:color="auto"/>
                        <w:right w:val="none" w:sz="0" w:space="0" w:color="auto"/>
                      </w:divBdr>
                    </w:div>
                  </w:divsChild>
                </w:div>
                <w:div w:id="7486591">
                  <w:marLeft w:val="0"/>
                  <w:marRight w:val="0"/>
                  <w:marTop w:val="0"/>
                  <w:marBottom w:val="0"/>
                  <w:divBdr>
                    <w:top w:val="none" w:sz="0" w:space="0" w:color="auto"/>
                    <w:left w:val="none" w:sz="0" w:space="0" w:color="auto"/>
                    <w:bottom w:val="none" w:sz="0" w:space="0" w:color="auto"/>
                    <w:right w:val="none" w:sz="0" w:space="0" w:color="auto"/>
                  </w:divBdr>
                  <w:divsChild>
                    <w:div w:id="72512140">
                      <w:marLeft w:val="0"/>
                      <w:marRight w:val="0"/>
                      <w:marTop w:val="0"/>
                      <w:marBottom w:val="0"/>
                      <w:divBdr>
                        <w:top w:val="none" w:sz="0" w:space="0" w:color="auto"/>
                        <w:left w:val="none" w:sz="0" w:space="0" w:color="auto"/>
                        <w:bottom w:val="none" w:sz="0" w:space="0" w:color="auto"/>
                        <w:right w:val="none" w:sz="0" w:space="0" w:color="auto"/>
                      </w:divBdr>
                    </w:div>
                  </w:divsChild>
                </w:div>
                <w:div w:id="1133327364">
                  <w:marLeft w:val="0"/>
                  <w:marRight w:val="0"/>
                  <w:marTop w:val="0"/>
                  <w:marBottom w:val="0"/>
                  <w:divBdr>
                    <w:top w:val="none" w:sz="0" w:space="0" w:color="auto"/>
                    <w:left w:val="none" w:sz="0" w:space="0" w:color="auto"/>
                    <w:bottom w:val="none" w:sz="0" w:space="0" w:color="auto"/>
                    <w:right w:val="none" w:sz="0" w:space="0" w:color="auto"/>
                  </w:divBdr>
                  <w:divsChild>
                    <w:div w:id="1695376706">
                      <w:marLeft w:val="0"/>
                      <w:marRight w:val="0"/>
                      <w:marTop w:val="0"/>
                      <w:marBottom w:val="0"/>
                      <w:divBdr>
                        <w:top w:val="none" w:sz="0" w:space="0" w:color="auto"/>
                        <w:left w:val="none" w:sz="0" w:space="0" w:color="auto"/>
                        <w:bottom w:val="none" w:sz="0" w:space="0" w:color="auto"/>
                        <w:right w:val="none" w:sz="0" w:space="0" w:color="auto"/>
                      </w:divBdr>
                    </w:div>
                  </w:divsChild>
                </w:div>
                <w:div w:id="1549340236">
                  <w:marLeft w:val="0"/>
                  <w:marRight w:val="0"/>
                  <w:marTop w:val="0"/>
                  <w:marBottom w:val="0"/>
                  <w:divBdr>
                    <w:top w:val="none" w:sz="0" w:space="0" w:color="auto"/>
                    <w:left w:val="none" w:sz="0" w:space="0" w:color="auto"/>
                    <w:bottom w:val="none" w:sz="0" w:space="0" w:color="auto"/>
                    <w:right w:val="none" w:sz="0" w:space="0" w:color="auto"/>
                  </w:divBdr>
                  <w:divsChild>
                    <w:div w:id="646057250">
                      <w:marLeft w:val="0"/>
                      <w:marRight w:val="0"/>
                      <w:marTop w:val="0"/>
                      <w:marBottom w:val="0"/>
                      <w:divBdr>
                        <w:top w:val="none" w:sz="0" w:space="0" w:color="auto"/>
                        <w:left w:val="none" w:sz="0" w:space="0" w:color="auto"/>
                        <w:bottom w:val="none" w:sz="0" w:space="0" w:color="auto"/>
                        <w:right w:val="none" w:sz="0" w:space="0" w:color="auto"/>
                      </w:divBdr>
                    </w:div>
                  </w:divsChild>
                </w:div>
                <w:div w:id="176236893">
                  <w:marLeft w:val="0"/>
                  <w:marRight w:val="0"/>
                  <w:marTop w:val="0"/>
                  <w:marBottom w:val="0"/>
                  <w:divBdr>
                    <w:top w:val="none" w:sz="0" w:space="0" w:color="auto"/>
                    <w:left w:val="none" w:sz="0" w:space="0" w:color="auto"/>
                    <w:bottom w:val="none" w:sz="0" w:space="0" w:color="auto"/>
                    <w:right w:val="none" w:sz="0" w:space="0" w:color="auto"/>
                  </w:divBdr>
                  <w:divsChild>
                    <w:div w:id="26759130">
                      <w:marLeft w:val="0"/>
                      <w:marRight w:val="0"/>
                      <w:marTop w:val="0"/>
                      <w:marBottom w:val="0"/>
                      <w:divBdr>
                        <w:top w:val="none" w:sz="0" w:space="0" w:color="auto"/>
                        <w:left w:val="none" w:sz="0" w:space="0" w:color="auto"/>
                        <w:bottom w:val="none" w:sz="0" w:space="0" w:color="auto"/>
                        <w:right w:val="none" w:sz="0" w:space="0" w:color="auto"/>
                      </w:divBdr>
                    </w:div>
                  </w:divsChild>
                </w:div>
                <w:div w:id="1707755662">
                  <w:marLeft w:val="0"/>
                  <w:marRight w:val="0"/>
                  <w:marTop w:val="0"/>
                  <w:marBottom w:val="0"/>
                  <w:divBdr>
                    <w:top w:val="none" w:sz="0" w:space="0" w:color="auto"/>
                    <w:left w:val="none" w:sz="0" w:space="0" w:color="auto"/>
                    <w:bottom w:val="none" w:sz="0" w:space="0" w:color="auto"/>
                    <w:right w:val="none" w:sz="0" w:space="0" w:color="auto"/>
                  </w:divBdr>
                  <w:divsChild>
                    <w:div w:id="1815364495">
                      <w:marLeft w:val="0"/>
                      <w:marRight w:val="0"/>
                      <w:marTop w:val="0"/>
                      <w:marBottom w:val="0"/>
                      <w:divBdr>
                        <w:top w:val="none" w:sz="0" w:space="0" w:color="auto"/>
                        <w:left w:val="none" w:sz="0" w:space="0" w:color="auto"/>
                        <w:bottom w:val="none" w:sz="0" w:space="0" w:color="auto"/>
                        <w:right w:val="none" w:sz="0" w:space="0" w:color="auto"/>
                      </w:divBdr>
                    </w:div>
                  </w:divsChild>
                </w:div>
                <w:div w:id="1430009629">
                  <w:marLeft w:val="0"/>
                  <w:marRight w:val="0"/>
                  <w:marTop w:val="0"/>
                  <w:marBottom w:val="0"/>
                  <w:divBdr>
                    <w:top w:val="none" w:sz="0" w:space="0" w:color="auto"/>
                    <w:left w:val="none" w:sz="0" w:space="0" w:color="auto"/>
                    <w:bottom w:val="none" w:sz="0" w:space="0" w:color="auto"/>
                    <w:right w:val="none" w:sz="0" w:space="0" w:color="auto"/>
                  </w:divBdr>
                  <w:divsChild>
                    <w:div w:id="2137871798">
                      <w:marLeft w:val="0"/>
                      <w:marRight w:val="0"/>
                      <w:marTop w:val="0"/>
                      <w:marBottom w:val="0"/>
                      <w:divBdr>
                        <w:top w:val="none" w:sz="0" w:space="0" w:color="auto"/>
                        <w:left w:val="none" w:sz="0" w:space="0" w:color="auto"/>
                        <w:bottom w:val="none" w:sz="0" w:space="0" w:color="auto"/>
                        <w:right w:val="none" w:sz="0" w:space="0" w:color="auto"/>
                      </w:divBdr>
                    </w:div>
                  </w:divsChild>
                </w:div>
                <w:div w:id="1731031025">
                  <w:marLeft w:val="0"/>
                  <w:marRight w:val="0"/>
                  <w:marTop w:val="0"/>
                  <w:marBottom w:val="0"/>
                  <w:divBdr>
                    <w:top w:val="none" w:sz="0" w:space="0" w:color="auto"/>
                    <w:left w:val="none" w:sz="0" w:space="0" w:color="auto"/>
                    <w:bottom w:val="none" w:sz="0" w:space="0" w:color="auto"/>
                    <w:right w:val="none" w:sz="0" w:space="0" w:color="auto"/>
                  </w:divBdr>
                  <w:divsChild>
                    <w:div w:id="2031176805">
                      <w:marLeft w:val="0"/>
                      <w:marRight w:val="0"/>
                      <w:marTop w:val="0"/>
                      <w:marBottom w:val="0"/>
                      <w:divBdr>
                        <w:top w:val="none" w:sz="0" w:space="0" w:color="auto"/>
                        <w:left w:val="none" w:sz="0" w:space="0" w:color="auto"/>
                        <w:bottom w:val="none" w:sz="0" w:space="0" w:color="auto"/>
                        <w:right w:val="none" w:sz="0" w:space="0" w:color="auto"/>
                      </w:divBdr>
                    </w:div>
                  </w:divsChild>
                </w:div>
                <w:div w:id="434910215">
                  <w:marLeft w:val="0"/>
                  <w:marRight w:val="0"/>
                  <w:marTop w:val="0"/>
                  <w:marBottom w:val="0"/>
                  <w:divBdr>
                    <w:top w:val="none" w:sz="0" w:space="0" w:color="auto"/>
                    <w:left w:val="none" w:sz="0" w:space="0" w:color="auto"/>
                    <w:bottom w:val="none" w:sz="0" w:space="0" w:color="auto"/>
                    <w:right w:val="none" w:sz="0" w:space="0" w:color="auto"/>
                  </w:divBdr>
                  <w:divsChild>
                    <w:div w:id="488055090">
                      <w:marLeft w:val="0"/>
                      <w:marRight w:val="0"/>
                      <w:marTop w:val="0"/>
                      <w:marBottom w:val="0"/>
                      <w:divBdr>
                        <w:top w:val="none" w:sz="0" w:space="0" w:color="auto"/>
                        <w:left w:val="none" w:sz="0" w:space="0" w:color="auto"/>
                        <w:bottom w:val="none" w:sz="0" w:space="0" w:color="auto"/>
                        <w:right w:val="none" w:sz="0" w:space="0" w:color="auto"/>
                      </w:divBdr>
                    </w:div>
                  </w:divsChild>
                </w:div>
                <w:div w:id="861893300">
                  <w:marLeft w:val="0"/>
                  <w:marRight w:val="0"/>
                  <w:marTop w:val="0"/>
                  <w:marBottom w:val="0"/>
                  <w:divBdr>
                    <w:top w:val="none" w:sz="0" w:space="0" w:color="auto"/>
                    <w:left w:val="none" w:sz="0" w:space="0" w:color="auto"/>
                    <w:bottom w:val="none" w:sz="0" w:space="0" w:color="auto"/>
                    <w:right w:val="none" w:sz="0" w:space="0" w:color="auto"/>
                  </w:divBdr>
                  <w:divsChild>
                    <w:div w:id="386077575">
                      <w:marLeft w:val="0"/>
                      <w:marRight w:val="0"/>
                      <w:marTop w:val="0"/>
                      <w:marBottom w:val="0"/>
                      <w:divBdr>
                        <w:top w:val="none" w:sz="0" w:space="0" w:color="auto"/>
                        <w:left w:val="none" w:sz="0" w:space="0" w:color="auto"/>
                        <w:bottom w:val="none" w:sz="0" w:space="0" w:color="auto"/>
                        <w:right w:val="none" w:sz="0" w:space="0" w:color="auto"/>
                      </w:divBdr>
                    </w:div>
                  </w:divsChild>
                </w:div>
                <w:div w:id="1172140666">
                  <w:marLeft w:val="0"/>
                  <w:marRight w:val="0"/>
                  <w:marTop w:val="0"/>
                  <w:marBottom w:val="0"/>
                  <w:divBdr>
                    <w:top w:val="none" w:sz="0" w:space="0" w:color="auto"/>
                    <w:left w:val="none" w:sz="0" w:space="0" w:color="auto"/>
                    <w:bottom w:val="none" w:sz="0" w:space="0" w:color="auto"/>
                    <w:right w:val="none" w:sz="0" w:space="0" w:color="auto"/>
                  </w:divBdr>
                  <w:divsChild>
                    <w:div w:id="349719509">
                      <w:marLeft w:val="0"/>
                      <w:marRight w:val="0"/>
                      <w:marTop w:val="0"/>
                      <w:marBottom w:val="0"/>
                      <w:divBdr>
                        <w:top w:val="none" w:sz="0" w:space="0" w:color="auto"/>
                        <w:left w:val="none" w:sz="0" w:space="0" w:color="auto"/>
                        <w:bottom w:val="none" w:sz="0" w:space="0" w:color="auto"/>
                        <w:right w:val="none" w:sz="0" w:space="0" w:color="auto"/>
                      </w:divBdr>
                    </w:div>
                  </w:divsChild>
                </w:div>
                <w:div w:id="1361007196">
                  <w:marLeft w:val="0"/>
                  <w:marRight w:val="0"/>
                  <w:marTop w:val="0"/>
                  <w:marBottom w:val="0"/>
                  <w:divBdr>
                    <w:top w:val="none" w:sz="0" w:space="0" w:color="auto"/>
                    <w:left w:val="none" w:sz="0" w:space="0" w:color="auto"/>
                    <w:bottom w:val="none" w:sz="0" w:space="0" w:color="auto"/>
                    <w:right w:val="none" w:sz="0" w:space="0" w:color="auto"/>
                  </w:divBdr>
                  <w:divsChild>
                    <w:div w:id="1520967177">
                      <w:marLeft w:val="0"/>
                      <w:marRight w:val="0"/>
                      <w:marTop w:val="0"/>
                      <w:marBottom w:val="0"/>
                      <w:divBdr>
                        <w:top w:val="none" w:sz="0" w:space="0" w:color="auto"/>
                        <w:left w:val="none" w:sz="0" w:space="0" w:color="auto"/>
                        <w:bottom w:val="none" w:sz="0" w:space="0" w:color="auto"/>
                        <w:right w:val="none" w:sz="0" w:space="0" w:color="auto"/>
                      </w:divBdr>
                    </w:div>
                  </w:divsChild>
                </w:div>
                <w:div w:id="1391265755">
                  <w:marLeft w:val="0"/>
                  <w:marRight w:val="0"/>
                  <w:marTop w:val="0"/>
                  <w:marBottom w:val="0"/>
                  <w:divBdr>
                    <w:top w:val="none" w:sz="0" w:space="0" w:color="auto"/>
                    <w:left w:val="none" w:sz="0" w:space="0" w:color="auto"/>
                    <w:bottom w:val="none" w:sz="0" w:space="0" w:color="auto"/>
                    <w:right w:val="none" w:sz="0" w:space="0" w:color="auto"/>
                  </w:divBdr>
                  <w:divsChild>
                    <w:div w:id="966349231">
                      <w:marLeft w:val="0"/>
                      <w:marRight w:val="0"/>
                      <w:marTop w:val="0"/>
                      <w:marBottom w:val="0"/>
                      <w:divBdr>
                        <w:top w:val="none" w:sz="0" w:space="0" w:color="auto"/>
                        <w:left w:val="none" w:sz="0" w:space="0" w:color="auto"/>
                        <w:bottom w:val="none" w:sz="0" w:space="0" w:color="auto"/>
                        <w:right w:val="none" w:sz="0" w:space="0" w:color="auto"/>
                      </w:divBdr>
                    </w:div>
                  </w:divsChild>
                </w:div>
                <w:div w:id="1545674528">
                  <w:marLeft w:val="0"/>
                  <w:marRight w:val="0"/>
                  <w:marTop w:val="0"/>
                  <w:marBottom w:val="0"/>
                  <w:divBdr>
                    <w:top w:val="none" w:sz="0" w:space="0" w:color="auto"/>
                    <w:left w:val="none" w:sz="0" w:space="0" w:color="auto"/>
                    <w:bottom w:val="none" w:sz="0" w:space="0" w:color="auto"/>
                    <w:right w:val="none" w:sz="0" w:space="0" w:color="auto"/>
                  </w:divBdr>
                  <w:divsChild>
                    <w:div w:id="1957171300">
                      <w:marLeft w:val="0"/>
                      <w:marRight w:val="0"/>
                      <w:marTop w:val="0"/>
                      <w:marBottom w:val="0"/>
                      <w:divBdr>
                        <w:top w:val="none" w:sz="0" w:space="0" w:color="auto"/>
                        <w:left w:val="none" w:sz="0" w:space="0" w:color="auto"/>
                        <w:bottom w:val="none" w:sz="0" w:space="0" w:color="auto"/>
                        <w:right w:val="none" w:sz="0" w:space="0" w:color="auto"/>
                      </w:divBdr>
                    </w:div>
                  </w:divsChild>
                </w:div>
                <w:div w:id="2121755890">
                  <w:marLeft w:val="0"/>
                  <w:marRight w:val="0"/>
                  <w:marTop w:val="0"/>
                  <w:marBottom w:val="0"/>
                  <w:divBdr>
                    <w:top w:val="none" w:sz="0" w:space="0" w:color="auto"/>
                    <w:left w:val="none" w:sz="0" w:space="0" w:color="auto"/>
                    <w:bottom w:val="none" w:sz="0" w:space="0" w:color="auto"/>
                    <w:right w:val="none" w:sz="0" w:space="0" w:color="auto"/>
                  </w:divBdr>
                  <w:divsChild>
                    <w:div w:id="226767135">
                      <w:marLeft w:val="0"/>
                      <w:marRight w:val="0"/>
                      <w:marTop w:val="0"/>
                      <w:marBottom w:val="0"/>
                      <w:divBdr>
                        <w:top w:val="none" w:sz="0" w:space="0" w:color="auto"/>
                        <w:left w:val="none" w:sz="0" w:space="0" w:color="auto"/>
                        <w:bottom w:val="none" w:sz="0" w:space="0" w:color="auto"/>
                        <w:right w:val="none" w:sz="0" w:space="0" w:color="auto"/>
                      </w:divBdr>
                    </w:div>
                  </w:divsChild>
                </w:div>
                <w:div w:id="1990354609">
                  <w:marLeft w:val="0"/>
                  <w:marRight w:val="0"/>
                  <w:marTop w:val="0"/>
                  <w:marBottom w:val="0"/>
                  <w:divBdr>
                    <w:top w:val="none" w:sz="0" w:space="0" w:color="auto"/>
                    <w:left w:val="none" w:sz="0" w:space="0" w:color="auto"/>
                    <w:bottom w:val="none" w:sz="0" w:space="0" w:color="auto"/>
                    <w:right w:val="none" w:sz="0" w:space="0" w:color="auto"/>
                  </w:divBdr>
                  <w:divsChild>
                    <w:div w:id="8781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4283">
          <w:marLeft w:val="0"/>
          <w:marRight w:val="0"/>
          <w:marTop w:val="0"/>
          <w:marBottom w:val="0"/>
          <w:divBdr>
            <w:top w:val="none" w:sz="0" w:space="0" w:color="auto"/>
            <w:left w:val="none" w:sz="0" w:space="0" w:color="auto"/>
            <w:bottom w:val="none" w:sz="0" w:space="0" w:color="auto"/>
            <w:right w:val="none" w:sz="0" w:space="0" w:color="auto"/>
          </w:divBdr>
        </w:div>
        <w:div w:id="1870683783">
          <w:marLeft w:val="0"/>
          <w:marRight w:val="0"/>
          <w:marTop w:val="0"/>
          <w:marBottom w:val="0"/>
          <w:divBdr>
            <w:top w:val="none" w:sz="0" w:space="0" w:color="auto"/>
            <w:left w:val="none" w:sz="0" w:space="0" w:color="auto"/>
            <w:bottom w:val="none" w:sz="0" w:space="0" w:color="auto"/>
            <w:right w:val="none" w:sz="0" w:space="0" w:color="auto"/>
          </w:divBdr>
          <w:divsChild>
            <w:div w:id="1793406003">
              <w:marLeft w:val="0"/>
              <w:marRight w:val="0"/>
              <w:marTop w:val="0"/>
              <w:marBottom w:val="0"/>
              <w:divBdr>
                <w:top w:val="none" w:sz="0" w:space="0" w:color="auto"/>
                <w:left w:val="none" w:sz="0" w:space="0" w:color="auto"/>
                <w:bottom w:val="none" w:sz="0" w:space="0" w:color="auto"/>
                <w:right w:val="none" w:sz="0" w:space="0" w:color="auto"/>
              </w:divBdr>
            </w:div>
            <w:div w:id="714620677">
              <w:marLeft w:val="0"/>
              <w:marRight w:val="0"/>
              <w:marTop w:val="0"/>
              <w:marBottom w:val="0"/>
              <w:divBdr>
                <w:top w:val="none" w:sz="0" w:space="0" w:color="auto"/>
                <w:left w:val="none" w:sz="0" w:space="0" w:color="auto"/>
                <w:bottom w:val="none" w:sz="0" w:space="0" w:color="auto"/>
                <w:right w:val="none" w:sz="0" w:space="0" w:color="auto"/>
              </w:divBdr>
            </w:div>
            <w:div w:id="1212841106">
              <w:marLeft w:val="0"/>
              <w:marRight w:val="0"/>
              <w:marTop w:val="0"/>
              <w:marBottom w:val="0"/>
              <w:divBdr>
                <w:top w:val="none" w:sz="0" w:space="0" w:color="auto"/>
                <w:left w:val="none" w:sz="0" w:space="0" w:color="auto"/>
                <w:bottom w:val="none" w:sz="0" w:space="0" w:color="auto"/>
                <w:right w:val="none" w:sz="0" w:space="0" w:color="auto"/>
              </w:divBdr>
            </w:div>
            <w:div w:id="1031346024">
              <w:marLeft w:val="0"/>
              <w:marRight w:val="0"/>
              <w:marTop w:val="0"/>
              <w:marBottom w:val="0"/>
              <w:divBdr>
                <w:top w:val="none" w:sz="0" w:space="0" w:color="auto"/>
                <w:left w:val="none" w:sz="0" w:space="0" w:color="auto"/>
                <w:bottom w:val="none" w:sz="0" w:space="0" w:color="auto"/>
                <w:right w:val="none" w:sz="0" w:space="0" w:color="auto"/>
              </w:divBdr>
            </w:div>
            <w:div w:id="231743416">
              <w:marLeft w:val="0"/>
              <w:marRight w:val="0"/>
              <w:marTop w:val="0"/>
              <w:marBottom w:val="0"/>
              <w:divBdr>
                <w:top w:val="none" w:sz="0" w:space="0" w:color="auto"/>
                <w:left w:val="none" w:sz="0" w:space="0" w:color="auto"/>
                <w:bottom w:val="none" w:sz="0" w:space="0" w:color="auto"/>
                <w:right w:val="none" w:sz="0" w:space="0" w:color="auto"/>
              </w:divBdr>
            </w:div>
          </w:divsChild>
        </w:div>
        <w:div w:id="2066879089">
          <w:marLeft w:val="0"/>
          <w:marRight w:val="0"/>
          <w:marTop w:val="0"/>
          <w:marBottom w:val="0"/>
          <w:divBdr>
            <w:top w:val="none" w:sz="0" w:space="0" w:color="auto"/>
            <w:left w:val="none" w:sz="0" w:space="0" w:color="auto"/>
            <w:bottom w:val="none" w:sz="0" w:space="0" w:color="auto"/>
            <w:right w:val="none" w:sz="0" w:space="0" w:color="auto"/>
          </w:divBdr>
          <w:divsChild>
            <w:div w:id="759369035">
              <w:marLeft w:val="-75"/>
              <w:marRight w:val="0"/>
              <w:marTop w:val="30"/>
              <w:marBottom w:val="30"/>
              <w:divBdr>
                <w:top w:val="none" w:sz="0" w:space="0" w:color="auto"/>
                <w:left w:val="none" w:sz="0" w:space="0" w:color="auto"/>
                <w:bottom w:val="none" w:sz="0" w:space="0" w:color="auto"/>
                <w:right w:val="none" w:sz="0" w:space="0" w:color="auto"/>
              </w:divBdr>
              <w:divsChild>
                <w:div w:id="402140253">
                  <w:marLeft w:val="0"/>
                  <w:marRight w:val="0"/>
                  <w:marTop w:val="0"/>
                  <w:marBottom w:val="0"/>
                  <w:divBdr>
                    <w:top w:val="none" w:sz="0" w:space="0" w:color="auto"/>
                    <w:left w:val="none" w:sz="0" w:space="0" w:color="auto"/>
                    <w:bottom w:val="none" w:sz="0" w:space="0" w:color="auto"/>
                    <w:right w:val="none" w:sz="0" w:space="0" w:color="auto"/>
                  </w:divBdr>
                  <w:divsChild>
                    <w:div w:id="223952527">
                      <w:marLeft w:val="0"/>
                      <w:marRight w:val="0"/>
                      <w:marTop w:val="0"/>
                      <w:marBottom w:val="0"/>
                      <w:divBdr>
                        <w:top w:val="none" w:sz="0" w:space="0" w:color="auto"/>
                        <w:left w:val="none" w:sz="0" w:space="0" w:color="auto"/>
                        <w:bottom w:val="none" w:sz="0" w:space="0" w:color="auto"/>
                        <w:right w:val="none" w:sz="0" w:space="0" w:color="auto"/>
                      </w:divBdr>
                    </w:div>
                  </w:divsChild>
                </w:div>
                <w:div w:id="581648068">
                  <w:marLeft w:val="0"/>
                  <w:marRight w:val="0"/>
                  <w:marTop w:val="0"/>
                  <w:marBottom w:val="0"/>
                  <w:divBdr>
                    <w:top w:val="none" w:sz="0" w:space="0" w:color="auto"/>
                    <w:left w:val="none" w:sz="0" w:space="0" w:color="auto"/>
                    <w:bottom w:val="none" w:sz="0" w:space="0" w:color="auto"/>
                    <w:right w:val="none" w:sz="0" w:space="0" w:color="auto"/>
                  </w:divBdr>
                  <w:divsChild>
                    <w:div w:id="229124126">
                      <w:marLeft w:val="0"/>
                      <w:marRight w:val="0"/>
                      <w:marTop w:val="0"/>
                      <w:marBottom w:val="0"/>
                      <w:divBdr>
                        <w:top w:val="none" w:sz="0" w:space="0" w:color="auto"/>
                        <w:left w:val="none" w:sz="0" w:space="0" w:color="auto"/>
                        <w:bottom w:val="none" w:sz="0" w:space="0" w:color="auto"/>
                        <w:right w:val="none" w:sz="0" w:space="0" w:color="auto"/>
                      </w:divBdr>
                    </w:div>
                  </w:divsChild>
                </w:div>
                <w:div w:id="1776512701">
                  <w:marLeft w:val="0"/>
                  <w:marRight w:val="0"/>
                  <w:marTop w:val="0"/>
                  <w:marBottom w:val="0"/>
                  <w:divBdr>
                    <w:top w:val="none" w:sz="0" w:space="0" w:color="auto"/>
                    <w:left w:val="none" w:sz="0" w:space="0" w:color="auto"/>
                    <w:bottom w:val="none" w:sz="0" w:space="0" w:color="auto"/>
                    <w:right w:val="none" w:sz="0" w:space="0" w:color="auto"/>
                  </w:divBdr>
                  <w:divsChild>
                    <w:div w:id="1931884417">
                      <w:marLeft w:val="0"/>
                      <w:marRight w:val="0"/>
                      <w:marTop w:val="0"/>
                      <w:marBottom w:val="0"/>
                      <w:divBdr>
                        <w:top w:val="none" w:sz="0" w:space="0" w:color="auto"/>
                        <w:left w:val="none" w:sz="0" w:space="0" w:color="auto"/>
                        <w:bottom w:val="none" w:sz="0" w:space="0" w:color="auto"/>
                        <w:right w:val="none" w:sz="0" w:space="0" w:color="auto"/>
                      </w:divBdr>
                    </w:div>
                  </w:divsChild>
                </w:div>
                <w:div w:id="1818261296">
                  <w:marLeft w:val="0"/>
                  <w:marRight w:val="0"/>
                  <w:marTop w:val="0"/>
                  <w:marBottom w:val="0"/>
                  <w:divBdr>
                    <w:top w:val="none" w:sz="0" w:space="0" w:color="auto"/>
                    <w:left w:val="none" w:sz="0" w:space="0" w:color="auto"/>
                    <w:bottom w:val="none" w:sz="0" w:space="0" w:color="auto"/>
                    <w:right w:val="none" w:sz="0" w:space="0" w:color="auto"/>
                  </w:divBdr>
                  <w:divsChild>
                    <w:div w:id="2091080339">
                      <w:marLeft w:val="0"/>
                      <w:marRight w:val="0"/>
                      <w:marTop w:val="0"/>
                      <w:marBottom w:val="0"/>
                      <w:divBdr>
                        <w:top w:val="none" w:sz="0" w:space="0" w:color="auto"/>
                        <w:left w:val="none" w:sz="0" w:space="0" w:color="auto"/>
                        <w:bottom w:val="none" w:sz="0" w:space="0" w:color="auto"/>
                        <w:right w:val="none" w:sz="0" w:space="0" w:color="auto"/>
                      </w:divBdr>
                    </w:div>
                  </w:divsChild>
                </w:div>
                <w:div w:id="591931741">
                  <w:marLeft w:val="0"/>
                  <w:marRight w:val="0"/>
                  <w:marTop w:val="0"/>
                  <w:marBottom w:val="0"/>
                  <w:divBdr>
                    <w:top w:val="none" w:sz="0" w:space="0" w:color="auto"/>
                    <w:left w:val="none" w:sz="0" w:space="0" w:color="auto"/>
                    <w:bottom w:val="none" w:sz="0" w:space="0" w:color="auto"/>
                    <w:right w:val="none" w:sz="0" w:space="0" w:color="auto"/>
                  </w:divBdr>
                  <w:divsChild>
                    <w:div w:id="519011821">
                      <w:marLeft w:val="0"/>
                      <w:marRight w:val="0"/>
                      <w:marTop w:val="0"/>
                      <w:marBottom w:val="0"/>
                      <w:divBdr>
                        <w:top w:val="none" w:sz="0" w:space="0" w:color="auto"/>
                        <w:left w:val="none" w:sz="0" w:space="0" w:color="auto"/>
                        <w:bottom w:val="none" w:sz="0" w:space="0" w:color="auto"/>
                        <w:right w:val="none" w:sz="0" w:space="0" w:color="auto"/>
                      </w:divBdr>
                    </w:div>
                  </w:divsChild>
                </w:div>
                <w:div w:id="436876760">
                  <w:marLeft w:val="0"/>
                  <w:marRight w:val="0"/>
                  <w:marTop w:val="0"/>
                  <w:marBottom w:val="0"/>
                  <w:divBdr>
                    <w:top w:val="none" w:sz="0" w:space="0" w:color="auto"/>
                    <w:left w:val="none" w:sz="0" w:space="0" w:color="auto"/>
                    <w:bottom w:val="none" w:sz="0" w:space="0" w:color="auto"/>
                    <w:right w:val="none" w:sz="0" w:space="0" w:color="auto"/>
                  </w:divBdr>
                  <w:divsChild>
                    <w:div w:id="1801026809">
                      <w:marLeft w:val="0"/>
                      <w:marRight w:val="0"/>
                      <w:marTop w:val="0"/>
                      <w:marBottom w:val="0"/>
                      <w:divBdr>
                        <w:top w:val="none" w:sz="0" w:space="0" w:color="auto"/>
                        <w:left w:val="none" w:sz="0" w:space="0" w:color="auto"/>
                        <w:bottom w:val="none" w:sz="0" w:space="0" w:color="auto"/>
                        <w:right w:val="none" w:sz="0" w:space="0" w:color="auto"/>
                      </w:divBdr>
                    </w:div>
                  </w:divsChild>
                </w:div>
                <w:div w:id="537084770">
                  <w:marLeft w:val="0"/>
                  <w:marRight w:val="0"/>
                  <w:marTop w:val="0"/>
                  <w:marBottom w:val="0"/>
                  <w:divBdr>
                    <w:top w:val="none" w:sz="0" w:space="0" w:color="auto"/>
                    <w:left w:val="none" w:sz="0" w:space="0" w:color="auto"/>
                    <w:bottom w:val="none" w:sz="0" w:space="0" w:color="auto"/>
                    <w:right w:val="none" w:sz="0" w:space="0" w:color="auto"/>
                  </w:divBdr>
                  <w:divsChild>
                    <w:div w:id="796946814">
                      <w:marLeft w:val="0"/>
                      <w:marRight w:val="0"/>
                      <w:marTop w:val="0"/>
                      <w:marBottom w:val="0"/>
                      <w:divBdr>
                        <w:top w:val="none" w:sz="0" w:space="0" w:color="auto"/>
                        <w:left w:val="none" w:sz="0" w:space="0" w:color="auto"/>
                        <w:bottom w:val="none" w:sz="0" w:space="0" w:color="auto"/>
                        <w:right w:val="none" w:sz="0" w:space="0" w:color="auto"/>
                      </w:divBdr>
                    </w:div>
                  </w:divsChild>
                </w:div>
                <w:div w:id="673799884">
                  <w:marLeft w:val="0"/>
                  <w:marRight w:val="0"/>
                  <w:marTop w:val="0"/>
                  <w:marBottom w:val="0"/>
                  <w:divBdr>
                    <w:top w:val="none" w:sz="0" w:space="0" w:color="auto"/>
                    <w:left w:val="none" w:sz="0" w:space="0" w:color="auto"/>
                    <w:bottom w:val="none" w:sz="0" w:space="0" w:color="auto"/>
                    <w:right w:val="none" w:sz="0" w:space="0" w:color="auto"/>
                  </w:divBdr>
                  <w:divsChild>
                    <w:div w:id="326058670">
                      <w:marLeft w:val="0"/>
                      <w:marRight w:val="0"/>
                      <w:marTop w:val="0"/>
                      <w:marBottom w:val="0"/>
                      <w:divBdr>
                        <w:top w:val="none" w:sz="0" w:space="0" w:color="auto"/>
                        <w:left w:val="none" w:sz="0" w:space="0" w:color="auto"/>
                        <w:bottom w:val="none" w:sz="0" w:space="0" w:color="auto"/>
                        <w:right w:val="none" w:sz="0" w:space="0" w:color="auto"/>
                      </w:divBdr>
                    </w:div>
                  </w:divsChild>
                </w:div>
                <w:div w:id="335349323">
                  <w:marLeft w:val="0"/>
                  <w:marRight w:val="0"/>
                  <w:marTop w:val="0"/>
                  <w:marBottom w:val="0"/>
                  <w:divBdr>
                    <w:top w:val="none" w:sz="0" w:space="0" w:color="auto"/>
                    <w:left w:val="none" w:sz="0" w:space="0" w:color="auto"/>
                    <w:bottom w:val="none" w:sz="0" w:space="0" w:color="auto"/>
                    <w:right w:val="none" w:sz="0" w:space="0" w:color="auto"/>
                  </w:divBdr>
                  <w:divsChild>
                    <w:div w:id="1611158227">
                      <w:marLeft w:val="0"/>
                      <w:marRight w:val="0"/>
                      <w:marTop w:val="0"/>
                      <w:marBottom w:val="0"/>
                      <w:divBdr>
                        <w:top w:val="none" w:sz="0" w:space="0" w:color="auto"/>
                        <w:left w:val="none" w:sz="0" w:space="0" w:color="auto"/>
                        <w:bottom w:val="none" w:sz="0" w:space="0" w:color="auto"/>
                        <w:right w:val="none" w:sz="0" w:space="0" w:color="auto"/>
                      </w:divBdr>
                    </w:div>
                  </w:divsChild>
                </w:div>
                <w:div w:id="883831434">
                  <w:marLeft w:val="0"/>
                  <w:marRight w:val="0"/>
                  <w:marTop w:val="0"/>
                  <w:marBottom w:val="0"/>
                  <w:divBdr>
                    <w:top w:val="none" w:sz="0" w:space="0" w:color="auto"/>
                    <w:left w:val="none" w:sz="0" w:space="0" w:color="auto"/>
                    <w:bottom w:val="none" w:sz="0" w:space="0" w:color="auto"/>
                    <w:right w:val="none" w:sz="0" w:space="0" w:color="auto"/>
                  </w:divBdr>
                  <w:divsChild>
                    <w:div w:id="1692342935">
                      <w:marLeft w:val="0"/>
                      <w:marRight w:val="0"/>
                      <w:marTop w:val="0"/>
                      <w:marBottom w:val="0"/>
                      <w:divBdr>
                        <w:top w:val="none" w:sz="0" w:space="0" w:color="auto"/>
                        <w:left w:val="none" w:sz="0" w:space="0" w:color="auto"/>
                        <w:bottom w:val="none" w:sz="0" w:space="0" w:color="auto"/>
                        <w:right w:val="none" w:sz="0" w:space="0" w:color="auto"/>
                      </w:divBdr>
                    </w:div>
                  </w:divsChild>
                </w:div>
                <w:div w:id="2004969807">
                  <w:marLeft w:val="0"/>
                  <w:marRight w:val="0"/>
                  <w:marTop w:val="0"/>
                  <w:marBottom w:val="0"/>
                  <w:divBdr>
                    <w:top w:val="none" w:sz="0" w:space="0" w:color="auto"/>
                    <w:left w:val="none" w:sz="0" w:space="0" w:color="auto"/>
                    <w:bottom w:val="none" w:sz="0" w:space="0" w:color="auto"/>
                    <w:right w:val="none" w:sz="0" w:space="0" w:color="auto"/>
                  </w:divBdr>
                  <w:divsChild>
                    <w:div w:id="2035228137">
                      <w:marLeft w:val="0"/>
                      <w:marRight w:val="0"/>
                      <w:marTop w:val="0"/>
                      <w:marBottom w:val="0"/>
                      <w:divBdr>
                        <w:top w:val="none" w:sz="0" w:space="0" w:color="auto"/>
                        <w:left w:val="none" w:sz="0" w:space="0" w:color="auto"/>
                        <w:bottom w:val="none" w:sz="0" w:space="0" w:color="auto"/>
                        <w:right w:val="none" w:sz="0" w:space="0" w:color="auto"/>
                      </w:divBdr>
                    </w:div>
                  </w:divsChild>
                </w:div>
                <w:div w:id="895237533">
                  <w:marLeft w:val="0"/>
                  <w:marRight w:val="0"/>
                  <w:marTop w:val="0"/>
                  <w:marBottom w:val="0"/>
                  <w:divBdr>
                    <w:top w:val="none" w:sz="0" w:space="0" w:color="auto"/>
                    <w:left w:val="none" w:sz="0" w:space="0" w:color="auto"/>
                    <w:bottom w:val="none" w:sz="0" w:space="0" w:color="auto"/>
                    <w:right w:val="none" w:sz="0" w:space="0" w:color="auto"/>
                  </w:divBdr>
                  <w:divsChild>
                    <w:div w:id="568227376">
                      <w:marLeft w:val="0"/>
                      <w:marRight w:val="0"/>
                      <w:marTop w:val="0"/>
                      <w:marBottom w:val="0"/>
                      <w:divBdr>
                        <w:top w:val="none" w:sz="0" w:space="0" w:color="auto"/>
                        <w:left w:val="none" w:sz="0" w:space="0" w:color="auto"/>
                        <w:bottom w:val="none" w:sz="0" w:space="0" w:color="auto"/>
                        <w:right w:val="none" w:sz="0" w:space="0" w:color="auto"/>
                      </w:divBdr>
                    </w:div>
                  </w:divsChild>
                </w:div>
                <w:div w:id="1018890445">
                  <w:marLeft w:val="0"/>
                  <w:marRight w:val="0"/>
                  <w:marTop w:val="0"/>
                  <w:marBottom w:val="0"/>
                  <w:divBdr>
                    <w:top w:val="none" w:sz="0" w:space="0" w:color="auto"/>
                    <w:left w:val="none" w:sz="0" w:space="0" w:color="auto"/>
                    <w:bottom w:val="none" w:sz="0" w:space="0" w:color="auto"/>
                    <w:right w:val="none" w:sz="0" w:space="0" w:color="auto"/>
                  </w:divBdr>
                  <w:divsChild>
                    <w:div w:id="1151605820">
                      <w:marLeft w:val="0"/>
                      <w:marRight w:val="0"/>
                      <w:marTop w:val="0"/>
                      <w:marBottom w:val="0"/>
                      <w:divBdr>
                        <w:top w:val="none" w:sz="0" w:space="0" w:color="auto"/>
                        <w:left w:val="none" w:sz="0" w:space="0" w:color="auto"/>
                        <w:bottom w:val="none" w:sz="0" w:space="0" w:color="auto"/>
                        <w:right w:val="none" w:sz="0" w:space="0" w:color="auto"/>
                      </w:divBdr>
                    </w:div>
                  </w:divsChild>
                </w:div>
                <w:div w:id="948896032">
                  <w:marLeft w:val="0"/>
                  <w:marRight w:val="0"/>
                  <w:marTop w:val="0"/>
                  <w:marBottom w:val="0"/>
                  <w:divBdr>
                    <w:top w:val="none" w:sz="0" w:space="0" w:color="auto"/>
                    <w:left w:val="none" w:sz="0" w:space="0" w:color="auto"/>
                    <w:bottom w:val="none" w:sz="0" w:space="0" w:color="auto"/>
                    <w:right w:val="none" w:sz="0" w:space="0" w:color="auto"/>
                  </w:divBdr>
                  <w:divsChild>
                    <w:div w:id="744188260">
                      <w:marLeft w:val="0"/>
                      <w:marRight w:val="0"/>
                      <w:marTop w:val="0"/>
                      <w:marBottom w:val="0"/>
                      <w:divBdr>
                        <w:top w:val="none" w:sz="0" w:space="0" w:color="auto"/>
                        <w:left w:val="none" w:sz="0" w:space="0" w:color="auto"/>
                        <w:bottom w:val="none" w:sz="0" w:space="0" w:color="auto"/>
                        <w:right w:val="none" w:sz="0" w:space="0" w:color="auto"/>
                      </w:divBdr>
                    </w:div>
                  </w:divsChild>
                </w:div>
                <w:div w:id="1593973175">
                  <w:marLeft w:val="0"/>
                  <w:marRight w:val="0"/>
                  <w:marTop w:val="0"/>
                  <w:marBottom w:val="0"/>
                  <w:divBdr>
                    <w:top w:val="none" w:sz="0" w:space="0" w:color="auto"/>
                    <w:left w:val="none" w:sz="0" w:space="0" w:color="auto"/>
                    <w:bottom w:val="none" w:sz="0" w:space="0" w:color="auto"/>
                    <w:right w:val="none" w:sz="0" w:space="0" w:color="auto"/>
                  </w:divBdr>
                  <w:divsChild>
                    <w:div w:id="695229005">
                      <w:marLeft w:val="0"/>
                      <w:marRight w:val="0"/>
                      <w:marTop w:val="0"/>
                      <w:marBottom w:val="0"/>
                      <w:divBdr>
                        <w:top w:val="none" w:sz="0" w:space="0" w:color="auto"/>
                        <w:left w:val="none" w:sz="0" w:space="0" w:color="auto"/>
                        <w:bottom w:val="none" w:sz="0" w:space="0" w:color="auto"/>
                        <w:right w:val="none" w:sz="0" w:space="0" w:color="auto"/>
                      </w:divBdr>
                    </w:div>
                  </w:divsChild>
                </w:div>
                <w:div w:id="1232548104">
                  <w:marLeft w:val="0"/>
                  <w:marRight w:val="0"/>
                  <w:marTop w:val="0"/>
                  <w:marBottom w:val="0"/>
                  <w:divBdr>
                    <w:top w:val="none" w:sz="0" w:space="0" w:color="auto"/>
                    <w:left w:val="none" w:sz="0" w:space="0" w:color="auto"/>
                    <w:bottom w:val="none" w:sz="0" w:space="0" w:color="auto"/>
                    <w:right w:val="none" w:sz="0" w:space="0" w:color="auto"/>
                  </w:divBdr>
                  <w:divsChild>
                    <w:div w:id="159540780">
                      <w:marLeft w:val="0"/>
                      <w:marRight w:val="0"/>
                      <w:marTop w:val="0"/>
                      <w:marBottom w:val="0"/>
                      <w:divBdr>
                        <w:top w:val="none" w:sz="0" w:space="0" w:color="auto"/>
                        <w:left w:val="none" w:sz="0" w:space="0" w:color="auto"/>
                        <w:bottom w:val="none" w:sz="0" w:space="0" w:color="auto"/>
                        <w:right w:val="none" w:sz="0" w:space="0" w:color="auto"/>
                      </w:divBdr>
                    </w:div>
                  </w:divsChild>
                </w:div>
                <w:div w:id="2067415797">
                  <w:marLeft w:val="0"/>
                  <w:marRight w:val="0"/>
                  <w:marTop w:val="0"/>
                  <w:marBottom w:val="0"/>
                  <w:divBdr>
                    <w:top w:val="none" w:sz="0" w:space="0" w:color="auto"/>
                    <w:left w:val="none" w:sz="0" w:space="0" w:color="auto"/>
                    <w:bottom w:val="none" w:sz="0" w:space="0" w:color="auto"/>
                    <w:right w:val="none" w:sz="0" w:space="0" w:color="auto"/>
                  </w:divBdr>
                  <w:divsChild>
                    <w:div w:id="115565375">
                      <w:marLeft w:val="0"/>
                      <w:marRight w:val="0"/>
                      <w:marTop w:val="0"/>
                      <w:marBottom w:val="0"/>
                      <w:divBdr>
                        <w:top w:val="none" w:sz="0" w:space="0" w:color="auto"/>
                        <w:left w:val="none" w:sz="0" w:space="0" w:color="auto"/>
                        <w:bottom w:val="none" w:sz="0" w:space="0" w:color="auto"/>
                        <w:right w:val="none" w:sz="0" w:space="0" w:color="auto"/>
                      </w:divBdr>
                    </w:div>
                  </w:divsChild>
                </w:div>
                <w:div w:id="843786407">
                  <w:marLeft w:val="0"/>
                  <w:marRight w:val="0"/>
                  <w:marTop w:val="0"/>
                  <w:marBottom w:val="0"/>
                  <w:divBdr>
                    <w:top w:val="none" w:sz="0" w:space="0" w:color="auto"/>
                    <w:left w:val="none" w:sz="0" w:space="0" w:color="auto"/>
                    <w:bottom w:val="none" w:sz="0" w:space="0" w:color="auto"/>
                    <w:right w:val="none" w:sz="0" w:space="0" w:color="auto"/>
                  </w:divBdr>
                  <w:divsChild>
                    <w:div w:id="1434015728">
                      <w:marLeft w:val="0"/>
                      <w:marRight w:val="0"/>
                      <w:marTop w:val="0"/>
                      <w:marBottom w:val="0"/>
                      <w:divBdr>
                        <w:top w:val="none" w:sz="0" w:space="0" w:color="auto"/>
                        <w:left w:val="none" w:sz="0" w:space="0" w:color="auto"/>
                        <w:bottom w:val="none" w:sz="0" w:space="0" w:color="auto"/>
                        <w:right w:val="none" w:sz="0" w:space="0" w:color="auto"/>
                      </w:divBdr>
                    </w:div>
                  </w:divsChild>
                </w:div>
                <w:div w:id="2005547947">
                  <w:marLeft w:val="0"/>
                  <w:marRight w:val="0"/>
                  <w:marTop w:val="0"/>
                  <w:marBottom w:val="0"/>
                  <w:divBdr>
                    <w:top w:val="none" w:sz="0" w:space="0" w:color="auto"/>
                    <w:left w:val="none" w:sz="0" w:space="0" w:color="auto"/>
                    <w:bottom w:val="none" w:sz="0" w:space="0" w:color="auto"/>
                    <w:right w:val="none" w:sz="0" w:space="0" w:color="auto"/>
                  </w:divBdr>
                  <w:divsChild>
                    <w:div w:id="506404282">
                      <w:marLeft w:val="0"/>
                      <w:marRight w:val="0"/>
                      <w:marTop w:val="0"/>
                      <w:marBottom w:val="0"/>
                      <w:divBdr>
                        <w:top w:val="none" w:sz="0" w:space="0" w:color="auto"/>
                        <w:left w:val="none" w:sz="0" w:space="0" w:color="auto"/>
                        <w:bottom w:val="none" w:sz="0" w:space="0" w:color="auto"/>
                        <w:right w:val="none" w:sz="0" w:space="0" w:color="auto"/>
                      </w:divBdr>
                    </w:div>
                  </w:divsChild>
                </w:div>
                <w:div w:id="1180969278">
                  <w:marLeft w:val="0"/>
                  <w:marRight w:val="0"/>
                  <w:marTop w:val="0"/>
                  <w:marBottom w:val="0"/>
                  <w:divBdr>
                    <w:top w:val="none" w:sz="0" w:space="0" w:color="auto"/>
                    <w:left w:val="none" w:sz="0" w:space="0" w:color="auto"/>
                    <w:bottom w:val="none" w:sz="0" w:space="0" w:color="auto"/>
                    <w:right w:val="none" w:sz="0" w:space="0" w:color="auto"/>
                  </w:divBdr>
                  <w:divsChild>
                    <w:div w:id="945624361">
                      <w:marLeft w:val="0"/>
                      <w:marRight w:val="0"/>
                      <w:marTop w:val="0"/>
                      <w:marBottom w:val="0"/>
                      <w:divBdr>
                        <w:top w:val="none" w:sz="0" w:space="0" w:color="auto"/>
                        <w:left w:val="none" w:sz="0" w:space="0" w:color="auto"/>
                        <w:bottom w:val="none" w:sz="0" w:space="0" w:color="auto"/>
                        <w:right w:val="none" w:sz="0" w:space="0" w:color="auto"/>
                      </w:divBdr>
                    </w:div>
                  </w:divsChild>
                </w:div>
                <w:div w:id="1571112686">
                  <w:marLeft w:val="0"/>
                  <w:marRight w:val="0"/>
                  <w:marTop w:val="0"/>
                  <w:marBottom w:val="0"/>
                  <w:divBdr>
                    <w:top w:val="none" w:sz="0" w:space="0" w:color="auto"/>
                    <w:left w:val="none" w:sz="0" w:space="0" w:color="auto"/>
                    <w:bottom w:val="none" w:sz="0" w:space="0" w:color="auto"/>
                    <w:right w:val="none" w:sz="0" w:space="0" w:color="auto"/>
                  </w:divBdr>
                  <w:divsChild>
                    <w:div w:id="971519459">
                      <w:marLeft w:val="0"/>
                      <w:marRight w:val="0"/>
                      <w:marTop w:val="0"/>
                      <w:marBottom w:val="0"/>
                      <w:divBdr>
                        <w:top w:val="none" w:sz="0" w:space="0" w:color="auto"/>
                        <w:left w:val="none" w:sz="0" w:space="0" w:color="auto"/>
                        <w:bottom w:val="none" w:sz="0" w:space="0" w:color="auto"/>
                        <w:right w:val="none" w:sz="0" w:space="0" w:color="auto"/>
                      </w:divBdr>
                    </w:div>
                  </w:divsChild>
                </w:div>
                <w:div w:id="2087259628">
                  <w:marLeft w:val="0"/>
                  <w:marRight w:val="0"/>
                  <w:marTop w:val="0"/>
                  <w:marBottom w:val="0"/>
                  <w:divBdr>
                    <w:top w:val="none" w:sz="0" w:space="0" w:color="auto"/>
                    <w:left w:val="none" w:sz="0" w:space="0" w:color="auto"/>
                    <w:bottom w:val="none" w:sz="0" w:space="0" w:color="auto"/>
                    <w:right w:val="none" w:sz="0" w:space="0" w:color="auto"/>
                  </w:divBdr>
                  <w:divsChild>
                    <w:div w:id="946279872">
                      <w:marLeft w:val="0"/>
                      <w:marRight w:val="0"/>
                      <w:marTop w:val="0"/>
                      <w:marBottom w:val="0"/>
                      <w:divBdr>
                        <w:top w:val="none" w:sz="0" w:space="0" w:color="auto"/>
                        <w:left w:val="none" w:sz="0" w:space="0" w:color="auto"/>
                        <w:bottom w:val="none" w:sz="0" w:space="0" w:color="auto"/>
                        <w:right w:val="none" w:sz="0" w:space="0" w:color="auto"/>
                      </w:divBdr>
                    </w:div>
                  </w:divsChild>
                </w:div>
                <w:div w:id="1426995384">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
                  </w:divsChild>
                </w:div>
                <w:div w:id="827135933">
                  <w:marLeft w:val="0"/>
                  <w:marRight w:val="0"/>
                  <w:marTop w:val="0"/>
                  <w:marBottom w:val="0"/>
                  <w:divBdr>
                    <w:top w:val="none" w:sz="0" w:space="0" w:color="auto"/>
                    <w:left w:val="none" w:sz="0" w:space="0" w:color="auto"/>
                    <w:bottom w:val="none" w:sz="0" w:space="0" w:color="auto"/>
                    <w:right w:val="none" w:sz="0" w:space="0" w:color="auto"/>
                  </w:divBdr>
                  <w:divsChild>
                    <w:div w:id="296878782">
                      <w:marLeft w:val="0"/>
                      <w:marRight w:val="0"/>
                      <w:marTop w:val="0"/>
                      <w:marBottom w:val="0"/>
                      <w:divBdr>
                        <w:top w:val="none" w:sz="0" w:space="0" w:color="auto"/>
                        <w:left w:val="none" w:sz="0" w:space="0" w:color="auto"/>
                        <w:bottom w:val="none" w:sz="0" w:space="0" w:color="auto"/>
                        <w:right w:val="none" w:sz="0" w:space="0" w:color="auto"/>
                      </w:divBdr>
                    </w:div>
                  </w:divsChild>
                </w:div>
                <w:div w:id="2082676821">
                  <w:marLeft w:val="0"/>
                  <w:marRight w:val="0"/>
                  <w:marTop w:val="0"/>
                  <w:marBottom w:val="0"/>
                  <w:divBdr>
                    <w:top w:val="none" w:sz="0" w:space="0" w:color="auto"/>
                    <w:left w:val="none" w:sz="0" w:space="0" w:color="auto"/>
                    <w:bottom w:val="none" w:sz="0" w:space="0" w:color="auto"/>
                    <w:right w:val="none" w:sz="0" w:space="0" w:color="auto"/>
                  </w:divBdr>
                  <w:divsChild>
                    <w:div w:id="1121730814">
                      <w:marLeft w:val="0"/>
                      <w:marRight w:val="0"/>
                      <w:marTop w:val="0"/>
                      <w:marBottom w:val="0"/>
                      <w:divBdr>
                        <w:top w:val="none" w:sz="0" w:space="0" w:color="auto"/>
                        <w:left w:val="none" w:sz="0" w:space="0" w:color="auto"/>
                        <w:bottom w:val="none" w:sz="0" w:space="0" w:color="auto"/>
                        <w:right w:val="none" w:sz="0" w:space="0" w:color="auto"/>
                      </w:divBdr>
                    </w:div>
                  </w:divsChild>
                </w:div>
                <w:div w:id="1609963905">
                  <w:marLeft w:val="0"/>
                  <w:marRight w:val="0"/>
                  <w:marTop w:val="0"/>
                  <w:marBottom w:val="0"/>
                  <w:divBdr>
                    <w:top w:val="none" w:sz="0" w:space="0" w:color="auto"/>
                    <w:left w:val="none" w:sz="0" w:space="0" w:color="auto"/>
                    <w:bottom w:val="none" w:sz="0" w:space="0" w:color="auto"/>
                    <w:right w:val="none" w:sz="0" w:space="0" w:color="auto"/>
                  </w:divBdr>
                  <w:divsChild>
                    <w:div w:id="1799034864">
                      <w:marLeft w:val="0"/>
                      <w:marRight w:val="0"/>
                      <w:marTop w:val="0"/>
                      <w:marBottom w:val="0"/>
                      <w:divBdr>
                        <w:top w:val="none" w:sz="0" w:space="0" w:color="auto"/>
                        <w:left w:val="none" w:sz="0" w:space="0" w:color="auto"/>
                        <w:bottom w:val="none" w:sz="0" w:space="0" w:color="auto"/>
                        <w:right w:val="none" w:sz="0" w:space="0" w:color="auto"/>
                      </w:divBdr>
                    </w:div>
                  </w:divsChild>
                </w:div>
                <w:div w:id="880289577">
                  <w:marLeft w:val="0"/>
                  <w:marRight w:val="0"/>
                  <w:marTop w:val="0"/>
                  <w:marBottom w:val="0"/>
                  <w:divBdr>
                    <w:top w:val="none" w:sz="0" w:space="0" w:color="auto"/>
                    <w:left w:val="none" w:sz="0" w:space="0" w:color="auto"/>
                    <w:bottom w:val="none" w:sz="0" w:space="0" w:color="auto"/>
                    <w:right w:val="none" w:sz="0" w:space="0" w:color="auto"/>
                  </w:divBdr>
                  <w:divsChild>
                    <w:div w:id="1854951581">
                      <w:marLeft w:val="0"/>
                      <w:marRight w:val="0"/>
                      <w:marTop w:val="0"/>
                      <w:marBottom w:val="0"/>
                      <w:divBdr>
                        <w:top w:val="none" w:sz="0" w:space="0" w:color="auto"/>
                        <w:left w:val="none" w:sz="0" w:space="0" w:color="auto"/>
                        <w:bottom w:val="none" w:sz="0" w:space="0" w:color="auto"/>
                        <w:right w:val="none" w:sz="0" w:space="0" w:color="auto"/>
                      </w:divBdr>
                    </w:div>
                  </w:divsChild>
                </w:div>
                <w:div w:id="467940233">
                  <w:marLeft w:val="0"/>
                  <w:marRight w:val="0"/>
                  <w:marTop w:val="0"/>
                  <w:marBottom w:val="0"/>
                  <w:divBdr>
                    <w:top w:val="none" w:sz="0" w:space="0" w:color="auto"/>
                    <w:left w:val="none" w:sz="0" w:space="0" w:color="auto"/>
                    <w:bottom w:val="none" w:sz="0" w:space="0" w:color="auto"/>
                    <w:right w:val="none" w:sz="0" w:space="0" w:color="auto"/>
                  </w:divBdr>
                  <w:divsChild>
                    <w:div w:id="1635212325">
                      <w:marLeft w:val="0"/>
                      <w:marRight w:val="0"/>
                      <w:marTop w:val="0"/>
                      <w:marBottom w:val="0"/>
                      <w:divBdr>
                        <w:top w:val="none" w:sz="0" w:space="0" w:color="auto"/>
                        <w:left w:val="none" w:sz="0" w:space="0" w:color="auto"/>
                        <w:bottom w:val="none" w:sz="0" w:space="0" w:color="auto"/>
                        <w:right w:val="none" w:sz="0" w:space="0" w:color="auto"/>
                      </w:divBdr>
                    </w:div>
                  </w:divsChild>
                </w:div>
                <w:div w:id="2088722734">
                  <w:marLeft w:val="0"/>
                  <w:marRight w:val="0"/>
                  <w:marTop w:val="0"/>
                  <w:marBottom w:val="0"/>
                  <w:divBdr>
                    <w:top w:val="none" w:sz="0" w:space="0" w:color="auto"/>
                    <w:left w:val="none" w:sz="0" w:space="0" w:color="auto"/>
                    <w:bottom w:val="none" w:sz="0" w:space="0" w:color="auto"/>
                    <w:right w:val="none" w:sz="0" w:space="0" w:color="auto"/>
                  </w:divBdr>
                  <w:divsChild>
                    <w:div w:id="694429782">
                      <w:marLeft w:val="0"/>
                      <w:marRight w:val="0"/>
                      <w:marTop w:val="0"/>
                      <w:marBottom w:val="0"/>
                      <w:divBdr>
                        <w:top w:val="none" w:sz="0" w:space="0" w:color="auto"/>
                        <w:left w:val="none" w:sz="0" w:space="0" w:color="auto"/>
                        <w:bottom w:val="none" w:sz="0" w:space="0" w:color="auto"/>
                        <w:right w:val="none" w:sz="0" w:space="0" w:color="auto"/>
                      </w:divBdr>
                    </w:div>
                  </w:divsChild>
                </w:div>
                <w:div w:id="2026858408">
                  <w:marLeft w:val="0"/>
                  <w:marRight w:val="0"/>
                  <w:marTop w:val="0"/>
                  <w:marBottom w:val="0"/>
                  <w:divBdr>
                    <w:top w:val="none" w:sz="0" w:space="0" w:color="auto"/>
                    <w:left w:val="none" w:sz="0" w:space="0" w:color="auto"/>
                    <w:bottom w:val="none" w:sz="0" w:space="0" w:color="auto"/>
                    <w:right w:val="none" w:sz="0" w:space="0" w:color="auto"/>
                  </w:divBdr>
                  <w:divsChild>
                    <w:div w:id="1122304030">
                      <w:marLeft w:val="0"/>
                      <w:marRight w:val="0"/>
                      <w:marTop w:val="0"/>
                      <w:marBottom w:val="0"/>
                      <w:divBdr>
                        <w:top w:val="none" w:sz="0" w:space="0" w:color="auto"/>
                        <w:left w:val="none" w:sz="0" w:space="0" w:color="auto"/>
                        <w:bottom w:val="none" w:sz="0" w:space="0" w:color="auto"/>
                        <w:right w:val="none" w:sz="0" w:space="0" w:color="auto"/>
                      </w:divBdr>
                    </w:div>
                  </w:divsChild>
                </w:div>
                <w:div w:id="611742027">
                  <w:marLeft w:val="0"/>
                  <w:marRight w:val="0"/>
                  <w:marTop w:val="0"/>
                  <w:marBottom w:val="0"/>
                  <w:divBdr>
                    <w:top w:val="none" w:sz="0" w:space="0" w:color="auto"/>
                    <w:left w:val="none" w:sz="0" w:space="0" w:color="auto"/>
                    <w:bottom w:val="none" w:sz="0" w:space="0" w:color="auto"/>
                    <w:right w:val="none" w:sz="0" w:space="0" w:color="auto"/>
                  </w:divBdr>
                  <w:divsChild>
                    <w:div w:id="904798918">
                      <w:marLeft w:val="0"/>
                      <w:marRight w:val="0"/>
                      <w:marTop w:val="0"/>
                      <w:marBottom w:val="0"/>
                      <w:divBdr>
                        <w:top w:val="none" w:sz="0" w:space="0" w:color="auto"/>
                        <w:left w:val="none" w:sz="0" w:space="0" w:color="auto"/>
                        <w:bottom w:val="none" w:sz="0" w:space="0" w:color="auto"/>
                        <w:right w:val="none" w:sz="0" w:space="0" w:color="auto"/>
                      </w:divBdr>
                    </w:div>
                  </w:divsChild>
                </w:div>
                <w:div w:id="281615227">
                  <w:marLeft w:val="0"/>
                  <w:marRight w:val="0"/>
                  <w:marTop w:val="0"/>
                  <w:marBottom w:val="0"/>
                  <w:divBdr>
                    <w:top w:val="none" w:sz="0" w:space="0" w:color="auto"/>
                    <w:left w:val="none" w:sz="0" w:space="0" w:color="auto"/>
                    <w:bottom w:val="none" w:sz="0" w:space="0" w:color="auto"/>
                    <w:right w:val="none" w:sz="0" w:space="0" w:color="auto"/>
                  </w:divBdr>
                  <w:divsChild>
                    <w:div w:id="2104380261">
                      <w:marLeft w:val="0"/>
                      <w:marRight w:val="0"/>
                      <w:marTop w:val="0"/>
                      <w:marBottom w:val="0"/>
                      <w:divBdr>
                        <w:top w:val="none" w:sz="0" w:space="0" w:color="auto"/>
                        <w:left w:val="none" w:sz="0" w:space="0" w:color="auto"/>
                        <w:bottom w:val="none" w:sz="0" w:space="0" w:color="auto"/>
                        <w:right w:val="none" w:sz="0" w:space="0" w:color="auto"/>
                      </w:divBdr>
                    </w:div>
                  </w:divsChild>
                </w:div>
                <w:div w:id="718435110">
                  <w:marLeft w:val="0"/>
                  <w:marRight w:val="0"/>
                  <w:marTop w:val="0"/>
                  <w:marBottom w:val="0"/>
                  <w:divBdr>
                    <w:top w:val="none" w:sz="0" w:space="0" w:color="auto"/>
                    <w:left w:val="none" w:sz="0" w:space="0" w:color="auto"/>
                    <w:bottom w:val="none" w:sz="0" w:space="0" w:color="auto"/>
                    <w:right w:val="none" w:sz="0" w:space="0" w:color="auto"/>
                  </w:divBdr>
                  <w:divsChild>
                    <w:div w:id="1004479995">
                      <w:marLeft w:val="0"/>
                      <w:marRight w:val="0"/>
                      <w:marTop w:val="0"/>
                      <w:marBottom w:val="0"/>
                      <w:divBdr>
                        <w:top w:val="none" w:sz="0" w:space="0" w:color="auto"/>
                        <w:left w:val="none" w:sz="0" w:space="0" w:color="auto"/>
                        <w:bottom w:val="none" w:sz="0" w:space="0" w:color="auto"/>
                        <w:right w:val="none" w:sz="0" w:space="0" w:color="auto"/>
                      </w:divBdr>
                    </w:div>
                  </w:divsChild>
                </w:div>
                <w:div w:id="304315335">
                  <w:marLeft w:val="0"/>
                  <w:marRight w:val="0"/>
                  <w:marTop w:val="0"/>
                  <w:marBottom w:val="0"/>
                  <w:divBdr>
                    <w:top w:val="none" w:sz="0" w:space="0" w:color="auto"/>
                    <w:left w:val="none" w:sz="0" w:space="0" w:color="auto"/>
                    <w:bottom w:val="none" w:sz="0" w:space="0" w:color="auto"/>
                    <w:right w:val="none" w:sz="0" w:space="0" w:color="auto"/>
                  </w:divBdr>
                  <w:divsChild>
                    <w:div w:id="666179249">
                      <w:marLeft w:val="0"/>
                      <w:marRight w:val="0"/>
                      <w:marTop w:val="0"/>
                      <w:marBottom w:val="0"/>
                      <w:divBdr>
                        <w:top w:val="none" w:sz="0" w:space="0" w:color="auto"/>
                        <w:left w:val="none" w:sz="0" w:space="0" w:color="auto"/>
                        <w:bottom w:val="none" w:sz="0" w:space="0" w:color="auto"/>
                        <w:right w:val="none" w:sz="0" w:space="0" w:color="auto"/>
                      </w:divBdr>
                    </w:div>
                  </w:divsChild>
                </w:div>
                <w:div w:id="757748030">
                  <w:marLeft w:val="0"/>
                  <w:marRight w:val="0"/>
                  <w:marTop w:val="0"/>
                  <w:marBottom w:val="0"/>
                  <w:divBdr>
                    <w:top w:val="none" w:sz="0" w:space="0" w:color="auto"/>
                    <w:left w:val="none" w:sz="0" w:space="0" w:color="auto"/>
                    <w:bottom w:val="none" w:sz="0" w:space="0" w:color="auto"/>
                    <w:right w:val="none" w:sz="0" w:space="0" w:color="auto"/>
                  </w:divBdr>
                  <w:divsChild>
                    <w:div w:id="764887239">
                      <w:marLeft w:val="0"/>
                      <w:marRight w:val="0"/>
                      <w:marTop w:val="0"/>
                      <w:marBottom w:val="0"/>
                      <w:divBdr>
                        <w:top w:val="none" w:sz="0" w:space="0" w:color="auto"/>
                        <w:left w:val="none" w:sz="0" w:space="0" w:color="auto"/>
                        <w:bottom w:val="none" w:sz="0" w:space="0" w:color="auto"/>
                        <w:right w:val="none" w:sz="0" w:space="0" w:color="auto"/>
                      </w:divBdr>
                    </w:div>
                  </w:divsChild>
                </w:div>
                <w:div w:id="434325498">
                  <w:marLeft w:val="0"/>
                  <w:marRight w:val="0"/>
                  <w:marTop w:val="0"/>
                  <w:marBottom w:val="0"/>
                  <w:divBdr>
                    <w:top w:val="none" w:sz="0" w:space="0" w:color="auto"/>
                    <w:left w:val="none" w:sz="0" w:space="0" w:color="auto"/>
                    <w:bottom w:val="none" w:sz="0" w:space="0" w:color="auto"/>
                    <w:right w:val="none" w:sz="0" w:space="0" w:color="auto"/>
                  </w:divBdr>
                  <w:divsChild>
                    <w:div w:id="1595628027">
                      <w:marLeft w:val="0"/>
                      <w:marRight w:val="0"/>
                      <w:marTop w:val="0"/>
                      <w:marBottom w:val="0"/>
                      <w:divBdr>
                        <w:top w:val="none" w:sz="0" w:space="0" w:color="auto"/>
                        <w:left w:val="none" w:sz="0" w:space="0" w:color="auto"/>
                        <w:bottom w:val="none" w:sz="0" w:space="0" w:color="auto"/>
                        <w:right w:val="none" w:sz="0" w:space="0" w:color="auto"/>
                      </w:divBdr>
                    </w:div>
                  </w:divsChild>
                </w:div>
                <w:div w:id="1938250404">
                  <w:marLeft w:val="0"/>
                  <w:marRight w:val="0"/>
                  <w:marTop w:val="0"/>
                  <w:marBottom w:val="0"/>
                  <w:divBdr>
                    <w:top w:val="none" w:sz="0" w:space="0" w:color="auto"/>
                    <w:left w:val="none" w:sz="0" w:space="0" w:color="auto"/>
                    <w:bottom w:val="none" w:sz="0" w:space="0" w:color="auto"/>
                    <w:right w:val="none" w:sz="0" w:space="0" w:color="auto"/>
                  </w:divBdr>
                  <w:divsChild>
                    <w:div w:id="1470240606">
                      <w:marLeft w:val="0"/>
                      <w:marRight w:val="0"/>
                      <w:marTop w:val="0"/>
                      <w:marBottom w:val="0"/>
                      <w:divBdr>
                        <w:top w:val="none" w:sz="0" w:space="0" w:color="auto"/>
                        <w:left w:val="none" w:sz="0" w:space="0" w:color="auto"/>
                        <w:bottom w:val="none" w:sz="0" w:space="0" w:color="auto"/>
                        <w:right w:val="none" w:sz="0" w:space="0" w:color="auto"/>
                      </w:divBdr>
                    </w:div>
                  </w:divsChild>
                </w:div>
                <w:div w:id="217518049">
                  <w:marLeft w:val="0"/>
                  <w:marRight w:val="0"/>
                  <w:marTop w:val="0"/>
                  <w:marBottom w:val="0"/>
                  <w:divBdr>
                    <w:top w:val="none" w:sz="0" w:space="0" w:color="auto"/>
                    <w:left w:val="none" w:sz="0" w:space="0" w:color="auto"/>
                    <w:bottom w:val="none" w:sz="0" w:space="0" w:color="auto"/>
                    <w:right w:val="none" w:sz="0" w:space="0" w:color="auto"/>
                  </w:divBdr>
                  <w:divsChild>
                    <w:div w:id="1849712797">
                      <w:marLeft w:val="0"/>
                      <w:marRight w:val="0"/>
                      <w:marTop w:val="0"/>
                      <w:marBottom w:val="0"/>
                      <w:divBdr>
                        <w:top w:val="none" w:sz="0" w:space="0" w:color="auto"/>
                        <w:left w:val="none" w:sz="0" w:space="0" w:color="auto"/>
                        <w:bottom w:val="none" w:sz="0" w:space="0" w:color="auto"/>
                        <w:right w:val="none" w:sz="0" w:space="0" w:color="auto"/>
                      </w:divBdr>
                    </w:div>
                  </w:divsChild>
                </w:div>
                <w:div w:id="858276880">
                  <w:marLeft w:val="0"/>
                  <w:marRight w:val="0"/>
                  <w:marTop w:val="0"/>
                  <w:marBottom w:val="0"/>
                  <w:divBdr>
                    <w:top w:val="none" w:sz="0" w:space="0" w:color="auto"/>
                    <w:left w:val="none" w:sz="0" w:space="0" w:color="auto"/>
                    <w:bottom w:val="none" w:sz="0" w:space="0" w:color="auto"/>
                    <w:right w:val="none" w:sz="0" w:space="0" w:color="auto"/>
                  </w:divBdr>
                  <w:divsChild>
                    <w:div w:id="698971666">
                      <w:marLeft w:val="0"/>
                      <w:marRight w:val="0"/>
                      <w:marTop w:val="0"/>
                      <w:marBottom w:val="0"/>
                      <w:divBdr>
                        <w:top w:val="none" w:sz="0" w:space="0" w:color="auto"/>
                        <w:left w:val="none" w:sz="0" w:space="0" w:color="auto"/>
                        <w:bottom w:val="none" w:sz="0" w:space="0" w:color="auto"/>
                        <w:right w:val="none" w:sz="0" w:space="0" w:color="auto"/>
                      </w:divBdr>
                    </w:div>
                  </w:divsChild>
                </w:div>
                <w:div w:id="490681640">
                  <w:marLeft w:val="0"/>
                  <w:marRight w:val="0"/>
                  <w:marTop w:val="0"/>
                  <w:marBottom w:val="0"/>
                  <w:divBdr>
                    <w:top w:val="none" w:sz="0" w:space="0" w:color="auto"/>
                    <w:left w:val="none" w:sz="0" w:space="0" w:color="auto"/>
                    <w:bottom w:val="none" w:sz="0" w:space="0" w:color="auto"/>
                    <w:right w:val="none" w:sz="0" w:space="0" w:color="auto"/>
                  </w:divBdr>
                  <w:divsChild>
                    <w:div w:id="734939889">
                      <w:marLeft w:val="0"/>
                      <w:marRight w:val="0"/>
                      <w:marTop w:val="0"/>
                      <w:marBottom w:val="0"/>
                      <w:divBdr>
                        <w:top w:val="none" w:sz="0" w:space="0" w:color="auto"/>
                        <w:left w:val="none" w:sz="0" w:space="0" w:color="auto"/>
                        <w:bottom w:val="none" w:sz="0" w:space="0" w:color="auto"/>
                        <w:right w:val="none" w:sz="0" w:space="0" w:color="auto"/>
                      </w:divBdr>
                    </w:div>
                  </w:divsChild>
                </w:div>
                <w:div w:id="536045863">
                  <w:marLeft w:val="0"/>
                  <w:marRight w:val="0"/>
                  <w:marTop w:val="0"/>
                  <w:marBottom w:val="0"/>
                  <w:divBdr>
                    <w:top w:val="none" w:sz="0" w:space="0" w:color="auto"/>
                    <w:left w:val="none" w:sz="0" w:space="0" w:color="auto"/>
                    <w:bottom w:val="none" w:sz="0" w:space="0" w:color="auto"/>
                    <w:right w:val="none" w:sz="0" w:space="0" w:color="auto"/>
                  </w:divBdr>
                  <w:divsChild>
                    <w:div w:id="1223297459">
                      <w:marLeft w:val="0"/>
                      <w:marRight w:val="0"/>
                      <w:marTop w:val="0"/>
                      <w:marBottom w:val="0"/>
                      <w:divBdr>
                        <w:top w:val="none" w:sz="0" w:space="0" w:color="auto"/>
                        <w:left w:val="none" w:sz="0" w:space="0" w:color="auto"/>
                        <w:bottom w:val="none" w:sz="0" w:space="0" w:color="auto"/>
                        <w:right w:val="none" w:sz="0" w:space="0" w:color="auto"/>
                      </w:divBdr>
                    </w:div>
                  </w:divsChild>
                </w:div>
                <w:div w:id="1578251714">
                  <w:marLeft w:val="0"/>
                  <w:marRight w:val="0"/>
                  <w:marTop w:val="0"/>
                  <w:marBottom w:val="0"/>
                  <w:divBdr>
                    <w:top w:val="none" w:sz="0" w:space="0" w:color="auto"/>
                    <w:left w:val="none" w:sz="0" w:space="0" w:color="auto"/>
                    <w:bottom w:val="none" w:sz="0" w:space="0" w:color="auto"/>
                    <w:right w:val="none" w:sz="0" w:space="0" w:color="auto"/>
                  </w:divBdr>
                  <w:divsChild>
                    <w:div w:id="863254511">
                      <w:marLeft w:val="0"/>
                      <w:marRight w:val="0"/>
                      <w:marTop w:val="0"/>
                      <w:marBottom w:val="0"/>
                      <w:divBdr>
                        <w:top w:val="none" w:sz="0" w:space="0" w:color="auto"/>
                        <w:left w:val="none" w:sz="0" w:space="0" w:color="auto"/>
                        <w:bottom w:val="none" w:sz="0" w:space="0" w:color="auto"/>
                        <w:right w:val="none" w:sz="0" w:space="0" w:color="auto"/>
                      </w:divBdr>
                    </w:div>
                  </w:divsChild>
                </w:div>
                <w:div w:id="2099519241">
                  <w:marLeft w:val="0"/>
                  <w:marRight w:val="0"/>
                  <w:marTop w:val="0"/>
                  <w:marBottom w:val="0"/>
                  <w:divBdr>
                    <w:top w:val="none" w:sz="0" w:space="0" w:color="auto"/>
                    <w:left w:val="none" w:sz="0" w:space="0" w:color="auto"/>
                    <w:bottom w:val="none" w:sz="0" w:space="0" w:color="auto"/>
                    <w:right w:val="none" w:sz="0" w:space="0" w:color="auto"/>
                  </w:divBdr>
                  <w:divsChild>
                    <w:div w:id="1792744056">
                      <w:marLeft w:val="0"/>
                      <w:marRight w:val="0"/>
                      <w:marTop w:val="0"/>
                      <w:marBottom w:val="0"/>
                      <w:divBdr>
                        <w:top w:val="none" w:sz="0" w:space="0" w:color="auto"/>
                        <w:left w:val="none" w:sz="0" w:space="0" w:color="auto"/>
                        <w:bottom w:val="none" w:sz="0" w:space="0" w:color="auto"/>
                        <w:right w:val="none" w:sz="0" w:space="0" w:color="auto"/>
                      </w:divBdr>
                    </w:div>
                  </w:divsChild>
                </w:div>
                <w:div w:id="2064475242">
                  <w:marLeft w:val="0"/>
                  <w:marRight w:val="0"/>
                  <w:marTop w:val="0"/>
                  <w:marBottom w:val="0"/>
                  <w:divBdr>
                    <w:top w:val="none" w:sz="0" w:space="0" w:color="auto"/>
                    <w:left w:val="none" w:sz="0" w:space="0" w:color="auto"/>
                    <w:bottom w:val="none" w:sz="0" w:space="0" w:color="auto"/>
                    <w:right w:val="none" w:sz="0" w:space="0" w:color="auto"/>
                  </w:divBdr>
                  <w:divsChild>
                    <w:div w:id="602343421">
                      <w:marLeft w:val="0"/>
                      <w:marRight w:val="0"/>
                      <w:marTop w:val="0"/>
                      <w:marBottom w:val="0"/>
                      <w:divBdr>
                        <w:top w:val="none" w:sz="0" w:space="0" w:color="auto"/>
                        <w:left w:val="none" w:sz="0" w:space="0" w:color="auto"/>
                        <w:bottom w:val="none" w:sz="0" w:space="0" w:color="auto"/>
                        <w:right w:val="none" w:sz="0" w:space="0" w:color="auto"/>
                      </w:divBdr>
                    </w:div>
                  </w:divsChild>
                </w:div>
                <w:div w:id="1221213500">
                  <w:marLeft w:val="0"/>
                  <w:marRight w:val="0"/>
                  <w:marTop w:val="0"/>
                  <w:marBottom w:val="0"/>
                  <w:divBdr>
                    <w:top w:val="none" w:sz="0" w:space="0" w:color="auto"/>
                    <w:left w:val="none" w:sz="0" w:space="0" w:color="auto"/>
                    <w:bottom w:val="none" w:sz="0" w:space="0" w:color="auto"/>
                    <w:right w:val="none" w:sz="0" w:space="0" w:color="auto"/>
                  </w:divBdr>
                  <w:divsChild>
                    <w:div w:id="1260406607">
                      <w:marLeft w:val="0"/>
                      <w:marRight w:val="0"/>
                      <w:marTop w:val="0"/>
                      <w:marBottom w:val="0"/>
                      <w:divBdr>
                        <w:top w:val="none" w:sz="0" w:space="0" w:color="auto"/>
                        <w:left w:val="none" w:sz="0" w:space="0" w:color="auto"/>
                        <w:bottom w:val="none" w:sz="0" w:space="0" w:color="auto"/>
                        <w:right w:val="none" w:sz="0" w:space="0" w:color="auto"/>
                      </w:divBdr>
                    </w:div>
                  </w:divsChild>
                </w:div>
                <w:div w:id="1025982963">
                  <w:marLeft w:val="0"/>
                  <w:marRight w:val="0"/>
                  <w:marTop w:val="0"/>
                  <w:marBottom w:val="0"/>
                  <w:divBdr>
                    <w:top w:val="none" w:sz="0" w:space="0" w:color="auto"/>
                    <w:left w:val="none" w:sz="0" w:space="0" w:color="auto"/>
                    <w:bottom w:val="none" w:sz="0" w:space="0" w:color="auto"/>
                    <w:right w:val="none" w:sz="0" w:space="0" w:color="auto"/>
                  </w:divBdr>
                  <w:divsChild>
                    <w:div w:id="1085228292">
                      <w:marLeft w:val="0"/>
                      <w:marRight w:val="0"/>
                      <w:marTop w:val="0"/>
                      <w:marBottom w:val="0"/>
                      <w:divBdr>
                        <w:top w:val="none" w:sz="0" w:space="0" w:color="auto"/>
                        <w:left w:val="none" w:sz="0" w:space="0" w:color="auto"/>
                        <w:bottom w:val="none" w:sz="0" w:space="0" w:color="auto"/>
                        <w:right w:val="none" w:sz="0" w:space="0" w:color="auto"/>
                      </w:divBdr>
                    </w:div>
                  </w:divsChild>
                </w:div>
                <w:div w:id="38942208">
                  <w:marLeft w:val="0"/>
                  <w:marRight w:val="0"/>
                  <w:marTop w:val="0"/>
                  <w:marBottom w:val="0"/>
                  <w:divBdr>
                    <w:top w:val="none" w:sz="0" w:space="0" w:color="auto"/>
                    <w:left w:val="none" w:sz="0" w:space="0" w:color="auto"/>
                    <w:bottom w:val="none" w:sz="0" w:space="0" w:color="auto"/>
                    <w:right w:val="none" w:sz="0" w:space="0" w:color="auto"/>
                  </w:divBdr>
                  <w:divsChild>
                    <w:div w:id="475073493">
                      <w:marLeft w:val="0"/>
                      <w:marRight w:val="0"/>
                      <w:marTop w:val="0"/>
                      <w:marBottom w:val="0"/>
                      <w:divBdr>
                        <w:top w:val="none" w:sz="0" w:space="0" w:color="auto"/>
                        <w:left w:val="none" w:sz="0" w:space="0" w:color="auto"/>
                        <w:bottom w:val="none" w:sz="0" w:space="0" w:color="auto"/>
                        <w:right w:val="none" w:sz="0" w:space="0" w:color="auto"/>
                      </w:divBdr>
                    </w:div>
                  </w:divsChild>
                </w:div>
                <w:div w:id="525026388">
                  <w:marLeft w:val="0"/>
                  <w:marRight w:val="0"/>
                  <w:marTop w:val="0"/>
                  <w:marBottom w:val="0"/>
                  <w:divBdr>
                    <w:top w:val="none" w:sz="0" w:space="0" w:color="auto"/>
                    <w:left w:val="none" w:sz="0" w:space="0" w:color="auto"/>
                    <w:bottom w:val="none" w:sz="0" w:space="0" w:color="auto"/>
                    <w:right w:val="none" w:sz="0" w:space="0" w:color="auto"/>
                  </w:divBdr>
                  <w:divsChild>
                    <w:div w:id="772551364">
                      <w:marLeft w:val="0"/>
                      <w:marRight w:val="0"/>
                      <w:marTop w:val="0"/>
                      <w:marBottom w:val="0"/>
                      <w:divBdr>
                        <w:top w:val="none" w:sz="0" w:space="0" w:color="auto"/>
                        <w:left w:val="none" w:sz="0" w:space="0" w:color="auto"/>
                        <w:bottom w:val="none" w:sz="0" w:space="0" w:color="auto"/>
                        <w:right w:val="none" w:sz="0" w:space="0" w:color="auto"/>
                      </w:divBdr>
                    </w:div>
                  </w:divsChild>
                </w:div>
                <w:div w:id="53745831">
                  <w:marLeft w:val="0"/>
                  <w:marRight w:val="0"/>
                  <w:marTop w:val="0"/>
                  <w:marBottom w:val="0"/>
                  <w:divBdr>
                    <w:top w:val="none" w:sz="0" w:space="0" w:color="auto"/>
                    <w:left w:val="none" w:sz="0" w:space="0" w:color="auto"/>
                    <w:bottom w:val="none" w:sz="0" w:space="0" w:color="auto"/>
                    <w:right w:val="none" w:sz="0" w:space="0" w:color="auto"/>
                  </w:divBdr>
                  <w:divsChild>
                    <w:div w:id="1482503859">
                      <w:marLeft w:val="0"/>
                      <w:marRight w:val="0"/>
                      <w:marTop w:val="0"/>
                      <w:marBottom w:val="0"/>
                      <w:divBdr>
                        <w:top w:val="none" w:sz="0" w:space="0" w:color="auto"/>
                        <w:left w:val="none" w:sz="0" w:space="0" w:color="auto"/>
                        <w:bottom w:val="none" w:sz="0" w:space="0" w:color="auto"/>
                        <w:right w:val="none" w:sz="0" w:space="0" w:color="auto"/>
                      </w:divBdr>
                    </w:div>
                  </w:divsChild>
                </w:div>
                <w:div w:id="1294946346">
                  <w:marLeft w:val="0"/>
                  <w:marRight w:val="0"/>
                  <w:marTop w:val="0"/>
                  <w:marBottom w:val="0"/>
                  <w:divBdr>
                    <w:top w:val="none" w:sz="0" w:space="0" w:color="auto"/>
                    <w:left w:val="none" w:sz="0" w:space="0" w:color="auto"/>
                    <w:bottom w:val="none" w:sz="0" w:space="0" w:color="auto"/>
                    <w:right w:val="none" w:sz="0" w:space="0" w:color="auto"/>
                  </w:divBdr>
                  <w:divsChild>
                    <w:div w:id="991954616">
                      <w:marLeft w:val="0"/>
                      <w:marRight w:val="0"/>
                      <w:marTop w:val="0"/>
                      <w:marBottom w:val="0"/>
                      <w:divBdr>
                        <w:top w:val="none" w:sz="0" w:space="0" w:color="auto"/>
                        <w:left w:val="none" w:sz="0" w:space="0" w:color="auto"/>
                        <w:bottom w:val="none" w:sz="0" w:space="0" w:color="auto"/>
                        <w:right w:val="none" w:sz="0" w:space="0" w:color="auto"/>
                      </w:divBdr>
                    </w:div>
                  </w:divsChild>
                </w:div>
                <w:div w:id="1695231301">
                  <w:marLeft w:val="0"/>
                  <w:marRight w:val="0"/>
                  <w:marTop w:val="0"/>
                  <w:marBottom w:val="0"/>
                  <w:divBdr>
                    <w:top w:val="none" w:sz="0" w:space="0" w:color="auto"/>
                    <w:left w:val="none" w:sz="0" w:space="0" w:color="auto"/>
                    <w:bottom w:val="none" w:sz="0" w:space="0" w:color="auto"/>
                    <w:right w:val="none" w:sz="0" w:space="0" w:color="auto"/>
                  </w:divBdr>
                  <w:divsChild>
                    <w:div w:id="162354531">
                      <w:marLeft w:val="0"/>
                      <w:marRight w:val="0"/>
                      <w:marTop w:val="0"/>
                      <w:marBottom w:val="0"/>
                      <w:divBdr>
                        <w:top w:val="none" w:sz="0" w:space="0" w:color="auto"/>
                        <w:left w:val="none" w:sz="0" w:space="0" w:color="auto"/>
                        <w:bottom w:val="none" w:sz="0" w:space="0" w:color="auto"/>
                        <w:right w:val="none" w:sz="0" w:space="0" w:color="auto"/>
                      </w:divBdr>
                    </w:div>
                  </w:divsChild>
                </w:div>
                <w:div w:id="1375108925">
                  <w:marLeft w:val="0"/>
                  <w:marRight w:val="0"/>
                  <w:marTop w:val="0"/>
                  <w:marBottom w:val="0"/>
                  <w:divBdr>
                    <w:top w:val="none" w:sz="0" w:space="0" w:color="auto"/>
                    <w:left w:val="none" w:sz="0" w:space="0" w:color="auto"/>
                    <w:bottom w:val="none" w:sz="0" w:space="0" w:color="auto"/>
                    <w:right w:val="none" w:sz="0" w:space="0" w:color="auto"/>
                  </w:divBdr>
                  <w:divsChild>
                    <w:div w:id="1340809354">
                      <w:marLeft w:val="0"/>
                      <w:marRight w:val="0"/>
                      <w:marTop w:val="0"/>
                      <w:marBottom w:val="0"/>
                      <w:divBdr>
                        <w:top w:val="none" w:sz="0" w:space="0" w:color="auto"/>
                        <w:left w:val="none" w:sz="0" w:space="0" w:color="auto"/>
                        <w:bottom w:val="none" w:sz="0" w:space="0" w:color="auto"/>
                        <w:right w:val="none" w:sz="0" w:space="0" w:color="auto"/>
                      </w:divBdr>
                    </w:div>
                  </w:divsChild>
                </w:div>
                <w:div w:id="1495536177">
                  <w:marLeft w:val="0"/>
                  <w:marRight w:val="0"/>
                  <w:marTop w:val="0"/>
                  <w:marBottom w:val="0"/>
                  <w:divBdr>
                    <w:top w:val="none" w:sz="0" w:space="0" w:color="auto"/>
                    <w:left w:val="none" w:sz="0" w:space="0" w:color="auto"/>
                    <w:bottom w:val="none" w:sz="0" w:space="0" w:color="auto"/>
                    <w:right w:val="none" w:sz="0" w:space="0" w:color="auto"/>
                  </w:divBdr>
                  <w:divsChild>
                    <w:div w:id="1965115850">
                      <w:marLeft w:val="0"/>
                      <w:marRight w:val="0"/>
                      <w:marTop w:val="0"/>
                      <w:marBottom w:val="0"/>
                      <w:divBdr>
                        <w:top w:val="none" w:sz="0" w:space="0" w:color="auto"/>
                        <w:left w:val="none" w:sz="0" w:space="0" w:color="auto"/>
                        <w:bottom w:val="none" w:sz="0" w:space="0" w:color="auto"/>
                        <w:right w:val="none" w:sz="0" w:space="0" w:color="auto"/>
                      </w:divBdr>
                    </w:div>
                  </w:divsChild>
                </w:div>
                <w:div w:id="1015503476">
                  <w:marLeft w:val="0"/>
                  <w:marRight w:val="0"/>
                  <w:marTop w:val="0"/>
                  <w:marBottom w:val="0"/>
                  <w:divBdr>
                    <w:top w:val="none" w:sz="0" w:space="0" w:color="auto"/>
                    <w:left w:val="none" w:sz="0" w:space="0" w:color="auto"/>
                    <w:bottom w:val="none" w:sz="0" w:space="0" w:color="auto"/>
                    <w:right w:val="none" w:sz="0" w:space="0" w:color="auto"/>
                  </w:divBdr>
                  <w:divsChild>
                    <w:div w:id="1658878986">
                      <w:marLeft w:val="0"/>
                      <w:marRight w:val="0"/>
                      <w:marTop w:val="0"/>
                      <w:marBottom w:val="0"/>
                      <w:divBdr>
                        <w:top w:val="none" w:sz="0" w:space="0" w:color="auto"/>
                        <w:left w:val="none" w:sz="0" w:space="0" w:color="auto"/>
                        <w:bottom w:val="none" w:sz="0" w:space="0" w:color="auto"/>
                        <w:right w:val="none" w:sz="0" w:space="0" w:color="auto"/>
                      </w:divBdr>
                    </w:div>
                  </w:divsChild>
                </w:div>
                <w:div w:id="311636936">
                  <w:marLeft w:val="0"/>
                  <w:marRight w:val="0"/>
                  <w:marTop w:val="0"/>
                  <w:marBottom w:val="0"/>
                  <w:divBdr>
                    <w:top w:val="none" w:sz="0" w:space="0" w:color="auto"/>
                    <w:left w:val="none" w:sz="0" w:space="0" w:color="auto"/>
                    <w:bottom w:val="none" w:sz="0" w:space="0" w:color="auto"/>
                    <w:right w:val="none" w:sz="0" w:space="0" w:color="auto"/>
                  </w:divBdr>
                  <w:divsChild>
                    <w:div w:id="1153177465">
                      <w:marLeft w:val="0"/>
                      <w:marRight w:val="0"/>
                      <w:marTop w:val="0"/>
                      <w:marBottom w:val="0"/>
                      <w:divBdr>
                        <w:top w:val="none" w:sz="0" w:space="0" w:color="auto"/>
                        <w:left w:val="none" w:sz="0" w:space="0" w:color="auto"/>
                        <w:bottom w:val="none" w:sz="0" w:space="0" w:color="auto"/>
                        <w:right w:val="none" w:sz="0" w:space="0" w:color="auto"/>
                      </w:divBdr>
                    </w:div>
                  </w:divsChild>
                </w:div>
                <w:div w:id="370568153">
                  <w:marLeft w:val="0"/>
                  <w:marRight w:val="0"/>
                  <w:marTop w:val="0"/>
                  <w:marBottom w:val="0"/>
                  <w:divBdr>
                    <w:top w:val="none" w:sz="0" w:space="0" w:color="auto"/>
                    <w:left w:val="none" w:sz="0" w:space="0" w:color="auto"/>
                    <w:bottom w:val="none" w:sz="0" w:space="0" w:color="auto"/>
                    <w:right w:val="none" w:sz="0" w:space="0" w:color="auto"/>
                  </w:divBdr>
                  <w:divsChild>
                    <w:div w:id="620302374">
                      <w:marLeft w:val="0"/>
                      <w:marRight w:val="0"/>
                      <w:marTop w:val="0"/>
                      <w:marBottom w:val="0"/>
                      <w:divBdr>
                        <w:top w:val="none" w:sz="0" w:space="0" w:color="auto"/>
                        <w:left w:val="none" w:sz="0" w:space="0" w:color="auto"/>
                        <w:bottom w:val="none" w:sz="0" w:space="0" w:color="auto"/>
                        <w:right w:val="none" w:sz="0" w:space="0" w:color="auto"/>
                      </w:divBdr>
                    </w:div>
                  </w:divsChild>
                </w:div>
                <w:div w:id="984091649">
                  <w:marLeft w:val="0"/>
                  <w:marRight w:val="0"/>
                  <w:marTop w:val="0"/>
                  <w:marBottom w:val="0"/>
                  <w:divBdr>
                    <w:top w:val="none" w:sz="0" w:space="0" w:color="auto"/>
                    <w:left w:val="none" w:sz="0" w:space="0" w:color="auto"/>
                    <w:bottom w:val="none" w:sz="0" w:space="0" w:color="auto"/>
                    <w:right w:val="none" w:sz="0" w:space="0" w:color="auto"/>
                  </w:divBdr>
                  <w:divsChild>
                    <w:div w:id="33774793">
                      <w:marLeft w:val="0"/>
                      <w:marRight w:val="0"/>
                      <w:marTop w:val="0"/>
                      <w:marBottom w:val="0"/>
                      <w:divBdr>
                        <w:top w:val="none" w:sz="0" w:space="0" w:color="auto"/>
                        <w:left w:val="none" w:sz="0" w:space="0" w:color="auto"/>
                        <w:bottom w:val="none" w:sz="0" w:space="0" w:color="auto"/>
                        <w:right w:val="none" w:sz="0" w:space="0" w:color="auto"/>
                      </w:divBdr>
                    </w:div>
                  </w:divsChild>
                </w:div>
                <w:div w:id="1341816634">
                  <w:marLeft w:val="0"/>
                  <w:marRight w:val="0"/>
                  <w:marTop w:val="0"/>
                  <w:marBottom w:val="0"/>
                  <w:divBdr>
                    <w:top w:val="none" w:sz="0" w:space="0" w:color="auto"/>
                    <w:left w:val="none" w:sz="0" w:space="0" w:color="auto"/>
                    <w:bottom w:val="none" w:sz="0" w:space="0" w:color="auto"/>
                    <w:right w:val="none" w:sz="0" w:space="0" w:color="auto"/>
                  </w:divBdr>
                  <w:divsChild>
                    <w:div w:id="227308688">
                      <w:marLeft w:val="0"/>
                      <w:marRight w:val="0"/>
                      <w:marTop w:val="0"/>
                      <w:marBottom w:val="0"/>
                      <w:divBdr>
                        <w:top w:val="none" w:sz="0" w:space="0" w:color="auto"/>
                        <w:left w:val="none" w:sz="0" w:space="0" w:color="auto"/>
                        <w:bottom w:val="none" w:sz="0" w:space="0" w:color="auto"/>
                        <w:right w:val="none" w:sz="0" w:space="0" w:color="auto"/>
                      </w:divBdr>
                    </w:div>
                  </w:divsChild>
                </w:div>
                <w:div w:id="1222866653">
                  <w:marLeft w:val="0"/>
                  <w:marRight w:val="0"/>
                  <w:marTop w:val="0"/>
                  <w:marBottom w:val="0"/>
                  <w:divBdr>
                    <w:top w:val="none" w:sz="0" w:space="0" w:color="auto"/>
                    <w:left w:val="none" w:sz="0" w:space="0" w:color="auto"/>
                    <w:bottom w:val="none" w:sz="0" w:space="0" w:color="auto"/>
                    <w:right w:val="none" w:sz="0" w:space="0" w:color="auto"/>
                  </w:divBdr>
                  <w:divsChild>
                    <w:div w:id="1977225406">
                      <w:marLeft w:val="0"/>
                      <w:marRight w:val="0"/>
                      <w:marTop w:val="0"/>
                      <w:marBottom w:val="0"/>
                      <w:divBdr>
                        <w:top w:val="none" w:sz="0" w:space="0" w:color="auto"/>
                        <w:left w:val="none" w:sz="0" w:space="0" w:color="auto"/>
                        <w:bottom w:val="none" w:sz="0" w:space="0" w:color="auto"/>
                        <w:right w:val="none" w:sz="0" w:space="0" w:color="auto"/>
                      </w:divBdr>
                    </w:div>
                  </w:divsChild>
                </w:div>
                <w:div w:id="1674262417">
                  <w:marLeft w:val="0"/>
                  <w:marRight w:val="0"/>
                  <w:marTop w:val="0"/>
                  <w:marBottom w:val="0"/>
                  <w:divBdr>
                    <w:top w:val="none" w:sz="0" w:space="0" w:color="auto"/>
                    <w:left w:val="none" w:sz="0" w:space="0" w:color="auto"/>
                    <w:bottom w:val="none" w:sz="0" w:space="0" w:color="auto"/>
                    <w:right w:val="none" w:sz="0" w:space="0" w:color="auto"/>
                  </w:divBdr>
                  <w:divsChild>
                    <w:div w:id="977077781">
                      <w:marLeft w:val="0"/>
                      <w:marRight w:val="0"/>
                      <w:marTop w:val="0"/>
                      <w:marBottom w:val="0"/>
                      <w:divBdr>
                        <w:top w:val="none" w:sz="0" w:space="0" w:color="auto"/>
                        <w:left w:val="none" w:sz="0" w:space="0" w:color="auto"/>
                        <w:bottom w:val="none" w:sz="0" w:space="0" w:color="auto"/>
                        <w:right w:val="none" w:sz="0" w:space="0" w:color="auto"/>
                      </w:divBdr>
                    </w:div>
                  </w:divsChild>
                </w:div>
                <w:div w:id="115607475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
                  </w:divsChild>
                </w:div>
                <w:div w:id="1694958074">
                  <w:marLeft w:val="0"/>
                  <w:marRight w:val="0"/>
                  <w:marTop w:val="0"/>
                  <w:marBottom w:val="0"/>
                  <w:divBdr>
                    <w:top w:val="none" w:sz="0" w:space="0" w:color="auto"/>
                    <w:left w:val="none" w:sz="0" w:space="0" w:color="auto"/>
                    <w:bottom w:val="none" w:sz="0" w:space="0" w:color="auto"/>
                    <w:right w:val="none" w:sz="0" w:space="0" w:color="auto"/>
                  </w:divBdr>
                  <w:divsChild>
                    <w:div w:id="2002267582">
                      <w:marLeft w:val="0"/>
                      <w:marRight w:val="0"/>
                      <w:marTop w:val="0"/>
                      <w:marBottom w:val="0"/>
                      <w:divBdr>
                        <w:top w:val="none" w:sz="0" w:space="0" w:color="auto"/>
                        <w:left w:val="none" w:sz="0" w:space="0" w:color="auto"/>
                        <w:bottom w:val="none" w:sz="0" w:space="0" w:color="auto"/>
                        <w:right w:val="none" w:sz="0" w:space="0" w:color="auto"/>
                      </w:divBdr>
                    </w:div>
                  </w:divsChild>
                </w:div>
                <w:div w:id="2111507227">
                  <w:marLeft w:val="0"/>
                  <w:marRight w:val="0"/>
                  <w:marTop w:val="0"/>
                  <w:marBottom w:val="0"/>
                  <w:divBdr>
                    <w:top w:val="none" w:sz="0" w:space="0" w:color="auto"/>
                    <w:left w:val="none" w:sz="0" w:space="0" w:color="auto"/>
                    <w:bottom w:val="none" w:sz="0" w:space="0" w:color="auto"/>
                    <w:right w:val="none" w:sz="0" w:space="0" w:color="auto"/>
                  </w:divBdr>
                  <w:divsChild>
                    <w:div w:id="1571381351">
                      <w:marLeft w:val="0"/>
                      <w:marRight w:val="0"/>
                      <w:marTop w:val="0"/>
                      <w:marBottom w:val="0"/>
                      <w:divBdr>
                        <w:top w:val="none" w:sz="0" w:space="0" w:color="auto"/>
                        <w:left w:val="none" w:sz="0" w:space="0" w:color="auto"/>
                        <w:bottom w:val="none" w:sz="0" w:space="0" w:color="auto"/>
                        <w:right w:val="none" w:sz="0" w:space="0" w:color="auto"/>
                      </w:divBdr>
                    </w:div>
                  </w:divsChild>
                </w:div>
                <w:div w:id="668601029">
                  <w:marLeft w:val="0"/>
                  <w:marRight w:val="0"/>
                  <w:marTop w:val="0"/>
                  <w:marBottom w:val="0"/>
                  <w:divBdr>
                    <w:top w:val="none" w:sz="0" w:space="0" w:color="auto"/>
                    <w:left w:val="none" w:sz="0" w:space="0" w:color="auto"/>
                    <w:bottom w:val="none" w:sz="0" w:space="0" w:color="auto"/>
                    <w:right w:val="none" w:sz="0" w:space="0" w:color="auto"/>
                  </w:divBdr>
                  <w:divsChild>
                    <w:div w:id="291713609">
                      <w:marLeft w:val="0"/>
                      <w:marRight w:val="0"/>
                      <w:marTop w:val="0"/>
                      <w:marBottom w:val="0"/>
                      <w:divBdr>
                        <w:top w:val="none" w:sz="0" w:space="0" w:color="auto"/>
                        <w:left w:val="none" w:sz="0" w:space="0" w:color="auto"/>
                        <w:bottom w:val="none" w:sz="0" w:space="0" w:color="auto"/>
                        <w:right w:val="none" w:sz="0" w:space="0" w:color="auto"/>
                      </w:divBdr>
                    </w:div>
                  </w:divsChild>
                </w:div>
                <w:div w:id="1133013597">
                  <w:marLeft w:val="0"/>
                  <w:marRight w:val="0"/>
                  <w:marTop w:val="0"/>
                  <w:marBottom w:val="0"/>
                  <w:divBdr>
                    <w:top w:val="none" w:sz="0" w:space="0" w:color="auto"/>
                    <w:left w:val="none" w:sz="0" w:space="0" w:color="auto"/>
                    <w:bottom w:val="none" w:sz="0" w:space="0" w:color="auto"/>
                    <w:right w:val="none" w:sz="0" w:space="0" w:color="auto"/>
                  </w:divBdr>
                  <w:divsChild>
                    <w:div w:id="1059717749">
                      <w:marLeft w:val="0"/>
                      <w:marRight w:val="0"/>
                      <w:marTop w:val="0"/>
                      <w:marBottom w:val="0"/>
                      <w:divBdr>
                        <w:top w:val="none" w:sz="0" w:space="0" w:color="auto"/>
                        <w:left w:val="none" w:sz="0" w:space="0" w:color="auto"/>
                        <w:bottom w:val="none" w:sz="0" w:space="0" w:color="auto"/>
                        <w:right w:val="none" w:sz="0" w:space="0" w:color="auto"/>
                      </w:divBdr>
                    </w:div>
                  </w:divsChild>
                </w:div>
                <w:div w:id="145122928">
                  <w:marLeft w:val="0"/>
                  <w:marRight w:val="0"/>
                  <w:marTop w:val="0"/>
                  <w:marBottom w:val="0"/>
                  <w:divBdr>
                    <w:top w:val="none" w:sz="0" w:space="0" w:color="auto"/>
                    <w:left w:val="none" w:sz="0" w:space="0" w:color="auto"/>
                    <w:bottom w:val="none" w:sz="0" w:space="0" w:color="auto"/>
                    <w:right w:val="none" w:sz="0" w:space="0" w:color="auto"/>
                  </w:divBdr>
                  <w:divsChild>
                    <w:div w:id="481194589">
                      <w:marLeft w:val="0"/>
                      <w:marRight w:val="0"/>
                      <w:marTop w:val="0"/>
                      <w:marBottom w:val="0"/>
                      <w:divBdr>
                        <w:top w:val="none" w:sz="0" w:space="0" w:color="auto"/>
                        <w:left w:val="none" w:sz="0" w:space="0" w:color="auto"/>
                        <w:bottom w:val="none" w:sz="0" w:space="0" w:color="auto"/>
                        <w:right w:val="none" w:sz="0" w:space="0" w:color="auto"/>
                      </w:divBdr>
                    </w:div>
                  </w:divsChild>
                </w:div>
                <w:div w:id="426197308">
                  <w:marLeft w:val="0"/>
                  <w:marRight w:val="0"/>
                  <w:marTop w:val="0"/>
                  <w:marBottom w:val="0"/>
                  <w:divBdr>
                    <w:top w:val="none" w:sz="0" w:space="0" w:color="auto"/>
                    <w:left w:val="none" w:sz="0" w:space="0" w:color="auto"/>
                    <w:bottom w:val="none" w:sz="0" w:space="0" w:color="auto"/>
                    <w:right w:val="none" w:sz="0" w:space="0" w:color="auto"/>
                  </w:divBdr>
                  <w:divsChild>
                    <w:div w:id="147477150">
                      <w:marLeft w:val="0"/>
                      <w:marRight w:val="0"/>
                      <w:marTop w:val="0"/>
                      <w:marBottom w:val="0"/>
                      <w:divBdr>
                        <w:top w:val="none" w:sz="0" w:space="0" w:color="auto"/>
                        <w:left w:val="none" w:sz="0" w:space="0" w:color="auto"/>
                        <w:bottom w:val="none" w:sz="0" w:space="0" w:color="auto"/>
                        <w:right w:val="none" w:sz="0" w:space="0" w:color="auto"/>
                      </w:divBdr>
                    </w:div>
                  </w:divsChild>
                </w:div>
                <w:div w:id="619184946">
                  <w:marLeft w:val="0"/>
                  <w:marRight w:val="0"/>
                  <w:marTop w:val="0"/>
                  <w:marBottom w:val="0"/>
                  <w:divBdr>
                    <w:top w:val="none" w:sz="0" w:space="0" w:color="auto"/>
                    <w:left w:val="none" w:sz="0" w:space="0" w:color="auto"/>
                    <w:bottom w:val="none" w:sz="0" w:space="0" w:color="auto"/>
                    <w:right w:val="none" w:sz="0" w:space="0" w:color="auto"/>
                  </w:divBdr>
                  <w:divsChild>
                    <w:div w:id="708453983">
                      <w:marLeft w:val="0"/>
                      <w:marRight w:val="0"/>
                      <w:marTop w:val="0"/>
                      <w:marBottom w:val="0"/>
                      <w:divBdr>
                        <w:top w:val="none" w:sz="0" w:space="0" w:color="auto"/>
                        <w:left w:val="none" w:sz="0" w:space="0" w:color="auto"/>
                        <w:bottom w:val="none" w:sz="0" w:space="0" w:color="auto"/>
                        <w:right w:val="none" w:sz="0" w:space="0" w:color="auto"/>
                      </w:divBdr>
                    </w:div>
                  </w:divsChild>
                </w:div>
                <w:div w:id="703755549">
                  <w:marLeft w:val="0"/>
                  <w:marRight w:val="0"/>
                  <w:marTop w:val="0"/>
                  <w:marBottom w:val="0"/>
                  <w:divBdr>
                    <w:top w:val="none" w:sz="0" w:space="0" w:color="auto"/>
                    <w:left w:val="none" w:sz="0" w:space="0" w:color="auto"/>
                    <w:bottom w:val="none" w:sz="0" w:space="0" w:color="auto"/>
                    <w:right w:val="none" w:sz="0" w:space="0" w:color="auto"/>
                  </w:divBdr>
                  <w:divsChild>
                    <w:div w:id="320734950">
                      <w:marLeft w:val="0"/>
                      <w:marRight w:val="0"/>
                      <w:marTop w:val="0"/>
                      <w:marBottom w:val="0"/>
                      <w:divBdr>
                        <w:top w:val="none" w:sz="0" w:space="0" w:color="auto"/>
                        <w:left w:val="none" w:sz="0" w:space="0" w:color="auto"/>
                        <w:bottom w:val="none" w:sz="0" w:space="0" w:color="auto"/>
                        <w:right w:val="none" w:sz="0" w:space="0" w:color="auto"/>
                      </w:divBdr>
                    </w:div>
                  </w:divsChild>
                </w:div>
                <w:div w:id="1953784007">
                  <w:marLeft w:val="0"/>
                  <w:marRight w:val="0"/>
                  <w:marTop w:val="0"/>
                  <w:marBottom w:val="0"/>
                  <w:divBdr>
                    <w:top w:val="none" w:sz="0" w:space="0" w:color="auto"/>
                    <w:left w:val="none" w:sz="0" w:space="0" w:color="auto"/>
                    <w:bottom w:val="none" w:sz="0" w:space="0" w:color="auto"/>
                    <w:right w:val="none" w:sz="0" w:space="0" w:color="auto"/>
                  </w:divBdr>
                  <w:divsChild>
                    <w:div w:id="66194426">
                      <w:marLeft w:val="0"/>
                      <w:marRight w:val="0"/>
                      <w:marTop w:val="0"/>
                      <w:marBottom w:val="0"/>
                      <w:divBdr>
                        <w:top w:val="none" w:sz="0" w:space="0" w:color="auto"/>
                        <w:left w:val="none" w:sz="0" w:space="0" w:color="auto"/>
                        <w:bottom w:val="none" w:sz="0" w:space="0" w:color="auto"/>
                        <w:right w:val="none" w:sz="0" w:space="0" w:color="auto"/>
                      </w:divBdr>
                    </w:div>
                  </w:divsChild>
                </w:div>
                <w:div w:id="1999915606">
                  <w:marLeft w:val="0"/>
                  <w:marRight w:val="0"/>
                  <w:marTop w:val="0"/>
                  <w:marBottom w:val="0"/>
                  <w:divBdr>
                    <w:top w:val="none" w:sz="0" w:space="0" w:color="auto"/>
                    <w:left w:val="none" w:sz="0" w:space="0" w:color="auto"/>
                    <w:bottom w:val="none" w:sz="0" w:space="0" w:color="auto"/>
                    <w:right w:val="none" w:sz="0" w:space="0" w:color="auto"/>
                  </w:divBdr>
                  <w:divsChild>
                    <w:div w:id="1775706511">
                      <w:marLeft w:val="0"/>
                      <w:marRight w:val="0"/>
                      <w:marTop w:val="0"/>
                      <w:marBottom w:val="0"/>
                      <w:divBdr>
                        <w:top w:val="none" w:sz="0" w:space="0" w:color="auto"/>
                        <w:left w:val="none" w:sz="0" w:space="0" w:color="auto"/>
                        <w:bottom w:val="none" w:sz="0" w:space="0" w:color="auto"/>
                        <w:right w:val="none" w:sz="0" w:space="0" w:color="auto"/>
                      </w:divBdr>
                    </w:div>
                  </w:divsChild>
                </w:div>
                <w:div w:id="1494643447">
                  <w:marLeft w:val="0"/>
                  <w:marRight w:val="0"/>
                  <w:marTop w:val="0"/>
                  <w:marBottom w:val="0"/>
                  <w:divBdr>
                    <w:top w:val="none" w:sz="0" w:space="0" w:color="auto"/>
                    <w:left w:val="none" w:sz="0" w:space="0" w:color="auto"/>
                    <w:bottom w:val="none" w:sz="0" w:space="0" w:color="auto"/>
                    <w:right w:val="none" w:sz="0" w:space="0" w:color="auto"/>
                  </w:divBdr>
                  <w:divsChild>
                    <w:div w:id="1982733393">
                      <w:marLeft w:val="0"/>
                      <w:marRight w:val="0"/>
                      <w:marTop w:val="0"/>
                      <w:marBottom w:val="0"/>
                      <w:divBdr>
                        <w:top w:val="none" w:sz="0" w:space="0" w:color="auto"/>
                        <w:left w:val="none" w:sz="0" w:space="0" w:color="auto"/>
                        <w:bottom w:val="none" w:sz="0" w:space="0" w:color="auto"/>
                        <w:right w:val="none" w:sz="0" w:space="0" w:color="auto"/>
                      </w:divBdr>
                    </w:div>
                  </w:divsChild>
                </w:div>
                <w:div w:id="253436665">
                  <w:marLeft w:val="0"/>
                  <w:marRight w:val="0"/>
                  <w:marTop w:val="0"/>
                  <w:marBottom w:val="0"/>
                  <w:divBdr>
                    <w:top w:val="none" w:sz="0" w:space="0" w:color="auto"/>
                    <w:left w:val="none" w:sz="0" w:space="0" w:color="auto"/>
                    <w:bottom w:val="none" w:sz="0" w:space="0" w:color="auto"/>
                    <w:right w:val="none" w:sz="0" w:space="0" w:color="auto"/>
                  </w:divBdr>
                  <w:divsChild>
                    <w:div w:id="323045918">
                      <w:marLeft w:val="0"/>
                      <w:marRight w:val="0"/>
                      <w:marTop w:val="0"/>
                      <w:marBottom w:val="0"/>
                      <w:divBdr>
                        <w:top w:val="none" w:sz="0" w:space="0" w:color="auto"/>
                        <w:left w:val="none" w:sz="0" w:space="0" w:color="auto"/>
                        <w:bottom w:val="none" w:sz="0" w:space="0" w:color="auto"/>
                        <w:right w:val="none" w:sz="0" w:space="0" w:color="auto"/>
                      </w:divBdr>
                    </w:div>
                  </w:divsChild>
                </w:div>
                <w:div w:id="1729066203">
                  <w:marLeft w:val="0"/>
                  <w:marRight w:val="0"/>
                  <w:marTop w:val="0"/>
                  <w:marBottom w:val="0"/>
                  <w:divBdr>
                    <w:top w:val="none" w:sz="0" w:space="0" w:color="auto"/>
                    <w:left w:val="none" w:sz="0" w:space="0" w:color="auto"/>
                    <w:bottom w:val="none" w:sz="0" w:space="0" w:color="auto"/>
                    <w:right w:val="none" w:sz="0" w:space="0" w:color="auto"/>
                  </w:divBdr>
                  <w:divsChild>
                    <w:div w:id="1035352277">
                      <w:marLeft w:val="0"/>
                      <w:marRight w:val="0"/>
                      <w:marTop w:val="0"/>
                      <w:marBottom w:val="0"/>
                      <w:divBdr>
                        <w:top w:val="none" w:sz="0" w:space="0" w:color="auto"/>
                        <w:left w:val="none" w:sz="0" w:space="0" w:color="auto"/>
                        <w:bottom w:val="none" w:sz="0" w:space="0" w:color="auto"/>
                        <w:right w:val="none" w:sz="0" w:space="0" w:color="auto"/>
                      </w:divBdr>
                    </w:div>
                  </w:divsChild>
                </w:div>
                <w:div w:id="387261809">
                  <w:marLeft w:val="0"/>
                  <w:marRight w:val="0"/>
                  <w:marTop w:val="0"/>
                  <w:marBottom w:val="0"/>
                  <w:divBdr>
                    <w:top w:val="none" w:sz="0" w:space="0" w:color="auto"/>
                    <w:left w:val="none" w:sz="0" w:space="0" w:color="auto"/>
                    <w:bottom w:val="none" w:sz="0" w:space="0" w:color="auto"/>
                    <w:right w:val="none" w:sz="0" w:space="0" w:color="auto"/>
                  </w:divBdr>
                  <w:divsChild>
                    <w:div w:id="364642545">
                      <w:marLeft w:val="0"/>
                      <w:marRight w:val="0"/>
                      <w:marTop w:val="0"/>
                      <w:marBottom w:val="0"/>
                      <w:divBdr>
                        <w:top w:val="none" w:sz="0" w:space="0" w:color="auto"/>
                        <w:left w:val="none" w:sz="0" w:space="0" w:color="auto"/>
                        <w:bottom w:val="none" w:sz="0" w:space="0" w:color="auto"/>
                        <w:right w:val="none" w:sz="0" w:space="0" w:color="auto"/>
                      </w:divBdr>
                    </w:div>
                  </w:divsChild>
                </w:div>
                <w:div w:id="758596361">
                  <w:marLeft w:val="0"/>
                  <w:marRight w:val="0"/>
                  <w:marTop w:val="0"/>
                  <w:marBottom w:val="0"/>
                  <w:divBdr>
                    <w:top w:val="none" w:sz="0" w:space="0" w:color="auto"/>
                    <w:left w:val="none" w:sz="0" w:space="0" w:color="auto"/>
                    <w:bottom w:val="none" w:sz="0" w:space="0" w:color="auto"/>
                    <w:right w:val="none" w:sz="0" w:space="0" w:color="auto"/>
                  </w:divBdr>
                  <w:divsChild>
                    <w:div w:id="1785029160">
                      <w:marLeft w:val="0"/>
                      <w:marRight w:val="0"/>
                      <w:marTop w:val="0"/>
                      <w:marBottom w:val="0"/>
                      <w:divBdr>
                        <w:top w:val="none" w:sz="0" w:space="0" w:color="auto"/>
                        <w:left w:val="none" w:sz="0" w:space="0" w:color="auto"/>
                        <w:bottom w:val="none" w:sz="0" w:space="0" w:color="auto"/>
                        <w:right w:val="none" w:sz="0" w:space="0" w:color="auto"/>
                      </w:divBdr>
                    </w:div>
                  </w:divsChild>
                </w:div>
                <w:div w:id="825706065">
                  <w:marLeft w:val="0"/>
                  <w:marRight w:val="0"/>
                  <w:marTop w:val="0"/>
                  <w:marBottom w:val="0"/>
                  <w:divBdr>
                    <w:top w:val="none" w:sz="0" w:space="0" w:color="auto"/>
                    <w:left w:val="none" w:sz="0" w:space="0" w:color="auto"/>
                    <w:bottom w:val="none" w:sz="0" w:space="0" w:color="auto"/>
                    <w:right w:val="none" w:sz="0" w:space="0" w:color="auto"/>
                  </w:divBdr>
                  <w:divsChild>
                    <w:div w:id="1003162379">
                      <w:marLeft w:val="0"/>
                      <w:marRight w:val="0"/>
                      <w:marTop w:val="0"/>
                      <w:marBottom w:val="0"/>
                      <w:divBdr>
                        <w:top w:val="none" w:sz="0" w:space="0" w:color="auto"/>
                        <w:left w:val="none" w:sz="0" w:space="0" w:color="auto"/>
                        <w:bottom w:val="none" w:sz="0" w:space="0" w:color="auto"/>
                        <w:right w:val="none" w:sz="0" w:space="0" w:color="auto"/>
                      </w:divBdr>
                    </w:div>
                  </w:divsChild>
                </w:div>
                <w:div w:id="1703557311">
                  <w:marLeft w:val="0"/>
                  <w:marRight w:val="0"/>
                  <w:marTop w:val="0"/>
                  <w:marBottom w:val="0"/>
                  <w:divBdr>
                    <w:top w:val="none" w:sz="0" w:space="0" w:color="auto"/>
                    <w:left w:val="none" w:sz="0" w:space="0" w:color="auto"/>
                    <w:bottom w:val="none" w:sz="0" w:space="0" w:color="auto"/>
                    <w:right w:val="none" w:sz="0" w:space="0" w:color="auto"/>
                  </w:divBdr>
                  <w:divsChild>
                    <w:div w:id="514196289">
                      <w:marLeft w:val="0"/>
                      <w:marRight w:val="0"/>
                      <w:marTop w:val="0"/>
                      <w:marBottom w:val="0"/>
                      <w:divBdr>
                        <w:top w:val="none" w:sz="0" w:space="0" w:color="auto"/>
                        <w:left w:val="none" w:sz="0" w:space="0" w:color="auto"/>
                        <w:bottom w:val="none" w:sz="0" w:space="0" w:color="auto"/>
                        <w:right w:val="none" w:sz="0" w:space="0" w:color="auto"/>
                      </w:divBdr>
                    </w:div>
                  </w:divsChild>
                </w:div>
                <w:div w:id="1290550106">
                  <w:marLeft w:val="0"/>
                  <w:marRight w:val="0"/>
                  <w:marTop w:val="0"/>
                  <w:marBottom w:val="0"/>
                  <w:divBdr>
                    <w:top w:val="none" w:sz="0" w:space="0" w:color="auto"/>
                    <w:left w:val="none" w:sz="0" w:space="0" w:color="auto"/>
                    <w:bottom w:val="none" w:sz="0" w:space="0" w:color="auto"/>
                    <w:right w:val="none" w:sz="0" w:space="0" w:color="auto"/>
                  </w:divBdr>
                  <w:divsChild>
                    <w:div w:id="279072358">
                      <w:marLeft w:val="0"/>
                      <w:marRight w:val="0"/>
                      <w:marTop w:val="0"/>
                      <w:marBottom w:val="0"/>
                      <w:divBdr>
                        <w:top w:val="none" w:sz="0" w:space="0" w:color="auto"/>
                        <w:left w:val="none" w:sz="0" w:space="0" w:color="auto"/>
                        <w:bottom w:val="none" w:sz="0" w:space="0" w:color="auto"/>
                        <w:right w:val="none" w:sz="0" w:space="0" w:color="auto"/>
                      </w:divBdr>
                    </w:div>
                  </w:divsChild>
                </w:div>
                <w:div w:id="2103607052">
                  <w:marLeft w:val="0"/>
                  <w:marRight w:val="0"/>
                  <w:marTop w:val="0"/>
                  <w:marBottom w:val="0"/>
                  <w:divBdr>
                    <w:top w:val="none" w:sz="0" w:space="0" w:color="auto"/>
                    <w:left w:val="none" w:sz="0" w:space="0" w:color="auto"/>
                    <w:bottom w:val="none" w:sz="0" w:space="0" w:color="auto"/>
                    <w:right w:val="none" w:sz="0" w:space="0" w:color="auto"/>
                  </w:divBdr>
                  <w:divsChild>
                    <w:div w:id="279381619">
                      <w:marLeft w:val="0"/>
                      <w:marRight w:val="0"/>
                      <w:marTop w:val="0"/>
                      <w:marBottom w:val="0"/>
                      <w:divBdr>
                        <w:top w:val="none" w:sz="0" w:space="0" w:color="auto"/>
                        <w:left w:val="none" w:sz="0" w:space="0" w:color="auto"/>
                        <w:bottom w:val="none" w:sz="0" w:space="0" w:color="auto"/>
                        <w:right w:val="none" w:sz="0" w:space="0" w:color="auto"/>
                      </w:divBdr>
                    </w:div>
                  </w:divsChild>
                </w:div>
                <w:div w:id="1917321729">
                  <w:marLeft w:val="0"/>
                  <w:marRight w:val="0"/>
                  <w:marTop w:val="0"/>
                  <w:marBottom w:val="0"/>
                  <w:divBdr>
                    <w:top w:val="none" w:sz="0" w:space="0" w:color="auto"/>
                    <w:left w:val="none" w:sz="0" w:space="0" w:color="auto"/>
                    <w:bottom w:val="none" w:sz="0" w:space="0" w:color="auto"/>
                    <w:right w:val="none" w:sz="0" w:space="0" w:color="auto"/>
                  </w:divBdr>
                  <w:divsChild>
                    <w:div w:id="797457128">
                      <w:marLeft w:val="0"/>
                      <w:marRight w:val="0"/>
                      <w:marTop w:val="0"/>
                      <w:marBottom w:val="0"/>
                      <w:divBdr>
                        <w:top w:val="none" w:sz="0" w:space="0" w:color="auto"/>
                        <w:left w:val="none" w:sz="0" w:space="0" w:color="auto"/>
                        <w:bottom w:val="none" w:sz="0" w:space="0" w:color="auto"/>
                        <w:right w:val="none" w:sz="0" w:space="0" w:color="auto"/>
                      </w:divBdr>
                    </w:div>
                  </w:divsChild>
                </w:div>
                <w:div w:id="196048178">
                  <w:marLeft w:val="0"/>
                  <w:marRight w:val="0"/>
                  <w:marTop w:val="0"/>
                  <w:marBottom w:val="0"/>
                  <w:divBdr>
                    <w:top w:val="none" w:sz="0" w:space="0" w:color="auto"/>
                    <w:left w:val="none" w:sz="0" w:space="0" w:color="auto"/>
                    <w:bottom w:val="none" w:sz="0" w:space="0" w:color="auto"/>
                    <w:right w:val="none" w:sz="0" w:space="0" w:color="auto"/>
                  </w:divBdr>
                  <w:divsChild>
                    <w:div w:id="1771659348">
                      <w:marLeft w:val="0"/>
                      <w:marRight w:val="0"/>
                      <w:marTop w:val="0"/>
                      <w:marBottom w:val="0"/>
                      <w:divBdr>
                        <w:top w:val="none" w:sz="0" w:space="0" w:color="auto"/>
                        <w:left w:val="none" w:sz="0" w:space="0" w:color="auto"/>
                        <w:bottom w:val="none" w:sz="0" w:space="0" w:color="auto"/>
                        <w:right w:val="none" w:sz="0" w:space="0" w:color="auto"/>
                      </w:divBdr>
                    </w:div>
                  </w:divsChild>
                </w:div>
                <w:div w:id="1171138551">
                  <w:marLeft w:val="0"/>
                  <w:marRight w:val="0"/>
                  <w:marTop w:val="0"/>
                  <w:marBottom w:val="0"/>
                  <w:divBdr>
                    <w:top w:val="none" w:sz="0" w:space="0" w:color="auto"/>
                    <w:left w:val="none" w:sz="0" w:space="0" w:color="auto"/>
                    <w:bottom w:val="none" w:sz="0" w:space="0" w:color="auto"/>
                    <w:right w:val="none" w:sz="0" w:space="0" w:color="auto"/>
                  </w:divBdr>
                  <w:divsChild>
                    <w:div w:id="488986342">
                      <w:marLeft w:val="0"/>
                      <w:marRight w:val="0"/>
                      <w:marTop w:val="0"/>
                      <w:marBottom w:val="0"/>
                      <w:divBdr>
                        <w:top w:val="none" w:sz="0" w:space="0" w:color="auto"/>
                        <w:left w:val="none" w:sz="0" w:space="0" w:color="auto"/>
                        <w:bottom w:val="none" w:sz="0" w:space="0" w:color="auto"/>
                        <w:right w:val="none" w:sz="0" w:space="0" w:color="auto"/>
                      </w:divBdr>
                    </w:div>
                  </w:divsChild>
                </w:div>
                <w:div w:id="306470421">
                  <w:marLeft w:val="0"/>
                  <w:marRight w:val="0"/>
                  <w:marTop w:val="0"/>
                  <w:marBottom w:val="0"/>
                  <w:divBdr>
                    <w:top w:val="none" w:sz="0" w:space="0" w:color="auto"/>
                    <w:left w:val="none" w:sz="0" w:space="0" w:color="auto"/>
                    <w:bottom w:val="none" w:sz="0" w:space="0" w:color="auto"/>
                    <w:right w:val="none" w:sz="0" w:space="0" w:color="auto"/>
                  </w:divBdr>
                  <w:divsChild>
                    <w:div w:id="1113401057">
                      <w:marLeft w:val="0"/>
                      <w:marRight w:val="0"/>
                      <w:marTop w:val="0"/>
                      <w:marBottom w:val="0"/>
                      <w:divBdr>
                        <w:top w:val="none" w:sz="0" w:space="0" w:color="auto"/>
                        <w:left w:val="none" w:sz="0" w:space="0" w:color="auto"/>
                        <w:bottom w:val="none" w:sz="0" w:space="0" w:color="auto"/>
                        <w:right w:val="none" w:sz="0" w:space="0" w:color="auto"/>
                      </w:divBdr>
                    </w:div>
                  </w:divsChild>
                </w:div>
                <w:div w:id="266811093">
                  <w:marLeft w:val="0"/>
                  <w:marRight w:val="0"/>
                  <w:marTop w:val="0"/>
                  <w:marBottom w:val="0"/>
                  <w:divBdr>
                    <w:top w:val="none" w:sz="0" w:space="0" w:color="auto"/>
                    <w:left w:val="none" w:sz="0" w:space="0" w:color="auto"/>
                    <w:bottom w:val="none" w:sz="0" w:space="0" w:color="auto"/>
                    <w:right w:val="none" w:sz="0" w:space="0" w:color="auto"/>
                  </w:divBdr>
                  <w:divsChild>
                    <w:div w:id="1795829060">
                      <w:marLeft w:val="0"/>
                      <w:marRight w:val="0"/>
                      <w:marTop w:val="0"/>
                      <w:marBottom w:val="0"/>
                      <w:divBdr>
                        <w:top w:val="none" w:sz="0" w:space="0" w:color="auto"/>
                        <w:left w:val="none" w:sz="0" w:space="0" w:color="auto"/>
                        <w:bottom w:val="none" w:sz="0" w:space="0" w:color="auto"/>
                        <w:right w:val="none" w:sz="0" w:space="0" w:color="auto"/>
                      </w:divBdr>
                    </w:div>
                  </w:divsChild>
                </w:div>
                <w:div w:id="4553011">
                  <w:marLeft w:val="0"/>
                  <w:marRight w:val="0"/>
                  <w:marTop w:val="0"/>
                  <w:marBottom w:val="0"/>
                  <w:divBdr>
                    <w:top w:val="none" w:sz="0" w:space="0" w:color="auto"/>
                    <w:left w:val="none" w:sz="0" w:space="0" w:color="auto"/>
                    <w:bottom w:val="none" w:sz="0" w:space="0" w:color="auto"/>
                    <w:right w:val="none" w:sz="0" w:space="0" w:color="auto"/>
                  </w:divBdr>
                  <w:divsChild>
                    <w:div w:id="281084548">
                      <w:marLeft w:val="0"/>
                      <w:marRight w:val="0"/>
                      <w:marTop w:val="0"/>
                      <w:marBottom w:val="0"/>
                      <w:divBdr>
                        <w:top w:val="none" w:sz="0" w:space="0" w:color="auto"/>
                        <w:left w:val="none" w:sz="0" w:space="0" w:color="auto"/>
                        <w:bottom w:val="none" w:sz="0" w:space="0" w:color="auto"/>
                        <w:right w:val="none" w:sz="0" w:space="0" w:color="auto"/>
                      </w:divBdr>
                    </w:div>
                  </w:divsChild>
                </w:div>
                <w:div w:id="576020634">
                  <w:marLeft w:val="0"/>
                  <w:marRight w:val="0"/>
                  <w:marTop w:val="0"/>
                  <w:marBottom w:val="0"/>
                  <w:divBdr>
                    <w:top w:val="none" w:sz="0" w:space="0" w:color="auto"/>
                    <w:left w:val="none" w:sz="0" w:space="0" w:color="auto"/>
                    <w:bottom w:val="none" w:sz="0" w:space="0" w:color="auto"/>
                    <w:right w:val="none" w:sz="0" w:space="0" w:color="auto"/>
                  </w:divBdr>
                  <w:divsChild>
                    <w:div w:id="1020936517">
                      <w:marLeft w:val="0"/>
                      <w:marRight w:val="0"/>
                      <w:marTop w:val="0"/>
                      <w:marBottom w:val="0"/>
                      <w:divBdr>
                        <w:top w:val="none" w:sz="0" w:space="0" w:color="auto"/>
                        <w:left w:val="none" w:sz="0" w:space="0" w:color="auto"/>
                        <w:bottom w:val="none" w:sz="0" w:space="0" w:color="auto"/>
                        <w:right w:val="none" w:sz="0" w:space="0" w:color="auto"/>
                      </w:divBdr>
                    </w:div>
                  </w:divsChild>
                </w:div>
                <w:div w:id="1657997235">
                  <w:marLeft w:val="0"/>
                  <w:marRight w:val="0"/>
                  <w:marTop w:val="0"/>
                  <w:marBottom w:val="0"/>
                  <w:divBdr>
                    <w:top w:val="none" w:sz="0" w:space="0" w:color="auto"/>
                    <w:left w:val="none" w:sz="0" w:space="0" w:color="auto"/>
                    <w:bottom w:val="none" w:sz="0" w:space="0" w:color="auto"/>
                    <w:right w:val="none" w:sz="0" w:space="0" w:color="auto"/>
                  </w:divBdr>
                  <w:divsChild>
                    <w:div w:id="230426901">
                      <w:marLeft w:val="0"/>
                      <w:marRight w:val="0"/>
                      <w:marTop w:val="0"/>
                      <w:marBottom w:val="0"/>
                      <w:divBdr>
                        <w:top w:val="none" w:sz="0" w:space="0" w:color="auto"/>
                        <w:left w:val="none" w:sz="0" w:space="0" w:color="auto"/>
                        <w:bottom w:val="none" w:sz="0" w:space="0" w:color="auto"/>
                        <w:right w:val="none" w:sz="0" w:space="0" w:color="auto"/>
                      </w:divBdr>
                    </w:div>
                  </w:divsChild>
                </w:div>
                <w:div w:id="4213935">
                  <w:marLeft w:val="0"/>
                  <w:marRight w:val="0"/>
                  <w:marTop w:val="0"/>
                  <w:marBottom w:val="0"/>
                  <w:divBdr>
                    <w:top w:val="none" w:sz="0" w:space="0" w:color="auto"/>
                    <w:left w:val="none" w:sz="0" w:space="0" w:color="auto"/>
                    <w:bottom w:val="none" w:sz="0" w:space="0" w:color="auto"/>
                    <w:right w:val="none" w:sz="0" w:space="0" w:color="auto"/>
                  </w:divBdr>
                  <w:divsChild>
                    <w:div w:id="1680424290">
                      <w:marLeft w:val="0"/>
                      <w:marRight w:val="0"/>
                      <w:marTop w:val="0"/>
                      <w:marBottom w:val="0"/>
                      <w:divBdr>
                        <w:top w:val="none" w:sz="0" w:space="0" w:color="auto"/>
                        <w:left w:val="none" w:sz="0" w:space="0" w:color="auto"/>
                        <w:bottom w:val="none" w:sz="0" w:space="0" w:color="auto"/>
                        <w:right w:val="none" w:sz="0" w:space="0" w:color="auto"/>
                      </w:divBdr>
                    </w:div>
                  </w:divsChild>
                </w:div>
                <w:div w:id="518080431">
                  <w:marLeft w:val="0"/>
                  <w:marRight w:val="0"/>
                  <w:marTop w:val="0"/>
                  <w:marBottom w:val="0"/>
                  <w:divBdr>
                    <w:top w:val="none" w:sz="0" w:space="0" w:color="auto"/>
                    <w:left w:val="none" w:sz="0" w:space="0" w:color="auto"/>
                    <w:bottom w:val="none" w:sz="0" w:space="0" w:color="auto"/>
                    <w:right w:val="none" w:sz="0" w:space="0" w:color="auto"/>
                  </w:divBdr>
                  <w:divsChild>
                    <w:div w:id="1706714220">
                      <w:marLeft w:val="0"/>
                      <w:marRight w:val="0"/>
                      <w:marTop w:val="0"/>
                      <w:marBottom w:val="0"/>
                      <w:divBdr>
                        <w:top w:val="none" w:sz="0" w:space="0" w:color="auto"/>
                        <w:left w:val="none" w:sz="0" w:space="0" w:color="auto"/>
                        <w:bottom w:val="none" w:sz="0" w:space="0" w:color="auto"/>
                        <w:right w:val="none" w:sz="0" w:space="0" w:color="auto"/>
                      </w:divBdr>
                    </w:div>
                  </w:divsChild>
                </w:div>
                <w:div w:id="786316098">
                  <w:marLeft w:val="0"/>
                  <w:marRight w:val="0"/>
                  <w:marTop w:val="0"/>
                  <w:marBottom w:val="0"/>
                  <w:divBdr>
                    <w:top w:val="none" w:sz="0" w:space="0" w:color="auto"/>
                    <w:left w:val="none" w:sz="0" w:space="0" w:color="auto"/>
                    <w:bottom w:val="none" w:sz="0" w:space="0" w:color="auto"/>
                    <w:right w:val="none" w:sz="0" w:space="0" w:color="auto"/>
                  </w:divBdr>
                  <w:divsChild>
                    <w:div w:id="348072414">
                      <w:marLeft w:val="0"/>
                      <w:marRight w:val="0"/>
                      <w:marTop w:val="0"/>
                      <w:marBottom w:val="0"/>
                      <w:divBdr>
                        <w:top w:val="none" w:sz="0" w:space="0" w:color="auto"/>
                        <w:left w:val="none" w:sz="0" w:space="0" w:color="auto"/>
                        <w:bottom w:val="none" w:sz="0" w:space="0" w:color="auto"/>
                        <w:right w:val="none" w:sz="0" w:space="0" w:color="auto"/>
                      </w:divBdr>
                    </w:div>
                  </w:divsChild>
                </w:div>
                <w:div w:id="492138447">
                  <w:marLeft w:val="0"/>
                  <w:marRight w:val="0"/>
                  <w:marTop w:val="0"/>
                  <w:marBottom w:val="0"/>
                  <w:divBdr>
                    <w:top w:val="none" w:sz="0" w:space="0" w:color="auto"/>
                    <w:left w:val="none" w:sz="0" w:space="0" w:color="auto"/>
                    <w:bottom w:val="none" w:sz="0" w:space="0" w:color="auto"/>
                    <w:right w:val="none" w:sz="0" w:space="0" w:color="auto"/>
                  </w:divBdr>
                  <w:divsChild>
                    <w:div w:id="1933320302">
                      <w:marLeft w:val="0"/>
                      <w:marRight w:val="0"/>
                      <w:marTop w:val="0"/>
                      <w:marBottom w:val="0"/>
                      <w:divBdr>
                        <w:top w:val="none" w:sz="0" w:space="0" w:color="auto"/>
                        <w:left w:val="none" w:sz="0" w:space="0" w:color="auto"/>
                        <w:bottom w:val="none" w:sz="0" w:space="0" w:color="auto"/>
                        <w:right w:val="none" w:sz="0" w:space="0" w:color="auto"/>
                      </w:divBdr>
                    </w:div>
                  </w:divsChild>
                </w:div>
                <w:div w:id="95516023">
                  <w:marLeft w:val="0"/>
                  <w:marRight w:val="0"/>
                  <w:marTop w:val="0"/>
                  <w:marBottom w:val="0"/>
                  <w:divBdr>
                    <w:top w:val="none" w:sz="0" w:space="0" w:color="auto"/>
                    <w:left w:val="none" w:sz="0" w:space="0" w:color="auto"/>
                    <w:bottom w:val="none" w:sz="0" w:space="0" w:color="auto"/>
                    <w:right w:val="none" w:sz="0" w:space="0" w:color="auto"/>
                  </w:divBdr>
                  <w:divsChild>
                    <w:div w:id="195779007">
                      <w:marLeft w:val="0"/>
                      <w:marRight w:val="0"/>
                      <w:marTop w:val="0"/>
                      <w:marBottom w:val="0"/>
                      <w:divBdr>
                        <w:top w:val="none" w:sz="0" w:space="0" w:color="auto"/>
                        <w:left w:val="none" w:sz="0" w:space="0" w:color="auto"/>
                        <w:bottom w:val="none" w:sz="0" w:space="0" w:color="auto"/>
                        <w:right w:val="none" w:sz="0" w:space="0" w:color="auto"/>
                      </w:divBdr>
                    </w:div>
                  </w:divsChild>
                </w:div>
                <w:div w:id="1599828856">
                  <w:marLeft w:val="0"/>
                  <w:marRight w:val="0"/>
                  <w:marTop w:val="0"/>
                  <w:marBottom w:val="0"/>
                  <w:divBdr>
                    <w:top w:val="none" w:sz="0" w:space="0" w:color="auto"/>
                    <w:left w:val="none" w:sz="0" w:space="0" w:color="auto"/>
                    <w:bottom w:val="none" w:sz="0" w:space="0" w:color="auto"/>
                    <w:right w:val="none" w:sz="0" w:space="0" w:color="auto"/>
                  </w:divBdr>
                  <w:divsChild>
                    <w:div w:id="207422620">
                      <w:marLeft w:val="0"/>
                      <w:marRight w:val="0"/>
                      <w:marTop w:val="0"/>
                      <w:marBottom w:val="0"/>
                      <w:divBdr>
                        <w:top w:val="none" w:sz="0" w:space="0" w:color="auto"/>
                        <w:left w:val="none" w:sz="0" w:space="0" w:color="auto"/>
                        <w:bottom w:val="none" w:sz="0" w:space="0" w:color="auto"/>
                        <w:right w:val="none" w:sz="0" w:space="0" w:color="auto"/>
                      </w:divBdr>
                    </w:div>
                  </w:divsChild>
                </w:div>
                <w:div w:id="625307814">
                  <w:marLeft w:val="0"/>
                  <w:marRight w:val="0"/>
                  <w:marTop w:val="0"/>
                  <w:marBottom w:val="0"/>
                  <w:divBdr>
                    <w:top w:val="none" w:sz="0" w:space="0" w:color="auto"/>
                    <w:left w:val="none" w:sz="0" w:space="0" w:color="auto"/>
                    <w:bottom w:val="none" w:sz="0" w:space="0" w:color="auto"/>
                    <w:right w:val="none" w:sz="0" w:space="0" w:color="auto"/>
                  </w:divBdr>
                  <w:divsChild>
                    <w:div w:id="1823621929">
                      <w:marLeft w:val="0"/>
                      <w:marRight w:val="0"/>
                      <w:marTop w:val="0"/>
                      <w:marBottom w:val="0"/>
                      <w:divBdr>
                        <w:top w:val="none" w:sz="0" w:space="0" w:color="auto"/>
                        <w:left w:val="none" w:sz="0" w:space="0" w:color="auto"/>
                        <w:bottom w:val="none" w:sz="0" w:space="0" w:color="auto"/>
                        <w:right w:val="none" w:sz="0" w:space="0" w:color="auto"/>
                      </w:divBdr>
                    </w:div>
                  </w:divsChild>
                </w:div>
                <w:div w:id="260842887">
                  <w:marLeft w:val="0"/>
                  <w:marRight w:val="0"/>
                  <w:marTop w:val="0"/>
                  <w:marBottom w:val="0"/>
                  <w:divBdr>
                    <w:top w:val="none" w:sz="0" w:space="0" w:color="auto"/>
                    <w:left w:val="none" w:sz="0" w:space="0" w:color="auto"/>
                    <w:bottom w:val="none" w:sz="0" w:space="0" w:color="auto"/>
                    <w:right w:val="none" w:sz="0" w:space="0" w:color="auto"/>
                  </w:divBdr>
                  <w:divsChild>
                    <w:div w:id="907039970">
                      <w:marLeft w:val="0"/>
                      <w:marRight w:val="0"/>
                      <w:marTop w:val="0"/>
                      <w:marBottom w:val="0"/>
                      <w:divBdr>
                        <w:top w:val="none" w:sz="0" w:space="0" w:color="auto"/>
                        <w:left w:val="none" w:sz="0" w:space="0" w:color="auto"/>
                        <w:bottom w:val="none" w:sz="0" w:space="0" w:color="auto"/>
                        <w:right w:val="none" w:sz="0" w:space="0" w:color="auto"/>
                      </w:divBdr>
                    </w:div>
                  </w:divsChild>
                </w:div>
                <w:div w:id="1044988386">
                  <w:marLeft w:val="0"/>
                  <w:marRight w:val="0"/>
                  <w:marTop w:val="0"/>
                  <w:marBottom w:val="0"/>
                  <w:divBdr>
                    <w:top w:val="none" w:sz="0" w:space="0" w:color="auto"/>
                    <w:left w:val="none" w:sz="0" w:space="0" w:color="auto"/>
                    <w:bottom w:val="none" w:sz="0" w:space="0" w:color="auto"/>
                    <w:right w:val="none" w:sz="0" w:space="0" w:color="auto"/>
                  </w:divBdr>
                  <w:divsChild>
                    <w:div w:id="1185250354">
                      <w:marLeft w:val="0"/>
                      <w:marRight w:val="0"/>
                      <w:marTop w:val="0"/>
                      <w:marBottom w:val="0"/>
                      <w:divBdr>
                        <w:top w:val="none" w:sz="0" w:space="0" w:color="auto"/>
                        <w:left w:val="none" w:sz="0" w:space="0" w:color="auto"/>
                        <w:bottom w:val="none" w:sz="0" w:space="0" w:color="auto"/>
                        <w:right w:val="none" w:sz="0" w:space="0" w:color="auto"/>
                      </w:divBdr>
                    </w:div>
                  </w:divsChild>
                </w:div>
                <w:div w:id="1779138310">
                  <w:marLeft w:val="0"/>
                  <w:marRight w:val="0"/>
                  <w:marTop w:val="0"/>
                  <w:marBottom w:val="0"/>
                  <w:divBdr>
                    <w:top w:val="none" w:sz="0" w:space="0" w:color="auto"/>
                    <w:left w:val="none" w:sz="0" w:space="0" w:color="auto"/>
                    <w:bottom w:val="none" w:sz="0" w:space="0" w:color="auto"/>
                    <w:right w:val="none" w:sz="0" w:space="0" w:color="auto"/>
                  </w:divBdr>
                  <w:divsChild>
                    <w:div w:id="292059471">
                      <w:marLeft w:val="0"/>
                      <w:marRight w:val="0"/>
                      <w:marTop w:val="0"/>
                      <w:marBottom w:val="0"/>
                      <w:divBdr>
                        <w:top w:val="none" w:sz="0" w:space="0" w:color="auto"/>
                        <w:left w:val="none" w:sz="0" w:space="0" w:color="auto"/>
                        <w:bottom w:val="none" w:sz="0" w:space="0" w:color="auto"/>
                        <w:right w:val="none" w:sz="0" w:space="0" w:color="auto"/>
                      </w:divBdr>
                    </w:div>
                  </w:divsChild>
                </w:div>
                <w:div w:id="1047683988">
                  <w:marLeft w:val="0"/>
                  <w:marRight w:val="0"/>
                  <w:marTop w:val="0"/>
                  <w:marBottom w:val="0"/>
                  <w:divBdr>
                    <w:top w:val="none" w:sz="0" w:space="0" w:color="auto"/>
                    <w:left w:val="none" w:sz="0" w:space="0" w:color="auto"/>
                    <w:bottom w:val="none" w:sz="0" w:space="0" w:color="auto"/>
                    <w:right w:val="none" w:sz="0" w:space="0" w:color="auto"/>
                  </w:divBdr>
                  <w:divsChild>
                    <w:div w:id="785078236">
                      <w:marLeft w:val="0"/>
                      <w:marRight w:val="0"/>
                      <w:marTop w:val="0"/>
                      <w:marBottom w:val="0"/>
                      <w:divBdr>
                        <w:top w:val="none" w:sz="0" w:space="0" w:color="auto"/>
                        <w:left w:val="none" w:sz="0" w:space="0" w:color="auto"/>
                        <w:bottom w:val="none" w:sz="0" w:space="0" w:color="auto"/>
                        <w:right w:val="none" w:sz="0" w:space="0" w:color="auto"/>
                      </w:divBdr>
                    </w:div>
                  </w:divsChild>
                </w:div>
                <w:div w:id="1983001266">
                  <w:marLeft w:val="0"/>
                  <w:marRight w:val="0"/>
                  <w:marTop w:val="0"/>
                  <w:marBottom w:val="0"/>
                  <w:divBdr>
                    <w:top w:val="none" w:sz="0" w:space="0" w:color="auto"/>
                    <w:left w:val="none" w:sz="0" w:space="0" w:color="auto"/>
                    <w:bottom w:val="none" w:sz="0" w:space="0" w:color="auto"/>
                    <w:right w:val="none" w:sz="0" w:space="0" w:color="auto"/>
                  </w:divBdr>
                  <w:divsChild>
                    <w:div w:id="1511993847">
                      <w:marLeft w:val="0"/>
                      <w:marRight w:val="0"/>
                      <w:marTop w:val="0"/>
                      <w:marBottom w:val="0"/>
                      <w:divBdr>
                        <w:top w:val="none" w:sz="0" w:space="0" w:color="auto"/>
                        <w:left w:val="none" w:sz="0" w:space="0" w:color="auto"/>
                        <w:bottom w:val="none" w:sz="0" w:space="0" w:color="auto"/>
                        <w:right w:val="none" w:sz="0" w:space="0" w:color="auto"/>
                      </w:divBdr>
                    </w:div>
                  </w:divsChild>
                </w:div>
                <w:div w:id="431971505">
                  <w:marLeft w:val="0"/>
                  <w:marRight w:val="0"/>
                  <w:marTop w:val="0"/>
                  <w:marBottom w:val="0"/>
                  <w:divBdr>
                    <w:top w:val="none" w:sz="0" w:space="0" w:color="auto"/>
                    <w:left w:val="none" w:sz="0" w:space="0" w:color="auto"/>
                    <w:bottom w:val="none" w:sz="0" w:space="0" w:color="auto"/>
                    <w:right w:val="none" w:sz="0" w:space="0" w:color="auto"/>
                  </w:divBdr>
                  <w:divsChild>
                    <w:div w:id="1623532273">
                      <w:marLeft w:val="0"/>
                      <w:marRight w:val="0"/>
                      <w:marTop w:val="0"/>
                      <w:marBottom w:val="0"/>
                      <w:divBdr>
                        <w:top w:val="none" w:sz="0" w:space="0" w:color="auto"/>
                        <w:left w:val="none" w:sz="0" w:space="0" w:color="auto"/>
                        <w:bottom w:val="none" w:sz="0" w:space="0" w:color="auto"/>
                        <w:right w:val="none" w:sz="0" w:space="0" w:color="auto"/>
                      </w:divBdr>
                    </w:div>
                  </w:divsChild>
                </w:div>
                <w:div w:id="1271399531">
                  <w:marLeft w:val="0"/>
                  <w:marRight w:val="0"/>
                  <w:marTop w:val="0"/>
                  <w:marBottom w:val="0"/>
                  <w:divBdr>
                    <w:top w:val="none" w:sz="0" w:space="0" w:color="auto"/>
                    <w:left w:val="none" w:sz="0" w:space="0" w:color="auto"/>
                    <w:bottom w:val="none" w:sz="0" w:space="0" w:color="auto"/>
                    <w:right w:val="none" w:sz="0" w:space="0" w:color="auto"/>
                  </w:divBdr>
                  <w:divsChild>
                    <w:div w:id="655845739">
                      <w:marLeft w:val="0"/>
                      <w:marRight w:val="0"/>
                      <w:marTop w:val="0"/>
                      <w:marBottom w:val="0"/>
                      <w:divBdr>
                        <w:top w:val="none" w:sz="0" w:space="0" w:color="auto"/>
                        <w:left w:val="none" w:sz="0" w:space="0" w:color="auto"/>
                        <w:bottom w:val="none" w:sz="0" w:space="0" w:color="auto"/>
                        <w:right w:val="none" w:sz="0" w:space="0" w:color="auto"/>
                      </w:divBdr>
                    </w:div>
                  </w:divsChild>
                </w:div>
                <w:div w:id="720134362">
                  <w:marLeft w:val="0"/>
                  <w:marRight w:val="0"/>
                  <w:marTop w:val="0"/>
                  <w:marBottom w:val="0"/>
                  <w:divBdr>
                    <w:top w:val="none" w:sz="0" w:space="0" w:color="auto"/>
                    <w:left w:val="none" w:sz="0" w:space="0" w:color="auto"/>
                    <w:bottom w:val="none" w:sz="0" w:space="0" w:color="auto"/>
                    <w:right w:val="none" w:sz="0" w:space="0" w:color="auto"/>
                  </w:divBdr>
                  <w:divsChild>
                    <w:div w:id="367755104">
                      <w:marLeft w:val="0"/>
                      <w:marRight w:val="0"/>
                      <w:marTop w:val="0"/>
                      <w:marBottom w:val="0"/>
                      <w:divBdr>
                        <w:top w:val="none" w:sz="0" w:space="0" w:color="auto"/>
                        <w:left w:val="none" w:sz="0" w:space="0" w:color="auto"/>
                        <w:bottom w:val="none" w:sz="0" w:space="0" w:color="auto"/>
                        <w:right w:val="none" w:sz="0" w:space="0" w:color="auto"/>
                      </w:divBdr>
                    </w:div>
                  </w:divsChild>
                </w:div>
                <w:div w:id="779304218">
                  <w:marLeft w:val="0"/>
                  <w:marRight w:val="0"/>
                  <w:marTop w:val="0"/>
                  <w:marBottom w:val="0"/>
                  <w:divBdr>
                    <w:top w:val="none" w:sz="0" w:space="0" w:color="auto"/>
                    <w:left w:val="none" w:sz="0" w:space="0" w:color="auto"/>
                    <w:bottom w:val="none" w:sz="0" w:space="0" w:color="auto"/>
                    <w:right w:val="none" w:sz="0" w:space="0" w:color="auto"/>
                  </w:divBdr>
                  <w:divsChild>
                    <w:div w:id="1013917616">
                      <w:marLeft w:val="0"/>
                      <w:marRight w:val="0"/>
                      <w:marTop w:val="0"/>
                      <w:marBottom w:val="0"/>
                      <w:divBdr>
                        <w:top w:val="none" w:sz="0" w:space="0" w:color="auto"/>
                        <w:left w:val="none" w:sz="0" w:space="0" w:color="auto"/>
                        <w:bottom w:val="none" w:sz="0" w:space="0" w:color="auto"/>
                        <w:right w:val="none" w:sz="0" w:space="0" w:color="auto"/>
                      </w:divBdr>
                    </w:div>
                  </w:divsChild>
                </w:div>
                <w:div w:id="1330015999">
                  <w:marLeft w:val="0"/>
                  <w:marRight w:val="0"/>
                  <w:marTop w:val="0"/>
                  <w:marBottom w:val="0"/>
                  <w:divBdr>
                    <w:top w:val="none" w:sz="0" w:space="0" w:color="auto"/>
                    <w:left w:val="none" w:sz="0" w:space="0" w:color="auto"/>
                    <w:bottom w:val="none" w:sz="0" w:space="0" w:color="auto"/>
                    <w:right w:val="none" w:sz="0" w:space="0" w:color="auto"/>
                  </w:divBdr>
                  <w:divsChild>
                    <w:div w:id="895775817">
                      <w:marLeft w:val="0"/>
                      <w:marRight w:val="0"/>
                      <w:marTop w:val="0"/>
                      <w:marBottom w:val="0"/>
                      <w:divBdr>
                        <w:top w:val="none" w:sz="0" w:space="0" w:color="auto"/>
                        <w:left w:val="none" w:sz="0" w:space="0" w:color="auto"/>
                        <w:bottom w:val="none" w:sz="0" w:space="0" w:color="auto"/>
                        <w:right w:val="none" w:sz="0" w:space="0" w:color="auto"/>
                      </w:divBdr>
                    </w:div>
                  </w:divsChild>
                </w:div>
                <w:div w:id="59450284">
                  <w:marLeft w:val="0"/>
                  <w:marRight w:val="0"/>
                  <w:marTop w:val="0"/>
                  <w:marBottom w:val="0"/>
                  <w:divBdr>
                    <w:top w:val="none" w:sz="0" w:space="0" w:color="auto"/>
                    <w:left w:val="none" w:sz="0" w:space="0" w:color="auto"/>
                    <w:bottom w:val="none" w:sz="0" w:space="0" w:color="auto"/>
                    <w:right w:val="none" w:sz="0" w:space="0" w:color="auto"/>
                  </w:divBdr>
                  <w:divsChild>
                    <w:div w:id="1660814346">
                      <w:marLeft w:val="0"/>
                      <w:marRight w:val="0"/>
                      <w:marTop w:val="0"/>
                      <w:marBottom w:val="0"/>
                      <w:divBdr>
                        <w:top w:val="none" w:sz="0" w:space="0" w:color="auto"/>
                        <w:left w:val="none" w:sz="0" w:space="0" w:color="auto"/>
                        <w:bottom w:val="none" w:sz="0" w:space="0" w:color="auto"/>
                        <w:right w:val="none" w:sz="0" w:space="0" w:color="auto"/>
                      </w:divBdr>
                    </w:div>
                  </w:divsChild>
                </w:div>
                <w:div w:id="1019770772">
                  <w:marLeft w:val="0"/>
                  <w:marRight w:val="0"/>
                  <w:marTop w:val="0"/>
                  <w:marBottom w:val="0"/>
                  <w:divBdr>
                    <w:top w:val="none" w:sz="0" w:space="0" w:color="auto"/>
                    <w:left w:val="none" w:sz="0" w:space="0" w:color="auto"/>
                    <w:bottom w:val="none" w:sz="0" w:space="0" w:color="auto"/>
                    <w:right w:val="none" w:sz="0" w:space="0" w:color="auto"/>
                  </w:divBdr>
                  <w:divsChild>
                    <w:div w:id="389813858">
                      <w:marLeft w:val="0"/>
                      <w:marRight w:val="0"/>
                      <w:marTop w:val="0"/>
                      <w:marBottom w:val="0"/>
                      <w:divBdr>
                        <w:top w:val="none" w:sz="0" w:space="0" w:color="auto"/>
                        <w:left w:val="none" w:sz="0" w:space="0" w:color="auto"/>
                        <w:bottom w:val="none" w:sz="0" w:space="0" w:color="auto"/>
                        <w:right w:val="none" w:sz="0" w:space="0" w:color="auto"/>
                      </w:divBdr>
                    </w:div>
                  </w:divsChild>
                </w:div>
                <w:div w:id="1670985639">
                  <w:marLeft w:val="0"/>
                  <w:marRight w:val="0"/>
                  <w:marTop w:val="0"/>
                  <w:marBottom w:val="0"/>
                  <w:divBdr>
                    <w:top w:val="none" w:sz="0" w:space="0" w:color="auto"/>
                    <w:left w:val="none" w:sz="0" w:space="0" w:color="auto"/>
                    <w:bottom w:val="none" w:sz="0" w:space="0" w:color="auto"/>
                    <w:right w:val="none" w:sz="0" w:space="0" w:color="auto"/>
                  </w:divBdr>
                  <w:divsChild>
                    <w:div w:id="362369075">
                      <w:marLeft w:val="0"/>
                      <w:marRight w:val="0"/>
                      <w:marTop w:val="0"/>
                      <w:marBottom w:val="0"/>
                      <w:divBdr>
                        <w:top w:val="none" w:sz="0" w:space="0" w:color="auto"/>
                        <w:left w:val="none" w:sz="0" w:space="0" w:color="auto"/>
                        <w:bottom w:val="none" w:sz="0" w:space="0" w:color="auto"/>
                        <w:right w:val="none" w:sz="0" w:space="0" w:color="auto"/>
                      </w:divBdr>
                    </w:div>
                  </w:divsChild>
                </w:div>
                <w:div w:id="676807708">
                  <w:marLeft w:val="0"/>
                  <w:marRight w:val="0"/>
                  <w:marTop w:val="0"/>
                  <w:marBottom w:val="0"/>
                  <w:divBdr>
                    <w:top w:val="none" w:sz="0" w:space="0" w:color="auto"/>
                    <w:left w:val="none" w:sz="0" w:space="0" w:color="auto"/>
                    <w:bottom w:val="none" w:sz="0" w:space="0" w:color="auto"/>
                    <w:right w:val="none" w:sz="0" w:space="0" w:color="auto"/>
                  </w:divBdr>
                  <w:divsChild>
                    <w:div w:id="154609484">
                      <w:marLeft w:val="0"/>
                      <w:marRight w:val="0"/>
                      <w:marTop w:val="0"/>
                      <w:marBottom w:val="0"/>
                      <w:divBdr>
                        <w:top w:val="none" w:sz="0" w:space="0" w:color="auto"/>
                        <w:left w:val="none" w:sz="0" w:space="0" w:color="auto"/>
                        <w:bottom w:val="none" w:sz="0" w:space="0" w:color="auto"/>
                        <w:right w:val="none" w:sz="0" w:space="0" w:color="auto"/>
                      </w:divBdr>
                    </w:div>
                  </w:divsChild>
                </w:div>
                <w:div w:id="328681632">
                  <w:marLeft w:val="0"/>
                  <w:marRight w:val="0"/>
                  <w:marTop w:val="0"/>
                  <w:marBottom w:val="0"/>
                  <w:divBdr>
                    <w:top w:val="none" w:sz="0" w:space="0" w:color="auto"/>
                    <w:left w:val="none" w:sz="0" w:space="0" w:color="auto"/>
                    <w:bottom w:val="none" w:sz="0" w:space="0" w:color="auto"/>
                    <w:right w:val="none" w:sz="0" w:space="0" w:color="auto"/>
                  </w:divBdr>
                  <w:divsChild>
                    <w:div w:id="1890648208">
                      <w:marLeft w:val="0"/>
                      <w:marRight w:val="0"/>
                      <w:marTop w:val="0"/>
                      <w:marBottom w:val="0"/>
                      <w:divBdr>
                        <w:top w:val="none" w:sz="0" w:space="0" w:color="auto"/>
                        <w:left w:val="none" w:sz="0" w:space="0" w:color="auto"/>
                        <w:bottom w:val="none" w:sz="0" w:space="0" w:color="auto"/>
                        <w:right w:val="none" w:sz="0" w:space="0" w:color="auto"/>
                      </w:divBdr>
                    </w:div>
                  </w:divsChild>
                </w:div>
                <w:div w:id="1189880069">
                  <w:marLeft w:val="0"/>
                  <w:marRight w:val="0"/>
                  <w:marTop w:val="0"/>
                  <w:marBottom w:val="0"/>
                  <w:divBdr>
                    <w:top w:val="none" w:sz="0" w:space="0" w:color="auto"/>
                    <w:left w:val="none" w:sz="0" w:space="0" w:color="auto"/>
                    <w:bottom w:val="none" w:sz="0" w:space="0" w:color="auto"/>
                    <w:right w:val="none" w:sz="0" w:space="0" w:color="auto"/>
                  </w:divBdr>
                  <w:divsChild>
                    <w:div w:id="860700628">
                      <w:marLeft w:val="0"/>
                      <w:marRight w:val="0"/>
                      <w:marTop w:val="0"/>
                      <w:marBottom w:val="0"/>
                      <w:divBdr>
                        <w:top w:val="none" w:sz="0" w:space="0" w:color="auto"/>
                        <w:left w:val="none" w:sz="0" w:space="0" w:color="auto"/>
                        <w:bottom w:val="none" w:sz="0" w:space="0" w:color="auto"/>
                        <w:right w:val="none" w:sz="0" w:space="0" w:color="auto"/>
                      </w:divBdr>
                    </w:div>
                  </w:divsChild>
                </w:div>
                <w:div w:id="716899750">
                  <w:marLeft w:val="0"/>
                  <w:marRight w:val="0"/>
                  <w:marTop w:val="0"/>
                  <w:marBottom w:val="0"/>
                  <w:divBdr>
                    <w:top w:val="none" w:sz="0" w:space="0" w:color="auto"/>
                    <w:left w:val="none" w:sz="0" w:space="0" w:color="auto"/>
                    <w:bottom w:val="none" w:sz="0" w:space="0" w:color="auto"/>
                    <w:right w:val="none" w:sz="0" w:space="0" w:color="auto"/>
                  </w:divBdr>
                  <w:divsChild>
                    <w:div w:id="1110857181">
                      <w:marLeft w:val="0"/>
                      <w:marRight w:val="0"/>
                      <w:marTop w:val="0"/>
                      <w:marBottom w:val="0"/>
                      <w:divBdr>
                        <w:top w:val="none" w:sz="0" w:space="0" w:color="auto"/>
                        <w:left w:val="none" w:sz="0" w:space="0" w:color="auto"/>
                        <w:bottom w:val="none" w:sz="0" w:space="0" w:color="auto"/>
                        <w:right w:val="none" w:sz="0" w:space="0" w:color="auto"/>
                      </w:divBdr>
                    </w:div>
                  </w:divsChild>
                </w:div>
                <w:div w:id="35783963">
                  <w:marLeft w:val="0"/>
                  <w:marRight w:val="0"/>
                  <w:marTop w:val="0"/>
                  <w:marBottom w:val="0"/>
                  <w:divBdr>
                    <w:top w:val="none" w:sz="0" w:space="0" w:color="auto"/>
                    <w:left w:val="none" w:sz="0" w:space="0" w:color="auto"/>
                    <w:bottom w:val="none" w:sz="0" w:space="0" w:color="auto"/>
                    <w:right w:val="none" w:sz="0" w:space="0" w:color="auto"/>
                  </w:divBdr>
                  <w:divsChild>
                    <w:div w:id="992027537">
                      <w:marLeft w:val="0"/>
                      <w:marRight w:val="0"/>
                      <w:marTop w:val="0"/>
                      <w:marBottom w:val="0"/>
                      <w:divBdr>
                        <w:top w:val="none" w:sz="0" w:space="0" w:color="auto"/>
                        <w:left w:val="none" w:sz="0" w:space="0" w:color="auto"/>
                        <w:bottom w:val="none" w:sz="0" w:space="0" w:color="auto"/>
                        <w:right w:val="none" w:sz="0" w:space="0" w:color="auto"/>
                      </w:divBdr>
                    </w:div>
                  </w:divsChild>
                </w:div>
                <w:div w:id="925192710">
                  <w:marLeft w:val="0"/>
                  <w:marRight w:val="0"/>
                  <w:marTop w:val="0"/>
                  <w:marBottom w:val="0"/>
                  <w:divBdr>
                    <w:top w:val="none" w:sz="0" w:space="0" w:color="auto"/>
                    <w:left w:val="none" w:sz="0" w:space="0" w:color="auto"/>
                    <w:bottom w:val="none" w:sz="0" w:space="0" w:color="auto"/>
                    <w:right w:val="none" w:sz="0" w:space="0" w:color="auto"/>
                  </w:divBdr>
                  <w:divsChild>
                    <w:div w:id="1654211437">
                      <w:marLeft w:val="0"/>
                      <w:marRight w:val="0"/>
                      <w:marTop w:val="0"/>
                      <w:marBottom w:val="0"/>
                      <w:divBdr>
                        <w:top w:val="none" w:sz="0" w:space="0" w:color="auto"/>
                        <w:left w:val="none" w:sz="0" w:space="0" w:color="auto"/>
                        <w:bottom w:val="none" w:sz="0" w:space="0" w:color="auto"/>
                        <w:right w:val="none" w:sz="0" w:space="0" w:color="auto"/>
                      </w:divBdr>
                    </w:div>
                  </w:divsChild>
                </w:div>
                <w:div w:id="1732119117">
                  <w:marLeft w:val="0"/>
                  <w:marRight w:val="0"/>
                  <w:marTop w:val="0"/>
                  <w:marBottom w:val="0"/>
                  <w:divBdr>
                    <w:top w:val="none" w:sz="0" w:space="0" w:color="auto"/>
                    <w:left w:val="none" w:sz="0" w:space="0" w:color="auto"/>
                    <w:bottom w:val="none" w:sz="0" w:space="0" w:color="auto"/>
                    <w:right w:val="none" w:sz="0" w:space="0" w:color="auto"/>
                  </w:divBdr>
                  <w:divsChild>
                    <w:div w:id="1187869503">
                      <w:marLeft w:val="0"/>
                      <w:marRight w:val="0"/>
                      <w:marTop w:val="0"/>
                      <w:marBottom w:val="0"/>
                      <w:divBdr>
                        <w:top w:val="none" w:sz="0" w:space="0" w:color="auto"/>
                        <w:left w:val="none" w:sz="0" w:space="0" w:color="auto"/>
                        <w:bottom w:val="none" w:sz="0" w:space="0" w:color="auto"/>
                        <w:right w:val="none" w:sz="0" w:space="0" w:color="auto"/>
                      </w:divBdr>
                    </w:div>
                  </w:divsChild>
                </w:div>
                <w:div w:id="380520442">
                  <w:marLeft w:val="0"/>
                  <w:marRight w:val="0"/>
                  <w:marTop w:val="0"/>
                  <w:marBottom w:val="0"/>
                  <w:divBdr>
                    <w:top w:val="none" w:sz="0" w:space="0" w:color="auto"/>
                    <w:left w:val="none" w:sz="0" w:space="0" w:color="auto"/>
                    <w:bottom w:val="none" w:sz="0" w:space="0" w:color="auto"/>
                    <w:right w:val="none" w:sz="0" w:space="0" w:color="auto"/>
                  </w:divBdr>
                  <w:divsChild>
                    <w:div w:id="1138500447">
                      <w:marLeft w:val="0"/>
                      <w:marRight w:val="0"/>
                      <w:marTop w:val="0"/>
                      <w:marBottom w:val="0"/>
                      <w:divBdr>
                        <w:top w:val="none" w:sz="0" w:space="0" w:color="auto"/>
                        <w:left w:val="none" w:sz="0" w:space="0" w:color="auto"/>
                        <w:bottom w:val="none" w:sz="0" w:space="0" w:color="auto"/>
                        <w:right w:val="none" w:sz="0" w:space="0" w:color="auto"/>
                      </w:divBdr>
                    </w:div>
                  </w:divsChild>
                </w:div>
                <w:div w:id="1219973661">
                  <w:marLeft w:val="0"/>
                  <w:marRight w:val="0"/>
                  <w:marTop w:val="0"/>
                  <w:marBottom w:val="0"/>
                  <w:divBdr>
                    <w:top w:val="none" w:sz="0" w:space="0" w:color="auto"/>
                    <w:left w:val="none" w:sz="0" w:space="0" w:color="auto"/>
                    <w:bottom w:val="none" w:sz="0" w:space="0" w:color="auto"/>
                    <w:right w:val="none" w:sz="0" w:space="0" w:color="auto"/>
                  </w:divBdr>
                  <w:divsChild>
                    <w:div w:id="1315260072">
                      <w:marLeft w:val="0"/>
                      <w:marRight w:val="0"/>
                      <w:marTop w:val="0"/>
                      <w:marBottom w:val="0"/>
                      <w:divBdr>
                        <w:top w:val="none" w:sz="0" w:space="0" w:color="auto"/>
                        <w:left w:val="none" w:sz="0" w:space="0" w:color="auto"/>
                        <w:bottom w:val="none" w:sz="0" w:space="0" w:color="auto"/>
                        <w:right w:val="none" w:sz="0" w:space="0" w:color="auto"/>
                      </w:divBdr>
                    </w:div>
                  </w:divsChild>
                </w:div>
                <w:div w:id="1732003496">
                  <w:marLeft w:val="0"/>
                  <w:marRight w:val="0"/>
                  <w:marTop w:val="0"/>
                  <w:marBottom w:val="0"/>
                  <w:divBdr>
                    <w:top w:val="none" w:sz="0" w:space="0" w:color="auto"/>
                    <w:left w:val="none" w:sz="0" w:space="0" w:color="auto"/>
                    <w:bottom w:val="none" w:sz="0" w:space="0" w:color="auto"/>
                    <w:right w:val="none" w:sz="0" w:space="0" w:color="auto"/>
                  </w:divBdr>
                  <w:divsChild>
                    <w:div w:id="1312712397">
                      <w:marLeft w:val="0"/>
                      <w:marRight w:val="0"/>
                      <w:marTop w:val="0"/>
                      <w:marBottom w:val="0"/>
                      <w:divBdr>
                        <w:top w:val="none" w:sz="0" w:space="0" w:color="auto"/>
                        <w:left w:val="none" w:sz="0" w:space="0" w:color="auto"/>
                        <w:bottom w:val="none" w:sz="0" w:space="0" w:color="auto"/>
                        <w:right w:val="none" w:sz="0" w:space="0" w:color="auto"/>
                      </w:divBdr>
                    </w:div>
                  </w:divsChild>
                </w:div>
                <w:div w:id="899706934">
                  <w:marLeft w:val="0"/>
                  <w:marRight w:val="0"/>
                  <w:marTop w:val="0"/>
                  <w:marBottom w:val="0"/>
                  <w:divBdr>
                    <w:top w:val="none" w:sz="0" w:space="0" w:color="auto"/>
                    <w:left w:val="none" w:sz="0" w:space="0" w:color="auto"/>
                    <w:bottom w:val="none" w:sz="0" w:space="0" w:color="auto"/>
                    <w:right w:val="none" w:sz="0" w:space="0" w:color="auto"/>
                  </w:divBdr>
                  <w:divsChild>
                    <w:div w:id="956834039">
                      <w:marLeft w:val="0"/>
                      <w:marRight w:val="0"/>
                      <w:marTop w:val="0"/>
                      <w:marBottom w:val="0"/>
                      <w:divBdr>
                        <w:top w:val="none" w:sz="0" w:space="0" w:color="auto"/>
                        <w:left w:val="none" w:sz="0" w:space="0" w:color="auto"/>
                        <w:bottom w:val="none" w:sz="0" w:space="0" w:color="auto"/>
                        <w:right w:val="none" w:sz="0" w:space="0" w:color="auto"/>
                      </w:divBdr>
                    </w:div>
                  </w:divsChild>
                </w:div>
                <w:div w:id="30571170">
                  <w:marLeft w:val="0"/>
                  <w:marRight w:val="0"/>
                  <w:marTop w:val="0"/>
                  <w:marBottom w:val="0"/>
                  <w:divBdr>
                    <w:top w:val="none" w:sz="0" w:space="0" w:color="auto"/>
                    <w:left w:val="none" w:sz="0" w:space="0" w:color="auto"/>
                    <w:bottom w:val="none" w:sz="0" w:space="0" w:color="auto"/>
                    <w:right w:val="none" w:sz="0" w:space="0" w:color="auto"/>
                  </w:divBdr>
                  <w:divsChild>
                    <w:div w:id="2008941825">
                      <w:marLeft w:val="0"/>
                      <w:marRight w:val="0"/>
                      <w:marTop w:val="0"/>
                      <w:marBottom w:val="0"/>
                      <w:divBdr>
                        <w:top w:val="none" w:sz="0" w:space="0" w:color="auto"/>
                        <w:left w:val="none" w:sz="0" w:space="0" w:color="auto"/>
                        <w:bottom w:val="none" w:sz="0" w:space="0" w:color="auto"/>
                        <w:right w:val="none" w:sz="0" w:space="0" w:color="auto"/>
                      </w:divBdr>
                    </w:div>
                  </w:divsChild>
                </w:div>
                <w:div w:id="124201421">
                  <w:marLeft w:val="0"/>
                  <w:marRight w:val="0"/>
                  <w:marTop w:val="0"/>
                  <w:marBottom w:val="0"/>
                  <w:divBdr>
                    <w:top w:val="none" w:sz="0" w:space="0" w:color="auto"/>
                    <w:left w:val="none" w:sz="0" w:space="0" w:color="auto"/>
                    <w:bottom w:val="none" w:sz="0" w:space="0" w:color="auto"/>
                    <w:right w:val="none" w:sz="0" w:space="0" w:color="auto"/>
                  </w:divBdr>
                  <w:divsChild>
                    <w:div w:id="1306937306">
                      <w:marLeft w:val="0"/>
                      <w:marRight w:val="0"/>
                      <w:marTop w:val="0"/>
                      <w:marBottom w:val="0"/>
                      <w:divBdr>
                        <w:top w:val="none" w:sz="0" w:space="0" w:color="auto"/>
                        <w:left w:val="none" w:sz="0" w:space="0" w:color="auto"/>
                        <w:bottom w:val="none" w:sz="0" w:space="0" w:color="auto"/>
                        <w:right w:val="none" w:sz="0" w:space="0" w:color="auto"/>
                      </w:divBdr>
                    </w:div>
                  </w:divsChild>
                </w:div>
                <w:div w:id="1215042608">
                  <w:marLeft w:val="0"/>
                  <w:marRight w:val="0"/>
                  <w:marTop w:val="0"/>
                  <w:marBottom w:val="0"/>
                  <w:divBdr>
                    <w:top w:val="none" w:sz="0" w:space="0" w:color="auto"/>
                    <w:left w:val="none" w:sz="0" w:space="0" w:color="auto"/>
                    <w:bottom w:val="none" w:sz="0" w:space="0" w:color="auto"/>
                    <w:right w:val="none" w:sz="0" w:space="0" w:color="auto"/>
                  </w:divBdr>
                  <w:divsChild>
                    <w:div w:id="517937799">
                      <w:marLeft w:val="0"/>
                      <w:marRight w:val="0"/>
                      <w:marTop w:val="0"/>
                      <w:marBottom w:val="0"/>
                      <w:divBdr>
                        <w:top w:val="none" w:sz="0" w:space="0" w:color="auto"/>
                        <w:left w:val="none" w:sz="0" w:space="0" w:color="auto"/>
                        <w:bottom w:val="none" w:sz="0" w:space="0" w:color="auto"/>
                        <w:right w:val="none" w:sz="0" w:space="0" w:color="auto"/>
                      </w:divBdr>
                    </w:div>
                  </w:divsChild>
                </w:div>
                <w:div w:id="141505128">
                  <w:marLeft w:val="0"/>
                  <w:marRight w:val="0"/>
                  <w:marTop w:val="0"/>
                  <w:marBottom w:val="0"/>
                  <w:divBdr>
                    <w:top w:val="none" w:sz="0" w:space="0" w:color="auto"/>
                    <w:left w:val="none" w:sz="0" w:space="0" w:color="auto"/>
                    <w:bottom w:val="none" w:sz="0" w:space="0" w:color="auto"/>
                    <w:right w:val="none" w:sz="0" w:space="0" w:color="auto"/>
                  </w:divBdr>
                  <w:divsChild>
                    <w:div w:id="102194840">
                      <w:marLeft w:val="0"/>
                      <w:marRight w:val="0"/>
                      <w:marTop w:val="0"/>
                      <w:marBottom w:val="0"/>
                      <w:divBdr>
                        <w:top w:val="none" w:sz="0" w:space="0" w:color="auto"/>
                        <w:left w:val="none" w:sz="0" w:space="0" w:color="auto"/>
                        <w:bottom w:val="none" w:sz="0" w:space="0" w:color="auto"/>
                        <w:right w:val="none" w:sz="0" w:space="0" w:color="auto"/>
                      </w:divBdr>
                    </w:div>
                  </w:divsChild>
                </w:div>
                <w:div w:id="50231395">
                  <w:marLeft w:val="0"/>
                  <w:marRight w:val="0"/>
                  <w:marTop w:val="0"/>
                  <w:marBottom w:val="0"/>
                  <w:divBdr>
                    <w:top w:val="none" w:sz="0" w:space="0" w:color="auto"/>
                    <w:left w:val="none" w:sz="0" w:space="0" w:color="auto"/>
                    <w:bottom w:val="none" w:sz="0" w:space="0" w:color="auto"/>
                    <w:right w:val="none" w:sz="0" w:space="0" w:color="auto"/>
                  </w:divBdr>
                  <w:divsChild>
                    <w:div w:id="1304895750">
                      <w:marLeft w:val="0"/>
                      <w:marRight w:val="0"/>
                      <w:marTop w:val="0"/>
                      <w:marBottom w:val="0"/>
                      <w:divBdr>
                        <w:top w:val="none" w:sz="0" w:space="0" w:color="auto"/>
                        <w:left w:val="none" w:sz="0" w:space="0" w:color="auto"/>
                        <w:bottom w:val="none" w:sz="0" w:space="0" w:color="auto"/>
                        <w:right w:val="none" w:sz="0" w:space="0" w:color="auto"/>
                      </w:divBdr>
                    </w:div>
                  </w:divsChild>
                </w:div>
                <w:div w:id="801197579">
                  <w:marLeft w:val="0"/>
                  <w:marRight w:val="0"/>
                  <w:marTop w:val="0"/>
                  <w:marBottom w:val="0"/>
                  <w:divBdr>
                    <w:top w:val="none" w:sz="0" w:space="0" w:color="auto"/>
                    <w:left w:val="none" w:sz="0" w:space="0" w:color="auto"/>
                    <w:bottom w:val="none" w:sz="0" w:space="0" w:color="auto"/>
                    <w:right w:val="none" w:sz="0" w:space="0" w:color="auto"/>
                  </w:divBdr>
                  <w:divsChild>
                    <w:div w:id="403455802">
                      <w:marLeft w:val="0"/>
                      <w:marRight w:val="0"/>
                      <w:marTop w:val="0"/>
                      <w:marBottom w:val="0"/>
                      <w:divBdr>
                        <w:top w:val="none" w:sz="0" w:space="0" w:color="auto"/>
                        <w:left w:val="none" w:sz="0" w:space="0" w:color="auto"/>
                        <w:bottom w:val="none" w:sz="0" w:space="0" w:color="auto"/>
                        <w:right w:val="none" w:sz="0" w:space="0" w:color="auto"/>
                      </w:divBdr>
                    </w:div>
                  </w:divsChild>
                </w:div>
                <w:div w:id="1865288983">
                  <w:marLeft w:val="0"/>
                  <w:marRight w:val="0"/>
                  <w:marTop w:val="0"/>
                  <w:marBottom w:val="0"/>
                  <w:divBdr>
                    <w:top w:val="none" w:sz="0" w:space="0" w:color="auto"/>
                    <w:left w:val="none" w:sz="0" w:space="0" w:color="auto"/>
                    <w:bottom w:val="none" w:sz="0" w:space="0" w:color="auto"/>
                    <w:right w:val="none" w:sz="0" w:space="0" w:color="auto"/>
                  </w:divBdr>
                  <w:divsChild>
                    <w:div w:id="574900435">
                      <w:marLeft w:val="0"/>
                      <w:marRight w:val="0"/>
                      <w:marTop w:val="0"/>
                      <w:marBottom w:val="0"/>
                      <w:divBdr>
                        <w:top w:val="none" w:sz="0" w:space="0" w:color="auto"/>
                        <w:left w:val="none" w:sz="0" w:space="0" w:color="auto"/>
                        <w:bottom w:val="none" w:sz="0" w:space="0" w:color="auto"/>
                        <w:right w:val="none" w:sz="0" w:space="0" w:color="auto"/>
                      </w:divBdr>
                    </w:div>
                  </w:divsChild>
                </w:div>
                <w:div w:id="733698643">
                  <w:marLeft w:val="0"/>
                  <w:marRight w:val="0"/>
                  <w:marTop w:val="0"/>
                  <w:marBottom w:val="0"/>
                  <w:divBdr>
                    <w:top w:val="none" w:sz="0" w:space="0" w:color="auto"/>
                    <w:left w:val="none" w:sz="0" w:space="0" w:color="auto"/>
                    <w:bottom w:val="none" w:sz="0" w:space="0" w:color="auto"/>
                    <w:right w:val="none" w:sz="0" w:space="0" w:color="auto"/>
                  </w:divBdr>
                  <w:divsChild>
                    <w:div w:id="814226882">
                      <w:marLeft w:val="0"/>
                      <w:marRight w:val="0"/>
                      <w:marTop w:val="0"/>
                      <w:marBottom w:val="0"/>
                      <w:divBdr>
                        <w:top w:val="none" w:sz="0" w:space="0" w:color="auto"/>
                        <w:left w:val="none" w:sz="0" w:space="0" w:color="auto"/>
                        <w:bottom w:val="none" w:sz="0" w:space="0" w:color="auto"/>
                        <w:right w:val="none" w:sz="0" w:space="0" w:color="auto"/>
                      </w:divBdr>
                    </w:div>
                  </w:divsChild>
                </w:div>
                <w:div w:id="1669096716">
                  <w:marLeft w:val="0"/>
                  <w:marRight w:val="0"/>
                  <w:marTop w:val="0"/>
                  <w:marBottom w:val="0"/>
                  <w:divBdr>
                    <w:top w:val="none" w:sz="0" w:space="0" w:color="auto"/>
                    <w:left w:val="none" w:sz="0" w:space="0" w:color="auto"/>
                    <w:bottom w:val="none" w:sz="0" w:space="0" w:color="auto"/>
                    <w:right w:val="none" w:sz="0" w:space="0" w:color="auto"/>
                  </w:divBdr>
                  <w:divsChild>
                    <w:div w:id="1399285082">
                      <w:marLeft w:val="0"/>
                      <w:marRight w:val="0"/>
                      <w:marTop w:val="0"/>
                      <w:marBottom w:val="0"/>
                      <w:divBdr>
                        <w:top w:val="none" w:sz="0" w:space="0" w:color="auto"/>
                        <w:left w:val="none" w:sz="0" w:space="0" w:color="auto"/>
                        <w:bottom w:val="none" w:sz="0" w:space="0" w:color="auto"/>
                        <w:right w:val="none" w:sz="0" w:space="0" w:color="auto"/>
                      </w:divBdr>
                    </w:div>
                  </w:divsChild>
                </w:div>
                <w:div w:id="1086262875">
                  <w:marLeft w:val="0"/>
                  <w:marRight w:val="0"/>
                  <w:marTop w:val="0"/>
                  <w:marBottom w:val="0"/>
                  <w:divBdr>
                    <w:top w:val="none" w:sz="0" w:space="0" w:color="auto"/>
                    <w:left w:val="none" w:sz="0" w:space="0" w:color="auto"/>
                    <w:bottom w:val="none" w:sz="0" w:space="0" w:color="auto"/>
                    <w:right w:val="none" w:sz="0" w:space="0" w:color="auto"/>
                  </w:divBdr>
                  <w:divsChild>
                    <w:div w:id="659044074">
                      <w:marLeft w:val="0"/>
                      <w:marRight w:val="0"/>
                      <w:marTop w:val="0"/>
                      <w:marBottom w:val="0"/>
                      <w:divBdr>
                        <w:top w:val="none" w:sz="0" w:space="0" w:color="auto"/>
                        <w:left w:val="none" w:sz="0" w:space="0" w:color="auto"/>
                        <w:bottom w:val="none" w:sz="0" w:space="0" w:color="auto"/>
                        <w:right w:val="none" w:sz="0" w:space="0" w:color="auto"/>
                      </w:divBdr>
                    </w:div>
                  </w:divsChild>
                </w:div>
                <w:div w:id="859509124">
                  <w:marLeft w:val="0"/>
                  <w:marRight w:val="0"/>
                  <w:marTop w:val="0"/>
                  <w:marBottom w:val="0"/>
                  <w:divBdr>
                    <w:top w:val="none" w:sz="0" w:space="0" w:color="auto"/>
                    <w:left w:val="none" w:sz="0" w:space="0" w:color="auto"/>
                    <w:bottom w:val="none" w:sz="0" w:space="0" w:color="auto"/>
                    <w:right w:val="none" w:sz="0" w:space="0" w:color="auto"/>
                  </w:divBdr>
                  <w:divsChild>
                    <w:div w:id="1404372110">
                      <w:marLeft w:val="0"/>
                      <w:marRight w:val="0"/>
                      <w:marTop w:val="0"/>
                      <w:marBottom w:val="0"/>
                      <w:divBdr>
                        <w:top w:val="none" w:sz="0" w:space="0" w:color="auto"/>
                        <w:left w:val="none" w:sz="0" w:space="0" w:color="auto"/>
                        <w:bottom w:val="none" w:sz="0" w:space="0" w:color="auto"/>
                        <w:right w:val="none" w:sz="0" w:space="0" w:color="auto"/>
                      </w:divBdr>
                    </w:div>
                  </w:divsChild>
                </w:div>
                <w:div w:id="362093915">
                  <w:marLeft w:val="0"/>
                  <w:marRight w:val="0"/>
                  <w:marTop w:val="0"/>
                  <w:marBottom w:val="0"/>
                  <w:divBdr>
                    <w:top w:val="none" w:sz="0" w:space="0" w:color="auto"/>
                    <w:left w:val="none" w:sz="0" w:space="0" w:color="auto"/>
                    <w:bottom w:val="none" w:sz="0" w:space="0" w:color="auto"/>
                    <w:right w:val="none" w:sz="0" w:space="0" w:color="auto"/>
                  </w:divBdr>
                  <w:divsChild>
                    <w:div w:id="238372990">
                      <w:marLeft w:val="0"/>
                      <w:marRight w:val="0"/>
                      <w:marTop w:val="0"/>
                      <w:marBottom w:val="0"/>
                      <w:divBdr>
                        <w:top w:val="none" w:sz="0" w:space="0" w:color="auto"/>
                        <w:left w:val="none" w:sz="0" w:space="0" w:color="auto"/>
                        <w:bottom w:val="none" w:sz="0" w:space="0" w:color="auto"/>
                        <w:right w:val="none" w:sz="0" w:space="0" w:color="auto"/>
                      </w:divBdr>
                    </w:div>
                  </w:divsChild>
                </w:div>
                <w:div w:id="811405873">
                  <w:marLeft w:val="0"/>
                  <w:marRight w:val="0"/>
                  <w:marTop w:val="0"/>
                  <w:marBottom w:val="0"/>
                  <w:divBdr>
                    <w:top w:val="none" w:sz="0" w:space="0" w:color="auto"/>
                    <w:left w:val="none" w:sz="0" w:space="0" w:color="auto"/>
                    <w:bottom w:val="none" w:sz="0" w:space="0" w:color="auto"/>
                    <w:right w:val="none" w:sz="0" w:space="0" w:color="auto"/>
                  </w:divBdr>
                  <w:divsChild>
                    <w:div w:id="777143275">
                      <w:marLeft w:val="0"/>
                      <w:marRight w:val="0"/>
                      <w:marTop w:val="0"/>
                      <w:marBottom w:val="0"/>
                      <w:divBdr>
                        <w:top w:val="none" w:sz="0" w:space="0" w:color="auto"/>
                        <w:left w:val="none" w:sz="0" w:space="0" w:color="auto"/>
                        <w:bottom w:val="none" w:sz="0" w:space="0" w:color="auto"/>
                        <w:right w:val="none" w:sz="0" w:space="0" w:color="auto"/>
                      </w:divBdr>
                    </w:div>
                  </w:divsChild>
                </w:div>
                <w:div w:id="819276535">
                  <w:marLeft w:val="0"/>
                  <w:marRight w:val="0"/>
                  <w:marTop w:val="0"/>
                  <w:marBottom w:val="0"/>
                  <w:divBdr>
                    <w:top w:val="none" w:sz="0" w:space="0" w:color="auto"/>
                    <w:left w:val="none" w:sz="0" w:space="0" w:color="auto"/>
                    <w:bottom w:val="none" w:sz="0" w:space="0" w:color="auto"/>
                    <w:right w:val="none" w:sz="0" w:space="0" w:color="auto"/>
                  </w:divBdr>
                  <w:divsChild>
                    <w:div w:id="1752506979">
                      <w:marLeft w:val="0"/>
                      <w:marRight w:val="0"/>
                      <w:marTop w:val="0"/>
                      <w:marBottom w:val="0"/>
                      <w:divBdr>
                        <w:top w:val="none" w:sz="0" w:space="0" w:color="auto"/>
                        <w:left w:val="none" w:sz="0" w:space="0" w:color="auto"/>
                        <w:bottom w:val="none" w:sz="0" w:space="0" w:color="auto"/>
                        <w:right w:val="none" w:sz="0" w:space="0" w:color="auto"/>
                      </w:divBdr>
                    </w:div>
                  </w:divsChild>
                </w:div>
                <w:div w:id="77556173">
                  <w:marLeft w:val="0"/>
                  <w:marRight w:val="0"/>
                  <w:marTop w:val="0"/>
                  <w:marBottom w:val="0"/>
                  <w:divBdr>
                    <w:top w:val="none" w:sz="0" w:space="0" w:color="auto"/>
                    <w:left w:val="none" w:sz="0" w:space="0" w:color="auto"/>
                    <w:bottom w:val="none" w:sz="0" w:space="0" w:color="auto"/>
                    <w:right w:val="none" w:sz="0" w:space="0" w:color="auto"/>
                  </w:divBdr>
                  <w:divsChild>
                    <w:div w:id="1685328110">
                      <w:marLeft w:val="0"/>
                      <w:marRight w:val="0"/>
                      <w:marTop w:val="0"/>
                      <w:marBottom w:val="0"/>
                      <w:divBdr>
                        <w:top w:val="none" w:sz="0" w:space="0" w:color="auto"/>
                        <w:left w:val="none" w:sz="0" w:space="0" w:color="auto"/>
                        <w:bottom w:val="none" w:sz="0" w:space="0" w:color="auto"/>
                        <w:right w:val="none" w:sz="0" w:space="0" w:color="auto"/>
                      </w:divBdr>
                    </w:div>
                  </w:divsChild>
                </w:div>
                <w:div w:id="1670669284">
                  <w:marLeft w:val="0"/>
                  <w:marRight w:val="0"/>
                  <w:marTop w:val="0"/>
                  <w:marBottom w:val="0"/>
                  <w:divBdr>
                    <w:top w:val="none" w:sz="0" w:space="0" w:color="auto"/>
                    <w:left w:val="none" w:sz="0" w:space="0" w:color="auto"/>
                    <w:bottom w:val="none" w:sz="0" w:space="0" w:color="auto"/>
                    <w:right w:val="none" w:sz="0" w:space="0" w:color="auto"/>
                  </w:divBdr>
                  <w:divsChild>
                    <w:div w:id="197742276">
                      <w:marLeft w:val="0"/>
                      <w:marRight w:val="0"/>
                      <w:marTop w:val="0"/>
                      <w:marBottom w:val="0"/>
                      <w:divBdr>
                        <w:top w:val="none" w:sz="0" w:space="0" w:color="auto"/>
                        <w:left w:val="none" w:sz="0" w:space="0" w:color="auto"/>
                        <w:bottom w:val="none" w:sz="0" w:space="0" w:color="auto"/>
                        <w:right w:val="none" w:sz="0" w:space="0" w:color="auto"/>
                      </w:divBdr>
                    </w:div>
                  </w:divsChild>
                </w:div>
                <w:div w:id="592322099">
                  <w:marLeft w:val="0"/>
                  <w:marRight w:val="0"/>
                  <w:marTop w:val="0"/>
                  <w:marBottom w:val="0"/>
                  <w:divBdr>
                    <w:top w:val="none" w:sz="0" w:space="0" w:color="auto"/>
                    <w:left w:val="none" w:sz="0" w:space="0" w:color="auto"/>
                    <w:bottom w:val="none" w:sz="0" w:space="0" w:color="auto"/>
                    <w:right w:val="none" w:sz="0" w:space="0" w:color="auto"/>
                  </w:divBdr>
                  <w:divsChild>
                    <w:div w:id="1015576058">
                      <w:marLeft w:val="0"/>
                      <w:marRight w:val="0"/>
                      <w:marTop w:val="0"/>
                      <w:marBottom w:val="0"/>
                      <w:divBdr>
                        <w:top w:val="none" w:sz="0" w:space="0" w:color="auto"/>
                        <w:left w:val="none" w:sz="0" w:space="0" w:color="auto"/>
                        <w:bottom w:val="none" w:sz="0" w:space="0" w:color="auto"/>
                        <w:right w:val="none" w:sz="0" w:space="0" w:color="auto"/>
                      </w:divBdr>
                    </w:div>
                  </w:divsChild>
                </w:div>
                <w:div w:id="1594702538">
                  <w:marLeft w:val="0"/>
                  <w:marRight w:val="0"/>
                  <w:marTop w:val="0"/>
                  <w:marBottom w:val="0"/>
                  <w:divBdr>
                    <w:top w:val="none" w:sz="0" w:space="0" w:color="auto"/>
                    <w:left w:val="none" w:sz="0" w:space="0" w:color="auto"/>
                    <w:bottom w:val="none" w:sz="0" w:space="0" w:color="auto"/>
                    <w:right w:val="none" w:sz="0" w:space="0" w:color="auto"/>
                  </w:divBdr>
                  <w:divsChild>
                    <w:div w:id="694502277">
                      <w:marLeft w:val="0"/>
                      <w:marRight w:val="0"/>
                      <w:marTop w:val="0"/>
                      <w:marBottom w:val="0"/>
                      <w:divBdr>
                        <w:top w:val="none" w:sz="0" w:space="0" w:color="auto"/>
                        <w:left w:val="none" w:sz="0" w:space="0" w:color="auto"/>
                        <w:bottom w:val="none" w:sz="0" w:space="0" w:color="auto"/>
                        <w:right w:val="none" w:sz="0" w:space="0" w:color="auto"/>
                      </w:divBdr>
                    </w:div>
                  </w:divsChild>
                </w:div>
                <w:div w:id="1438987122">
                  <w:marLeft w:val="0"/>
                  <w:marRight w:val="0"/>
                  <w:marTop w:val="0"/>
                  <w:marBottom w:val="0"/>
                  <w:divBdr>
                    <w:top w:val="none" w:sz="0" w:space="0" w:color="auto"/>
                    <w:left w:val="none" w:sz="0" w:space="0" w:color="auto"/>
                    <w:bottom w:val="none" w:sz="0" w:space="0" w:color="auto"/>
                    <w:right w:val="none" w:sz="0" w:space="0" w:color="auto"/>
                  </w:divBdr>
                  <w:divsChild>
                    <w:div w:id="2085833589">
                      <w:marLeft w:val="0"/>
                      <w:marRight w:val="0"/>
                      <w:marTop w:val="0"/>
                      <w:marBottom w:val="0"/>
                      <w:divBdr>
                        <w:top w:val="none" w:sz="0" w:space="0" w:color="auto"/>
                        <w:left w:val="none" w:sz="0" w:space="0" w:color="auto"/>
                        <w:bottom w:val="none" w:sz="0" w:space="0" w:color="auto"/>
                        <w:right w:val="none" w:sz="0" w:space="0" w:color="auto"/>
                      </w:divBdr>
                    </w:div>
                  </w:divsChild>
                </w:div>
                <w:div w:id="1196886284">
                  <w:marLeft w:val="0"/>
                  <w:marRight w:val="0"/>
                  <w:marTop w:val="0"/>
                  <w:marBottom w:val="0"/>
                  <w:divBdr>
                    <w:top w:val="none" w:sz="0" w:space="0" w:color="auto"/>
                    <w:left w:val="none" w:sz="0" w:space="0" w:color="auto"/>
                    <w:bottom w:val="none" w:sz="0" w:space="0" w:color="auto"/>
                    <w:right w:val="none" w:sz="0" w:space="0" w:color="auto"/>
                  </w:divBdr>
                  <w:divsChild>
                    <w:div w:id="804202087">
                      <w:marLeft w:val="0"/>
                      <w:marRight w:val="0"/>
                      <w:marTop w:val="0"/>
                      <w:marBottom w:val="0"/>
                      <w:divBdr>
                        <w:top w:val="none" w:sz="0" w:space="0" w:color="auto"/>
                        <w:left w:val="none" w:sz="0" w:space="0" w:color="auto"/>
                        <w:bottom w:val="none" w:sz="0" w:space="0" w:color="auto"/>
                        <w:right w:val="none" w:sz="0" w:space="0" w:color="auto"/>
                      </w:divBdr>
                    </w:div>
                  </w:divsChild>
                </w:div>
                <w:div w:id="1666545431">
                  <w:marLeft w:val="0"/>
                  <w:marRight w:val="0"/>
                  <w:marTop w:val="0"/>
                  <w:marBottom w:val="0"/>
                  <w:divBdr>
                    <w:top w:val="none" w:sz="0" w:space="0" w:color="auto"/>
                    <w:left w:val="none" w:sz="0" w:space="0" w:color="auto"/>
                    <w:bottom w:val="none" w:sz="0" w:space="0" w:color="auto"/>
                    <w:right w:val="none" w:sz="0" w:space="0" w:color="auto"/>
                  </w:divBdr>
                  <w:divsChild>
                    <w:div w:id="558439545">
                      <w:marLeft w:val="0"/>
                      <w:marRight w:val="0"/>
                      <w:marTop w:val="0"/>
                      <w:marBottom w:val="0"/>
                      <w:divBdr>
                        <w:top w:val="none" w:sz="0" w:space="0" w:color="auto"/>
                        <w:left w:val="none" w:sz="0" w:space="0" w:color="auto"/>
                        <w:bottom w:val="none" w:sz="0" w:space="0" w:color="auto"/>
                        <w:right w:val="none" w:sz="0" w:space="0" w:color="auto"/>
                      </w:divBdr>
                    </w:div>
                  </w:divsChild>
                </w:div>
                <w:div w:id="1291015750">
                  <w:marLeft w:val="0"/>
                  <w:marRight w:val="0"/>
                  <w:marTop w:val="0"/>
                  <w:marBottom w:val="0"/>
                  <w:divBdr>
                    <w:top w:val="none" w:sz="0" w:space="0" w:color="auto"/>
                    <w:left w:val="none" w:sz="0" w:space="0" w:color="auto"/>
                    <w:bottom w:val="none" w:sz="0" w:space="0" w:color="auto"/>
                    <w:right w:val="none" w:sz="0" w:space="0" w:color="auto"/>
                  </w:divBdr>
                  <w:divsChild>
                    <w:div w:id="1811433425">
                      <w:marLeft w:val="0"/>
                      <w:marRight w:val="0"/>
                      <w:marTop w:val="0"/>
                      <w:marBottom w:val="0"/>
                      <w:divBdr>
                        <w:top w:val="none" w:sz="0" w:space="0" w:color="auto"/>
                        <w:left w:val="none" w:sz="0" w:space="0" w:color="auto"/>
                        <w:bottom w:val="none" w:sz="0" w:space="0" w:color="auto"/>
                        <w:right w:val="none" w:sz="0" w:space="0" w:color="auto"/>
                      </w:divBdr>
                    </w:div>
                  </w:divsChild>
                </w:div>
                <w:div w:id="49380861">
                  <w:marLeft w:val="0"/>
                  <w:marRight w:val="0"/>
                  <w:marTop w:val="0"/>
                  <w:marBottom w:val="0"/>
                  <w:divBdr>
                    <w:top w:val="none" w:sz="0" w:space="0" w:color="auto"/>
                    <w:left w:val="none" w:sz="0" w:space="0" w:color="auto"/>
                    <w:bottom w:val="none" w:sz="0" w:space="0" w:color="auto"/>
                    <w:right w:val="none" w:sz="0" w:space="0" w:color="auto"/>
                  </w:divBdr>
                  <w:divsChild>
                    <w:div w:id="1683779832">
                      <w:marLeft w:val="0"/>
                      <w:marRight w:val="0"/>
                      <w:marTop w:val="0"/>
                      <w:marBottom w:val="0"/>
                      <w:divBdr>
                        <w:top w:val="none" w:sz="0" w:space="0" w:color="auto"/>
                        <w:left w:val="none" w:sz="0" w:space="0" w:color="auto"/>
                        <w:bottom w:val="none" w:sz="0" w:space="0" w:color="auto"/>
                        <w:right w:val="none" w:sz="0" w:space="0" w:color="auto"/>
                      </w:divBdr>
                    </w:div>
                  </w:divsChild>
                </w:div>
                <w:div w:id="998920430">
                  <w:marLeft w:val="0"/>
                  <w:marRight w:val="0"/>
                  <w:marTop w:val="0"/>
                  <w:marBottom w:val="0"/>
                  <w:divBdr>
                    <w:top w:val="none" w:sz="0" w:space="0" w:color="auto"/>
                    <w:left w:val="none" w:sz="0" w:space="0" w:color="auto"/>
                    <w:bottom w:val="none" w:sz="0" w:space="0" w:color="auto"/>
                    <w:right w:val="none" w:sz="0" w:space="0" w:color="auto"/>
                  </w:divBdr>
                  <w:divsChild>
                    <w:div w:id="2092775893">
                      <w:marLeft w:val="0"/>
                      <w:marRight w:val="0"/>
                      <w:marTop w:val="0"/>
                      <w:marBottom w:val="0"/>
                      <w:divBdr>
                        <w:top w:val="none" w:sz="0" w:space="0" w:color="auto"/>
                        <w:left w:val="none" w:sz="0" w:space="0" w:color="auto"/>
                        <w:bottom w:val="none" w:sz="0" w:space="0" w:color="auto"/>
                        <w:right w:val="none" w:sz="0" w:space="0" w:color="auto"/>
                      </w:divBdr>
                    </w:div>
                  </w:divsChild>
                </w:div>
                <w:div w:id="1402144534">
                  <w:marLeft w:val="0"/>
                  <w:marRight w:val="0"/>
                  <w:marTop w:val="0"/>
                  <w:marBottom w:val="0"/>
                  <w:divBdr>
                    <w:top w:val="none" w:sz="0" w:space="0" w:color="auto"/>
                    <w:left w:val="none" w:sz="0" w:space="0" w:color="auto"/>
                    <w:bottom w:val="none" w:sz="0" w:space="0" w:color="auto"/>
                    <w:right w:val="none" w:sz="0" w:space="0" w:color="auto"/>
                  </w:divBdr>
                  <w:divsChild>
                    <w:div w:id="1384209940">
                      <w:marLeft w:val="0"/>
                      <w:marRight w:val="0"/>
                      <w:marTop w:val="0"/>
                      <w:marBottom w:val="0"/>
                      <w:divBdr>
                        <w:top w:val="none" w:sz="0" w:space="0" w:color="auto"/>
                        <w:left w:val="none" w:sz="0" w:space="0" w:color="auto"/>
                        <w:bottom w:val="none" w:sz="0" w:space="0" w:color="auto"/>
                        <w:right w:val="none" w:sz="0" w:space="0" w:color="auto"/>
                      </w:divBdr>
                    </w:div>
                  </w:divsChild>
                </w:div>
                <w:div w:id="641276124">
                  <w:marLeft w:val="0"/>
                  <w:marRight w:val="0"/>
                  <w:marTop w:val="0"/>
                  <w:marBottom w:val="0"/>
                  <w:divBdr>
                    <w:top w:val="none" w:sz="0" w:space="0" w:color="auto"/>
                    <w:left w:val="none" w:sz="0" w:space="0" w:color="auto"/>
                    <w:bottom w:val="none" w:sz="0" w:space="0" w:color="auto"/>
                    <w:right w:val="none" w:sz="0" w:space="0" w:color="auto"/>
                  </w:divBdr>
                  <w:divsChild>
                    <w:div w:id="1870147735">
                      <w:marLeft w:val="0"/>
                      <w:marRight w:val="0"/>
                      <w:marTop w:val="0"/>
                      <w:marBottom w:val="0"/>
                      <w:divBdr>
                        <w:top w:val="none" w:sz="0" w:space="0" w:color="auto"/>
                        <w:left w:val="none" w:sz="0" w:space="0" w:color="auto"/>
                        <w:bottom w:val="none" w:sz="0" w:space="0" w:color="auto"/>
                        <w:right w:val="none" w:sz="0" w:space="0" w:color="auto"/>
                      </w:divBdr>
                    </w:div>
                  </w:divsChild>
                </w:div>
                <w:div w:id="2015107166">
                  <w:marLeft w:val="0"/>
                  <w:marRight w:val="0"/>
                  <w:marTop w:val="0"/>
                  <w:marBottom w:val="0"/>
                  <w:divBdr>
                    <w:top w:val="none" w:sz="0" w:space="0" w:color="auto"/>
                    <w:left w:val="none" w:sz="0" w:space="0" w:color="auto"/>
                    <w:bottom w:val="none" w:sz="0" w:space="0" w:color="auto"/>
                    <w:right w:val="none" w:sz="0" w:space="0" w:color="auto"/>
                  </w:divBdr>
                  <w:divsChild>
                    <w:div w:id="1107769861">
                      <w:marLeft w:val="0"/>
                      <w:marRight w:val="0"/>
                      <w:marTop w:val="0"/>
                      <w:marBottom w:val="0"/>
                      <w:divBdr>
                        <w:top w:val="none" w:sz="0" w:space="0" w:color="auto"/>
                        <w:left w:val="none" w:sz="0" w:space="0" w:color="auto"/>
                        <w:bottom w:val="none" w:sz="0" w:space="0" w:color="auto"/>
                        <w:right w:val="none" w:sz="0" w:space="0" w:color="auto"/>
                      </w:divBdr>
                    </w:div>
                  </w:divsChild>
                </w:div>
                <w:div w:id="1886986311">
                  <w:marLeft w:val="0"/>
                  <w:marRight w:val="0"/>
                  <w:marTop w:val="0"/>
                  <w:marBottom w:val="0"/>
                  <w:divBdr>
                    <w:top w:val="none" w:sz="0" w:space="0" w:color="auto"/>
                    <w:left w:val="none" w:sz="0" w:space="0" w:color="auto"/>
                    <w:bottom w:val="none" w:sz="0" w:space="0" w:color="auto"/>
                    <w:right w:val="none" w:sz="0" w:space="0" w:color="auto"/>
                  </w:divBdr>
                  <w:divsChild>
                    <w:div w:id="1698845905">
                      <w:marLeft w:val="0"/>
                      <w:marRight w:val="0"/>
                      <w:marTop w:val="0"/>
                      <w:marBottom w:val="0"/>
                      <w:divBdr>
                        <w:top w:val="none" w:sz="0" w:space="0" w:color="auto"/>
                        <w:left w:val="none" w:sz="0" w:space="0" w:color="auto"/>
                        <w:bottom w:val="none" w:sz="0" w:space="0" w:color="auto"/>
                        <w:right w:val="none" w:sz="0" w:space="0" w:color="auto"/>
                      </w:divBdr>
                    </w:div>
                  </w:divsChild>
                </w:div>
                <w:div w:id="173881684">
                  <w:marLeft w:val="0"/>
                  <w:marRight w:val="0"/>
                  <w:marTop w:val="0"/>
                  <w:marBottom w:val="0"/>
                  <w:divBdr>
                    <w:top w:val="none" w:sz="0" w:space="0" w:color="auto"/>
                    <w:left w:val="none" w:sz="0" w:space="0" w:color="auto"/>
                    <w:bottom w:val="none" w:sz="0" w:space="0" w:color="auto"/>
                    <w:right w:val="none" w:sz="0" w:space="0" w:color="auto"/>
                  </w:divBdr>
                  <w:divsChild>
                    <w:div w:id="1726027761">
                      <w:marLeft w:val="0"/>
                      <w:marRight w:val="0"/>
                      <w:marTop w:val="0"/>
                      <w:marBottom w:val="0"/>
                      <w:divBdr>
                        <w:top w:val="none" w:sz="0" w:space="0" w:color="auto"/>
                        <w:left w:val="none" w:sz="0" w:space="0" w:color="auto"/>
                        <w:bottom w:val="none" w:sz="0" w:space="0" w:color="auto"/>
                        <w:right w:val="none" w:sz="0" w:space="0" w:color="auto"/>
                      </w:divBdr>
                    </w:div>
                  </w:divsChild>
                </w:div>
                <w:div w:id="1352494592">
                  <w:marLeft w:val="0"/>
                  <w:marRight w:val="0"/>
                  <w:marTop w:val="0"/>
                  <w:marBottom w:val="0"/>
                  <w:divBdr>
                    <w:top w:val="none" w:sz="0" w:space="0" w:color="auto"/>
                    <w:left w:val="none" w:sz="0" w:space="0" w:color="auto"/>
                    <w:bottom w:val="none" w:sz="0" w:space="0" w:color="auto"/>
                    <w:right w:val="none" w:sz="0" w:space="0" w:color="auto"/>
                  </w:divBdr>
                  <w:divsChild>
                    <w:div w:id="1578981454">
                      <w:marLeft w:val="0"/>
                      <w:marRight w:val="0"/>
                      <w:marTop w:val="0"/>
                      <w:marBottom w:val="0"/>
                      <w:divBdr>
                        <w:top w:val="none" w:sz="0" w:space="0" w:color="auto"/>
                        <w:left w:val="none" w:sz="0" w:space="0" w:color="auto"/>
                        <w:bottom w:val="none" w:sz="0" w:space="0" w:color="auto"/>
                        <w:right w:val="none" w:sz="0" w:space="0" w:color="auto"/>
                      </w:divBdr>
                    </w:div>
                  </w:divsChild>
                </w:div>
                <w:div w:id="43529796">
                  <w:marLeft w:val="0"/>
                  <w:marRight w:val="0"/>
                  <w:marTop w:val="0"/>
                  <w:marBottom w:val="0"/>
                  <w:divBdr>
                    <w:top w:val="none" w:sz="0" w:space="0" w:color="auto"/>
                    <w:left w:val="none" w:sz="0" w:space="0" w:color="auto"/>
                    <w:bottom w:val="none" w:sz="0" w:space="0" w:color="auto"/>
                    <w:right w:val="none" w:sz="0" w:space="0" w:color="auto"/>
                  </w:divBdr>
                  <w:divsChild>
                    <w:div w:id="252083792">
                      <w:marLeft w:val="0"/>
                      <w:marRight w:val="0"/>
                      <w:marTop w:val="0"/>
                      <w:marBottom w:val="0"/>
                      <w:divBdr>
                        <w:top w:val="none" w:sz="0" w:space="0" w:color="auto"/>
                        <w:left w:val="none" w:sz="0" w:space="0" w:color="auto"/>
                        <w:bottom w:val="none" w:sz="0" w:space="0" w:color="auto"/>
                        <w:right w:val="none" w:sz="0" w:space="0" w:color="auto"/>
                      </w:divBdr>
                    </w:div>
                  </w:divsChild>
                </w:div>
                <w:div w:id="951135369">
                  <w:marLeft w:val="0"/>
                  <w:marRight w:val="0"/>
                  <w:marTop w:val="0"/>
                  <w:marBottom w:val="0"/>
                  <w:divBdr>
                    <w:top w:val="none" w:sz="0" w:space="0" w:color="auto"/>
                    <w:left w:val="none" w:sz="0" w:space="0" w:color="auto"/>
                    <w:bottom w:val="none" w:sz="0" w:space="0" w:color="auto"/>
                    <w:right w:val="none" w:sz="0" w:space="0" w:color="auto"/>
                  </w:divBdr>
                  <w:divsChild>
                    <w:div w:id="1451584751">
                      <w:marLeft w:val="0"/>
                      <w:marRight w:val="0"/>
                      <w:marTop w:val="0"/>
                      <w:marBottom w:val="0"/>
                      <w:divBdr>
                        <w:top w:val="none" w:sz="0" w:space="0" w:color="auto"/>
                        <w:left w:val="none" w:sz="0" w:space="0" w:color="auto"/>
                        <w:bottom w:val="none" w:sz="0" w:space="0" w:color="auto"/>
                        <w:right w:val="none" w:sz="0" w:space="0" w:color="auto"/>
                      </w:divBdr>
                    </w:div>
                  </w:divsChild>
                </w:div>
                <w:div w:id="243957107">
                  <w:marLeft w:val="0"/>
                  <w:marRight w:val="0"/>
                  <w:marTop w:val="0"/>
                  <w:marBottom w:val="0"/>
                  <w:divBdr>
                    <w:top w:val="none" w:sz="0" w:space="0" w:color="auto"/>
                    <w:left w:val="none" w:sz="0" w:space="0" w:color="auto"/>
                    <w:bottom w:val="none" w:sz="0" w:space="0" w:color="auto"/>
                    <w:right w:val="none" w:sz="0" w:space="0" w:color="auto"/>
                  </w:divBdr>
                  <w:divsChild>
                    <w:div w:id="131295336">
                      <w:marLeft w:val="0"/>
                      <w:marRight w:val="0"/>
                      <w:marTop w:val="0"/>
                      <w:marBottom w:val="0"/>
                      <w:divBdr>
                        <w:top w:val="none" w:sz="0" w:space="0" w:color="auto"/>
                        <w:left w:val="none" w:sz="0" w:space="0" w:color="auto"/>
                        <w:bottom w:val="none" w:sz="0" w:space="0" w:color="auto"/>
                        <w:right w:val="none" w:sz="0" w:space="0" w:color="auto"/>
                      </w:divBdr>
                    </w:div>
                  </w:divsChild>
                </w:div>
                <w:div w:id="353730279">
                  <w:marLeft w:val="0"/>
                  <w:marRight w:val="0"/>
                  <w:marTop w:val="0"/>
                  <w:marBottom w:val="0"/>
                  <w:divBdr>
                    <w:top w:val="none" w:sz="0" w:space="0" w:color="auto"/>
                    <w:left w:val="none" w:sz="0" w:space="0" w:color="auto"/>
                    <w:bottom w:val="none" w:sz="0" w:space="0" w:color="auto"/>
                    <w:right w:val="none" w:sz="0" w:space="0" w:color="auto"/>
                  </w:divBdr>
                  <w:divsChild>
                    <w:div w:id="1244753204">
                      <w:marLeft w:val="0"/>
                      <w:marRight w:val="0"/>
                      <w:marTop w:val="0"/>
                      <w:marBottom w:val="0"/>
                      <w:divBdr>
                        <w:top w:val="none" w:sz="0" w:space="0" w:color="auto"/>
                        <w:left w:val="none" w:sz="0" w:space="0" w:color="auto"/>
                        <w:bottom w:val="none" w:sz="0" w:space="0" w:color="auto"/>
                        <w:right w:val="none" w:sz="0" w:space="0" w:color="auto"/>
                      </w:divBdr>
                    </w:div>
                  </w:divsChild>
                </w:div>
                <w:div w:id="927421118">
                  <w:marLeft w:val="0"/>
                  <w:marRight w:val="0"/>
                  <w:marTop w:val="0"/>
                  <w:marBottom w:val="0"/>
                  <w:divBdr>
                    <w:top w:val="none" w:sz="0" w:space="0" w:color="auto"/>
                    <w:left w:val="none" w:sz="0" w:space="0" w:color="auto"/>
                    <w:bottom w:val="none" w:sz="0" w:space="0" w:color="auto"/>
                    <w:right w:val="none" w:sz="0" w:space="0" w:color="auto"/>
                  </w:divBdr>
                  <w:divsChild>
                    <w:div w:id="614756982">
                      <w:marLeft w:val="0"/>
                      <w:marRight w:val="0"/>
                      <w:marTop w:val="0"/>
                      <w:marBottom w:val="0"/>
                      <w:divBdr>
                        <w:top w:val="none" w:sz="0" w:space="0" w:color="auto"/>
                        <w:left w:val="none" w:sz="0" w:space="0" w:color="auto"/>
                        <w:bottom w:val="none" w:sz="0" w:space="0" w:color="auto"/>
                        <w:right w:val="none" w:sz="0" w:space="0" w:color="auto"/>
                      </w:divBdr>
                    </w:div>
                  </w:divsChild>
                </w:div>
                <w:div w:id="125586056">
                  <w:marLeft w:val="0"/>
                  <w:marRight w:val="0"/>
                  <w:marTop w:val="0"/>
                  <w:marBottom w:val="0"/>
                  <w:divBdr>
                    <w:top w:val="none" w:sz="0" w:space="0" w:color="auto"/>
                    <w:left w:val="none" w:sz="0" w:space="0" w:color="auto"/>
                    <w:bottom w:val="none" w:sz="0" w:space="0" w:color="auto"/>
                    <w:right w:val="none" w:sz="0" w:space="0" w:color="auto"/>
                  </w:divBdr>
                  <w:divsChild>
                    <w:div w:id="1425299242">
                      <w:marLeft w:val="0"/>
                      <w:marRight w:val="0"/>
                      <w:marTop w:val="0"/>
                      <w:marBottom w:val="0"/>
                      <w:divBdr>
                        <w:top w:val="none" w:sz="0" w:space="0" w:color="auto"/>
                        <w:left w:val="none" w:sz="0" w:space="0" w:color="auto"/>
                        <w:bottom w:val="none" w:sz="0" w:space="0" w:color="auto"/>
                        <w:right w:val="none" w:sz="0" w:space="0" w:color="auto"/>
                      </w:divBdr>
                    </w:div>
                  </w:divsChild>
                </w:div>
                <w:div w:id="47071124">
                  <w:marLeft w:val="0"/>
                  <w:marRight w:val="0"/>
                  <w:marTop w:val="0"/>
                  <w:marBottom w:val="0"/>
                  <w:divBdr>
                    <w:top w:val="none" w:sz="0" w:space="0" w:color="auto"/>
                    <w:left w:val="none" w:sz="0" w:space="0" w:color="auto"/>
                    <w:bottom w:val="none" w:sz="0" w:space="0" w:color="auto"/>
                    <w:right w:val="none" w:sz="0" w:space="0" w:color="auto"/>
                  </w:divBdr>
                  <w:divsChild>
                    <w:div w:id="1581405083">
                      <w:marLeft w:val="0"/>
                      <w:marRight w:val="0"/>
                      <w:marTop w:val="0"/>
                      <w:marBottom w:val="0"/>
                      <w:divBdr>
                        <w:top w:val="none" w:sz="0" w:space="0" w:color="auto"/>
                        <w:left w:val="none" w:sz="0" w:space="0" w:color="auto"/>
                        <w:bottom w:val="none" w:sz="0" w:space="0" w:color="auto"/>
                        <w:right w:val="none" w:sz="0" w:space="0" w:color="auto"/>
                      </w:divBdr>
                    </w:div>
                  </w:divsChild>
                </w:div>
                <w:div w:id="1895656027">
                  <w:marLeft w:val="0"/>
                  <w:marRight w:val="0"/>
                  <w:marTop w:val="0"/>
                  <w:marBottom w:val="0"/>
                  <w:divBdr>
                    <w:top w:val="none" w:sz="0" w:space="0" w:color="auto"/>
                    <w:left w:val="none" w:sz="0" w:space="0" w:color="auto"/>
                    <w:bottom w:val="none" w:sz="0" w:space="0" w:color="auto"/>
                    <w:right w:val="none" w:sz="0" w:space="0" w:color="auto"/>
                  </w:divBdr>
                  <w:divsChild>
                    <w:div w:id="458112741">
                      <w:marLeft w:val="0"/>
                      <w:marRight w:val="0"/>
                      <w:marTop w:val="0"/>
                      <w:marBottom w:val="0"/>
                      <w:divBdr>
                        <w:top w:val="none" w:sz="0" w:space="0" w:color="auto"/>
                        <w:left w:val="none" w:sz="0" w:space="0" w:color="auto"/>
                        <w:bottom w:val="none" w:sz="0" w:space="0" w:color="auto"/>
                        <w:right w:val="none" w:sz="0" w:space="0" w:color="auto"/>
                      </w:divBdr>
                    </w:div>
                  </w:divsChild>
                </w:div>
                <w:div w:id="176971737">
                  <w:marLeft w:val="0"/>
                  <w:marRight w:val="0"/>
                  <w:marTop w:val="0"/>
                  <w:marBottom w:val="0"/>
                  <w:divBdr>
                    <w:top w:val="none" w:sz="0" w:space="0" w:color="auto"/>
                    <w:left w:val="none" w:sz="0" w:space="0" w:color="auto"/>
                    <w:bottom w:val="none" w:sz="0" w:space="0" w:color="auto"/>
                    <w:right w:val="none" w:sz="0" w:space="0" w:color="auto"/>
                  </w:divBdr>
                  <w:divsChild>
                    <w:div w:id="1239709618">
                      <w:marLeft w:val="0"/>
                      <w:marRight w:val="0"/>
                      <w:marTop w:val="0"/>
                      <w:marBottom w:val="0"/>
                      <w:divBdr>
                        <w:top w:val="none" w:sz="0" w:space="0" w:color="auto"/>
                        <w:left w:val="none" w:sz="0" w:space="0" w:color="auto"/>
                        <w:bottom w:val="none" w:sz="0" w:space="0" w:color="auto"/>
                        <w:right w:val="none" w:sz="0" w:space="0" w:color="auto"/>
                      </w:divBdr>
                    </w:div>
                  </w:divsChild>
                </w:div>
                <w:div w:id="1290547747">
                  <w:marLeft w:val="0"/>
                  <w:marRight w:val="0"/>
                  <w:marTop w:val="0"/>
                  <w:marBottom w:val="0"/>
                  <w:divBdr>
                    <w:top w:val="none" w:sz="0" w:space="0" w:color="auto"/>
                    <w:left w:val="none" w:sz="0" w:space="0" w:color="auto"/>
                    <w:bottom w:val="none" w:sz="0" w:space="0" w:color="auto"/>
                    <w:right w:val="none" w:sz="0" w:space="0" w:color="auto"/>
                  </w:divBdr>
                  <w:divsChild>
                    <w:div w:id="872038376">
                      <w:marLeft w:val="0"/>
                      <w:marRight w:val="0"/>
                      <w:marTop w:val="0"/>
                      <w:marBottom w:val="0"/>
                      <w:divBdr>
                        <w:top w:val="none" w:sz="0" w:space="0" w:color="auto"/>
                        <w:left w:val="none" w:sz="0" w:space="0" w:color="auto"/>
                        <w:bottom w:val="none" w:sz="0" w:space="0" w:color="auto"/>
                        <w:right w:val="none" w:sz="0" w:space="0" w:color="auto"/>
                      </w:divBdr>
                    </w:div>
                  </w:divsChild>
                </w:div>
                <w:div w:id="1594195383">
                  <w:marLeft w:val="0"/>
                  <w:marRight w:val="0"/>
                  <w:marTop w:val="0"/>
                  <w:marBottom w:val="0"/>
                  <w:divBdr>
                    <w:top w:val="none" w:sz="0" w:space="0" w:color="auto"/>
                    <w:left w:val="none" w:sz="0" w:space="0" w:color="auto"/>
                    <w:bottom w:val="none" w:sz="0" w:space="0" w:color="auto"/>
                    <w:right w:val="none" w:sz="0" w:space="0" w:color="auto"/>
                  </w:divBdr>
                  <w:divsChild>
                    <w:div w:id="220212143">
                      <w:marLeft w:val="0"/>
                      <w:marRight w:val="0"/>
                      <w:marTop w:val="0"/>
                      <w:marBottom w:val="0"/>
                      <w:divBdr>
                        <w:top w:val="none" w:sz="0" w:space="0" w:color="auto"/>
                        <w:left w:val="none" w:sz="0" w:space="0" w:color="auto"/>
                        <w:bottom w:val="none" w:sz="0" w:space="0" w:color="auto"/>
                        <w:right w:val="none" w:sz="0" w:space="0" w:color="auto"/>
                      </w:divBdr>
                    </w:div>
                  </w:divsChild>
                </w:div>
                <w:div w:id="431170064">
                  <w:marLeft w:val="0"/>
                  <w:marRight w:val="0"/>
                  <w:marTop w:val="0"/>
                  <w:marBottom w:val="0"/>
                  <w:divBdr>
                    <w:top w:val="none" w:sz="0" w:space="0" w:color="auto"/>
                    <w:left w:val="none" w:sz="0" w:space="0" w:color="auto"/>
                    <w:bottom w:val="none" w:sz="0" w:space="0" w:color="auto"/>
                    <w:right w:val="none" w:sz="0" w:space="0" w:color="auto"/>
                  </w:divBdr>
                  <w:divsChild>
                    <w:div w:id="17393558">
                      <w:marLeft w:val="0"/>
                      <w:marRight w:val="0"/>
                      <w:marTop w:val="0"/>
                      <w:marBottom w:val="0"/>
                      <w:divBdr>
                        <w:top w:val="none" w:sz="0" w:space="0" w:color="auto"/>
                        <w:left w:val="none" w:sz="0" w:space="0" w:color="auto"/>
                        <w:bottom w:val="none" w:sz="0" w:space="0" w:color="auto"/>
                        <w:right w:val="none" w:sz="0" w:space="0" w:color="auto"/>
                      </w:divBdr>
                    </w:div>
                  </w:divsChild>
                </w:div>
                <w:div w:id="1911309016">
                  <w:marLeft w:val="0"/>
                  <w:marRight w:val="0"/>
                  <w:marTop w:val="0"/>
                  <w:marBottom w:val="0"/>
                  <w:divBdr>
                    <w:top w:val="none" w:sz="0" w:space="0" w:color="auto"/>
                    <w:left w:val="none" w:sz="0" w:space="0" w:color="auto"/>
                    <w:bottom w:val="none" w:sz="0" w:space="0" w:color="auto"/>
                    <w:right w:val="none" w:sz="0" w:space="0" w:color="auto"/>
                  </w:divBdr>
                  <w:divsChild>
                    <w:div w:id="1510753962">
                      <w:marLeft w:val="0"/>
                      <w:marRight w:val="0"/>
                      <w:marTop w:val="0"/>
                      <w:marBottom w:val="0"/>
                      <w:divBdr>
                        <w:top w:val="none" w:sz="0" w:space="0" w:color="auto"/>
                        <w:left w:val="none" w:sz="0" w:space="0" w:color="auto"/>
                        <w:bottom w:val="none" w:sz="0" w:space="0" w:color="auto"/>
                        <w:right w:val="none" w:sz="0" w:space="0" w:color="auto"/>
                      </w:divBdr>
                    </w:div>
                  </w:divsChild>
                </w:div>
                <w:div w:id="859439665">
                  <w:marLeft w:val="0"/>
                  <w:marRight w:val="0"/>
                  <w:marTop w:val="0"/>
                  <w:marBottom w:val="0"/>
                  <w:divBdr>
                    <w:top w:val="none" w:sz="0" w:space="0" w:color="auto"/>
                    <w:left w:val="none" w:sz="0" w:space="0" w:color="auto"/>
                    <w:bottom w:val="none" w:sz="0" w:space="0" w:color="auto"/>
                    <w:right w:val="none" w:sz="0" w:space="0" w:color="auto"/>
                  </w:divBdr>
                  <w:divsChild>
                    <w:div w:id="11689785">
                      <w:marLeft w:val="0"/>
                      <w:marRight w:val="0"/>
                      <w:marTop w:val="0"/>
                      <w:marBottom w:val="0"/>
                      <w:divBdr>
                        <w:top w:val="none" w:sz="0" w:space="0" w:color="auto"/>
                        <w:left w:val="none" w:sz="0" w:space="0" w:color="auto"/>
                        <w:bottom w:val="none" w:sz="0" w:space="0" w:color="auto"/>
                        <w:right w:val="none" w:sz="0" w:space="0" w:color="auto"/>
                      </w:divBdr>
                    </w:div>
                  </w:divsChild>
                </w:div>
                <w:div w:id="1511800808">
                  <w:marLeft w:val="0"/>
                  <w:marRight w:val="0"/>
                  <w:marTop w:val="0"/>
                  <w:marBottom w:val="0"/>
                  <w:divBdr>
                    <w:top w:val="none" w:sz="0" w:space="0" w:color="auto"/>
                    <w:left w:val="none" w:sz="0" w:space="0" w:color="auto"/>
                    <w:bottom w:val="none" w:sz="0" w:space="0" w:color="auto"/>
                    <w:right w:val="none" w:sz="0" w:space="0" w:color="auto"/>
                  </w:divBdr>
                  <w:divsChild>
                    <w:div w:id="187763241">
                      <w:marLeft w:val="0"/>
                      <w:marRight w:val="0"/>
                      <w:marTop w:val="0"/>
                      <w:marBottom w:val="0"/>
                      <w:divBdr>
                        <w:top w:val="none" w:sz="0" w:space="0" w:color="auto"/>
                        <w:left w:val="none" w:sz="0" w:space="0" w:color="auto"/>
                        <w:bottom w:val="none" w:sz="0" w:space="0" w:color="auto"/>
                        <w:right w:val="none" w:sz="0" w:space="0" w:color="auto"/>
                      </w:divBdr>
                    </w:div>
                  </w:divsChild>
                </w:div>
                <w:div w:id="2055152953">
                  <w:marLeft w:val="0"/>
                  <w:marRight w:val="0"/>
                  <w:marTop w:val="0"/>
                  <w:marBottom w:val="0"/>
                  <w:divBdr>
                    <w:top w:val="none" w:sz="0" w:space="0" w:color="auto"/>
                    <w:left w:val="none" w:sz="0" w:space="0" w:color="auto"/>
                    <w:bottom w:val="none" w:sz="0" w:space="0" w:color="auto"/>
                    <w:right w:val="none" w:sz="0" w:space="0" w:color="auto"/>
                  </w:divBdr>
                  <w:divsChild>
                    <w:div w:id="1395930429">
                      <w:marLeft w:val="0"/>
                      <w:marRight w:val="0"/>
                      <w:marTop w:val="0"/>
                      <w:marBottom w:val="0"/>
                      <w:divBdr>
                        <w:top w:val="none" w:sz="0" w:space="0" w:color="auto"/>
                        <w:left w:val="none" w:sz="0" w:space="0" w:color="auto"/>
                        <w:bottom w:val="none" w:sz="0" w:space="0" w:color="auto"/>
                        <w:right w:val="none" w:sz="0" w:space="0" w:color="auto"/>
                      </w:divBdr>
                    </w:div>
                  </w:divsChild>
                </w:div>
                <w:div w:id="554849933">
                  <w:marLeft w:val="0"/>
                  <w:marRight w:val="0"/>
                  <w:marTop w:val="0"/>
                  <w:marBottom w:val="0"/>
                  <w:divBdr>
                    <w:top w:val="none" w:sz="0" w:space="0" w:color="auto"/>
                    <w:left w:val="none" w:sz="0" w:space="0" w:color="auto"/>
                    <w:bottom w:val="none" w:sz="0" w:space="0" w:color="auto"/>
                    <w:right w:val="none" w:sz="0" w:space="0" w:color="auto"/>
                  </w:divBdr>
                  <w:divsChild>
                    <w:div w:id="354695416">
                      <w:marLeft w:val="0"/>
                      <w:marRight w:val="0"/>
                      <w:marTop w:val="0"/>
                      <w:marBottom w:val="0"/>
                      <w:divBdr>
                        <w:top w:val="none" w:sz="0" w:space="0" w:color="auto"/>
                        <w:left w:val="none" w:sz="0" w:space="0" w:color="auto"/>
                        <w:bottom w:val="none" w:sz="0" w:space="0" w:color="auto"/>
                        <w:right w:val="none" w:sz="0" w:space="0" w:color="auto"/>
                      </w:divBdr>
                    </w:div>
                  </w:divsChild>
                </w:div>
                <w:div w:id="1591620170">
                  <w:marLeft w:val="0"/>
                  <w:marRight w:val="0"/>
                  <w:marTop w:val="0"/>
                  <w:marBottom w:val="0"/>
                  <w:divBdr>
                    <w:top w:val="none" w:sz="0" w:space="0" w:color="auto"/>
                    <w:left w:val="none" w:sz="0" w:space="0" w:color="auto"/>
                    <w:bottom w:val="none" w:sz="0" w:space="0" w:color="auto"/>
                    <w:right w:val="none" w:sz="0" w:space="0" w:color="auto"/>
                  </w:divBdr>
                  <w:divsChild>
                    <w:div w:id="32272017">
                      <w:marLeft w:val="0"/>
                      <w:marRight w:val="0"/>
                      <w:marTop w:val="0"/>
                      <w:marBottom w:val="0"/>
                      <w:divBdr>
                        <w:top w:val="none" w:sz="0" w:space="0" w:color="auto"/>
                        <w:left w:val="none" w:sz="0" w:space="0" w:color="auto"/>
                        <w:bottom w:val="none" w:sz="0" w:space="0" w:color="auto"/>
                        <w:right w:val="none" w:sz="0" w:space="0" w:color="auto"/>
                      </w:divBdr>
                    </w:div>
                  </w:divsChild>
                </w:div>
                <w:div w:id="44329436">
                  <w:marLeft w:val="0"/>
                  <w:marRight w:val="0"/>
                  <w:marTop w:val="0"/>
                  <w:marBottom w:val="0"/>
                  <w:divBdr>
                    <w:top w:val="none" w:sz="0" w:space="0" w:color="auto"/>
                    <w:left w:val="none" w:sz="0" w:space="0" w:color="auto"/>
                    <w:bottom w:val="none" w:sz="0" w:space="0" w:color="auto"/>
                    <w:right w:val="none" w:sz="0" w:space="0" w:color="auto"/>
                  </w:divBdr>
                  <w:divsChild>
                    <w:div w:id="1265377546">
                      <w:marLeft w:val="0"/>
                      <w:marRight w:val="0"/>
                      <w:marTop w:val="0"/>
                      <w:marBottom w:val="0"/>
                      <w:divBdr>
                        <w:top w:val="none" w:sz="0" w:space="0" w:color="auto"/>
                        <w:left w:val="none" w:sz="0" w:space="0" w:color="auto"/>
                        <w:bottom w:val="none" w:sz="0" w:space="0" w:color="auto"/>
                        <w:right w:val="none" w:sz="0" w:space="0" w:color="auto"/>
                      </w:divBdr>
                    </w:div>
                  </w:divsChild>
                </w:div>
                <w:div w:id="1168710838">
                  <w:marLeft w:val="0"/>
                  <w:marRight w:val="0"/>
                  <w:marTop w:val="0"/>
                  <w:marBottom w:val="0"/>
                  <w:divBdr>
                    <w:top w:val="none" w:sz="0" w:space="0" w:color="auto"/>
                    <w:left w:val="none" w:sz="0" w:space="0" w:color="auto"/>
                    <w:bottom w:val="none" w:sz="0" w:space="0" w:color="auto"/>
                    <w:right w:val="none" w:sz="0" w:space="0" w:color="auto"/>
                  </w:divBdr>
                  <w:divsChild>
                    <w:div w:id="1176654535">
                      <w:marLeft w:val="0"/>
                      <w:marRight w:val="0"/>
                      <w:marTop w:val="0"/>
                      <w:marBottom w:val="0"/>
                      <w:divBdr>
                        <w:top w:val="none" w:sz="0" w:space="0" w:color="auto"/>
                        <w:left w:val="none" w:sz="0" w:space="0" w:color="auto"/>
                        <w:bottom w:val="none" w:sz="0" w:space="0" w:color="auto"/>
                        <w:right w:val="none" w:sz="0" w:space="0" w:color="auto"/>
                      </w:divBdr>
                    </w:div>
                  </w:divsChild>
                </w:div>
                <w:div w:id="1744135123">
                  <w:marLeft w:val="0"/>
                  <w:marRight w:val="0"/>
                  <w:marTop w:val="0"/>
                  <w:marBottom w:val="0"/>
                  <w:divBdr>
                    <w:top w:val="none" w:sz="0" w:space="0" w:color="auto"/>
                    <w:left w:val="none" w:sz="0" w:space="0" w:color="auto"/>
                    <w:bottom w:val="none" w:sz="0" w:space="0" w:color="auto"/>
                    <w:right w:val="none" w:sz="0" w:space="0" w:color="auto"/>
                  </w:divBdr>
                  <w:divsChild>
                    <w:div w:id="235940763">
                      <w:marLeft w:val="0"/>
                      <w:marRight w:val="0"/>
                      <w:marTop w:val="0"/>
                      <w:marBottom w:val="0"/>
                      <w:divBdr>
                        <w:top w:val="none" w:sz="0" w:space="0" w:color="auto"/>
                        <w:left w:val="none" w:sz="0" w:space="0" w:color="auto"/>
                        <w:bottom w:val="none" w:sz="0" w:space="0" w:color="auto"/>
                        <w:right w:val="none" w:sz="0" w:space="0" w:color="auto"/>
                      </w:divBdr>
                    </w:div>
                  </w:divsChild>
                </w:div>
                <w:div w:id="1927104704">
                  <w:marLeft w:val="0"/>
                  <w:marRight w:val="0"/>
                  <w:marTop w:val="0"/>
                  <w:marBottom w:val="0"/>
                  <w:divBdr>
                    <w:top w:val="none" w:sz="0" w:space="0" w:color="auto"/>
                    <w:left w:val="none" w:sz="0" w:space="0" w:color="auto"/>
                    <w:bottom w:val="none" w:sz="0" w:space="0" w:color="auto"/>
                    <w:right w:val="none" w:sz="0" w:space="0" w:color="auto"/>
                  </w:divBdr>
                  <w:divsChild>
                    <w:div w:id="755131218">
                      <w:marLeft w:val="0"/>
                      <w:marRight w:val="0"/>
                      <w:marTop w:val="0"/>
                      <w:marBottom w:val="0"/>
                      <w:divBdr>
                        <w:top w:val="none" w:sz="0" w:space="0" w:color="auto"/>
                        <w:left w:val="none" w:sz="0" w:space="0" w:color="auto"/>
                        <w:bottom w:val="none" w:sz="0" w:space="0" w:color="auto"/>
                        <w:right w:val="none" w:sz="0" w:space="0" w:color="auto"/>
                      </w:divBdr>
                    </w:div>
                  </w:divsChild>
                </w:div>
                <w:div w:id="729882183">
                  <w:marLeft w:val="0"/>
                  <w:marRight w:val="0"/>
                  <w:marTop w:val="0"/>
                  <w:marBottom w:val="0"/>
                  <w:divBdr>
                    <w:top w:val="none" w:sz="0" w:space="0" w:color="auto"/>
                    <w:left w:val="none" w:sz="0" w:space="0" w:color="auto"/>
                    <w:bottom w:val="none" w:sz="0" w:space="0" w:color="auto"/>
                    <w:right w:val="none" w:sz="0" w:space="0" w:color="auto"/>
                  </w:divBdr>
                  <w:divsChild>
                    <w:div w:id="413549650">
                      <w:marLeft w:val="0"/>
                      <w:marRight w:val="0"/>
                      <w:marTop w:val="0"/>
                      <w:marBottom w:val="0"/>
                      <w:divBdr>
                        <w:top w:val="none" w:sz="0" w:space="0" w:color="auto"/>
                        <w:left w:val="none" w:sz="0" w:space="0" w:color="auto"/>
                        <w:bottom w:val="none" w:sz="0" w:space="0" w:color="auto"/>
                        <w:right w:val="none" w:sz="0" w:space="0" w:color="auto"/>
                      </w:divBdr>
                    </w:div>
                  </w:divsChild>
                </w:div>
                <w:div w:id="1961955017">
                  <w:marLeft w:val="0"/>
                  <w:marRight w:val="0"/>
                  <w:marTop w:val="0"/>
                  <w:marBottom w:val="0"/>
                  <w:divBdr>
                    <w:top w:val="none" w:sz="0" w:space="0" w:color="auto"/>
                    <w:left w:val="none" w:sz="0" w:space="0" w:color="auto"/>
                    <w:bottom w:val="none" w:sz="0" w:space="0" w:color="auto"/>
                    <w:right w:val="none" w:sz="0" w:space="0" w:color="auto"/>
                  </w:divBdr>
                  <w:divsChild>
                    <w:div w:id="531921198">
                      <w:marLeft w:val="0"/>
                      <w:marRight w:val="0"/>
                      <w:marTop w:val="0"/>
                      <w:marBottom w:val="0"/>
                      <w:divBdr>
                        <w:top w:val="none" w:sz="0" w:space="0" w:color="auto"/>
                        <w:left w:val="none" w:sz="0" w:space="0" w:color="auto"/>
                        <w:bottom w:val="none" w:sz="0" w:space="0" w:color="auto"/>
                        <w:right w:val="none" w:sz="0" w:space="0" w:color="auto"/>
                      </w:divBdr>
                    </w:div>
                  </w:divsChild>
                </w:div>
                <w:div w:id="1016541125">
                  <w:marLeft w:val="0"/>
                  <w:marRight w:val="0"/>
                  <w:marTop w:val="0"/>
                  <w:marBottom w:val="0"/>
                  <w:divBdr>
                    <w:top w:val="none" w:sz="0" w:space="0" w:color="auto"/>
                    <w:left w:val="none" w:sz="0" w:space="0" w:color="auto"/>
                    <w:bottom w:val="none" w:sz="0" w:space="0" w:color="auto"/>
                    <w:right w:val="none" w:sz="0" w:space="0" w:color="auto"/>
                  </w:divBdr>
                  <w:divsChild>
                    <w:div w:id="834686719">
                      <w:marLeft w:val="0"/>
                      <w:marRight w:val="0"/>
                      <w:marTop w:val="0"/>
                      <w:marBottom w:val="0"/>
                      <w:divBdr>
                        <w:top w:val="none" w:sz="0" w:space="0" w:color="auto"/>
                        <w:left w:val="none" w:sz="0" w:space="0" w:color="auto"/>
                        <w:bottom w:val="none" w:sz="0" w:space="0" w:color="auto"/>
                        <w:right w:val="none" w:sz="0" w:space="0" w:color="auto"/>
                      </w:divBdr>
                    </w:div>
                  </w:divsChild>
                </w:div>
                <w:div w:id="1972898258">
                  <w:marLeft w:val="0"/>
                  <w:marRight w:val="0"/>
                  <w:marTop w:val="0"/>
                  <w:marBottom w:val="0"/>
                  <w:divBdr>
                    <w:top w:val="none" w:sz="0" w:space="0" w:color="auto"/>
                    <w:left w:val="none" w:sz="0" w:space="0" w:color="auto"/>
                    <w:bottom w:val="none" w:sz="0" w:space="0" w:color="auto"/>
                    <w:right w:val="none" w:sz="0" w:space="0" w:color="auto"/>
                  </w:divBdr>
                  <w:divsChild>
                    <w:div w:id="877887350">
                      <w:marLeft w:val="0"/>
                      <w:marRight w:val="0"/>
                      <w:marTop w:val="0"/>
                      <w:marBottom w:val="0"/>
                      <w:divBdr>
                        <w:top w:val="none" w:sz="0" w:space="0" w:color="auto"/>
                        <w:left w:val="none" w:sz="0" w:space="0" w:color="auto"/>
                        <w:bottom w:val="none" w:sz="0" w:space="0" w:color="auto"/>
                        <w:right w:val="none" w:sz="0" w:space="0" w:color="auto"/>
                      </w:divBdr>
                    </w:div>
                  </w:divsChild>
                </w:div>
                <w:div w:id="1681277122">
                  <w:marLeft w:val="0"/>
                  <w:marRight w:val="0"/>
                  <w:marTop w:val="0"/>
                  <w:marBottom w:val="0"/>
                  <w:divBdr>
                    <w:top w:val="none" w:sz="0" w:space="0" w:color="auto"/>
                    <w:left w:val="none" w:sz="0" w:space="0" w:color="auto"/>
                    <w:bottom w:val="none" w:sz="0" w:space="0" w:color="auto"/>
                    <w:right w:val="none" w:sz="0" w:space="0" w:color="auto"/>
                  </w:divBdr>
                  <w:divsChild>
                    <w:div w:id="1445492917">
                      <w:marLeft w:val="0"/>
                      <w:marRight w:val="0"/>
                      <w:marTop w:val="0"/>
                      <w:marBottom w:val="0"/>
                      <w:divBdr>
                        <w:top w:val="none" w:sz="0" w:space="0" w:color="auto"/>
                        <w:left w:val="none" w:sz="0" w:space="0" w:color="auto"/>
                        <w:bottom w:val="none" w:sz="0" w:space="0" w:color="auto"/>
                        <w:right w:val="none" w:sz="0" w:space="0" w:color="auto"/>
                      </w:divBdr>
                    </w:div>
                  </w:divsChild>
                </w:div>
                <w:div w:id="75975899">
                  <w:marLeft w:val="0"/>
                  <w:marRight w:val="0"/>
                  <w:marTop w:val="0"/>
                  <w:marBottom w:val="0"/>
                  <w:divBdr>
                    <w:top w:val="none" w:sz="0" w:space="0" w:color="auto"/>
                    <w:left w:val="none" w:sz="0" w:space="0" w:color="auto"/>
                    <w:bottom w:val="none" w:sz="0" w:space="0" w:color="auto"/>
                    <w:right w:val="none" w:sz="0" w:space="0" w:color="auto"/>
                  </w:divBdr>
                  <w:divsChild>
                    <w:div w:id="1975526309">
                      <w:marLeft w:val="0"/>
                      <w:marRight w:val="0"/>
                      <w:marTop w:val="0"/>
                      <w:marBottom w:val="0"/>
                      <w:divBdr>
                        <w:top w:val="none" w:sz="0" w:space="0" w:color="auto"/>
                        <w:left w:val="none" w:sz="0" w:space="0" w:color="auto"/>
                        <w:bottom w:val="none" w:sz="0" w:space="0" w:color="auto"/>
                        <w:right w:val="none" w:sz="0" w:space="0" w:color="auto"/>
                      </w:divBdr>
                    </w:div>
                  </w:divsChild>
                </w:div>
                <w:div w:id="127747832">
                  <w:marLeft w:val="0"/>
                  <w:marRight w:val="0"/>
                  <w:marTop w:val="0"/>
                  <w:marBottom w:val="0"/>
                  <w:divBdr>
                    <w:top w:val="none" w:sz="0" w:space="0" w:color="auto"/>
                    <w:left w:val="none" w:sz="0" w:space="0" w:color="auto"/>
                    <w:bottom w:val="none" w:sz="0" w:space="0" w:color="auto"/>
                    <w:right w:val="none" w:sz="0" w:space="0" w:color="auto"/>
                  </w:divBdr>
                  <w:divsChild>
                    <w:div w:id="58016226">
                      <w:marLeft w:val="0"/>
                      <w:marRight w:val="0"/>
                      <w:marTop w:val="0"/>
                      <w:marBottom w:val="0"/>
                      <w:divBdr>
                        <w:top w:val="none" w:sz="0" w:space="0" w:color="auto"/>
                        <w:left w:val="none" w:sz="0" w:space="0" w:color="auto"/>
                        <w:bottom w:val="none" w:sz="0" w:space="0" w:color="auto"/>
                        <w:right w:val="none" w:sz="0" w:space="0" w:color="auto"/>
                      </w:divBdr>
                    </w:div>
                  </w:divsChild>
                </w:div>
                <w:div w:id="1840074565">
                  <w:marLeft w:val="0"/>
                  <w:marRight w:val="0"/>
                  <w:marTop w:val="0"/>
                  <w:marBottom w:val="0"/>
                  <w:divBdr>
                    <w:top w:val="none" w:sz="0" w:space="0" w:color="auto"/>
                    <w:left w:val="none" w:sz="0" w:space="0" w:color="auto"/>
                    <w:bottom w:val="none" w:sz="0" w:space="0" w:color="auto"/>
                    <w:right w:val="none" w:sz="0" w:space="0" w:color="auto"/>
                  </w:divBdr>
                  <w:divsChild>
                    <w:div w:id="924267313">
                      <w:marLeft w:val="0"/>
                      <w:marRight w:val="0"/>
                      <w:marTop w:val="0"/>
                      <w:marBottom w:val="0"/>
                      <w:divBdr>
                        <w:top w:val="none" w:sz="0" w:space="0" w:color="auto"/>
                        <w:left w:val="none" w:sz="0" w:space="0" w:color="auto"/>
                        <w:bottom w:val="none" w:sz="0" w:space="0" w:color="auto"/>
                        <w:right w:val="none" w:sz="0" w:space="0" w:color="auto"/>
                      </w:divBdr>
                    </w:div>
                  </w:divsChild>
                </w:div>
                <w:div w:id="1303998798">
                  <w:marLeft w:val="0"/>
                  <w:marRight w:val="0"/>
                  <w:marTop w:val="0"/>
                  <w:marBottom w:val="0"/>
                  <w:divBdr>
                    <w:top w:val="none" w:sz="0" w:space="0" w:color="auto"/>
                    <w:left w:val="none" w:sz="0" w:space="0" w:color="auto"/>
                    <w:bottom w:val="none" w:sz="0" w:space="0" w:color="auto"/>
                    <w:right w:val="none" w:sz="0" w:space="0" w:color="auto"/>
                  </w:divBdr>
                  <w:divsChild>
                    <w:div w:id="914825414">
                      <w:marLeft w:val="0"/>
                      <w:marRight w:val="0"/>
                      <w:marTop w:val="0"/>
                      <w:marBottom w:val="0"/>
                      <w:divBdr>
                        <w:top w:val="none" w:sz="0" w:space="0" w:color="auto"/>
                        <w:left w:val="none" w:sz="0" w:space="0" w:color="auto"/>
                        <w:bottom w:val="none" w:sz="0" w:space="0" w:color="auto"/>
                        <w:right w:val="none" w:sz="0" w:space="0" w:color="auto"/>
                      </w:divBdr>
                    </w:div>
                  </w:divsChild>
                </w:div>
                <w:div w:id="615916649">
                  <w:marLeft w:val="0"/>
                  <w:marRight w:val="0"/>
                  <w:marTop w:val="0"/>
                  <w:marBottom w:val="0"/>
                  <w:divBdr>
                    <w:top w:val="none" w:sz="0" w:space="0" w:color="auto"/>
                    <w:left w:val="none" w:sz="0" w:space="0" w:color="auto"/>
                    <w:bottom w:val="none" w:sz="0" w:space="0" w:color="auto"/>
                    <w:right w:val="none" w:sz="0" w:space="0" w:color="auto"/>
                  </w:divBdr>
                  <w:divsChild>
                    <w:div w:id="1821843936">
                      <w:marLeft w:val="0"/>
                      <w:marRight w:val="0"/>
                      <w:marTop w:val="0"/>
                      <w:marBottom w:val="0"/>
                      <w:divBdr>
                        <w:top w:val="none" w:sz="0" w:space="0" w:color="auto"/>
                        <w:left w:val="none" w:sz="0" w:space="0" w:color="auto"/>
                        <w:bottom w:val="none" w:sz="0" w:space="0" w:color="auto"/>
                        <w:right w:val="none" w:sz="0" w:space="0" w:color="auto"/>
                      </w:divBdr>
                    </w:div>
                  </w:divsChild>
                </w:div>
                <w:div w:id="1504470300">
                  <w:marLeft w:val="0"/>
                  <w:marRight w:val="0"/>
                  <w:marTop w:val="0"/>
                  <w:marBottom w:val="0"/>
                  <w:divBdr>
                    <w:top w:val="none" w:sz="0" w:space="0" w:color="auto"/>
                    <w:left w:val="none" w:sz="0" w:space="0" w:color="auto"/>
                    <w:bottom w:val="none" w:sz="0" w:space="0" w:color="auto"/>
                    <w:right w:val="none" w:sz="0" w:space="0" w:color="auto"/>
                  </w:divBdr>
                  <w:divsChild>
                    <w:div w:id="1646354171">
                      <w:marLeft w:val="0"/>
                      <w:marRight w:val="0"/>
                      <w:marTop w:val="0"/>
                      <w:marBottom w:val="0"/>
                      <w:divBdr>
                        <w:top w:val="none" w:sz="0" w:space="0" w:color="auto"/>
                        <w:left w:val="none" w:sz="0" w:space="0" w:color="auto"/>
                        <w:bottom w:val="none" w:sz="0" w:space="0" w:color="auto"/>
                        <w:right w:val="none" w:sz="0" w:space="0" w:color="auto"/>
                      </w:divBdr>
                    </w:div>
                  </w:divsChild>
                </w:div>
                <w:div w:id="937181136">
                  <w:marLeft w:val="0"/>
                  <w:marRight w:val="0"/>
                  <w:marTop w:val="0"/>
                  <w:marBottom w:val="0"/>
                  <w:divBdr>
                    <w:top w:val="none" w:sz="0" w:space="0" w:color="auto"/>
                    <w:left w:val="none" w:sz="0" w:space="0" w:color="auto"/>
                    <w:bottom w:val="none" w:sz="0" w:space="0" w:color="auto"/>
                    <w:right w:val="none" w:sz="0" w:space="0" w:color="auto"/>
                  </w:divBdr>
                  <w:divsChild>
                    <w:div w:id="2104689205">
                      <w:marLeft w:val="0"/>
                      <w:marRight w:val="0"/>
                      <w:marTop w:val="0"/>
                      <w:marBottom w:val="0"/>
                      <w:divBdr>
                        <w:top w:val="none" w:sz="0" w:space="0" w:color="auto"/>
                        <w:left w:val="none" w:sz="0" w:space="0" w:color="auto"/>
                        <w:bottom w:val="none" w:sz="0" w:space="0" w:color="auto"/>
                        <w:right w:val="none" w:sz="0" w:space="0" w:color="auto"/>
                      </w:divBdr>
                    </w:div>
                  </w:divsChild>
                </w:div>
                <w:div w:id="2146460449">
                  <w:marLeft w:val="0"/>
                  <w:marRight w:val="0"/>
                  <w:marTop w:val="0"/>
                  <w:marBottom w:val="0"/>
                  <w:divBdr>
                    <w:top w:val="none" w:sz="0" w:space="0" w:color="auto"/>
                    <w:left w:val="none" w:sz="0" w:space="0" w:color="auto"/>
                    <w:bottom w:val="none" w:sz="0" w:space="0" w:color="auto"/>
                    <w:right w:val="none" w:sz="0" w:space="0" w:color="auto"/>
                  </w:divBdr>
                  <w:divsChild>
                    <w:div w:id="763233037">
                      <w:marLeft w:val="0"/>
                      <w:marRight w:val="0"/>
                      <w:marTop w:val="0"/>
                      <w:marBottom w:val="0"/>
                      <w:divBdr>
                        <w:top w:val="none" w:sz="0" w:space="0" w:color="auto"/>
                        <w:left w:val="none" w:sz="0" w:space="0" w:color="auto"/>
                        <w:bottom w:val="none" w:sz="0" w:space="0" w:color="auto"/>
                        <w:right w:val="none" w:sz="0" w:space="0" w:color="auto"/>
                      </w:divBdr>
                    </w:div>
                  </w:divsChild>
                </w:div>
                <w:div w:id="469247202">
                  <w:marLeft w:val="0"/>
                  <w:marRight w:val="0"/>
                  <w:marTop w:val="0"/>
                  <w:marBottom w:val="0"/>
                  <w:divBdr>
                    <w:top w:val="none" w:sz="0" w:space="0" w:color="auto"/>
                    <w:left w:val="none" w:sz="0" w:space="0" w:color="auto"/>
                    <w:bottom w:val="none" w:sz="0" w:space="0" w:color="auto"/>
                    <w:right w:val="none" w:sz="0" w:space="0" w:color="auto"/>
                  </w:divBdr>
                  <w:divsChild>
                    <w:div w:id="2092310177">
                      <w:marLeft w:val="0"/>
                      <w:marRight w:val="0"/>
                      <w:marTop w:val="0"/>
                      <w:marBottom w:val="0"/>
                      <w:divBdr>
                        <w:top w:val="none" w:sz="0" w:space="0" w:color="auto"/>
                        <w:left w:val="none" w:sz="0" w:space="0" w:color="auto"/>
                        <w:bottom w:val="none" w:sz="0" w:space="0" w:color="auto"/>
                        <w:right w:val="none" w:sz="0" w:space="0" w:color="auto"/>
                      </w:divBdr>
                    </w:div>
                  </w:divsChild>
                </w:div>
                <w:div w:id="528834013">
                  <w:marLeft w:val="0"/>
                  <w:marRight w:val="0"/>
                  <w:marTop w:val="0"/>
                  <w:marBottom w:val="0"/>
                  <w:divBdr>
                    <w:top w:val="none" w:sz="0" w:space="0" w:color="auto"/>
                    <w:left w:val="none" w:sz="0" w:space="0" w:color="auto"/>
                    <w:bottom w:val="none" w:sz="0" w:space="0" w:color="auto"/>
                    <w:right w:val="none" w:sz="0" w:space="0" w:color="auto"/>
                  </w:divBdr>
                  <w:divsChild>
                    <w:div w:id="303707561">
                      <w:marLeft w:val="0"/>
                      <w:marRight w:val="0"/>
                      <w:marTop w:val="0"/>
                      <w:marBottom w:val="0"/>
                      <w:divBdr>
                        <w:top w:val="none" w:sz="0" w:space="0" w:color="auto"/>
                        <w:left w:val="none" w:sz="0" w:space="0" w:color="auto"/>
                        <w:bottom w:val="none" w:sz="0" w:space="0" w:color="auto"/>
                        <w:right w:val="none" w:sz="0" w:space="0" w:color="auto"/>
                      </w:divBdr>
                    </w:div>
                  </w:divsChild>
                </w:div>
                <w:div w:id="2140032768">
                  <w:marLeft w:val="0"/>
                  <w:marRight w:val="0"/>
                  <w:marTop w:val="0"/>
                  <w:marBottom w:val="0"/>
                  <w:divBdr>
                    <w:top w:val="none" w:sz="0" w:space="0" w:color="auto"/>
                    <w:left w:val="none" w:sz="0" w:space="0" w:color="auto"/>
                    <w:bottom w:val="none" w:sz="0" w:space="0" w:color="auto"/>
                    <w:right w:val="none" w:sz="0" w:space="0" w:color="auto"/>
                  </w:divBdr>
                  <w:divsChild>
                    <w:div w:id="173422856">
                      <w:marLeft w:val="0"/>
                      <w:marRight w:val="0"/>
                      <w:marTop w:val="0"/>
                      <w:marBottom w:val="0"/>
                      <w:divBdr>
                        <w:top w:val="none" w:sz="0" w:space="0" w:color="auto"/>
                        <w:left w:val="none" w:sz="0" w:space="0" w:color="auto"/>
                        <w:bottom w:val="none" w:sz="0" w:space="0" w:color="auto"/>
                        <w:right w:val="none" w:sz="0" w:space="0" w:color="auto"/>
                      </w:divBdr>
                    </w:div>
                  </w:divsChild>
                </w:div>
                <w:div w:id="1719015737">
                  <w:marLeft w:val="0"/>
                  <w:marRight w:val="0"/>
                  <w:marTop w:val="0"/>
                  <w:marBottom w:val="0"/>
                  <w:divBdr>
                    <w:top w:val="none" w:sz="0" w:space="0" w:color="auto"/>
                    <w:left w:val="none" w:sz="0" w:space="0" w:color="auto"/>
                    <w:bottom w:val="none" w:sz="0" w:space="0" w:color="auto"/>
                    <w:right w:val="none" w:sz="0" w:space="0" w:color="auto"/>
                  </w:divBdr>
                  <w:divsChild>
                    <w:div w:id="1086879461">
                      <w:marLeft w:val="0"/>
                      <w:marRight w:val="0"/>
                      <w:marTop w:val="0"/>
                      <w:marBottom w:val="0"/>
                      <w:divBdr>
                        <w:top w:val="none" w:sz="0" w:space="0" w:color="auto"/>
                        <w:left w:val="none" w:sz="0" w:space="0" w:color="auto"/>
                        <w:bottom w:val="none" w:sz="0" w:space="0" w:color="auto"/>
                        <w:right w:val="none" w:sz="0" w:space="0" w:color="auto"/>
                      </w:divBdr>
                    </w:div>
                  </w:divsChild>
                </w:div>
                <w:div w:id="1339189785">
                  <w:marLeft w:val="0"/>
                  <w:marRight w:val="0"/>
                  <w:marTop w:val="0"/>
                  <w:marBottom w:val="0"/>
                  <w:divBdr>
                    <w:top w:val="none" w:sz="0" w:space="0" w:color="auto"/>
                    <w:left w:val="none" w:sz="0" w:space="0" w:color="auto"/>
                    <w:bottom w:val="none" w:sz="0" w:space="0" w:color="auto"/>
                    <w:right w:val="none" w:sz="0" w:space="0" w:color="auto"/>
                  </w:divBdr>
                  <w:divsChild>
                    <w:div w:id="557782336">
                      <w:marLeft w:val="0"/>
                      <w:marRight w:val="0"/>
                      <w:marTop w:val="0"/>
                      <w:marBottom w:val="0"/>
                      <w:divBdr>
                        <w:top w:val="none" w:sz="0" w:space="0" w:color="auto"/>
                        <w:left w:val="none" w:sz="0" w:space="0" w:color="auto"/>
                        <w:bottom w:val="none" w:sz="0" w:space="0" w:color="auto"/>
                        <w:right w:val="none" w:sz="0" w:space="0" w:color="auto"/>
                      </w:divBdr>
                    </w:div>
                  </w:divsChild>
                </w:div>
                <w:div w:id="395473539">
                  <w:marLeft w:val="0"/>
                  <w:marRight w:val="0"/>
                  <w:marTop w:val="0"/>
                  <w:marBottom w:val="0"/>
                  <w:divBdr>
                    <w:top w:val="none" w:sz="0" w:space="0" w:color="auto"/>
                    <w:left w:val="none" w:sz="0" w:space="0" w:color="auto"/>
                    <w:bottom w:val="none" w:sz="0" w:space="0" w:color="auto"/>
                    <w:right w:val="none" w:sz="0" w:space="0" w:color="auto"/>
                  </w:divBdr>
                  <w:divsChild>
                    <w:div w:id="1539853715">
                      <w:marLeft w:val="0"/>
                      <w:marRight w:val="0"/>
                      <w:marTop w:val="0"/>
                      <w:marBottom w:val="0"/>
                      <w:divBdr>
                        <w:top w:val="none" w:sz="0" w:space="0" w:color="auto"/>
                        <w:left w:val="none" w:sz="0" w:space="0" w:color="auto"/>
                        <w:bottom w:val="none" w:sz="0" w:space="0" w:color="auto"/>
                        <w:right w:val="none" w:sz="0" w:space="0" w:color="auto"/>
                      </w:divBdr>
                    </w:div>
                  </w:divsChild>
                </w:div>
                <w:div w:id="1778334928">
                  <w:marLeft w:val="0"/>
                  <w:marRight w:val="0"/>
                  <w:marTop w:val="0"/>
                  <w:marBottom w:val="0"/>
                  <w:divBdr>
                    <w:top w:val="none" w:sz="0" w:space="0" w:color="auto"/>
                    <w:left w:val="none" w:sz="0" w:space="0" w:color="auto"/>
                    <w:bottom w:val="none" w:sz="0" w:space="0" w:color="auto"/>
                    <w:right w:val="none" w:sz="0" w:space="0" w:color="auto"/>
                  </w:divBdr>
                  <w:divsChild>
                    <w:div w:id="1062364467">
                      <w:marLeft w:val="0"/>
                      <w:marRight w:val="0"/>
                      <w:marTop w:val="0"/>
                      <w:marBottom w:val="0"/>
                      <w:divBdr>
                        <w:top w:val="none" w:sz="0" w:space="0" w:color="auto"/>
                        <w:left w:val="none" w:sz="0" w:space="0" w:color="auto"/>
                        <w:bottom w:val="none" w:sz="0" w:space="0" w:color="auto"/>
                        <w:right w:val="none" w:sz="0" w:space="0" w:color="auto"/>
                      </w:divBdr>
                    </w:div>
                  </w:divsChild>
                </w:div>
                <w:div w:id="799685836">
                  <w:marLeft w:val="0"/>
                  <w:marRight w:val="0"/>
                  <w:marTop w:val="0"/>
                  <w:marBottom w:val="0"/>
                  <w:divBdr>
                    <w:top w:val="none" w:sz="0" w:space="0" w:color="auto"/>
                    <w:left w:val="none" w:sz="0" w:space="0" w:color="auto"/>
                    <w:bottom w:val="none" w:sz="0" w:space="0" w:color="auto"/>
                    <w:right w:val="none" w:sz="0" w:space="0" w:color="auto"/>
                  </w:divBdr>
                  <w:divsChild>
                    <w:div w:id="238255024">
                      <w:marLeft w:val="0"/>
                      <w:marRight w:val="0"/>
                      <w:marTop w:val="0"/>
                      <w:marBottom w:val="0"/>
                      <w:divBdr>
                        <w:top w:val="none" w:sz="0" w:space="0" w:color="auto"/>
                        <w:left w:val="none" w:sz="0" w:space="0" w:color="auto"/>
                        <w:bottom w:val="none" w:sz="0" w:space="0" w:color="auto"/>
                        <w:right w:val="none" w:sz="0" w:space="0" w:color="auto"/>
                      </w:divBdr>
                    </w:div>
                  </w:divsChild>
                </w:div>
                <w:div w:id="1999187584">
                  <w:marLeft w:val="0"/>
                  <w:marRight w:val="0"/>
                  <w:marTop w:val="0"/>
                  <w:marBottom w:val="0"/>
                  <w:divBdr>
                    <w:top w:val="none" w:sz="0" w:space="0" w:color="auto"/>
                    <w:left w:val="none" w:sz="0" w:space="0" w:color="auto"/>
                    <w:bottom w:val="none" w:sz="0" w:space="0" w:color="auto"/>
                    <w:right w:val="none" w:sz="0" w:space="0" w:color="auto"/>
                  </w:divBdr>
                  <w:divsChild>
                    <w:div w:id="157427471">
                      <w:marLeft w:val="0"/>
                      <w:marRight w:val="0"/>
                      <w:marTop w:val="0"/>
                      <w:marBottom w:val="0"/>
                      <w:divBdr>
                        <w:top w:val="none" w:sz="0" w:space="0" w:color="auto"/>
                        <w:left w:val="none" w:sz="0" w:space="0" w:color="auto"/>
                        <w:bottom w:val="none" w:sz="0" w:space="0" w:color="auto"/>
                        <w:right w:val="none" w:sz="0" w:space="0" w:color="auto"/>
                      </w:divBdr>
                    </w:div>
                  </w:divsChild>
                </w:div>
                <w:div w:id="1373577614">
                  <w:marLeft w:val="0"/>
                  <w:marRight w:val="0"/>
                  <w:marTop w:val="0"/>
                  <w:marBottom w:val="0"/>
                  <w:divBdr>
                    <w:top w:val="none" w:sz="0" w:space="0" w:color="auto"/>
                    <w:left w:val="none" w:sz="0" w:space="0" w:color="auto"/>
                    <w:bottom w:val="none" w:sz="0" w:space="0" w:color="auto"/>
                    <w:right w:val="none" w:sz="0" w:space="0" w:color="auto"/>
                  </w:divBdr>
                  <w:divsChild>
                    <w:div w:id="183711543">
                      <w:marLeft w:val="0"/>
                      <w:marRight w:val="0"/>
                      <w:marTop w:val="0"/>
                      <w:marBottom w:val="0"/>
                      <w:divBdr>
                        <w:top w:val="none" w:sz="0" w:space="0" w:color="auto"/>
                        <w:left w:val="none" w:sz="0" w:space="0" w:color="auto"/>
                        <w:bottom w:val="none" w:sz="0" w:space="0" w:color="auto"/>
                        <w:right w:val="none" w:sz="0" w:space="0" w:color="auto"/>
                      </w:divBdr>
                    </w:div>
                  </w:divsChild>
                </w:div>
                <w:div w:id="1069964412">
                  <w:marLeft w:val="0"/>
                  <w:marRight w:val="0"/>
                  <w:marTop w:val="0"/>
                  <w:marBottom w:val="0"/>
                  <w:divBdr>
                    <w:top w:val="none" w:sz="0" w:space="0" w:color="auto"/>
                    <w:left w:val="none" w:sz="0" w:space="0" w:color="auto"/>
                    <w:bottom w:val="none" w:sz="0" w:space="0" w:color="auto"/>
                    <w:right w:val="none" w:sz="0" w:space="0" w:color="auto"/>
                  </w:divBdr>
                  <w:divsChild>
                    <w:div w:id="1763140346">
                      <w:marLeft w:val="0"/>
                      <w:marRight w:val="0"/>
                      <w:marTop w:val="0"/>
                      <w:marBottom w:val="0"/>
                      <w:divBdr>
                        <w:top w:val="none" w:sz="0" w:space="0" w:color="auto"/>
                        <w:left w:val="none" w:sz="0" w:space="0" w:color="auto"/>
                        <w:bottom w:val="none" w:sz="0" w:space="0" w:color="auto"/>
                        <w:right w:val="none" w:sz="0" w:space="0" w:color="auto"/>
                      </w:divBdr>
                    </w:div>
                  </w:divsChild>
                </w:div>
                <w:div w:id="503279032">
                  <w:marLeft w:val="0"/>
                  <w:marRight w:val="0"/>
                  <w:marTop w:val="0"/>
                  <w:marBottom w:val="0"/>
                  <w:divBdr>
                    <w:top w:val="none" w:sz="0" w:space="0" w:color="auto"/>
                    <w:left w:val="none" w:sz="0" w:space="0" w:color="auto"/>
                    <w:bottom w:val="none" w:sz="0" w:space="0" w:color="auto"/>
                    <w:right w:val="none" w:sz="0" w:space="0" w:color="auto"/>
                  </w:divBdr>
                  <w:divsChild>
                    <w:div w:id="564410589">
                      <w:marLeft w:val="0"/>
                      <w:marRight w:val="0"/>
                      <w:marTop w:val="0"/>
                      <w:marBottom w:val="0"/>
                      <w:divBdr>
                        <w:top w:val="none" w:sz="0" w:space="0" w:color="auto"/>
                        <w:left w:val="none" w:sz="0" w:space="0" w:color="auto"/>
                        <w:bottom w:val="none" w:sz="0" w:space="0" w:color="auto"/>
                        <w:right w:val="none" w:sz="0" w:space="0" w:color="auto"/>
                      </w:divBdr>
                    </w:div>
                  </w:divsChild>
                </w:div>
                <w:div w:id="838426446">
                  <w:marLeft w:val="0"/>
                  <w:marRight w:val="0"/>
                  <w:marTop w:val="0"/>
                  <w:marBottom w:val="0"/>
                  <w:divBdr>
                    <w:top w:val="none" w:sz="0" w:space="0" w:color="auto"/>
                    <w:left w:val="none" w:sz="0" w:space="0" w:color="auto"/>
                    <w:bottom w:val="none" w:sz="0" w:space="0" w:color="auto"/>
                    <w:right w:val="none" w:sz="0" w:space="0" w:color="auto"/>
                  </w:divBdr>
                  <w:divsChild>
                    <w:div w:id="1225262709">
                      <w:marLeft w:val="0"/>
                      <w:marRight w:val="0"/>
                      <w:marTop w:val="0"/>
                      <w:marBottom w:val="0"/>
                      <w:divBdr>
                        <w:top w:val="none" w:sz="0" w:space="0" w:color="auto"/>
                        <w:left w:val="none" w:sz="0" w:space="0" w:color="auto"/>
                        <w:bottom w:val="none" w:sz="0" w:space="0" w:color="auto"/>
                        <w:right w:val="none" w:sz="0" w:space="0" w:color="auto"/>
                      </w:divBdr>
                    </w:div>
                  </w:divsChild>
                </w:div>
                <w:div w:id="356008823">
                  <w:marLeft w:val="0"/>
                  <w:marRight w:val="0"/>
                  <w:marTop w:val="0"/>
                  <w:marBottom w:val="0"/>
                  <w:divBdr>
                    <w:top w:val="none" w:sz="0" w:space="0" w:color="auto"/>
                    <w:left w:val="none" w:sz="0" w:space="0" w:color="auto"/>
                    <w:bottom w:val="none" w:sz="0" w:space="0" w:color="auto"/>
                    <w:right w:val="none" w:sz="0" w:space="0" w:color="auto"/>
                  </w:divBdr>
                  <w:divsChild>
                    <w:div w:id="1742675056">
                      <w:marLeft w:val="0"/>
                      <w:marRight w:val="0"/>
                      <w:marTop w:val="0"/>
                      <w:marBottom w:val="0"/>
                      <w:divBdr>
                        <w:top w:val="none" w:sz="0" w:space="0" w:color="auto"/>
                        <w:left w:val="none" w:sz="0" w:space="0" w:color="auto"/>
                        <w:bottom w:val="none" w:sz="0" w:space="0" w:color="auto"/>
                        <w:right w:val="none" w:sz="0" w:space="0" w:color="auto"/>
                      </w:divBdr>
                    </w:div>
                  </w:divsChild>
                </w:div>
                <w:div w:id="604731759">
                  <w:marLeft w:val="0"/>
                  <w:marRight w:val="0"/>
                  <w:marTop w:val="0"/>
                  <w:marBottom w:val="0"/>
                  <w:divBdr>
                    <w:top w:val="none" w:sz="0" w:space="0" w:color="auto"/>
                    <w:left w:val="none" w:sz="0" w:space="0" w:color="auto"/>
                    <w:bottom w:val="none" w:sz="0" w:space="0" w:color="auto"/>
                    <w:right w:val="none" w:sz="0" w:space="0" w:color="auto"/>
                  </w:divBdr>
                  <w:divsChild>
                    <w:div w:id="1252858075">
                      <w:marLeft w:val="0"/>
                      <w:marRight w:val="0"/>
                      <w:marTop w:val="0"/>
                      <w:marBottom w:val="0"/>
                      <w:divBdr>
                        <w:top w:val="none" w:sz="0" w:space="0" w:color="auto"/>
                        <w:left w:val="none" w:sz="0" w:space="0" w:color="auto"/>
                        <w:bottom w:val="none" w:sz="0" w:space="0" w:color="auto"/>
                        <w:right w:val="none" w:sz="0" w:space="0" w:color="auto"/>
                      </w:divBdr>
                    </w:div>
                  </w:divsChild>
                </w:div>
                <w:div w:id="725493819">
                  <w:marLeft w:val="0"/>
                  <w:marRight w:val="0"/>
                  <w:marTop w:val="0"/>
                  <w:marBottom w:val="0"/>
                  <w:divBdr>
                    <w:top w:val="none" w:sz="0" w:space="0" w:color="auto"/>
                    <w:left w:val="none" w:sz="0" w:space="0" w:color="auto"/>
                    <w:bottom w:val="none" w:sz="0" w:space="0" w:color="auto"/>
                    <w:right w:val="none" w:sz="0" w:space="0" w:color="auto"/>
                  </w:divBdr>
                  <w:divsChild>
                    <w:div w:id="1083331137">
                      <w:marLeft w:val="0"/>
                      <w:marRight w:val="0"/>
                      <w:marTop w:val="0"/>
                      <w:marBottom w:val="0"/>
                      <w:divBdr>
                        <w:top w:val="none" w:sz="0" w:space="0" w:color="auto"/>
                        <w:left w:val="none" w:sz="0" w:space="0" w:color="auto"/>
                        <w:bottom w:val="none" w:sz="0" w:space="0" w:color="auto"/>
                        <w:right w:val="none" w:sz="0" w:space="0" w:color="auto"/>
                      </w:divBdr>
                    </w:div>
                  </w:divsChild>
                </w:div>
                <w:div w:id="1936131548">
                  <w:marLeft w:val="0"/>
                  <w:marRight w:val="0"/>
                  <w:marTop w:val="0"/>
                  <w:marBottom w:val="0"/>
                  <w:divBdr>
                    <w:top w:val="none" w:sz="0" w:space="0" w:color="auto"/>
                    <w:left w:val="none" w:sz="0" w:space="0" w:color="auto"/>
                    <w:bottom w:val="none" w:sz="0" w:space="0" w:color="auto"/>
                    <w:right w:val="none" w:sz="0" w:space="0" w:color="auto"/>
                  </w:divBdr>
                  <w:divsChild>
                    <w:div w:id="1635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1179">
          <w:marLeft w:val="0"/>
          <w:marRight w:val="0"/>
          <w:marTop w:val="0"/>
          <w:marBottom w:val="0"/>
          <w:divBdr>
            <w:top w:val="none" w:sz="0" w:space="0" w:color="auto"/>
            <w:left w:val="none" w:sz="0" w:space="0" w:color="auto"/>
            <w:bottom w:val="none" w:sz="0" w:space="0" w:color="auto"/>
            <w:right w:val="none" w:sz="0" w:space="0" w:color="auto"/>
          </w:divBdr>
        </w:div>
        <w:div w:id="1401321126">
          <w:marLeft w:val="0"/>
          <w:marRight w:val="0"/>
          <w:marTop w:val="0"/>
          <w:marBottom w:val="0"/>
          <w:divBdr>
            <w:top w:val="none" w:sz="0" w:space="0" w:color="auto"/>
            <w:left w:val="none" w:sz="0" w:space="0" w:color="auto"/>
            <w:bottom w:val="none" w:sz="0" w:space="0" w:color="auto"/>
            <w:right w:val="none" w:sz="0" w:space="0" w:color="auto"/>
          </w:divBdr>
        </w:div>
        <w:div w:id="1926374170">
          <w:marLeft w:val="0"/>
          <w:marRight w:val="0"/>
          <w:marTop w:val="0"/>
          <w:marBottom w:val="0"/>
          <w:divBdr>
            <w:top w:val="none" w:sz="0" w:space="0" w:color="auto"/>
            <w:left w:val="none" w:sz="0" w:space="0" w:color="auto"/>
            <w:bottom w:val="none" w:sz="0" w:space="0" w:color="auto"/>
            <w:right w:val="none" w:sz="0" w:space="0" w:color="auto"/>
          </w:divBdr>
        </w:div>
        <w:div w:id="867181088">
          <w:marLeft w:val="0"/>
          <w:marRight w:val="0"/>
          <w:marTop w:val="0"/>
          <w:marBottom w:val="0"/>
          <w:divBdr>
            <w:top w:val="none" w:sz="0" w:space="0" w:color="auto"/>
            <w:left w:val="none" w:sz="0" w:space="0" w:color="auto"/>
            <w:bottom w:val="none" w:sz="0" w:space="0" w:color="auto"/>
            <w:right w:val="none" w:sz="0" w:space="0" w:color="auto"/>
          </w:divBdr>
        </w:div>
        <w:div w:id="932201139">
          <w:marLeft w:val="0"/>
          <w:marRight w:val="0"/>
          <w:marTop w:val="0"/>
          <w:marBottom w:val="0"/>
          <w:divBdr>
            <w:top w:val="none" w:sz="0" w:space="0" w:color="auto"/>
            <w:left w:val="none" w:sz="0" w:space="0" w:color="auto"/>
            <w:bottom w:val="none" w:sz="0" w:space="0" w:color="auto"/>
            <w:right w:val="none" w:sz="0" w:space="0" w:color="auto"/>
          </w:divBdr>
        </w:div>
        <w:div w:id="1594896797">
          <w:marLeft w:val="0"/>
          <w:marRight w:val="0"/>
          <w:marTop w:val="0"/>
          <w:marBottom w:val="0"/>
          <w:divBdr>
            <w:top w:val="none" w:sz="0" w:space="0" w:color="auto"/>
            <w:left w:val="none" w:sz="0" w:space="0" w:color="auto"/>
            <w:bottom w:val="none" w:sz="0" w:space="0" w:color="auto"/>
            <w:right w:val="none" w:sz="0" w:space="0" w:color="auto"/>
          </w:divBdr>
        </w:div>
        <w:div w:id="574510240">
          <w:marLeft w:val="0"/>
          <w:marRight w:val="0"/>
          <w:marTop w:val="0"/>
          <w:marBottom w:val="0"/>
          <w:divBdr>
            <w:top w:val="none" w:sz="0" w:space="0" w:color="auto"/>
            <w:left w:val="none" w:sz="0" w:space="0" w:color="auto"/>
            <w:bottom w:val="none" w:sz="0" w:space="0" w:color="auto"/>
            <w:right w:val="none" w:sz="0" w:space="0" w:color="auto"/>
          </w:divBdr>
          <w:divsChild>
            <w:div w:id="1721779876">
              <w:marLeft w:val="-75"/>
              <w:marRight w:val="0"/>
              <w:marTop w:val="30"/>
              <w:marBottom w:val="30"/>
              <w:divBdr>
                <w:top w:val="none" w:sz="0" w:space="0" w:color="auto"/>
                <w:left w:val="none" w:sz="0" w:space="0" w:color="auto"/>
                <w:bottom w:val="none" w:sz="0" w:space="0" w:color="auto"/>
                <w:right w:val="none" w:sz="0" w:space="0" w:color="auto"/>
              </w:divBdr>
              <w:divsChild>
                <w:div w:id="1601182482">
                  <w:marLeft w:val="0"/>
                  <w:marRight w:val="0"/>
                  <w:marTop w:val="0"/>
                  <w:marBottom w:val="0"/>
                  <w:divBdr>
                    <w:top w:val="none" w:sz="0" w:space="0" w:color="auto"/>
                    <w:left w:val="none" w:sz="0" w:space="0" w:color="auto"/>
                    <w:bottom w:val="none" w:sz="0" w:space="0" w:color="auto"/>
                    <w:right w:val="none" w:sz="0" w:space="0" w:color="auto"/>
                  </w:divBdr>
                  <w:divsChild>
                    <w:div w:id="1478650676">
                      <w:marLeft w:val="0"/>
                      <w:marRight w:val="0"/>
                      <w:marTop w:val="0"/>
                      <w:marBottom w:val="0"/>
                      <w:divBdr>
                        <w:top w:val="none" w:sz="0" w:space="0" w:color="auto"/>
                        <w:left w:val="none" w:sz="0" w:space="0" w:color="auto"/>
                        <w:bottom w:val="none" w:sz="0" w:space="0" w:color="auto"/>
                        <w:right w:val="none" w:sz="0" w:space="0" w:color="auto"/>
                      </w:divBdr>
                    </w:div>
                  </w:divsChild>
                </w:div>
                <w:div w:id="1999337487">
                  <w:marLeft w:val="0"/>
                  <w:marRight w:val="0"/>
                  <w:marTop w:val="0"/>
                  <w:marBottom w:val="0"/>
                  <w:divBdr>
                    <w:top w:val="none" w:sz="0" w:space="0" w:color="auto"/>
                    <w:left w:val="none" w:sz="0" w:space="0" w:color="auto"/>
                    <w:bottom w:val="none" w:sz="0" w:space="0" w:color="auto"/>
                    <w:right w:val="none" w:sz="0" w:space="0" w:color="auto"/>
                  </w:divBdr>
                  <w:divsChild>
                    <w:div w:id="210964154">
                      <w:marLeft w:val="0"/>
                      <w:marRight w:val="0"/>
                      <w:marTop w:val="0"/>
                      <w:marBottom w:val="0"/>
                      <w:divBdr>
                        <w:top w:val="none" w:sz="0" w:space="0" w:color="auto"/>
                        <w:left w:val="none" w:sz="0" w:space="0" w:color="auto"/>
                        <w:bottom w:val="none" w:sz="0" w:space="0" w:color="auto"/>
                        <w:right w:val="none" w:sz="0" w:space="0" w:color="auto"/>
                      </w:divBdr>
                    </w:div>
                  </w:divsChild>
                </w:div>
                <w:div w:id="1817338953">
                  <w:marLeft w:val="0"/>
                  <w:marRight w:val="0"/>
                  <w:marTop w:val="0"/>
                  <w:marBottom w:val="0"/>
                  <w:divBdr>
                    <w:top w:val="none" w:sz="0" w:space="0" w:color="auto"/>
                    <w:left w:val="none" w:sz="0" w:space="0" w:color="auto"/>
                    <w:bottom w:val="none" w:sz="0" w:space="0" w:color="auto"/>
                    <w:right w:val="none" w:sz="0" w:space="0" w:color="auto"/>
                  </w:divBdr>
                  <w:divsChild>
                    <w:div w:id="479998085">
                      <w:marLeft w:val="0"/>
                      <w:marRight w:val="0"/>
                      <w:marTop w:val="0"/>
                      <w:marBottom w:val="0"/>
                      <w:divBdr>
                        <w:top w:val="none" w:sz="0" w:space="0" w:color="auto"/>
                        <w:left w:val="none" w:sz="0" w:space="0" w:color="auto"/>
                        <w:bottom w:val="none" w:sz="0" w:space="0" w:color="auto"/>
                        <w:right w:val="none" w:sz="0" w:space="0" w:color="auto"/>
                      </w:divBdr>
                    </w:div>
                  </w:divsChild>
                </w:div>
                <w:div w:id="921793749">
                  <w:marLeft w:val="0"/>
                  <w:marRight w:val="0"/>
                  <w:marTop w:val="0"/>
                  <w:marBottom w:val="0"/>
                  <w:divBdr>
                    <w:top w:val="none" w:sz="0" w:space="0" w:color="auto"/>
                    <w:left w:val="none" w:sz="0" w:space="0" w:color="auto"/>
                    <w:bottom w:val="none" w:sz="0" w:space="0" w:color="auto"/>
                    <w:right w:val="none" w:sz="0" w:space="0" w:color="auto"/>
                  </w:divBdr>
                  <w:divsChild>
                    <w:div w:id="1943023821">
                      <w:marLeft w:val="0"/>
                      <w:marRight w:val="0"/>
                      <w:marTop w:val="0"/>
                      <w:marBottom w:val="0"/>
                      <w:divBdr>
                        <w:top w:val="none" w:sz="0" w:space="0" w:color="auto"/>
                        <w:left w:val="none" w:sz="0" w:space="0" w:color="auto"/>
                        <w:bottom w:val="none" w:sz="0" w:space="0" w:color="auto"/>
                        <w:right w:val="none" w:sz="0" w:space="0" w:color="auto"/>
                      </w:divBdr>
                    </w:div>
                  </w:divsChild>
                </w:div>
                <w:div w:id="353654398">
                  <w:marLeft w:val="0"/>
                  <w:marRight w:val="0"/>
                  <w:marTop w:val="0"/>
                  <w:marBottom w:val="0"/>
                  <w:divBdr>
                    <w:top w:val="none" w:sz="0" w:space="0" w:color="auto"/>
                    <w:left w:val="none" w:sz="0" w:space="0" w:color="auto"/>
                    <w:bottom w:val="none" w:sz="0" w:space="0" w:color="auto"/>
                    <w:right w:val="none" w:sz="0" w:space="0" w:color="auto"/>
                  </w:divBdr>
                  <w:divsChild>
                    <w:div w:id="1781607761">
                      <w:marLeft w:val="0"/>
                      <w:marRight w:val="0"/>
                      <w:marTop w:val="0"/>
                      <w:marBottom w:val="0"/>
                      <w:divBdr>
                        <w:top w:val="none" w:sz="0" w:space="0" w:color="auto"/>
                        <w:left w:val="none" w:sz="0" w:space="0" w:color="auto"/>
                        <w:bottom w:val="none" w:sz="0" w:space="0" w:color="auto"/>
                        <w:right w:val="none" w:sz="0" w:space="0" w:color="auto"/>
                      </w:divBdr>
                    </w:div>
                  </w:divsChild>
                </w:div>
                <w:div w:id="2016033185">
                  <w:marLeft w:val="0"/>
                  <w:marRight w:val="0"/>
                  <w:marTop w:val="0"/>
                  <w:marBottom w:val="0"/>
                  <w:divBdr>
                    <w:top w:val="none" w:sz="0" w:space="0" w:color="auto"/>
                    <w:left w:val="none" w:sz="0" w:space="0" w:color="auto"/>
                    <w:bottom w:val="none" w:sz="0" w:space="0" w:color="auto"/>
                    <w:right w:val="none" w:sz="0" w:space="0" w:color="auto"/>
                  </w:divBdr>
                  <w:divsChild>
                    <w:div w:id="1003820240">
                      <w:marLeft w:val="0"/>
                      <w:marRight w:val="0"/>
                      <w:marTop w:val="0"/>
                      <w:marBottom w:val="0"/>
                      <w:divBdr>
                        <w:top w:val="none" w:sz="0" w:space="0" w:color="auto"/>
                        <w:left w:val="none" w:sz="0" w:space="0" w:color="auto"/>
                        <w:bottom w:val="none" w:sz="0" w:space="0" w:color="auto"/>
                        <w:right w:val="none" w:sz="0" w:space="0" w:color="auto"/>
                      </w:divBdr>
                    </w:div>
                  </w:divsChild>
                </w:div>
                <w:div w:id="867377097">
                  <w:marLeft w:val="0"/>
                  <w:marRight w:val="0"/>
                  <w:marTop w:val="0"/>
                  <w:marBottom w:val="0"/>
                  <w:divBdr>
                    <w:top w:val="none" w:sz="0" w:space="0" w:color="auto"/>
                    <w:left w:val="none" w:sz="0" w:space="0" w:color="auto"/>
                    <w:bottom w:val="none" w:sz="0" w:space="0" w:color="auto"/>
                    <w:right w:val="none" w:sz="0" w:space="0" w:color="auto"/>
                  </w:divBdr>
                  <w:divsChild>
                    <w:div w:id="1965453595">
                      <w:marLeft w:val="0"/>
                      <w:marRight w:val="0"/>
                      <w:marTop w:val="0"/>
                      <w:marBottom w:val="0"/>
                      <w:divBdr>
                        <w:top w:val="none" w:sz="0" w:space="0" w:color="auto"/>
                        <w:left w:val="none" w:sz="0" w:space="0" w:color="auto"/>
                        <w:bottom w:val="none" w:sz="0" w:space="0" w:color="auto"/>
                        <w:right w:val="none" w:sz="0" w:space="0" w:color="auto"/>
                      </w:divBdr>
                    </w:div>
                  </w:divsChild>
                </w:div>
                <w:div w:id="2012637174">
                  <w:marLeft w:val="0"/>
                  <w:marRight w:val="0"/>
                  <w:marTop w:val="0"/>
                  <w:marBottom w:val="0"/>
                  <w:divBdr>
                    <w:top w:val="none" w:sz="0" w:space="0" w:color="auto"/>
                    <w:left w:val="none" w:sz="0" w:space="0" w:color="auto"/>
                    <w:bottom w:val="none" w:sz="0" w:space="0" w:color="auto"/>
                    <w:right w:val="none" w:sz="0" w:space="0" w:color="auto"/>
                  </w:divBdr>
                  <w:divsChild>
                    <w:div w:id="1749158365">
                      <w:marLeft w:val="0"/>
                      <w:marRight w:val="0"/>
                      <w:marTop w:val="0"/>
                      <w:marBottom w:val="0"/>
                      <w:divBdr>
                        <w:top w:val="none" w:sz="0" w:space="0" w:color="auto"/>
                        <w:left w:val="none" w:sz="0" w:space="0" w:color="auto"/>
                        <w:bottom w:val="none" w:sz="0" w:space="0" w:color="auto"/>
                        <w:right w:val="none" w:sz="0" w:space="0" w:color="auto"/>
                      </w:divBdr>
                    </w:div>
                  </w:divsChild>
                </w:div>
                <w:div w:id="687100606">
                  <w:marLeft w:val="0"/>
                  <w:marRight w:val="0"/>
                  <w:marTop w:val="0"/>
                  <w:marBottom w:val="0"/>
                  <w:divBdr>
                    <w:top w:val="none" w:sz="0" w:space="0" w:color="auto"/>
                    <w:left w:val="none" w:sz="0" w:space="0" w:color="auto"/>
                    <w:bottom w:val="none" w:sz="0" w:space="0" w:color="auto"/>
                    <w:right w:val="none" w:sz="0" w:space="0" w:color="auto"/>
                  </w:divBdr>
                  <w:divsChild>
                    <w:div w:id="1020231650">
                      <w:marLeft w:val="0"/>
                      <w:marRight w:val="0"/>
                      <w:marTop w:val="0"/>
                      <w:marBottom w:val="0"/>
                      <w:divBdr>
                        <w:top w:val="none" w:sz="0" w:space="0" w:color="auto"/>
                        <w:left w:val="none" w:sz="0" w:space="0" w:color="auto"/>
                        <w:bottom w:val="none" w:sz="0" w:space="0" w:color="auto"/>
                        <w:right w:val="none" w:sz="0" w:space="0" w:color="auto"/>
                      </w:divBdr>
                    </w:div>
                  </w:divsChild>
                </w:div>
                <w:div w:id="1998335784">
                  <w:marLeft w:val="0"/>
                  <w:marRight w:val="0"/>
                  <w:marTop w:val="0"/>
                  <w:marBottom w:val="0"/>
                  <w:divBdr>
                    <w:top w:val="none" w:sz="0" w:space="0" w:color="auto"/>
                    <w:left w:val="none" w:sz="0" w:space="0" w:color="auto"/>
                    <w:bottom w:val="none" w:sz="0" w:space="0" w:color="auto"/>
                    <w:right w:val="none" w:sz="0" w:space="0" w:color="auto"/>
                  </w:divBdr>
                  <w:divsChild>
                    <w:div w:id="1500731221">
                      <w:marLeft w:val="0"/>
                      <w:marRight w:val="0"/>
                      <w:marTop w:val="0"/>
                      <w:marBottom w:val="0"/>
                      <w:divBdr>
                        <w:top w:val="none" w:sz="0" w:space="0" w:color="auto"/>
                        <w:left w:val="none" w:sz="0" w:space="0" w:color="auto"/>
                        <w:bottom w:val="none" w:sz="0" w:space="0" w:color="auto"/>
                        <w:right w:val="none" w:sz="0" w:space="0" w:color="auto"/>
                      </w:divBdr>
                    </w:div>
                  </w:divsChild>
                </w:div>
                <w:div w:id="1620648206">
                  <w:marLeft w:val="0"/>
                  <w:marRight w:val="0"/>
                  <w:marTop w:val="0"/>
                  <w:marBottom w:val="0"/>
                  <w:divBdr>
                    <w:top w:val="none" w:sz="0" w:space="0" w:color="auto"/>
                    <w:left w:val="none" w:sz="0" w:space="0" w:color="auto"/>
                    <w:bottom w:val="none" w:sz="0" w:space="0" w:color="auto"/>
                    <w:right w:val="none" w:sz="0" w:space="0" w:color="auto"/>
                  </w:divBdr>
                  <w:divsChild>
                    <w:div w:id="771708923">
                      <w:marLeft w:val="0"/>
                      <w:marRight w:val="0"/>
                      <w:marTop w:val="0"/>
                      <w:marBottom w:val="0"/>
                      <w:divBdr>
                        <w:top w:val="none" w:sz="0" w:space="0" w:color="auto"/>
                        <w:left w:val="none" w:sz="0" w:space="0" w:color="auto"/>
                        <w:bottom w:val="none" w:sz="0" w:space="0" w:color="auto"/>
                        <w:right w:val="none" w:sz="0" w:space="0" w:color="auto"/>
                      </w:divBdr>
                    </w:div>
                  </w:divsChild>
                </w:div>
                <w:div w:id="1567759178">
                  <w:marLeft w:val="0"/>
                  <w:marRight w:val="0"/>
                  <w:marTop w:val="0"/>
                  <w:marBottom w:val="0"/>
                  <w:divBdr>
                    <w:top w:val="none" w:sz="0" w:space="0" w:color="auto"/>
                    <w:left w:val="none" w:sz="0" w:space="0" w:color="auto"/>
                    <w:bottom w:val="none" w:sz="0" w:space="0" w:color="auto"/>
                    <w:right w:val="none" w:sz="0" w:space="0" w:color="auto"/>
                  </w:divBdr>
                  <w:divsChild>
                    <w:div w:id="788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7921">
          <w:marLeft w:val="0"/>
          <w:marRight w:val="0"/>
          <w:marTop w:val="0"/>
          <w:marBottom w:val="0"/>
          <w:divBdr>
            <w:top w:val="none" w:sz="0" w:space="0" w:color="auto"/>
            <w:left w:val="none" w:sz="0" w:space="0" w:color="auto"/>
            <w:bottom w:val="none" w:sz="0" w:space="0" w:color="auto"/>
            <w:right w:val="none" w:sz="0" w:space="0" w:color="auto"/>
          </w:divBdr>
        </w:div>
        <w:div w:id="1179928749">
          <w:marLeft w:val="0"/>
          <w:marRight w:val="0"/>
          <w:marTop w:val="0"/>
          <w:marBottom w:val="0"/>
          <w:divBdr>
            <w:top w:val="none" w:sz="0" w:space="0" w:color="auto"/>
            <w:left w:val="none" w:sz="0" w:space="0" w:color="auto"/>
            <w:bottom w:val="none" w:sz="0" w:space="0" w:color="auto"/>
            <w:right w:val="none" w:sz="0" w:space="0" w:color="auto"/>
          </w:divBdr>
        </w:div>
        <w:div w:id="832332309">
          <w:marLeft w:val="0"/>
          <w:marRight w:val="0"/>
          <w:marTop w:val="0"/>
          <w:marBottom w:val="0"/>
          <w:divBdr>
            <w:top w:val="none" w:sz="0" w:space="0" w:color="auto"/>
            <w:left w:val="none" w:sz="0" w:space="0" w:color="auto"/>
            <w:bottom w:val="none" w:sz="0" w:space="0" w:color="auto"/>
            <w:right w:val="none" w:sz="0" w:space="0" w:color="auto"/>
          </w:divBdr>
        </w:div>
        <w:div w:id="1914467943">
          <w:marLeft w:val="0"/>
          <w:marRight w:val="0"/>
          <w:marTop w:val="0"/>
          <w:marBottom w:val="0"/>
          <w:divBdr>
            <w:top w:val="none" w:sz="0" w:space="0" w:color="auto"/>
            <w:left w:val="none" w:sz="0" w:space="0" w:color="auto"/>
            <w:bottom w:val="none" w:sz="0" w:space="0" w:color="auto"/>
            <w:right w:val="none" w:sz="0" w:space="0" w:color="auto"/>
          </w:divBdr>
        </w:div>
        <w:div w:id="1833370599">
          <w:marLeft w:val="0"/>
          <w:marRight w:val="0"/>
          <w:marTop w:val="0"/>
          <w:marBottom w:val="0"/>
          <w:divBdr>
            <w:top w:val="none" w:sz="0" w:space="0" w:color="auto"/>
            <w:left w:val="none" w:sz="0" w:space="0" w:color="auto"/>
            <w:bottom w:val="none" w:sz="0" w:space="0" w:color="auto"/>
            <w:right w:val="none" w:sz="0" w:space="0" w:color="auto"/>
          </w:divBdr>
        </w:div>
        <w:div w:id="975259910">
          <w:marLeft w:val="0"/>
          <w:marRight w:val="0"/>
          <w:marTop w:val="0"/>
          <w:marBottom w:val="0"/>
          <w:divBdr>
            <w:top w:val="none" w:sz="0" w:space="0" w:color="auto"/>
            <w:left w:val="none" w:sz="0" w:space="0" w:color="auto"/>
            <w:bottom w:val="none" w:sz="0" w:space="0" w:color="auto"/>
            <w:right w:val="none" w:sz="0" w:space="0" w:color="auto"/>
          </w:divBdr>
        </w:div>
        <w:div w:id="1035034629">
          <w:marLeft w:val="0"/>
          <w:marRight w:val="0"/>
          <w:marTop w:val="0"/>
          <w:marBottom w:val="0"/>
          <w:divBdr>
            <w:top w:val="none" w:sz="0" w:space="0" w:color="auto"/>
            <w:left w:val="none" w:sz="0" w:space="0" w:color="auto"/>
            <w:bottom w:val="none" w:sz="0" w:space="0" w:color="auto"/>
            <w:right w:val="none" w:sz="0" w:space="0" w:color="auto"/>
          </w:divBdr>
          <w:divsChild>
            <w:div w:id="274287697">
              <w:marLeft w:val="0"/>
              <w:marRight w:val="0"/>
              <w:marTop w:val="0"/>
              <w:marBottom w:val="0"/>
              <w:divBdr>
                <w:top w:val="none" w:sz="0" w:space="0" w:color="auto"/>
                <w:left w:val="none" w:sz="0" w:space="0" w:color="auto"/>
                <w:bottom w:val="none" w:sz="0" w:space="0" w:color="auto"/>
                <w:right w:val="none" w:sz="0" w:space="0" w:color="auto"/>
              </w:divBdr>
            </w:div>
            <w:div w:id="1545602705">
              <w:marLeft w:val="0"/>
              <w:marRight w:val="0"/>
              <w:marTop w:val="0"/>
              <w:marBottom w:val="0"/>
              <w:divBdr>
                <w:top w:val="none" w:sz="0" w:space="0" w:color="auto"/>
                <w:left w:val="none" w:sz="0" w:space="0" w:color="auto"/>
                <w:bottom w:val="none" w:sz="0" w:space="0" w:color="auto"/>
                <w:right w:val="none" w:sz="0" w:space="0" w:color="auto"/>
              </w:divBdr>
            </w:div>
            <w:div w:id="3479253">
              <w:marLeft w:val="0"/>
              <w:marRight w:val="0"/>
              <w:marTop w:val="0"/>
              <w:marBottom w:val="0"/>
              <w:divBdr>
                <w:top w:val="none" w:sz="0" w:space="0" w:color="auto"/>
                <w:left w:val="none" w:sz="0" w:space="0" w:color="auto"/>
                <w:bottom w:val="none" w:sz="0" w:space="0" w:color="auto"/>
                <w:right w:val="none" w:sz="0" w:space="0" w:color="auto"/>
              </w:divBdr>
            </w:div>
            <w:div w:id="81414664">
              <w:marLeft w:val="0"/>
              <w:marRight w:val="0"/>
              <w:marTop w:val="0"/>
              <w:marBottom w:val="0"/>
              <w:divBdr>
                <w:top w:val="none" w:sz="0" w:space="0" w:color="auto"/>
                <w:left w:val="none" w:sz="0" w:space="0" w:color="auto"/>
                <w:bottom w:val="none" w:sz="0" w:space="0" w:color="auto"/>
                <w:right w:val="none" w:sz="0" w:space="0" w:color="auto"/>
              </w:divBdr>
            </w:div>
            <w:div w:id="476185592">
              <w:marLeft w:val="0"/>
              <w:marRight w:val="0"/>
              <w:marTop w:val="0"/>
              <w:marBottom w:val="0"/>
              <w:divBdr>
                <w:top w:val="none" w:sz="0" w:space="0" w:color="auto"/>
                <w:left w:val="none" w:sz="0" w:space="0" w:color="auto"/>
                <w:bottom w:val="none" w:sz="0" w:space="0" w:color="auto"/>
                <w:right w:val="none" w:sz="0" w:space="0" w:color="auto"/>
              </w:divBdr>
            </w:div>
          </w:divsChild>
        </w:div>
        <w:div w:id="69155570">
          <w:marLeft w:val="0"/>
          <w:marRight w:val="0"/>
          <w:marTop w:val="0"/>
          <w:marBottom w:val="0"/>
          <w:divBdr>
            <w:top w:val="none" w:sz="0" w:space="0" w:color="auto"/>
            <w:left w:val="none" w:sz="0" w:space="0" w:color="auto"/>
            <w:bottom w:val="none" w:sz="0" w:space="0" w:color="auto"/>
            <w:right w:val="none" w:sz="0" w:space="0" w:color="auto"/>
          </w:divBdr>
          <w:divsChild>
            <w:div w:id="1388214437">
              <w:marLeft w:val="0"/>
              <w:marRight w:val="0"/>
              <w:marTop w:val="0"/>
              <w:marBottom w:val="0"/>
              <w:divBdr>
                <w:top w:val="none" w:sz="0" w:space="0" w:color="auto"/>
                <w:left w:val="none" w:sz="0" w:space="0" w:color="auto"/>
                <w:bottom w:val="none" w:sz="0" w:space="0" w:color="auto"/>
                <w:right w:val="none" w:sz="0" w:space="0" w:color="auto"/>
              </w:divBdr>
            </w:div>
            <w:div w:id="1834372127">
              <w:marLeft w:val="0"/>
              <w:marRight w:val="0"/>
              <w:marTop w:val="0"/>
              <w:marBottom w:val="0"/>
              <w:divBdr>
                <w:top w:val="none" w:sz="0" w:space="0" w:color="auto"/>
                <w:left w:val="none" w:sz="0" w:space="0" w:color="auto"/>
                <w:bottom w:val="none" w:sz="0" w:space="0" w:color="auto"/>
                <w:right w:val="none" w:sz="0" w:space="0" w:color="auto"/>
              </w:divBdr>
            </w:div>
            <w:div w:id="1532062735">
              <w:marLeft w:val="0"/>
              <w:marRight w:val="0"/>
              <w:marTop w:val="0"/>
              <w:marBottom w:val="0"/>
              <w:divBdr>
                <w:top w:val="none" w:sz="0" w:space="0" w:color="auto"/>
                <w:left w:val="none" w:sz="0" w:space="0" w:color="auto"/>
                <w:bottom w:val="none" w:sz="0" w:space="0" w:color="auto"/>
                <w:right w:val="none" w:sz="0" w:space="0" w:color="auto"/>
              </w:divBdr>
            </w:div>
            <w:div w:id="1595438121">
              <w:marLeft w:val="0"/>
              <w:marRight w:val="0"/>
              <w:marTop w:val="0"/>
              <w:marBottom w:val="0"/>
              <w:divBdr>
                <w:top w:val="none" w:sz="0" w:space="0" w:color="auto"/>
                <w:left w:val="none" w:sz="0" w:space="0" w:color="auto"/>
                <w:bottom w:val="none" w:sz="0" w:space="0" w:color="auto"/>
                <w:right w:val="none" w:sz="0" w:space="0" w:color="auto"/>
              </w:divBdr>
            </w:div>
          </w:divsChild>
        </w:div>
        <w:div w:id="831873243">
          <w:marLeft w:val="0"/>
          <w:marRight w:val="0"/>
          <w:marTop w:val="0"/>
          <w:marBottom w:val="0"/>
          <w:divBdr>
            <w:top w:val="none" w:sz="0" w:space="0" w:color="auto"/>
            <w:left w:val="none" w:sz="0" w:space="0" w:color="auto"/>
            <w:bottom w:val="none" w:sz="0" w:space="0" w:color="auto"/>
            <w:right w:val="none" w:sz="0" w:space="0" w:color="auto"/>
          </w:divBdr>
          <w:divsChild>
            <w:div w:id="459111047">
              <w:marLeft w:val="-75"/>
              <w:marRight w:val="0"/>
              <w:marTop w:val="30"/>
              <w:marBottom w:val="30"/>
              <w:divBdr>
                <w:top w:val="none" w:sz="0" w:space="0" w:color="auto"/>
                <w:left w:val="none" w:sz="0" w:space="0" w:color="auto"/>
                <w:bottom w:val="none" w:sz="0" w:space="0" w:color="auto"/>
                <w:right w:val="none" w:sz="0" w:space="0" w:color="auto"/>
              </w:divBdr>
              <w:divsChild>
                <w:div w:id="679703524">
                  <w:marLeft w:val="0"/>
                  <w:marRight w:val="0"/>
                  <w:marTop w:val="0"/>
                  <w:marBottom w:val="0"/>
                  <w:divBdr>
                    <w:top w:val="none" w:sz="0" w:space="0" w:color="auto"/>
                    <w:left w:val="none" w:sz="0" w:space="0" w:color="auto"/>
                    <w:bottom w:val="none" w:sz="0" w:space="0" w:color="auto"/>
                    <w:right w:val="none" w:sz="0" w:space="0" w:color="auto"/>
                  </w:divBdr>
                  <w:divsChild>
                    <w:div w:id="1680305057">
                      <w:marLeft w:val="0"/>
                      <w:marRight w:val="0"/>
                      <w:marTop w:val="0"/>
                      <w:marBottom w:val="0"/>
                      <w:divBdr>
                        <w:top w:val="none" w:sz="0" w:space="0" w:color="auto"/>
                        <w:left w:val="none" w:sz="0" w:space="0" w:color="auto"/>
                        <w:bottom w:val="none" w:sz="0" w:space="0" w:color="auto"/>
                        <w:right w:val="none" w:sz="0" w:space="0" w:color="auto"/>
                      </w:divBdr>
                    </w:div>
                  </w:divsChild>
                </w:div>
                <w:div w:id="1495486472">
                  <w:marLeft w:val="0"/>
                  <w:marRight w:val="0"/>
                  <w:marTop w:val="0"/>
                  <w:marBottom w:val="0"/>
                  <w:divBdr>
                    <w:top w:val="none" w:sz="0" w:space="0" w:color="auto"/>
                    <w:left w:val="none" w:sz="0" w:space="0" w:color="auto"/>
                    <w:bottom w:val="none" w:sz="0" w:space="0" w:color="auto"/>
                    <w:right w:val="none" w:sz="0" w:space="0" w:color="auto"/>
                  </w:divBdr>
                  <w:divsChild>
                    <w:div w:id="522868084">
                      <w:marLeft w:val="0"/>
                      <w:marRight w:val="0"/>
                      <w:marTop w:val="0"/>
                      <w:marBottom w:val="0"/>
                      <w:divBdr>
                        <w:top w:val="none" w:sz="0" w:space="0" w:color="auto"/>
                        <w:left w:val="none" w:sz="0" w:space="0" w:color="auto"/>
                        <w:bottom w:val="none" w:sz="0" w:space="0" w:color="auto"/>
                        <w:right w:val="none" w:sz="0" w:space="0" w:color="auto"/>
                      </w:divBdr>
                    </w:div>
                  </w:divsChild>
                </w:div>
                <w:div w:id="1392656692">
                  <w:marLeft w:val="0"/>
                  <w:marRight w:val="0"/>
                  <w:marTop w:val="0"/>
                  <w:marBottom w:val="0"/>
                  <w:divBdr>
                    <w:top w:val="none" w:sz="0" w:space="0" w:color="auto"/>
                    <w:left w:val="none" w:sz="0" w:space="0" w:color="auto"/>
                    <w:bottom w:val="none" w:sz="0" w:space="0" w:color="auto"/>
                    <w:right w:val="none" w:sz="0" w:space="0" w:color="auto"/>
                  </w:divBdr>
                  <w:divsChild>
                    <w:div w:id="1056274970">
                      <w:marLeft w:val="0"/>
                      <w:marRight w:val="0"/>
                      <w:marTop w:val="0"/>
                      <w:marBottom w:val="0"/>
                      <w:divBdr>
                        <w:top w:val="none" w:sz="0" w:space="0" w:color="auto"/>
                        <w:left w:val="none" w:sz="0" w:space="0" w:color="auto"/>
                        <w:bottom w:val="none" w:sz="0" w:space="0" w:color="auto"/>
                        <w:right w:val="none" w:sz="0" w:space="0" w:color="auto"/>
                      </w:divBdr>
                    </w:div>
                  </w:divsChild>
                </w:div>
                <w:div w:id="1294598670">
                  <w:marLeft w:val="0"/>
                  <w:marRight w:val="0"/>
                  <w:marTop w:val="0"/>
                  <w:marBottom w:val="0"/>
                  <w:divBdr>
                    <w:top w:val="none" w:sz="0" w:space="0" w:color="auto"/>
                    <w:left w:val="none" w:sz="0" w:space="0" w:color="auto"/>
                    <w:bottom w:val="none" w:sz="0" w:space="0" w:color="auto"/>
                    <w:right w:val="none" w:sz="0" w:space="0" w:color="auto"/>
                  </w:divBdr>
                  <w:divsChild>
                    <w:div w:id="283780778">
                      <w:marLeft w:val="0"/>
                      <w:marRight w:val="0"/>
                      <w:marTop w:val="0"/>
                      <w:marBottom w:val="0"/>
                      <w:divBdr>
                        <w:top w:val="none" w:sz="0" w:space="0" w:color="auto"/>
                        <w:left w:val="none" w:sz="0" w:space="0" w:color="auto"/>
                        <w:bottom w:val="none" w:sz="0" w:space="0" w:color="auto"/>
                        <w:right w:val="none" w:sz="0" w:space="0" w:color="auto"/>
                      </w:divBdr>
                    </w:div>
                  </w:divsChild>
                </w:div>
                <w:div w:id="1307584475">
                  <w:marLeft w:val="0"/>
                  <w:marRight w:val="0"/>
                  <w:marTop w:val="0"/>
                  <w:marBottom w:val="0"/>
                  <w:divBdr>
                    <w:top w:val="none" w:sz="0" w:space="0" w:color="auto"/>
                    <w:left w:val="none" w:sz="0" w:space="0" w:color="auto"/>
                    <w:bottom w:val="none" w:sz="0" w:space="0" w:color="auto"/>
                    <w:right w:val="none" w:sz="0" w:space="0" w:color="auto"/>
                  </w:divBdr>
                  <w:divsChild>
                    <w:div w:id="995493840">
                      <w:marLeft w:val="0"/>
                      <w:marRight w:val="0"/>
                      <w:marTop w:val="0"/>
                      <w:marBottom w:val="0"/>
                      <w:divBdr>
                        <w:top w:val="none" w:sz="0" w:space="0" w:color="auto"/>
                        <w:left w:val="none" w:sz="0" w:space="0" w:color="auto"/>
                        <w:bottom w:val="none" w:sz="0" w:space="0" w:color="auto"/>
                        <w:right w:val="none" w:sz="0" w:space="0" w:color="auto"/>
                      </w:divBdr>
                    </w:div>
                  </w:divsChild>
                </w:div>
                <w:div w:id="1551644951">
                  <w:marLeft w:val="0"/>
                  <w:marRight w:val="0"/>
                  <w:marTop w:val="0"/>
                  <w:marBottom w:val="0"/>
                  <w:divBdr>
                    <w:top w:val="none" w:sz="0" w:space="0" w:color="auto"/>
                    <w:left w:val="none" w:sz="0" w:space="0" w:color="auto"/>
                    <w:bottom w:val="none" w:sz="0" w:space="0" w:color="auto"/>
                    <w:right w:val="none" w:sz="0" w:space="0" w:color="auto"/>
                  </w:divBdr>
                  <w:divsChild>
                    <w:div w:id="307248468">
                      <w:marLeft w:val="0"/>
                      <w:marRight w:val="0"/>
                      <w:marTop w:val="0"/>
                      <w:marBottom w:val="0"/>
                      <w:divBdr>
                        <w:top w:val="none" w:sz="0" w:space="0" w:color="auto"/>
                        <w:left w:val="none" w:sz="0" w:space="0" w:color="auto"/>
                        <w:bottom w:val="none" w:sz="0" w:space="0" w:color="auto"/>
                        <w:right w:val="none" w:sz="0" w:space="0" w:color="auto"/>
                      </w:divBdr>
                    </w:div>
                    <w:div w:id="1495680266">
                      <w:marLeft w:val="0"/>
                      <w:marRight w:val="0"/>
                      <w:marTop w:val="0"/>
                      <w:marBottom w:val="0"/>
                      <w:divBdr>
                        <w:top w:val="none" w:sz="0" w:space="0" w:color="auto"/>
                        <w:left w:val="none" w:sz="0" w:space="0" w:color="auto"/>
                        <w:bottom w:val="none" w:sz="0" w:space="0" w:color="auto"/>
                        <w:right w:val="none" w:sz="0" w:space="0" w:color="auto"/>
                      </w:divBdr>
                    </w:div>
                    <w:div w:id="10168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689">
          <w:marLeft w:val="0"/>
          <w:marRight w:val="0"/>
          <w:marTop w:val="0"/>
          <w:marBottom w:val="0"/>
          <w:divBdr>
            <w:top w:val="none" w:sz="0" w:space="0" w:color="auto"/>
            <w:left w:val="none" w:sz="0" w:space="0" w:color="auto"/>
            <w:bottom w:val="none" w:sz="0" w:space="0" w:color="auto"/>
            <w:right w:val="none" w:sz="0" w:space="0" w:color="auto"/>
          </w:divBdr>
        </w:div>
        <w:div w:id="889073671">
          <w:marLeft w:val="0"/>
          <w:marRight w:val="0"/>
          <w:marTop w:val="0"/>
          <w:marBottom w:val="0"/>
          <w:divBdr>
            <w:top w:val="none" w:sz="0" w:space="0" w:color="auto"/>
            <w:left w:val="none" w:sz="0" w:space="0" w:color="auto"/>
            <w:bottom w:val="none" w:sz="0" w:space="0" w:color="auto"/>
            <w:right w:val="none" w:sz="0" w:space="0" w:color="auto"/>
          </w:divBdr>
          <w:divsChild>
            <w:div w:id="1671444850">
              <w:marLeft w:val="0"/>
              <w:marRight w:val="0"/>
              <w:marTop w:val="0"/>
              <w:marBottom w:val="0"/>
              <w:divBdr>
                <w:top w:val="none" w:sz="0" w:space="0" w:color="auto"/>
                <w:left w:val="none" w:sz="0" w:space="0" w:color="auto"/>
                <w:bottom w:val="none" w:sz="0" w:space="0" w:color="auto"/>
                <w:right w:val="none" w:sz="0" w:space="0" w:color="auto"/>
              </w:divBdr>
            </w:div>
            <w:div w:id="1978607820">
              <w:marLeft w:val="0"/>
              <w:marRight w:val="0"/>
              <w:marTop w:val="0"/>
              <w:marBottom w:val="0"/>
              <w:divBdr>
                <w:top w:val="none" w:sz="0" w:space="0" w:color="auto"/>
                <w:left w:val="none" w:sz="0" w:space="0" w:color="auto"/>
                <w:bottom w:val="none" w:sz="0" w:space="0" w:color="auto"/>
                <w:right w:val="none" w:sz="0" w:space="0" w:color="auto"/>
              </w:divBdr>
            </w:div>
          </w:divsChild>
        </w:div>
        <w:div w:id="1554150241">
          <w:marLeft w:val="0"/>
          <w:marRight w:val="0"/>
          <w:marTop w:val="0"/>
          <w:marBottom w:val="0"/>
          <w:divBdr>
            <w:top w:val="none" w:sz="0" w:space="0" w:color="auto"/>
            <w:left w:val="none" w:sz="0" w:space="0" w:color="auto"/>
            <w:bottom w:val="none" w:sz="0" w:space="0" w:color="auto"/>
            <w:right w:val="none" w:sz="0" w:space="0" w:color="auto"/>
          </w:divBdr>
          <w:divsChild>
            <w:div w:id="1421295473">
              <w:marLeft w:val="-75"/>
              <w:marRight w:val="0"/>
              <w:marTop w:val="30"/>
              <w:marBottom w:val="30"/>
              <w:divBdr>
                <w:top w:val="none" w:sz="0" w:space="0" w:color="auto"/>
                <w:left w:val="none" w:sz="0" w:space="0" w:color="auto"/>
                <w:bottom w:val="none" w:sz="0" w:space="0" w:color="auto"/>
                <w:right w:val="none" w:sz="0" w:space="0" w:color="auto"/>
              </w:divBdr>
              <w:divsChild>
                <w:div w:id="44381236">
                  <w:marLeft w:val="0"/>
                  <w:marRight w:val="0"/>
                  <w:marTop w:val="0"/>
                  <w:marBottom w:val="0"/>
                  <w:divBdr>
                    <w:top w:val="none" w:sz="0" w:space="0" w:color="auto"/>
                    <w:left w:val="none" w:sz="0" w:space="0" w:color="auto"/>
                    <w:bottom w:val="none" w:sz="0" w:space="0" w:color="auto"/>
                    <w:right w:val="none" w:sz="0" w:space="0" w:color="auto"/>
                  </w:divBdr>
                  <w:divsChild>
                    <w:div w:id="305285011">
                      <w:marLeft w:val="0"/>
                      <w:marRight w:val="0"/>
                      <w:marTop w:val="0"/>
                      <w:marBottom w:val="0"/>
                      <w:divBdr>
                        <w:top w:val="none" w:sz="0" w:space="0" w:color="auto"/>
                        <w:left w:val="none" w:sz="0" w:space="0" w:color="auto"/>
                        <w:bottom w:val="none" w:sz="0" w:space="0" w:color="auto"/>
                        <w:right w:val="none" w:sz="0" w:space="0" w:color="auto"/>
                      </w:divBdr>
                    </w:div>
                  </w:divsChild>
                </w:div>
                <w:div w:id="1445229238">
                  <w:marLeft w:val="0"/>
                  <w:marRight w:val="0"/>
                  <w:marTop w:val="0"/>
                  <w:marBottom w:val="0"/>
                  <w:divBdr>
                    <w:top w:val="none" w:sz="0" w:space="0" w:color="auto"/>
                    <w:left w:val="none" w:sz="0" w:space="0" w:color="auto"/>
                    <w:bottom w:val="none" w:sz="0" w:space="0" w:color="auto"/>
                    <w:right w:val="none" w:sz="0" w:space="0" w:color="auto"/>
                  </w:divBdr>
                  <w:divsChild>
                    <w:div w:id="863514026">
                      <w:marLeft w:val="0"/>
                      <w:marRight w:val="0"/>
                      <w:marTop w:val="0"/>
                      <w:marBottom w:val="0"/>
                      <w:divBdr>
                        <w:top w:val="none" w:sz="0" w:space="0" w:color="auto"/>
                        <w:left w:val="none" w:sz="0" w:space="0" w:color="auto"/>
                        <w:bottom w:val="none" w:sz="0" w:space="0" w:color="auto"/>
                        <w:right w:val="none" w:sz="0" w:space="0" w:color="auto"/>
                      </w:divBdr>
                    </w:div>
                  </w:divsChild>
                </w:div>
                <w:div w:id="310213140">
                  <w:marLeft w:val="0"/>
                  <w:marRight w:val="0"/>
                  <w:marTop w:val="0"/>
                  <w:marBottom w:val="0"/>
                  <w:divBdr>
                    <w:top w:val="none" w:sz="0" w:space="0" w:color="auto"/>
                    <w:left w:val="none" w:sz="0" w:space="0" w:color="auto"/>
                    <w:bottom w:val="none" w:sz="0" w:space="0" w:color="auto"/>
                    <w:right w:val="none" w:sz="0" w:space="0" w:color="auto"/>
                  </w:divBdr>
                  <w:divsChild>
                    <w:div w:id="1697197360">
                      <w:marLeft w:val="0"/>
                      <w:marRight w:val="0"/>
                      <w:marTop w:val="0"/>
                      <w:marBottom w:val="0"/>
                      <w:divBdr>
                        <w:top w:val="none" w:sz="0" w:space="0" w:color="auto"/>
                        <w:left w:val="none" w:sz="0" w:space="0" w:color="auto"/>
                        <w:bottom w:val="none" w:sz="0" w:space="0" w:color="auto"/>
                        <w:right w:val="none" w:sz="0" w:space="0" w:color="auto"/>
                      </w:divBdr>
                    </w:div>
                  </w:divsChild>
                </w:div>
                <w:div w:id="594901670">
                  <w:marLeft w:val="0"/>
                  <w:marRight w:val="0"/>
                  <w:marTop w:val="0"/>
                  <w:marBottom w:val="0"/>
                  <w:divBdr>
                    <w:top w:val="none" w:sz="0" w:space="0" w:color="auto"/>
                    <w:left w:val="none" w:sz="0" w:space="0" w:color="auto"/>
                    <w:bottom w:val="none" w:sz="0" w:space="0" w:color="auto"/>
                    <w:right w:val="none" w:sz="0" w:space="0" w:color="auto"/>
                  </w:divBdr>
                  <w:divsChild>
                    <w:div w:id="201671846">
                      <w:marLeft w:val="0"/>
                      <w:marRight w:val="0"/>
                      <w:marTop w:val="0"/>
                      <w:marBottom w:val="0"/>
                      <w:divBdr>
                        <w:top w:val="none" w:sz="0" w:space="0" w:color="auto"/>
                        <w:left w:val="none" w:sz="0" w:space="0" w:color="auto"/>
                        <w:bottom w:val="none" w:sz="0" w:space="0" w:color="auto"/>
                        <w:right w:val="none" w:sz="0" w:space="0" w:color="auto"/>
                      </w:divBdr>
                    </w:div>
                  </w:divsChild>
                </w:div>
                <w:div w:id="1650282303">
                  <w:marLeft w:val="0"/>
                  <w:marRight w:val="0"/>
                  <w:marTop w:val="0"/>
                  <w:marBottom w:val="0"/>
                  <w:divBdr>
                    <w:top w:val="none" w:sz="0" w:space="0" w:color="auto"/>
                    <w:left w:val="none" w:sz="0" w:space="0" w:color="auto"/>
                    <w:bottom w:val="none" w:sz="0" w:space="0" w:color="auto"/>
                    <w:right w:val="none" w:sz="0" w:space="0" w:color="auto"/>
                  </w:divBdr>
                  <w:divsChild>
                    <w:div w:id="1410810520">
                      <w:marLeft w:val="0"/>
                      <w:marRight w:val="0"/>
                      <w:marTop w:val="0"/>
                      <w:marBottom w:val="0"/>
                      <w:divBdr>
                        <w:top w:val="none" w:sz="0" w:space="0" w:color="auto"/>
                        <w:left w:val="none" w:sz="0" w:space="0" w:color="auto"/>
                        <w:bottom w:val="none" w:sz="0" w:space="0" w:color="auto"/>
                        <w:right w:val="none" w:sz="0" w:space="0" w:color="auto"/>
                      </w:divBdr>
                    </w:div>
                  </w:divsChild>
                </w:div>
                <w:div w:id="1115707514">
                  <w:marLeft w:val="0"/>
                  <w:marRight w:val="0"/>
                  <w:marTop w:val="0"/>
                  <w:marBottom w:val="0"/>
                  <w:divBdr>
                    <w:top w:val="none" w:sz="0" w:space="0" w:color="auto"/>
                    <w:left w:val="none" w:sz="0" w:space="0" w:color="auto"/>
                    <w:bottom w:val="none" w:sz="0" w:space="0" w:color="auto"/>
                    <w:right w:val="none" w:sz="0" w:space="0" w:color="auto"/>
                  </w:divBdr>
                  <w:divsChild>
                    <w:div w:id="1234199667">
                      <w:marLeft w:val="0"/>
                      <w:marRight w:val="0"/>
                      <w:marTop w:val="0"/>
                      <w:marBottom w:val="0"/>
                      <w:divBdr>
                        <w:top w:val="none" w:sz="0" w:space="0" w:color="auto"/>
                        <w:left w:val="none" w:sz="0" w:space="0" w:color="auto"/>
                        <w:bottom w:val="none" w:sz="0" w:space="0" w:color="auto"/>
                        <w:right w:val="none" w:sz="0" w:space="0" w:color="auto"/>
                      </w:divBdr>
                    </w:div>
                  </w:divsChild>
                </w:div>
                <w:div w:id="903949398">
                  <w:marLeft w:val="0"/>
                  <w:marRight w:val="0"/>
                  <w:marTop w:val="0"/>
                  <w:marBottom w:val="0"/>
                  <w:divBdr>
                    <w:top w:val="none" w:sz="0" w:space="0" w:color="auto"/>
                    <w:left w:val="none" w:sz="0" w:space="0" w:color="auto"/>
                    <w:bottom w:val="none" w:sz="0" w:space="0" w:color="auto"/>
                    <w:right w:val="none" w:sz="0" w:space="0" w:color="auto"/>
                  </w:divBdr>
                  <w:divsChild>
                    <w:div w:id="1381520091">
                      <w:marLeft w:val="0"/>
                      <w:marRight w:val="0"/>
                      <w:marTop w:val="0"/>
                      <w:marBottom w:val="0"/>
                      <w:divBdr>
                        <w:top w:val="none" w:sz="0" w:space="0" w:color="auto"/>
                        <w:left w:val="none" w:sz="0" w:space="0" w:color="auto"/>
                        <w:bottom w:val="none" w:sz="0" w:space="0" w:color="auto"/>
                        <w:right w:val="none" w:sz="0" w:space="0" w:color="auto"/>
                      </w:divBdr>
                    </w:div>
                  </w:divsChild>
                </w:div>
                <w:div w:id="691340216">
                  <w:marLeft w:val="0"/>
                  <w:marRight w:val="0"/>
                  <w:marTop w:val="0"/>
                  <w:marBottom w:val="0"/>
                  <w:divBdr>
                    <w:top w:val="none" w:sz="0" w:space="0" w:color="auto"/>
                    <w:left w:val="none" w:sz="0" w:space="0" w:color="auto"/>
                    <w:bottom w:val="none" w:sz="0" w:space="0" w:color="auto"/>
                    <w:right w:val="none" w:sz="0" w:space="0" w:color="auto"/>
                  </w:divBdr>
                  <w:divsChild>
                    <w:div w:id="1662083450">
                      <w:marLeft w:val="0"/>
                      <w:marRight w:val="0"/>
                      <w:marTop w:val="0"/>
                      <w:marBottom w:val="0"/>
                      <w:divBdr>
                        <w:top w:val="none" w:sz="0" w:space="0" w:color="auto"/>
                        <w:left w:val="none" w:sz="0" w:space="0" w:color="auto"/>
                        <w:bottom w:val="none" w:sz="0" w:space="0" w:color="auto"/>
                        <w:right w:val="none" w:sz="0" w:space="0" w:color="auto"/>
                      </w:divBdr>
                    </w:div>
                  </w:divsChild>
                </w:div>
                <w:div w:id="506136865">
                  <w:marLeft w:val="0"/>
                  <w:marRight w:val="0"/>
                  <w:marTop w:val="0"/>
                  <w:marBottom w:val="0"/>
                  <w:divBdr>
                    <w:top w:val="none" w:sz="0" w:space="0" w:color="auto"/>
                    <w:left w:val="none" w:sz="0" w:space="0" w:color="auto"/>
                    <w:bottom w:val="none" w:sz="0" w:space="0" w:color="auto"/>
                    <w:right w:val="none" w:sz="0" w:space="0" w:color="auto"/>
                  </w:divBdr>
                  <w:divsChild>
                    <w:div w:id="646201312">
                      <w:marLeft w:val="0"/>
                      <w:marRight w:val="0"/>
                      <w:marTop w:val="0"/>
                      <w:marBottom w:val="0"/>
                      <w:divBdr>
                        <w:top w:val="none" w:sz="0" w:space="0" w:color="auto"/>
                        <w:left w:val="none" w:sz="0" w:space="0" w:color="auto"/>
                        <w:bottom w:val="none" w:sz="0" w:space="0" w:color="auto"/>
                        <w:right w:val="none" w:sz="0" w:space="0" w:color="auto"/>
                      </w:divBdr>
                    </w:div>
                  </w:divsChild>
                </w:div>
                <w:div w:id="1691491098">
                  <w:marLeft w:val="0"/>
                  <w:marRight w:val="0"/>
                  <w:marTop w:val="0"/>
                  <w:marBottom w:val="0"/>
                  <w:divBdr>
                    <w:top w:val="none" w:sz="0" w:space="0" w:color="auto"/>
                    <w:left w:val="none" w:sz="0" w:space="0" w:color="auto"/>
                    <w:bottom w:val="none" w:sz="0" w:space="0" w:color="auto"/>
                    <w:right w:val="none" w:sz="0" w:space="0" w:color="auto"/>
                  </w:divBdr>
                  <w:divsChild>
                    <w:div w:id="1261260554">
                      <w:marLeft w:val="0"/>
                      <w:marRight w:val="0"/>
                      <w:marTop w:val="0"/>
                      <w:marBottom w:val="0"/>
                      <w:divBdr>
                        <w:top w:val="none" w:sz="0" w:space="0" w:color="auto"/>
                        <w:left w:val="none" w:sz="0" w:space="0" w:color="auto"/>
                        <w:bottom w:val="none" w:sz="0" w:space="0" w:color="auto"/>
                        <w:right w:val="none" w:sz="0" w:space="0" w:color="auto"/>
                      </w:divBdr>
                    </w:div>
                  </w:divsChild>
                </w:div>
                <w:div w:id="544878054">
                  <w:marLeft w:val="0"/>
                  <w:marRight w:val="0"/>
                  <w:marTop w:val="0"/>
                  <w:marBottom w:val="0"/>
                  <w:divBdr>
                    <w:top w:val="none" w:sz="0" w:space="0" w:color="auto"/>
                    <w:left w:val="none" w:sz="0" w:space="0" w:color="auto"/>
                    <w:bottom w:val="none" w:sz="0" w:space="0" w:color="auto"/>
                    <w:right w:val="none" w:sz="0" w:space="0" w:color="auto"/>
                  </w:divBdr>
                  <w:divsChild>
                    <w:div w:id="1229926251">
                      <w:marLeft w:val="0"/>
                      <w:marRight w:val="0"/>
                      <w:marTop w:val="0"/>
                      <w:marBottom w:val="0"/>
                      <w:divBdr>
                        <w:top w:val="none" w:sz="0" w:space="0" w:color="auto"/>
                        <w:left w:val="none" w:sz="0" w:space="0" w:color="auto"/>
                        <w:bottom w:val="none" w:sz="0" w:space="0" w:color="auto"/>
                        <w:right w:val="none" w:sz="0" w:space="0" w:color="auto"/>
                      </w:divBdr>
                    </w:div>
                  </w:divsChild>
                </w:div>
                <w:div w:id="1108040510">
                  <w:marLeft w:val="0"/>
                  <w:marRight w:val="0"/>
                  <w:marTop w:val="0"/>
                  <w:marBottom w:val="0"/>
                  <w:divBdr>
                    <w:top w:val="none" w:sz="0" w:space="0" w:color="auto"/>
                    <w:left w:val="none" w:sz="0" w:space="0" w:color="auto"/>
                    <w:bottom w:val="none" w:sz="0" w:space="0" w:color="auto"/>
                    <w:right w:val="none" w:sz="0" w:space="0" w:color="auto"/>
                  </w:divBdr>
                  <w:divsChild>
                    <w:div w:id="1415083345">
                      <w:marLeft w:val="0"/>
                      <w:marRight w:val="0"/>
                      <w:marTop w:val="0"/>
                      <w:marBottom w:val="0"/>
                      <w:divBdr>
                        <w:top w:val="none" w:sz="0" w:space="0" w:color="auto"/>
                        <w:left w:val="none" w:sz="0" w:space="0" w:color="auto"/>
                        <w:bottom w:val="none" w:sz="0" w:space="0" w:color="auto"/>
                        <w:right w:val="none" w:sz="0" w:space="0" w:color="auto"/>
                      </w:divBdr>
                    </w:div>
                  </w:divsChild>
                </w:div>
                <w:div w:id="404425013">
                  <w:marLeft w:val="0"/>
                  <w:marRight w:val="0"/>
                  <w:marTop w:val="0"/>
                  <w:marBottom w:val="0"/>
                  <w:divBdr>
                    <w:top w:val="none" w:sz="0" w:space="0" w:color="auto"/>
                    <w:left w:val="none" w:sz="0" w:space="0" w:color="auto"/>
                    <w:bottom w:val="none" w:sz="0" w:space="0" w:color="auto"/>
                    <w:right w:val="none" w:sz="0" w:space="0" w:color="auto"/>
                  </w:divBdr>
                  <w:divsChild>
                    <w:div w:id="1834107479">
                      <w:marLeft w:val="0"/>
                      <w:marRight w:val="0"/>
                      <w:marTop w:val="0"/>
                      <w:marBottom w:val="0"/>
                      <w:divBdr>
                        <w:top w:val="none" w:sz="0" w:space="0" w:color="auto"/>
                        <w:left w:val="none" w:sz="0" w:space="0" w:color="auto"/>
                        <w:bottom w:val="none" w:sz="0" w:space="0" w:color="auto"/>
                        <w:right w:val="none" w:sz="0" w:space="0" w:color="auto"/>
                      </w:divBdr>
                    </w:div>
                  </w:divsChild>
                </w:div>
                <w:div w:id="2123331443">
                  <w:marLeft w:val="0"/>
                  <w:marRight w:val="0"/>
                  <w:marTop w:val="0"/>
                  <w:marBottom w:val="0"/>
                  <w:divBdr>
                    <w:top w:val="none" w:sz="0" w:space="0" w:color="auto"/>
                    <w:left w:val="none" w:sz="0" w:space="0" w:color="auto"/>
                    <w:bottom w:val="none" w:sz="0" w:space="0" w:color="auto"/>
                    <w:right w:val="none" w:sz="0" w:space="0" w:color="auto"/>
                  </w:divBdr>
                  <w:divsChild>
                    <w:div w:id="1332954500">
                      <w:marLeft w:val="0"/>
                      <w:marRight w:val="0"/>
                      <w:marTop w:val="0"/>
                      <w:marBottom w:val="0"/>
                      <w:divBdr>
                        <w:top w:val="none" w:sz="0" w:space="0" w:color="auto"/>
                        <w:left w:val="none" w:sz="0" w:space="0" w:color="auto"/>
                        <w:bottom w:val="none" w:sz="0" w:space="0" w:color="auto"/>
                        <w:right w:val="none" w:sz="0" w:space="0" w:color="auto"/>
                      </w:divBdr>
                    </w:div>
                  </w:divsChild>
                </w:div>
                <w:div w:id="268926961">
                  <w:marLeft w:val="0"/>
                  <w:marRight w:val="0"/>
                  <w:marTop w:val="0"/>
                  <w:marBottom w:val="0"/>
                  <w:divBdr>
                    <w:top w:val="none" w:sz="0" w:space="0" w:color="auto"/>
                    <w:left w:val="none" w:sz="0" w:space="0" w:color="auto"/>
                    <w:bottom w:val="none" w:sz="0" w:space="0" w:color="auto"/>
                    <w:right w:val="none" w:sz="0" w:space="0" w:color="auto"/>
                  </w:divBdr>
                  <w:divsChild>
                    <w:div w:id="558831955">
                      <w:marLeft w:val="0"/>
                      <w:marRight w:val="0"/>
                      <w:marTop w:val="0"/>
                      <w:marBottom w:val="0"/>
                      <w:divBdr>
                        <w:top w:val="none" w:sz="0" w:space="0" w:color="auto"/>
                        <w:left w:val="none" w:sz="0" w:space="0" w:color="auto"/>
                        <w:bottom w:val="none" w:sz="0" w:space="0" w:color="auto"/>
                        <w:right w:val="none" w:sz="0" w:space="0" w:color="auto"/>
                      </w:divBdr>
                    </w:div>
                  </w:divsChild>
                </w:div>
                <w:div w:id="2005813933">
                  <w:marLeft w:val="0"/>
                  <w:marRight w:val="0"/>
                  <w:marTop w:val="0"/>
                  <w:marBottom w:val="0"/>
                  <w:divBdr>
                    <w:top w:val="none" w:sz="0" w:space="0" w:color="auto"/>
                    <w:left w:val="none" w:sz="0" w:space="0" w:color="auto"/>
                    <w:bottom w:val="none" w:sz="0" w:space="0" w:color="auto"/>
                    <w:right w:val="none" w:sz="0" w:space="0" w:color="auto"/>
                  </w:divBdr>
                  <w:divsChild>
                    <w:div w:id="1992977405">
                      <w:marLeft w:val="0"/>
                      <w:marRight w:val="0"/>
                      <w:marTop w:val="0"/>
                      <w:marBottom w:val="0"/>
                      <w:divBdr>
                        <w:top w:val="none" w:sz="0" w:space="0" w:color="auto"/>
                        <w:left w:val="none" w:sz="0" w:space="0" w:color="auto"/>
                        <w:bottom w:val="none" w:sz="0" w:space="0" w:color="auto"/>
                        <w:right w:val="none" w:sz="0" w:space="0" w:color="auto"/>
                      </w:divBdr>
                    </w:div>
                  </w:divsChild>
                </w:div>
                <w:div w:id="134179892">
                  <w:marLeft w:val="0"/>
                  <w:marRight w:val="0"/>
                  <w:marTop w:val="0"/>
                  <w:marBottom w:val="0"/>
                  <w:divBdr>
                    <w:top w:val="none" w:sz="0" w:space="0" w:color="auto"/>
                    <w:left w:val="none" w:sz="0" w:space="0" w:color="auto"/>
                    <w:bottom w:val="none" w:sz="0" w:space="0" w:color="auto"/>
                    <w:right w:val="none" w:sz="0" w:space="0" w:color="auto"/>
                  </w:divBdr>
                  <w:divsChild>
                    <w:div w:id="2094735432">
                      <w:marLeft w:val="0"/>
                      <w:marRight w:val="0"/>
                      <w:marTop w:val="0"/>
                      <w:marBottom w:val="0"/>
                      <w:divBdr>
                        <w:top w:val="none" w:sz="0" w:space="0" w:color="auto"/>
                        <w:left w:val="none" w:sz="0" w:space="0" w:color="auto"/>
                        <w:bottom w:val="none" w:sz="0" w:space="0" w:color="auto"/>
                        <w:right w:val="none" w:sz="0" w:space="0" w:color="auto"/>
                      </w:divBdr>
                    </w:div>
                  </w:divsChild>
                </w:div>
                <w:div w:id="426509330">
                  <w:marLeft w:val="0"/>
                  <w:marRight w:val="0"/>
                  <w:marTop w:val="0"/>
                  <w:marBottom w:val="0"/>
                  <w:divBdr>
                    <w:top w:val="none" w:sz="0" w:space="0" w:color="auto"/>
                    <w:left w:val="none" w:sz="0" w:space="0" w:color="auto"/>
                    <w:bottom w:val="none" w:sz="0" w:space="0" w:color="auto"/>
                    <w:right w:val="none" w:sz="0" w:space="0" w:color="auto"/>
                  </w:divBdr>
                  <w:divsChild>
                    <w:div w:id="926035024">
                      <w:marLeft w:val="0"/>
                      <w:marRight w:val="0"/>
                      <w:marTop w:val="0"/>
                      <w:marBottom w:val="0"/>
                      <w:divBdr>
                        <w:top w:val="none" w:sz="0" w:space="0" w:color="auto"/>
                        <w:left w:val="none" w:sz="0" w:space="0" w:color="auto"/>
                        <w:bottom w:val="none" w:sz="0" w:space="0" w:color="auto"/>
                        <w:right w:val="none" w:sz="0" w:space="0" w:color="auto"/>
                      </w:divBdr>
                    </w:div>
                  </w:divsChild>
                </w:div>
                <w:div w:id="2007244914">
                  <w:marLeft w:val="0"/>
                  <w:marRight w:val="0"/>
                  <w:marTop w:val="0"/>
                  <w:marBottom w:val="0"/>
                  <w:divBdr>
                    <w:top w:val="none" w:sz="0" w:space="0" w:color="auto"/>
                    <w:left w:val="none" w:sz="0" w:space="0" w:color="auto"/>
                    <w:bottom w:val="none" w:sz="0" w:space="0" w:color="auto"/>
                    <w:right w:val="none" w:sz="0" w:space="0" w:color="auto"/>
                  </w:divBdr>
                  <w:divsChild>
                    <w:div w:id="588998873">
                      <w:marLeft w:val="0"/>
                      <w:marRight w:val="0"/>
                      <w:marTop w:val="0"/>
                      <w:marBottom w:val="0"/>
                      <w:divBdr>
                        <w:top w:val="none" w:sz="0" w:space="0" w:color="auto"/>
                        <w:left w:val="none" w:sz="0" w:space="0" w:color="auto"/>
                        <w:bottom w:val="none" w:sz="0" w:space="0" w:color="auto"/>
                        <w:right w:val="none" w:sz="0" w:space="0" w:color="auto"/>
                      </w:divBdr>
                    </w:div>
                  </w:divsChild>
                </w:div>
                <w:div w:id="1226144576">
                  <w:marLeft w:val="0"/>
                  <w:marRight w:val="0"/>
                  <w:marTop w:val="0"/>
                  <w:marBottom w:val="0"/>
                  <w:divBdr>
                    <w:top w:val="none" w:sz="0" w:space="0" w:color="auto"/>
                    <w:left w:val="none" w:sz="0" w:space="0" w:color="auto"/>
                    <w:bottom w:val="none" w:sz="0" w:space="0" w:color="auto"/>
                    <w:right w:val="none" w:sz="0" w:space="0" w:color="auto"/>
                  </w:divBdr>
                  <w:divsChild>
                    <w:div w:id="1257598051">
                      <w:marLeft w:val="0"/>
                      <w:marRight w:val="0"/>
                      <w:marTop w:val="0"/>
                      <w:marBottom w:val="0"/>
                      <w:divBdr>
                        <w:top w:val="none" w:sz="0" w:space="0" w:color="auto"/>
                        <w:left w:val="none" w:sz="0" w:space="0" w:color="auto"/>
                        <w:bottom w:val="none" w:sz="0" w:space="0" w:color="auto"/>
                        <w:right w:val="none" w:sz="0" w:space="0" w:color="auto"/>
                      </w:divBdr>
                    </w:div>
                  </w:divsChild>
                </w:div>
                <w:div w:id="262543193">
                  <w:marLeft w:val="0"/>
                  <w:marRight w:val="0"/>
                  <w:marTop w:val="0"/>
                  <w:marBottom w:val="0"/>
                  <w:divBdr>
                    <w:top w:val="none" w:sz="0" w:space="0" w:color="auto"/>
                    <w:left w:val="none" w:sz="0" w:space="0" w:color="auto"/>
                    <w:bottom w:val="none" w:sz="0" w:space="0" w:color="auto"/>
                    <w:right w:val="none" w:sz="0" w:space="0" w:color="auto"/>
                  </w:divBdr>
                  <w:divsChild>
                    <w:div w:id="2067797718">
                      <w:marLeft w:val="0"/>
                      <w:marRight w:val="0"/>
                      <w:marTop w:val="0"/>
                      <w:marBottom w:val="0"/>
                      <w:divBdr>
                        <w:top w:val="none" w:sz="0" w:space="0" w:color="auto"/>
                        <w:left w:val="none" w:sz="0" w:space="0" w:color="auto"/>
                        <w:bottom w:val="none" w:sz="0" w:space="0" w:color="auto"/>
                        <w:right w:val="none" w:sz="0" w:space="0" w:color="auto"/>
                      </w:divBdr>
                    </w:div>
                  </w:divsChild>
                </w:div>
                <w:div w:id="279340028">
                  <w:marLeft w:val="0"/>
                  <w:marRight w:val="0"/>
                  <w:marTop w:val="0"/>
                  <w:marBottom w:val="0"/>
                  <w:divBdr>
                    <w:top w:val="none" w:sz="0" w:space="0" w:color="auto"/>
                    <w:left w:val="none" w:sz="0" w:space="0" w:color="auto"/>
                    <w:bottom w:val="none" w:sz="0" w:space="0" w:color="auto"/>
                    <w:right w:val="none" w:sz="0" w:space="0" w:color="auto"/>
                  </w:divBdr>
                  <w:divsChild>
                    <w:div w:id="773130778">
                      <w:marLeft w:val="0"/>
                      <w:marRight w:val="0"/>
                      <w:marTop w:val="0"/>
                      <w:marBottom w:val="0"/>
                      <w:divBdr>
                        <w:top w:val="none" w:sz="0" w:space="0" w:color="auto"/>
                        <w:left w:val="none" w:sz="0" w:space="0" w:color="auto"/>
                        <w:bottom w:val="none" w:sz="0" w:space="0" w:color="auto"/>
                        <w:right w:val="none" w:sz="0" w:space="0" w:color="auto"/>
                      </w:divBdr>
                    </w:div>
                  </w:divsChild>
                </w:div>
                <w:div w:id="1856309065">
                  <w:marLeft w:val="0"/>
                  <w:marRight w:val="0"/>
                  <w:marTop w:val="0"/>
                  <w:marBottom w:val="0"/>
                  <w:divBdr>
                    <w:top w:val="none" w:sz="0" w:space="0" w:color="auto"/>
                    <w:left w:val="none" w:sz="0" w:space="0" w:color="auto"/>
                    <w:bottom w:val="none" w:sz="0" w:space="0" w:color="auto"/>
                    <w:right w:val="none" w:sz="0" w:space="0" w:color="auto"/>
                  </w:divBdr>
                  <w:divsChild>
                    <w:div w:id="1807553367">
                      <w:marLeft w:val="0"/>
                      <w:marRight w:val="0"/>
                      <w:marTop w:val="0"/>
                      <w:marBottom w:val="0"/>
                      <w:divBdr>
                        <w:top w:val="none" w:sz="0" w:space="0" w:color="auto"/>
                        <w:left w:val="none" w:sz="0" w:space="0" w:color="auto"/>
                        <w:bottom w:val="none" w:sz="0" w:space="0" w:color="auto"/>
                        <w:right w:val="none" w:sz="0" w:space="0" w:color="auto"/>
                      </w:divBdr>
                    </w:div>
                  </w:divsChild>
                </w:div>
                <w:div w:id="945356893">
                  <w:marLeft w:val="0"/>
                  <w:marRight w:val="0"/>
                  <w:marTop w:val="0"/>
                  <w:marBottom w:val="0"/>
                  <w:divBdr>
                    <w:top w:val="none" w:sz="0" w:space="0" w:color="auto"/>
                    <w:left w:val="none" w:sz="0" w:space="0" w:color="auto"/>
                    <w:bottom w:val="none" w:sz="0" w:space="0" w:color="auto"/>
                    <w:right w:val="none" w:sz="0" w:space="0" w:color="auto"/>
                  </w:divBdr>
                  <w:divsChild>
                    <w:div w:id="2119056203">
                      <w:marLeft w:val="0"/>
                      <w:marRight w:val="0"/>
                      <w:marTop w:val="0"/>
                      <w:marBottom w:val="0"/>
                      <w:divBdr>
                        <w:top w:val="none" w:sz="0" w:space="0" w:color="auto"/>
                        <w:left w:val="none" w:sz="0" w:space="0" w:color="auto"/>
                        <w:bottom w:val="none" w:sz="0" w:space="0" w:color="auto"/>
                        <w:right w:val="none" w:sz="0" w:space="0" w:color="auto"/>
                      </w:divBdr>
                    </w:div>
                  </w:divsChild>
                </w:div>
                <w:div w:id="175702213">
                  <w:marLeft w:val="0"/>
                  <w:marRight w:val="0"/>
                  <w:marTop w:val="0"/>
                  <w:marBottom w:val="0"/>
                  <w:divBdr>
                    <w:top w:val="none" w:sz="0" w:space="0" w:color="auto"/>
                    <w:left w:val="none" w:sz="0" w:space="0" w:color="auto"/>
                    <w:bottom w:val="none" w:sz="0" w:space="0" w:color="auto"/>
                    <w:right w:val="none" w:sz="0" w:space="0" w:color="auto"/>
                  </w:divBdr>
                  <w:divsChild>
                    <w:div w:id="1700737134">
                      <w:marLeft w:val="0"/>
                      <w:marRight w:val="0"/>
                      <w:marTop w:val="0"/>
                      <w:marBottom w:val="0"/>
                      <w:divBdr>
                        <w:top w:val="none" w:sz="0" w:space="0" w:color="auto"/>
                        <w:left w:val="none" w:sz="0" w:space="0" w:color="auto"/>
                        <w:bottom w:val="none" w:sz="0" w:space="0" w:color="auto"/>
                        <w:right w:val="none" w:sz="0" w:space="0" w:color="auto"/>
                      </w:divBdr>
                    </w:div>
                  </w:divsChild>
                </w:div>
                <w:div w:id="1897860117">
                  <w:marLeft w:val="0"/>
                  <w:marRight w:val="0"/>
                  <w:marTop w:val="0"/>
                  <w:marBottom w:val="0"/>
                  <w:divBdr>
                    <w:top w:val="none" w:sz="0" w:space="0" w:color="auto"/>
                    <w:left w:val="none" w:sz="0" w:space="0" w:color="auto"/>
                    <w:bottom w:val="none" w:sz="0" w:space="0" w:color="auto"/>
                    <w:right w:val="none" w:sz="0" w:space="0" w:color="auto"/>
                  </w:divBdr>
                  <w:divsChild>
                    <w:div w:id="458454270">
                      <w:marLeft w:val="0"/>
                      <w:marRight w:val="0"/>
                      <w:marTop w:val="0"/>
                      <w:marBottom w:val="0"/>
                      <w:divBdr>
                        <w:top w:val="none" w:sz="0" w:space="0" w:color="auto"/>
                        <w:left w:val="none" w:sz="0" w:space="0" w:color="auto"/>
                        <w:bottom w:val="none" w:sz="0" w:space="0" w:color="auto"/>
                        <w:right w:val="none" w:sz="0" w:space="0" w:color="auto"/>
                      </w:divBdr>
                    </w:div>
                  </w:divsChild>
                </w:div>
                <w:div w:id="490490551">
                  <w:marLeft w:val="0"/>
                  <w:marRight w:val="0"/>
                  <w:marTop w:val="0"/>
                  <w:marBottom w:val="0"/>
                  <w:divBdr>
                    <w:top w:val="none" w:sz="0" w:space="0" w:color="auto"/>
                    <w:left w:val="none" w:sz="0" w:space="0" w:color="auto"/>
                    <w:bottom w:val="none" w:sz="0" w:space="0" w:color="auto"/>
                    <w:right w:val="none" w:sz="0" w:space="0" w:color="auto"/>
                  </w:divBdr>
                  <w:divsChild>
                    <w:div w:id="24448205">
                      <w:marLeft w:val="0"/>
                      <w:marRight w:val="0"/>
                      <w:marTop w:val="0"/>
                      <w:marBottom w:val="0"/>
                      <w:divBdr>
                        <w:top w:val="none" w:sz="0" w:space="0" w:color="auto"/>
                        <w:left w:val="none" w:sz="0" w:space="0" w:color="auto"/>
                        <w:bottom w:val="none" w:sz="0" w:space="0" w:color="auto"/>
                        <w:right w:val="none" w:sz="0" w:space="0" w:color="auto"/>
                      </w:divBdr>
                    </w:div>
                  </w:divsChild>
                </w:div>
                <w:div w:id="1591742376">
                  <w:marLeft w:val="0"/>
                  <w:marRight w:val="0"/>
                  <w:marTop w:val="0"/>
                  <w:marBottom w:val="0"/>
                  <w:divBdr>
                    <w:top w:val="none" w:sz="0" w:space="0" w:color="auto"/>
                    <w:left w:val="none" w:sz="0" w:space="0" w:color="auto"/>
                    <w:bottom w:val="none" w:sz="0" w:space="0" w:color="auto"/>
                    <w:right w:val="none" w:sz="0" w:space="0" w:color="auto"/>
                  </w:divBdr>
                  <w:divsChild>
                    <w:div w:id="1564026868">
                      <w:marLeft w:val="0"/>
                      <w:marRight w:val="0"/>
                      <w:marTop w:val="0"/>
                      <w:marBottom w:val="0"/>
                      <w:divBdr>
                        <w:top w:val="none" w:sz="0" w:space="0" w:color="auto"/>
                        <w:left w:val="none" w:sz="0" w:space="0" w:color="auto"/>
                        <w:bottom w:val="none" w:sz="0" w:space="0" w:color="auto"/>
                        <w:right w:val="none" w:sz="0" w:space="0" w:color="auto"/>
                      </w:divBdr>
                    </w:div>
                  </w:divsChild>
                </w:div>
                <w:div w:id="339162725">
                  <w:marLeft w:val="0"/>
                  <w:marRight w:val="0"/>
                  <w:marTop w:val="0"/>
                  <w:marBottom w:val="0"/>
                  <w:divBdr>
                    <w:top w:val="none" w:sz="0" w:space="0" w:color="auto"/>
                    <w:left w:val="none" w:sz="0" w:space="0" w:color="auto"/>
                    <w:bottom w:val="none" w:sz="0" w:space="0" w:color="auto"/>
                    <w:right w:val="none" w:sz="0" w:space="0" w:color="auto"/>
                  </w:divBdr>
                  <w:divsChild>
                    <w:div w:id="603731021">
                      <w:marLeft w:val="0"/>
                      <w:marRight w:val="0"/>
                      <w:marTop w:val="0"/>
                      <w:marBottom w:val="0"/>
                      <w:divBdr>
                        <w:top w:val="none" w:sz="0" w:space="0" w:color="auto"/>
                        <w:left w:val="none" w:sz="0" w:space="0" w:color="auto"/>
                        <w:bottom w:val="none" w:sz="0" w:space="0" w:color="auto"/>
                        <w:right w:val="none" w:sz="0" w:space="0" w:color="auto"/>
                      </w:divBdr>
                    </w:div>
                  </w:divsChild>
                </w:div>
                <w:div w:id="873621302">
                  <w:marLeft w:val="0"/>
                  <w:marRight w:val="0"/>
                  <w:marTop w:val="0"/>
                  <w:marBottom w:val="0"/>
                  <w:divBdr>
                    <w:top w:val="none" w:sz="0" w:space="0" w:color="auto"/>
                    <w:left w:val="none" w:sz="0" w:space="0" w:color="auto"/>
                    <w:bottom w:val="none" w:sz="0" w:space="0" w:color="auto"/>
                    <w:right w:val="none" w:sz="0" w:space="0" w:color="auto"/>
                  </w:divBdr>
                  <w:divsChild>
                    <w:div w:id="1214272713">
                      <w:marLeft w:val="0"/>
                      <w:marRight w:val="0"/>
                      <w:marTop w:val="0"/>
                      <w:marBottom w:val="0"/>
                      <w:divBdr>
                        <w:top w:val="none" w:sz="0" w:space="0" w:color="auto"/>
                        <w:left w:val="none" w:sz="0" w:space="0" w:color="auto"/>
                        <w:bottom w:val="none" w:sz="0" w:space="0" w:color="auto"/>
                        <w:right w:val="none" w:sz="0" w:space="0" w:color="auto"/>
                      </w:divBdr>
                    </w:div>
                  </w:divsChild>
                </w:div>
                <w:div w:id="309334102">
                  <w:marLeft w:val="0"/>
                  <w:marRight w:val="0"/>
                  <w:marTop w:val="0"/>
                  <w:marBottom w:val="0"/>
                  <w:divBdr>
                    <w:top w:val="none" w:sz="0" w:space="0" w:color="auto"/>
                    <w:left w:val="none" w:sz="0" w:space="0" w:color="auto"/>
                    <w:bottom w:val="none" w:sz="0" w:space="0" w:color="auto"/>
                    <w:right w:val="none" w:sz="0" w:space="0" w:color="auto"/>
                  </w:divBdr>
                  <w:divsChild>
                    <w:div w:id="657611299">
                      <w:marLeft w:val="0"/>
                      <w:marRight w:val="0"/>
                      <w:marTop w:val="0"/>
                      <w:marBottom w:val="0"/>
                      <w:divBdr>
                        <w:top w:val="none" w:sz="0" w:space="0" w:color="auto"/>
                        <w:left w:val="none" w:sz="0" w:space="0" w:color="auto"/>
                        <w:bottom w:val="none" w:sz="0" w:space="0" w:color="auto"/>
                        <w:right w:val="none" w:sz="0" w:space="0" w:color="auto"/>
                      </w:divBdr>
                    </w:div>
                  </w:divsChild>
                </w:div>
                <w:div w:id="1950239736">
                  <w:marLeft w:val="0"/>
                  <w:marRight w:val="0"/>
                  <w:marTop w:val="0"/>
                  <w:marBottom w:val="0"/>
                  <w:divBdr>
                    <w:top w:val="none" w:sz="0" w:space="0" w:color="auto"/>
                    <w:left w:val="none" w:sz="0" w:space="0" w:color="auto"/>
                    <w:bottom w:val="none" w:sz="0" w:space="0" w:color="auto"/>
                    <w:right w:val="none" w:sz="0" w:space="0" w:color="auto"/>
                  </w:divBdr>
                  <w:divsChild>
                    <w:div w:id="1349717299">
                      <w:marLeft w:val="0"/>
                      <w:marRight w:val="0"/>
                      <w:marTop w:val="0"/>
                      <w:marBottom w:val="0"/>
                      <w:divBdr>
                        <w:top w:val="none" w:sz="0" w:space="0" w:color="auto"/>
                        <w:left w:val="none" w:sz="0" w:space="0" w:color="auto"/>
                        <w:bottom w:val="none" w:sz="0" w:space="0" w:color="auto"/>
                        <w:right w:val="none" w:sz="0" w:space="0" w:color="auto"/>
                      </w:divBdr>
                    </w:div>
                  </w:divsChild>
                </w:div>
                <w:div w:id="2051342541">
                  <w:marLeft w:val="0"/>
                  <w:marRight w:val="0"/>
                  <w:marTop w:val="0"/>
                  <w:marBottom w:val="0"/>
                  <w:divBdr>
                    <w:top w:val="none" w:sz="0" w:space="0" w:color="auto"/>
                    <w:left w:val="none" w:sz="0" w:space="0" w:color="auto"/>
                    <w:bottom w:val="none" w:sz="0" w:space="0" w:color="auto"/>
                    <w:right w:val="none" w:sz="0" w:space="0" w:color="auto"/>
                  </w:divBdr>
                  <w:divsChild>
                    <w:div w:id="57048126">
                      <w:marLeft w:val="0"/>
                      <w:marRight w:val="0"/>
                      <w:marTop w:val="0"/>
                      <w:marBottom w:val="0"/>
                      <w:divBdr>
                        <w:top w:val="none" w:sz="0" w:space="0" w:color="auto"/>
                        <w:left w:val="none" w:sz="0" w:space="0" w:color="auto"/>
                        <w:bottom w:val="none" w:sz="0" w:space="0" w:color="auto"/>
                        <w:right w:val="none" w:sz="0" w:space="0" w:color="auto"/>
                      </w:divBdr>
                    </w:div>
                  </w:divsChild>
                </w:div>
                <w:div w:id="549264714">
                  <w:marLeft w:val="0"/>
                  <w:marRight w:val="0"/>
                  <w:marTop w:val="0"/>
                  <w:marBottom w:val="0"/>
                  <w:divBdr>
                    <w:top w:val="none" w:sz="0" w:space="0" w:color="auto"/>
                    <w:left w:val="none" w:sz="0" w:space="0" w:color="auto"/>
                    <w:bottom w:val="none" w:sz="0" w:space="0" w:color="auto"/>
                    <w:right w:val="none" w:sz="0" w:space="0" w:color="auto"/>
                  </w:divBdr>
                  <w:divsChild>
                    <w:div w:id="1122847223">
                      <w:marLeft w:val="0"/>
                      <w:marRight w:val="0"/>
                      <w:marTop w:val="0"/>
                      <w:marBottom w:val="0"/>
                      <w:divBdr>
                        <w:top w:val="none" w:sz="0" w:space="0" w:color="auto"/>
                        <w:left w:val="none" w:sz="0" w:space="0" w:color="auto"/>
                        <w:bottom w:val="none" w:sz="0" w:space="0" w:color="auto"/>
                        <w:right w:val="none" w:sz="0" w:space="0" w:color="auto"/>
                      </w:divBdr>
                    </w:div>
                  </w:divsChild>
                </w:div>
                <w:div w:id="2002387691">
                  <w:marLeft w:val="0"/>
                  <w:marRight w:val="0"/>
                  <w:marTop w:val="0"/>
                  <w:marBottom w:val="0"/>
                  <w:divBdr>
                    <w:top w:val="none" w:sz="0" w:space="0" w:color="auto"/>
                    <w:left w:val="none" w:sz="0" w:space="0" w:color="auto"/>
                    <w:bottom w:val="none" w:sz="0" w:space="0" w:color="auto"/>
                    <w:right w:val="none" w:sz="0" w:space="0" w:color="auto"/>
                  </w:divBdr>
                  <w:divsChild>
                    <w:div w:id="884027515">
                      <w:marLeft w:val="0"/>
                      <w:marRight w:val="0"/>
                      <w:marTop w:val="0"/>
                      <w:marBottom w:val="0"/>
                      <w:divBdr>
                        <w:top w:val="none" w:sz="0" w:space="0" w:color="auto"/>
                        <w:left w:val="none" w:sz="0" w:space="0" w:color="auto"/>
                        <w:bottom w:val="none" w:sz="0" w:space="0" w:color="auto"/>
                        <w:right w:val="none" w:sz="0" w:space="0" w:color="auto"/>
                      </w:divBdr>
                    </w:div>
                  </w:divsChild>
                </w:div>
                <w:div w:id="1835101561">
                  <w:marLeft w:val="0"/>
                  <w:marRight w:val="0"/>
                  <w:marTop w:val="0"/>
                  <w:marBottom w:val="0"/>
                  <w:divBdr>
                    <w:top w:val="none" w:sz="0" w:space="0" w:color="auto"/>
                    <w:left w:val="none" w:sz="0" w:space="0" w:color="auto"/>
                    <w:bottom w:val="none" w:sz="0" w:space="0" w:color="auto"/>
                    <w:right w:val="none" w:sz="0" w:space="0" w:color="auto"/>
                  </w:divBdr>
                  <w:divsChild>
                    <w:div w:id="1826699104">
                      <w:marLeft w:val="0"/>
                      <w:marRight w:val="0"/>
                      <w:marTop w:val="0"/>
                      <w:marBottom w:val="0"/>
                      <w:divBdr>
                        <w:top w:val="none" w:sz="0" w:space="0" w:color="auto"/>
                        <w:left w:val="none" w:sz="0" w:space="0" w:color="auto"/>
                        <w:bottom w:val="none" w:sz="0" w:space="0" w:color="auto"/>
                        <w:right w:val="none" w:sz="0" w:space="0" w:color="auto"/>
                      </w:divBdr>
                    </w:div>
                  </w:divsChild>
                </w:div>
                <w:div w:id="1495881005">
                  <w:marLeft w:val="0"/>
                  <w:marRight w:val="0"/>
                  <w:marTop w:val="0"/>
                  <w:marBottom w:val="0"/>
                  <w:divBdr>
                    <w:top w:val="none" w:sz="0" w:space="0" w:color="auto"/>
                    <w:left w:val="none" w:sz="0" w:space="0" w:color="auto"/>
                    <w:bottom w:val="none" w:sz="0" w:space="0" w:color="auto"/>
                    <w:right w:val="none" w:sz="0" w:space="0" w:color="auto"/>
                  </w:divBdr>
                  <w:divsChild>
                    <w:div w:id="1595554359">
                      <w:marLeft w:val="0"/>
                      <w:marRight w:val="0"/>
                      <w:marTop w:val="0"/>
                      <w:marBottom w:val="0"/>
                      <w:divBdr>
                        <w:top w:val="none" w:sz="0" w:space="0" w:color="auto"/>
                        <w:left w:val="none" w:sz="0" w:space="0" w:color="auto"/>
                        <w:bottom w:val="none" w:sz="0" w:space="0" w:color="auto"/>
                        <w:right w:val="none" w:sz="0" w:space="0" w:color="auto"/>
                      </w:divBdr>
                    </w:div>
                  </w:divsChild>
                </w:div>
                <w:div w:id="1335305756">
                  <w:marLeft w:val="0"/>
                  <w:marRight w:val="0"/>
                  <w:marTop w:val="0"/>
                  <w:marBottom w:val="0"/>
                  <w:divBdr>
                    <w:top w:val="none" w:sz="0" w:space="0" w:color="auto"/>
                    <w:left w:val="none" w:sz="0" w:space="0" w:color="auto"/>
                    <w:bottom w:val="none" w:sz="0" w:space="0" w:color="auto"/>
                    <w:right w:val="none" w:sz="0" w:space="0" w:color="auto"/>
                  </w:divBdr>
                  <w:divsChild>
                    <w:div w:id="836000610">
                      <w:marLeft w:val="0"/>
                      <w:marRight w:val="0"/>
                      <w:marTop w:val="0"/>
                      <w:marBottom w:val="0"/>
                      <w:divBdr>
                        <w:top w:val="none" w:sz="0" w:space="0" w:color="auto"/>
                        <w:left w:val="none" w:sz="0" w:space="0" w:color="auto"/>
                        <w:bottom w:val="none" w:sz="0" w:space="0" w:color="auto"/>
                        <w:right w:val="none" w:sz="0" w:space="0" w:color="auto"/>
                      </w:divBdr>
                    </w:div>
                  </w:divsChild>
                </w:div>
                <w:div w:id="1254508751">
                  <w:marLeft w:val="0"/>
                  <w:marRight w:val="0"/>
                  <w:marTop w:val="0"/>
                  <w:marBottom w:val="0"/>
                  <w:divBdr>
                    <w:top w:val="none" w:sz="0" w:space="0" w:color="auto"/>
                    <w:left w:val="none" w:sz="0" w:space="0" w:color="auto"/>
                    <w:bottom w:val="none" w:sz="0" w:space="0" w:color="auto"/>
                    <w:right w:val="none" w:sz="0" w:space="0" w:color="auto"/>
                  </w:divBdr>
                  <w:divsChild>
                    <w:div w:id="82335542">
                      <w:marLeft w:val="0"/>
                      <w:marRight w:val="0"/>
                      <w:marTop w:val="0"/>
                      <w:marBottom w:val="0"/>
                      <w:divBdr>
                        <w:top w:val="none" w:sz="0" w:space="0" w:color="auto"/>
                        <w:left w:val="none" w:sz="0" w:space="0" w:color="auto"/>
                        <w:bottom w:val="none" w:sz="0" w:space="0" w:color="auto"/>
                        <w:right w:val="none" w:sz="0" w:space="0" w:color="auto"/>
                      </w:divBdr>
                    </w:div>
                  </w:divsChild>
                </w:div>
                <w:div w:id="47728171">
                  <w:marLeft w:val="0"/>
                  <w:marRight w:val="0"/>
                  <w:marTop w:val="0"/>
                  <w:marBottom w:val="0"/>
                  <w:divBdr>
                    <w:top w:val="none" w:sz="0" w:space="0" w:color="auto"/>
                    <w:left w:val="none" w:sz="0" w:space="0" w:color="auto"/>
                    <w:bottom w:val="none" w:sz="0" w:space="0" w:color="auto"/>
                    <w:right w:val="none" w:sz="0" w:space="0" w:color="auto"/>
                  </w:divBdr>
                  <w:divsChild>
                    <w:div w:id="1063068091">
                      <w:marLeft w:val="0"/>
                      <w:marRight w:val="0"/>
                      <w:marTop w:val="0"/>
                      <w:marBottom w:val="0"/>
                      <w:divBdr>
                        <w:top w:val="none" w:sz="0" w:space="0" w:color="auto"/>
                        <w:left w:val="none" w:sz="0" w:space="0" w:color="auto"/>
                        <w:bottom w:val="none" w:sz="0" w:space="0" w:color="auto"/>
                        <w:right w:val="none" w:sz="0" w:space="0" w:color="auto"/>
                      </w:divBdr>
                    </w:div>
                  </w:divsChild>
                </w:div>
                <w:div w:id="1219122391">
                  <w:marLeft w:val="0"/>
                  <w:marRight w:val="0"/>
                  <w:marTop w:val="0"/>
                  <w:marBottom w:val="0"/>
                  <w:divBdr>
                    <w:top w:val="none" w:sz="0" w:space="0" w:color="auto"/>
                    <w:left w:val="none" w:sz="0" w:space="0" w:color="auto"/>
                    <w:bottom w:val="none" w:sz="0" w:space="0" w:color="auto"/>
                    <w:right w:val="none" w:sz="0" w:space="0" w:color="auto"/>
                  </w:divBdr>
                  <w:divsChild>
                    <w:div w:id="2131588209">
                      <w:marLeft w:val="0"/>
                      <w:marRight w:val="0"/>
                      <w:marTop w:val="0"/>
                      <w:marBottom w:val="0"/>
                      <w:divBdr>
                        <w:top w:val="none" w:sz="0" w:space="0" w:color="auto"/>
                        <w:left w:val="none" w:sz="0" w:space="0" w:color="auto"/>
                        <w:bottom w:val="none" w:sz="0" w:space="0" w:color="auto"/>
                        <w:right w:val="none" w:sz="0" w:space="0" w:color="auto"/>
                      </w:divBdr>
                    </w:div>
                  </w:divsChild>
                </w:div>
                <w:div w:id="1769697722">
                  <w:marLeft w:val="0"/>
                  <w:marRight w:val="0"/>
                  <w:marTop w:val="0"/>
                  <w:marBottom w:val="0"/>
                  <w:divBdr>
                    <w:top w:val="none" w:sz="0" w:space="0" w:color="auto"/>
                    <w:left w:val="none" w:sz="0" w:space="0" w:color="auto"/>
                    <w:bottom w:val="none" w:sz="0" w:space="0" w:color="auto"/>
                    <w:right w:val="none" w:sz="0" w:space="0" w:color="auto"/>
                  </w:divBdr>
                  <w:divsChild>
                    <w:div w:id="1632007549">
                      <w:marLeft w:val="0"/>
                      <w:marRight w:val="0"/>
                      <w:marTop w:val="0"/>
                      <w:marBottom w:val="0"/>
                      <w:divBdr>
                        <w:top w:val="none" w:sz="0" w:space="0" w:color="auto"/>
                        <w:left w:val="none" w:sz="0" w:space="0" w:color="auto"/>
                        <w:bottom w:val="none" w:sz="0" w:space="0" w:color="auto"/>
                        <w:right w:val="none" w:sz="0" w:space="0" w:color="auto"/>
                      </w:divBdr>
                    </w:div>
                  </w:divsChild>
                </w:div>
                <w:div w:id="1797867253">
                  <w:marLeft w:val="0"/>
                  <w:marRight w:val="0"/>
                  <w:marTop w:val="0"/>
                  <w:marBottom w:val="0"/>
                  <w:divBdr>
                    <w:top w:val="none" w:sz="0" w:space="0" w:color="auto"/>
                    <w:left w:val="none" w:sz="0" w:space="0" w:color="auto"/>
                    <w:bottom w:val="none" w:sz="0" w:space="0" w:color="auto"/>
                    <w:right w:val="none" w:sz="0" w:space="0" w:color="auto"/>
                  </w:divBdr>
                  <w:divsChild>
                    <w:div w:id="100492294">
                      <w:marLeft w:val="0"/>
                      <w:marRight w:val="0"/>
                      <w:marTop w:val="0"/>
                      <w:marBottom w:val="0"/>
                      <w:divBdr>
                        <w:top w:val="none" w:sz="0" w:space="0" w:color="auto"/>
                        <w:left w:val="none" w:sz="0" w:space="0" w:color="auto"/>
                        <w:bottom w:val="none" w:sz="0" w:space="0" w:color="auto"/>
                        <w:right w:val="none" w:sz="0" w:space="0" w:color="auto"/>
                      </w:divBdr>
                    </w:div>
                  </w:divsChild>
                </w:div>
                <w:div w:id="1177764798">
                  <w:marLeft w:val="0"/>
                  <w:marRight w:val="0"/>
                  <w:marTop w:val="0"/>
                  <w:marBottom w:val="0"/>
                  <w:divBdr>
                    <w:top w:val="none" w:sz="0" w:space="0" w:color="auto"/>
                    <w:left w:val="none" w:sz="0" w:space="0" w:color="auto"/>
                    <w:bottom w:val="none" w:sz="0" w:space="0" w:color="auto"/>
                    <w:right w:val="none" w:sz="0" w:space="0" w:color="auto"/>
                  </w:divBdr>
                  <w:divsChild>
                    <w:div w:id="881593730">
                      <w:marLeft w:val="0"/>
                      <w:marRight w:val="0"/>
                      <w:marTop w:val="0"/>
                      <w:marBottom w:val="0"/>
                      <w:divBdr>
                        <w:top w:val="none" w:sz="0" w:space="0" w:color="auto"/>
                        <w:left w:val="none" w:sz="0" w:space="0" w:color="auto"/>
                        <w:bottom w:val="none" w:sz="0" w:space="0" w:color="auto"/>
                        <w:right w:val="none" w:sz="0" w:space="0" w:color="auto"/>
                      </w:divBdr>
                    </w:div>
                  </w:divsChild>
                </w:div>
                <w:div w:id="1606882721">
                  <w:marLeft w:val="0"/>
                  <w:marRight w:val="0"/>
                  <w:marTop w:val="0"/>
                  <w:marBottom w:val="0"/>
                  <w:divBdr>
                    <w:top w:val="none" w:sz="0" w:space="0" w:color="auto"/>
                    <w:left w:val="none" w:sz="0" w:space="0" w:color="auto"/>
                    <w:bottom w:val="none" w:sz="0" w:space="0" w:color="auto"/>
                    <w:right w:val="none" w:sz="0" w:space="0" w:color="auto"/>
                  </w:divBdr>
                  <w:divsChild>
                    <w:div w:id="1686205267">
                      <w:marLeft w:val="0"/>
                      <w:marRight w:val="0"/>
                      <w:marTop w:val="0"/>
                      <w:marBottom w:val="0"/>
                      <w:divBdr>
                        <w:top w:val="none" w:sz="0" w:space="0" w:color="auto"/>
                        <w:left w:val="none" w:sz="0" w:space="0" w:color="auto"/>
                        <w:bottom w:val="none" w:sz="0" w:space="0" w:color="auto"/>
                        <w:right w:val="none" w:sz="0" w:space="0" w:color="auto"/>
                      </w:divBdr>
                    </w:div>
                  </w:divsChild>
                </w:div>
                <w:div w:id="518735696">
                  <w:marLeft w:val="0"/>
                  <w:marRight w:val="0"/>
                  <w:marTop w:val="0"/>
                  <w:marBottom w:val="0"/>
                  <w:divBdr>
                    <w:top w:val="none" w:sz="0" w:space="0" w:color="auto"/>
                    <w:left w:val="none" w:sz="0" w:space="0" w:color="auto"/>
                    <w:bottom w:val="none" w:sz="0" w:space="0" w:color="auto"/>
                    <w:right w:val="none" w:sz="0" w:space="0" w:color="auto"/>
                  </w:divBdr>
                  <w:divsChild>
                    <w:div w:id="1296368894">
                      <w:marLeft w:val="0"/>
                      <w:marRight w:val="0"/>
                      <w:marTop w:val="0"/>
                      <w:marBottom w:val="0"/>
                      <w:divBdr>
                        <w:top w:val="none" w:sz="0" w:space="0" w:color="auto"/>
                        <w:left w:val="none" w:sz="0" w:space="0" w:color="auto"/>
                        <w:bottom w:val="none" w:sz="0" w:space="0" w:color="auto"/>
                        <w:right w:val="none" w:sz="0" w:space="0" w:color="auto"/>
                      </w:divBdr>
                    </w:div>
                  </w:divsChild>
                </w:div>
                <w:div w:id="1467117367">
                  <w:marLeft w:val="0"/>
                  <w:marRight w:val="0"/>
                  <w:marTop w:val="0"/>
                  <w:marBottom w:val="0"/>
                  <w:divBdr>
                    <w:top w:val="none" w:sz="0" w:space="0" w:color="auto"/>
                    <w:left w:val="none" w:sz="0" w:space="0" w:color="auto"/>
                    <w:bottom w:val="none" w:sz="0" w:space="0" w:color="auto"/>
                    <w:right w:val="none" w:sz="0" w:space="0" w:color="auto"/>
                  </w:divBdr>
                  <w:divsChild>
                    <w:div w:id="1547908339">
                      <w:marLeft w:val="0"/>
                      <w:marRight w:val="0"/>
                      <w:marTop w:val="0"/>
                      <w:marBottom w:val="0"/>
                      <w:divBdr>
                        <w:top w:val="none" w:sz="0" w:space="0" w:color="auto"/>
                        <w:left w:val="none" w:sz="0" w:space="0" w:color="auto"/>
                        <w:bottom w:val="none" w:sz="0" w:space="0" w:color="auto"/>
                        <w:right w:val="none" w:sz="0" w:space="0" w:color="auto"/>
                      </w:divBdr>
                    </w:div>
                  </w:divsChild>
                </w:div>
                <w:div w:id="1919171467">
                  <w:marLeft w:val="0"/>
                  <w:marRight w:val="0"/>
                  <w:marTop w:val="0"/>
                  <w:marBottom w:val="0"/>
                  <w:divBdr>
                    <w:top w:val="none" w:sz="0" w:space="0" w:color="auto"/>
                    <w:left w:val="none" w:sz="0" w:space="0" w:color="auto"/>
                    <w:bottom w:val="none" w:sz="0" w:space="0" w:color="auto"/>
                    <w:right w:val="none" w:sz="0" w:space="0" w:color="auto"/>
                  </w:divBdr>
                  <w:divsChild>
                    <w:div w:id="1051425120">
                      <w:marLeft w:val="0"/>
                      <w:marRight w:val="0"/>
                      <w:marTop w:val="0"/>
                      <w:marBottom w:val="0"/>
                      <w:divBdr>
                        <w:top w:val="none" w:sz="0" w:space="0" w:color="auto"/>
                        <w:left w:val="none" w:sz="0" w:space="0" w:color="auto"/>
                        <w:bottom w:val="none" w:sz="0" w:space="0" w:color="auto"/>
                        <w:right w:val="none" w:sz="0" w:space="0" w:color="auto"/>
                      </w:divBdr>
                    </w:div>
                  </w:divsChild>
                </w:div>
                <w:div w:id="242229944">
                  <w:marLeft w:val="0"/>
                  <w:marRight w:val="0"/>
                  <w:marTop w:val="0"/>
                  <w:marBottom w:val="0"/>
                  <w:divBdr>
                    <w:top w:val="none" w:sz="0" w:space="0" w:color="auto"/>
                    <w:left w:val="none" w:sz="0" w:space="0" w:color="auto"/>
                    <w:bottom w:val="none" w:sz="0" w:space="0" w:color="auto"/>
                    <w:right w:val="none" w:sz="0" w:space="0" w:color="auto"/>
                  </w:divBdr>
                  <w:divsChild>
                    <w:div w:id="1317805145">
                      <w:marLeft w:val="0"/>
                      <w:marRight w:val="0"/>
                      <w:marTop w:val="0"/>
                      <w:marBottom w:val="0"/>
                      <w:divBdr>
                        <w:top w:val="none" w:sz="0" w:space="0" w:color="auto"/>
                        <w:left w:val="none" w:sz="0" w:space="0" w:color="auto"/>
                        <w:bottom w:val="none" w:sz="0" w:space="0" w:color="auto"/>
                        <w:right w:val="none" w:sz="0" w:space="0" w:color="auto"/>
                      </w:divBdr>
                    </w:div>
                  </w:divsChild>
                </w:div>
                <w:div w:id="1540361172">
                  <w:marLeft w:val="0"/>
                  <w:marRight w:val="0"/>
                  <w:marTop w:val="0"/>
                  <w:marBottom w:val="0"/>
                  <w:divBdr>
                    <w:top w:val="none" w:sz="0" w:space="0" w:color="auto"/>
                    <w:left w:val="none" w:sz="0" w:space="0" w:color="auto"/>
                    <w:bottom w:val="none" w:sz="0" w:space="0" w:color="auto"/>
                    <w:right w:val="none" w:sz="0" w:space="0" w:color="auto"/>
                  </w:divBdr>
                  <w:divsChild>
                    <w:div w:id="2072118204">
                      <w:marLeft w:val="0"/>
                      <w:marRight w:val="0"/>
                      <w:marTop w:val="0"/>
                      <w:marBottom w:val="0"/>
                      <w:divBdr>
                        <w:top w:val="none" w:sz="0" w:space="0" w:color="auto"/>
                        <w:left w:val="none" w:sz="0" w:space="0" w:color="auto"/>
                        <w:bottom w:val="none" w:sz="0" w:space="0" w:color="auto"/>
                        <w:right w:val="none" w:sz="0" w:space="0" w:color="auto"/>
                      </w:divBdr>
                    </w:div>
                  </w:divsChild>
                </w:div>
                <w:div w:id="1024089174">
                  <w:marLeft w:val="0"/>
                  <w:marRight w:val="0"/>
                  <w:marTop w:val="0"/>
                  <w:marBottom w:val="0"/>
                  <w:divBdr>
                    <w:top w:val="none" w:sz="0" w:space="0" w:color="auto"/>
                    <w:left w:val="none" w:sz="0" w:space="0" w:color="auto"/>
                    <w:bottom w:val="none" w:sz="0" w:space="0" w:color="auto"/>
                    <w:right w:val="none" w:sz="0" w:space="0" w:color="auto"/>
                  </w:divBdr>
                  <w:divsChild>
                    <w:div w:id="1494949641">
                      <w:marLeft w:val="0"/>
                      <w:marRight w:val="0"/>
                      <w:marTop w:val="0"/>
                      <w:marBottom w:val="0"/>
                      <w:divBdr>
                        <w:top w:val="none" w:sz="0" w:space="0" w:color="auto"/>
                        <w:left w:val="none" w:sz="0" w:space="0" w:color="auto"/>
                        <w:bottom w:val="none" w:sz="0" w:space="0" w:color="auto"/>
                        <w:right w:val="none" w:sz="0" w:space="0" w:color="auto"/>
                      </w:divBdr>
                    </w:div>
                  </w:divsChild>
                </w:div>
                <w:div w:id="229274625">
                  <w:marLeft w:val="0"/>
                  <w:marRight w:val="0"/>
                  <w:marTop w:val="0"/>
                  <w:marBottom w:val="0"/>
                  <w:divBdr>
                    <w:top w:val="none" w:sz="0" w:space="0" w:color="auto"/>
                    <w:left w:val="none" w:sz="0" w:space="0" w:color="auto"/>
                    <w:bottom w:val="none" w:sz="0" w:space="0" w:color="auto"/>
                    <w:right w:val="none" w:sz="0" w:space="0" w:color="auto"/>
                  </w:divBdr>
                  <w:divsChild>
                    <w:div w:id="51927243">
                      <w:marLeft w:val="0"/>
                      <w:marRight w:val="0"/>
                      <w:marTop w:val="0"/>
                      <w:marBottom w:val="0"/>
                      <w:divBdr>
                        <w:top w:val="none" w:sz="0" w:space="0" w:color="auto"/>
                        <w:left w:val="none" w:sz="0" w:space="0" w:color="auto"/>
                        <w:bottom w:val="none" w:sz="0" w:space="0" w:color="auto"/>
                        <w:right w:val="none" w:sz="0" w:space="0" w:color="auto"/>
                      </w:divBdr>
                    </w:div>
                  </w:divsChild>
                </w:div>
                <w:div w:id="283926060">
                  <w:marLeft w:val="0"/>
                  <w:marRight w:val="0"/>
                  <w:marTop w:val="0"/>
                  <w:marBottom w:val="0"/>
                  <w:divBdr>
                    <w:top w:val="none" w:sz="0" w:space="0" w:color="auto"/>
                    <w:left w:val="none" w:sz="0" w:space="0" w:color="auto"/>
                    <w:bottom w:val="none" w:sz="0" w:space="0" w:color="auto"/>
                    <w:right w:val="none" w:sz="0" w:space="0" w:color="auto"/>
                  </w:divBdr>
                  <w:divsChild>
                    <w:div w:id="1924139703">
                      <w:marLeft w:val="0"/>
                      <w:marRight w:val="0"/>
                      <w:marTop w:val="0"/>
                      <w:marBottom w:val="0"/>
                      <w:divBdr>
                        <w:top w:val="none" w:sz="0" w:space="0" w:color="auto"/>
                        <w:left w:val="none" w:sz="0" w:space="0" w:color="auto"/>
                        <w:bottom w:val="none" w:sz="0" w:space="0" w:color="auto"/>
                        <w:right w:val="none" w:sz="0" w:space="0" w:color="auto"/>
                      </w:divBdr>
                    </w:div>
                  </w:divsChild>
                </w:div>
                <w:div w:id="211427379">
                  <w:marLeft w:val="0"/>
                  <w:marRight w:val="0"/>
                  <w:marTop w:val="0"/>
                  <w:marBottom w:val="0"/>
                  <w:divBdr>
                    <w:top w:val="none" w:sz="0" w:space="0" w:color="auto"/>
                    <w:left w:val="none" w:sz="0" w:space="0" w:color="auto"/>
                    <w:bottom w:val="none" w:sz="0" w:space="0" w:color="auto"/>
                    <w:right w:val="none" w:sz="0" w:space="0" w:color="auto"/>
                  </w:divBdr>
                  <w:divsChild>
                    <w:div w:id="17646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8109">
          <w:marLeft w:val="0"/>
          <w:marRight w:val="0"/>
          <w:marTop w:val="0"/>
          <w:marBottom w:val="0"/>
          <w:divBdr>
            <w:top w:val="none" w:sz="0" w:space="0" w:color="auto"/>
            <w:left w:val="none" w:sz="0" w:space="0" w:color="auto"/>
            <w:bottom w:val="none" w:sz="0" w:space="0" w:color="auto"/>
            <w:right w:val="none" w:sz="0" w:space="0" w:color="auto"/>
          </w:divBdr>
        </w:div>
        <w:div w:id="1374039772">
          <w:marLeft w:val="0"/>
          <w:marRight w:val="0"/>
          <w:marTop w:val="0"/>
          <w:marBottom w:val="0"/>
          <w:divBdr>
            <w:top w:val="none" w:sz="0" w:space="0" w:color="auto"/>
            <w:left w:val="none" w:sz="0" w:space="0" w:color="auto"/>
            <w:bottom w:val="none" w:sz="0" w:space="0" w:color="auto"/>
            <w:right w:val="none" w:sz="0" w:space="0" w:color="auto"/>
          </w:divBdr>
        </w:div>
        <w:div w:id="828835033">
          <w:marLeft w:val="0"/>
          <w:marRight w:val="0"/>
          <w:marTop w:val="0"/>
          <w:marBottom w:val="0"/>
          <w:divBdr>
            <w:top w:val="none" w:sz="0" w:space="0" w:color="auto"/>
            <w:left w:val="none" w:sz="0" w:space="0" w:color="auto"/>
            <w:bottom w:val="none" w:sz="0" w:space="0" w:color="auto"/>
            <w:right w:val="none" w:sz="0" w:space="0" w:color="auto"/>
          </w:divBdr>
        </w:div>
        <w:div w:id="1983539900">
          <w:marLeft w:val="0"/>
          <w:marRight w:val="0"/>
          <w:marTop w:val="0"/>
          <w:marBottom w:val="0"/>
          <w:divBdr>
            <w:top w:val="none" w:sz="0" w:space="0" w:color="auto"/>
            <w:left w:val="none" w:sz="0" w:space="0" w:color="auto"/>
            <w:bottom w:val="none" w:sz="0" w:space="0" w:color="auto"/>
            <w:right w:val="none" w:sz="0" w:space="0" w:color="auto"/>
          </w:divBdr>
        </w:div>
        <w:div w:id="1367172928">
          <w:marLeft w:val="0"/>
          <w:marRight w:val="0"/>
          <w:marTop w:val="0"/>
          <w:marBottom w:val="0"/>
          <w:divBdr>
            <w:top w:val="none" w:sz="0" w:space="0" w:color="auto"/>
            <w:left w:val="none" w:sz="0" w:space="0" w:color="auto"/>
            <w:bottom w:val="none" w:sz="0" w:space="0" w:color="auto"/>
            <w:right w:val="none" w:sz="0" w:space="0" w:color="auto"/>
          </w:divBdr>
        </w:div>
        <w:div w:id="831607537">
          <w:marLeft w:val="0"/>
          <w:marRight w:val="0"/>
          <w:marTop w:val="0"/>
          <w:marBottom w:val="0"/>
          <w:divBdr>
            <w:top w:val="none" w:sz="0" w:space="0" w:color="auto"/>
            <w:left w:val="none" w:sz="0" w:space="0" w:color="auto"/>
            <w:bottom w:val="none" w:sz="0" w:space="0" w:color="auto"/>
            <w:right w:val="none" w:sz="0" w:space="0" w:color="auto"/>
          </w:divBdr>
        </w:div>
        <w:div w:id="1877769162">
          <w:marLeft w:val="0"/>
          <w:marRight w:val="0"/>
          <w:marTop w:val="0"/>
          <w:marBottom w:val="0"/>
          <w:divBdr>
            <w:top w:val="none" w:sz="0" w:space="0" w:color="auto"/>
            <w:left w:val="none" w:sz="0" w:space="0" w:color="auto"/>
            <w:bottom w:val="none" w:sz="0" w:space="0" w:color="auto"/>
            <w:right w:val="none" w:sz="0" w:space="0" w:color="auto"/>
          </w:divBdr>
          <w:divsChild>
            <w:div w:id="2014529147">
              <w:marLeft w:val="-75"/>
              <w:marRight w:val="0"/>
              <w:marTop w:val="30"/>
              <w:marBottom w:val="30"/>
              <w:divBdr>
                <w:top w:val="none" w:sz="0" w:space="0" w:color="auto"/>
                <w:left w:val="none" w:sz="0" w:space="0" w:color="auto"/>
                <w:bottom w:val="none" w:sz="0" w:space="0" w:color="auto"/>
                <w:right w:val="none" w:sz="0" w:space="0" w:color="auto"/>
              </w:divBdr>
              <w:divsChild>
                <w:div w:id="1434668040">
                  <w:marLeft w:val="0"/>
                  <w:marRight w:val="0"/>
                  <w:marTop w:val="0"/>
                  <w:marBottom w:val="0"/>
                  <w:divBdr>
                    <w:top w:val="none" w:sz="0" w:space="0" w:color="auto"/>
                    <w:left w:val="none" w:sz="0" w:space="0" w:color="auto"/>
                    <w:bottom w:val="none" w:sz="0" w:space="0" w:color="auto"/>
                    <w:right w:val="none" w:sz="0" w:space="0" w:color="auto"/>
                  </w:divBdr>
                  <w:divsChild>
                    <w:div w:id="1403061811">
                      <w:marLeft w:val="0"/>
                      <w:marRight w:val="0"/>
                      <w:marTop w:val="0"/>
                      <w:marBottom w:val="0"/>
                      <w:divBdr>
                        <w:top w:val="none" w:sz="0" w:space="0" w:color="auto"/>
                        <w:left w:val="none" w:sz="0" w:space="0" w:color="auto"/>
                        <w:bottom w:val="none" w:sz="0" w:space="0" w:color="auto"/>
                        <w:right w:val="none" w:sz="0" w:space="0" w:color="auto"/>
                      </w:divBdr>
                    </w:div>
                  </w:divsChild>
                </w:div>
                <w:div w:id="1126392447">
                  <w:marLeft w:val="0"/>
                  <w:marRight w:val="0"/>
                  <w:marTop w:val="0"/>
                  <w:marBottom w:val="0"/>
                  <w:divBdr>
                    <w:top w:val="none" w:sz="0" w:space="0" w:color="auto"/>
                    <w:left w:val="none" w:sz="0" w:space="0" w:color="auto"/>
                    <w:bottom w:val="none" w:sz="0" w:space="0" w:color="auto"/>
                    <w:right w:val="none" w:sz="0" w:space="0" w:color="auto"/>
                  </w:divBdr>
                  <w:divsChild>
                    <w:div w:id="1541358371">
                      <w:marLeft w:val="0"/>
                      <w:marRight w:val="0"/>
                      <w:marTop w:val="0"/>
                      <w:marBottom w:val="0"/>
                      <w:divBdr>
                        <w:top w:val="none" w:sz="0" w:space="0" w:color="auto"/>
                        <w:left w:val="none" w:sz="0" w:space="0" w:color="auto"/>
                        <w:bottom w:val="none" w:sz="0" w:space="0" w:color="auto"/>
                        <w:right w:val="none" w:sz="0" w:space="0" w:color="auto"/>
                      </w:divBdr>
                    </w:div>
                  </w:divsChild>
                </w:div>
                <w:div w:id="1800103844">
                  <w:marLeft w:val="0"/>
                  <w:marRight w:val="0"/>
                  <w:marTop w:val="0"/>
                  <w:marBottom w:val="0"/>
                  <w:divBdr>
                    <w:top w:val="none" w:sz="0" w:space="0" w:color="auto"/>
                    <w:left w:val="none" w:sz="0" w:space="0" w:color="auto"/>
                    <w:bottom w:val="none" w:sz="0" w:space="0" w:color="auto"/>
                    <w:right w:val="none" w:sz="0" w:space="0" w:color="auto"/>
                  </w:divBdr>
                  <w:divsChild>
                    <w:div w:id="1837722394">
                      <w:marLeft w:val="0"/>
                      <w:marRight w:val="0"/>
                      <w:marTop w:val="0"/>
                      <w:marBottom w:val="0"/>
                      <w:divBdr>
                        <w:top w:val="none" w:sz="0" w:space="0" w:color="auto"/>
                        <w:left w:val="none" w:sz="0" w:space="0" w:color="auto"/>
                        <w:bottom w:val="none" w:sz="0" w:space="0" w:color="auto"/>
                        <w:right w:val="none" w:sz="0" w:space="0" w:color="auto"/>
                      </w:divBdr>
                    </w:div>
                  </w:divsChild>
                </w:div>
                <w:div w:id="2130314046">
                  <w:marLeft w:val="0"/>
                  <w:marRight w:val="0"/>
                  <w:marTop w:val="0"/>
                  <w:marBottom w:val="0"/>
                  <w:divBdr>
                    <w:top w:val="none" w:sz="0" w:space="0" w:color="auto"/>
                    <w:left w:val="none" w:sz="0" w:space="0" w:color="auto"/>
                    <w:bottom w:val="none" w:sz="0" w:space="0" w:color="auto"/>
                    <w:right w:val="none" w:sz="0" w:space="0" w:color="auto"/>
                  </w:divBdr>
                  <w:divsChild>
                    <w:div w:id="708145847">
                      <w:marLeft w:val="0"/>
                      <w:marRight w:val="0"/>
                      <w:marTop w:val="0"/>
                      <w:marBottom w:val="0"/>
                      <w:divBdr>
                        <w:top w:val="none" w:sz="0" w:space="0" w:color="auto"/>
                        <w:left w:val="none" w:sz="0" w:space="0" w:color="auto"/>
                        <w:bottom w:val="none" w:sz="0" w:space="0" w:color="auto"/>
                        <w:right w:val="none" w:sz="0" w:space="0" w:color="auto"/>
                      </w:divBdr>
                    </w:div>
                  </w:divsChild>
                </w:div>
                <w:div w:id="2076392480">
                  <w:marLeft w:val="0"/>
                  <w:marRight w:val="0"/>
                  <w:marTop w:val="0"/>
                  <w:marBottom w:val="0"/>
                  <w:divBdr>
                    <w:top w:val="none" w:sz="0" w:space="0" w:color="auto"/>
                    <w:left w:val="none" w:sz="0" w:space="0" w:color="auto"/>
                    <w:bottom w:val="none" w:sz="0" w:space="0" w:color="auto"/>
                    <w:right w:val="none" w:sz="0" w:space="0" w:color="auto"/>
                  </w:divBdr>
                  <w:divsChild>
                    <w:div w:id="1869758238">
                      <w:marLeft w:val="0"/>
                      <w:marRight w:val="0"/>
                      <w:marTop w:val="0"/>
                      <w:marBottom w:val="0"/>
                      <w:divBdr>
                        <w:top w:val="none" w:sz="0" w:space="0" w:color="auto"/>
                        <w:left w:val="none" w:sz="0" w:space="0" w:color="auto"/>
                        <w:bottom w:val="none" w:sz="0" w:space="0" w:color="auto"/>
                        <w:right w:val="none" w:sz="0" w:space="0" w:color="auto"/>
                      </w:divBdr>
                    </w:div>
                  </w:divsChild>
                </w:div>
                <w:div w:id="1313873760">
                  <w:marLeft w:val="0"/>
                  <w:marRight w:val="0"/>
                  <w:marTop w:val="0"/>
                  <w:marBottom w:val="0"/>
                  <w:divBdr>
                    <w:top w:val="none" w:sz="0" w:space="0" w:color="auto"/>
                    <w:left w:val="none" w:sz="0" w:space="0" w:color="auto"/>
                    <w:bottom w:val="none" w:sz="0" w:space="0" w:color="auto"/>
                    <w:right w:val="none" w:sz="0" w:space="0" w:color="auto"/>
                  </w:divBdr>
                  <w:divsChild>
                    <w:div w:id="6831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7595">
          <w:marLeft w:val="0"/>
          <w:marRight w:val="0"/>
          <w:marTop w:val="0"/>
          <w:marBottom w:val="0"/>
          <w:divBdr>
            <w:top w:val="none" w:sz="0" w:space="0" w:color="auto"/>
            <w:left w:val="none" w:sz="0" w:space="0" w:color="auto"/>
            <w:bottom w:val="none" w:sz="0" w:space="0" w:color="auto"/>
            <w:right w:val="none" w:sz="0" w:space="0" w:color="auto"/>
          </w:divBdr>
        </w:div>
        <w:div w:id="138498570">
          <w:marLeft w:val="0"/>
          <w:marRight w:val="0"/>
          <w:marTop w:val="0"/>
          <w:marBottom w:val="0"/>
          <w:divBdr>
            <w:top w:val="none" w:sz="0" w:space="0" w:color="auto"/>
            <w:left w:val="none" w:sz="0" w:space="0" w:color="auto"/>
            <w:bottom w:val="none" w:sz="0" w:space="0" w:color="auto"/>
            <w:right w:val="none" w:sz="0" w:space="0" w:color="auto"/>
          </w:divBdr>
        </w:div>
        <w:div w:id="2083671695">
          <w:marLeft w:val="0"/>
          <w:marRight w:val="0"/>
          <w:marTop w:val="0"/>
          <w:marBottom w:val="0"/>
          <w:divBdr>
            <w:top w:val="none" w:sz="0" w:space="0" w:color="auto"/>
            <w:left w:val="none" w:sz="0" w:space="0" w:color="auto"/>
            <w:bottom w:val="none" w:sz="0" w:space="0" w:color="auto"/>
            <w:right w:val="none" w:sz="0" w:space="0" w:color="auto"/>
          </w:divBdr>
        </w:div>
        <w:div w:id="1826703976">
          <w:marLeft w:val="0"/>
          <w:marRight w:val="0"/>
          <w:marTop w:val="0"/>
          <w:marBottom w:val="0"/>
          <w:divBdr>
            <w:top w:val="none" w:sz="0" w:space="0" w:color="auto"/>
            <w:left w:val="none" w:sz="0" w:space="0" w:color="auto"/>
            <w:bottom w:val="none" w:sz="0" w:space="0" w:color="auto"/>
            <w:right w:val="none" w:sz="0" w:space="0" w:color="auto"/>
          </w:divBdr>
        </w:div>
        <w:div w:id="1906408718">
          <w:marLeft w:val="0"/>
          <w:marRight w:val="0"/>
          <w:marTop w:val="0"/>
          <w:marBottom w:val="0"/>
          <w:divBdr>
            <w:top w:val="none" w:sz="0" w:space="0" w:color="auto"/>
            <w:left w:val="none" w:sz="0" w:space="0" w:color="auto"/>
            <w:bottom w:val="none" w:sz="0" w:space="0" w:color="auto"/>
            <w:right w:val="none" w:sz="0" w:space="0" w:color="auto"/>
          </w:divBdr>
          <w:divsChild>
            <w:div w:id="1214460284">
              <w:marLeft w:val="-75"/>
              <w:marRight w:val="0"/>
              <w:marTop w:val="30"/>
              <w:marBottom w:val="30"/>
              <w:divBdr>
                <w:top w:val="none" w:sz="0" w:space="0" w:color="auto"/>
                <w:left w:val="none" w:sz="0" w:space="0" w:color="auto"/>
                <w:bottom w:val="none" w:sz="0" w:space="0" w:color="auto"/>
                <w:right w:val="none" w:sz="0" w:space="0" w:color="auto"/>
              </w:divBdr>
              <w:divsChild>
                <w:div w:id="582225945">
                  <w:marLeft w:val="0"/>
                  <w:marRight w:val="0"/>
                  <w:marTop w:val="0"/>
                  <w:marBottom w:val="0"/>
                  <w:divBdr>
                    <w:top w:val="none" w:sz="0" w:space="0" w:color="auto"/>
                    <w:left w:val="none" w:sz="0" w:space="0" w:color="auto"/>
                    <w:bottom w:val="none" w:sz="0" w:space="0" w:color="auto"/>
                    <w:right w:val="none" w:sz="0" w:space="0" w:color="auto"/>
                  </w:divBdr>
                  <w:divsChild>
                    <w:div w:id="1334800206">
                      <w:marLeft w:val="0"/>
                      <w:marRight w:val="0"/>
                      <w:marTop w:val="0"/>
                      <w:marBottom w:val="0"/>
                      <w:divBdr>
                        <w:top w:val="none" w:sz="0" w:space="0" w:color="auto"/>
                        <w:left w:val="none" w:sz="0" w:space="0" w:color="auto"/>
                        <w:bottom w:val="none" w:sz="0" w:space="0" w:color="auto"/>
                        <w:right w:val="none" w:sz="0" w:space="0" w:color="auto"/>
                      </w:divBdr>
                    </w:div>
                  </w:divsChild>
                </w:div>
                <w:div w:id="166480391">
                  <w:marLeft w:val="0"/>
                  <w:marRight w:val="0"/>
                  <w:marTop w:val="0"/>
                  <w:marBottom w:val="0"/>
                  <w:divBdr>
                    <w:top w:val="none" w:sz="0" w:space="0" w:color="auto"/>
                    <w:left w:val="none" w:sz="0" w:space="0" w:color="auto"/>
                    <w:bottom w:val="none" w:sz="0" w:space="0" w:color="auto"/>
                    <w:right w:val="none" w:sz="0" w:space="0" w:color="auto"/>
                  </w:divBdr>
                  <w:divsChild>
                    <w:div w:id="465003370">
                      <w:marLeft w:val="0"/>
                      <w:marRight w:val="0"/>
                      <w:marTop w:val="0"/>
                      <w:marBottom w:val="0"/>
                      <w:divBdr>
                        <w:top w:val="none" w:sz="0" w:space="0" w:color="auto"/>
                        <w:left w:val="none" w:sz="0" w:space="0" w:color="auto"/>
                        <w:bottom w:val="none" w:sz="0" w:space="0" w:color="auto"/>
                        <w:right w:val="none" w:sz="0" w:space="0" w:color="auto"/>
                      </w:divBdr>
                    </w:div>
                  </w:divsChild>
                </w:div>
                <w:div w:id="1630672128">
                  <w:marLeft w:val="0"/>
                  <w:marRight w:val="0"/>
                  <w:marTop w:val="0"/>
                  <w:marBottom w:val="0"/>
                  <w:divBdr>
                    <w:top w:val="none" w:sz="0" w:space="0" w:color="auto"/>
                    <w:left w:val="none" w:sz="0" w:space="0" w:color="auto"/>
                    <w:bottom w:val="none" w:sz="0" w:space="0" w:color="auto"/>
                    <w:right w:val="none" w:sz="0" w:space="0" w:color="auto"/>
                  </w:divBdr>
                  <w:divsChild>
                    <w:div w:id="1080445996">
                      <w:marLeft w:val="0"/>
                      <w:marRight w:val="0"/>
                      <w:marTop w:val="0"/>
                      <w:marBottom w:val="0"/>
                      <w:divBdr>
                        <w:top w:val="none" w:sz="0" w:space="0" w:color="auto"/>
                        <w:left w:val="none" w:sz="0" w:space="0" w:color="auto"/>
                        <w:bottom w:val="none" w:sz="0" w:space="0" w:color="auto"/>
                        <w:right w:val="none" w:sz="0" w:space="0" w:color="auto"/>
                      </w:divBdr>
                    </w:div>
                  </w:divsChild>
                </w:div>
                <w:div w:id="599995851">
                  <w:marLeft w:val="0"/>
                  <w:marRight w:val="0"/>
                  <w:marTop w:val="0"/>
                  <w:marBottom w:val="0"/>
                  <w:divBdr>
                    <w:top w:val="none" w:sz="0" w:space="0" w:color="auto"/>
                    <w:left w:val="none" w:sz="0" w:space="0" w:color="auto"/>
                    <w:bottom w:val="none" w:sz="0" w:space="0" w:color="auto"/>
                    <w:right w:val="none" w:sz="0" w:space="0" w:color="auto"/>
                  </w:divBdr>
                  <w:divsChild>
                    <w:div w:id="1094932650">
                      <w:marLeft w:val="0"/>
                      <w:marRight w:val="0"/>
                      <w:marTop w:val="0"/>
                      <w:marBottom w:val="0"/>
                      <w:divBdr>
                        <w:top w:val="none" w:sz="0" w:space="0" w:color="auto"/>
                        <w:left w:val="none" w:sz="0" w:space="0" w:color="auto"/>
                        <w:bottom w:val="none" w:sz="0" w:space="0" w:color="auto"/>
                        <w:right w:val="none" w:sz="0" w:space="0" w:color="auto"/>
                      </w:divBdr>
                    </w:div>
                    <w:div w:id="461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90265">
          <w:marLeft w:val="0"/>
          <w:marRight w:val="0"/>
          <w:marTop w:val="0"/>
          <w:marBottom w:val="0"/>
          <w:divBdr>
            <w:top w:val="none" w:sz="0" w:space="0" w:color="auto"/>
            <w:left w:val="none" w:sz="0" w:space="0" w:color="auto"/>
            <w:bottom w:val="none" w:sz="0" w:space="0" w:color="auto"/>
            <w:right w:val="none" w:sz="0" w:space="0" w:color="auto"/>
          </w:divBdr>
        </w:div>
        <w:div w:id="204878461">
          <w:marLeft w:val="0"/>
          <w:marRight w:val="0"/>
          <w:marTop w:val="0"/>
          <w:marBottom w:val="0"/>
          <w:divBdr>
            <w:top w:val="none" w:sz="0" w:space="0" w:color="auto"/>
            <w:left w:val="none" w:sz="0" w:space="0" w:color="auto"/>
            <w:bottom w:val="none" w:sz="0" w:space="0" w:color="auto"/>
            <w:right w:val="none" w:sz="0" w:space="0" w:color="auto"/>
          </w:divBdr>
        </w:div>
        <w:div w:id="58482203">
          <w:marLeft w:val="0"/>
          <w:marRight w:val="0"/>
          <w:marTop w:val="0"/>
          <w:marBottom w:val="0"/>
          <w:divBdr>
            <w:top w:val="none" w:sz="0" w:space="0" w:color="auto"/>
            <w:left w:val="none" w:sz="0" w:space="0" w:color="auto"/>
            <w:bottom w:val="none" w:sz="0" w:space="0" w:color="auto"/>
            <w:right w:val="none" w:sz="0" w:space="0" w:color="auto"/>
          </w:divBdr>
        </w:div>
        <w:div w:id="1149400441">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16885332">
          <w:marLeft w:val="0"/>
          <w:marRight w:val="0"/>
          <w:marTop w:val="0"/>
          <w:marBottom w:val="0"/>
          <w:divBdr>
            <w:top w:val="none" w:sz="0" w:space="0" w:color="auto"/>
            <w:left w:val="none" w:sz="0" w:space="0" w:color="auto"/>
            <w:bottom w:val="none" w:sz="0" w:space="0" w:color="auto"/>
            <w:right w:val="none" w:sz="0" w:space="0" w:color="auto"/>
          </w:divBdr>
        </w:div>
        <w:div w:id="16857678">
          <w:marLeft w:val="0"/>
          <w:marRight w:val="0"/>
          <w:marTop w:val="0"/>
          <w:marBottom w:val="0"/>
          <w:divBdr>
            <w:top w:val="none" w:sz="0" w:space="0" w:color="auto"/>
            <w:left w:val="none" w:sz="0" w:space="0" w:color="auto"/>
            <w:bottom w:val="none" w:sz="0" w:space="0" w:color="auto"/>
            <w:right w:val="none" w:sz="0" w:space="0" w:color="auto"/>
          </w:divBdr>
        </w:div>
        <w:div w:id="656031775">
          <w:marLeft w:val="0"/>
          <w:marRight w:val="0"/>
          <w:marTop w:val="0"/>
          <w:marBottom w:val="0"/>
          <w:divBdr>
            <w:top w:val="none" w:sz="0" w:space="0" w:color="auto"/>
            <w:left w:val="none" w:sz="0" w:space="0" w:color="auto"/>
            <w:bottom w:val="none" w:sz="0" w:space="0" w:color="auto"/>
            <w:right w:val="none" w:sz="0" w:space="0" w:color="auto"/>
          </w:divBdr>
          <w:divsChild>
            <w:div w:id="2097899642">
              <w:marLeft w:val="-75"/>
              <w:marRight w:val="0"/>
              <w:marTop w:val="30"/>
              <w:marBottom w:val="30"/>
              <w:divBdr>
                <w:top w:val="none" w:sz="0" w:space="0" w:color="auto"/>
                <w:left w:val="none" w:sz="0" w:space="0" w:color="auto"/>
                <w:bottom w:val="none" w:sz="0" w:space="0" w:color="auto"/>
                <w:right w:val="none" w:sz="0" w:space="0" w:color="auto"/>
              </w:divBdr>
              <w:divsChild>
                <w:div w:id="1940989772">
                  <w:marLeft w:val="0"/>
                  <w:marRight w:val="0"/>
                  <w:marTop w:val="0"/>
                  <w:marBottom w:val="0"/>
                  <w:divBdr>
                    <w:top w:val="none" w:sz="0" w:space="0" w:color="auto"/>
                    <w:left w:val="none" w:sz="0" w:space="0" w:color="auto"/>
                    <w:bottom w:val="none" w:sz="0" w:space="0" w:color="auto"/>
                    <w:right w:val="none" w:sz="0" w:space="0" w:color="auto"/>
                  </w:divBdr>
                  <w:divsChild>
                    <w:div w:id="1838764701">
                      <w:marLeft w:val="0"/>
                      <w:marRight w:val="0"/>
                      <w:marTop w:val="0"/>
                      <w:marBottom w:val="0"/>
                      <w:divBdr>
                        <w:top w:val="none" w:sz="0" w:space="0" w:color="auto"/>
                        <w:left w:val="none" w:sz="0" w:space="0" w:color="auto"/>
                        <w:bottom w:val="none" w:sz="0" w:space="0" w:color="auto"/>
                        <w:right w:val="none" w:sz="0" w:space="0" w:color="auto"/>
                      </w:divBdr>
                    </w:div>
                  </w:divsChild>
                </w:div>
                <w:div w:id="704671659">
                  <w:marLeft w:val="0"/>
                  <w:marRight w:val="0"/>
                  <w:marTop w:val="0"/>
                  <w:marBottom w:val="0"/>
                  <w:divBdr>
                    <w:top w:val="none" w:sz="0" w:space="0" w:color="auto"/>
                    <w:left w:val="none" w:sz="0" w:space="0" w:color="auto"/>
                    <w:bottom w:val="none" w:sz="0" w:space="0" w:color="auto"/>
                    <w:right w:val="none" w:sz="0" w:space="0" w:color="auto"/>
                  </w:divBdr>
                  <w:divsChild>
                    <w:div w:id="549651754">
                      <w:marLeft w:val="0"/>
                      <w:marRight w:val="0"/>
                      <w:marTop w:val="0"/>
                      <w:marBottom w:val="0"/>
                      <w:divBdr>
                        <w:top w:val="none" w:sz="0" w:space="0" w:color="auto"/>
                        <w:left w:val="none" w:sz="0" w:space="0" w:color="auto"/>
                        <w:bottom w:val="none" w:sz="0" w:space="0" w:color="auto"/>
                        <w:right w:val="none" w:sz="0" w:space="0" w:color="auto"/>
                      </w:divBdr>
                    </w:div>
                  </w:divsChild>
                </w:div>
                <w:div w:id="1215851258">
                  <w:marLeft w:val="0"/>
                  <w:marRight w:val="0"/>
                  <w:marTop w:val="0"/>
                  <w:marBottom w:val="0"/>
                  <w:divBdr>
                    <w:top w:val="none" w:sz="0" w:space="0" w:color="auto"/>
                    <w:left w:val="none" w:sz="0" w:space="0" w:color="auto"/>
                    <w:bottom w:val="none" w:sz="0" w:space="0" w:color="auto"/>
                    <w:right w:val="none" w:sz="0" w:space="0" w:color="auto"/>
                  </w:divBdr>
                  <w:divsChild>
                    <w:div w:id="272328209">
                      <w:marLeft w:val="0"/>
                      <w:marRight w:val="0"/>
                      <w:marTop w:val="0"/>
                      <w:marBottom w:val="0"/>
                      <w:divBdr>
                        <w:top w:val="none" w:sz="0" w:space="0" w:color="auto"/>
                        <w:left w:val="none" w:sz="0" w:space="0" w:color="auto"/>
                        <w:bottom w:val="none" w:sz="0" w:space="0" w:color="auto"/>
                        <w:right w:val="none" w:sz="0" w:space="0" w:color="auto"/>
                      </w:divBdr>
                    </w:div>
                  </w:divsChild>
                </w:div>
                <w:div w:id="454639099">
                  <w:marLeft w:val="0"/>
                  <w:marRight w:val="0"/>
                  <w:marTop w:val="0"/>
                  <w:marBottom w:val="0"/>
                  <w:divBdr>
                    <w:top w:val="none" w:sz="0" w:space="0" w:color="auto"/>
                    <w:left w:val="none" w:sz="0" w:space="0" w:color="auto"/>
                    <w:bottom w:val="none" w:sz="0" w:space="0" w:color="auto"/>
                    <w:right w:val="none" w:sz="0" w:space="0" w:color="auto"/>
                  </w:divBdr>
                  <w:divsChild>
                    <w:div w:id="648943348">
                      <w:marLeft w:val="0"/>
                      <w:marRight w:val="0"/>
                      <w:marTop w:val="0"/>
                      <w:marBottom w:val="0"/>
                      <w:divBdr>
                        <w:top w:val="none" w:sz="0" w:space="0" w:color="auto"/>
                        <w:left w:val="none" w:sz="0" w:space="0" w:color="auto"/>
                        <w:bottom w:val="none" w:sz="0" w:space="0" w:color="auto"/>
                        <w:right w:val="none" w:sz="0" w:space="0" w:color="auto"/>
                      </w:divBdr>
                    </w:div>
                  </w:divsChild>
                </w:div>
                <w:div w:id="1655639189">
                  <w:marLeft w:val="0"/>
                  <w:marRight w:val="0"/>
                  <w:marTop w:val="0"/>
                  <w:marBottom w:val="0"/>
                  <w:divBdr>
                    <w:top w:val="none" w:sz="0" w:space="0" w:color="auto"/>
                    <w:left w:val="none" w:sz="0" w:space="0" w:color="auto"/>
                    <w:bottom w:val="none" w:sz="0" w:space="0" w:color="auto"/>
                    <w:right w:val="none" w:sz="0" w:space="0" w:color="auto"/>
                  </w:divBdr>
                  <w:divsChild>
                    <w:div w:id="1920823733">
                      <w:marLeft w:val="0"/>
                      <w:marRight w:val="0"/>
                      <w:marTop w:val="0"/>
                      <w:marBottom w:val="0"/>
                      <w:divBdr>
                        <w:top w:val="none" w:sz="0" w:space="0" w:color="auto"/>
                        <w:left w:val="none" w:sz="0" w:space="0" w:color="auto"/>
                        <w:bottom w:val="none" w:sz="0" w:space="0" w:color="auto"/>
                        <w:right w:val="none" w:sz="0" w:space="0" w:color="auto"/>
                      </w:divBdr>
                    </w:div>
                  </w:divsChild>
                </w:div>
                <w:div w:id="1604342784">
                  <w:marLeft w:val="0"/>
                  <w:marRight w:val="0"/>
                  <w:marTop w:val="0"/>
                  <w:marBottom w:val="0"/>
                  <w:divBdr>
                    <w:top w:val="none" w:sz="0" w:space="0" w:color="auto"/>
                    <w:left w:val="none" w:sz="0" w:space="0" w:color="auto"/>
                    <w:bottom w:val="none" w:sz="0" w:space="0" w:color="auto"/>
                    <w:right w:val="none" w:sz="0" w:space="0" w:color="auto"/>
                  </w:divBdr>
                  <w:divsChild>
                    <w:div w:id="741096565">
                      <w:marLeft w:val="0"/>
                      <w:marRight w:val="0"/>
                      <w:marTop w:val="0"/>
                      <w:marBottom w:val="0"/>
                      <w:divBdr>
                        <w:top w:val="none" w:sz="0" w:space="0" w:color="auto"/>
                        <w:left w:val="none" w:sz="0" w:space="0" w:color="auto"/>
                        <w:bottom w:val="none" w:sz="0" w:space="0" w:color="auto"/>
                        <w:right w:val="none" w:sz="0" w:space="0" w:color="auto"/>
                      </w:divBdr>
                    </w:div>
                  </w:divsChild>
                </w:div>
                <w:div w:id="329216611">
                  <w:marLeft w:val="0"/>
                  <w:marRight w:val="0"/>
                  <w:marTop w:val="0"/>
                  <w:marBottom w:val="0"/>
                  <w:divBdr>
                    <w:top w:val="none" w:sz="0" w:space="0" w:color="auto"/>
                    <w:left w:val="none" w:sz="0" w:space="0" w:color="auto"/>
                    <w:bottom w:val="none" w:sz="0" w:space="0" w:color="auto"/>
                    <w:right w:val="none" w:sz="0" w:space="0" w:color="auto"/>
                  </w:divBdr>
                  <w:divsChild>
                    <w:div w:id="2065718729">
                      <w:marLeft w:val="0"/>
                      <w:marRight w:val="0"/>
                      <w:marTop w:val="0"/>
                      <w:marBottom w:val="0"/>
                      <w:divBdr>
                        <w:top w:val="none" w:sz="0" w:space="0" w:color="auto"/>
                        <w:left w:val="none" w:sz="0" w:space="0" w:color="auto"/>
                        <w:bottom w:val="none" w:sz="0" w:space="0" w:color="auto"/>
                        <w:right w:val="none" w:sz="0" w:space="0" w:color="auto"/>
                      </w:divBdr>
                    </w:div>
                  </w:divsChild>
                </w:div>
                <w:div w:id="389427332">
                  <w:marLeft w:val="0"/>
                  <w:marRight w:val="0"/>
                  <w:marTop w:val="0"/>
                  <w:marBottom w:val="0"/>
                  <w:divBdr>
                    <w:top w:val="none" w:sz="0" w:space="0" w:color="auto"/>
                    <w:left w:val="none" w:sz="0" w:space="0" w:color="auto"/>
                    <w:bottom w:val="none" w:sz="0" w:space="0" w:color="auto"/>
                    <w:right w:val="none" w:sz="0" w:space="0" w:color="auto"/>
                  </w:divBdr>
                  <w:divsChild>
                    <w:div w:id="1871331083">
                      <w:marLeft w:val="0"/>
                      <w:marRight w:val="0"/>
                      <w:marTop w:val="0"/>
                      <w:marBottom w:val="0"/>
                      <w:divBdr>
                        <w:top w:val="none" w:sz="0" w:space="0" w:color="auto"/>
                        <w:left w:val="none" w:sz="0" w:space="0" w:color="auto"/>
                        <w:bottom w:val="none" w:sz="0" w:space="0" w:color="auto"/>
                        <w:right w:val="none" w:sz="0" w:space="0" w:color="auto"/>
                      </w:divBdr>
                    </w:div>
                  </w:divsChild>
                </w:div>
                <w:div w:id="2097903057">
                  <w:marLeft w:val="0"/>
                  <w:marRight w:val="0"/>
                  <w:marTop w:val="0"/>
                  <w:marBottom w:val="0"/>
                  <w:divBdr>
                    <w:top w:val="none" w:sz="0" w:space="0" w:color="auto"/>
                    <w:left w:val="none" w:sz="0" w:space="0" w:color="auto"/>
                    <w:bottom w:val="none" w:sz="0" w:space="0" w:color="auto"/>
                    <w:right w:val="none" w:sz="0" w:space="0" w:color="auto"/>
                  </w:divBdr>
                  <w:divsChild>
                    <w:div w:id="2017265844">
                      <w:marLeft w:val="0"/>
                      <w:marRight w:val="0"/>
                      <w:marTop w:val="0"/>
                      <w:marBottom w:val="0"/>
                      <w:divBdr>
                        <w:top w:val="none" w:sz="0" w:space="0" w:color="auto"/>
                        <w:left w:val="none" w:sz="0" w:space="0" w:color="auto"/>
                        <w:bottom w:val="none" w:sz="0" w:space="0" w:color="auto"/>
                        <w:right w:val="none" w:sz="0" w:space="0" w:color="auto"/>
                      </w:divBdr>
                    </w:div>
                  </w:divsChild>
                </w:div>
                <w:div w:id="1932397550">
                  <w:marLeft w:val="0"/>
                  <w:marRight w:val="0"/>
                  <w:marTop w:val="0"/>
                  <w:marBottom w:val="0"/>
                  <w:divBdr>
                    <w:top w:val="none" w:sz="0" w:space="0" w:color="auto"/>
                    <w:left w:val="none" w:sz="0" w:space="0" w:color="auto"/>
                    <w:bottom w:val="none" w:sz="0" w:space="0" w:color="auto"/>
                    <w:right w:val="none" w:sz="0" w:space="0" w:color="auto"/>
                  </w:divBdr>
                  <w:divsChild>
                    <w:div w:id="116335321">
                      <w:marLeft w:val="0"/>
                      <w:marRight w:val="0"/>
                      <w:marTop w:val="0"/>
                      <w:marBottom w:val="0"/>
                      <w:divBdr>
                        <w:top w:val="none" w:sz="0" w:space="0" w:color="auto"/>
                        <w:left w:val="none" w:sz="0" w:space="0" w:color="auto"/>
                        <w:bottom w:val="none" w:sz="0" w:space="0" w:color="auto"/>
                        <w:right w:val="none" w:sz="0" w:space="0" w:color="auto"/>
                      </w:divBdr>
                    </w:div>
                  </w:divsChild>
                </w:div>
                <w:div w:id="1469127580">
                  <w:marLeft w:val="0"/>
                  <w:marRight w:val="0"/>
                  <w:marTop w:val="0"/>
                  <w:marBottom w:val="0"/>
                  <w:divBdr>
                    <w:top w:val="none" w:sz="0" w:space="0" w:color="auto"/>
                    <w:left w:val="none" w:sz="0" w:space="0" w:color="auto"/>
                    <w:bottom w:val="none" w:sz="0" w:space="0" w:color="auto"/>
                    <w:right w:val="none" w:sz="0" w:space="0" w:color="auto"/>
                  </w:divBdr>
                  <w:divsChild>
                    <w:div w:id="412240883">
                      <w:marLeft w:val="0"/>
                      <w:marRight w:val="0"/>
                      <w:marTop w:val="0"/>
                      <w:marBottom w:val="0"/>
                      <w:divBdr>
                        <w:top w:val="none" w:sz="0" w:space="0" w:color="auto"/>
                        <w:left w:val="none" w:sz="0" w:space="0" w:color="auto"/>
                        <w:bottom w:val="none" w:sz="0" w:space="0" w:color="auto"/>
                        <w:right w:val="none" w:sz="0" w:space="0" w:color="auto"/>
                      </w:divBdr>
                    </w:div>
                  </w:divsChild>
                </w:div>
                <w:div w:id="359430289">
                  <w:marLeft w:val="0"/>
                  <w:marRight w:val="0"/>
                  <w:marTop w:val="0"/>
                  <w:marBottom w:val="0"/>
                  <w:divBdr>
                    <w:top w:val="none" w:sz="0" w:space="0" w:color="auto"/>
                    <w:left w:val="none" w:sz="0" w:space="0" w:color="auto"/>
                    <w:bottom w:val="none" w:sz="0" w:space="0" w:color="auto"/>
                    <w:right w:val="none" w:sz="0" w:space="0" w:color="auto"/>
                  </w:divBdr>
                  <w:divsChild>
                    <w:div w:id="9521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63375">
          <w:marLeft w:val="0"/>
          <w:marRight w:val="0"/>
          <w:marTop w:val="0"/>
          <w:marBottom w:val="0"/>
          <w:divBdr>
            <w:top w:val="none" w:sz="0" w:space="0" w:color="auto"/>
            <w:left w:val="none" w:sz="0" w:space="0" w:color="auto"/>
            <w:bottom w:val="none" w:sz="0" w:space="0" w:color="auto"/>
            <w:right w:val="none" w:sz="0" w:space="0" w:color="auto"/>
          </w:divBdr>
        </w:div>
        <w:div w:id="1311326200">
          <w:marLeft w:val="0"/>
          <w:marRight w:val="0"/>
          <w:marTop w:val="0"/>
          <w:marBottom w:val="0"/>
          <w:divBdr>
            <w:top w:val="none" w:sz="0" w:space="0" w:color="auto"/>
            <w:left w:val="none" w:sz="0" w:space="0" w:color="auto"/>
            <w:bottom w:val="none" w:sz="0" w:space="0" w:color="auto"/>
            <w:right w:val="none" w:sz="0" w:space="0" w:color="auto"/>
          </w:divBdr>
          <w:divsChild>
            <w:div w:id="498279524">
              <w:marLeft w:val="0"/>
              <w:marRight w:val="0"/>
              <w:marTop w:val="0"/>
              <w:marBottom w:val="0"/>
              <w:divBdr>
                <w:top w:val="none" w:sz="0" w:space="0" w:color="auto"/>
                <w:left w:val="none" w:sz="0" w:space="0" w:color="auto"/>
                <w:bottom w:val="none" w:sz="0" w:space="0" w:color="auto"/>
                <w:right w:val="none" w:sz="0" w:space="0" w:color="auto"/>
              </w:divBdr>
            </w:div>
            <w:div w:id="329480513">
              <w:marLeft w:val="0"/>
              <w:marRight w:val="0"/>
              <w:marTop w:val="0"/>
              <w:marBottom w:val="0"/>
              <w:divBdr>
                <w:top w:val="none" w:sz="0" w:space="0" w:color="auto"/>
                <w:left w:val="none" w:sz="0" w:space="0" w:color="auto"/>
                <w:bottom w:val="none" w:sz="0" w:space="0" w:color="auto"/>
                <w:right w:val="none" w:sz="0" w:space="0" w:color="auto"/>
              </w:divBdr>
            </w:div>
          </w:divsChild>
        </w:div>
        <w:div w:id="1158690263">
          <w:marLeft w:val="0"/>
          <w:marRight w:val="0"/>
          <w:marTop w:val="0"/>
          <w:marBottom w:val="0"/>
          <w:divBdr>
            <w:top w:val="none" w:sz="0" w:space="0" w:color="auto"/>
            <w:left w:val="none" w:sz="0" w:space="0" w:color="auto"/>
            <w:bottom w:val="none" w:sz="0" w:space="0" w:color="auto"/>
            <w:right w:val="none" w:sz="0" w:space="0" w:color="auto"/>
          </w:divBdr>
          <w:divsChild>
            <w:div w:id="752242618">
              <w:marLeft w:val="-75"/>
              <w:marRight w:val="0"/>
              <w:marTop w:val="30"/>
              <w:marBottom w:val="30"/>
              <w:divBdr>
                <w:top w:val="none" w:sz="0" w:space="0" w:color="auto"/>
                <w:left w:val="none" w:sz="0" w:space="0" w:color="auto"/>
                <w:bottom w:val="none" w:sz="0" w:space="0" w:color="auto"/>
                <w:right w:val="none" w:sz="0" w:space="0" w:color="auto"/>
              </w:divBdr>
              <w:divsChild>
                <w:div w:id="1782145034">
                  <w:marLeft w:val="0"/>
                  <w:marRight w:val="0"/>
                  <w:marTop w:val="0"/>
                  <w:marBottom w:val="0"/>
                  <w:divBdr>
                    <w:top w:val="none" w:sz="0" w:space="0" w:color="auto"/>
                    <w:left w:val="none" w:sz="0" w:space="0" w:color="auto"/>
                    <w:bottom w:val="none" w:sz="0" w:space="0" w:color="auto"/>
                    <w:right w:val="none" w:sz="0" w:space="0" w:color="auto"/>
                  </w:divBdr>
                  <w:divsChild>
                    <w:div w:id="365298210">
                      <w:marLeft w:val="0"/>
                      <w:marRight w:val="0"/>
                      <w:marTop w:val="0"/>
                      <w:marBottom w:val="0"/>
                      <w:divBdr>
                        <w:top w:val="none" w:sz="0" w:space="0" w:color="auto"/>
                        <w:left w:val="none" w:sz="0" w:space="0" w:color="auto"/>
                        <w:bottom w:val="none" w:sz="0" w:space="0" w:color="auto"/>
                        <w:right w:val="none" w:sz="0" w:space="0" w:color="auto"/>
                      </w:divBdr>
                    </w:div>
                  </w:divsChild>
                </w:div>
                <w:div w:id="2081051656">
                  <w:marLeft w:val="0"/>
                  <w:marRight w:val="0"/>
                  <w:marTop w:val="0"/>
                  <w:marBottom w:val="0"/>
                  <w:divBdr>
                    <w:top w:val="none" w:sz="0" w:space="0" w:color="auto"/>
                    <w:left w:val="none" w:sz="0" w:space="0" w:color="auto"/>
                    <w:bottom w:val="none" w:sz="0" w:space="0" w:color="auto"/>
                    <w:right w:val="none" w:sz="0" w:space="0" w:color="auto"/>
                  </w:divBdr>
                  <w:divsChild>
                    <w:div w:id="2004122032">
                      <w:marLeft w:val="0"/>
                      <w:marRight w:val="0"/>
                      <w:marTop w:val="0"/>
                      <w:marBottom w:val="0"/>
                      <w:divBdr>
                        <w:top w:val="none" w:sz="0" w:space="0" w:color="auto"/>
                        <w:left w:val="none" w:sz="0" w:space="0" w:color="auto"/>
                        <w:bottom w:val="none" w:sz="0" w:space="0" w:color="auto"/>
                        <w:right w:val="none" w:sz="0" w:space="0" w:color="auto"/>
                      </w:divBdr>
                    </w:div>
                  </w:divsChild>
                </w:div>
                <w:div w:id="1095175311">
                  <w:marLeft w:val="0"/>
                  <w:marRight w:val="0"/>
                  <w:marTop w:val="0"/>
                  <w:marBottom w:val="0"/>
                  <w:divBdr>
                    <w:top w:val="none" w:sz="0" w:space="0" w:color="auto"/>
                    <w:left w:val="none" w:sz="0" w:space="0" w:color="auto"/>
                    <w:bottom w:val="none" w:sz="0" w:space="0" w:color="auto"/>
                    <w:right w:val="none" w:sz="0" w:space="0" w:color="auto"/>
                  </w:divBdr>
                  <w:divsChild>
                    <w:div w:id="1296063249">
                      <w:marLeft w:val="0"/>
                      <w:marRight w:val="0"/>
                      <w:marTop w:val="0"/>
                      <w:marBottom w:val="0"/>
                      <w:divBdr>
                        <w:top w:val="none" w:sz="0" w:space="0" w:color="auto"/>
                        <w:left w:val="none" w:sz="0" w:space="0" w:color="auto"/>
                        <w:bottom w:val="none" w:sz="0" w:space="0" w:color="auto"/>
                        <w:right w:val="none" w:sz="0" w:space="0" w:color="auto"/>
                      </w:divBdr>
                    </w:div>
                  </w:divsChild>
                </w:div>
                <w:div w:id="1765684707">
                  <w:marLeft w:val="0"/>
                  <w:marRight w:val="0"/>
                  <w:marTop w:val="0"/>
                  <w:marBottom w:val="0"/>
                  <w:divBdr>
                    <w:top w:val="none" w:sz="0" w:space="0" w:color="auto"/>
                    <w:left w:val="none" w:sz="0" w:space="0" w:color="auto"/>
                    <w:bottom w:val="none" w:sz="0" w:space="0" w:color="auto"/>
                    <w:right w:val="none" w:sz="0" w:space="0" w:color="auto"/>
                  </w:divBdr>
                  <w:divsChild>
                    <w:div w:id="906263887">
                      <w:marLeft w:val="0"/>
                      <w:marRight w:val="0"/>
                      <w:marTop w:val="0"/>
                      <w:marBottom w:val="0"/>
                      <w:divBdr>
                        <w:top w:val="none" w:sz="0" w:space="0" w:color="auto"/>
                        <w:left w:val="none" w:sz="0" w:space="0" w:color="auto"/>
                        <w:bottom w:val="none" w:sz="0" w:space="0" w:color="auto"/>
                        <w:right w:val="none" w:sz="0" w:space="0" w:color="auto"/>
                      </w:divBdr>
                    </w:div>
                  </w:divsChild>
                </w:div>
                <w:div w:id="1447501053">
                  <w:marLeft w:val="0"/>
                  <w:marRight w:val="0"/>
                  <w:marTop w:val="0"/>
                  <w:marBottom w:val="0"/>
                  <w:divBdr>
                    <w:top w:val="none" w:sz="0" w:space="0" w:color="auto"/>
                    <w:left w:val="none" w:sz="0" w:space="0" w:color="auto"/>
                    <w:bottom w:val="none" w:sz="0" w:space="0" w:color="auto"/>
                    <w:right w:val="none" w:sz="0" w:space="0" w:color="auto"/>
                  </w:divBdr>
                  <w:divsChild>
                    <w:div w:id="1601137056">
                      <w:marLeft w:val="0"/>
                      <w:marRight w:val="0"/>
                      <w:marTop w:val="0"/>
                      <w:marBottom w:val="0"/>
                      <w:divBdr>
                        <w:top w:val="none" w:sz="0" w:space="0" w:color="auto"/>
                        <w:left w:val="none" w:sz="0" w:space="0" w:color="auto"/>
                        <w:bottom w:val="none" w:sz="0" w:space="0" w:color="auto"/>
                        <w:right w:val="none" w:sz="0" w:space="0" w:color="auto"/>
                      </w:divBdr>
                    </w:div>
                  </w:divsChild>
                </w:div>
                <w:div w:id="138110065">
                  <w:marLeft w:val="0"/>
                  <w:marRight w:val="0"/>
                  <w:marTop w:val="0"/>
                  <w:marBottom w:val="0"/>
                  <w:divBdr>
                    <w:top w:val="none" w:sz="0" w:space="0" w:color="auto"/>
                    <w:left w:val="none" w:sz="0" w:space="0" w:color="auto"/>
                    <w:bottom w:val="none" w:sz="0" w:space="0" w:color="auto"/>
                    <w:right w:val="none" w:sz="0" w:space="0" w:color="auto"/>
                  </w:divBdr>
                  <w:divsChild>
                    <w:div w:id="809370324">
                      <w:marLeft w:val="0"/>
                      <w:marRight w:val="0"/>
                      <w:marTop w:val="0"/>
                      <w:marBottom w:val="0"/>
                      <w:divBdr>
                        <w:top w:val="none" w:sz="0" w:space="0" w:color="auto"/>
                        <w:left w:val="none" w:sz="0" w:space="0" w:color="auto"/>
                        <w:bottom w:val="none" w:sz="0" w:space="0" w:color="auto"/>
                        <w:right w:val="none" w:sz="0" w:space="0" w:color="auto"/>
                      </w:divBdr>
                    </w:div>
                  </w:divsChild>
                </w:div>
                <w:div w:id="590893990">
                  <w:marLeft w:val="0"/>
                  <w:marRight w:val="0"/>
                  <w:marTop w:val="0"/>
                  <w:marBottom w:val="0"/>
                  <w:divBdr>
                    <w:top w:val="none" w:sz="0" w:space="0" w:color="auto"/>
                    <w:left w:val="none" w:sz="0" w:space="0" w:color="auto"/>
                    <w:bottom w:val="none" w:sz="0" w:space="0" w:color="auto"/>
                    <w:right w:val="none" w:sz="0" w:space="0" w:color="auto"/>
                  </w:divBdr>
                  <w:divsChild>
                    <w:div w:id="373770226">
                      <w:marLeft w:val="0"/>
                      <w:marRight w:val="0"/>
                      <w:marTop w:val="0"/>
                      <w:marBottom w:val="0"/>
                      <w:divBdr>
                        <w:top w:val="none" w:sz="0" w:space="0" w:color="auto"/>
                        <w:left w:val="none" w:sz="0" w:space="0" w:color="auto"/>
                        <w:bottom w:val="none" w:sz="0" w:space="0" w:color="auto"/>
                        <w:right w:val="none" w:sz="0" w:space="0" w:color="auto"/>
                      </w:divBdr>
                    </w:div>
                  </w:divsChild>
                </w:div>
                <w:div w:id="1012150871">
                  <w:marLeft w:val="0"/>
                  <w:marRight w:val="0"/>
                  <w:marTop w:val="0"/>
                  <w:marBottom w:val="0"/>
                  <w:divBdr>
                    <w:top w:val="none" w:sz="0" w:space="0" w:color="auto"/>
                    <w:left w:val="none" w:sz="0" w:space="0" w:color="auto"/>
                    <w:bottom w:val="none" w:sz="0" w:space="0" w:color="auto"/>
                    <w:right w:val="none" w:sz="0" w:space="0" w:color="auto"/>
                  </w:divBdr>
                  <w:divsChild>
                    <w:div w:id="795564610">
                      <w:marLeft w:val="0"/>
                      <w:marRight w:val="0"/>
                      <w:marTop w:val="0"/>
                      <w:marBottom w:val="0"/>
                      <w:divBdr>
                        <w:top w:val="none" w:sz="0" w:space="0" w:color="auto"/>
                        <w:left w:val="none" w:sz="0" w:space="0" w:color="auto"/>
                        <w:bottom w:val="none" w:sz="0" w:space="0" w:color="auto"/>
                        <w:right w:val="none" w:sz="0" w:space="0" w:color="auto"/>
                      </w:divBdr>
                    </w:div>
                  </w:divsChild>
                </w:div>
                <w:div w:id="1720324456">
                  <w:marLeft w:val="0"/>
                  <w:marRight w:val="0"/>
                  <w:marTop w:val="0"/>
                  <w:marBottom w:val="0"/>
                  <w:divBdr>
                    <w:top w:val="none" w:sz="0" w:space="0" w:color="auto"/>
                    <w:left w:val="none" w:sz="0" w:space="0" w:color="auto"/>
                    <w:bottom w:val="none" w:sz="0" w:space="0" w:color="auto"/>
                    <w:right w:val="none" w:sz="0" w:space="0" w:color="auto"/>
                  </w:divBdr>
                  <w:divsChild>
                    <w:div w:id="1116295189">
                      <w:marLeft w:val="0"/>
                      <w:marRight w:val="0"/>
                      <w:marTop w:val="0"/>
                      <w:marBottom w:val="0"/>
                      <w:divBdr>
                        <w:top w:val="none" w:sz="0" w:space="0" w:color="auto"/>
                        <w:left w:val="none" w:sz="0" w:space="0" w:color="auto"/>
                        <w:bottom w:val="none" w:sz="0" w:space="0" w:color="auto"/>
                        <w:right w:val="none" w:sz="0" w:space="0" w:color="auto"/>
                      </w:divBdr>
                    </w:div>
                  </w:divsChild>
                </w:div>
                <w:div w:id="935672063">
                  <w:marLeft w:val="0"/>
                  <w:marRight w:val="0"/>
                  <w:marTop w:val="0"/>
                  <w:marBottom w:val="0"/>
                  <w:divBdr>
                    <w:top w:val="none" w:sz="0" w:space="0" w:color="auto"/>
                    <w:left w:val="none" w:sz="0" w:space="0" w:color="auto"/>
                    <w:bottom w:val="none" w:sz="0" w:space="0" w:color="auto"/>
                    <w:right w:val="none" w:sz="0" w:space="0" w:color="auto"/>
                  </w:divBdr>
                  <w:divsChild>
                    <w:div w:id="1604804339">
                      <w:marLeft w:val="0"/>
                      <w:marRight w:val="0"/>
                      <w:marTop w:val="0"/>
                      <w:marBottom w:val="0"/>
                      <w:divBdr>
                        <w:top w:val="none" w:sz="0" w:space="0" w:color="auto"/>
                        <w:left w:val="none" w:sz="0" w:space="0" w:color="auto"/>
                        <w:bottom w:val="none" w:sz="0" w:space="0" w:color="auto"/>
                        <w:right w:val="none" w:sz="0" w:space="0" w:color="auto"/>
                      </w:divBdr>
                    </w:div>
                  </w:divsChild>
                </w:div>
                <w:div w:id="496577819">
                  <w:marLeft w:val="0"/>
                  <w:marRight w:val="0"/>
                  <w:marTop w:val="0"/>
                  <w:marBottom w:val="0"/>
                  <w:divBdr>
                    <w:top w:val="none" w:sz="0" w:space="0" w:color="auto"/>
                    <w:left w:val="none" w:sz="0" w:space="0" w:color="auto"/>
                    <w:bottom w:val="none" w:sz="0" w:space="0" w:color="auto"/>
                    <w:right w:val="none" w:sz="0" w:space="0" w:color="auto"/>
                  </w:divBdr>
                  <w:divsChild>
                    <w:div w:id="857696261">
                      <w:marLeft w:val="0"/>
                      <w:marRight w:val="0"/>
                      <w:marTop w:val="0"/>
                      <w:marBottom w:val="0"/>
                      <w:divBdr>
                        <w:top w:val="none" w:sz="0" w:space="0" w:color="auto"/>
                        <w:left w:val="none" w:sz="0" w:space="0" w:color="auto"/>
                        <w:bottom w:val="none" w:sz="0" w:space="0" w:color="auto"/>
                        <w:right w:val="none" w:sz="0" w:space="0" w:color="auto"/>
                      </w:divBdr>
                    </w:div>
                  </w:divsChild>
                </w:div>
                <w:div w:id="1309169473">
                  <w:marLeft w:val="0"/>
                  <w:marRight w:val="0"/>
                  <w:marTop w:val="0"/>
                  <w:marBottom w:val="0"/>
                  <w:divBdr>
                    <w:top w:val="none" w:sz="0" w:space="0" w:color="auto"/>
                    <w:left w:val="none" w:sz="0" w:space="0" w:color="auto"/>
                    <w:bottom w:val="none" w:sz="0" w:space="0" w:color="auto"/>
                    <w:right w:val="none" w:sz="0" w:space="0" w:color="auto"/>
                  </w:divBdr>
                  <w:divsChild>
                    <w:div w:id="1819833988">
                      <w:marLeft w:val="0"/>
                      <w:marRight w:val="0"/>
                      <w:marTop w:val="0"/>
                      <w:marBottom w:val="0"/>
                      <w:divBdr>
                        <w:top w:val="none" w:sz="0" w:space="0" w:color="auto"/>
                        <w:left w:val="none" w:sz="0" w:space="0" w:color="auto"/>
                        <w:bottom w:val="none" w:sz="0" w:space="0" w:color="auto"/>
                        <w:right w:val="none" w:sz="0" w:space="0" w:color="auto"/>
                      </w:divBdr>
                    </w:div>
                  </w:divsChild>
                </w:div>
                <w:div w:id="1660502427">
                  <w:marLeft w:val="0"/>
                  <w:marRight w:val="0"/>
                  <w:marTop w:val="0"/>
                  <w:marBottom w:val="0"/>
                  <w:divBdr>
                    <w:top w:val="none" w:sz="0" w:space="0" w:color="auto"/>
                    <w:left w:val="none" w:sz="0" w:space="0" w:color="auto"/>
                    <w:bottom w:val="none" w:sz="0" w:space="0" w:color="auto"/>
                    <w:right w:val="none" w:sz="0" w:space="0" w:color="auto"/>
                  </w:divBdr>
                  <w:divsChild>
                    <w:div w:id="36706708">
                      <w:marLeft w:val="0"/>
                      <w:marRight w:val="0"/>
                      <w:marTop w:val="0"/>
                      <w:marBottom w:val="0"/>
                      <w:divBdr>
                        <w:top w:val="none" w:sz="0" w:space="0" w:color="auto"/>
                        <w:left w:val="none" w:sz="0" w:space="0" w:color="auto"/>
                        <w:bottom w:val="none" w:sz="0" w:space="0" w:color="auto"/>
                        <w:right w:val="none" w:sz="0" w:space="0" w:color="auto"/>
                      </w:divBdr>
                    </w:div>
                  </w:divsChild>
                </w:div>
                <w:div w:id="1160542623">
                  <w:marLeft w:val="0"/>
                  <w:marRight w:val="0"/>
                  <w:marTop w:val="0"/>
                  <w:marBottom w:val="0"/>
                  <w:divBdr>
                    <w:top w:val="none" w:sz="0" w:space="0" w:color="auto"/>
                    <w:left w:val="none" w:sz="0" w:space="0" w:color="auto"/>
                    <w:bottom w:val="none" w:sz="0" w:space="0" w:color="auto"/>
                    <w:right w:val="none" w:sz="0" w:space="0" w:color="auto"/>
                  </w:divBdr>
                  <w:divsChild>
                    <w:div w:id="1876775139">
                      <w:marLeft w:val="0"/>
                      <w:marRight w:val="0"/>
                      <w:marTop w:val="0"/>
                      <w:marBottom w:val="0"/>
                      <w:divBdr>
                        <w:top w:val="none" w:sz="0" w:space="0" w:color="auto"/>
                        <w:left w:val="none" w:sz="0" w:space="0" w:color="auto"/>
                        <w:bottom w:val="none" w:sz="0" w:space="0" w:color="auto"/>
                        <w:right w:val="none" w:sz="0" w:space="0" w:color="auto"/>
                      </w:divBdr>
                    </w:div>
                  </w:divsChild>
                </w:div>
                <w:div w:id="1743604729">
                  <w:marLeft w:val="0"/>
                  <w:marRight w:val="0"/>
                  <w:marTop w:val="0"/>
                  <w:marBottom w:val="0"/>
                  <w:divBdr>
                    <w:top w:val="none" w:sz="0" w:space="0" w:color="auto"/>
                    <w:left w:val="none" w:sz="0" w:space="0" w:color="auto"/>
                    <w:bottom w:val="none" w:sz="0" w:space="0" w:color="auto"/>
                    <w:right w:val="none" w:sz="0" w:space="0" w:color="auto"/>
                  </w:divBdr>
                  <w:divsChild>
                    <w:div w:id="1696350315">
                      <w:marLeft w:val="0"/>
                      <w:marRight w:val="0"/>
                      <w:marTop w:val="0"/>
                      <w:marBottom w:val="0"/>
                      <w:divBdr>
                        <w:top w:val="none" w:sz="0" w:space="0" w:color="auto"/>
                        <w:left w:val="none" w:sz="0" w:space="0" w:color="auto"/>
                        <w:bottom w:val="none" w:sz="0" w:space="0" w:color="auto"/>
                        <w:right w:val="none" w:sz="0" w:space="0" w:color="auto"/>
                      </w:divBdr>
                    </w:div>
                  </w:divsChild>
                </w:div>
                <w:div w:id="17243100">
                  <w:marLeft w:val="0"/>
                  <w:marRight w:val="0"/>
                  <w:marTop w:val="0"/>
                  <w:marBottom w:val="0"/>
                  <w:divBdr>
                    <w:top w:val="none" w:sz="0" w:space="0" w:color="auto"/>
                    <w:left w:val="none" w:sz="0" w:space="0" w:color="auto"/>
                    <w:bottom w:val="none" w:sz="0" w:space="0" w:color="auto"/>
                    <w:right w:val="none" w:sz="0" w:space="0" w:color="auto"/>
                  </w:divBdr>
                  <w:divsChild>
                    <w:div w:id="1007515476">
                      <w:marLeft w:val="0"/>
                      <w:marRight w:val="0"/>
                      <w:marTop w:val="0"/>
                      <w:marBottom w:val="0"/>
                      <w:divBdr>
                        <w:top w:val="none" w:sz="0" w:space="0" w:color="auto"/>
                        <w:left w:val="none" w:sz="0" w:space="0" w:color="auto"/>
                        <w:bottom w:val="none" w:sz="0" w:space="0" w:color="auto"/>
                        <w:right w:val="none" w:sz="0" w:space="0" w:color="auto"/>
                      </w:divBdr>
                    </w:div>
                  </w:divsChild>
                </w:div>
                <w:div w:id="1249076293">
                  <w:marLeft w:val="0"/>
                  <w:marRight w:val="0"/>
                  <w:marTop w:val="0"/>
                  <w:marBottom w:val="0"/>
                  <w:divBdr>
                    <w:top w:val="none" w:sz="0" w:space="0" w:color="auto"/>
                    <w:left w:val="none" w:sz="0" w:space="0" w:color="auto"/>
                    <w:bottom w:val="none" w:sz="0" w:space="0" w:color="auto"/>
                    <w:right w:val="none" w:sz="0" w:space="0" w:color="auto"/>
                  </w:divBdr>
                  <w:divsChild>
                    <w:div w:id="1677729472">
                      <w:marLeft w:val="0"/>
                      <w:marRight w:val="0"/>
                      <w:marTop w:val="0"/>
                      <w:marBottom w:val="0"/>
                      <w:divBdr>
                        <w:top w:val="none" w:sz="0" w:space="0" w:color="auto"/>
                        <w:left w:val="none" w:sz="0" w:space="0" w:color="auto"/>
                        <w:bottom w:val="none" w:sz="0" w:space="0" w:color="auto"/>
                        <w:right w:val="none" w:sz="0" w:space="0" w:color="auto"/>
                      </w:divBdr>
                    </w:div>
                  </w:divsChild>
                </w:div>
                <w:div w:id="1202669229">
                  <w:marLeft w:val="0"/>
                  <w:marRight w:val="0"/>
                  <w:marTop w:val="0"/>
                  <w:marBottom w:val="0"/>
                  <w:divBdr>
                    <w:top w:val="none" w:sz="0" w:space="0" w:color="auto"/>
                    <w:left w:val="none" w:sz="0" w:space="0" w:color="auto"/>
                    <w:bottom w:val="none" w:sz="0" w:space="0" w:color="auto"/>
                    <w:right w:val="none" w:sz="0" w:space="0" w:color="auto"/>
                  </w:divBdr>
                  <w:divsChild>
                    <w:div w:id="13074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0353">
          <w:marLeft w:val="0"/>
          <w:marRight w:val="0"/>
          <w:marTop w:val="0"/>
          <w:marBottom w:val="0"/>
          <w:divBdr>
            <w:top w:val="none" w:sz="0" w:space="0" w:color="auto"/>
            <w:left w:val="none" w:sz="0" w:space="0" w:color="auto"/>
            <w:bottom w:val="none" w:sz="0" w:space="0" w:color="auto"/>
            <w:right w:val="none" w:sz="0" w:space="0" w:color="auto"/>
          </w:divBdr>
        </w:div>
        <w:div w:id="1092551733">
          <w:marLeft w:val="0"/>
          <w:marRight w:val="0"/>
          <w:marTop w:val="0"/>
          <w:marBottom w:val="0"/>
          <w:divBdr>
            <w:top w:val="none" w:sz="0" w:space="0" w:color="auto"/>
            <w:left w:val="none" w:sz="0" w:space="0" w:color="auto"/>
            <w:bottom w:val="none" w:sz="0" w:space="0" w:color="auto"/>
            <w:right w:val="none" w:sz="0" w:space="0" w:color="auto"/>
          </w:divBdr>
          <w:divsChild>
            <w:div w:id="556935965">
              <w:marLeft w:val="0"/>
              <w:marRight w:val="0"/>
              <w:marTop w:val="0"/>
              <w:marBottom w:val="0"/>
              <w:divBdr>
                <w:top w:val="none" w:sz="0" w:space="0" w:color="auto"/>
                <w:left w:val="none" w:sz="0" w:space="0" w:color="auto"/>
                <w:bottom w:val="none" w:sz="0" w:space="0" w:color="auto"/>
                <w:right w:val="none" w:sz="0" w:space="0" w:color="auto"/>
              </w:divBdr>
            </w:div>
            <w:div w:id="1886792106">
              <w:marLeft w:val="0"/>
              <w:marRight w:val="0"/>
              <w:marTop w:val="0"/>
              <w:marBottom w:val="0"/>
              <w:divBdr>
                <w:top w:val="none" w:sz="0" w:space="0" w:color="auto"/>
                <w:left w:val="none" w:sz="0" w:space="0" w:color="auto"/>
                <w:bottom w:val="none" w:sz="0" w:space="0" w:color="auto"/>
                <w:right w:val="none" w:sz="0" w:space="0" w:color="auto"/>
              </w:divBdr>
            </w:div>
            <w:div w:id="1625235546">
              <w:marLeft w:val="0"/>
              <w:marRight w:val="0"/>
              <w:marTop w:val="0"/>
              <w:marBottom w:val="0"/>
              <w:divBdr>
                <w:top w:val="none" w:sz="0" w:space="0" w:color="auto"/>
                <w:left w:val="none" w:sz="0" w:space="0" w:color="auto"/>
                <w:bottom w:val="none" w:sz="0" w:space="0" w:color="auto"/>
                <w:right w:val="none" w:sz="0" w:space="0" w:color="auto"/>
              </w:divBdr>
            </w:div>
          </w:divsChild>
        </w:div>
        <w:div w:id="1698845318">
          <w:marLeft w:val="0"/>
          <w:marRight w:val="0"/>
          <w:marTop w:val="0"/>
          <w:marBottom w:val="0"/>
          <w:divBdr>
            <w:top w:val="none" w:sz="0" w:space="0" w:color="auto"/>
            <w:left w:val="none" w:sz="0" w:space="0" w:color="auto"/>
            <w:bottom w:val="none" w:sz="0" w:space="0" w:color="auto"/>
            <w:right w:val="none" w:sz="0" w:space="0" w:color="auto"/>
          </w:divBdr>
          <w:divsChild>
            <w:div w:id="1792095198">
              <w:marLeft w:val="-75"/>
              <w:marRight w:val="0"/>
              <w:marTop w:val="30"/>
              <w:marBottom w:val="30"/>
              <w:divBdr>
                <w:top w:val="none" w:sz="0" w:space="0" w:color="auto"/>
                <w:left w:val="none" w:sz="0" w:space="0" w:color="auto"/>
                <w:bottom w:val="none" w:sz="0" w:space="0" w:color="auto"/>
                <w:right w:val="none" w:sz="0" w:space="0" w:color="auto"/>
              </w:divBdr>
              <w:divsChild>
                <w:div w:id="1188762287">
                  <w:marLeft w:val="0"/>
                  <w:marRight w:val="0"/>
                  <w:marTop w:val="0"/>
                  <w:marBottom w:val="0"/>
                  <w:divBdr>
                    <w:top w:val="none" w:sz="0" w:space="0" w:color="auto"/>
                    <w:left w:val="none" w:sz="0" w:space="0" w:color="auto"/>
                    <w:bottom w:val="none" w:sz="0" w:space="0" w:color="auto"/>
                    <w:right w:val="none" w:sz="0" w:space="0" w:color="auto"/>
                  </w:divBdr>
                  <w:divsChild>
                    <w:div w:id="1975059555">
                      <w:marLeft w:val="0"/>
                      <w:marRight w:val="0"/>
                      <w:marTop w:val="0"/>
                      <w:marBottom w:val="0"/>
                      <w:divBdr>
                        <w:top w:val="none" w:sz="0" w:space="0" w:color="auto"/>
                        <w:left w:val="none" w:sz="0" w:space="0" w:color="auto"/>
                        <w:bottom w:val="none" w:sz="0" w:space="0" w:color="auto"/>
                        <w:right w:val="none" w:sz="0" w:space="0" w:color="auto"/>
                      </w:divBdr>
                    </w:div>
                  </w:divsChild>
                </w:div>
                <w:div w:id="1521356220">
                  <w:marLeft w:val="0"/>
                  <w:marRight w:val="0"/>
                  <w:marTop w:val="0"/>
                  <w:marBottom w:val="0"/>
                  <w:divBdr>
                    <w:top w:val="none" w:sz="0" w:space="0" w:color="auto"/>
                    <w:left w:val="none" w:sz="0" w:space="0" w:color="auto"/>
                    <w:bottom w:val="none" w:sz="0" w:space="0" w:color="auto"/>
                    <w:right w:val="none" w:sz="0" w:space="0" w:color="auto"/>
                  </w:divBdr>
                  <w:divsChild>
                    <w:div w:id="1587419060">
                      <w:marLeft w:val="0"/>
                      <w:marRight w:val="0"/>
                      <w:marTop w:val="0"/>
                      <w:marBottom w:val="0"/>
                      <w:divBdr>
                        <w:top w:val="none" w:sz="0" w:space="0" w:color="auto"/>
                        <w:left w:val="none" w:sz="0" w:space="0" w:color="auto"/>
                        <w:bottom w:val="none" w:sz="0" w:space="0" w:color="auto"/>
                        <w:right w:val="none" w:sz="0" w:space="0" w:color="auto"/>
                      </w:divBdr>
                    </w:div>
                  </w:divsChild>
                </w:div>
                <w:div w:id="911428482">
                  <w:marLeft w:val="0"/>
                  <w:marRight w:val="0"/>
                  <w:marTop w:val="0"/>
                  <w:marBottom w:val="0"/>
                  <w:divBdr>
                    <w:top w:val="none" w:sz="0" w:space="0" w:color="auto"/>
                    <w:left w:val="none" w:sz="0" w:space="0" w:color="auto"/>
                    <w:bottom w:val="none" w:sz="0" w:space="0" w:color="auto"/>
                    <w:right w:val="none" w:sz="0" w:space="0" w:color="auto"/>
                  </w:divBdr>
                  <w:divsChild>
                    <w:div w:id="1659113444">
                      <w:marLeft w:val="0"/>
                      <w:marRight w:val="0"/>
                      <w:marTop w:val="0"/>
                      <w:marBottom w:val="0"/>
                      <w:divBdr>
                        <w:top w:val="none" w:sz="0" w:space="0" w:color="auto"/>
                        <w:left w:val="none" w:sz="0" w:space="0" w:color="auto"/>
                        <w:bottom w:val="none" w:sz="0" w:space="0" w:color="auto"/>
                        <w:right w:val="none" w:sz="0" w:space="0" w:color="auto"/>
                      </w:divBdr>
                    </w:div>
                  </w:divsChild>
                </w:div>
                <w:div w:id="656105486">
                  <w:marLeft w:val="0"/>
                  <w:marRight w:val="0"/>
                  <w:marTop w:val="0"/>
                  <w:marBottom w:val="0"/>
                  <w:divBdr>
                    <w:top w:val="none" w:sz="0" w:space="0" w:color="auto"/>
                    <w:left w:val="none" w:sz="0" w:space="0" w:color="auto"/>
                    <w:bottom w:val="none" w:sz="0" w:space="0" w:color="auto"/>
                    <w:right w:val="none" w:sz="0" w:space="0" w:color="auto"/>
                  </w:divBdr>
                  <w:divsChild>
                    <w:div w:id="1669019326">
                      <w:marLeft w:val="0"/>
                      <w:marRight w:val="0"/>
                      <w:marTop w:val="0"/>
                      <w:marBottom w:val="0"/>
                      <w:divBdr>
                        <w:top w:val="none" w:sz="0" w:space="0" w:color="auto"/>
                        <w:left w:val="none" w:sz="0" w:space="0" w:color="auto"/>
                        <w:bottom w:val="none" w:sz="0" w:space="0" w:color="auto"/>
                        <w:right w:val="none" w:sz="0" w:space="0" w:color="auto"/>
                      </w:divBdr>
                    </w:div>
                  </w:divsChild>
                </w:div>
                <w:div w:id="1119105756">
                  <w:marLeft w:val="0"/>
                  <w:marRight w:val="0"/>
                  <w:marTop w:val="0"/>
                  <w:marBottom w:val="0"/>
                  <w:divBdr>
                    <w:top w:val="none" w:sz="0" w:space="0" w:color="auto"/>
                    <w:left w:val="none" w:sz="0" w:space="0" w:color="auto"/>
                    <w:bottom w:val="none" w:sz="0" w:space="0" w:color="auto"/>
                    <w:right w:val="none" w:sz="0" w:space="0" w:color="auto"/>
                  </w:divBdr>
                  <w:divsChild>
                    <w:div w:id="703988571">
                      <w:marLeft w:val="0"/>
                      <w:marRight w:val="0"/>
                      <w:marTop w:val="0"/>
                      <w:marBottom w:val="0"/>
                      <w:divBdr>
                        <w:top w:val="none" w:sz="0" w:space="0" w:color="auto"/>
                        <w:left w:val="none" w:sz="0" w:space="0" w:color="auto"/>
                        <w:bottom w:val="none" w:sz="0" w:space="0" w:color="auto"/>
                        <w:right w:val="none" w:sz="0" w:space="0" w:color="auto"/>
                      </w:divBdr>
                    </w:div>
                  </w:divsChild>
                </w:div>
                <w:div w:id="321934609">
                  <w:marLeft w:val="0"/>
                  <w:marRight w:val="0"/>
                  <w:marTop w:val="0"/>
                  <w:marBottom w:val="0"/>
                  <w:divBdr>
                    <w:top w:val="none" w:sz="0" w:space="0" w:color="auto"/>
                    <w:left w:val="none" w:sz="0" w:space="0" w:color="auto"/>
                    <w:bottom w:val="none" w:sz="0" w:space="0" w:color="auto"/>
                    <w:right w:val="none" w:sz="0" w:space="0" w:color="auto"/>
                  </w:divBdr>
                  <w:divsChild>
                    <w:div w:id="1257396758">
                      <w:marLeft w:val="0"/>
                      <w:marRight w:val="0"/>
                      <w:marTop w:val="0"/>
                      <w:marBottom w:val="0"/>
                      <w:divBdr>
                        <w:top w:val="none" w:sz="0" w:space="0" w:color="auto"/>
                        <w:left w:val="none" w:sz="0" w:space="0" w:color="auto"/>
                        <w:bottom w:val="none" w:sz="0" w:space="0" w:color="auto"/>
                        <w:right w:val="none" w:sz="0" w:space="0" w:color="auto"/>
                      </w:divBdr>
                    </w:div>
                  </w:divsChild>
                </w:div>
                <w:div w:id="924919234">
                  <w:marLeft w:val="0"/>
                  <w:marRight w:val="0"/>
                  <w:marTop w:val="0"/>
                  <w:marBottom w:val="0"/>
                  <w:divBdr>
                    <w:top w:val="none" w:sz="0" w:space="0" w:color="auto"/>
                    <w:left w:val="none" w:sz="0" w:space="0" w:color="auto"/>
                    <w:bottom w:val="none" w:sz="0" w:space="0" w:color="auto"/>
                    <w:right w:val="none" w:sz="0" w:space="0" w:color="auto"/>
                  </w:divBdr>
                  <w:divsChild>
                    <w:div w:id="375549160">
                      <w:marLeft w:val="0"/>
                      <w:marRight w:val="0"/>
                      <w:marTop w:val="0"/>
                      <w:marBottom w:val="0"/>
                      <w:divBdr>
                        <w:top w:val="none" w:sz="0" w:space="0" w:color="auto"/>
                        <w:left w:val="none" w:sz="0" w:space="0" w:color="auto"/>
                        <w:bottom w:val="none" w:sz="0" w:space="0" w:color="auto"/>
                        <w:right w:val="none" w:sz="0" w:space="0" w:color="auto"/>
                      </w:divBdr>
                    </w:div>
                  </w:divsChild>
                </w:div>
                <w:div w:id="1481775399">
                  <w:marLeft w:val="0"/>
                  <w:marRight w:val="0"/>
                  <w:marTop w:val="0"/>
                  <w:marBottom w:val="0"/>
                  <w:divBdr>
                    <w:top w:val="none" w:sz="0" w:space="0" w:color="auto"/>
                    <w:left w:val="none" w:sz="0" w:space="0" w:color="auto"/>
                    <w:bottom w:val="none" w:sz="0" w:space="0" w:color="auto"/>
                    <w:right w:val="none" w:sz="0" w:space="0" w:color="auto"/>
                  </w:divBdr>
                  <w:divsChild>
                    <w:div w:id="250511271">
                      <w:marLeft w:val="0"/>
                      <w:marRight w:val="0"/>
                      <w:marTop w:val="0"/>
                      <w:marBottom w:val="0"/>
                      <w:divBdr>
                        <w:top w:val="none" w:sz="0" w:space="0" w:color="auto"/>
                        <w:left w:val="none" w:sz="0" w:space="0" w:color="auto"/>
                        <w:bottom w:val="none" w:sz="0" w:space="0" w:color="auto"/>
                        <w:right w:val="none" w:sz="0" w:space="0" w:color="auto"/>
                      </w:divBdr>
                    </w:div>
                  </w:divsChild>
                </w:div>
                <w:div w:id="1146781342">
                  <w:marLeft w:val="0"/>
                  <w:marRight w:val="0"/>
                  <w:marTop w:val="0"/>
                  <w:marBottom w:val="0"/>
                  <w:divBdr>
                    <w:top w:val="none" w:sz="0" w:space="0" w:color="auto"/>
                    <w:left w:val="none" w:sz="0" w:space="0" w:color="auto"/>
                    <w:bottom w:val="none" w:sz="0" w:space="0" w:color="auto"/>
                    <w:right w:val="none" w:sz="0" w:space="0" w:color="auto"/>
                  </w:divBdr>
                  <w:divsChild>
                    <w:div w:id="1789735708">
                      <w:marLeft w:val="0"/>
                      <w:marRight w:val="0"/>
                      <w:marTop w:val="0"/>
                      <w:marBottom w:val="0"/>
                      <w:divBdr>
                        <w:top w:val="none" w:sz="0" w:space="0" w:color="auto"/>
                        <w:left w:val="none" w:sz="0" w:space="0" w:color="auto"/>
                        <w:bottom w:val="none" w:sz="0" w:space="0" w:color="auto"/>
                        <w:right w:val="none" w:sz="0" w:space="0" w:color="auto"/>
                      </w:divBdr>
                    </w:div>
                  </w:divsChild>
                </w:div>
                <w:div w:id="86116932">
                  <w:marLeft w:val="0"/>
                  <w:marRight w:val="0"/>
                  <w:marTop w:val="0"/>
                  <w:marBottom w:val="0"/>
                  <w:divBdr>
                    <w:top w:val="none" w:sz="0" w:space="0" w:color="auto"/>
                    <w:left w:val="none" w:sz="0" w:space="0" w:color="auto"/>
                    <w:bottom w:val="none" w:sz="0" w:space="0" w:color="auto"/>
                    <w:right w:val="none" w:sz="0" w:space="0" w:color="auto"/>
                  </w:divBdr>
                  <w:divsChild>
                    <w:div w:id="833253587">
                      <w:marLeft w:val="0"/>
                      <w:marRight w:val="0"/>
                      <w:marTop w:val="0"/>
                      <w:marBottom w:val="0"/>
                      <w:divBdr>
                        <w:top w:val="none" w:sz="0" w:space="0" w:color="auto"/>
                        <w:left w:val="none" w:sz="0" w:space="0" w:color="auto"/>
                        <w:bottom w:val="none" w:sz="0" w:space="0" w:color="auto"/>
                        <w:right w:val="none" w:sz="0" w:space="0" w:color="auto"/>
                      </w:divBdr>
                    </w:div>
                  </w:divsChild>
                </w:div>
                <w:div w:id="648484561">
                  <w:marLeft w:val="0"/>
                  <w:marRight w:val="0"/>
                  <w:marTop w:val="0"/>
                  <w:marBottom w:val="0"/>
                  <w:divBdr>
                    <w:top w:val="none" w:sz="0" w:space="0" w:color="auto"/>
                    <w:left w:val="none" w:sz="0" w:space="0" w:color="auto"/>
                    <w:bottom w:val="none" w:sz="0" w:space="0" w:color="auto"/>
                    <w:right w:val="none" w:sz="0" w:space="0" w:color="auto"/>
                  </w:divBdr>
                  <w:divsChild>
                    <w:div w:id="1542405098">
                      <w:marLeft w:val="0"/>
                      <w:marRight w:val="0"/>
                      <w:marTop w:val="0"/>
                      <w:marBottom w:val="0"/>
                      <w:divBdr>
                        <w:top w:val="none" w:sz="0" w:space="0" w:color="auto"/>
                        <w:left w:val="none" w:sz="0" w:space="0" w:color="auto"/>
                        <w:bottom w:val="none" w:sz="0" w:space="0" w:color="auto"/>
                        <w:right w:val="none" w:sz="0" w:space="0" w:color="auto"/>
                      </w:divBdr>
                    </w:div>
                  </w:divsChild>
                </w:div>
                <w:div w:id="1191797629">
                  <w:marLeft w:val="0"/>
                  <w:marRight w:val="0"/>
                  <w:marTop w:val="0"/>
                  <w:marBottom w:val="0"/>
                  <w:divBdr>
                    <w:top w:val="none" w:sz="0" w:space="0" w:color="auto"/>
                    <w:left w:val="none" w:sz="0" w:space="0" w:color="auto"/>
                    <w:bottom w:val="none" w:sz="0" w:space="0" w:color="auto"/>
                    <w:right w:val="none" w:sz="0" w:space="0" w:color="auto"/>
                  </w:divBdr>
                  <w:divsChild>
                    <w:div w:id="1456681596">
                      <w:marLeft w:val="0"/>
                      <w:marRight w:val="0"/>
                      <w:marTop w:val="0"/>
                      <w:marBottom w:val="0"/>
                      <w:divBdr>
                        <w:top w:val="none" w:sz="0" w:space="0" w:color="auto"/>
                        <w:left w:val="none" w:sz="0" w:space="0" w:color="auto"/>
                        <w:bottom w:val="none" w:sz="0" w:space="0" w:color="auto"/>
                        <w:right w:val="none" w:sz="0" w:space="0" w:color="auto"/>
                      </w:divBdr>
                    </w:div>
                  </w:divsChild>
                </w:div>
                <w:div w:id="1266842052">
                  <w:marLeft w:val="0"/>
                  <w:marRight w:val="0"/>
                  <w:marTop w:val="0"/>
                  <w:marBottom w:val="0"/>
                  <w:divBdr>
                    <w:top w:val="none" w:sz="0" w:space="0" w:color="auto"/>
                    <w:left w:val="none" w:sz="0" w:space="0" w:color="auto"/>
                    <w:bottom w:val="none" w:sz="0" w:space="0" w:color="auto"/>
                    <w:right w:val="none" w:sz="0" w:space="0" w:color="auto"/>
                  </w:divBdr>
                  <w:divsChild>
                    <w:div w:id="1761411594">
                      <w:marLeft w:val="0"/>
                      <w:marRight w:val="0"/>
                      <w:marTop w:val="0"/>
                      <w:marBottom w:val="0"/>
                      <w:divBdr>
                        <w:top w:val="none" w:sz="0" w:space="0" w:color="auto"/>
                        <w:left w:val="none" w:sz="0" w:space="0" w:color="auto"/>
                        <w:bottom w:val="none" w:sz="0" w:space="0" w:color="auto"/>
                        <w:right w:val="none" w:sz="0" w:space="0" w:color="auto"/>
                      </w:divBdr>
                    </w:div>
                  </w:divsChild>
                </w:div>
                <w:div w:id="1589802923">
                  <w:marLeft w:val="0"/>
                  <w:marRight w:val="0"/>
                  <w:marTop w:val="0"/>
                  <w:marBottom w:val="0"/>
                  <w:divBdr>
                    <w:top w:val="none" w:sz="0" w:space="0" w:color="auto"/>
                    <w:left w:val="none" w:sz="0" w:space="0" w:color="auto"/>
                    <w:bottom w:val="none" w:sz="0" w:space="0" w:color="auto"/>
                    <w:right w:val="none" w:sz="0" w:space="0" w:color="auto"/>
                  </w:divBdr>
                  <w:divsChild>
                    <w:div w:id="175462162">
                      <w:marLeft w:val="0"/>
                      <w:marRight w:val="0"/>
                      <w:marTop w:val="0"/>
                      <w:marBottom w:val="0"/>
                      <w:divBdr>
                        <w:top w:val="none" w:sz="0" w:space="0" w:color="auto"/>
                        <w:left w:val="none" w:sz="0" w:space="0" w:color="auto"/>
                        <w:bottom w:val="none" w:sz="0" w:space="0" w:color="auto"/>
                        <w:right w:val="none" w:sz="0" w:space="0" w:color="auto"/>
                      </w:divBdr>
                    </w:div>
                  </w:divsChild>
                </w:div>
                <w:div w:id="1473867290">
                  <w:marLeft w:val="0"/>
                  <w:marRight w:val="0"/>
                  <w:marTop w:val="0"/>
                  <w:marBottom w:val="0"/>
                  <w:divBdr>
                    <w:top w:val="none" w:sz="0" w:space="0" w:color="auto"/>
                    <w:left w:val="none" w:sz="0" w:space="0" w:color="auto"/>
                    <w:bottom w:val="none" w:sz="0" w:space="0" w:color="auto"/>
                    <w:right w:val="none" w:sz="0" w:space="0" w:color="auto"/>
                  </w:divBdr>
                  <w:divsChild>
                    <w:div w:id="2106146939">
                      <w:marLeft w:val="0"/>
                      <w:marRight w:val="0"/>
                      <w:marTop w:val="0"/>
                      <w:marBottom w:val="0"/>
                      <w:divBdr>
                        <w:top w:val="none" w:sz="0" w:space="0" w:color="auto"/>
                        <w:left w:val="none" w:sz="0" w:space="0" w:color="auto"/>
                        <w:bottom w:val="none" w:sz="0" w:space="0" w:color="auto"/>
                        <w:right w:val="none" w:sz="0" w:space="0" w:color="auto"/>
                      </w:divBdr>
                    </w:div>
                  </w:divsChild>
                </w:div>
                <w:div w:id="1152335012">
                  <w:marLeft w:val="0"/>
                  <w:marRight w:val="0"/>
                  <w:marTop w:val="0"/>
                  <w:marBottom w:val="0"/>
                  <w:divBdr>
                    <w:top w:val="none" w:sz="0" w:space="0" w:color="auto"/>
                    <w:left w:val="none" w:sz="0" w:space="0" w:color="auto"/>
                    <w:bottom w:val="none" w:sz="0" w:space="0" w:color="auto"/>
                    <w:right w:val="none" w:sz="0" w:space="0" w:color="auto"/>
                  </w:divBdr>
                  <w:divsChild>
                    <w:div w:id="25524534">
                      <w:marLeft w:val="0"/>
                      <w:marRight w:val="0"/>
                      <w:marTop w:val="0"/>
                      <w:marBottom w:val="0"/>
                      <w:divBdr>
                        <w:top w:val="none" w:sz="0" w:space="0" w:color="auto"/>
                        <w:left w:val="none" w:sz="0" w:space="0" w:color="auto"/>
                        <w:bottom w:val="none" w:sz="0" w:space="0" w:color="auto"/>
                        <w:right w:val="none" w:sz="0" w:space="0" w:color="auto"/>
                      </w:divBdr>
                    </w:div>
                  </w:divsChild>
                </w:div>
                <w:div w:id="1994603135">
                  <w:marLeft w:val="0"/>
                  <w:marRight w:val="0"/>
                  <w:marTop w:val="0"/>
                  <w:marBottom w:val="0"/>
                  <w:divBdr>
                    <w:top w:val="none" w:sz="0" w:space="0" w:color="auto"/>
                    <w:left w:val="none" w:sz="0" w:space="0" w:color="auto"/>
                    <w:bottom w:val="none" w:sz="0" w:space="0" w:color="auto"/>
                    <w:right w:val="none" w:sz="0" w:space="0" w:color="auto"/>
                  </w:divBdr>
                  <w:divsChild>
                    <w:div w:id="1735271296">
                      <w:marLeft w:val="0"/>
                      <w:marRight w:val="0"/>
                      <w:marTop w:val="0"/>
                      <w:marBottom w:val="0"/>
                      <w:divBdr>
                        <w:top w:val="none" w:sz="0" w:space="0" w:color="auto"/>
                        <w:left w:val="none" w:sz="0" w:space="0" w:color="auto"/>
                        <w:bottom w:val="none" w:sz="0" w:space="0" w:color="auto"/>
                        <w:right w:val="none" w:sz="0" w:space="0" w:color="auto"/>
                      </w:divBdr>
                    </w:div>
                  </w:divsChild>
                </w:div>
                <w:div w:id="1908493623">
                  <w:marLeft w:val="0"/>
                  <w:marRight w:val="0"/>
                  <w:marTop w:val="0"/>
                  <w:marBottom w:val="0"/>
                  <w:divBdr>
                    <w:top w:val="none" w:sz="0" w:space="0" w:color="auto"/>
                    <w:left w:val="none" w:sz="0" w:space="0" w:color="auto"/>
                    <w:bottom w:val="none" w:sz="0" w:space="0" w:color="auto"/>
                    <w:right w:val="none" w:sz="0" w:space="0" w:color="auto"/>
                  </w:divBdr>
                  <w:divsChild>
                    <w:div w:id="960962708">
                      <w:marLeft w:val="0"/>
                      <w:marRight w:val="0"/>
                      <w:marTop w:val="0"/>
                      <w:marBottom w:val="0"/>
                      <w:divBdr>
                        <w:top w:val="none" w:sz="0" w:space="0" w:color="auto"/>
                        <w:left w:val="none" w:sz="0" w:space="0" w:color="auto"/>
                        <w:bottom w:val="none" w:sz="0" w:space="0" w:color="auto"/>
                        <w:right w:val="none" w:sz="0" w:space="0" w:color="auto"/>
                      </w:divBdr>
                    </w:div>
                  </w:divsChild>
                </w:div>
                <w:div w:id="430316670">
                  <w:marLeft w:val="0"/>
                  <w:marRight w:val="0"/>
                  <w:marTop w:val="0"/>
                  <w:marBottom w:val="0"/>
                  <w:divBdr>
                    <w:top w:val="none" w:sz="0" w:space="0" w:color="auto"/>
                    <w:left w:val="none" w:sz="0" w:space="0" w:color="auto"/>
                    <w:bottom w:val="none" w:sz="0" w:space="0" w:color="auto"/>
                    <w:right w:val="none" w:sz="0" w:space="0" w:color="auto"/>
                  </w:divBdr>
                  <w:divsChild>
                    <w:div w:id="1677885336">
                      <w:marLeft w:val="0"/>
                      <w:marRight w:val="0"/>
                      <w:marTop w:val="0"/>
                      <w:marBottom w:val="0"/>
                      <w:divBdr>
                        <w:top w:val="none" w:sz="0" w:space="0" w:color="auto"/>
                        <w:left w:val="none" w:sz="0" w:space="0" w:color="auto"/>
                        <w:bottom w:val="none" w:sz="0" w:space="0" w:color="auto"/>
                        <w:right w:val="none" w:sz="0" w:space="0" w:color="auto"/>
                      </w:divBdr>
                    </w:div>
                  </w:divsChild>
                </w:div>
                <w:div w:id="35861269">
                  <w:marLeft w:val="0"/>
                  <w:marRight w:val="0"/>
                  <w:marTop w:val="0"/>
                  <w:marBottom w:val="0"/>
                  <w:divBdr>
                    <w:top w:val="none" w:sz="0" w:space="0" w:color="auto"/>
                    <w:left w:val="none" w:sz="0" w:space="0" w:color="auto"/>
                    <w:bottom w:val="none" w:sz="0" w:space="0" w:color="auto"/>
                    <w:right w:val="none" w:sz="0" w:space="0" w:color="auto"/>
                  </w:divBdr>
                  <w:divsChild>
                    <w:div w:id="234166927">
                      <w:marLeft w:val="0"/>
                      <w:marRight w:val="0"/>
                      <w:marTop w:val="0"/>
                      <w:marBottom w:val="0"/>
                      <w:divBdr>
                        <w:top w:val="none" w:sz="0" w:space="0" w:color="auto"/>
                        <w:left w:val="none" w:sz="0" w:space="0" w:color="auto"/>
                        <w:bottom w:val="none" w:sz="0" w:space="0" w:color="auto"/>
                        <w:right w:val="none" w:sz="0" w:space="0" w:color="auto"/>
                      </w:divBdr>
                    </w:div>
                  </w:divsChild>
                </w:div>
                <w:div w:id="1270161951">
                  <w:marLeft w:val="0"/>
                  <w:marRight w:val="0"/>
                  <w:marTop w:val="0"/>
                  <w:marBottom w:val="0"/>
                  <w:divBdr>
                    <w:top w:val="none" w:sz="0" w:space="0" w:color="auto"/>
                    <w:left w:val="none" w:sz="0" w:space="0" w:color="auto"/>
                    <w:bottom w:val="none" w:sz="0" w:space="0" w:color="auto"/>
                    <w:right w:val="none" w:sz="0" w:space="0" w:color="auto"/>
                  </w:divBdr>
                  <w:divsChild>
                    <w:div w:id="839275224">
                      <w:marLeft w:val="0"/>
                      <w:marRight w:val="0"/>
                      <w:marTop w:val="0"/>
                      <w:marBottom w:val="0"/>
                      <w:divBdr>
                        <w:top w:val="none" w:sz="0" w:space="0" w:color="auto"/>
                        <w:left w:val="none" w:sz="0" w:space="0" w:color="auto"/>
                        <w:bottom w:val="none" w:sz="0" w:space="0" w:color="auto"/>
                        <w:right w:val="none" w:sz="0" w:space="0" w:color="auto"/>
                      </w:divBdr>
                    </w:div>
                  </w:divsChild>
                </w:div>
                <w:div w:id="1973822315">
                  <w:marLeft w:val="0"/>
                  <w:marRight w:val="0"/>
                  <w:marTop w:val="0"/>
                  <w:marBottom w:val="0"/>
                  <w:divBdr>
                    <w:top w:val="none" w:sz="0" w:space="0" w:color="auto"/>
                    <w:left w:val="none" w:sz="0" w:space="0" w:color="auto"/>
                    <w:bottom w:val="none" w:sz="0" w:space="0" w:color="auto"/>
                    <w:right w:val="none" w:sz="0" w:space="0" w:color="auto"/>
                  </w:divBdr>
                  <w:divsChild>
                    <w:div w:id="31422896">
                      <w:marLeft w:val="0"/>
                      <w:marRight w:val="0"/>
                      <w:marTop w:val="0"/>
                      <w:marBottom w:val="0"/>
                      <w:divBdr>
                        <w:top w:val="none" w:sz="0" w:space="0" w:color="auto"/>
                        <w:left w:val="none" w:sz="0" w:space="0" w:color="auto"/>
                        <w:bottom w:val="none" w:sz="0" w:space="0" w:color="auto"/>
                        <w:right w:val="none" w:sz="0" w:space="0" w:color="auto"/>
                      </w:divBdr>
                    </w:div>
                  </w:divsChild>
                </w:div>
                <w:div w:id="1276906792">
                  <w:marLeft w:val="0"/>
                  <w:marRight w:val="0"/>
                  <w:marTop w:val="0"/>
                  <w:marBottom w:val="0"/>
                  <w:divBdr>
                    <w:top w:val="none" w:sz="0" w:space="0" w:color="auto"/>
                    <w:left w:val="none" w:sz="0" w:space="0" w:color="auto"/>
                    <w:bottom w:val="none" w:sz="0" w:space="0" w:color="auto"/>
                    <w:right w:val="none" w:sz="0" w:space="0" w:color="auto"/>
                  </w:divBdr>
                  <w:divsChild>
                    <w:div w:id="1350373833">
                      <w:marLeft w:val="0"/>
                      <w:marRight w:val="0"/>
                      <w:marTop w:val="0"/>
                      <w:marBottom w:val="0"/>
                      <w:divBdr>
                        <w:top w:val="none" w:sz="0" w:space="0" w:color="auto"/>
                        <w:left w:val="none" w:sz="0" w:space="0" w:color="auto"/>
                        <w:bottom w:val="none" w:sz="0" w:space="0" w:color="auto"/>
                        <w:right w:val="none" w:sz="0" w:space="0" w:color="auto"/>
                      </w:divBdr>
                    </w:div>
                  </w:divsChild>
                </w:div>
                <w:div w:id="1662468862">
                  <w:marLeft w:val="0"/>
                  <w:marRight w:val="0"/>
                  <w:marTop w:val="0"/>
                  <w:marBottom w:val="0"/>
                  <w:divBdr>
                    <w:top w:val="none" w:sz="0" w:space="0" w:color="auto"/>
                    <w:left w:val="none" w:sz="0" w:space="0" w:color="auto"/>
                    <w:bottom w:val="none" w:sz="0" w:space="0" w:color="auto"/>
                    <w:right w:val="none" w:sz="0" w:space="0" w:color="auto"/>
                  </w:divBdr>
                  <w:divsChild>
                    <w:div w:id="1427844108">
                      <w:marLeft w:val="0"/>
                      <w:marRight w:val="0"/>
                      <w:marTop w:val="0"/>
                      <w:marBottom w:val="0"/>
                      <w:divBdr>
                        <w:top w:val="none" w:sz="0" w:space="0" w:color="auto"/>
                        <w:left w:val="none" w:sz="0" w:space="0" w:color="auto"/>
                        <w:bottom w:val="none" w:sz="0" w:space="0" w:color="auto"/>
                        <w:right w:val="none" w:sz="0" w:space="0" w:color="auto"/>
                      </w:divBdr>
                    </w:div>
                  </w:divsChild>
                </w:div>
                <w:div w:id="1803645382">
                  <w:marLeft w:val="0"/>
                  <w:marRight w:val="0"/>
                  <w:marTop w:val="0"/>
                  <w:marBottom w:val="0"/>
                  <w:divBdr>
                    <w:top w:val="none" w:sz="0" w:space="0" w:color="auto"/>
                    <w:left w:val="none" w:sz="0" w:space="0" w:color="auto"/>
                    <w:bottom w:val="none" w:sz="0" w:space="0" w:color="auto"/>
                    <w:right w:val="none" w:sz="0" w:space="0" w:color="auto"/>
                  </w:divBdr>
                  <w:divsChild>
                    <w:div w:id="676811084">
                      <w:marLeft w:val="0"/>
                      <w:marRight w:val="0"/>
                      <w:marTop w:val="0"/>
                      <w:marBottom w:val="0"/>
                      <w:divBdr>
                        <w:top w:val="none" w:sz="0" w:space="0" w:color="auto"/>
                        <w:left w:val="none" w:sz="0" w:space="0" w:color="auto"/>
                        <w:bottom w:val="none" w:sz="0" w:space="0" w:color="auto"/>
                        <w:right w:val="none" w:sz="0" w:space="0" w:color="auto"/>
                      </w:divBdr>
                    </w:div>
                  </w:divsChild>
                </w:div>
                <w:div w:id="1572352543">
                  <w:marLeft w:val="0"/>
                  <w:marRight w:val="0"/>
                  <w:marTop w:val="0"/>
                  <w:marBottom w:val="0"/>
                  <w:divBdr>
                    <w:top w:val="none" w:sz="0" w:space="0" w:color="auto"/>
                    <w:left w:val="none" w:sz="0" w:space="0" w:color="auto"/>
                    <w:bottom w:val="none" w:sz="0" w:space="0" w:color="auto"/>
                    <w:right w:val="none" w:sz="0" w:space="0" w:color="auto"/>
                  </w:divBdr>
                  <w:divsChild>
                    <w:div w:id="1624071891">
                      <w:marLeft w:val="0"/>
                      <w:marRight w:val="0"/>
                      <w:marTop w:val="0"/>
                      <w:marBottom w:val="0"/>
                      <w:divBdr>
                        <w:top w:val="none" w:sz="0" w:space="0" w:color="auto"/>
                        <w:left w:val="none" w:sz="0" w:space="0" w:color="auto"/>
                        <w:bottom w:val="none" w:sz="0" w:space="0" w:color="auto"/>
                        <w:right w:val="none" w:sz="0" w:space="0" w:color="auto"/>
                      </w:divBdr>
                    </w:div>
                  </w:divsChild>
                </w:div>
                <w:div w:id="516845372">
                  <w:marLeft w:val="0"/>
                  <w:marRight w:val="0"/>
                  <w:marTop w:val="0"/>
                  <w:marBottom w:val="0"/>
                  <w:divBdr>
                    <w:top w:val="none" w:sz="0" w:space="0" w:color="auto"/>
                    <w:left w:val="none" w:sz="0" w:space="0" w:color="auto"/>
                    <w:bottom w:val="none" w:sz="0" w:space="0" w:color="auto"/>
                    <w:right w:val="none" w:sz="0" w:space="0" w:color="auto"/>
                  </w:divBdr>
                  <w:divsChild>
                    <w:div w:id="1705597485">
                      <w:marLeft w:val="0"/>
                      <w:marRight w:val="0"/>
                      <w:marTop w:val="0"/>
                      <w:marBottom w:val="0"/>
                      <w:divBdr>
                        <w:top w:val="none" w:sz="0" w:space="0" w:color="auto"/>
                        <w:left w:val="none" w:sz="0" w:space="0" w:color="auto"/>
                        <w:bottom w:val="none" w:sz="0" w:space="0" w:color="auto"/>
                        <w:right w:val="none" w:sz="0" w:space="0" w:color="auto"/>
                      </w:divBdr>
                    </w:div>
                  </w:divsChild>
                </w:div>
                <w:div w:id="949704395">
                  <w:marLeft w:val="0"/>
                  <w:marRight w:val="0"/>
                  <w:marTop w:val="0"/>
                  <w:marBottom w:val="0"/>
                  <w:divBdr>
                    <w:top w:val="none" w:sz="0" w:space="0" w:color="auto"/>
                    <w:left w:val="none" w:sz="0" w:space="0" w:color="auto"/>
                    <w:bottom w:val="none" w:sz="0" w:space="0" w:color="auto"/>
                    <w:right w:val="none" w:sz="0" w:space="0" w:color="auto"/>
                  </w:divBdr>
                  <w:divsChild>
                    <w:div w:id="178395316">
                      <w:marLeft w:val="0"/>
                      <w:marRight w:val="0"/>
                      <w:marTop w:val="0"/>
                      <w:marBottom w:val="0"/>
                      <w:divBdr>
                        <w:top w:val="none" w:sz="0" w:space="0" w:color="auto"/>
                        <w:left w:val="none" w:sz="0" w:space="0" w:color="auto"/>
                        <w:bottom w:val="none" w:sz="0" w:space="0" w:color="auto"/>
                        <w:right w:val="none" w:sz="0" w:space="0" w:color="auto"/>
                      </w:divBdr>
                    </w:div>
                  </w:divsChild>
                </w:div>
                <w:div w:id="1149635626">
                  <w:marLeft w:val="0"/>
                  <w:marRight w:val="0"/>
                  <w:marTop w:val="0"/>
                  <w:marBottom w:val="0"/>
                  <w:divBdr>
                    <w:top w:val="none" w:sz="0" w:space="0" w:color="auto"/>
                    <w:left w:val="none" w:sz="0" w:space="0" w:color="auto"/>
                    <w:bottom w:val="none" w:sz="0" w:space="0" w:color="auto"/>
                    <w:right w:val="none" w:sz="0" w:space="0" w:color="auto"/>
                  </w:divBdr>
                  <w:divsChild>
                    <w:div w:id="14617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96755">
          <w:marLeft w:val="0"/>
          <w:marRight w:val="0"/>
          <w:marTop w:val="0"/>
          <w:marBottom w:val="0"/>
          <w:divBdr>
            <w:top w:val="none" w:sz="0" w:space="0" w:color="auto"/>
            <w:left w:val="none" w:sz="0" w:space="0" w:color="auto"/>
            <w:bottom w:val="none" w:sz="0" w:space="0" w:color="auto"/>
            <w:right w:val="none" w:sz="0" w:space="0" w:color="auto"/>
          </w:divBdr>
        </w:div>
        <w:div w:id="369889101">
          <w:marLeft w:val="0"/>
          <w:marRight w:val="0"/>
          <w:marTop w:val="0"/>
          <w:marBottom w:val="0"/>
          <w:divBdr>
            <w:top w:val="none" w:sz="0" w:space="0" w:color="auto"/>
            <w:left w:val="none" w:sz="0" w:space="0" w:color="auto"/>
            <w:bottom w:val="none" w:sz="0" w:space="0" w:color="auto"/>
            <w:right w:val="none" w:sz="0" w:space="0" w:color="auto"/>
          </w:divBdr>
        </w:div>
        <w:div w:id="278607989">
          <w:marLeft w:val="0"/>
          <w:marRight w:val="0"/>
          <w:marTop w:val="0"/>
          <w:marBottom w:val="0"/>
          <w:divBdr>
            <w:top w:val="none" w:sz="0" w:space="0" w:color="auto"/>
            <w:left w:val="none" w:sz="0" w:space="0" w:color="auto"/>
            <w:bottom w:val="none" w:sz="0" w:space="0" w:color="auto"/>
            <w:right w:val="none" w:sz="0" w:space="0" w:color="auto"/>
          </w:divBdr>
        </w:div>
        <w:div w:id="1859661702">
          <w:marLeft w:val="0"/>
          <w:marRight w:val="0"/>
          <w:marTop w:val="0"/>
          <w:marBottom w:val="0"/>
          <w:divBdr>
            <w:top w:val="none" w:sz="0" w:space="0" w:color="auto"/>
            <w:left w:val="none" w:sz="0" w:space="0" w:color="auto"/>
            <w:bottom w:val="none" w:sz="0" w:space="0" w:color="auto"/>
            <w:right w:val="none" w:sz="0" w:space="0" w:color="auto"/>
          </w:divBdr>
        </w:div>
        <w:div w:id="1198078209">
          <w:marLeft w:val="0"/>
          <w:marRight w:val="0"/>
          <w:marTop w:val="0"/>
          <w:marBottom w:val="0"/>
          <w:divBdr>
            <w:top w:val="none" w:sz="0" w:space="0" w:color="auto"/>
            <w:left w:val="none" w:sz="0" w:space="0" w:color="auto"/>
            <w:bottom w:val="none" w:sz="0" w:space="0" w:color="auto"/>
            <w:right w:val="none" w:sz="0" w:space="0" w:color="auto"/>
          </w:divBdr>
        </w:div>
        <w:div w:id="247233648">
          <w:marLeft w:val="0"/>
          <w:marRight w:val="0"/>
          <w:marTop w:val="0"/>
          <w:marBottom w:val="0"/>
          <w:divBdr>
            <w:top w:val="none" w:sz="0" w:space="0" w:color="auto"/>
            <w:left w:val="none" w:sz="0" w:space="0" w:color="auto"/>
            <w:bottom w:val="none" w:sz="0" w:space="0" w:color="auto"/>
            <w:right w:val="none" w:sz="0" w:space="0" w:color="auto"/>
          </w:divBdr>
          <w:divsChild>
            <w:div w:id="564071438">
              <w:marLeft w:val="-75"/>
              <w:marRight w:val="0"/>
              <w:marTop w:val="30"/>
              <w:marBottom w:val="30"/>
              <w:divBdr>
                <w:top w:val="none" w:sz="0" w:space="0" w:color="auto"/>
                <w:left w:val="none" w:sz="0" w:space="0" w:color="auto"/>
                <w:bottom w:val="none" w:sz="0" w:space="0" w:color="auto"/>
                <w:right w:val="none" w:sz="0" w:space="0" w:color="auto"/>
              </w:divBdr>
              <w:divsChild>
                <w:div w:id="163325058">
                  <w:marLeft w:val="0"/>
                  <w:marRight w:val="0"/>
                  <w:marTop w:val="0"/>
                  <w:marBottom w:val="0"/>
                  <w:divBdr>
                    <w:top w:val="none" w:sz="0" w:space="0" w:color="auto"/>
                    <w:left w:val="none" w:sz="0" w:space="0" w:color="auto"/>
                    <w:bottom w:val="none" w:sz="0" w:space="0" w:color="auto"/>
                    <w:right w:val="none" w:sz="0" w:space="0" w:color="auto"/>
                  </w:divBdr>
                  <w:divsChild>
                    <w:div w:id="60753921">
                      <w:marLeft w:val="0"/>
                      <w:marRight w:val="0"/>
                      <w:marTop w:val="0"/>
                      <w:marBottom w:val="0"/>
                      <w:divBdr>
                        <w:top w:val="none" w:sz="0" w:space="0" w:color="auto"/>
                        <w:left w:val="none" w:sz="0" w:space="0" w:color="auto"/>
                        <w:bottom w:val="none" w:sz="0" w:space="0" w:color="auto"/>
                        <w:right w:val="none" w:sz="0" w:space="0" w:color="auto"/>
                      </w:divBdr>
                    </w:div>
                  </w:divsChild>
                </w:div>
                <w:div w:id="91824513">
                  <w:marLeft w:val="0"/>
                  <w:marRight w:val="0"/>
                  <w:marTop w:val="0"/>
                  <w:marBottom w:val="0"/>
                  <w:divBdr>
                    <w:top w:val="none" w:sz="0" w:space="0" w:color="auto"/>
                    <w:left w:val="none" w:sz="0" w:space="0" w:color="auto"/>
                    <w:bottom w:val="none" w:sz="0" w:space="0" w:color="auto"/>
                    <w:right w:val="none" w:sz="0" w:space="0" w:color="auto"/>
                  </w:divBdr>
                  <w:divsChild>
                    <w:div w:id="289635303">
                      <w:marLeft w:val="0"/>
                      <w:marRight w:val="0"/>
                      <w:marTop w:val="0"/>
                      <w:marBottom w:val="0"/>
                      <w:divBdr>
                        <w:top w:val="none" w:sz="0" w:space="0" w:color="auto"/>
                        <w:left w:val="none" w:sz="0" w:space="0" w:color="auto"/>
                        <w:bottom w:val="none" w:sz="0" w:space="0" w:color="auto"/>
                        <w:right w:val="none" w:sz="0" w:space="0" w:color="auto"/>
                      </w:divBdr>
                    </w:div>
                  </w:divsChild>
                </w:div>
                <w:div w:id="872157574">
                  <w:marLeft w:val="0"/>
                  <w:marRight w:val="0"/>
                  <w:marTop w:val="0"/>
                  <w:marBottom w:val="0"/>
                  <w:divBdr>
                    <w:top w:val="none" w:sz="0" w:space="0" w:color="auto"/>
                    <w:left w:val="none" w:sz="0" w:space="0" w:color="auto"/>
                    <w:bottom w:val="none" w:sz="0" w:space="0" w:color="auto"/>
                    <w:right w:val="none" w:sz="0" w:space="0" w:color="auto"/>
                  </w:divBdr>
                  <w:divsChild>
                    <w:div w:id="1694264619">
                      <w:marLeft w:val="0"/>
                      <w:marRight w:val="0"/>
                      <w:marTop w:val="0"/>
                      <w:marBottom w:val="0"/>
                      <w:divBdr>
                        <w:top w:val="none" w:sz="0" w:space="0" w:color="auto"/>
                        <w:left w:val="none" w:sz="0" w:space="0" w:color="auto"/>
                        <w:bottom w:val="none" w:sz="0" w:space="0" w:color="auto"/>
                        <w:right w:val="none" w:sz="0" w:space="0" w:color="auto"/>
                      </w:divBdr>
                    </w:div>
                  </w:divsChild>
                </w:div>
                <w:div w:id="1336301129">
                  <w:marLeft w:val="0"/>
                  <w:marRight w:val="0"/>
                  <w:marTop w:val="0"/>
                  <w:marBottom w:val="0"/>
                  <w:divBdr>
                    <w:top w:val="none" w:sz="0" w:space="0" w:color="auto"/>
                    <w:left w:val="none" w:sz="0" w:space="0" w:color="auto"/>
                    <w:bottom w:val="none" w:sz="0" w:space="0" w:color="auto"/>
                    <w:right w:val="none" w:sz="0" w:space="0" w:color="auto"/>
                  </w:divBdr>
                  <w:divsChild>
                    <w:div w:id="1125737971">
                      <w:marLeft w:val="0"/>
                      <w:marRight w:val="0"/>
                      <w:marTop w:val="0"/>
                      <w:marBottom w:val="0"/>
                      <w:divBdr>
                        <w:top w:val="none" w:sz="0" w:space="0" w:color="auto"/>
                        <w:left w:val="none" w:sz="0" w:space="0" w:color="auto"/>
                        <w:bottom w:val="none" w:sz="0" w:space="0" w:color="auto"/>
                        <w:right w:val="none" w:sz="0" w:space="0" w:color="auto"/>
                      </w:divBdr>
                    </w:div>
                  </w:divsChild>
                </w:div>
                <w:div w:id="1197083457">
                  <w:marLeft w:val="0"/>
                  <w:marRight w:val="0"/>
                  <w:marTop w:val="0"/>
                  <w:marBottom w:val="0"/>
                  <w:divBdr>
                    <w:top w:val="none" w:sz="0" w:space="0" w:color="auto"/>
                    <w:left w:val="none" w:sz="0" w:space="0" w:color="auto"/>
                    <w:bottom w:val="none" w:sz="0" w:space="0" w:color="auto"/>
                    <w:right w:val="none" w:sz="0" w:space="0" w:color="auto"/>
                  </w:divBdr>
                  <w:divsChild>
                    <w:div w:id="1420716895">
                      <w:marLeft w:val="0"/>
                      <w:marRight w:val="0"/>
                      <w:marTop w:val="0"/>
                      <w:marBottom w:val="0"/>
                      <w:divBdr>
                        <w:top w:val="none" w:sz="0" w:space="0" w:color="auto"/>
                        <w:left w:val="none" w:sz="0" w:space="0" w:color="auto"/>
                        <w:bottom w:val="none" w:sz="0" w:space="0" w:color="auto"/>
                        <w:right w:val="none" w:sz="0" w:space="0" w:color="auto"/>
                      </w:divBdr>
                    </w:div>
                  </w:divsChild>
                </w:div>
                <w:div w:id="2136287854">
                  <w:marLeft w:val="0"/>
                  <w:marRight w:val="0"/>
                  <w:marTop w:val="0"/>
                  <w:marBottom w:val="0"/>
                  <w:divBdr>
                    <w:top w:val="none" w:sz="0" w:space="0" w:color="auto"/>
                    <w:left w:val="none" w:sz="0" w:space="0" w:color="auto"/>
                    <w:bottom w:val="none" w:sz="0" w:space="0" w:color="auto"/>
                    <w:right w:val="none" w:sz="0" w:space="0" w:color="auto"/>
                  </w:divBdr>
                  <w:divsChild>
                    <w:div w:id="1044407743">
                      <w:marLeft w:val="0"/>
                      <w:marRight w:val="0"/>
                      <w:marTop w:val="0"/>
                      <w:marBottom w:val="0"/>
                      <w:divBdr>
                        <w:top w:val="none" w:sz="0" w:space="0" w:color="auto"/>
                        <w:left w:val="none" w:sz="0" w:space="0" w:color="auto"/>
                        <w:bottom w:val="none" w:sz="0" w:space="0" w:color="auto"/>
                        <w:right w:val="none" w:sz="0" w:space="0" w:color="auto"/>
                      </w:divBdr>
                    </w:div>
                  </w:divsChild>
                </w:div>
                <w:div w:id="912930318">
                  <w:marLeft w:val="0"/>
                  <w:marRight w:val="0"/>
                  <w:marTop w:val="0"/>
                  <w:marBottom w:val="0"/>
                  <w:divBdr>
                    <w:top w:val="none" w:sz="0" w:space="0" w:color="auto"/>
                    <w:left w:val="none" w:sz="0" w:space="0" w:color="auto"/>
                    <w:bottom w:val="none" w:sz="0" w:space="0" w:color="auto"/>
                    <w:right w:val="none" w:sz="0" w:space="0" w:color="auto"/>
                  </w:divBdr>
                  <w:divsChild>
                    <w:div w:id="1178350320">
                      <w:marLeft w:val="0"/>
                      <w:marRight w:val="0"/>
                      <w:marTop w:val="0"/>
                      <w:marBottom w:val="0"/>
                      <w:divBdr>
                        <w:top w:val="none" w:sz="0" w:space="0" w:color="auto"/>
                        <w:left w:val="none" w:sz="0" w:space="0" w:color="auto"/>
                        <w:bottom w:val="none" w:sz="0" w:space="0" w:color="auto"/>
                        <w:right w:val="none" w:sz="0" w:space="0" w:color="auto"/>
                      </w:divBdr>
                    </w:div>
                  </w:divsChild>
                </w:div>
                <w:div w:id="1836191075">
                  <w:marLeft w:val="0"/>
                  <w:marRight w:val="0"/>
                  <w:marTop w:val="0"/>
                  <w:marBottom w:val="0"/>
                  <w:divBdr>
                    <w:top w:val="none" w:sz="0" w:space="0" w:color="auto"/>
                    <w:left w:val="none" w:sz="0" w:space="0" w:color="auto"/>
                    <w:bottom w:val="none" w:sz="0" w:space="0" w:color="auto"/>
                    <w:right w:val="none" w:sz="0" w:space="0" w:color="auto"/>
                  </w:divBdr>
                  <w:divsChild>
                    <w:div w:id="1461530296">
                      <w:marLeft w:val="0"/>
                      <w:marRight w:val="0"/>
                      <w:marTop w:val="0"/>
                      <w:marBottom w:val="0"/>
                      <w:divBdr>
                        <w:top w:val="none" w:sz="0" w:space="0" w:color="auto"/>
                        <w:left w:val="none" w:sz="0" w:space="0" w:color="auto"/>
                        <w:bottom w:val="none" w:sz="0" w:space="0" w:color="auto"/>
                        <w:right w:val="none" w:sz="0" w:space="0" w:color="auto"/>
                      </w:divBdr>
                    </w:div>
                  </w:divsChild>
                </w:div>
                <w:div w:id="1361127929">
                  <w:marLeft w:val="0"/>
                  <w:marRight w:val="0"/>
                  <w:marTop w:val="0"/>
                  <w:marBottom w:val="0"/>
                  <w:divBdr>
                    <w:top w:val="none" w:sz="0" w:space="0" w:color="auto"/>
                    <w:left w:val="none" w:sz="0" w:space="0" w:color="auto"/>
                    <w:bottom w:val="none" w:sz="0" w:space="0" w:color="auto"/>
                    <w:right w:val="none" w:sz="0" w:space="0" w:color="auto"/>
                  </w:divBdr>
                  <w:divsChild>
                    <w:div w:id="221257602">
                      <w:marLeft w:val="0"/>
                      <w:marRight w:val="0"/>
                      <w:marTop w:val="0"/>
                      <w:marBottom w:val="0"/>
                      <w:divBdr>
                        <w:top w:val="none" w:sz="0" w:space="0" w:color="auto"/>
                        <w:left w:val="none" w:sz="0" w:space="0" w:color="auto"/>
                        <w:bottom w:val="none" w:sz="0" w:space="0" w:color="auto"/>
                        <w:right w:val="none" w:sz="0" w:space="0" w:color="auto"/>
                      </w:divBdr>
                    </w:div>
                  </w:divsChild>
                </w:div>
                <w:div w:id="1540896706">
                  <w:marLeft w:val="0"/>
                  <w:marRight w:val="0"/>
                  <w:marTop w:val="0"/>
                  <w:marBottom w:val="0"/>
                  <w:divBdr>
                    <w:top w:val="none" w:sz="0" w:space="0" w:color="auto"/>
                    <w:left w:val="none" w:sz="0" w:space="0" w:color="auto"/>
                    <w:bottom w:val="none" w:sz="0" w:space="0" w:color="auto"/>
                    <w:right w:val="none" w:sz="0" w:space="0" w:color="auto"/>
                  </w:divBdr>
                  <w:divsChild>
                    <w:div w:id="1256597092">
                      <w:marLeft w:val="0"/>
                      <w:marRight w:val="0"/>
                      <w:marTop w:val="0"/>
                      <w:marBottom w:val="0"/>
                      <w:divBdr>
                        <w:top w:val="none" w:sz="0" w:space="0" w:color="auto"/>
                        <w:left w:val="none" w:sz="0" w:space="0" w:color="auto"/>
                        <w:bottom w:val="none" w:sz="0" w:space="0" w:color="auto"/>
                        <w:right w:val="none" w:sz="0" w:space="0" w:color="auto"/>
                      </w:divBdr>
                    </w:div>
                  </w:divsChild>
                </w:div>
                <w:div w:id="764376930">
                  <w:marLeft w:val="0"/>
                  <w:marRight w:val="0"/>
                  <w:marTop w:val="0"/>
                  <w:marBottom w:val="0"/>
                  <w:divBdr>
                    <w:top w:val="none" w:sz="0" w:space="0" w:color="auto"/>
                    <w:left w:val="none" w:sz="0" w:space="0" w:color="auto"/>
                    <w:bottom w:val="none" w:sz="0" w:space="0" w:color="auto"/>
                    <w:right w:val="none" w:sz="0" w:space="0" w:color="auto"/>
                  </w:divBdr>
                  <w:divsChild>
                    <w:div w:id="851837409">
                      <w:marLeft w:val="0"/>
                      <w:marRight w:val="0"/>
                      <w:marTop w:val="0"/>
                      <w:marBottom w:val="0"/>
                      <w:divBdr>
                        <w:top w:val="none" w:sz="0" w:space="0" w:color="auto"/>
                        <w:left w:val="none" w:sz="0" w:space="0" w:color="auto"/>
                        <w:bottom w:val="none" w:sz="0" w:space="0" w:color="auto"/>
                        <w:right w:val="none" w:sz="0" w:space="0" w:color="auto"/>
                      </w:divBdr>
                    </w:div>
                  </w:divsChild>
                </w:div>
                <w:div w:id="1070153317">
                  <w:marLeft w:val="0"/>
                  <w:marRight w:val="0"/>
                  <w:marTop w:val="0"/>
                  <w:marBottom w:val="0"/>
                  <w:divBdr>
                    <w:top w:val="none" w:sz="0" w:space="0" w:color="auto"/>
                    <w:left w:val="none" w:sz="0" w:space="0" w:color="auto"/>
                    <w:bottom w:val="none" w:sz="0" w:space="0" w:color="auto"/>
                    <w:right w:val="none" w:sz="0" w:space="0" w:color="auto"/>
                  </w:divBdr>
                  <w:divsChild>
                    <w:div w:id="300229860">
                      <w:marLeft w:val="0"/>
                      <w:marRight w:val="0"/>
                      <w:marTop w:val="0"/>
                      <w:marBottom w:val="0"/>
                      <w:divBdr>
                        <w:top w:val="none" w:sz="0" w:space="0" w:color="auto"/>
                        <w:left w:val="none" w:sz="0" w:space="0" w:color="auto"/>
                        <w:bottom w:val="none" w:sz="0" w:space="0" w:color="auto"/>
                        <w:right w:val="none" w:sz="0" w:space="0" w:color="auto"/>
                      </w:divBdr>
                    </w:div>
                  </w:divsChild>
                </w:div>
                <w:div w:id="1403020129">
                  <w:marLeft w:val="0"/>
                  <w:marRight w:val="0"/>
                  <w:marTop w:val="0"/>
                  <w:marBottom w:val="0"/>
                  <w:divBdr>
                    <w:top w:val="none" w:sz="0" w:space="0" w:color="auto"/>
                    <w:left w:val="none" w:sz="0" w:space="0" w:color="auto"/>
                    <w:bottom w:val="none" w:sz="0" w:space="0" w:color="auto"/>
                    <w:right w:val="none" w:sz="0" w:space="0" w:color="auto"/>
                  </w:divBdr>
                  <w:divsChild>
                    <w:div w:id="55470563">
                      <w:marLeft w:val="0"/>
                      <w:marRight w:val="0"/>
                      <w:marTop w:val="0"/>
                      <w:marBottom w:val="0"/>
                      <w:divBdr>
                        <w:top w:val="none" w:sz="0" w:space="0" w:color="auto"/>
                        <w:left w:val="none" w:sz="0" w:space="0" w:color="auto"/>
                        <w:bottom w:val="none" w:sz="0" w:space="0" w:color="auto"/>
                        <w:right w:val="none" w:sz="0" w:space="0" w:color="auto"/>
                      </w:divBdr>
                    </w:div>
                  </w:divsChild>
                </w:div>
                <w:div w:id="2012180053">
                  <w:marLeft w:val="0"/>
                  <w:marRight w:val="0"/>
                  <w:marTop w:val="0"/>
                  <w:marBottom w:val="0"/>
                  <w:divBdr>
                    <w:top w:val="none" w:sz="0" w:space="0" w:color="auto"/>
                    <w:left w:val="none" w:sz="0" w:space="0" w:color="auto"/>
                    <w:bottom w:val="none" w:sz="0" w:space="0" w:color="auto"/>
                    <w:right w:val="none" w:sz="0" w:space="0" w:color="auto"/>
                  </w:divBdr>
                  <w:divsChild>
                    <w:div w:id="724261147">
                      <w:marLeft w:val="0"/>
                      <w:marRight w:val="0"/>
                      <w:marTop w:val="0"/>
                      <w:marBottom w:val="0"/>
                      <w:divBdr>
                        <w:top w:val="none" w:sz="0" w:space="0" w:color="auto"/>
                        <w:left w:val="none" w:sz="0" w:space="0" w:color="auto"/>
                        <w:bottom w:val="none" w:sz="0" w:space="0" w:color="auto"/>
                        <w:right w:val="none" w:sz="0" w:space="0" w:color="auto"/>
                      </w:divBdr>
                    </w:div>
                  </w:divsChild>
                </w:div>
                <w:div w:id="1814830387">
                  <w:marLeft w:val="0"/>
                  <w:marRight w:val="0"/>
                  <w:marTop w:val="0"/>
                  <w:marBottom w:val="0"/>
                  <w:divBdr>
                    <w:top w:val="none" w:sz="0" w:space="0" w:color="auto"/>
                    <w:left w:val="none" w:sz="0" w:space="0" w:color="auto"/>
                    <w:bottom w:val="none" w:sz="0" w:space="0" w:color="auto"/>
                    <w:right w:val="none" w:sz="0" w:space="0" w:color="auto"/>
                  </w:divBdr>
                  <w:divsChild>
                    <w:div w:id="1483234797">
                      <w:marLeft w:val="0"/>
                      <w:marRight w:val="0"/>
                      <w:marTop w:val="0"/>
                      <w:marBottom w:val="0"/>
                      <w:divBdr>
                        <w:top w:val="none" w:sz="0" w:space="0" w:color="auto"/>
                        <w:left w:val="none" w:sz="0" w:space="0" w:color="auto"/>
                        <w:bottom w:val="none" w:sz="0" w:space="0" w:color="auto"/>
                        <w:right w:val="none" w:sz="0" w:space="0" w:color="auto"/>
                      </w:divBdr>
                    </w:div>
                  </w:divsChild>
                </w:div>
                <w:div w:id="699428902">
                  <w:marLeft w:val="0"/>
                  <w:marRight w:val="0"/>
                  <w:marTop w:val="0"/>
                  <w:marBottom w:val="0"/>
                  <w:divBdr>
                    <w:top w:val="none" w:sz="0" w:space="0" w:color="auto"/>
                    <w:left w:val="none" w:sz="0" w:space="0" w:color="auto"/>
                    <w:bottom w:val="none" w:sz="0" w:space="0" w:color="auto"/>
                    <w:right w:val="none" w:sz="0" w:space="0" w:color="auto"/>
                  </w:divBdr>
                  <w:divsChild>
                    <w:div w:id="857086145">
                      <w:marLeft w:val="0"/>
                      <w:marRight w:val="0"/>
                      <w:marTop w:val="0"/>
                      <w:marBottom w:val="0"/>
                      <w:divBdr>
                        <w:top w:val="none" w:sz="0" w:space="0" w:color="auto"/>
                        <w:left w:val="none" w:sz="0" w:space="0" w:color="auto"/>
                        <w:bottom w:val="none" w:sz="0" w:space="0" w:color="auto"/>
                        <w:right w:val="none" w:sz="0" w:space="0" w:color="auto"/>
                      </w:divBdr>
                    </w:div>
                  </w:divsChild>
                </w:div>
                <w:div w:id="655914211">
                  <w:marLeft w:val="0"/>
                  <w:marRight w:val="0"/>
                  <w:marTop w:val="0"/>
                  <w:marBottom w:val="0"/>
                  <w:divBdr>
                    <w:top w:val="none" w:sz="0" w:space="0" w:color="auto"/>
                    <w:left w:val="none" w:sz="0" w:space="0" w:color="auto"/>
                    <w:bottom w:val="none" w:sz="0" w:space="0" w:color="auto"/>
                    <w:right w:val="none" w:sz="0" w:space="0" w:color="auto"/>
                  </w:divBdr>
                  <w:divsChild>
                    <w:div w:id="209810885">
                      <w:marLeft w:val="0"/>
                      <w:marRight w:val="0"/>
                      <w:marTop w:val="0"/>
                      <w:marBottom w:val="0"/>
                      <w:divBdr>
                        <w:top w:val="none" w:sz="0" w:space="0" w:color="auto"/>
                        <w:left w:val="none" w:sz="0" w:space="0" w:color="auto"/>
                        <w:bottom w:val="none" w:sz="0" w:space="0" w:color="auto"/>
                        <w:right w:val="none" w:sz="0" w:space="0" w:color="auto"/>
                      </w:divBdr>
                    </w:div>
                  </w:divsChild>
                </w:div>
                <w:div w:id="1887251907">
                  <w:marLeft w:val="0"/>
                  <w:marRight w:val="0"/>
                  <w:marTop w:val="0"/>
                  <w:marBottom w:val="0"/>
                  <w:divBdr>
                    <w:top w:val="none" w:sz="0" w:space="0" w:color="auto"/>
                    <w:left w:val="none" w:sz="0" w:space="0" w:color="auto"/>
                    <w:bottom w:val="none" w:sz="0" w:space="0" w:color="auto"/>
                    <w:right w:val="none" w:sz="0" w:space="0" w:color="auto"/>
                  </w:divBdr>
                  <w:divsChild>
                    <w:div w:id="15492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71272">
          <w:marLeft w:val="0"/>
          <w:marRight w:val="0"/>
          <w:marTop w:val="0"/>
          <w:marBottom w:val="0"/>
          <w:divBdr>
            <w:top w:val="none" w:sz="0" w:space="0" w:color="auto"/>
            <w:left w:val="none" w:sz="0" w:space="0" w:color="auto"/>
            <w:bottom w:val="none" w:sz="0" w:space="0" w:color="auto"/>
            <w:right w:val="none" w:sz="0" w:space="0" w:color="auto"/>
          </w:divBdr>
        </w:div>
        <w:div w:id="1076198105">
          <w:marLeft w:val="0"/>
          <w:marRight w:val="0"/>
          <w:marTop w:val="0"/>
          <w:marBottom w:val="0"/>
          <w:divBdr>
            <w:top w:val="none" w:sz="0" w:space="0" w:color="auto"/>
            <w:left w:val="none" w:sz="0" w:space="0" w:color="auto"/>
            <w:bottom w:val="none" w:sz="0" w:space="0" w:color="auto"/>
            <w:right w:val="none" w:sz="0" w:space="0" w:color="auto"/>
          </w:divBdr>
        </w:div>
        <w:div w:id="1918899496">
          <w:marLeft w:val="0"/>
          <w:marRight w:val="0"/>
          <w:marTop w:val="0"/>
          <w:marBottom w:val="0"/>
          <w:divBdr>
            <w:top w:val="none" w:sz="0" w:space="0" w:color="auto"/>
            <w:left w:val="none" w:sz="0" w:space="0" w:color="auto"/>
            <w:bottom w:val="none" w:sz="0" w:space="0" w:color="auto"/>
            <w:right w:val="none" w:sz="0" w:space="0" w:color="auto"/>
          </w:divBdr>
        </w:div>
        <w:div w:id="646591134">
          <w:marLeft w:val="0"/>
          <w:marRight w:val="0"/>
          <w:marTop w:val="0"/>
          <w:marBottom w:val="0"/>
          <w:divBdr>
            <w:top w:val="none" w:sz="0" w:space="0" w:color="auto"/>
            <w:left w:val="none" w:sz="0" w:space="0" w:color="auto"/>
            <w:bottom w:val="none" w:sz="0" w:space="0" w:color="auto"/>
            <w:right w:val="none" w:sz="0" w:space="0" w:color="auto"/>
          </w:divBdr>
        </w:div>
        <w:div w:id="1572932058">
          <w:marLeft w:val="0"/>
          <w:marRight w:val="0"/>
          <w:marTop w:val="0"/>
          <w:marBottom w:val="0"/>
          <w:divBdr>
            <w:top w:val="none" w:sz="0" w:space="0" w:color="auto"/>
            <w:left w:val="none" w:sz="0" w:space="0" w:color="auto"/>
            <w:bottom w:val="none" w:sz="0" w:space="0" w:color="auto"/>
            <w:right w:val="none" w:sz="0" w:space="0" w:color="auto"/>
          </w:divBdr>
        </w:div>
        <w:div w:id="1750956911">
          <w:marLeft w:val="0"/>
          <w:marRight w:val="0"/>
          <w:marTop w:val="0"/>
          <w:marBottom w:val="0"/>
          <w:divBdr>
            <w:top w:val="none" w:sz="0" w:space="0" w:color="auto"/>
            <w:left w:val="none" w:sz="0" w:space="0" w:color="auto"/>
            <w:bottom w:val="none" w:sz="0" w:space="0" w:color="auto"/>
            <w:right w:val="none" w:sz="0" w:space="0" w:color="auto"/>
          </w:divBdr>
        </w:div>
        <w:div w:id="2067685173">
          <w:marLeft w:val="0"/>
          <w:marRight w:val="0"/>
          <w:marTop w:val="0"/>
          <w:marBottom w:val="0"/>
          <w:divBdr>
            <w:top w:val="none" w:sz="0" w:space="0" w:color="auto"/>
            <w:left w:val="none" w:sz="0" w:space="0" w:color="auto"/>
            <w:bottom w:val="none" w:sz="0" w:space="0" w:color="auto"/>
            <w:right w:val="none" w:sz="0" w:space="0" w:color="auto"/>
          </w:divBdr>
          <w:divsChild>
            <w:div w:id="1190221890">
              <w:marLeft w:val="-75"/>
              <w:marRight w:val="0"/>
              <w:marTop w:val="30"/>
              <w:marBottom w:val="30"/>
              <w:divBdr>
                <w:top w:val="none" w:sz="0" w:space="0" w:color="auto"/>
                <w:left w:val="none" w:sz="0" w:space="0" w:color="auto"/>
                <w:bottom w:val="none" w:sz="0" w:space="0" w:color="auto"/>
                <w:right w:val="none" w:sz="0" w:space="0" w:color="auto"/>
              </w:divBdr>
              <w:divsChild>
                <w:div w:id="1624579919">
                  <w:marLeft w:val="0"/>
                  <w:marRight w:val="0"/>
                  <w:marTop w:val="0"/>
                  <w:marBottom w:val="0"/>
                  <w:divBdr>
                    <w:top w:val="none" w:sz="0" w:space="0" w:color="auto"/>
                    <w:left w:val="none" w:sz="0" w:space="0" w:color="auto"/>
                    <w:bottom w:val="none" w:sz="0" w:space="0" w:color="auto"/>
                    <w:right w:val="none" w:sz="0" w:space="0" w:color="auto"/>
                  </w:divBdr>
                  <w:divsChild>
                    <w:div w:id="2091348048">
                      <w:marLeft w:val="0"/>
                      <w:marRight w:val="0"/>
                      <w:marTop w:val="0"/>
                      <w:marBottom w:val="0"/>
                      <w:divBdr>
                        <w:top w:val="none" w:sz="0" w:space="0" w:color="auto"/>
                        <w:left w:val="none" w:sz="0" w:space="0" w:color="auto"/>
                        <w:bottom w:val="none" w:sz="0" w:space="0" w:color="auto"/>
                        <w:right w:val="none" w:sz="0" w:space="0" w:color="auto"/>
                      </w:divBdr>
                    </w:div>
                  </w:divsChild>
                </w:div>
                <w:div w:id="675153486">
                  <w:marLeft w:val="0"/>
                  <w:marRight w:val="0"/>
                  <w:marTop w:val="0"/>
                  <w:marBottom w:val="0"/>
                  <w:divBdr>
                    <w:top w:val="none" w:sz="0" w:space="0" w:color="auto"/>
                    <w:left w:val="none" w:sz="0" w:space="0" w:color="auto"/>
                    <w:bottom w:val="none" w:sz="0" w:space="0" w:color="auto"/>
                    <w:right w:val="none" w:sz="0" w:space="0" w:color="auto"/>
                  </w:divBdr>
                  <w:divsChild>
                    <w:div w:id="1017387247">
                      <w:marLeft w:val="0"/>
                      <w:marRight w:val="0"/>
                      <w:marTop w:val="0"/>
                      <w:marBottom w:val="0"/>
                      <w:divBdr>
                        <w:top w:val="none" w:sz="0" w:space="0" w:color="auto"/>
                        <w:left w:val="none" w:sz="0" w:space="0" w:color="auto"/>
                        <w:bottom w:val="none" w:sz="0" w:space="0" w:color="auto"/>
                        <w:right w:val="none" w:sz="0" w:space="0" w:color="auto"/>
                      </w:divBdr>
                    </w:div>
                  </w:divsChild>
                </w:div>
                <w:div w:id="668603698">
                  <w:marLeft w:val="0"/>
                  <w:marRight w:val="0"/>
                  <w:marTop w:val="0"/>
                  <w:marBottom w:val="0"/>
                  <w:divBdr>
                    <w:top w:val="none" w:sz="0" w:space="0" w:color="auto"/>
                    <w:left w:val="none" w:sz="0" w:space="0" w:color="auto"/>
                    <w:bottom w:val="none" w:sz="0" w:space="0" w:color="auto"/>
                    <w:right w:val="none" w:sz="0" w:space="0" w:color="auto"/>
                  </w:divBdr>
                  <w:divsChild>
                    <w:div w:id="2012295923">
                      <w:marLeft w:val="0"/>
                      <w:marRight w:val="0"/>
                      <w:marTop w:val="0"/>
                      <w:marBottom w:val="0"/>
                      <w:divBdr>
                        <w:top w:val="none" w:sz="0" w:space="0" w:color="auto"/>
                        <w:left w:val="none" w:sz="0" w:space="0" w:color="auto"/>
                        <w:bottom w:val="none" w:sz="0" w:space="0" w:color="auto"/>
                        <w:right w:val="none" w:sz="0" w:space="0" w:color="auto"/>
                      </w:divBdr>
                    </w:div>
                    <w:div w:id="958799081">
                      <w:marLeft w:val="0"/>
                      <w:marRight w:val="0"/>
                      <w:marTop w:val="0"/>
                      <w:marBottom w:val="0"/>
                      <w:divBdr>
                        <w:top w:val="none" w:sz="0" w:space="0" w:color="auto"/>
                        <w:left w:val="none" w:sz="0" w:space="0" w:color="auto"/>
                        <w:bottom w:val="none" w:sz="0" w:space="0" w:color="auto"/>
                        <w:right w:val="none" w:sz="0" w:space="0" w:color="auto"/>
                      </w:divBdr>
                    </w:div>
                  </w:divsChild>
                </w:div>
                <w:div w:id="255948364">
                  <w:marLeft w:val="0"/>
                  <w:marRight w:val="0"/>
                  <w:marTop w:val="0"/>
                  <w:marBottom w:val="0"/>
                  <w:divBdr>
                    <w:top w:val="none" w:sz="0" w:space="0" w:color="auto"/>
                    <w:left w:val="none" w:sz="0" w:space="0" w:color="auto"/>
                    <w:bottom w:val="none" w:sz="0" w:space="0" w:color="auto"/>
                    <w:right w:val="none" w:sz="0" w:space="0" w:color="auto"/>
                  </w:divBdr>
                  <w:divsChild>
                    <w:div w:id="818151534">
                      <w:marLeft w:val="0"/>
                      <w:marRight w:val="0"/>
                      <w:marTop w:val="0"/>
                      <w:marBottom w:val="0"/>
                      <w:divBdr>
                        <w:top w:val="none" w:sz="0" w:space="0" w:color="auto"/>
                        <w:left w:val="none" w:sz="0" w:space="0" w:color="auto"/>
                        <w:bottom w:val="none" w:sz="0" w:space="0" w:color="auto"/>
                        <w:right w:val="none" w:sz="0" w:space="0" w:color="auto"/>
                      </w:divBdr>
                    </w:div>
                  </w:divsChild>
                </w:div>
                <w:div w:id="2025982343">
                  <w:marLeft w:val="0"/>
                  <w:marRight w:val="0"/>
                  <w:marTop w:val="0"/>
                  <w:marBottom w:val="0"/>
                  <w:divBdr>
                    <w:top w:val="none" w:sz="0" w:space="0" w:color="auto"/>
                    <w:left w:val="none" w:sz="0" w:space="0" w:color="auto"/>
                    <w:bottom w:val="none" w:sz="0" w:space="0" w:color="auto"/>
                    <w:right w:val="none" w:sz="0" w:space="0" w:color="auto"/>
                  </w:divBdr>
                  <w:divsChild>
                    <w:div w:id="1729257709">
                      <w:marLeft w:val="0"/>
                      <w:marRight w:val="0"/>
                      <w:marTop w:val="0"/>
                      <w:marBottom w:val="0"/>
                      <w:divBdr>
                        <w:top w:val="none" w:sz="0" w:space="0" w:color="auto"/>
                        <w:left w:val="none" w:sz="0" w:space="0" w:color="auto"/>
                        <w:bottom w:val="none" w:sz="0" w:space="0" w:color="auto"/>
                        <w:right w:val="none" w:sz="0" w:space="0" w:color="auto"/>
                      </w:divBdr>
                    </w:div>
                  </w:divsChild>
                </w:div>
                <w:div w:id="2041390155">
                  <w:marLeft w:val="0"/>
                  <w:marRight w:val="0"/>
                  <w:marTop w:val="0"/>
                  <w:marBottom w:val="0"/>
                  <w:divBdr>
                    <w:top w:val="none" w:sz="0" w:space="0" w:color="auto"/>
                    <w:left w:val="none" w:sz="0" w:space="0" w:color="auto"/>
                    <w:bottom w:val="none" w:sz="0" w:space="0" w:color="auto"/>
                    <w:right w:val="none" w:sz="0" w:space="0" w:color="auto"/>
                  </w:divBdr>
                  <w:divsChild>
                    <w:div w:id="72824275">
                      <w:marLeft w:val="0"/>
                      <w:marRight w:val="0"/>
                      <w:marTop w:val="0"/>
                      <w:marBottom w:val="0"/>
                      <w:divBdr>
                        <w:top w:val="none" w:sz="0" w:space="0" w:color="auto"/>
                        <w:left w:val="none" w:sz="0" w:space="0" w:color="auto"/>
                        <w:bottom w:val="none" w:sz="0" w:space="0" w:color="auto"/>
                        <w:right w:val="none" w:sz="0" w:space="0" w:color="auto"/>
                      </w:divBdr>
                    </w:div>
                  </w:divsChild>
                </w:div>
                <w:div w:id="382565988">
                  <w:marLeft w:val="0"/>
                  <w:marRight w:val="0"/>
                  <w:marTop w:val="0"/>
                  <w:marBottom w:val="0"/>
                  <w:divBdr>
                    <w:top w:val="none" w:sz="0" w:space="0" w:color="auto"/>
                    <w:left w:val="none" w:sz="0" w:space="0" w:color="auto"/>
                    <w:bottom w:val="none" w:sz="0" w:space="0" w:color="auto"/>
                    <w:right w:val="none" w:sz="0" w:space="0" w:color="auto"/>
                  </w:divBdr>
                  <w:divsChild>
                    <w:div w:id="427313551">
                      <w:marLeft w:val="0"/>
                      <w:marRight w:val="0"/>
                      <w:marTop w:val="0"/>
                      <w:marBottom w:val="0"/>
                      <w:divBdr>
                        <w:top w:val="none" w:sz="0" w:space="0" w:color="auto"/>
                        <w:left w:val="none" w:sz="0" w:space="0" w:color="auto"/>
                        <w:bottom w:val="none" w:sz="0" w:space="0" w:color="auto"/>
                        <w:right w:val="none" w:sz="0" w:space="0" w:color="auto"/>
                      </w:divBdr>
                    </w:div>
                  </w:divsChild>
                </w:div>
                <w:div w:id="1085299620">
                  <w:marLeft w:val="0"/>
                  <w:marRight w:val="0"/>
                  <w:marTop w:val="0"/>
                  <w:marBottom w:val="0"/>
                  <w:divBdr>
                    <w:top w:val="none" w:sz="0" w:space="0" w:color="auto"/>
                    <w:left w:val="none" w:sz="0" w:space="0" w:color="auto"/>
                    <w:bottom w:val="none" w:sz="0" w:space="0" w:color="auto"/>
                    <w:right w:val="none" w:sz="0" w:space="0" w:color="auto"/>
                  </w:divBdr>
                  <w:divsChild>
                    <w:div w:id="2002149658">
                      <w:marLeft w:val="0"/>
                      <w:marRight w:val="0"/>
                      <w:marTop w:val="0"/>
                      <w:marBottom w:val="0"/>
                      <w:divBdr>
                        <w:top w:val="none" w:sz="0" w:space="0" w:color="auto"/>
                        <w:left w:val="none" w:sz="0" w:space="0" w:color="auto"/>
                        <w:bottom w:val="none" w:sz="0" w:space="0" w:color="auto"/>
                        <w:right w:val="none" w:sz="0" w:space="0" w:color="auto"/>
                      </w:divBdr>
                    </w:div>
                  </w:divsChild>
                </w:div>
                <w:div w:id="1724868936">
                  <w:marLeft w:val="0"/>
                  <w:marRight w:val="0"/>
                  <w:marTop w:val="0"/>
                  <w:marBottom w:val="0"/>
                  <w:divBdr>
                    <w:top w:val="none" w:sz="0" w:space="0" w:color="auto"/>
                    <w:left w:val="none" w:sz="0" w:space="0" w:color="auto"/>
                    <w:bottom w:val="none" w:sz="0" w:space="0" w:color="auto"/>
                    <w:right w:val="none" w:sz="0" w:space="0" w:color="auto"/>
                  </w:divBdr>
                  <w:divsChild>
                    <w:div w:id="1359313050">
                      <w:marLeft w:val="0"/>
                      <w:marRight w:val="0"/>
                      <w:marTop w:val="0"/>
                      <w:marBottom w:val="0"/>
                      <w:divBdr>
                        <w:top w:val="none" w:sz="0" w:space="0" w:color="auto"/>
                        <w:left w:val="none" w:sz="0" w:space="0" w:color="auto"/>
                        <w:bottom w:val="none" w:sz="0" w:space="0" w:color="auto"/>
                        <w:right w:val="none" w:sz="0" w:space="0" w:color="auto"/>
                      </w:divBdr>
                    </w:div>
                  </w:divsChild>
                </w:div>
                <w:div w:id="678579281">
                  <w:marLeft w:val="0"/>
                  <w:marRight w:val="0"/>
                  <w:marTop w:val="0"/>
                  <w:marBottom w:val="0"/>
                  <w:divBdr>
                    <w:top w:val="none" w:sz="0" w:space="0" w:color="auto"/>
                    <w:left w:val="none" w:sz="0" w:space="0" w:color="auto"/>
                    <w:bottom w:val="none" w:sz="0" w:space="0" w:color="auto"/>
                    <w:right w:val="none" w:sz="0" w:space="0" w:color="auto"/>
                  </w:divBdr>
                  <w:divsChild>
                    <w:div w:id="461701705">
                      <w:marLeft w:val="0"/>
                      <w:marRight w:val="0"/>
                      <w:marTop w:val="0"/>
                      <w:marBottom w:val="0"/>
                      <w:divBdr>
                        <w:top w:val="none" w:sz="0" w:space="0" w:color="auto"/>
                        <w:left w:val="none" w:sz="0" w:space="0" w:color="auto"/>
                        <w:bottom w:val="none" w:sz="0" w:space="0" w:color="auto"/>
                        <w:right w:val="none" w:sz="0" w:space="0" w:color="auto"/>
                      </w:divBdr>
                    </w:div>
                  </w:divsChild>
                </w:div>
                <w:div w:id="1677070926">
                  <w:marLeft w:val="0"/>
                  <w:marRight w:val="0"/>
                  <w:marTop w:val="0"/>
                  <w:marBottom w:val="0"/>
                  <w:divBdr>
                    <w:top w:val="none" w:sz="0" w:space="0" w:color="auto"/>
                    <w:left w:val="none" w:sz="0" w:space="0" w:color="auto"/>
                    <w:bottom w:val="none" w:sz="0" w:space="0" w:color="auto"/>
                    <w:right w:val="none" w:sz="0" w:space="0" w:color="auto"/>
                  </w:divBdr>
                  <w:divsChild>
                    <w:div w:id="1270697371">
                      <w:marLeft w:val="0"/>
                      <w:marRight w:val="0"/>
                      <w:marTop w:val="0"/>
                      <w:marBottom w:val="0"/>
                      <w:divBdr>
                        <w:top w:val="none" w:sz="0" w:space="0" w:color="auto"/>
                        <w:left w:val="none" w:sz="0" w:space="0" w:color="auto"/>
                        <w:bottom w:val="none" w:sz="0" w:space="0" w:color="auto"/>
                        <w:right w:val="none" w:sz="0" w:space="0" w:color="auto"/>
                      </w:divBdr>
                    </w:div>
                  </w:divsChild>
                </w:div>
                <w:div w:id="1733918534">
                  <w:marLeft w:val="0"/>
                  <w:marRight w:val="0"/>
                  <w:marTop w:val="0"/>
                  <w:marBottom w:val="0"/>
                  <w:divBdr>
                    <w:top w:val="none" w:sz="0" w:space="0" w:color="auto"/>
                    <w:left w:val="none" w:sz="0" w:space="0" w:color="auto"/>
                    <w:bottom w:val="none" w:sz="0" w:space="0" w:color="auto"/>
                    <w:right w:val="none" w:sz="0" w:space="0" w:color="auto"/>
                  </w:divBdr>
                  <w:divsChild>
                    <w:div w:id="975137111">
                      <w:marLeft w:val="0"/>
                      <w:marRight w:val="0"/>
                      <w:marTop w:val="0"/>
                      <w:marBottom w:val="0"/>
                      <w:divBdr>
                        <w:top w:val="none" w:sz="0" w:space="0" w:color="auto"/>
                        <w:left w:val="none" w:sz="0" w:space="0" w:color="auto"/>
                        <w:bottom w:val="none" w:sz="0" w:space="0" w:color="auto"/>
                        <w:right w:val="none" w:sz="0" w:space="0" w:color="auto"/>
                      </w:divBdr>
                    </w:div>
                  </w:divsChild>
                </w:div>
                <w:div w:id="579027628">
                  <w:marLeft w:val="0"/>
                  <w:marRight w:val="0"/>
                  <w:marTop w:val="0"/>
                  <w:marBottom w:val="0"/>
                  <w:divBdr>
                    <w:top w:val="none" w:sz="0" w:space="0" w:color="auto"/>
                    <w:left w:val="none" w:sz="0" w:space="0" w:color="auto"/>
                    <w:bottom w:val="none" w:sz="0" w:space="0" w:color="auto"/>
                    <w:right w:val="none" w:sz="0" w:space="0" w:color="auto"/>
                  </w:divBdr>
                  <w:divsChild>
                    <w:div w:id="615798227">
                      <w:marLeft w:val="0"/>
                      <w:marRight w:val="0"/>
                      <w:marTop w:val="0"/>
                      <w:marBottom w:val="0"/>
                      <w:divBdr>
                        <w:top w:val="none" w:sz="0" w:space="0" w:color="auto"/>
                        <w:left w:val="none" w:sz="0" w:space="0" w:color="auto"/>
                        <w:bottom w:val="none" w:sz="0" w:space="0" w:color="auto"/>
                        <w:right w:val="none" w:sz="0" w:space="0" w:color="auto"/>
                      </w:divBdr>
                    </w:div>
                  </w:divsChild>
                </w:div>
                <w:div w:id="1436633510">
                  <w:marLeft w:val="0"/>
                  <w:marRight w:val="0"/>
                  <w:marTop w:val="0"/>
                  <w:marBottom w:val="0"/>
                  <w:divBdr>
                    <w:top w:val="none" w:sz="0" w:space="0" w:color="auto"/>
                    <w:left w:val="none" w:sz="0" w:space="0" w:color="auto"/>
                    <w:bottom w:val="none" w:sz="0" w:space="0" w:color="auto"/>
                    <w:right w:val="none" w:sz="0" w:space="0" w:color="auto"/>
                  </w:divBdr>
                  <w:divsChild>
                    <w:div w:id="1852377691">
                      <w:marLeft w:val="0"/>
                      <w:marRight w:val="0"/>
                      <w:marTop w:val="0"/>
                      <w:marBottom w:val="0"/>
                      <w:divBdr>
                        <w:top w:val="none" w:sz="0" w:space="0" w:color="auto"/>
                        <w:left w:val="none" w:sz="0" w:space="0" w:color="auto"/>
                        <w:bottom w:val="none" w:sz="0" w:space="0" w:color="auto"/>
                        <w:right w:val="none" w:sz="0" w:space="0" w:color="auto"/>
                      </w:divBdr>
                    </w:div>
                  </w:divsChild>
                </w:div>
                <w:div w:id="1981038490">
                  <w:marLeft w:val="0"/>
                  <w:marRight w:val="0"/>
                  <w:marTop w:val="0"/>
                  <w:marBottom w:val="0"/>
                  <w:divBdr>
                    <w:top w:val="none" w:sz="0" w:space="0" w:color="auto"/>
                    <w:left w:val="none" w:sz="0" w:space="0" w:color="auto"/>
                    <w:bottom w:val="none" w:sz="0" w:space="0" w:color="auto"/>
                    <w:right w:val="none" w:sz="0" w:space="0" w:color="auto"/>
                  </w:divBdr>
                  <w:divsChild>
                    <w:div w:id="2107572414">
                      <w:marLeft w:val="0"/>
                      <w:marRight w:val="0"/>
                      <w:marTop w:val="0"/>
                      <w:marBottom w:val="0"/>
                      <w:divBdr>
                        <w:top w:val="none" w:sz="0" w:space="0" w:color="auto"/>
                        <w:left w:val="none" w:sz="0" w:space="0" w:color="auto"/>
                        <w:bottom w:val="none" w:sz="0" w:space="0" w:color="auto"/>
                        <w:right w:val="none" w:sz="0" w:space="0" w:color="auto"/>
                      </w:divBdr>
                    </w:div>
                  </w:divsChild>
                </w:div>
                <w:div w:id="500122848">
                  <w:marLeft w:val="0"/>
                  <w:marRight w:val="0"/>
                  <w:marTop w:val="0"/>
                  <w:marBottom w:val="0"/>
                  <w:divBdr>
                    <w:top w:val="none" w:sz="0" w:space="0" w:color="auto"/>
                    <w:left w:val="none" w:sz="0" w:space="0" w:color="auto"/>
                    <w:bottom w:val="none" w:sz="0" w:space="0" w:color="auto"/>
                    <w:right w:val="none" w:sz="0" w:space="0" w:color="auto"/>
                  </w:divBdr>
                  <w:divsChild>
                    <w:div w:id="510223598">
                      <w:marLeft w:val="0"/>
                      <w:marRight w:val="0"/>
                      <w:marTop w:val="0"/>
                      <w:marBottom w:val="0"/>
                      <w:divBdr>
                        <w:top w:val="none" w:sz="0" w:space="0" w:color="auto"/>
                        <w:left w:val="none" w:sz="0" w:space="0" w:color="auto"/>
                        <w:bottom w:val="none" w:sz="0" w:space="0" w:color="auto"/>
                        <w:right w:val="none" w:sz="0" w:space="0" w:color="auto"/>
                      </w:divBdr>
                    </w:div>
                  </w:divsChild>
                </w:div>
                <w:div w:id="894968210">
                  <w:marLeft w:val="0"/>
                  <w:marRight w:val="0"/>
                  <w:marTop w:val="0"/>
                  <w:marBottom w:val="0"/>
                  <w:divBdr>
                    <w:top w:val="none" w:sz="0" w:space="0" w:color="auto"/>
                    <w:left w:val="none" w:sz="0" w:space="0" w:color="auto"/>
                    <w:bottom w:val="none" w:sz="0" w:space="0" w:color="auto"/>
                    <w:right w:val="none" w:sz="0" w:space="0" w:color="auto"/>
                  </w:divBdr>
                  <w:divsChild>
                    <w:div w:id="1633901636">
                      <w:marLeft w:val="0"/>
                      <w:marRight w:val="0"/>
                      <w:marTop w:val="0"/>
                      <w:marBottom w:val="0"/>
                      <w:divBdr>
                        <w:top w:val="none" w:sz="0" w:space="0" w:color="auto"/>
                        <w:left w:val="none" w:sz="0" w:space="0" w:color="auto"/>
                        <w:bottom w:val="none" w:sz="0" w:space="0" w:color="auto"/>
                        <w:right w:val="none" w:sz="0" w:space="0" w:color="auto"/>
                      </w:divBdr>
                    </w:div>
                  </w:divsChild>
                </w:div>
                <w:div w:id="107823304">
                  <w:marLeft w:val="0"/>
                  <w:marRight w:val="0"/>
                  <w:marTop w:val="0"/>
                  <w:marBottom w:val="0"/>
                  <w:divBdr>
                    <w:top w:val="none" w:sz="0" w:space="0" w:color="auto"/>
                    <w:left w:val="none" w:sz="0" w:space="0" w:color="auto"/>
                    <w:bottom w:val="none" w:sz="0" w:space="0" w:color="auto"/>
                    <w:right w:val="none" w:sz="0" w:space="0" w:color="auto"/>
                  </w:divBdr>
                  <w:divsChild>
                    <w:div w:id="1601907798">
                      <w:marLeft w:val="0"/>
                      <w:marRight w:val="0"/>
                      <w:marTop w:val="0"/>
                      <w:marBottom w:val="0"/>
                      <w:divBdr>
                        <w:top w:val="none" w:sz="0" w:space="0" w:color="auto"/>
                        <w:left w:val="none" w:sz="0" w:space="0" w:color="auto"/>
                        <w:bottom w:val="none" w:sz="0" w:space="0" w:color="auto"/>
                        <w:right w:val="none" w:sz="0" w:space="0" w:color="auto"/>
                      </w:divBdr>
                    </w:div>
                  </w:divsChild>
                </w:div>
                <w:div w:id="1596861052">
                  <w:marLeft w:val="0"/>
                  <w:marRight w:val="0"/>
                  <w:marTop w:val="0"/>
                  <w:marBottom w:val="0"/>
                  <w:divBdr>
                    <w:top w:val="none" w:sz="0" w:space="0" w:color="auto"/>
                    <w:left w:val="none" w:sz="0" w:space="0" w:color="auto"/>
                    <w:bottom w:val="none" w:sz="0" w:space="0" w:color="auto"/>
                    <w:right w:val="none" w:sz="0" w:space="0" w:color="auto"/>
                  </w:divBdr>
                  <w:divsChild>
                    <w:div w:id="1857037414">
                      <w:marLeft w:val="0"/>
                      <w:marRight w:val="0"/>
                      <w:marTop w:val="0"/>
                      <w:marBottom w:val="0"/>
                      <w:divBdr>
                        <w:top w:val="none" w:sz="0" w:space="0" w:color="auto"/>
                        <w:left w:val="none" w:sz="0" w:space="0" w:color="auto"/>
                        <w:bottom w:val="none" w:sz="0" w:space="0" w:color="auto"/>
                        <w:right w:val="none" w:sz="0" w:space="0" w:color="auto"/>
                      </w:divBdr>
                    </w:div>
                  </w:divsChild>
                </w:div>
                <w:div w:id="914705021">
                  <w:marLeft w:val="0"/>
                  <w:marRight w:val="0"/>
                  <w:marTop w:val="0"/>
                  <w:marBottom w:val="0"/>
                  <w:divBdr>
                    <w:top w:val="none" w:sz="0" w:space="0" w:color="auto"/>
                    <w:left w:val="none" w:sz="0" w:space="0" w:color="auto"/>
                    <w:bottom w:val="none" w:sz="0" w:space="0" w:color="auto"/>
                    <w:right w:val="none" w:sz="0" w:space="0" w:color="auto"/>
                  </w:divBdr>
                  <w:divsChild>
                    <w:div w:id="1529223718">
                      <w:marLeft w:val="0"/>
                      <w:marRight w:val="0"/>
                      <w:marTop w:val="0"/>
                      <w:marBottom w:val="0"/>
                      <w:divBdr>
                        <w:top w:val="none" w:sz="0" w:space="0" w:color="auto"/>
                        <w:left w:val="none" w:sz="0" w:space="0" w:color="auto"/>
                        <w:bottom w:val="none" w:sz="0" w:space="0" w:color="auto"/>
                        <w:right w:val="none" w:sz="0" w:space="0" w:color="auto"/>
                      </w:divBdr>
                    </w:div>
                  </w:divsChild>
                </w:div>
                <w:div w:id="523398308">
                  <w:marLeft w:val="0"/>
                  <w:marRight w:val="0"/>
                  <w:marTop w:val="0"/>
                  <w:marBottom w:val="0"/>
                  <w:divBdr>
                    <w:top w:val="none" w:sz="0" w:space="0" w:color="auto"/>
                    <w:left w:val="none" w:sz="0" w:space="0" w:color="auto"/>
                    <w:bottom w:val="none" w:sz="0" w:space="0" w:color="auto"/>
                    <w:right w:val="none" w:sz="0" w:space="0" w:color="auto"/>
                  </w:divBdr>
                  <w:divsChild>
                    <w:div w:id="822889792">
                      <w:marLeft w:val="0"/>
                      <w:marRight w:val="0"/>
                      <w:marTop w:val="0"/>
                      <w:marBottom w:val="0"/>
                      <w:divBdr>
                        <w:top w:val="none" w:sz="0" w:space="0" w:color="auto"/>
                        <w:left w:val="none" w:sz="0" w:space="0" w:color="auto"/>
                        <w:bottom w:val="none" w:sz="0" w:space="0" w:color="auto"/>
                        <w:right w:val="none" w:sz="0" w:space="0" w:color="auto"/>
                      </w:divBdr>
                    </w:div>
                  </w:divsChild>
                </w:div>
                <w:div w:id="2102216891">
                  <w:marLeft w:val="0"/>
                  <w:marRight w:val="0"/>
                  <w:marTop w:val="0"/>
                  <w:marBottom w:val="0"/>
                  <w:divBdr>
                    <w:top w:val="none" w:sz="0" w:space="0" w:color="auto"/>
                    <w:left w:val="none" w:sz="0" w:space="0" w:color="auto"/>
                    <w:bottom w:val="none" w:sz="0" w:space="0" w:color="auto"/>
                    <w:right w:val="none" w:sz="0" w:space="0" w:color="auto"/>
                  </w:divBdr>
                  <w:divsChild>
                    <w:div w:id="932980111">
                      <w:marLeft w:val="0"/>
                      <w:marRight w:val="0"/>
                      <w:marTop w:val="0"/>
                      <w:marBottom w:val="0"/>
                      <w:divBdr>
                        <w:top w:val="none" w:sz="0" w:space="0" w:color="auto"/>
                        <w:left w:val="none" w:sz="0" w:space="0" w:color="auto"/>
                        <w:bottom w:val="none" w:sz="0" w:space="0" w:color="auto"/>
                        <w:right w:val="none" w:sz="0" w:space="0" w:color="auto"/>
                      </w:divBdr>
                    </w:div>
                  </w:divsChild>
                </w:div>
                <w:div w:id="571037936">
                  <w:marLeft w:val="0"/>
                  <w:marRight w:val="0"/>
                  <w:marTop w:val="0"/>
                  <w:marBottom w:val="0"/>
                  <w:divBdr>
                    <w:top w:val="none" w:sz="0" w:space="0" w:color="auto"/>
                    <w:left w:val="none" w:sz="0" w:space="0" w:color="auto"/>
                    <w:bottom w:val="none" w:sz="0" w:space="0" w:color="auto"/>
                    <w:right w:val="none" w:sz="0" w:space="0" w:color="auto"/>
                  </w:divBdr>
                  <w:divsChild>
                    <w:div w:id="1147554649">
                      <w:marLeft w:val="0"/>
                      <w:marRight w:val="0"/>
                      <w:marTop w:val="0"/>
                      <w:marBottom w:val="0"/>
                      <w:divBdr>
                        <w:top w:val="none" w:sz="0" w:space="0" w:color="auto"/>
                        <w:left w:val="none" w:sz="0" w:space="0" w:color="auto"/>
                        <w:bottom w:val="none" w:sz="0" w:space="0" w:color="auto"/>
                        <w:right w:val="none" w:sz="0" w:space="0" w:color="auto"/>
                      </w:divBdr>
                    </w:div>
                  </w:divsChild>
                </w:div>
                <w:div w:id="38483855">
                  <w:marLeft w:val="0"/>
                  <w:marRight w:val="0"/>
                  <w:marTop w:val="0"/>
                  <w:marBottom w:val="0"/>
                  <w:divBdr>
                    <w:top w:val="none" w:sz="0" w:space="0" w:color="auto"/>
                    <w:left w:val="none" w:sz="0" w:space="0" w:color="auto"/>
                    <w:bottom w:val="none" w:sz="0" w:space="0" w:color="auto"/>
                    <w:right w:val="none" w:sz="0" w:space="0" w:color="auto"/>
                  </w:divBdr>
                  <w:divsChild>
                    <w:div w:id="471604439">
                      <w:marLeft w:val="0"/>
                      <w:marRight w:val="0"/>
                      <w:marTop w:val="0"/>
                      <w:marBottom w:val="0"/>
                      <w:divBdr>
                        <w:top w:val="none" w:sz="0" w:space="0" w:color="auto"/>
                        <w:left w:val="none" w:sz="0" w:space="0" w:color="auto"/>
                        <w:bottom w:val="none" w:sz="0" w:space="0" w:color="auto"/>
                        <w:right w:val="none" w:sz="0" w:space="0" w:color="auto"/>
                      </w:divBdr>
                    </w:div>
                  </w:divsChild>
                </w:div>
                <w:div w:id="1384136987">
                  <w:marLeft w:val="0"/>
                  <w:marRight w:val="0"/>
                  <w:marTop w:val="0"/>
                  <w:marBottom w:val="0"/>
                  <w:divBdr>
                    <w:top w:val="none" w:sz="0" w:space="0" w:color="auto"/>
                    <w:left w:val="none" w:sz="0" w:space="0" w:color="auto"/>
                    <w:bottom w:val="none" w:sz="0" w:space="0" w:color="auto"/>
                    <w:right w:val="none" w:sz="0" w:space="0" w:color="auto"/>
                  </w:divBdr>
                  <w:divsChild>
                    <w:div w:id="2074349311">
                      <w:marLeft w:val="0"/>
                      <w:marRight w:val="0"/>
                      <w:marTop w:val="0"/>
                      <w:marBottom w:val="0"/>
                      <w:divBdr>
                        <w:top w:val="none" w:sz="0" w:space="0" w:color="auto"/>
                        <w:left w:val="none" w:sz="0" w:space="0" w:color="auto"/>
                        <w:bottom w:val="none" w:sz="0" w:space="0" w:color="auto"/>
                        <w:right w:val="none" w:sz="0" w:space="0" w:color="auto"/>
                      </w:divBdr>
                    </w:div>
                  </w:divsChild>
                </w:div>
                <w:div w:id="397556409">
                  <w:marLeft w:val="0"/>
                  <w:marRight w:val="0"/>
                  <w:marTop w:val="0"/>
                  <w:marBottom w:val="0"/>
                  <w:divBdr>
                    <w:top w:val="none" w:sz="0" w:space="0" w:color="auto"/>
                    <w:left w:val="none" w:sz="0" w:space="0" w:color="auto"/>
                    <w:bottom w:val="none" w:sz="0" w:space="0" w:color="auto"/>
                    <w:right w:val="none" w:sz="0" w:space="0" w:color="auto"/>
                  </w:divBdr>
                  <w:divsChild>
                    <w:div w:id="888759944">
                      <w:marLeft w:val="0"/>
                      <w:marRight w:val="0"/>
                      <w:marTop w:val="0"/>
                      <w:marBottom w:val="0"/>
                      <w:divBdr>
                        <w:top w:val="none" w:sz="0" w:space="0" w:color="auto"/>
                        <w:left w:val="none" w:sz="0" w:space="0" w:color="auto"/>
                        <w:bottom w:val="none" w:sz="0" w:space="0" w:color="auto"/>
                        <w:right w:val="none" w:sz="0" w:space="0" w:color="auto"/>
                      </w:divBdr>
                    </w:div>
                  </w:divsChild>
                </w:div>
                <w:div w:id="1559440546">
                  <w:marLeft w:val="0"/>
                  <w:marRight w:val="0"/>
                  <w:marTop w:val="0"/>
                  <w:marBottom w:val="0"/>
                  <w:divBdr>
                    <w:top w:val="none" w:sz="0" w:space="0" w:color="auto"/>
                    <w:left w:val="none" w:sz="0" w:space="0" w:color="auto"/>
                    <w:bottom w:val="none" w:sz="0" w:space="0" w:color="auto"/>
                    <w:right w:val="none" w:sz="0" w:space="0" w:color="auto"/>
                  </w:divBdr>
                  <w:divsChild>
                    <w:div w:id="1641303004">
                      <w:marLeft w:val="0"/>
                      <w:marRight w:val="0"/>
                      <w:marTop w:val="0"/>
                      <w:marBottom w:val="0"/>
                      <w:divBdr>
                        <w:top w:val="none" w:sz="0" w:space="0" w:color="auto"/>
                        <w:left w:val="none" w:sz="0" w:space="0" w:color="auto"/>
                        <w:bottom w:val="none" w:sz="0" w:space="0" w:color="auto"/>
                        <w:right w:val="none" w:sz="0" w:space="0" w:color="auto"/>
                      </w:divBdr>
                    </w:div>
                  </w:divsChild>
                </w:div>
                <w:div w:id="1981575297">
                  <w:marLeft w:val="0"/>
                  <w:marRight w:val="0"/>
                  <w:marTop w:val="0"/>
                  <w:marBottom w:val="0"/>
                  <w:divBdr>
                    <w:top w:val="none" w:sz="0" w:space="0" w:color="auto"/>
                    <w:left w:val="none" w:sz="0" w:space="0" w:color="auto"/>
                    <w:bottom w:val="none" w:sz="0" w:space="0" w:color="auto"/>
                    <w:right w:val="none" w:sz="0" w:space="0" w:color="auto"/>
                  </w:divBdr>
                  <w:divsChild>
                    <w:div w:id="1313414099">
                      <w:marLeft w:val="0"/>
                      <w:marRight w:val="0"/>
                      <w:marTop w:val="0"/>
                      <w:marBottom w:val="0"/>
                      <w:divBdr>
                        <w:top w:val="none" w:sz="0" w:space="0" w:color="auto"/>
                        <w:left w:val="none" w:sz="0" w:space="0" w:color="auto"/>
                        <w:bottom w:val="none" w:sz="0" w:space="0" w:color="auto"/>
                        <w:right w:val="none" w:sz="0" w:space="0" w:color="auto"/>
                      </w:divBdr>
                    </w:div>
                  </w:divsChild>
                </w:div>
                <w:div w:id="2017026635">
                  <w:marLeft w:val="0"/>
                  <w:marRight w:val="0"/>
                  <w:marTop w:val="0"/>
                  <w:marBottom w:val="0"/>
                  <w:divBdr>
                    <w:top w:val="none" w:sz="0" w:space="0" w:color="auto"/>
                    <w:left w:val="none" w:sz="0" w:space="0" w:color="auto"/>
                    <w:bottom w:val="none" w:sz="0" w:space="0" w:color="auto"/>
                    <w:right w:val="none" w:sz="0" w:space="0" w:color="auto"/>
                  </w:divBdr>
                  <w:divsChild>
                    <w:div w:id="846594888">
                      <w:marLeft w:val="0"/>
                      <w:marRight w:val="0"/>
                      <w:marTop w:val="0"/>
                      <w:marBottom w:val="0"/>
                      <w:divBdr>
                        <w:top w:val="none" w:sz="0" w:space="0" w:color="auto"/>
                        <w:left w:val="none" w:sz="0" w:space="0" w:color="auto"/>
                        <w:bottom w:val="none" w:sz="0" w:space="0" w:color="auto"/>
                        <w:right w:val="none" w:sz="0" w:space="0" w:color="auto"/>
                      </w:divBdr>
                    </w:div>
                  </w:divsChild>
                </w:div>
                <w:div w:id="1329596333">
                  <w:marLeft w:val="0"/>
                  <w:marRight w:val="0"/>
                  <w:marTop w:val="0"/>
                  <w:marBottom w:val="0"/>
                  <w:divBdr>
                    <w:top w:val="none" w:sz="0" w:space="0" w:color="auto"/>
                    <w:left w:val="none" w:sz="0" w:space="0" w:color="auto"/>
                    <w:bottom w:val="none" w:sz="0" w:space="0" w:color="auto"/>
                    <w:right w:val="none" w:sz="0" w:space="0" w:color="auto"/>
                  </w:divBdr>
                  <w:divsChild>
                    <w:div w:id="162208195">
                      <w:marLeft w:val="0"/>
                      <w:marRight w:val="0"/>
                      <w:marTop w:val="0"/>
                      <w:marBottom w:val="0"/>
                      <w:divBdr>
                        <w:top w:val="none" w:sz="0" w:space="0" w:color="auto"/>
                        <w:left w:val="none" w:sz="0" w:space="0" w:color="auto"/>
                        <w:bottom w:val="none" w:sz="0" w:space="0" w:color="auto"/>
                        <w:right w:val="none" w:sz="0" w:space="0" w:color="auto"/>
                      </w:divBdr>
                    </w:div>
                  </w:divsChild>
                </w:div>
                <w:div w:id="27029954">
                  <w:marLeft w:val="0"/>
                  <w:marRight w:val="0"/>
                  <w:marTop w:val="0"/>
                  <w:marBottom w:val="0"/>
                  <w:divBdr>
                    <w:top w:val="none" w:sz="0" w:space="0" w:color="auto"/>
                    <w:left w:val="none" w:sz="0" w:space="0" w:color="auto"/>
                    <w:bottom w:val="none" w:sz="0" w:space="0" w:color="auto"/>
                    <w:right w:val="none" w:sz="0" w:space="0" w:color="auto"/>
                  </w:divBdr>
                  <w:divsChild>
                    <w:div w:id="1613055181">
                      <w:marLeft w:val="0"/>
                      <w:marRight w:val="0"/>
                      <w:marTop w:val="0"/>
                      <w:marBottom w:val="0"/>
                      <w:divBdr>
                        <w:top w:val="none" w:sz="0" w:space="0" w:color="auto"/>
                        <w:left w:val="none" w:sz="0" w:space="0" w:color="auto"/>
                        <w:bottom w:val="none" w:sz="0" w:space="0" w:color="auto"/>
                        <w:right w:val="none" w:sz="0" w:space="0" w:color="auto"/>
                      </w:divBdr>
                    </w:div>
                  </w:divsChild>
                </w:div>
                <w:div w:id="1193152110">
                  <w:marLeft w:val="0"/>
                  <w:marRight w:val="0"/>
                  <w:marTop w:val="0"/>
                  <w:marBottom w:val="0"/>
                  <w:divBdr>
                    <w:top w:val="none" w:sz="0" w:space="0" w:color="auto"/>
                    <w:left w:val="none" w:sz="0" w:space="0" w:color="auto"/>
                    <w:bottom w:val="none" w:sz="0" w:space="0" w:color="auto"/>
                    <w:right w:val="none" w:sz="0" w:space="0" w:color="auto"/>
                  </w:divBdr>
                  <w:divsChild>
                    <w:div w:id="913317682">
                      <w:marLeft w:val="0"/>
                      <w:marRight w:val="0"/>
                      <w:marTop w:val="0"/>
                      <w:marBottom w:val="0"/>
                      <w:divBdr>
                        <w:top w:val="none" w:sz="0" w:space="0" w:color="auto"/>
                        <w:left w:val="none" w:sz="0" w:space="0" w:color="auto"/>
                        <w:bottom w:val="none" w:sz="0" w:space="0" w:color="auto"/>
                        <w:right w:val="none" w:sz="0" w:space="0" w:color="auto"/>
                      </w:divBdr>
                    </w:div>
                  </w:divsChild>
                </w:div>
                <w:div w:id="1154835696">
                  <w:marLeft w:val="0"/>
                  <w:marRight w:val="0"/>
                  <w:marTop w:val="0"/>
                  <w:marBottom w:val="0"/>
                  <w:divBdr>
                    <w:top w:val="none" w:sz="0" w:space="0" w:color="auto"/>
                    <w:left w:val="none" w:sz="0" w:space="0" w:color="auto"/>
                    <w:bottom w:val="none" w:sz="0" w:space="0" w:color="auto"/>
                    <w:right w:val="none" w:sz="0" w:space="0" w:color="auto"/>
                  </w:divBdr>
                  <w:divsChild>
                    <w:div w:id="576477993">
                      <w:marLeft w:val="0"/>
                      <w:marRight w:val="0"/>
                      <w:marTop w:val="0"/>
                      <w:marBottom w:val="0"/>
                      <w:divBdr>
                        <w:top w:val="none" w:sz="0" w:space="0" w:color="auto"/>
                        <w:left w:val="none" w:sz="0" w:space="0" w:color="auto"/>
                        <w:bottom w:val="none" w:sz="0" w:space="0" w:color="auto"/>
                        <w:right w:val="none" w:sz="0" w:space="0" w:color="auto"/>
                      </w:divBdr>
                    </w:div>
                  </w:divsChild>
                </w:div>
                <w:div w:id="1991790703">
                  <w:marLeft w:val="0"/>
                  <w:marRight w:val="0"/>
                  <w:marTop w:val="0"/>
                  <w:marBottom w:val="0"/>
                  <w:divBdr>
                    <w:top w:val="none" w:sz="0" w:space="0" w:color="auto"/>
                    <w:left w:val="none" w:sz="0" w:space="0" w:color="auto"/>
                    <w:bottom w:val="none" w:sz="0" w:space="0" w:color="auto"/>
                    <w:right w:val="none" w:sz="0" w:space="0" w:color="auto"/>
                  </w:divBdr>
                  <w:divsChild>
                    <w:div w:id="1275406288">
                      <w:marLeft w:val="0"/>
                      <w:marRight w:val="0"/>
                      <w:marTop w:val="0"/>
                      <w:marBottom w:val="0"/>
                      <w:divBdr>
                        <w:top w:val="none" w:sz="0" w:space="0" w:color="auto"/>
                        <w:left w:val="none" w:sz="0" w:space="0" w:color="auto"/>
                        <w:bottom w:val="none" w:sz="0" w:space="0" w:color="auto"/>
                        <w:right w:val="none" w:sz="0" w:space="0" w:color="auto"/>
                      </w:divBdr>
                    </w:div>
                  </w:divsChild>
                </w:div>
                <w:div w:id="79104163">
                  <w:marLeft w:val="0"/>
                  <w:marRight w:val="0"/>
                  <w:marTop w:val="0"/>
                  <w:marBottom w:val="0"/>
                  <w:divBdr>
                    <w:top w:val="none" w:sz="0" w:space="0" w:color="auto"/>
                    <w:left w:val="none" w:sz="0" w:space="0" w:color="auto"/>
                    <w:bottom w:val="none" w:sz="0" w:space="0" w:color="auto"/>
                    <w:right w:val="none" w:sz="0" w:space="0" w:color="auto"/>
                  </w:divBdr>
                  <w:divsChild>
                    <w:div w:id="1235897663">
                      <w:marLeft w:val="0"/>
                      <w:marRight w:val="0"/>
                      <w:marTop w:val="0"/>
                      <w:marBottom w:val="0"/>
                      <w:divBdr>
                        <w:top w:val="none" w:sz="0" w:space="0" w:color="auto"/>
                        <w:left w:val="none" w:sz="0" w:space="0" w:color="auto"/>
                        <w:bottom w:val="none" w:sz="0" w:space="0" w:color="auto"/>
                        <w:right w:val="none" w:sz="0" w:space="0" w:color="auto"/>
                      </w:divBdr>
                    </w:div>
                  </w:divsChild>
                </w:div>
                <w:div w:id="200214293">
                  <w:marLeft w:val="0"/>
                  <w:marRight w:val="0"/>
                  <w:marTop w:val="0"/>
                  <w:marBottom w:val="0"/>
                  <w:divBdr>
                    <w:top w:val="none" w:sz="0" w:space="0" w:color="auto"/>
                    <w:left w:val="none" w:sz="0" w:space="0" w:color="auto"/>
                    <w:bottom w:val="none" w:sz="0" w:space="0" w:color="auto"/>
                    <w:right w:val="none" w:sz="0" w:space="0" w:color="auto"/>
                  </w:divBdr>
                  <w:divsChild>
                    <w:div w:id="1339692370">
                      <w:marLeft w:val="0"/>
                      <w:marRight w:val="0"/>
                      <w:marTop w:val="0"/>
                      <w:marBottom w:val="0"/>
                      <w:divBdr>
                        <w:top w:val="none" w:sz="0" w:space="0" w:color="auto"/>
                        <w:left w:val="none" w:sz="0" w:space="0" w:color="auto"/>
                        <w:bottom w:val="none" w:sz="0" w:space="0" w:color="auto"/>
                        <w:right w:val="none" w:sz="0" w:space="0" w:color="auto"/>
                      </w:divBdr>
                    </w:div>
                  </w:divsChild>
                </w:div>
                <w:div w:id="720666146">
                  <w:marLeft w:val="0"/>
                  <w:marRight w:val="0"/>
                  <w:marTop w:val="0"/>
                  <w:marBottom w:val="0"/>
                  <w:divBdr>
                    <w:top w:val="none" w:sz="0" w:space="0" w:color="auto"/>
                    <w:left w:val="none" w:sz="0" w:space="0" w:color="auto"/>
                    <w:bottom w:val="none" w:sz="0" w:space="0" w:color="auto"/>
                    <w:right w:val="none" w:sz="0" w:space="0" w:color="auto"/>
                  </w:divBdr>
                  <w:divsChild>
                    <w:div w:id="1343508390">
                      <w:marLeft w:val="0"/>
                      <w:marRight w:val="0"/>
                      <w:marTop w:val="0"/>
                      <w:marBottom w:val="0"/>
                      <w:divBdr>
                        <w:top w:val="none" w:sz="0" w:space="0" w:color="auto"/>
                        <w:left w:val="none" w:sz="0" w:space="0" w:color="auto"/>
                        <w:bottom w:val="none" w:sz="0" w:space="0" w:color="auto"/>
                        <w:right w:val="none" w:sz="0" w:space="0" w:color="auto"/>
                      </w:divBdr>
                    </w:div>
                  </w:divsChild>
                </w:div>
                <w:div w:id="1130829619">
                  <w:marLeft w:val="0"/>
                  <w:marRight w:val="0"/>
                  <w:marTop w:val="0"/>
                  <w:marBottom w:val="0"/>
                  <w:divBdr>
                    <w:top w:val="none" w:sz="0" w:space="0" w:color="auto"/>
                    <w:left w:val="none" w:sz="0" w:space="0" w:color="auto"/>
                    <w:bottom w:val="none" w:sz="0" w:space="0" w:color="auto"/>
                    <w:right w:val="none" w:sz="0" w:space="0" w:color="auto"/>
                  </w:divBdr>
                  <w:divsChild>
                    <w:div w:id="429863374">
                      <w:marLeft w:val="0"/>
                      <w:marRight w:val="0"/>
                      <w:marTop w:val="0"/>
                      <w:marBottom w:val="0"/>
                      <w:divBdr>
                        <w:top w:val="none" w:sz="0" w:space="0" w:color="auto"/>
                        <w:left w:val="none" w:sz="0" w:space="0" w:color="auto"/>
                        <w:bottom w:val="none" w:sz="0" w:space="0" w:color="auto"/>
                        <w:right w:val="none" w:sz="0" w:space="0" w:color="auto"/>
                      </w:divBdr>
                    </w:div>
                  </w:divsChild>
                </w:div>
                <w:div w:id="1242564343">
                  <w:marLeft w:val="0"/>
                  <w:marRight w:val="0"/>
                  <w:marTop w:val="0"/>
                  <w:marBottom w:val="0"/>
                  <w:divBdr>
                    <w:top w:val="none" w:sz="0" w:space="0" w:color="auto"/>
                    <w:left w:val="none" w:sz="0" w:space="0" w:color="auto"/>
                    <w:bottom w:val="none" w:sz="0" w:space="0" w:color="auto"/>
                    <w:right w:val="none" w:sz="0" w:space="0" w:color="auto"/>
                  </w:divBdr>
                  <w:divsChild>
                    <w:div w:id="386882088">
                      <w:marLeft w:val="0"/>
                      <w:marRight w:val="0"/>
                      <w:marTop w:val="0"/>
                      <w:marBottom w:val="0"/>
                      <w:divBdr>
                        <w:top w:val="none" w:sz="0" w:space="0" w:color="auto"/>
                        <w:left w:val="none" w:sz="0" w:space="0" w:color="auto"/>
                        <w:bottom w:val="none" w:sz="0" w:space="0" w:color="auto"/>
                        <w:right w:val="none" w:sz="0" w:space="0" w:color="auto"/>
                      </w:divBdr>
                    </w:div>
                  </w:divsChild>
                </w:div>
                <w:div w:id="812988560">
                  <w:marLeft w:val="0"/>
                  <w:marRight w:val="0"/>
                  <w:marTop w:val="0"/>
                  <w:marBottom w:val="0"/>
                  <w:divBdr>
                    <w:top w:val="none" w:sz="0" w:space="0" w:color="auto"/>
                    <w:left w:val="none" w:sz="0" w:space="0" w:color="auto"/>
                    <w:bottom w:val="none" w:sz="0" w:space="0" w:color="auto"/>
                    <w:right w:val="none" w:sz="0" w:space="0" w:color="auto"/>
                  </w:divBdr>
                  <w:divsChild>
                    <w:div w:id="1148858015">
                      <w:marLeft w:val="0"/>
                      <w:marRight w:val="0"/>
                      <w:marTop w:val="0"/>
                      <w:marBottom w:val="0"/>
                      <w:divBdr>
                        <w:top w:val="none" w:sz="0" w:space="0" w:color="auto"/>
                        <w:left w:val="none" w:sz="0" w:space="0" w:color="auto"/>
                        <w:bottom w:val="none" w:sz="0" w:space="0" w:color="auto"/>
                        <w:right w:val="none" w:sz="0" w:space="0" w:color="auto"/>
                      </w:divBdr>
                    </w:div>
                  </w:divsChild>
                </w:div>
                <w:div w:id="364141366">
                  <w:marLeft w:val="0"/>
                  <w:marRight w:val="0"/>
                  <w:marTop w:val="0"/>
                  <w:marBottom w:val="0"/>
                  <w:divBdr>
                    <w:top w:val="none" w:sz="0" w:space="0" w:color="auto"/>
                    <w:left w:val="none" w:sz="0" w:space="0" w:color="auto"/>
                    <w:bottom w:val="none" w:sz="0" w:space="0" w:color="auto"/>
                    <w:right w:val="none" w:sz="0" w:space="0" w:color="auto"/>
                  </w:divBdr>
                  <w:divsChild>
                    <w:div w:id="368606761">
                      <w:marLeft w:val="0"/>
                      <w:marRight w:val="0"/>
                      <w:marTop w:val="0"/>
                      <w:marBottom w:val="0"/>
                      <w:divBdr>
                        <w:top w:val="none" w:sz="0" w:space="0" w:color="auto"/>
                        <w:left w:val="none" w:sz="0" w:space="0" w:color="auto"/>
                        <w:bottom w:val="none" w:sz="0" w:space="0" w:color="auto"/>
                        <w:right w:val="none" w:sz="0" w:space="0" w:color="auto"/>
                      </w:divBdr>
                    </w:div>
                  </w:divsChild>
                </w:div>
                <w:div w:id="247155621">
                  <w:marLeft w:val="0"/>
                  <w:marRight w:val="0"/>
                  <w:marTop w:val="0"/>
                  <w:marBottom w:val="0"/>
                  <w:divBdr>
                    <w:top w:val="none" w:sz="0" w:space="0" w:color="auto"/>
                    <w:left w:val="none" w:sz="0" w:space="0" w:color="auto"/>
                    <w:bottom w:val="none" w:sz="0" w:space="0" w:color="auto"/>
                    <w:right w:val="none" w:sz="0" w:space="0" w:color="auto"/>
                  </w:divBdr>
                  <w:divsChild>
                    <w:div w:id="1342394554">
                      <w:marLeft w:val="0"/>
                      <w:marRight w:val="0"/>
                      <w:marTop w:val="0"/>
                      <w:marBottom w:val="0"/>
                      <w:divBdr>
                        <w:top w:val="none" w:sz="0" w:space="0" w:color="auto"/>
                        <w:left w:val="none" w:sz="0" w:space="0" w:color="auto"/>
                        <w:bottom w:val="none" w:sz="0" w:space="0" w:color="auto"/>
                        <w:right w:val="none" w:sz="0" w:space="0" w:color="auto"/>
                      </w:divBdr>
                    </w:div>
                  </w:divsChild>
                </w:div>
                <w:div w:id="412746457">
                  <w:marLeft w:val="0"/>
                  <w:marRight w:val="0"/>
                  <w:marTop w:val="0"/>
                  <w:marBottom w:val="0"/>
                  <w:divBdr>
                    <w:top w:val="none" w:sz="0" w:space="0" w:color="auto"/>
                    <w:left w:val="none" w:sz="0" w:space="0" w:color="auto"/>
                    <w:bottom w:val="none" w:sz="0" w:space="0" w:color="auto"/>
                    <w:right w:val="none" w:sz="0" w:space="0" w:color="auto"/>
                  </w:divBdr>
                  <w:divsChild>
                    <w:div w:id="535701167">
                      <w:marLeft w:val="0"/>
                      <w:marRight w:val="0"/>
                      <w:marTop w:val="0"/>
                      <w:marBottom w:val="0"/>
                      <w:divBdr>
                        <w:top w:val="none" w:sz="0" w:space="0" w:color="auto"/>
                        <w:left w:val="none" w:sz="0" w:space="0" w:color="auto"/>
                        <w:bottom w:val="none" w:sz="0" w:space="0" w:color="auto"/>
                        <w:right w:val="none" w:sz="0" w:space="0" w:color="auto"/>
                      </w:divBdr>
                    </w:div>
                  </w:divsChild>
                </w:div>
                <w:div w:id="412436887">
                  <w:marLeft w:val="0"/>
                  <w:marRight w:val="0"/>
                  <w:marTop w:val="0"/>
                  <w:marBottom w:val="0"/>
                  <w:divBdr>
                    <w:top w:val="none" w:sz="0" w:space="0" w:color="auto"/>
                    <w:left w:val="none" w:sz="0" w:space="0" w:color="auto"/>
                    <w:bottom w:val="none" w:sz="0" w:space="0" w:color="auto"/>
                    <w:right w:val="none" w:sz="0" w:space="0" w:color="auto"/>
                  </w:divBdr>
                  <w:divsChild>
                    <w:div w:id="953750720">
                      <w:marLeft w:val="0"/>
                      <w:marRight w:val="0"/>
                      <w:marTop w:val="0"/>
                      <w:marBottom w:val="0"/>
                      <w:divBdr>
                        <w:top w:val="none" w:sz="0" w:space="0" w:color="auto"/>
                        <w:left w:val="none" w:sz="0" w:space="0" w:color="auto"/>
                        <w:bottom w:val="none" w:sz="0" w:space="0" w:color="auto"/>
                        <w:right w:val="none" w:sz="0" w:space="0" w:color="auto"/>
                      </w:divBdr>
                    </w:div>
                  </w:divsChild>
                </w:div>
                <w:div w:id="479007592">
                  <w:marLeft w:val="0"/>
                  <w:marRight w:val="0"/>
                  <w:marTop w:val="0"/>
                  <w:marBottom w:val="0"/>
                  <w:divBdr>
                    <w:top w:val="none" w:sz="0" w:space="0" w:color="auto"/>
                    <w:left w:val="none" w:sz="0" w:space="0" w:color="auto"/>
                    <w:bottom w:val="none" w:sz="0" w:space="0" w:color="auto"/>
                    <w:right w:val="none" w:sz="0" w:space="0" w:color="auto"/>
                  </w:divBdr>
                  <w:divsChild>
                    <w:div w:id="10748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8119">
          <w:marLeft w:val="0"/>
          <w:marRight w:val="0"/>
          <w:marTop w:val="0"/>
          <w:marBottom w:val="0"/>
          <w:divBdr>
            <w:top w:val="none" w:sz="0" w:space="0" w:color="auto"/>
            <w:left w:val="none" w:sz="0" w:space="0" w:color="auto"/>
            <w:bottom w:val="none" w:sz="0" w:space="0" w:color="auto"/>
            <w:right w:val="none" w:sz="0" w:space="0" w:color="auto"/>
          </w:divBdr>
        </w:div>
        <w:div w:id="1766002686">
          <w:marLeft w:val="0"/>
          <w:marRight w:val="0"/>
          <w:marTop w:val="0"/>
          <w:marBottom w:val="0"/>
          <w:divBdr>
            <w:top w:val="none" w:sz="0" w:space="0" w:color="auto"/>
            <w:left w:val="none" w:sz="0" w:space="0" w:color="auto"/>
            <w:bottom w:val="none" w:sz="0" w:space="0" w:color="auto"/>
            <w:right w:val="none" w:sz="0" w:space="0" w:color="auto"/>
          </w:divBdr>
          <w:divsChild>
            <w:div w:id="979529512">
              <w:marLeft w:val="0"/>
              <w:marRight w:val="0"/>
              <w:marTop w:val="0"/>
              <w:marBottom w:val="0"/>
              <w:divBdr>
                <w:top w:val="none" w:sz="0" w:space="0" w:color="auto"/>
                <w:left w:val="none" w:sz="0" w:space="0" w:color="auto"/>
                <w:bottom w:val="none" w:sz="0" w:space="0" w:color="auto"/>
                <w:right w:val="none" w:sz="0" w:space="0" w:color="auto"/>
              </w:divBdr>
            </w:div>
            <w:div w:id="2084597244">
              <w:marLeft w:val="0"/>
              <w:marRight w:val="0"/>
              <w:marTop w:val="0"/>
              <w:marBottom w:val="0"/>
              <w:divBdr>
                <w:top w:val="none" w:sz="0" w:space="0" w:color="auto"/>
                <w:left w:val="none" w:sz="0" w:space="0" w:color="auto"/>
                <w:bottom w:val="none" w:sz="0" w:space="0" w:color="auto"/>
                <w:right w:val="none" w:sz="0" w:space="0" w:color="auto"/>
              </w:divBdr>
            </w:div>
            <w:div w:id="2006857899">
              <w:marLeft w:val="0"/>
              <w:marRight w:val="0"/>
              <w:marTop w:val="0"/>
              <w:marBottom w:val="0"/>
              <w:divBdr>
                <w:top w:val="none" w:sz="0" w:space="0" w:color="auto"/>
                <w:left w:val="none" w:sz="0" w:space="0" w:color="auto"/>
                <w:bottom w:val="none" w:sz="0" w:space="0" w:color="auto"/>
                <w:right w:val="none" w:sz="0" w:space="0" w:color="auto"/>
              </w:divBdr>
            </w:div>
            <w:div w:id="1084448287">
              <w:marLeft w:val="0"/>
              <w:marRight w:val="0"/>
              <w:marTop w:val="0"/>
              <w:marBottom w:val="0"/>
              <w:divBdr>
                <w:top w:val="none" w:sz="0" w:space="0" w:color="auto"/>
                <w:left w:val="none" w:sz="0" w:space="0" w:color="auto"/>
                <w:bottom w:val="none" w:sz="0" w:space="0" w:color="auto"/>
                <w:right w:val="none" w:sz="0" w:space="0" w:color="auto"/>
              </w:divBdr>
            </w:div>
            <w:div w:id="1874423555">
              <w:marLeft w:val="0"/>
              <w:marRight w:val="0"/>
              <w:marTop w:val="0"/>
              <w:marBottom w:val="0"/>
              <w:divBdr>
                <w:top w:val="none" w:sz="0" w:space="0" w:color="auto"/>
                <w:left w:val="none" w:sz="0" w:space="0" w:color="auto"/>
                <w:bottom w:val="none" w:sz="0" w:space="0" w:color="auto"/>
                <w:right w:val="none" w:sz="0" w:space="0" w:color="auto"/>
              </w:divBdr>
            </w:div>
          </w:divsChild>
        </w:div>
        <w:div w:id="275449174">
          <w:marLeft w:val="0"/>
          <w:marRight w:val="0"/>
          <w:marTop w:val="0"/>
          <w:marBottom w:val="0"/>
          <w:divBdr>
            <w:top w:val="none" w:sz="0" w:space="0" w:color="auto"/>
            <w:left w:val="none" w:sz="0" w:space="0" w:color="auto"/>
            <w:bottom w:val="none" w:sz="0" w:space="0" w:color="auto"/>
            <w:right w:val="none" w:sz="0" w:space="0" w:color="auto"/>
          </w:divBdr>
        </w:div>
        <w:div w:id="1630432648">
          <w:marLeft w:val="0"/>
          <w:marRight w:val="0"/>
          <w:marTop w:val="0"/>
          <w:marBottom w:val="0"/>
          <w:divBdr>
            <w:top w:val="none" w:sz="0" w:space="0" w:color="auto"/>
            <w:left w:val="none" w:sz="0" w:space="0" w:color="auto"/>
            <w:bottom w:val="none" w:sz="0" w:space="0" w:color="auto"/>
            <w:right w:val="none" w:sz="0" w:space="0" w:color="auto"/>
          </w:divBdr>
          <w:divsChild>
            <w:div w:id="620190896">
              <w:marLeft w:val="-75"/>
              <w:marRight w:val="0"/>
              <w:marTop w:val="30"/>
              <w:marBottom w:val="30"/>
              <w:divBdr>
                <w:top w:val="none" w:sz="0" w:space="0" w:color="auto"/>
                <w:left w:val="none" w:sz="0" w:space="0" w:color="auto"/>
                <w:bottom w:val="none" w:sz="0" w:space="0" w:color="auto"/>
                <w:right w:val="none" w:sz="0" w:space="0" w:color="auto"/>
              </w:divBdr>
              <w:divsChild>
                <w:div w:id="325673638">
                  <w:marLeft w:val="0"/>
                  <w:marRight w:val="0"/>
                  <w:marTop w:val="0"/>
                  <w:marBottom w:val="0"/>
                  <w:divBdr>
                    <w:top w:val="none" w:sz="0" w:space="0" w:color="auto"/>
                    <w:left w:val="none" w:sz="0" w:space="0" w:color="auto"/>
                    <w:bottom w:val="none" w:sz="0" w:space="0" w:color="auto"/>
                    <w:right w:val="none" w:sz="0" w:space="0" w:color="auto"/>
                  </w:divBdr>
                  <w:divsChild>
                    <w:div w:id="1328822960">
                      <w:marLeft w:val="0"/>
                      <w:marRight w:val="0"/>
                      <w:marTop w:val="0"/>
                      <w:marBottom w:val="0"/>
                      <w:divBdr>
                        <w:top w:val="none" w:sz="0" w:space="0" w:color="auto"/>
                        <w:left w:val="none" w:sz="0" w:space="0" w:color="auto"/>
                        <w:bottom w:val="none" w:sz="0" w:space="0" w:color="auto"/>
                        <w:right w:val="none" w:sz="0" w:space="0" w:color="auto"/>
                      </w:divBdr>
                    </w:div>
                  </w:divsChild>
                </w:div>
                <w:div w:id="505286982">
                  <w:marLeft w:val="0"/>
                  <w:marRight w:val="0"/>
                  <w:marTop w:val="0"/>
                  <w:marBottom w:val="0"/>
                  <w:divBdr>
                    <w:top w:val="none" w:sz="0" w:space="0" w:color="auto"/>
                    <w:left w:val="none" w:sz="0" w:space="0" w:color="auto"/>
                    <w:bottom w:val="none" w:sz="0" w:space="0" w:color="auto"/>
                    <w:right w:val="none" w:sz="0" w:space="0" w:color="auto"/>
                  </w:divBdr>
                  <w:divsChild>
                    <w:div w:id="719596191">
                      <w:marLeft w:val="0"/>
                      <w:marRight w:val="0"/>
                      <w:marTop w:val="0"/>
                      <w:marBottom w:val="0"/>
                      <w:divBdr>
                        <w:top w:val="none" w:sz="0" w:space="0" w:color="auto"/>
                        <w:left w:val="none" w:sz="0" w:space="0" w:color="auto"/>
                        <w:bottom w:val="none" w:sz="0" w:space="0" w:color="auto"/>
                        <w:right w:val="none" w:sz="0" w:space="0" w:color="auto"/>
                      </w:divBdr>
                    </w:div>
                  </w:divsChild>
                </w:div>
                <w:div w:id="705788149">
                  <w:marLeft w:val="0"/>
                  <w:marRight w:val="0"/>
                  <w:marTop w:val="0"/>
                  <w:marBottom w:val="0"/>
                  <w:divBdr>
                    <w:top w:val="none" w:sz="0" w:space="0" w:color="auto"/>
                    <w:left w:val="none" w:sz="0" w:space="0" w:color="auto"/>
                    <w:bottom w:val="none" w:sz="0" w:space="0" w:color="auto"/>
                    <w:right w:val="none" w:sz="0" w:space="0" w:color="auto"/>
                  </w:divBdr>
                  <w:divsChild>
                    <w:div w:id="1211965136">
                      <w:marLeft w:val="0"/>
                      <w:marRight w:val="0"/>
                      <w:marTop w:val="0"/>
                      <w:marBottom w:val="0"/>
                      <w:divBdr>
                        <w:top w:val="none" w:sz="0" w:space="0" w:color="auto"/>
                        <w:left w:val="none" w:sz="0" w:space="0" w:color="auto"/>
                        <w:bottom w:val="none" w:sz="0" w:space="0" w:color="auto"/>
                        <w:right w:val="none" w:sz="0" w:space="0" w:color="auto"/>
                      </w:divBdr>
                    </w:div>
                  </w:divsChild>
                </w:div>
                <w:div w:id="1601913321">
                  <w:marLeft w:val="0"/>
                  <w:marRight w:val="0"/>
                  <w:marTop w:val="0"/>
                  <w:marBottom w:val="0"/>
                  <w:divBdr>
                    <w:top w:val="none" w:sz="0" w:space="0" w:color="auto"/>
                    <w:left w:val="none" w:sz="0" w:space="0" w:color="auto"/>
                    <w:bottom w:val="none" w:sz="0" w:space="0" w:color="auto"/>
                    <w:right w:val="none" w:sz="0" w:space="0" w:color="auto"/>
                  </w:divBdr>
                  <w:divsChild>
                    <w:div w:id="2023166533">
                      <w:marLeft w:val="0"/>
                      <w:marRight w:val="0"/>
                      <w:marTop w:val="0"/>
                      <w:marBottom w:val="0"/>
                      <w:divBdr>
                        <w:top w:val="none" w:sz="0" w:space="0" w:color="auto"/>
                        <w:left w:val="none" w:sz="0" w:space="0" w:color="auto"/>
                        <w:bottom w:val="none" w:sz="0" w:space="0" w:color="auto"/>
                        <w:right w:val="none" w:sz="0" w:space="0" w:color="auto"/>
                      </w:divBdr>
                    </w:div>
                  </w:divsChild>
                </w:div>
                <w:div w:id="1512144112">
                  <w:marLeft w:val="0"/>
                  <w:marRight w:val="0"/>
                  <w:marTop w:val="0"/>
                  <w:marBottom w:val="0"/>
                  <w:divBdr>
                    <w:top w:val="none" w:sz="0" w:space="0" w:color="auto"/>
                    <w:left w:val="none" w:sz="0" w:space="0" w:color="auto"/>
                    <w:bottom w:val="none" w:sz="0" w:space="0" w:color="auto"/>
                    <w:right w:val="none" w:sz="0" w:space="0" w:color="auto"/>
                  </w:divBdr>
                  <w:divsChild>
                    <w:div w:id="1038895548">
                      <w:marLeft w:val="0"/>
                      <w:marRight w:val="0"/>
                      <w:marTop w:val="0"/>
                      <w:marBottom w:val="0"/>
                      <w:divBdr>
                        <w:top w:val="none" w:sz="0" w:space="0" w:color="auto"/>
                        <w:left w:val="none" w:sz="0" w:space="0" w:color="auto"/>
                        <w:bottom w:val="none" w:sz="0" w:space="0" w:color="auto"/>
                        <w:right w:val="none" w:sz="0" w:space="0" w:color="auto"/>
                      </w:divBdr>
                    </w:div>
                  </w:divsChild>
                </w:div>
                <w:div w:id="1914579137">
                  <w:marLeft w:val="0"/>
                  <w:marRight w:val="0"/>
                  <w:marTop w:val="0"/>
                  <w:marBottom w:val="0"/>
                  <w:divBdr>
                    <w:top w:val="none" w:sz="0" w:space="0" w:color="auto"/>
                    <w:left w:val="none" w:sz="0" w:space="0" w:color="auto"/>
                    <w:bottom w:val="none" w:sz="0" w:space="0" w:color="auto"/>
                    <w:right w:val="none" w:sz="0" w:space="0" w:color="auto"/>
                  </w:divBdr>
                  <w:divsChild>
                    <w:div w:id="517931675">
                      <w:marLeft w:val="0"/>
                      <w:marRight w:val="0"/>
                      <w:marTop w:val="0"/>
                      <w:marBottom w:val="0"/>
                      <w:divBdr>
                        <w:top w:val="none" w:sz="0" w:space="0" w:color="auto"/>
                        <w:left w:val="none" w:sz="0" w:space="0" w:color="auto"/>
                        <w:bottom w:val="none" w:sz="0" w:space="0" w:color="auto"/>
                        <w:right w:val="none" w:sz="0" w:space="0" w:color="auto"/>
                      </w:divBdr>
                    </w:div>
                  </w:divsChild>
                </w:div>
                <w:div w:id="645940686">
                  <w:marLeft w:val="0"/>
                  <w:marRight w:val="0"/>
                  <w:marTop w:val="0"/>
                  <w:marBottom w:val="0"/>
                  <w:divBdr>
                    <w:top w:val="none" w:sz="0" w:space="0" w:color="auto"/>
                    <w:left w:val="none" w:sz="0" w:space="0" w:color="auto"/>
                    <w:bottom w:val="none" w:sz="0" w:space="0" w:color="auto"/>
                    <w:right w:val="none" w:sz="0" w:space="0" w:color="auto"/>
                  </w:divBdr>
                  <w:divsChild>
                    <w:div w:id="339935783">
                      <w:marLeft w:val="0"/>
                      <w:marRight w:val="0"/>
                      <w:marTop w:val="0"/>
                      <w:marBottom w:val="0"/>
                      <w:divBdr>
                        <w:top w:val="none" w:sz="0" w:space="0" w:color="auto"/>
                        <w:left w:val="none" w:sz="0" w:space="0" w:color="auto"/>
                        <w:bottom w:val="none" w:sz="0" w:space="0" w:color="auto"/>
                        <w:right w:val="none" w:sz="0" w:space="0" w:color="auto"/>
                      </w:divBdr>
                    </w:div>
                  </w:divsChild>
                </w:div>
                <w:div w:id="925385794">
                  <w:marLeft w:val="0"/>
                  <w:marRight w:val="0"/>
                  <w:marTop w:val="0"/>
                  <w:marBottom w:val="0"/>
                  <w:divBdr>
                    <w:top w:val="none" w:sz="0" w:space="0" w:color="auto"/>
                    <w:left w:val="none" w:sz="0" w:space="0" w:color="auto"/>
                    <w:bottom w:val="none" w:sz="0" w:space="0" w:color="auto"/>
                    <w:right w:val="none" w:sz="0" w:space="0" w:color="auto"/>
                  </w:divBdr>
                  <w:divsChild>
                    <w:div w:id="17781921">
                      <w:marLeft w:val="0"/>
                      <w:marRight w:val="0"/>
                      <w:marTop w:val="0"/>
                      <w:marBottom w:val="0"/>
                      <w:divBdr>
                        <w:top w:val="none" w:sz="0" w:space="0" w:color="auto"/>
                        <w:left w:val="none" w:sz="0" w:space="0" w:color="auto"/>
                        <w:bottom w:val="none" w:sz="0" w:space="0" w:color="auto"/>
                        <w:right w:val="none" w:sz="0" w:space="0" w:color="auto"/>
                      </w:divBdr>
                    </w:div>
                  </w:divsChild>
                </w:div>
                <w:div w:id="1196231245">
                  <w:marLeft w:val="0"/>
                  <w:marRight w:val="0"/>
                  <w:marTop w:val="0"/>
                  <w:marBottom w:val="0"/>
                  <w:divBdr>
                    <w:top w:val="none" w:sz="0" w:space="0" w:color="auto"/>
                    <w:left w:val="none" w:sz="0" w:space="0" w:color="auto"/>
                    <w:bottom w:val="none" w:sz="0" w:space="0" w:color="auto"/>
                    <w:right w:val="none" w:sz="0" w:space="0" w:color="auto"/>
                  </w:divBdr>
                  <w:divsChild>
                    <w:div w:id="1498616708">
                      <w:marLeft w:val="0"/>
                      <w:marRight w:val="0"/>
                      <w:marTop w:val="0"/>
                      <w:marBottom w:val="0"/>
                      <w:divBdr>
                        <w:top w:val="none" w:sz="0" w:space="0" w:color="auto"/>
                        <w:left w:val="none" w:sz="0" w:space="0" w:color="auto"/>
                        <w:bottom w:val="none" w:sz="0" w:space="0" w:color="auto"/>
                        <w:right w:val="none" w:sz="0" w:space="0" w:color="auto"/>
                      </w:divBdr>
                    </w:div>
                  </w:divsChild>
                </w:div>
                <w:div w:id="1912108796">
                  <w:marLeft w:val="0"/>
                  <w:marRight w:val="0"/>
                  <w:marTop w:val="0"/>
                  <w:marBottom w:val="0"/>
                  <w:divBdr>
                    <w:top w:val="none" w:sz="0" w:space="0" w:color="auto"/>
                    <w:left w:val="none" w:sz="0" w:space="0" w:color="auto"/>
                    <w:bottom w:val="none" w:sz="0" w:space="0" w:color="auto"/>
                    <w:right w:val="none" w:sz="0" w:space="0" w:color="auto"/>
                  </w:divBdr>
                  <w:divsChild>
                    <w:div w:id="914436803">
                      <w:marLeft w:val="0"/>
                      <w:marRight w:val="0"/>
                      <w:marTop w:val="0"/>
                      <w:marBottom w:val="0"/>
                      <w:divBdr>
                        <w:top w:val="none" w:sz="0" w:space="0" w:color="auto"/>
                        <w:left w:val="none" w:sz="0" w:space="0" w:color="auto"/>
                        <w:bottom w:val="none" w:sz="0" w:space="0" w:color="auto"/>
                        <w:right w:val="none" w:sz="0" w:space="0" w:color="auto"/>
                      </w:divBdr>
                    </w:div>
                  </w:divsChild>
                </w:div>
                <w:div w:id="1260261998">
                  <w:marLeft w:val="0"/>
                  <w:marRight w:val="0"/>
                  <w:marTop w:val="0"/>
                  <w:marBottom w:val="0"/>
                  <w:divBdr>
                    <w:top w:val="none" w:sz="0" w:space="0" w:color="auto"/>
                    <w:left w:val="none" w:sz="0" w:space="0" w:color="auto"/>
                    <w:bottom w:val="none" w:sz="0" w:space="0" w:color="auto"/>
                    <w:right w:val="none" w:sz="0" w:space="0" w:color="auto"/>
                  </w:divBdr>
                  <w:divsChild>
                    <w:div w:id="980036439">
                      <w:marLeft w:val="0"/>
                      <w:marRight w:val="0"/>
                      <w:marTop w:val="0"/>
                      <w:marBottom w:val="0"/>
                      <w:divBdr>
                        <w:top w:val="none" w:sz="0" w:space="0" w:color="auto"/>
                        <w:left w:val="none" w:sz="0" w:space="0" w:color="auto"/>
                        <w:bottom w:val="none" w:sz="0" w:space="0" w:color="auto"/>
                        <w:right w:val="none" w:sz="0" w:space="0" w:color="auto"/>
                      </w:divBdr>
                    </w:div>
                  </w:divsChild>
                </w:div>
                <w:div w:id="1501382544">
                  <w:marLeft w:val="0"/>
                  <w:marRight w:val="0"/>
                  <w:marTop w:val="0"/>
                  <w:marBottom w:val="0"/>
                  <w:divBdr>
                    <w:top w:val="none" w:sz="0" w:space="0" w:color="auto"/>
                    <w:left w:val="none" w:sz="0" w:space="0" w:color="auto"/>
                    <w:bottom w:val="none" w:sz="0" w:space="0" w:color="auto"/>
                    <w:right w:val="none" w:sz="0" w:space="0" w:color="auto"/>
                  </w:divBdr>
                  <w:divsChild>
                    <w:div w:id="2325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0103">
          <w:marLeft w:val="0"/>
          <w:marRight w:val="0"/>
          <w:marTop w:val="0"/>
          <w:marBottom w:val="0"/>
          <w:divBdr>
            <w:top w:val="none" w:sz="0" w:space="0" w:color="auto"/>
            <w:left w:val="none" w:sz="0" w:space="0" w:color="auto"/>
            <w:bottom w:val="none" w:sz="0" w:space="0" w:color="auto"/>
            <w:right w:val="none" w:sz="0" w:space="0" w:color="auto"/>
          </w:divBdr>
        </w:div>
        <w:div w:id="1222904559">
          <w:marLeft w:val="0"/>
          <w:marRight w:val="0"/>
          <w:marTop w:val="0"/>
          <w:marBottom w:val="0"/>
          <w:divBdr>
            <w:top w:val="none" w:sz="0" w:space="0" w:color="auto"/>
            <w:left w:val="none" w:sz="0" w:space="0" w:color="auto"/>
            <w:bottom w:val="none" w:sz="0" w:space="0" w:color="auto"/>
            <w:right w:val="none" w:sz="0" w:space="0" w:color="auto"/>
          </w:divBdr>
        </w:div>
        <w:div w:id="130489388">
          <w:marLeft w:val="0"/>
          <w:marRight w:val="0"/>
          <w:marTop w:val="0"/>
          <w:marBottom w:val="0"/>
          <w:divBdr>
            <w:top w:val="none" w:sz="0" w:space="0" w:color="auto"/>
            <w:left w:val="none" w:sz="0" w:space="0" w:color="auto"/>
            <w:bottom w:val="none" w:sz="0" w:space="0" w:color="auto"/>
            <w:right w:val="none" w:sz="0" w:space="0" w:color="auto"/>
          </w:divBdr>
        </w:div>
        <w:div w:id="1532962744">
          <w:marLeft w:val="0"/>
          <w:marRight w:val="0"/>
          <w:marTop w:val="0"/>
          <w:marBottom w:val="0"/>
          <w:divBdr>
            <w:top w:val="none" w:sz="0" w:space="0" w:color="auto"/>
            <w:left w:val="none" w:sz="0" w:space="0" w:color="auto"/>
            <w:bottom w:val="none" w:sz="0" w:space="0" w:color="auto"/>
            <w:right w:val="none" w:sz="0" w:space="0" w:color="auto"/>
          </w:divBdr>
        </w:div>
        <w:div w:id="1517115894">
          <w:marLeft w:val="0"/>
          <w:marRight w:val="0"/>
          <w:marTop w:val="0"/>
          <w:marBottom w:val="0"/>
          <w:divBdr>
            <w:top w:val="none" w:sz="0" w:space="0" w:color="auto"/>
            <w:left w:val="none" w:sz="0" w:space="0" w:color="auto"/>
            <w:bottom w:val="none" w:sz="0" w:space="0" w:color="auto"/>
            <w:right w:val="none" w:sz="0" w:space="0" w:color="auto"/>
          </w:divBdr>
        </w:div>
        <w:div w:id="1722946640">
          <w:marLeft w:val="0"/>
          <w:marRight w:val="0"/>
          <w:marTop w:val="0"/>
          <w:marBottom w:val="0"/>
          <w:divBdr>
            <w:top w:val="none" w:sz="0" w:space="0" w:color="auto"/>
            <w:left w:val="none" w:sz="0" w:space="0" w:color="auto"/>
            <w:bottom w:val="none" w:sz="0" w:space="0" w:color="auto"/>
            <w:right w:val="none" w:sz="0" w:space="0" w:color="auto"/>
          </w:divBdr>
        </w:div>
        <w:div w:id="1702508925">
          <w:marLeft w:val="0"/>
          <w:marRight w:val="0"/>
          <w:marTop w:val="0"/>
          <w:marBottom w:val="0"/>
          <w:divBdr>
            <w:top w:val="none" w:sz="0" w:space="0" w:color="auto"/>
            <w:left w:val="none" w:sz="0" w:space="0" w:color="auto"/>
            <w:bottom w:val="none" w:sz="0" w:space="0" w:color="auto"/>
            <w:right w:val="none" w:sz="0" w:space="0" w:color="auto"/>
          </w:divBdr>
          <w:divsChild>
            <w:div w:id="1388259645">
              <w:marLeft w:val="0"/>
              <w:marRight w:val="0"/>
              <w:marTop w:val="0"/>
              <w:marBottom w:val="0"/>
              <w:divBdr>
                <w:top w:val="none" w:sz="0" w:space="0" w:color="auto"/>
                <w:left w:val="none" w:sz="0" w:space="0" w:color="auto"/>
                <w:bottom w:val="none" w:sz="0" w:space="0" w:color="auto"/>
                <w:right w:val="none" w:sz="0" w:space="0" w:color="auto"/>
              </w:divBdr>
            </w:div>
            <w:div w:id="297955636">
              <w:marLeft w:val="0"/>
              <w:marRight w:val="0"/>
              <w:marTop w:val="0"/>
              <w:marBottom w:val="0"/>
              <w:divBdr>
                <w:top w:val="none" w:sz="0" w:space="0" w:color="auto"/>
                <w:left w:val="none" w:sz="0" w:space="0" w:color="auto"/>
                <w:bottom w:val="none" w:sz="0" w:space="0" w:color="auto"/>
                <w:right w:val="none" w:sz="0" w:space="0" w:color="auto"/>
              </w:divBdr>
            </w:div>
            <w:div w:id="147406328">
              <w:marLeft w:val="0"/>
              <w:marRight w:val="0"/>
              <w:marTop w:val="0"/>
              <w:marBottom w:val="0"/>
              <w:divBdr>
                <w:top w:val="none" w:sz="0" w:space="0" w:color="auto"/>
                <w:left w:val="none" w:sz="0" w:space="0" w:color="auto"/>
                <w:bottom w:val="none" w:sz="0" w:space="0" w:color="auto"/>
                <w:right w:val="none" w:sz="0" w:space="0" w:color="auto"/>
              </w:divBdr>
            </w:div>
            <w:div w:id="894853739">
              <w:marLeft w:val="0"/>
              <w:marRight w:val="0"/>
              <w:marTop w:val="0"/>
              <w:marBottom w:val="0"/>
              <w:divBdr>
                <w:top w:val="none" w:sz="0" w:space="0" w:color="auto"/>
                <w:left w:val="none" w:sz="0" w:space="0" w:color="auto"/>
                <w:bottom w:val="none" w:sz="0" w:space="0" w:color="auto"/>
                <w:right w:val="none" w:sz="0" w:space="0" w:color="auto"/>
              </w:divBdr>
            </w:div>
            <w:div w:id="1186945770">
              <w:marLeft w:val="0"/>
              <w:marRight w:val="0"/>
              <w:marTop w:val="0"/>
              <w:marBottom w:val="0"/>
              <w:divBdr>
                <w:top w:val="none" w:sz="0" w:space="0" w:color="auto"/>
                <w:left w:val="none" w:sz="0" w:space="0" w:color="auto"/>
                <w:bottom w:val="none" w:sz="0" w:space="0" w:color="auto"/>
                <w:right w:val="none" w:sz="0" w:space="0" w:color="auto"/>
              </w:divBdr>
            </w:div>
          </w:divsChild>
        </w:div>
        <w:div w:id="129783569">
          <w:marLeft w:val="0"/>
          <w:marRight w:val="0"/>
          <w:marTop w:val="0"/>
          <w:marBottom w:val="0"/>
          <w:divBdr>
            <w:top w:val="none" w:sz="0" w:space="0" w:color="auto"/>
            <w:left w:val="none" w:sz="0" w:space="0" w:color="auto"/>
            <w:bottom w:val="none" w:sz="0" w:space="0" w:color="auto"/>
            <w:right w:val="none" w:sz="0" w:space="0" w:color="auto"/>
          </w:divBdr>
        </w:div>
        <w:div w:id="1352418267">
          <w:marLeft w:val="0"/>
          <w:marRight w:val="0"/>
          <w:marTop w:val="0"/>
          <w:marBottom w:val="0"/>
          <w:divBdr>
            <w:top w:val="none" w:sz="0" w:space="0" w:color="auto"/>
            <w:left w:val="none" w:sz="0" w:space="0" w:color="auto"/>
            <w:bottom w:val="none" w:sz="0" w:space="0" w:color="auto"/>
            <w:right w:val="none" w:sz="0" w:space="0" w:color="auto"/>
          </w:divBdr>
        </w:div>
        <w:div w:id="1197084299">
          <w:marLeft w:val="0"/>
          <w:marRight w:val="0"/>
          <w:marTop w:val="0"/>
          <w:marBottom w:val="0"/>
          <w:divBdr>
            <w:top w:val="none" w:sz="0" w:space="0" w:color="auto"/>
            <w:left w:val="none" w:sz="0" w:space="0" w:color="auto"/>
            <w:bottom w:val="none" w:sz="0" w:space="0" w:color="auto"/>
            <w:right w:val="none" w:sz="0" w:space="0" w:color="auto"/>
          </w:divBdr>
        </w:div>
        <w:div w:id="101999692">
          <w:marLeft w:val="0"/>
          <w:marRight w:val="0"/>
          <w:marTop w:val="0"/>
          <w:marBottom w:val="0"/>
          <w:divBdr>
            <w:top w:val="none" w:sz="0" w:space="0" w:color="auto"/>
            <w:left w:val="none" w:sz="0" w:space="0" w:color="auto"/>
            <w:bottom w:val="none" w:sz="0" w:space="0" w:color="auto"/>
            <w:right w:val="none" w:sz="0" w:space="0" w:color="auto"/>
          </w:divBdr>
        </w:div>
        <w:div w:id="1212305125">
          <w:marLeft w:val="0"/>
          <w:marRight w:val="0"/>
          <w:marTop w:val="0"/>
          <w:marBottom w:val="0"/>
          <w:divBdr>
            <w:top w:val="none" w:sz="0" w:space="0" w:color="auto"/>
            <w:left w:val="none" w:sz="0" w:space="0" w:color="auto"/>
            <w:bottom w:val="none" w:sz="0" w:space="0" w:color="auto"/>
            <w:right w:val="none" w:sz="0" w:space="0" w:color="auto"/>
          </w:divBdr>
          <w:divsChild>
            <w:div w:id="1409577176">
              <w:marLeft w:val="-75"/>
              <w:marRight w:val="0"/>
              <w:marTop w:val="30"/>
              <w:marBottom w:val="30"/>
              <w:divBdr>
                <w:top w:val="none" w:sz="0" w:space="0" w:color="auto"/>
                <w:left w:val="none" w:sz="0" w:space="0" w:color="auto"/>
                <w:bottom w:val="none" w:sz="0" w:space="0" w:color="auto"/>
                <w:right w:val="none" w:sz="0" w:space="0" w:color="auto"/>
              </w:divBdr>
              <w:divsChild>
                <w:div w:id="1010838851">
                  <w:marLeft w:val="0"/>
                  <w:marRight w:val="0"/>
                  <w:marTop w:val="0"/>
                  <w:marBottom w:val="0"/>
                  <w:divBdr>
                    <w:top w:val="none" w:sz="0" w:space="0" w:color="auto"/>
                    <w:left w:val="none" w:sz="0" w:space="0" w:color="auto"/>
                    <w:bottom w:val="none" w:sz="0" w:space="0" w:color="auto"/>
                    <w:right w:val="none" w:sz="0" w:space="0" w:color="auto"/>
                  </w:divBdr>
                  <w:divsChild>
                    <w:div w:id="1543521763">
                      <w:marLeft w:val="0"/>
                      <w:marRight w:val="0"/>
                      <w:marTop w:val="0"/>
                      <w:marBottom w:val="0"/>
                      <w:divBdr>
                        <w:top w:val="none" w:sz="0" w:space="0" w:color="auto"/>
                        <w:left w:val="none" w:sz="0" w:space="0" w:color="auto"/>
                        <w:bottom w:val="none" w:sz="0" w:space="0" w:color="auto"/>
                        <w:right w:val="none" w:sz="0" w:space="0" w:color="auto"/>
                      </w:divBdr>
                    </w:div>
                  </w:divsChild>
                </w:div>
                <w:div w:id="542064902">
                  <w:marLeft w:val="0"/>
                  <w:marRight w:val="0"/>
                  <w:marTop w:val="0"/>
                  <w:marBottom w:val="0"/>
                  <w:divBdr>
                    <w:top w:val="none" w:sz="0" w:space="0" w:color="auto"/>
                    <w:left w:val="none" w:sz="0" w:space="0" w:color="auto"/>
                    <w:bottom w:val="none" w:sz="0" w:space="0" w:color="auto"/>
                    <w:right w:val="none" w:sz="0" w:space="0" w:color="auto"/>
                  </w:divBdr>
                  <w:divsChild>
                    <w:div w:id="1949967870">
                      <w:marLeft w:val="0"/>
                      <w:marRight w:val="0"/>
                      <w:marTop w:val="0"/>
                      <w:marBottom w:val="0"/>
                      <w:divBdr>
                        <w:top w:val="none" w:sz="0" w:space="0" w:color="auto"/>
                        <w:left w:val="none" w:sz="0" w:space="0" w:color="auto"/>
                        <w:bottom w:val="none" w:sz="0" w:space="0" w:color="auto"/>
                        <w:right w:val="none" w:sz="0" w:space="0" w:color="auto"/>
                      </w:divBdr>
                    </w:div>
                  </w:divsChild>
                </w:div>
                <w:div w:id="275605507">
                  <w:marLeft w:val="0"/>
                  <w:marRight w:val="0"/>
                  <w:marTop w:val="0"/>
                  <w:marBottom w:val="0"/>
                  <w:divBdr>
                    <w:top w:val="none" w:sz="0" w:space="0" w:color="auto"/>
                    <w:left w:val="none" w:sz="0" w:space="0" w:color="auto"/>
                    <w:bottom w:val="none" w:sz="0" w:space="0" w:color="auto"/>
                    <w:right w:val="none" w:sz="0" w:space="0" w:color="auto"/>
                  </w:divBdr>
                  <w:divsChild>
                    <w:div w:id="810098497">
                      <w:marLeft w:val="0"/>
                      <w:marRight w:val="0"/>
                      <w:marTop w:val="0"/>
                      <w:marBottom w:val="0"/>
                      <w:divBdr>
                        <w:top w:val="none" w:sz="0" w:space="0" w:color="auto"/>
                        <w:left w:val="none" w:sz="0" w:space="0" w:color="auto"/>
                        <w:bottom w:val="none" w:sz="0" w:space="0" w:color="auto"/>
                        <w:right w:val="none" w:sz="0" w:space="0" w:color="auto"/>
                      </w:divBdr>
                    </w:div>
                  </w:divsChild>
                </w:div>
                <w:div w:id="1692759594">
                  <w:marLeft w:val="0"/>
                  <w:marRight w:val="0"/>
                  <w:marTop w:val="0"/>
                  <w:marBottom w:val="0"/>
                  <w:divBdr>
                    <w:top w:val="none" w:sz="0" w:space="0" w:color="auto"/>
                    <w:left w:val="none" w:sz="0" w:space="0" w:color="auto"/>
                    <w:bottom w:val="none" w:sz="0" w:space="0" w:color="auto"/>
                    <w:right w:val="none" w:sz="0" w:space="0" w:color="auto"/>
                  </w:divBdr>
                  <w:divsChild>
                    <w:div w:id="2072732281">
                      <w:marLeft w:val="0"/>
                      <w:marRight w:val="0"/>
                      <w:marTop w:val="0"/>
                      <w:marBottom w:val="0"/>
                      <w:divBdr>
                        <w:top w:val="none" w:sz="0" w:space="0" w:color="auto"/>
                        <w:left w:val="none" w:sz="0" w:space="0" w:color="auto"/>
                        <w:bottom w:val="none" w:sz="0" w:space="0" w:color="auto"/>
                        <w:right w:val="none" w:sz="0" w:space="0" w:color="auto"/>
                      </w:divBdr>
                    </w:div>
                  </w:divsChild>
                </w:div>
                <w:div w:id="958990550">
                  <w:marLeft w:val="0"/>
                  <w:marRight w:val="0"/>
                  <w:marTop w:val="0"/>
                  <w:marBottom w:val="0"/>
                  <w:divBdr>
                    <w:top w:val="none" w:sz="0" w:space="0" w:color="auto"/>
                    <w:left w:val="none" w:sz="0" w:space="0" w:color="auto"/>
                    <w:bottom w:val="none" w:sz="0" w:space="0" w:color="auto"/>
                    <w:right w:val="none" w:sz="0" w:space="0" w:color="auto"/>
                  </w:divBdr>
                  <w:divsChild>
                    <w:div w:id="1482886470">
                      <w:marLeft w:val="0"/>
                      <w:marRight w:val="0"/>
                      <w:marTop w:val="0"/>
                      <w:marBottom w:val="0"/>
                      <w:divBdr>
                        <w:top w:val="none" w:sz="0" w:space="0" w:color="auto"/>
                        <w:left w:val="none" w:sz="0" w:space="0" w:color="auto"/>
                        <w:bottom w:val="none" w:sz="0" w:space="0" w:color="auto"/>
                        <w:right w:val="none" w:sz="0" w:space="0" w:color="auto"/>
                      </w:divBdr>
                    </w:div>
                  </w:divsChild>
                </w:div>
                <w:div w:id="633951567">
                  <w:marLeft w:val="0"/>
                  <w:marRight w:val="0"/>
                  <w:marTop w:val="0"/>
                  <w:marBottom w:val="0"/>
                  <w:divBdr>
                    <w:top w:val="none" w:sz="0" w:space="0" w:color="auto"/>
                    <w:left w:val="none" w:sz="0" w:space="0" w:color="auto"/>
                    <w:bottom w:val="none" w:sz="0" w:space="0" w:color="auto"/>
                    <w:right w:val="none" w:sz="0" w:space="0" w:color="auto"/>
                  </w:divBdr>
                  <w:divsChild>
                    <w:div w:id="277950632">
                      <w:marLeft w:val="0"/>
                      <w:marRight w:val="0"/>
                      <w:marTop w:val="0"/>
                      <w:marBottom w:val="0"/>
                      <w:divBdr>
                        <w:top w:val="none" w:sz="0" w:space="0" w:color="auto"/>
                        <w:left w:val="none" w:sz="0" w:space="0" w:color="auto"/>
                        <w:bottom w:val="none" w:sz="0" w:space="0" w:color="auto"/>
                        <w:right w:val="none" w:sz="0" w:space="0" w:color="auto"/>
                      </w:divBdr>
                    </w:div>
                  </w:divsChild>
                </w:div>
                <w:div w:id="324630848">
                  <w:marLeft w:val="0"/>
                  <w:marRight w:val="0"/>
                  <w:marTop w:val="0"/>
                  <w:marBottom w:val="0"/>
                  <w:divBdr>
                    <w:top w:val="none" w:sz="0" w:space="0" w:color="auto"/>
                    <w:left w:val="none" w:sz="0" w:space="0" w:color="auto"/>
                    <w:bottom w:val="none" w:sz="0" w:space="0" w:color="auto"/>
                    <w:right w:val="none" w:sz="0" w:space="0" w:color="auto"/>
                  </w:divBdr>
                  <w:divsChild>
                    <w:div w:id="1913150821">
                      <w:marLeft w:val="0"/>
                      <w:marRight w:val="0"/>
                      <w:marTop w:val="0"/>
                      <w:marBottom w:val="0"/>
                      <w:divBdr>
                        <w:top w:val="none" w:sz="0" w:space="0" w:color="auto"/>
                        <w:left w:val="none" w:sz="0" w:space="0" w:color="auto"/>
                        <w:bottom w:val="none" w:sz="0" w:space="0" w:color="auto"/>
                        <w:right w:val="none" w:sz="0" w:space="0" w:color="auto"/>
                      </w:divBdr>
                    </w:div>
                  </w:divsChild>
                </w:div>
                <w:div w:id="1438480851">
                  <w:marLeft w:val="0"/>
                  <w:marRight w:val="0"/>
                  <w:marTop w:val="0"/>
                  <w:marBottom w:val="0"/>
                  <w:divBdr>
                    <w:top w:val="none" w:sz="0" w:space="0" w:color="auto"/>
                    <w:left w:val="none" w:sz="0" w:space="0" w:color="auto"/>
                    <w:bottom w:val="none" w:sz="0" w:space="0" w:color="auto"/>
                    <w:right w:val="none" w:sz="0" w:space="0" w:color="auto"/>
                  </w:divBdr>
                  <w:divsChild>
                    <w:div w:id="1043674645">
                      <w:marLeft w:val="0"/>
                      <w:marRight w:val="0"/>
                      <w:marTop w:val="0"/>
                      <w:marBottom w:val="0"/>
                      <w:divBdr>
                        <w:top w:val="none" w:sz="0" w:space="0" w:color="auto"/>
                        <w:left w:val="none" w:sz="0" w:space="0" w:color="auto"/>
                        <w:bottom w:val="none" w:sz="0" w:space="0" w:color="auto"/>
                        <w:right w:val="none" w:sz="0" w:space="0" w:color="auto"/>
                      </w:divBdr>
                    </w:div>
                  </w:divsChild>
                </w:div>
                <w:div w:id="1566143746">
                  <w:marLeft w:val="0"/>
                  <w:marRight w:val="0"/>
                  <w:marTop w:val="0"/>
                  <w:marBottom w:val="0"/>
                  <w:divBdr>
                    <w:top w:val="none" w:sz="0" w:space="0" w:color="auto"/>
                    <w:left w:val="none" w:sz="0" w:space="0" w:color="auto"/>
                    <w:bottom w:val="none" w:sz="0" w:space="0" w:color="auto"/>
                    <w:right w:val="none" w:sz="0" w:space="0" w:color="auto"/>
                  </w:divBdr>
                  <w:divsChild>
                    <w:div w:id="11705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2922">
          <w:marLeft w:val="0"/>
          <w:marRight w:val="0"/>
          <w:marTop w:val="0"/>
          <w:marBottom w:val="0"/>
          <w:divBdr>
            <w:top w:val="none" w:sz="0" w:space="0" w:color="auto"/>
            <w:left w:val="none" w:sz="0" w:space="0" w:color="auto"/>
            <w:bottom w:val="none" w:sz="0" w:space="0" w:color="auto"/>
            <w:right w:val="none" w:sz="0" w:space="0" w:color="auto"/>
          </w:divBdr>
        </w:div>
        <w:div w:id="1435593562">
          <w:marLeft w:val="0"/>
          <w:marRight w:val="0"/>
          <w:marTop w:val="0"/>
          <w:marBottom w:val="0"/>
          <w:divBdr>
            <w:top w:val="none" w:sz="0" w:space="0" w:color="auto"/>
            <w:left w:val="none" w:sz="0" w:space="0" w:color="auto"/>
            <w:bottom w:val="none" w:sz="0" w:space="0" w:color="auto"/>
            <w:right w:val="none" w:sz="0" w:space="0" w:color="auto"/>
          </w:divBdr>
        </w:div>
        <w:div w:id="2048412892">
          <w:marLeft w:val="0"/>
          <w:marRight w:val="0"/>
          <w:marTop w:val="0"/>
          <w:marBottom w:val="0"/>
          <w:divBdr>
            <w:top w:val="none" w:sz="0" w:space="0" w:color="auto"/>
            <w:left w:val="none" w:sz="0" w:space="0" w:color="auto"/>
            <w:bottom w:val="none" w:sz="0" w:space="0" w:color="auto"/>
            <w:right w:val="none" w:sz="0" w:space="0" w:color="auto"/>
          </w:divBdr>
        </w:div>
        <w:div w:id="699283503">
          <w:marLeft w:val="0"/>
          <w:marRight w:val="0"/>
          <w:marTop w:val="0"/>
          <w:marBottom w:val="0"/>
          <w:divBdr>
            <w:top w:val="none" w:sz="0" w:space="0" w:color="auto"/>
            <w:left w:val="none" w:sz="0" w:space="0" w:color="auto"/>
            <w:bottom w:val="none" w:sz="0" w:space="0" w:color="auto"/>
            <w:right w:val="none" w:sz="0" w:space="0" w:color="auto"/>
          </w:divBdr>
        </w:div>
        <w:div w:id="258103313">
          <w:marLeft w:val="0"/>
          <w:marRight w:val="0"/>
          <w:marTop w:val="0"/>
          <w:marBottom w:val="0"/>
          <w:divBdr>
            <w:top w:val="none" w:sz="0" w:space="0" w:color="auto"/>
            <w:left w:val="none" w:sz="0" w:space="0" w:color="auto"/>
            <w:bottom w:val="none" w:sz="0" w:space="0" w:color="auto"/>
            <w:right w:val="none" w:sz="0" w:space="0" w:color="auto"/>
          </w:divBdr>
          <w:divsChild>
            <w:div w:id="913274665">
              <w:marLeft w:val="-75"/>
              <w:marRight w:val="0"/>
              <w:marTop w:val="30"/>
              <w:marBottom w:val="30"/>
              <w:divBdr>
                <w:top w:val="none" w:sz="0" w:space="0" w:color="auto"/>
                <w:left w:val="none" w:sz="0" w:space="0" w:color="auto"/>
                <w:bottom w:val="none" w:sz="0" w:space="0" w:color="auto"/>
                <w:right w:val="none" w:sz="0" w:space="0" w:color="auto"/>
              </w:divBdr>
              <w:divsChild>
                <w:div w:id="305816492">
                  <w:marLeft w:val="0"/>
                  <w:marRight w:val="0"/>
                  <w:marTop w:val="0"/>
                  <w:marBottom w:val="0"/>
                  <w:divBdr>
                    <w:top w:val="none" w:sz="0" w:space="0" w:color="auto"/>
                    <w:left w:val="none" w:sz="0" w:space="0" w:color="auto"/>
                    <w:bottom w:val="none" w:sz="0" w:space="0" w:color="auto"/>
                    <w:right w:val="none" w:sz="0" w:space="0" w:color="auto"/>
                  </w:divBdr>
                  <w:divsChild>
                    <w:div w:id="1907034373">
                      <w:marLeft w:val="0"/>
                      <w:marRight w:val="0"/>
                      <w:marTop w:val="0"/>
                      <w:marBottom w:val="0"/>
                      <w:divBdr>
                        <w:top w:val="none" w:sz="0" w:space="0" w:color="auto"/>
                        <w:left w:val="none" w:sz="0" w:space="0" w:color="auto"/>
                        <w:bottom w:val="none" w:sz="0" w:space="0" w:color="auto"/>
                        <w:right w:val="none" w:sz="0" w:space="0" w:color="auto"/>
                      </w:divBdr>
                    </w:div>
                  </w:divsChild>
                </w:div>
                <w:div w:id="1105275058">
                  <w:marLeft w:val="0"/>
                  <w:marRight w:val="0"/>
                  <w:marTop w:val="0"/>
                  <w:marBottom w:val="0"/>
                  <w:divBdr>
                    <w:top w:val="none" w:sz="0" w:space="0" w:color="auto"/>
                    <w:left w:val="none" w:sz="0" w:space="0" w:color="auto"/>
                    <w:bottom w:val="none" w:sz="0" w:space="0" w:color="auto"/>
                    <w:right w:val="none" w:sz="0" w:space="0" w:color="auto"/>
                  </w:divBdr>
                  <w:divsChild>
                    <w:div w:id="1922174939">
                      <w:marLeft w:val="0"/>
                      <w:marRight w:val="0"/>
                      <w:marTop w:val="0"/>
                      <w:marBottom w:val="0"/>
                      <w:divBdr>
                        <w:top w:val="none" w:sz="0" w:space="0" w:color="auto"/>
                        <w:left w:val="none" w:sz="0" w:space="0" w:color="auto"/>
                        <w:bottom w:val="none" w:sz="0" w:space="0" w:color="auto"/>
                        <w:right w:val="none" w:sz="0" w:space="0" w:color="auto"/>
                      </w:divBdr>
                    </w:div>
                  </w:divsChild>
                </w:div>
                <w:div w:id="1301616862">
                  <w:marLeft w:val="0"/>
                  <w:marRight w:val="0"/>
                  <w:marTop w:val="0"/>
                  <w:marBottom w:val="0"/>
                  <w:divBdr>
                    <w:top w:val="none" w:sz="0" w:space="0" w:color="auto"/>
                    <w:left w:val="none" w:sz="0" w:space="0" w:color="auto"/>
                    <w:bottom w:val="none" w:sz="0" w:space="0" w:color="auto"/>
                    <w:right w:val="none" w:sz="0" w:space="0" w:color="auto"/>
                  </w:divBdr>
                  <w:divsChild>
                    <w:div w:id="1081870338">
                      <w:marLeft w:val="0"/>
                      <w:marRight w:val="0"/>
                      <w:marTop w:val="0"/>
                      <w:marBottom w:val="0"/>
                      <w:divBdr>
                        <w:top w:val="none" w:sz="0" w:space="0" w:color="auto"/>
                        <w:left w:val="none" w:sz="0" w:space="0" w:color="auto"/>
                        <w:bottom w:val="none" w:sz="0" w:space="0" w:color="auto"/>
                        <w:right w:val="none" w:sz="0" w:space="0" w:color="auto"/>
                      </w:divBdr>
                    </w:div>
                  </w:divsChild>
                </w:div>
                <w:div w:id="1503885992">
                  <w:marLeft w:val="0"/>
                  <w:marRight w:val="0"/>
                  <w:marTop w:val="0"/>
                  <w:marBottom w:val="0"/>
                  <w:divBdr>
                    <w:top w:val="none" w:sz="0" w:space="0" w:color="auto"/>
                    <w:left w:val="none" w:sz="0" w:space="0" w:color="auto"/>
                    <w:bottom w:val="none" w:sz="0" w:space="0" w:color="auto"/>
                    <w:right w:val="none" w:sz="0" w:space="0" w:color="auto"/>
                  </w:divBdr>
                  <w:divsChild>
                    <w:div w:id="2091656100">
                      <w:marLeft w:val="0"/>
                      <w:marRight w:val="0"/>
                      <w:marTop w:val="0"/>
                      <w:marBottom w:val="0"/>
                      <w:divBdr>
                        <w:top w:val="none" w:sz="0" w:space="0" w:color="auto"/>
                        <w:left w:val="none" w:sz="0" w:space="0" w:color="auto"/>
                        <w:bottom w:val="none" w:sz="0" w:space="0" w:color="auto"/>
                        <w:right w:val="none" w:sz="0" w:space="0" w:color="auto"/>
                      </w:divBdr>
                    </w:div>
                  </w:divsChild>
                </w:div>
                <w:div w:id="199514436">
                  <w:marLeft w:val="0"/>
                  <w:marRight w:val="0"/>
                  <w:marTop w:val="0"/>
                  <w:marBottom w:val="0"/>
                  <w:divBdr>
                    <w:top w:val="none" w:sz="0" w:space="0" w:color="auto"/>
                    <w:left w:val="none" w:sz="0" w:space="0" w:color="auto"/>
                    <w:bottom w:val="none" w:sz="0" w:space="0" w:color="auto"/>
                    <w:right w:val="none" w:sz="0" w:space="0" w:color="auto"/>
                  </w:divBdr>
                  <w:divsChild>
                    <w:div w:id="821166494">
                      <w:marLeft w:val="0"/>
                      <w:marRight w:val="0"/>
                      <w:marTop w:val="0"/>
                      <w:marBottom w:val="0"/>
                      <w:divBdr>
                        <w:top w:val="none" w:sz="0" w:space="0" w:color="auto"/>
                        <w:left w:val="none" w:sz="0" w:space="0" w:color="auto"/>
                        <w:bottom w:val="none" w:sz="0" w:space="0" w:color="auto"/>
                        <w:right w:val="none" w:sz="0" w:space="0" w:color="auto"/>
                      </w:divBdr>
                    </w:div>
                  </w:divsChild>
                </w:div>
                <w:div w:id="1629583455">
                  <w:marLeft w:val="0"/>
                  <w:marRight w:val="0"/>
                  <w:marTop w:val="0"/>
                  <w:marBottom w:val="0"/>
                  <w:divBdr>
                    <w:top w:val="none" w:sz="0" w:space="0" w:color="auto"/>
                    <w:left w:val="none" w:sz="0" w:space="0" w:color="auto"/>
                    <w:bottom w:val="none" w:sz="0" w:space="0" w:color="auto"/>
                    <w:right w:val="none" w:sz="0" w:space="0" w:color="auto"/>
                  </w:divBdr>
                  <w:divsChild>
                    <w:div w:id="715545052">
                      <w:marLeft w:val="0"/>
                      <w:marRight w:val="0"/>
                      <w:marTop w:val="0"/>
                      <w:marBottom w:val="0"/>
                      <w:divBdr>
                        <w:top w:val="none" w:sz="0" w:space="0" w:color="auto"/>
                        <w:left w:val="none" w:sz="0" w:space="0" w:color="auto"/>
                        <w:bottom w:val="none" w:sz="0" w:space="0" w:color="auto"/>
                        <w:right w:val="none" w:sz="0" w:space="0" w:color="auto"/>
                      </w:divBdr>
                    </w:div>
                  </w:divsChild>
                </w:div>
                <w:div w:id="1490755070">
                  <w:marLeft w:val="0"/>
                  <w:marRight w:val="0"/>
                  <w:marTop w:val="0"/>
                  <w:marBottom w:val="0"/>
                  <w:divBdr>
                    <w:top w:val="none" w:sz="0" w:space="0" w:color="auto"/>
                    <w:left w:val="none" w:sz="0" w:space="0" w:color="auto"/>
                    <w:bottom w:val="none" w:sz="0" w:space="0" w:color="auto"/>
                    <w:right w:val="none" w:sz="0" w:space="0" w:color="auto"/>
                  </w:divBdr>
                  <w:divsChild>
                    <w:div w:id="1967613514">
                      <w:marLeft w:val="0"/>
                      <w:marRight w:val="0"/>
                      <w:marTop w:val="0"/>
                      <w:marBottom w:val="0"/>
                      <w:divBdr>
                        <w:top w:val="none" w:sz="0" w:space="0" w:color="auto"/>
                        <w:left w:val="none" w:sz="0" w:space="0" w:color="auto"/>
                        <w:bottom w:val="none" w:sz="0" w:space="0" w:color="auto"/>
                        <w:right w:val="none" w:sz="0" w:space="0" w:color="auto"/>
                      </w:divBdr>
                    </w:div>
                  </w:divsChild>
                </w:div>
                <w:div w:id="551768076">
                  <w:marLeft w:val="0"/>
                  <w:marRight w:val="0"/>
                  <w:marTop w:val="0"/>
                  <w:marBottom w:val="0"/>
                  <w:divBdr>
                    <w:top w:val="none" w:sz="0" w:space="0" w:color="auto"/>
                    <w:left w:val="none" w:sz="0" w:space="0" w:color="auto"/>
                    <w:bottom w:val="none" w:sz="0" w:space="0" w:color="auto"/>
                    <w:right w:val="none" w:sz="0" w:space="0" w:color="auto"/>
                  </w:divBdr>
                  <w:divsChild>
                    <w:div w:id="833422414">
                      <w:marLeft w:val="0"/>
                      <w:marRight w:val="0"/>
                      <w:marTop w:val="0"/>
                      <w:marBottom w:val="0"/>
                      <w:divBdr>
                        <w:top w:val="none" w:sz="0" w:space="0" w:color="auto"/>
                        <w:left w:val="none" w:sz="0" w:space="0" w:color="auto"/>
                        <w:bottom w:val="none" w:sz="0" w:space="0" w:color="auto"/>
                        <w:right w:val="none" w:sz="0" w:space="0" w:color="auto"/>
                      </w:divBdr>
                    </w:div>
                  </w:divsChild>
                </w:div>
                <w:div w:id="1588274">
                  <w:marLeft w:val="0"/>
                  <w:marRight w:val="0"/>
                  <w:marTop w:val="0"/>
                  <w:marBottom w:val="0"/>
                  <w:divBdr>
                    <w:top w:val="none" w:sz="0" w:space="0" w:color="auto"/>
                    <w:left w:val="none" w:sz="0" w:space="0" w:color="auto"/>
                    <w:bottom w:val="none" w:sz="0" w:space="0" w:color="auto"/>
                    <w:right w:val="none" w:sz="0" w:space="0" w:color="auto"/>
                  </w:divBdr>
                  <w:divsChild>
                    <w:div w:id="18041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69769">
          <w:marLeft w:val="0"/>
          <w:marRight w:val="0"/>
          <w:marTop w:val="0"/>
          <w:marBottom w:val="0"/>
          <w:divBdr>
            <w:top w:val="none" w:sz="0" w:space="0" w:color="auto"/>
            <w:left w:val="none" w:sz="0" w:space="0" w:color="auto"/>
            <w:bottom w:val="none" w:sz="0" w:space="0" w:color="auto"/>
            <w:right w:val="none" w:sz="0" w:space="0" w:color="auto"/>
          </w:divBdr>
        </w:div>
        <w:div w:id="249967315">
          <w:marLeft w:val="0"/>
          <w:marRight w:val="0"/>
          <w:marTop w:val="0"/>
          <w:marBottom w:val="0"/>
          <w:divBdr>
            <w:top w:val="none" w:sz="0" w:space="0" w:color="auto"/>
            <w:left w:val="none" w:sz="0" w:space="0" w:color="auto"/>
            <w:bottom w:val="none" w:sz="0" w:space="0" w:color="auto"/>
            <w:right w:val="none" w:sz="0" w:space="0" w:color="auto"/>
          </w:divBdr>
        </w:div>
        <w:div w:id="1552182041">
          <w:marLeft w:val="0"/>
          <w:marRight w:val="0"/>
          <w:marTop w:val="0"/>
          <w:marBottom w:val="0"/>
          <w:divBdr>
            <w:top w:val="none" w:sz="0" w:space="0" w:color="auto"/>
            <w:left w:val="none" w:sz="0" w:space="0" w:color="auto"/>
            <w:bottom w:val="none" w:sz="0" w:space="0" w:color="auto"/>
            <w:right w:val="none" w:sz="0" w:space="0" w:color="auto"/>
          </w:divBdr>
        </w:div>
        <w:div w:id="1476684404">
          <w:marLeft w:val="0"/>
          <w:marRight w:val="0"/>
          <w:marTop w:val="0"/>
          <w:marBottom w:val="0"/>
          <w:divBdr>
            <w:top w:val="none" w:sz="0" w:space="0" w:color="auto"/>
            <w:left w:val="none" w:sz="0" w:space="0" w:color="auto"/>
            <w:bottom w:val="none" w:sz="0" w:space="0" w:color="auto"/>
            <w:right w:val="none" w:sz="0" w:space="0" w:color="auto"/>
          </w:divBdr>
        </w:div>
        <w:div w:id="296420317">
          <w:marLeft w:val="0"/>
          <w:marRight w:val="0"/>
          <w:marTop w:val="0"/>
          <w:marBottom w:val="0"/>
          <w:divBdr>
            <w:top w:val="none" w:sz="0" w:space="0" w:color="auto"/>
            <w:left w:val="none" w:sz="0" w:space="0" w:color="auto"/>
            <w:bottom w:val="none" w:sz="0" w:space="0" w:color="auto"/>
            <w:right w:val="none" w:sz="0" w:space="0" w:color="auto"/>
          </w:divBdr>
        </w:div>
        <w:div w:id="1722636148">
          <w:marLeft w:val="0"/>
          <w:marRight w:val="0"/>
          <w:marTop w:val="0"/>
          <w:marBottom w:val="0"/>
          <w:divBdr>
            <w:top w:val="none" w:sz="0" w:space="0" w:color="auto"/>
            <w:left w:val="none" w:sz="0" w:space="0" w:color="auto"/>
            <w:bottom w:val="none" w:sz="0" w:space="0" w:color="auto"/>
            <w:right w:val="none" w:sz="0" w:space="0" w:color="auto"/>
          </w:divBdr>
          <w:divsChild>
            <w:div w:id="163668191">
              <w:marLeft w:val="-75"/>
              <w:marRight w:val="0"/>
              <w:marTop w:val="30"/>
              <w:marBottom w:val="30"/>
              <w:divBdr>
                <w:top w:val="none" w:sz="0" w:space="0" w:color="auto"/>
                <w:left w:val="none" w:sz="0" w:space="0" w:color="auto"/>
                <w:bottom w:val="none" w:sz="0" w:space="0" w:color="auto"/>
                <w:right w:val="none" w:sz="0" w:space="0" w:color="auto"/>
              </w:divBdr>
              <w:divsChild>
                <w:div w:id="2100715706">
                  <w:marLeft w:val="0"/>
                  <w:marRight w:val="0"/>
                  <w:marTop w:val="0"/>
                  <w:marBottom w:val="0"/>
                  <w:divBdr>
                    <w:top w:val="none" w:sz="0" w:space="0" w:color="auto"/>
                    <w:left w:val="none" w:sz="0" w:space="0" w:color="auto"/>
                    <w:bottom w:val="none" w:sz="0" w:space="0" w:color="auto"/>
                    <w:right w:val="none" w:sz="0" w:space="0" w:color="auto"/>
                  </w:divBdr>
                  <w:divsChild>
                    <w:div w:id="1047994353">
                      <w:marLeft w:val="0"/>
                      <w:marRight w:val="0"/>
                      <w:marTop w:val="0"/>
                      <w:marBottom w:val="0"/>
                      <w:divBdr>
                        <w:top w:val="none" w:sz="0" w:space="0" w:color="auto"/>
                        <w:left w:val="none" w:sz="0" w:space="0" w:color="auto"/>
                        <w:bottom w:val="none" w:sz="0" w:space="0" w:color="auto"/>
                        <w:right w:val="none" w:sz="0" w:space="0" w:color="auto"/>
                      </w:divBdr>
                    </w:div>
                  </w:divsChild>
                </w:div>
                <w:div w:id="1457480404">
                  <w:marLeft w:val="0"/>
                  <w:marRight w:val="0"/>
                  <w:marTop w:val="0"/>
                  <w:marBottom w:val="0"/>
                  <w:divBdr>
                    <w:top w:val="none" w:sz="0" w:space="0" w:color="auto"/>
                    <w:left w:val="none" w:sz="0" w:space="0" w:color="auto"/>
                    <w:bottom w:val="none" w:sz="0" w:space="0" w:color="auto"/>
                    <w:right w:val="none" w:sz="0" w:space="0" w:color="auto"/>
                  </w:divBdr>
                  <w:divsChild>
                    <w:div w:id="1533690987">
                      <w:marLeft w:val="0"/>
                      <w:marRight w:val="0"/>
                      <w:marTop w:val="0"/>
                      <w:marBottom w:val="0"/>
                      <w:divBdr>
                        <w:top w:val="none" w:sz="0" w:space="0" w:color="auto"/>
                        <w:left w:val="none" w:sz="0" w:space="0" w:color="auto"/>
                        <w:bottom w:val="none" w:sz="0" w:space="0" w:color="auto"/>
                        <w:right w:val="none" w:sz="0" w:space="0" w:color="auto"/>
                      </w:divBdr>
                    </w:div>
                  </w:divsChild>
                </w:div>
                <w:div w:id="138958697">
                  <w:marLeft w:val="0"/>
                  <w:marRight w:val="0"/>
                  <w:marTop w:val="0"/>
                  <w:marBottom w:val="0"/>
                  <w:divBdr>
                    <w:top w:val="none" w:sz="0" w:space="0" w:color="auto"/>
                    <w:left w:val="none" w:sz="0" w:space="0" w:color="auto"/>
                    <w:bottom w:val="none" w:sz="0" w:space="0" w:color="auto"/>
                    <w:right w:val="none" w:sz="0" w:space="0" w:color="auto"/>
                  </w:divBdr>
                  <w:divsChild>
                    <w:div w:id="236014727">
                      <w:marLeft w:val="0"/>
                      <w:marRight w:val="0"/>
                      <w:marTop w:val="0"/>
                      <w:marBottom w:val="0"/>
                      <w:divBdr>
                        <w:top w:val="none" w:sz="0" w:space="0" w:color="auto"/>
                        <w:left w:val="none" w:sz="0" w:space="0" w:color="auto"/>
                        <w:bottom w:val="none" w:sz="0" w:space="0" w:color="auto"/>
                        <w:right w:val="none" w:sz="0" w:space="0" w:color="auto"/>
                      </w:divBdr>
                    </w:div>
                  </w:divsChild>
                </w:div>
                <w:div w:id="1015809604">
                  <w:marLeft w:val="0"/>
                  <w:marRight w:val="0"/>
                  <w:marTop w:val="0"/>
                  <w:marBottom w:val="0"/>
                  <w:divBdr>
                    <w:top w:val="none" w:sz="0" w:space="0" w:color="auto"/>
                    <w:left w:val="none" w:sz="0" w:space="0" w:color="auto"/>
                    <w:bottom w:val="none" w:sz="0" w:space="0" w:color="auto"/>
                    <w:right w:val="none" w:sz="0" w:space="0" w:color="auto"/>
                  </w:divBdr>
                  <w:divsChild>
                    <w:div w:id="1900706849">
                      <w:marLeft w:val="0"/>
                      <w:marRight w:val="0"/>
                      <w:marTop w:val="0"/>
                      <w:marBottom w:val="0"/>
                      <w:divBdr>
                        <w:top w:val="none" w:sz="0" w:space="0" w:color="auto"/>
                        <w:left w:val="none" w:sz="0" w:space="0" w:color="auto"/>
                        <w:bottom w:val="none" w:sz="0" w:space="0" w:color="auto"/>
                        <w:right w:val="none" w:sz="0" w:space="0" w:color="auto"/>
                      </w:divBdr>
                    </w:div>
                  </w:divsChild>
                </w:div>
                <w:div w:id="299573433">
                  <w:marLeft w:val="0"/>
                  <w:marRight w:val="0"/>
                  <w:marTop w:val="0"/>
                  <w:marBottom w:val="0"/>
                  <w:divBdr>
                    <w:top w:val="none" w:sz="0" w:space="0" w:color="auto"/>
                    <w:left w:val="none" w:sz="0" w:space="0" w:color="auto"/>
                    <w:bottom w:val="none" w:sz="0" w:space="0" w:color="auto"/>
                    <w:right w:val="none" w:sz="0" w:space="0" w:color="auto"/>
                  </w:divBdr>
                  <w:divsChild>
                    <w:div w:id="1514996903">
                      <w:marLeft w:val="0"/>
                      <w:marRight w:val="0"/>
                      <w:marTop w:val="0"/>
                      <w:marBottom w:val="0"/>
                      <w:divBdr>
                        <w:top w:val="none" w:sz="0" w:space="0" w:color="auto"/>
                        <w:left w:val="none" w:sz="0" w:space="0" w:color="auto"/>
                        <w:bottom w:val="none" w:sz="0" w:space="0" w:color="auto"/>
                        <w:right w:val="none" w:sz="0" w:space="0" w:color="auto"/>
                      </w:divBdr>
                    </w:div>
                  </w:divsChild>
                </w:div>
                <w:div w:id="267780888">
                  <w:marLeft w:val="0"/>
                  <w:marRight w:val="0"/>
                  <w:marTop w:val="0"/>
                  <w:marBottom w:val="0"/>
                  <w:divBdr>
                    <w:top w:val="none" w:sz="0" w:space="0" w:color="auto"/>
                    <w:left w:val="none" w:sz="0" w:space="0" w:color="auto"/>
                    <w:bottom w:val="none" w:sz="0" w:space="0" w:color="auto"/>
                    <w:right w:val="none" w:sz="0" w:space="0" w:color="auto"/>
                  </w:divBdr>
                  <w:divsChild>
                    <w:div w:id="1742679984">
                      <w:marLeft w:val="0"/>
                      <w:marRight w:val="0"/>
                      <w:marTop w:val="0"/>
                      <w:marBottom w:val="0"/>
                      <w:divBdr>
                        <w:top w:val="none" w:sz="0" w:space="0" w:color="auto"/>
                        <w:left w:val="none" w:sz="0" w:space="0" w:color="auto"/>
                        <w:bottom w:val="none" w:sz="0" w:space="0" w:color="auto"/>
                        <w:right w:val="none" w:sz="0" w:space="0" w:color="auto"/>
                      </w:divBdr>
                    </w:div>
                  </w:divsChild>
                </w:div>
                <w:div w:id="1480996601">
                  <w:marLeft w:val="0"/>
                  <w:marRight w:val="0"/>
                  <w:marTop w:val="0"/>
                  <w:marBottom w:val="0"/>
                  <w:divBdr>
                    <w:top w:val="none" w:sz="0" w:space="0" w:color="auto"/>
                    <w:left w:val="none" w:sz="0" w:space="0" w:color="auto"/>
                    <w:bottom w:val="none" w:sz="0" w:space="0" w:color="auto"/>
                    <w:right w:val="none" w:sz="0" w:space="0" w:color="auto"/>
                  </w:divBdr>
                  <w:divsChild>
                    <w:div w:id="1464885440">
                      <w:marLeft w:val="0"/>
                      <w:marRight w:val="0"/>
                      <w:marTop w:val="0"/>
                      <w:marBottom w:val="0"/>
                      <w:divBdr>
                        <w:top w:val="none" w:sz="0" w:space="0" w:color="auto"/>
                        <w:left w:val="none" w:sz="0" w:space="0" w:color="auto"/>
                        <w:bottom w:val="none" w:sz="0" w:space="0" w:color="auto"/>
                        <w:right w:val="none" w:sz="0" w:space="0" w:color="auto"/>
                      </w:divBdr>
                    </w:div>
                  </w:divsChild>
                </w:div>
                <w:div w:id="1265573012">
                  <w:marLeft w:val="0"/>
                  <w:marRight w:val="0"/>
                  <w:marTop w:val="0"/>
                  <w:marBottom w:val="0"/>
                  <w:divBdr>
                    <w:top w:val="none" w:sz="0" w:space="0" w:color="auto"/>
                    <w:left w:val="none" w:sz="0" w:space="0" w:color="auto"/>
                    <w:bottom w:val="none" w:sz="0" w:space="0" w:color="auto"/>
                    <w:right w:val="none" w:sz="0" w:space="0" w:color="auto"/>
                  </w:divBdr>
                  <w:divsChild>
                    <w:div w:id="320542316">
                      <w:marLeft w:val="0"/>
                      <w:marRight w:val="0"/>
                      <w:marTop w:val="0"/>
                      <w:marBottom w:val="0"/>
                      <w:divBdr>
                        <w:top w:val="none" w:sz="0" w:space="0" w:color="auto"/>
                        <w:left w:val="none" w:sz="0" w:space="0" w:color="auto"/>
                        <w:bottom w:val="none" w:sz="0" w:space="0" w:color="auto"/>
                        <w:right w:val="none" w:sz="0" w:space="0" w:color="auto"/>
                      </w:divBdr>
                    </w:div>
                  </w:divsChild>
                </w:div>
                <w:div w:id="1538658680">
                  <w:marLeft w:val="0"/>
                  <w:marRight w:val="0"/>
                  <w:marTop w:val="0"/>
                  <w:marBottom w:val="0"/>
                  <w:divBdr>
                    <w:top w:val="none" w:sz="0" w:space="0" w:color="auto"/>
                    <w:left w:val="none" w:sz="0" w:space="0" w:color="auto"/>
                    <w:bottom w:val="none" w:sz="0" w:space="0" w:color="auto"/>
                    <w:right w:val="none" w:sz="0" w:space="0" w:color="auto"/>
                  </w:divBdr>
                  <w:divsChild>
                    <w:div w:id="1565215278">
                      <w:marLeft w:val="0"/>
                      <w:marRight w:val="0"/>
                      <w:marTop w:val="0"/>
                      <w:marBottom w:val="0"/>
                      <w:divBdr>
                        <w:top w:val="none" w:sz="0" w:space="0" w:color="auto"/>
                        <w:left w:val="none" w:sz="0" w:space="0" w:color="auto"/>
                        <w:bottom w:val="none" w:sz="0" w:space="0" w:color="auto"/>
                        <w:right w:val="none" w:sz="0" w:space="0" w:color="auto"/>
                      </w:divBdr>
                    </w:div>
                  </w:divsChild>
                </w:div>
                <w:div w:id="2023897389">
                  <w:marLeft w:val="0"/>
                  <w:marRight w:val="0"/>
                  <w:marTop w:val="0"/>
                  <w:marBottom w:val="0"/>
                  <w:divBdr>
                    <w:top w:val="none" w:sz="0" w:space="0" w:color="auto"/>
                    <w:left w:val="none" w:sz="0" w:space="0" w:color="auto"/>
                    <w:bottom w:val="none" w:sz="0" w:space="0" w:color="auto"/>
                    <w:right w:val="none" w:sz="0" w:space="0" w:color="auto"/>
                  </w:divBdr>
                  <w:divsChild>
                    <w:div w:id="316884383">
                      <w:marLeft w:val="0"/>
                      <w:marRight w:val="0"/>
                      <w:marTop w:val="0"/>
                      <w:marBottom w:val="0"/>
                      <w:divBdr>
                        <w:top w:val="none" w:sz="0" w:space="0" w:color="auto"/>
                        <w:left w:val="none" w:sz="0" w:space="0" w:color="auto"/>
                        <w:bottom w:val="none" w:sz="0" w:space="0" w:color="auto"/>
                        <w:right w:val="none" w:sz="0" w:space="0" w:color="auto"/>
                      </w:divBdr>
                    </w:div>
                  </w:divsChild>
                </w:div>
                <w:div w:id="1078794774">
                  <w:marLeft w:val="0"/>
                  <w:marRight w:val="0"/>
                  <w:marTop w:val="0"/>
                  <w:marBottom w:val="0"/>
                  <w:divBdr>
                    <w:top w:val="none" w:sz="0" w:space="0" w:color="auto"/>
                    <w:left w:val="none" w:sz="0" w:space="0" w:color="auto"/>
                    <w:bottom w:val="none" w:sz="0" w:space="0" w:color="auto"/>
                    <w:right w:val="none" w:sz="0" w:space="0" w:color="auto"/>
                  </w:divBdr>
                  <w:divsChild>
                    <w:div w:id="254753758">
                      <w:marLeft w:val="0"/>
                      <w:marRight w:val="0"/>
                      <w:marTop w:val="0"/>
                      <w:marBottom w:val="0"/>
                      <w:divBdr>
                        <w:top w:val="none" w:sz="0" w:space="0" w:color="auto"/>
                        <w:left w:val="none" w:sz="0" w:space="0" w:color="auto"/>
                        <w:bottom w:val="none" w:sz="0" w:space="0" w:color="auto"/>
                        <w:right w:val="none" w:sz="0" w:space="0" w:color="auto"/>
                      </w:divBdr>
                    </w:div>
                  </w:divsChild>
                </w:div>
                <w:div w:id="912423975">
                  <w:marLeft w:val="0"/>
                  <w:marRight w:val="0"/>
                  <w:marTop w:val="0"/>
                  <w:marBottom w:val="0"/>
                  <w:divBdr>
                    <w:top w:val="none" w:sz="0" w:space="0" w:color="auto"/>
                    <w:left w:val="none" w:sz="0" w:space="0" w:color="auto"/>
                    <w:bottom w:val="none" w:sz="0" w:space="0" w:color="auto"/>
                    <w:right w:val="none" w:sz="0" w:space="0" w:color="auto"/>
                  </w:divBdr>
                  <w:divsChild>
                    <w:div w:id="1168406241">
                      <w:marLeft w:val="0"/>
                      <w:marRight w:val="0"/>
                      <w:marTop w:val="0"/>
                      <w:marBottom w:val="0"/>
                      <w:divBdr>
                        <w:top w:val="none" w:sz="0" w:space="0" w:color="auto"/>
                        <w:left w:val="none" w:sz="0" w:space="0" w:color="auto"/>
                        <w:bottom w:val="none" w:sz="0" w:space="0" w:color="auto"/>
                        <w:right w:val="none" w:sz="0" w:space="0" w:color="auto"/>
                      </w:divBdr>
                    </w:div>
                  </w:divsChild>
                </w:div>
                <w:div w:id="566693383">
                  <w:marLeft w:val="0"/>
                  <w:marRight w:val="0"/>
                  <w:marTop w:val="0"/>
                  <w:marBottom w:val="0"/>
                  <w:divBdr>
                    <w:top w:val="none" w:sz="0" w:space="0" w:color="auto"/>
                    <w:left w:val="none" w:sz="0" w:space="0" w:color="auto"/>
                    <w:bottom w:val="none" w:sz="0" w:space="0" w:color="auto"/>
                    <w:right w:val="none" w:sz="0" w:space="0" w:color="auto"/>
                  </w:divBdr>
                  <w:divsChild>
                    <w:div w:id="656496140">
                      <w:marLeft w:val="0"/>
                      <w:marRight w:val="0"/>
                      <w:marTop w:val="0"/>
                      <w:marBottom w:val="0"/>
                      <w:divBdr>
                        <w:top w:val="none" w:sz="0" w:space="0" w:color="auto"/>
                        <w:left w:val="none" w:sz="0" w:space="0" w:color="auto"/>
                        <w:bottom w:val="none" w:sz="0" w:space="0" w:color="auto"/>
                        <w:right w:val="none" w:sz="0" w:space="0" w:color="auto"/>
                      </w:divBdr>
                    </w:div>
                  </w:divsChild>
                </w:div>
                <w:div w:id="918907137">
                  <w:marLeft w:val="0"/>
                  <w:marRight w:val="0"/>
                  <w:marTop w:val="0"/>
                  <w:marBottom w:val="0"/>
                  <w:divBdr>
                    <w:top w:val="none" w:sz="0" w:space="0" w:color="auto"/>
                    <w:left w:val="none" w:sz="0" w:space="0" w:color="auto"/>
                    <w:bottom w:val="none" w:sz="0" w:space="0" w:color="auto"/>
                    <w:right w:val="none" w:sz="0" w:space="0" w:color="auto"/>
                  </w:divBdr>
                  <w:divsChild>
                    <w:div w:id="1070730052">
                      <w:marLeft w:val="0"/>
                      <w:marRight w:val="0"/>
                      <w:marTop w:val="0"/>
                      <w:marBottom w:val="0"/>
                      <w:divBdr>
                        <w:top w:val="none" w:sz="0" w:space="0" w:color="auto"/>
                        <w:left w:val="none" w:sz="0" w:space="0" w:color="auto"/>
                        <w:bottom w:val="none" w:sz="0" w:space="0" w:color="auto"/>
                        <w:right w:val="none" w:sz="0" w:space="0" w:color="auto"/>
                      </w:divBdr>
                    </w:div>
                  </w:divsChild>
                </w:div>
                <w:div w:id="976566299">
                  <w:marLeft w:val="0"/>
                  <w:marRight w:val="0"/>
                  <w:marTop w:val="0"/>
                  <w:marBottom w:val="0"/>
                  <w:divBdr>
                    <w:top w:val="none" w:sz="0" w:space="0" w:color="auto"/>
                    <w:left w:val="none" w:sz="0" w:space="0" w:color="auto"/>
                    <w:bottom w:val="none" w:sz="0" w:space="0" w:color="auto"/>
                    <w:right w:val="none" w:sz="0" w:space="0" w:color="auto"/>
                  </w:divBdr>
                  <w:divsChild>
                    <w:div w:id="1893737483">
                      <w:marLeft w:val="0"/>
                      <w:marRight w:val="0"/>
                      <w:marTop w:val="0"/>
                      <w:marBottom w:val="0"/>
                      <w:divBdr>
                        <w:top w:val="none" w:sz="0" w:space="0" w:color="auto"/>
                        <w:left w:val="none" w:sz="0" w:space="0" w:color="auto"/>
                        <w:bottom w:val="none" w:sz="0" w:space="0" w:color="auto"/>
                        <w:right w:val="none" w:sz="0" w:space="0" w:color="auto"/>
                      </w:divBdr>
                    </w:div>
                  </w:divsChild>
                </w:div>
                <w:div w:id="1306817477">
                  <w:marLeft w:val="0"/>
                  <w:marRight w:val="0"/>
                  <w:marTop w:val="0"/>
                  <w:marBottom w:val="0"/>
                  <w:divBdr>
                    <w:top w:val="none" w:sz="0" w:space="0" w:color="auto"/>
                    <w:left w:val="none" w:sz="0" w:space="0" w:color="auto"/>
                    <w:bottom w:val="none" w:sz="0" w:space="0" w:color="auto"/>
                    <w:right w:val="none" w:sz="0" w:space="0" w:color="auto"/>
                  </w:divBdr>
                  <w:divsChild>
                    <w:div w:id="507796872">
                      <w:marLeft w:val="0"/>
                      <w:marRight w:val="0"/>
                      <w:marTop w:val="0"/>
                      <w:marBottom w:val="0"/>
                      <w:divBdr>
                        <w:top w:val="none" w:sz="0" w:space="0" w:color="auto"/>
                        <w:left w:val="none" w:sz="0" w:space="0" w:color="auto"/>
                        <w:bottom w:val="none" w:sz="0" w:space="0" w:color="auto"/>
                        <w:right w:val="none" w:sz="0" w:space="0" w:color="auto"/>
                      </w:divBdr>
                    </w:div>
                  </w:divsChild>
                </w:div>
                <w:div w:id="845294108">
                  <w:marLeft w:val="0"/>
                  <w:marRight w:val="0"/>
                  <w:marTop w:val="0"/>
                  <w:marBottom w:val="0"/>
                  <w:divBdr>
                    <w:top w:val="none" w:sz="0" w:space="0" w:color="auto"/>
                    <w:left w:val="none" w:sz="0" w:space="0" w:color="auto"/>
                    <w:bottom w:val="none" w:sz="0" w:space="0" w:color="auto"/>
                    <w:right w:val="none" w:sz="0" w:space="0" w:color="auto"/>
                  </w:divBdr>
                  <w:divsChild>
                    <w:div w:id="1937473489">
                      <w:marLeft w:val="0"/>
                      <w:marRight w:val="0"/>
                      <w:marTop w:val="0"/>
                      <w:marBottom w:val="0"/>
                      <w:divBdr>
                        <w:top w:val="none" w:sz="0" w:space="0" w:color="auto"/>
                        <w:left w:val="none" w:sz="0" w:space="0" w:color="auto"/>
                        <w:bottom w:val="none" w:sz="0" w:space="0" w:color="auto"/>
                        <w:right w:val="none" w:sz="0" w:space="0" w:color="auto"/>
                      </w:divBdr>
                    </w:div>
                  </w:divsChild>
                </w:div>
                <w:div w:id="1992902322">
                  <w:marLeft w:val="0"/>
                  <w:marRight w:val="0"/>
                  <w:marTop w:val="0"/>
                  <w:marBottom w:val="0"/>
                  <w:divBdr>
                    <w:top w:val="none" w:sz="0" w:space="0" w:color="auto"/>
                    <w:left w:val="none" w:sz="0" w:space="0" w:color="auto"/>
                    <w:bottom w:val="none" w:sz="0" w:space="0" w:color="auto"/>
                    <w:right w:val="none" w:sz="0" w:space="0" w:color="auto"/>
                  </w:divBdr>
                  <w:divsChild>
                    <w:div w:id="185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5410">
          <w:marLeft w:val="0"/>
          <w:marRight w:val="0"/>
          <w:marTop w:val="0"/>
          <w:marBottom w:val="0"/>
          <w:divBdr>
            <w:top w:val="none" w:sz="0" w:space="0" w:color="auto"/>
            <w:left w:val="none" w:sz="0" w:space="0" w:color="auto"/>
            <w:bottom w:val="none" w:sz="0" w:space="0" w:color="auto"/>
            <w:right w:val="none" w:sz="0" w:space="0" w:color="auto"/>
          </w:divBdr>
        </w:div>
        <w:div w:id="2066488523">
          <w:marLeft w:val="0"/>
          <w:marRight w:val="0"/>
          <w:marTop w:val="0"/>
          <w:marBottom w:val="0"/>
          <w:divBdr>
            <w:top w:val="none" w:sz="0" w:space="0" w:color="auto"/>
            <w:left w:val="none" w:sz="0" w:space="0" w:color="auto"/>
            <w:bottom w:val="none" w:sz="0" w:space="0" w:color="auto"/>
            <w:right w:val="none" w:sz="0" w:space="0" w:color="auto"/>
          </w:divBdr>
        </w:div>
        <w:div w:id="890847248">
          <w:marLeft w:val="0"/>
          <w:marRight w:val="0"/>
          <w:marTop w:val="0"/>
          <w:marBottom w:val="0"/>
          <w:divBdr>
            <w:top w:val="none" w:sz="0" w:space="0" w:color="auto"/>
            <w:left w:val="none" w:sz="0" w:space="0" w:color="auto"/>
            <w:bottom w:val="none" w:sz="0" w:space="0" w:color="auto"/>
            <w:right w:val="none" w:sz="0" w:space="0" w:color="auto"/>
          </w:divBdr>
        </w:div>
        <w:div w:id="1307050546">
          <w:marLeft w:val="0"/>
          <w:marRight w:val="0"/>
          <w:marTop w:val="0"/>
          <w:marBottom w:val="0"/>
          <w:divBdr>
            <w:top w:val="none" w:sz="0" w:space="0" w:color="auto"/>
            <w:left w:val="none" w:sz="0" w:space="0" w:color="auto"/>
            <w:bottom w:val="none" w:sz="0" w:space="0" w:color="auto"/>
            <w:right w:val="none" w:sz="0" w:space="0" w:color="auto"/>
          </w:divBdr>
        </w:div>
        <w:div w:id="997802407">
          <w:marLeft w:val="0"/>
          <w:marRight w:val="0"/>
          <w:marTop w:val="0"/>
          <w:marBottom w:val="0"/>
          <w:divBdr>
            <w:top w:val="none" w:sz="0" w:space="0" w:color="auto"/>
            <w:left w:val="none" w:sz="0" w:space="0" w:color="auto"/>
            <w:bottom w:val="none" w:sz="0" w:space="0" w:color="auto"/>
            <w:right w:val="none" w:sz="0" w:space="0" w:color="auto"/>
          </w:divBdr>
        </w:div>
        <w:div w:id="884021765">
          <w:marLeft w:val="0"/>
          <w:marRight w:val="0"/>
          <w:marTop w:val="0"/>
          <w:marBottom w:val="0"/>
          <w:divBdr>
            <w:top w:val="none" w:sz="0" w:space="0" w:color="auto"/>
            <w:left w:val="none" w:sz="0" w:space="0" w:color="auto"/>
            <w:bottom w:val="none" w:sz="0" w:space="0" w:color="auto"/>
            <w:right w:val="none" w:sz="0" w:space="0" w:color="auto"/>
          </w:divBdr>
        </w:div>
        <w:div w:id="1410539553">
          <w:marLeft w:val="0"/>
          <w:marRight w:val="0"/>
          <w:marTop w:val="0"/>
          <w:marBottom w:val="0"/>
          <w:divBdr>
            <w:top w:val="none" w:sz="0" w:space="0" w:color="auto"/>
            <w:left w:val="none" w:sz="0" w:space="0" w:color="auto"/>
            <w:bottom w:val="none" w:sz="0" w:space="0" w:color="auto"/>
            <w:right w:val="none" w:sz="0" w:space="0" w:color="auto"/>
          </w:divBdr>
        </w:div>
        <w:div w:id="735663144">
          <w:marLeft w:val="0"/>
          <w:marRight w:val="0"/>
          <w:marTop w:val="0"/>
          <w:marBottom w:val="0"/>
          <w:divBdr>
            <w:top w:val="none" w:sz="0" w:space="0" w:color="auto"/>
            <w:left w:val="none" w:sz="0" w:space="0" w:color="auto"/>
            <w:bottom w:val="none" w:sz="0" w:space="0" w:color="auto"/>
            <w:right w:val="none" w:sz="0" w:space="0" w:color="auto"/>
          </w:divBdr>
        </w:div>
        <w:div w:id="791898026">
          <w:marLeft w:val="0"/>
          <w:marRight w:val="0"/>
          <w:marTop w:val="0"/>
          <w:marBottom w:val="0"/>
          <w:divBdr>
            <w:top w:val="none" w:sz="0" w:space="0" w:color="auto"/>
            <w:left w:val="none" w:sz="0" w:space="0" w:color="auto"/>
            <w:bottom w:val="none" w:sz="0" w:space="0" w:color="auto"/>
            <w:right w:val="none" w:sz="0" w:space="0" w:color="auto"/>
          </w:divBdr>
        </w:div>
        <w:div w:id="350885391">
          <w:marLeft w:val="0"/>
          <w:marRight w:val="0"/>
          <w:marTop w:val="0"/>
          <w:marBottom w:val="0"/>
          <w:divBdr>
            <w:top w:val="none" w:sz="0" w:space="0" w:color="auto"/>
            <w:left w:val="none" w:sz="0" w:space="0" w:color="auto"/>
            <w:bottom w:val="none" w:sz="0" w:space="0" w:color="auto"/>
            <w:right w:val="none" w:sz="0" w:space="0" w:color="auto"/>
          </w:divBdr>
        </w:div>
        <w:div w:id="986393270">
          <w:marLeft w:val="0"/>
          <w:marRight w:val="0"/>
          <w:marTop w:val="0"/>
          <w:marBottom w:val="0"/>
          <w:divBdr>
            <w:top w:val="none" w:sz="0" w:space="0" w:color="auto"/>
            <w:left w:val="none" w:sz="0" w:space="0" w:color="auto"/>
            <w:bottom w:val="none" w:sz="0" w:space="0" w:color="auto"/>
            <w:right w:val="none" w:sz="0" w:space="0" w:color="auto"/>
          </w:divBdr>
        </w:div>
        <w:div w:id="349528368">
          <w:marLeft w:val="0"/>
          <w:marRight w:val="0"/>
          <w:marTop w:val="0"/>
          <w:marBottom w:val="0"/>
          <w:divBdr>
            <w:top w:val="none" w:sz="0" w:space="0" w:color="auto"/>
            <w:left w:val="none" w:sz="0" w:space="0" w:color="auto"/>
            <w:bottom w:val="none" w:sz="0" w:space="0" w:color="auto"/>
            <w:right w:val="none" w:sz="0" w:space="0" w:color="auto"/>
          </w:divBdr>
        </w:div>
        <w:div w:id="395206022">
          <w:marLeft w:val="0"/>
          <w:marRight w:val="0"/>
          <w:marTop w:val="0"/>
          <w:marBottom w:val="0"/>
          <w:divBdr>
            <w:top w:val="none" w:sz="0" w:space="0" w:color="auto"/>
            <w:left w:val="none" w:sz="0" w:space="0" w:color="auto"/>
            <w:bottom w:val="none" w:sz="0" w:space="0" w:color="auto"/>
            <w:right w:val="none" w:sz="0" w:space="0" w:color="auto"/>
          </w:divBdr>
        </w:div>
        <w:div w:id="2021662184">
          <w:marLeft w:val="0"/>
          <w:marRight w:val="0"/>
          <w:marTop w:val="0"/>
          <w:marBottom w:val="0"/>
          <w:divBdr>
            <w:top w:val="none" w:sz="0" w:space="0" w:color="auto"/>
            <w:left w:val="none" w:sz="0" w:space="0" w:color="auto"/>
            <w:bottom w:val="none" w:sz="0" w:space="0" w:color="auto"/>
            <w:right w:val="none" w:sz="0" w:space="0" w:color="auto"/>
          </w:divBdr>
        </w:div>
        <w:div w:id="94062653">
          <w:marLeft w:val="0"/>
          <w:marRight w:val="0"/>
          <w:marTop w:val="0"/>
          <w:marBottom w:val="0"/>
          <w:divBdr>
            <w:top w:val="none" w:sz="0" w:space="0" w:color="auto"/>
            <w:left w:val="none" w:sz="0" w:space="0" w:color="auto"/>
            <w:bottom w:val="none" w:sz="0" w:space="0" w:color="auto"/>
            <w:right w:val="none" w:sz="0" w:space="0" w:color="auto"/>
          </w:divBdr>
          <w:divsChild>
            <w:div w:id="89357928">
              <w:marLeft w:val="-75"/>
              <w:marRight w:val="0"/>
              <w:marTop w:val="30"/>
              <w:marBottom w:val="30"/>
              <w:divBdr>
                <w:top w:val="none" w:sz="0" w:space="0" w:color="auto"/>
                <w:left w:val="none" w:sz="0" w:space="0" w:color="auto"/>
                <w:bottom w:val="none" w:sz="0" w:space="0" w:color="auto"/>
                <w:right w:val="none" w:sz="0" w:space="0" w:color="auto"/>
              </w:divBdr>
              <w:divsChild>
                <w:div w:id="951087292">
                  <w:marLeft w:val="0"/>
                  <w:marRight w:val="0"/>
                  <w:marTop w:val="0"/>
                  <w:marBottom w:val="0"/>
                  <w:divBdr>
                    <w:top w:val="none" w:sz="0" w:space="0" w:color="auto"/>
                    <w:left w:val="none" w:sz="0" w:space="0" w:color="auto"/>
                    <w:bottom w:val="none" w:sz="0" w:space="0" w:color="auto"/>
                    <w:right w:val="none" w:sz="0" w:space="0" w:color="auto"/>
                  </w:divBdr>
                  <w:divsChild>
                    <w:div w:id="1496915658">
                      <w:marLeft w:val="0"/>
                      <w:marRight w:val="0"/>
                      <w:marTop w:val="0"/>
                      <w:marBottom w:val="0"/>
                      <w:divBdr>
                        <w:top w:val="none" w:sz="0" w:space="0" w:color="auto"/>
                        <w:left w:val="none" w:sz="0" w:space="0" w:color="auto"/>
                        <w:bottom w:val="none" w:sz="0" w:space="0" w:color="auto"/>
                        <w:right w:val="none" w:sz="0" w:space="0" w:color="auto"/>
                      </w:divBdr>
                    </w:div>
                  </w:divsChild>
                </w:div>
                <w:div w:id="1964729852">
                  <w:marLeft w:val="0"/>
                  <w:marRight w:val="0"/>
                  <w:marTop w:val="0"/>
                  <w:marBottom w:val="0"/>
                  <w:divBdr>
                    <w:top w:val="none" w:sz="0" w:space="0" w:color="auto"/>
                    <w:left w:val="none" w:sz="0" w:space="0" w:color="auto"/>
                    <w:bottom w:val="none" w:sz="0" w:space="0" w:color="auto"/>
                    <w:right w:val="none" w:sz="0" w:space="0" w:color="auto"/>
                  </w:divBdr>
                  <w:divsChild>
                    <w:div w:id="49232262">
                      <w:marLeft w:val="0"/>
                      <w:marRight w:val="0"/>
                      <w:marTop w:val="0"/>
                      <w:marBottom w:val="0"/>
                      <w:divBdr>
                        <w:top w:val="none" w:sz="0" w:space="0" w:color="auto"/>
                        <w:left w:val="none" w:sz="0" w:space="0" w:color="auto"/>
                        <w:bottom w:val="none" w:sz="0" w:space="0" w:color="auto"/>
                        <w:right w:val="none" w:sz="0" w:space="0" w:color="auto"/>
                      </w:divBdr>
                    </w:div>
                  </w:divsChild>
                </w:div>
                <w:div w:id="1099326957">
                  <w:marLeft w:val="0"/>
                  <w:marRight w:val="0"/>
                  <w:marTop w:val="0"/>
                  <w:marBottom w:val="0"/>
                  <w:divBdr>
                    <w:top w:val="none" w:sz="0" w:space="0" w:color="auto"/>
                    <w:left w:val="none" w:sz="0" w:space="0" w:color="auto"/>
                    <w:bottom w:val="none" w:sz="0" w:space="0" w:color="auto"/>
                    <w:right w:val="none" w:sz="0" w:space="0" w:color="auto"/>
                  </w:divBdr>
                  <w:divsChild>
                    <w:div w:id="1202287446">
                      <w:marLeft w:val="0"/>
                      <w:marRight w:val="0"/>
                      <w:marTop w:val="0"/>
                      <w:marBottom w:val="0"/>
                      <w:divBdr>
                        <w:top w:val="none" w:sz="0" w:space="0" w:color="auto"/>
                        <w:left w:val="none" w:sz="0" w:space="0" w:color="auto"/>
                        <w:bottom w:val="none" w:sz="0" w:space="0" w:color="auto"/>
                        <w:right w:val="none" w:sz="0" w:space="0" w:color="auto"/>
                      </w:divBdr>
                    </w:div>
                  </w:divsChild>
                </w:div>
                <w:div w:id="1470629666">
                  <w:marLeft w:val="0"/>
                  <w:marRight w:val="0"/>
                  <w:marTop w:val="0"/>
                  <w:marBottom w:val="0"/>
                  <w:divBdr>
                    <w:top w:val="none" w:sz="0" w:space="0" w:color="auto"/>
                    <w:left w:val="none" w:sz="0" w:space="0" w:color="auto"/>
                    <w:bottom w:val="none" w:sz="0" w:space="0" w:color="auto"/>
                    <w:right w:val="none" w:sz="0" w:space="0" w:color="auto"/>
                  </w:divBdr>
                  <w:divsChild>
                    <w:div w:id="1547373204">
                      <w:marLeft w:val="0"/>
                      <w:marRight w:val="0"/>
                      <w:marTop w:val="0"/>
                      <w:marBottom w:val="0"/>
                      <w:divBdr>
                        <w:top w:val="none" w:sz="0" w:space="0" w:color="auto"/>
                        <w:left w:val="none" w:sz="0" w:space="0" w:color="auto"/>
                        <w:bottom w:val="none" w:sz="0" w:space="0" w:color="auto"/>
                        <w:right w:val="none" w:sz="0" w:space="0" w:color="auto"/>
                      </w:divBdr>
                    </w:div>
                  </w:divsChild>
                </w:div>
                <w:div w:id="478422762">
                  <w:marLeft w:val="0"/>
                  <w:marRight w:val="0"/>
                  <w:marTop w:val="0"/>
                  <w:marBottom w:val="0"/>
                  <w:divBdr>
                    <w:top w:val="none" w:sz="0" w:space="0" w:color="auto"/>
                    <w:left w:val="none" w:sz="0" w:space="0" w:color="auto"/>
                    <w:bottom w:val="none" w:sz="0" w:space="0" w:color="auto"/>
                    <w:right w:val="none" w:sz="0" w:space="0" w:color="auto"/>
                  </w:divBdr>
                  <w:divsChild>
                    <w:div w:id="437020129">
                      <w:marLeft w:val="0"/>
                      <w:marRight w:val="0"/>
                      <w:marTop w:val="0"/>
                      <w:marBottom w:val="0"/>
                      <w:divBdr>
                        <w:top w:val="none" w:sz="0" w:space="0" w:color="auto"/>
                        <w:left w:val="none" w:sz="0" w:space="0" w:color="auto"/>
                        <w:bottom w:val="none" w:sz="0" w:space="0" w:color="auto"/>
                        <w:right w:val="none" w:sz="0" w:space="0" w:color="auto"/>
                      </w:divBdr>
                    </w:div>
                  </w:divsChild>
                </w:div>
                <w:div w:id="1587373961">
                  <w:marLeft w:val="0"/>
                  <w:marRight w:val="0"/>
                  <w:marTop w:val="0"/>
                  <w:marBottom w:val="0"/>
                  <w:divBdr>
                    <w:top w:val="none" w:sz="0" w:space="0" w:color="auto"/>
                    <w:left w:val="none" w:sz="0" w:space="0" w:color="auto"/>
                    <w:bottom w:val="none" w:sz="0" w:space="0" w:color="auto"/>
                    <w:right w:val="none" w:sz="0" w:space="0" w:color="auto"/>
                  </w:divBdr>
                  <w:divsChild>
                    <w:div w:id="21196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3340">
          <w:marLeft w:val="0"/>
          <w:marRight w:val="0"/>
          <w:marTop w:val="0"/>
          <w:marBottom w:val="0"/>
          <w:divBdr>
            <w:top w:val="none" w:sz="0" w:space="0" w:color="auto"/>
            <w:left w:val="none" w:sz="0" w:space="0" w:color="auto"/>
            <w:bottom w:val="none" w:sz="0" w:space="0" w:color="auto"/>
            <w:right w:val="none" w:sz="0" w:space="0" w:color="auto"/>
          </w:divBdr>
        </w:div>
        <w:div w:id="1391228806">
          <w:marLeft w:val="0"/>
          <w:marRight w:val="0"/>
          <w:marTop w:val="0"/>
          <w:marBottom w:val="0"/>
          <w:divBdr>
            <w:top w:val="none" w:sz="0" w:space="0" w:color="auto"/>
            <w:left w:val="none" w:sz="0" w:space="0" w:color="auto"/>
            <w:bottom w:val="none" w:sz="0" w:space="0" w:color="auto"/>
            <w:right w:val="none" w:sz="0" w:space="0" w:color="auto"/>
          </w:divBdr>
          <w:divsChild>
            <w:div w:id="816145159">
              <w:marLeft w:val="0"/>
              <w:marRight w:val="0"/>
              <w:marTop w:val="0"/>
              <w:marBottom w:val="0"/>
              <w:divBdr>
                <w:top w:val="none" w:sz="0" w:space="0" w:color="auto"/>
                <w:left w:val="none" w:sz="0" w:space="0" w:color="auto"/>
                <w:bottom w:val="none" w:sz="0" w:space="0" w:color="auto"/>
                <w:right w:val="none" w:sz="0" w:space="0" w:color="auto"/>
              </w:divBdr>
            </w:div>
            <w:div w:id="644822242">
              <w:marLeft w:val="0"/>
              <w:marRight w:val="0"/>
              <w:marTop w:val="0"/>
              <w:marBottom w:val="0"/>
              <w:divBdr>
                <w:top w:val="none" w:sz="0" w:space="0" w:color="auto"/>
                <w:left w:val="none" w:sz="0" w:space="0" w:color="auto"/>
                <w:bottom w:val="none" w:sz="0" w:space="0" w:color="auto"/>
                <w:right w:val="none" w:sz="0" w:space="0" w:color="auto"/>
              </w:divBdr>
            </w:div>
            <w:div w:id="1754430123">
              <w:marLeft w:val="0"/>
              <w:marRight w:val="0"/>
              <w:marTop w:val="0"/>
              <w:marBottom w:val="0"/>
              <w:divBdr>
                <w:top w:val="none" w:sz="0" w:space="0" w:color="auto"/>
                <w:left w:val="none" w:sz="0" w:space="0" w:color="auto"/>
                <w:bottom w:val="none" w:sz="0" w:space="0" w:color="auto"/>
                <w:right w:val="none" w:sz="0" w:space="0" w:color="auto"/>
              </w:divBdr>
            </w:div>
            <w:div w:id="509296700">
              <w:marLeft w:val="0"/>
              <w:marRight w:val="0"/>
              <w:marTop w:val="0"/>
              <w:marBottom w:val="0"/>
              <w:divBdr>
                <w:top w:val="none" w:sz="0" w:space="0" w:color="auto"/>
                <w:left w:val="none" w:sz="0" w:space="0" w:color="auto"/>
                <w:bottom w:val="none" w:sz="0" w:space="0" w:color="auto"/>
                <w:right w:val="none" w:sz="0" w:space="0" w:color="auto"/>
              </w:divBdr>
            </w:div>
            <w:div w:id="836919345">
              <w:marLeft w:val="0"/>
              <w:marRight w:val="0"/>
              <w:marTop w:val="0"/>
              <w:marBottom w:val="0"/>
              <w:divBdr>
                <w:top w:val="none" w:sz="0" w:space="0" w:color="auto"/>
                <w:left w:val="none" w:sz="0" w:space="0" w:color="auto"/>
                <w:bottom w:val="none" w:sz="0" w:space="0" w:color="auto"/>
                <w:right w:val="none" w:sz="0" w:space="0" w:color="auto"/>
              </w:divBdr>
            </w:div>
          </w:divsChild>
        </w:div>
        <w:div w:id="1820993154">
          <w:marLeft w:val="0"/>
          <w:marRight w:val="0"/>
          <w:marTop w:val="0"/>
          <w:marBottom w:val="0"/>
          <w:divBdr>
            <w:top w:val="none" w:sz="0" w:space="0" w:color="auto"/>
            <w:left w:val="none" w:sz="0" w:space="0" w:color="auto"/>
            <w:bottom w:val="none" w:sz="0" w:space="0" w:color="auto"/>
            <w:right w:val="none" w:sz="0" w:space="0" w:color="auto"/>
          </w:divBdr>
        </w:div>
        <w:div w:id="457408322">
          <w:marLeft w:val="0"/>
          <w:marRight w:val="0"/>
          <w:marTop w:val="0"/>
          <w:marBottom w:val="0"/>
          <w:divBdr>
            <w:top w:val="none" w:sz="0" w:space="0" w:color="auto"/>
            <w:left w:val="none" w:sz="0" w:space="0" w:color="auto"/>
            <w:bottom w:val="none" w:sz="0" w:space="0" w:color="auto"/>
            <w:right w:val="none" w:sz="0" w:space="0" w:color="auto"/>
          </w:divBdr>
          <w:divsChild>
            <w:div w:id="1848057582">
              <w:marLeft w:val="-75"/>
              <w:marRight w:val="0"/>
              <w:marTop w:val="30"/>
              <w:marBottom w:val="30"/>
              <w:divBdr>
                <w:top w:val="none" w:sz="0" w:space="0" w:color="auto"/>
                <w:left w:val="none" w:sz="0" w:space="0" w:color="auto"/>
                <w:bottom w:val="none" w:sz="0" w:space="0" w:color="auto"/>
                <w:right w:val="none" w:sz="0" w:space="0" w:color="auto"/>
              </w:divBdr>
              <w:divsChild>
                <w:div w:id="59980439">
                  <w:marLeft w:val="0"/>
                  <w:marRight w:val="0"/>
                  <w:marTop w:val="0"/>
                  <w:marBottom w:val="0"/>
                  <w:divBdr>
                    <w:top w:val="none" w:sz="0" w:space="0" w:color="auto"/>
                    <w:left w:val="none" w:sz="0" w:space="0" w:color="auto"/>
                    <w:bottom w:val="none" w:sz="0" w:space="0" w:color="auto"/>
                    <w:right w:val="none" w:sz="0" w:space="0" w:color="auto"/>
                  </w:divBdr>
                  <w:divsChild>
                    <w:div w:id="1427074709">
                      <w:marLeft w:val="0"/>
                      <w:marRight w:val="0"/>
                      <w:marTop w:val="0"/>
                      <w:marBottom w:val="0"/>
                      <w:divBdr>
                        <w:top w:val="none" w:sz="0" w:space="0" w:color="auto"/>
                        <w:left w:val="none" w:sz="0" w:space="0" w:color="auto"/>
                        <w:bottom w:val="none" w:sz="0" w:space="0" w:color="auto"/>
                        <w:right w:val="none" w:sz="0" w:space="0" w:color="auto"/>
                      </w:divBdr>
                    </w:div>
                  </w:divsChild>
                </w:div>
                <w:div w:id="426199939">
                  <w:marLeft w:val="0"/>
                  <w:marRight w:val="0"/>
                  <w:marTop w:val="0"/>
                  <w:marBottom w:val="0"/>
                  <w:divBdr>
                    <w:top w:val="none" w:sz="0" w:space="0" w:color="auto"/>
                    <w:left w:val="none" w:sz="0" w:space="0" w:color="auto"/>
                    <w:bottom w:val="none" w:sz="0" w:space="0" w:color="auto"/>
                    <w:right w:val="none" w:sz="0" w:space="0" w:color="auto"/>
                  </w:divBdr>
                  <w:divsChild>
                    <w:div w:id="1527402579">
                      <w:marLeft w:val="0"/>
                      <w:marRight w:val="0"/>
                      <w:marTop w:val="0"/>
                      <w:marBottom w:val="0"/>
                      <w:divBdr>
                        <w:top w:val="none" w:sz="0" w:space="0" w:color="auto"/>
                        <w:left w:val="none" w:sz="0" w:space="0" w:color="auto"/>
                        <w:bottom w:val="none" w:sz="0" w:space="0" w:color="auto"/>
                        <w:right w:val="none" w:sz="0" w:space="0" w:color="auto"/>
                      </w:divBdr>
                    </w:div>
                  </w:divsChild>
                </w:div>
                <w:div w:id="1662081462">
                  <w:marLeft w:val="0"/>
                  <w:marRight w:val="0"/>
                  <w:marTop w:val="0"/>
                  <w:marBottom w:val="0"/>
                  <w:divBdr>
                    <w:top w:val="none" w:sz="0" w:space="0" w:color="auto"/>
                    <w:left w:val="none" w:sz="0" w:space="0" w:color="auto"/>
                    <w:bottom w:val="none" w:sz="0" w:space="0" w:color="auto"/>
                    <w:right w:val="none" w:sz="0" w:space="0" w:color="auto"/>
                  </w:divBdr>
                  <w:divsChild>
                    <w:div w:id="2035769690">
                      <w:marLeft w:val="0"/>
                      <w:marRight w:val="0"/>
                      <w:marTop w:val="0"/>
                      <w:marBottom w:val="0"/>
                      <w:divBdr>
                        <w:top w:val="none" w:sz="0" w:space="0" w:color="auto"/>
                        <w:left w:val="none" w:sz="0" w:space="0" w:color="auto"/>
                        <w:bottom w:val="none" w:sz="0" w:space="0" w:color="auto"/>
                        <w:right w:val="none" w:sz="0" w:space="0" w:color="auto"/>
                      </w:divBdr>
                    </w:div>
                  </w:divsChild>
                </w:div>
                <w:div w:id="2141071378">
                  <w:marLeft w:val="0"/>
                  <w:marRight w:val="0"/>
                  <w:marTop w:val="0"/>
                  <w:marBottom w:val="0"/>
                  <w:divBdr>
                    <w:top w:val="none" w:sz="0" w:space="0" w:color="auto"/>
                    <w:left w:val="none" w:sz="0" w:space="0" w:color="auto"/>
                    <w:bottom w:val="none" w:sz="0" w:space="0" w:color="auto"/>
                    <w:right w:val="none" w:sz="0" w:space="0" w:color="auto"/>
                  </w:divBdr>
                  <w:divsChild>
                    <w:div w:id="1190487911">
                      <w:marLeft w:val="0"/>
                      <w:marRight w:val="0"/>
                      <w:marTop w:val="0"/>
                      <w:marBottom w:val="0"/>
                      <w:divBdr>
                        <w:top w:val="none" w:sz="0" w:space="0" w:color="auto"/>
                        <w:left w:val="none" w:sz="0" w:space="0" w:color="auto"/>
                        <w:bottom w:val="none" w:sz="0" w:space="0" w:color="auto"/>
                        <w:right w:val="none" w:sz="0" w:space="0" w:color="auto"/>
                      </w:divBdr>
                    </w:div>
                  </w:divsChild>
                </w:div>
                <w:div w:id="2108383974">
                  <w:marLeft w:val="0"/>
                  <w:marRight w:val="0"/>
                  <w:marTop w:val="0"/>
                  <w:marBottom w:val="0"/>
                  <w:divBdr>
                    <w:top w:val="none" w:sz="0" w:space="0" w:color="auto"/>
                    <w:left w:val="none" w:sz="0" w:space="0" w:color="auto"/>
                    <w:bottom w:val="none" w:sz="0" w:space="0" w:color="auto"/>
                    <w:right w:val="none" w:sz="0" w:space="0" w:color="auto"/>
                  </w:divBdr>
                  <w:divsChild>
                    <w:div w:id="1596555213">
                      <w:marLeft w:val="0"/>
                      <w:marRight w:val="0"/>
                      <w:marTop w:val="0"/>
                      <w:marBottom w:val="0"/>
                      <w:divBdr>
                        <w:top w:val="none" w:sz="0" w:space="0" w:color="auto"/>
                        <w:left w:val="none" w:sz="0" w:space="0" w:color="auto"/>
                        <w:bottom w:val="none" w:sz="0" w:space="0" w:color="auto"/>
                        <w:right w:val="none" w:sz="0" w:space="0" w:color="auto"/>
                      </w:divBdr>
                    </w:div>
                  </w:divsChild>
                </w:div>
                <w:div w:id="1497526231">
                  <w:marLeft w:val="0"/>
                  <w:marRight w:val="0"/>
                  <w:marTop w:val="0"/>
                  <w:marBottom w:val="0"/>
                  <w:divBdr>
                    <w:top w:val="none" w:sz="0" w:space="0" w:color="auto"/>
                    <w:left w:val="none" w:sz="0" w:space="0" w:color="auto"/>
                    <w:bottom w:val="none" w:sz="0" w:space="0" w:color="auto"/>
                    <w:right w:val="none" w:sz="0" w:space="0" w:color="auto"/>
                  </w:divBdr>
                  <w:divsChild>
                    <w:div w:id="1195994812">
                      <w:marLeft w:val="0"/>
                      <w:marRight w:val="0"/>
                      <w:marTop w:val="0"/>
                      <w:marBottom w:val="0"/>
                      <w:divBdr>
                        <w:top w:val="none" w:sz="0" w:space="0" w:color="auto"/>
                        <w:left w:val="none" w:sz="0" w:space="0" w:color="auto"/>
                        <w:bottom w:val="none" w:sz="0" w:space="0" w:color="auto"/>
                        <w:right w:val="none" w:sz="0" w:space="0" w:color="auto"/>
                      </w:divBdr>
                    </w:div>
                  </w:divsChild>
                </w:div>
                <w:div w:id="984234658">
                  <w:marLeft w:val="0"/>
                  <w:marRight w:val="0"/>
                  <w:marTop w:val="0"/>
                  <w:marBottom w:val="0"/>
                  <w:divBdr>
                    <w:top w:val="none" w:sz="0" w:space="0" w:color="auto"/>
                    <w:left w:val="none" w:sz="0" w:space="0" w:color="auto"/>
                    <w:bottom w:val="none" w:sz="0" w:space="0" w:color="auto"/>
                    <w:right w:val="none" w:sz="0" w:space="0" w:color="auto"/>
                  </w:divBdr>
                  <w:divsChild>
                    <w:div w:id="1042487112">
                      <w:marLeft w:val="0"/>
                      <w:marRight w:val="0"/>
                      <w:marTop w:val="0"/>
                      <w:marBottom w:val="0"/>
                      <w:divBdr>
                        <w:top w:val="none" w:sz="0" w:space="0" w:color="auto"/>
                        <w:left w:val="none" w:sz="0" w:space="0" w:color="auto"/>
                        <w:bottom w:val="none" w:sz="0" w:space="0" w:color="auto"/>
                        <w:right w:val="none" w:sz="0" w:space="0" w:color="auto"/>
                      </w:divBdr>
                    </w:div>
                  </w:divsChild>
                </w:div>
                <w:div w:id="1325354363">
                  <w:marLeft w:val="0"/>
                  <w:marRight w:val="0"/>
                  <w:marTop w:val="0"/>
                  <w:marBottom w:val="0"/>
                  <w:divBdr>
                    <w:top w:val="none" w:sz="0" w:space="0" w:color="auto"/>
                    <w:left w:val="none" w:sz="0" w:space="0" w:color="auto"/>
                    <w:bottom w:val="none" w:sz="0" w:space="0" w:color="auto"/>
                    <w:right w:val="none" w:sz="0" w:space="0" w:color="auto"/>
                  </w:divBdr>
                  <w:divsChild>
                    <w:div w:id="19658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5785">
          <w:marLeft w:val="0"/>
          <w:marRight w:val="0"/>
          <w:marTop w:val="0"/>
          <w:marBottom w:val="0"/>
          <w:divBdr>
            <w:top w:val="none" w:sz="0" w:space="0" w:color="auto"/>
            <w:left w:val="none" w:sz="0" w:space="0" w:color="auto"/>
            <w:bottom w:val="none" w:sz="0" w:space="0" w:color="auto"/>
            <w:right w:val="none" w:sz="0" w:space="0" w:color="auto"/>
          </w:divBdr>
        </w:div>
        <w:div w:id="410205052">
          <w:marLeft w:val="0"/>
          <w:marRight w:val="0"/>
          <w:marTop w:val="0"/>
          <w:marBottom w:val="0"/>
          <w:divBdr>
            <w:top w:val="none" w:sz="0" w:space="0" w:color="auto"/>
            <w:left w:val="none" w:sz="0" w:space="0" w:color="auto"/>
            <w:bottom w:val="none" w:sz="0" w:space="0" w:color="auto"/>
            <w:right w:val="none" w:sz="0" w:space="0" w:color="auto"/>
          </w:divBdr>
          <w:divsChild>
            <w:div w:id="93940662">
              <w:marLeft w:val="0"/>
              <w:marRight w:val="0"/>
              <w:marTop w:val="0"/>
              <w:marBottom w:val="0"/>
              <w:divBdr>
                <w:top w:val="none" w:sz="0" w:space="0" w:color="auto"/>
                <w:left w:val="none" w:sz="0" w:space="0" w:color="auto"/>
                <w:bottom w:val="none" w:sz="0" w:space="0" w:color="auto"/>
                <w:right w:val="none" w:sz="0" w:space="0" w:color="auto"/>
              </w:divBdr>
            </w:div>
            <w:div w:id="236208702">
              <w:marLeft w:val="0"/>
              <w:marRight w:val="0"/>
              <w:marTop w:val="0"/>
              <w:marBottom w:val="0"/>
              <w:divBdr>
                <w:top w:val="none" w:sz="0" w:space="0" w:color="auto"/>
                <w:left w:val="none" w:sz="0" w:space="0" w:color="auto"/>
                <w:bottom w:val="none" w:sz="0" w:space="0" w:color="auto"/>
                <w:right w:val="none" w:sz="0" w:space="0" w:color="auto"/>
              </w:divBdr>
            </w:div>
            <w:div w:id="1503155597">
              <w:marLeft w:val="0"/>
              <w:marRight w:val="0"/>
              <w:marTop w:val="0"/>
              <w:marBottom w:val="0"/>
              <w:divBdr>
                <w:top w:val="none" w:sz="0" w:space="0" w:color="auto"/>
                <w:left w:val="none" w:sz="0" w:space="0" w:color="auto"/>
                <w:bottom w:val="none" w:sz="0" w:space="0" w:color="auto"/>
                <w:right w:val="none" w:sz="0" w:space="0" w:color="auto"/>
              </w:divBdr>
            </w:div>
          </w:divsChild>
        </w:div>
        <w:div w:id="1237976670">
          <w:marLeft w:val="0"/>
          <w:marRight w:val="0"/>
          <w:marTop w:val="0"/>
          <w:marBottom w:val="0"/>
          <w:divBdr>
            <w:top w:val="none" w:sz="0" w:space="0" w:color="auto"/>
            <w:left w:val="none" w:sz="0" w:space="0" w:color="auto"/>
            <w:bottom w:val="none" w:sz="0" w:space="0" w:color="auto"/>
            <w:right w:val="none" w:sz="0" w:space="0" w:color="auto"/>
          </w:divBdr>
          <w:divsChild>
            <w:div w:id="2028483476">
              <w:marLeft w:val="-75"/>
              <w:marRight w:val="0"/>
              <w:marTop w:val="30"/>
              <w:marBottom w:val="30"/>
              <w:divBdr>
                <w:top w:val="none" w:sz="0" w:space="0" w:color="auto"/>
                <w:left w:val="none" w:sz="0" w:space="0" w:color="auto"/>
                <w:bottom w:val="none" w:sz="0" w:space="0" w:color="auto"/>
                <w:right w:val="none" w:sz="0" w:space="0" w:color="auto"/>
              </w:divBdr>
              <w:divsChild>
                <w:div w:id="1498572528">
                  <w:marLeft w:val="0"/>
                  <w:marRight w:val="0"/>
                  <w:marTop w:val="0"/>
                  <w:marBottom w:val="0"/>
                  <w:divBdr>
                    <w:top w:val="none" w:sz="0" w:space="0" w:color="auto"/>
                    <w:left w:val="none" w:sz="0" w:space="0" w:color="auto"/>
                    <w:bottom w:val="none" w:sz="0" w:space="0" w:color="auto"/>
                    <w:right w:val="none" w:sz="0" w:space="0" w:color="auto"/>
                  </w:divBdr>
                  <w:divsChild>
                    <w:div w:id="575093513">
                      <w:marLeft w:val="0"/>
                      <w:marRight w:val="0"/>
                      <w:marTop w:val="0"/>
                      <w:marBottom w:val="0"/>
                      <w:divBdr>
                        <w:top w:val="none" w:sz="0" w:space="0" w:color="auto"/>
                        <w:left w:val="none" w:sz="0" w:space="0" w:color="auto"/>
                        <w:bottom w:val="none" w:sz="0" w:space="0" w:color="auto"/>
                        <w:right w:val="none" w:sz="0" w:space="0" w:color="auto"/>
                      </w:divBdr>
                    </w:div>
                  </w:divsChild>
                </w:div>
                <w:div w:id="349332837">
                  <w:marLeft w:val="0"/>
                  <w:marRight w:val="0"/>
                  <w:marTop w:val="0"/>
                  <w:marBottom w:val="0"/>
                  <w:divBdr>
                    <w:top w:val="none" w:sz="0" w:space="0" w:color="auto"/>
                    <w:left w:val="none" w:sz="0" w:space="0" w:color="auto"/>
                    <w:bottom w:val="none" w:sz="0" w:space="0" w:color="auto"/>
                    <w:right w:val="none" w:sz="0" w:space="0" w:color="auto"/>
                  </w:divBdr>
                  <w:divsChild>
                    <w:div w:id="867061025">
                      <w:marLeft w:val="0"/>
                      <w:marRight w:val="0"/>
                      <w:marTop w:val="0"/>
                      <w:marBottom w:val="0"/>
                      <w:divBdr>
                        <w:top w:val="none" w:sz="0" w:space="0" w:color="auto"/>
                        <w:left w:val="none" w:sz="0" w:space="0" w:color="auto"/>
                        <w:bottom w:val="none" w:sz="0" w:space="0" w:color="auto"/>
                        <w:right w:val="none" w:sz="0" w:space="0" w:color="auto"/>
                      </w:divBdr>
                    </w:div>
                  </w:divsChild>
                </w:div>
                <w:div w:id="638725005">
                  <w:marLeft w:val="0"/>
                  <w:marRight w:val="0"/>
                  <w:marTop w:val="0"/>
                  <w:marBottom w:val="0"/>
                  <w:divBdr>
                    <w:top w:val="none" w:sz="0" w:space="0" w:color="auto"/>
                    <w:left w:val="none" w:sz="0" w:space="0" w:color="auto"/>
                    <w:bottom w:val="none" w:sz="0" w:space="0" w:color="auto"/>
                    <w:right w:val="none" w:sz="0" w:space="0" w:color="auto"/>
                  </w:divBdr>
                  <w:divsChild>
                    <w:div w:id="154030073">
                      <w:marLeft w:val="0"/>
                      <w:marRight w:val="0"/>
                      <w:marTop w:val="0"/>
                      <w:marBottom w:val="0"/>
                      <w:divBdr>
                        <w:top w:val="none" w:sz="0" w:space="0" w:color="auto"/>
                        <w:left w:val="none" w:sz="0" w:space="0" w:color="auto"/>
                        <w:bottom w:val="none" w:sz="0" w:space="0" w:color="auto"/>
                        <w:right w:val="none" w:sz="0" w:space="0" w:color="auto"/>
                      </w:divBdr>
                    </w:div>
                  </w:divsChild>
                </w:div>
                <w:div w:id="2147238624">
                  <w:marLeft w:val="0"/>
                  <w:marRight w:val="0"/>
                  <w:marTop w:val="0"/>
                  <w:marBottom w:val="0"/>
                  <w:divBdr>
                    <w:top w:val="none" w:sz="0" w:space="0" w:color="auto"/>
                    <w:left w:val="none" w:sz="0" w:space="0" w:color="auto"/>
                    <w:bottom w:val="none" w:sz="0" w:space="0" w:color="auto"/>
                    <w:right w:val="none" w:sz="0" w:space="0" w:color="auto"/>
                  </w:divBdr>
                  <w:divsChild>
                    <w:div w:id="1365789071">
                      <w:marLeft w:val="0"/>
                      <w:marRight w:val="0"/>
                      <w:marTop w:val="0"/>
                      <w:marBottom w:val="0"/>
                      <w:divBdr>
                        <w:top w:val="none" w:sz="0" w:space="0" w:color="auto"/>
                        <w:left w:val="none" w:sz="0" w:space="0" w:color="auto"/>
                        <w:bottom w:val="none" w:sz="0" w:space="0" w:color="auto"/>
                        <w:right w:val="none" w:sz="0" w:space="0" w:color="auto"/>
                      </w:divBdr>
                    </w:div>
                  </w:divsChild>
                </w:div>
                <w:div w:id="978150863">
                  <w:marLeft w:val="0"/>
                  <w:marRight w:val="0"/>
                  <w:marTop w:val="0"/>
                  <w:marBottom w:val="0"/>
                  <w:divBdr>
                    <w:top w:val="none" w:sz="0" w:space="0" w:color="auto"/>
                    <w:left w:val="none" w:sz="0" w:space="0" w:color="auto"/>
                    <w:bottom w:val="none" w:sz="0" w:space="0" w:color="auto"/>
                    <w:right w:val="none" w:sz="0" w:space="0" w:color="auto"/>
                  </w:divBdr>
                  <w:divsChild>
                    <w:div w:id="916325441">
                      <w:marLeft w:val="0"/>
                      <w:marRight w:val="0"/>
                      <w:marTop w:val="0"/>
                      <w:marBottom w:val="0"/>
                      <w:divBdr>
                        <w:top w:val="none" w:sz="0" w:space="0" w:color="auto"/>
                        <w:left w:val="none" w:sz="0" w:space="0" w:color="auto"/>
                        <w:bottom w:val="none" w:sz="0" w:space="0" w:color="auto"/>
                        <w:right w:val="none" w:sz="0" w:space="0" w:color="auto"/>
                      </w:divBdr>
                    </w:div>
                  </w:divsChild>
                </w:div>
                <w:div w:id="1290285331">
                  <w:marLeft w:val="0"/>
                  <w:marRight w:val="0"/>
                  <w:marTop w:val="0"/>
                  <w:marBottom w:val="0"/>
                  <w:divBdr>
                    <w:top w:val="none" w:sz="0" w:space="0" w:color="auto"/>
                    <w:left w:val="none" w:sz="0" w:space="0" w:color="auto"/>
                    <w:bottom w:val="none" w:sz="0" w:space="0" w:color="auto"/>
                    <w:right w:val="none" w:sz="0" w:space="0" w:color="auto"/>
                  </w:divBdr>
                  <w:divsChild>
                    <w:div w:id="1789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3835">
          <w:marLeft w:val="0"/>
          <w:marRight w:val="0"/>
          <w:marTop w:val="0"/>
          <w:marBottom w:val="0"/>
          <w:divBdr>
            <w:top w:val="none" w:sz="0" w:space="0" w:color="auto"/>
            <w:left w:val="none" w:sz="0" w:space="0" w:color="auto"/>
            <w:bottom w:val="none" w:sz="0" w:space="0" w:color="auto"/>
            <w:right w:val="none" w:sz="0" w:space="0" w:color="auto"/>
          </w:divBdr>
        </w:div>
        <w:div w:id="2092195319">
          <w:marLeft w:val="0"/>
          <w:marRight w:val="0"/>
          <w:marTop w:val="0"/>
          <w:marBottom w:val="0"/>
          <w:divBdr>
            <w:top w:val="none" w:sz="0" w:space="0" w:color="auto"/>
            <w:left w:val="none" w:sz="0" w:space="0" w:color="auto"/>
            <w:bottom w:val="none" w:sz="0" w:space="0" w:color="auto"/>
            <w:right w:val="none" w:sz="0" w:space="0" w:color="auto"/>
          </w:divBdr>
          <w:divsChild>
            <w:div w:id="1250693641">
              <w:marLeft w:val="0"/>
              <w:marRight w:val="0"/>
              <w:marTop w:val="0"/>
              <w:marBottom w:val="0"/>
              <w:divBdr>
                <w:top w:val="none" w:sz="0" w:space="0" w:color="auto"/>
                <w:left w:val="none" w:sz="0" w:space="0" w:color="auto"/>
                <w:bottom w:val="none" w:sz="0" w:space="0" w:color="auto"/>
                <w:right w:val="none" w:sz="0" w:space="0" w:color="auto"/>
              </w:divBdr>
            </w:div>
          </w:divsChild>
        </w:div>
        <w:div w:id="84961822">
          <w:marLeft w:val="0"/>
          <w:marRight w:val="0"/>
          <w:marTop w:val="0"/>
          <w:marBottom w:val="0"/>
          <w:divBdr>
            <w:top w:val="none" w:sz="0" w:space="0" w:color="auto"/>
            <w:left w:val="none" w:sz="0" w:space="0" w:color="auto"/>
            <w:bottom w:val="none" w:sz="0" w:space="0" w:color="auto"/>
            <w:right w:val="none" w:sz="0" w:space="0" w:color="auto"/>
          </w:divBdr>
          <w:divsChild>
            <w:div w:id="299382724">
              <w:marLeft w:val="-75"/>
              <w:marRight w:val="0"/>
              <w:marTop w:val="30"/>
              <w:marBottom w:val="30"/>
              <w:divBdr>
                <w:top w:val="none" w:sz="0" w:space="0" w:color="auto"/>
                <w:left w:val="none" w:sz="0" w:space="0" w:color="auto"/>
                <w:bottom w:val="none" w:sz="0" w:space="0" w:color="auto"/>
                <w:right w:val="none" w:sz="0" w:space="0" w:color="auto"/>
              </w:divBdr>
              <w:divsChild>
                <w:div w:id="221721445">
                  <w:marLeft w:val="0"/>
                  <w:marRight w:val="0"/>
                  <w:marTop w:val="0"/>
                  <w:marBottom w:val="0"/>
                  <w:divBdr>
                    <w:top w:val="none" w:sz="0" w:space="0" w:color="auto"/>
                    <w:left w:val="none" w:sz="0" w:space="0" w:color="auto"/>
                    <w:bottom w:val="none" w:sz="0" w:space="0" w:color="auto"/>
                    <w:right w:val="none" w:sz="0" w:space="0" w:color="auto"/>
                  </w:divBdr>
                  <w:divsChild>
                    <w:div w:id="1681201359">
                      <w:marLeft w:val="0"/>
                      <w:marRight w:val="0"/>
                      <w:marTop w:val="0"/>
                      <w:marBottom w:val="0"/>
                      <w:divBdr>
                        <w:top w:val="none" w:sz="0" w:space="0" w:color="auto"/>
                        <w:left w:val="none" w:sz="0" w:space="0" w:color="auto"/>
                        <w:bottom w:val="none" w:sz="0" w:space="0" w:color="auto"/>
                        <w:right w:val="none" w:sz="0" w:space="0" w:color="auto"/>
                      </w:divBdr>
                    </w:div>
                    <w:div w:id="1066414607">
                      <w:marLeft w:val="0"/>
                      <w:marRight w:val="0"/>
                      <w:marTop w:val="0"/>
                      <w:marBottom w:val="0"/>
                      <w:divBdr>
                        <w:top w:val="none" w:sz="0" w:space="0" w:color="auto"/>
                        <w:left w:val="none" w:sz="0" w:space="0" w:color="auto"/>
                        <w:bottom w:val="none" w:sz="0" w:space="0" w:color="auto"/>
                        <w:right w:val="none" w:sz="0" w:space="0" w:color="auto"/>
                      </w:divBdr>
                    </w:div>
                  </w:divsChild>
                </w:div>
                <w:div w:id="1748378595">
                  <w:marLeft w:val="0"/>
                  <w:marRight w:val="0"/>
                  <w:marTop w:val="0"/>
                  <w:marBottom w:val="0"/>
                  <w:divBdr>
                    <w:top w:val="none" w:sz="0" w:space="0" w:color="auto"/>
                    <w:left w:val="none" w:sz="0" w:space="0" w:color="auto"/>
                    <w:bottom w:val="none" w:sz="0" w:space="0" w:color="auto"/>
                    <w:right w:val="none" w:sz="0" w:space="0" w:color="auto"/>
                  </w:divBdr>
                  <w:divsChild>
                    <w:div w:id="1099374453">
                      <w:marLeft w:val="0"/>
                      <w:marRight w:val="0"/>
                      <w:marTop w:val="0"/>
                      <w:marBottom w:val="0"/>
                      <w:divBdr>
                        <w:top w:val="none" w:sz="0" w:space="0" w:color="auto"/>
                        <w:left w:val="none" w:sz="0" w:space="0" w:color="auto"/>
                        <w:bottom w:val="none" w:sz="0" w:space="0" w:color="auto"/>
                        <w:right w:val="none" w:sz="0" w:space="0" w:color="auto"/>
                      </w:divBdr>
                    </w:div>
                    <w:div w:id="1309363999">
                      <w:marLeft w:val="0"/>
                      <w:marRight w:val="0"/>
                      <w:marTop w:val="0"/>
                      <w:marBottom w:val="0"/>
                      <w:divBdr>
                        <w:top w:val="none" w:sz="0" w:space="0" w:color="auto"/>
                        <w:left w:val="none" w:sz="0" w:space="0" w:color="auto"/>
                        <w:bottom w:val="none" w:sz="0" w:space="0" w:color="auto"/>
                        <w:right w:val="none" w:sz="0" w:space="0" w:color="auto"/>
                      </w:divBdr>
                    </w:div>
                  </w:divsChild>
                </w:div>
                <w:div w:id="708797676">
                  <w:marLeft w:val="0"/>
                  <w:marRight w:val="0"/>
                  <w:marTop w:val="0"/>
                  <w:marBottom w:val="0"/>
                  <w:divBdr>
                    <w:top w:val="none" w:sz="0" w:space="0" w:color="auto"/>
                    <w:left w:val="none" w:sz="0" w:space="0" w:color="auto"/>
                    <w:bottom w:val="none" w:sz="0" w:space="0" w:color="auto"/>
                    <w:right w:val="none" w:sz="0" w:space="0" w:color="auto"/>
                  </w:divBdr>
                  <w:divsChild>
                    <w:div w:id="1314480236">
                      <w:marLeft w:val="0"/>
                      <w:marRight w:val="0"/>
                      <w:marTop w:val="0"/>
                      <w:marBottom w:val="0"/>
                      <w:divBdr>
                        <w:top w:val="none" w:sz="0" w:space="0" w:color="auto"/>
                        <w:left w:val="none" w:sz="0" w:space="0" w:color="auto"/>
                        <w:bottom w:val="none" w:sz="0" w:space="0" w:color="auto"/>
                        <w:right w:val="none" w:sz="0" w:space="0" w:color="auto"/>
                      </w:divBdr>
                    </w:div>
                    <w:div w:id="736785086">
                      <w:marLeft w:val="0"/>
                      <w:marRight w:val="0"/>
                      <w:marTop w:val="0"/>
                      <w:marBottom w:val="0"/>
                      <w:divBdr>
                        <w:top w:val="none" w:sz="0" w:space="0" w:color="auto"/>
                        <w:left w:val="none" w:sz="0" w:space="0" w:color="auto"/>
                        <w:bottom w:val="none" w:sz="0" w:space="0" w:color="auto"/>
                        <w:right w:val="none" w:sz="0" w:space="0" w:color="auto"/>
                      </w:divBdr>
                    </w:div>
                    <w:div w:id="184829803">
                      <w:marLeft w:val="0"/>
                      <w:marRight w:val="0"/>
                      <w:marTop w:val="0"/>
                      <w:marBottom w:val="0"/>
                      <w:divBdr>
                        <w:top w:val="none" w:sz="0" w:space="0" w:color="auto"/>
                        <w:left w:val="none" w:sz="0" w:space="0" w:color="auto"/>
                        <w:bottom w:val="none" w:sz="0" w:space="0" w:color="auto"/>
                        <w:right w:val="none" w:sz="0" w:space="0" w:color="auto"/>
                      </w:divBdr>
                    </w:div>
                    <w:div w:id="31880392">
                      <w:marLeft w:val="0"/>
                      <w:marRight w:val="0"/>
                      <w:marTop w:val="0"/>
                      <w:marBottom w:val="0"/>
                      <w:divBdr>
                        <w:top w:val="none" w:sz="0" w:space="0" w:color="auto"/>
                        <w:left w:val="none" w:sz="0" w:space="0" w:color="auto"/>
                        <w:bottom w:val="none" w:sz="0" w:space="0" w:color="auto"/>
                        <w:right w:val="none" w:sz="0" w:space="0" w:color="auto"/>
                      </w:divBdr>
                    </w:div>
                    <w:div w:id="1333409527">
                      <w:marLeft w:val="0"/>
                      <w:marRight w:val="0"/>
                      <w:marTop w:val="0"/>
                      <w:marBottom w:val="0"/>
                      <w:divBdr>
                        <w:top w:val="none" w:sz="0" w:space="0" w:color="auto"/>
                        <w:left w:val="none" w:sz="0" w:space="0" w:color="auto"/>
                        <w:bottom w:val="none" w:sz="0" w:space="0" w:color="auto"/>
                        <w:right w:val="none" w:sz="0" w:space="0" w:color="auto"/>
                      </w:divBdr>
                    </w:div>
                    <w:div w:id="653022669">
                      <w:marLeft w:val="0"/>
                      <w:marRight w:val="0"/>
                      <w:marTop w:val="0"/>
                      <w:marBottom w:val="0"/>
                      <w:divBdr>
                        <w:top w:val="none" w:sz="0" w:space="0" w:color="auto"/>
                        <w:left w:val="none" w:sz="0" w:space="0" w:color="auto"/>
                        <w:bottom w:val="none" w:sz="0" w:space="0" w:color="auto"/>
                        <w:right w:val="none" w:sz="0" w:space="0" w:color="auto"/>
                      </w:divBdr>
                    </w:div>
                  </w:divsChild>
                </w:div>
                <w:div w:id="102697929">
                  <w:marLeft w:val="0"/>
                  <w:marRight w:val="0"/>
                  <w:marTop w:val="0"/>
                  <w:marBottom w:val="0"/>
                  <w:divBdr>
                    <w:top w:val="none" w:sz="0" w:space="0" w:color="auto"/>
                    <w:left w:val="none" w:sz="0" w:space="0" w:color="auto"/>
                    <w:bottom w:val="none" w:sz="0" w:space="0" w:color="auto"/>
                    <w:right w:val="none" w:sz="0" w:space="0" w:color="auto"/>
                  </w:divBdr>
                  <w:divsChild>
                    <w:div w:id="16405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3115">
          <w:marLeft w:val="0"/>
          <w:marRight w:val="0"/>
          <w:marTop w:val="0"/>
          <w:marBottom w:val="0"/>
          <w:divBdr>
            <w:top w:val="none" w:sz="0" w:space="0" w:color="auto"/>
            <w:left w:val="none" w:sz="0" w:space="0" w:color="auto"/>
            <w:bottom w:val="none" w:sz="0" w:space="0" w:color="auto"/>
            <w:right w:val="none" w:sz="0" w:space="0" w:color="auto"/>
          </w:divBdr>
        </w:div>
        <w:div w:id="102964205">
          <w:marLeft w:val="0"/>
          <w:marRight w:val="0"/>
          <w:marTop w:val="0"/>
          <w:marBottom w:val="0"/>
          <w:divBdr>
            <w:top w:val="none" w:sz="0" w:space="0" w:color="auto"/>
            <w:left w:val="none" w:sz="0" w:space="0" w:color="auto"/>
            <w:bottom w:val="none" w:sz="0" w:space="0" w:color="auto"/>
            <w:right w:val="none" w:sz="0" w:space="0" w:color="auto"/>
          </w:divBdr>
        </w:div>
        <w:div w:id="1350257913">
          <w:marLeft w:val="0"/>
          <w:marRight w:val="0"/>
          <w:marTop w:val="0"/>
          <w:marBottom w:val="0"/>
          <w:divBdr>
            <w:top w:val="none" w:sz="0" w:space="0" w:color="auto"/>
            <w:left w:val="none" w:sz="0" w:space="0" w:color="auto"/>
            <w:bottom w:val="none" w:sz="0" w:space="0" w:color="auto"/>
            <w:right w:val="none" w:sz="0" w:space="0" w:color="auto"/>
          </w:divBdr>
        </w:div>
        <w:div w:id="201286920">
          <w:marLeft w:val="0"/>
          <w:marRight w:val="0"/>
          <w:marTop w:val="0"/>
          <w:marBottom w:val="0"/>
          <w:divBdr>
            <w:top w:val="none" w:sz="0" w:space="0" w:color="auto"/>
            <w:left w:val="none" w:sz="0" w:space="0" w:color="auto"/>
            <w:bottom w:val="none" w:sz="0" w:space="0" w:color="auto"/>
            <w:right w:val="none" w:sz="0" w:space="0" w:color="auto"/>
          </w:divBdr>
        </w:div>
        <w:div w:id="81605041">
          <w:marLeft w:val="0"/>
          <w:marRight w:val="0"/>
          <w:marTop w:val="0"/>
          <w:marBottom w:val="0"/>
          <w:divBdr>
            <w:top w:val="none" w:sz="0" w:space="0" w:color="auto"/>
            <w:left w:val="none" w:sz="0" w:space="0" w:color="auto"/>
            <w:bottom w:val="none" w:sz="0" w:space="0" w:color="auto"/>
            <w:right w:val="none" w:sz="0" w:space="0" w:color="auto"/>
          </w:divBdr>
        </w:div>
        <w:div w:id="1907300947">
          <w:marLeft w:val="0"/>
          <w:marRight w:val="0"/>
          <w:marTop w:val="0"/>
          <w:marBottom w:val="0"/>
          <w:divBdr>
            <w:top w:val="none" w:sz="0" w:space="0" w:color="auto"/>
            <w:left w:val="none" w:sz="0" w:space="0" w:color="auto"/>
            <w:bottom w:val="none" w:sz="0" w:space="0" w:color="auto"/>
            <w:right w:val="none" w:sz="0" w:space="0" w:color="auto"/>
          </w:divBdr>
        </w:div>
        <w:div w:id="2044474798">
          <w:marLeft w:val="0"/>
          <w:marRight w:val="0"/>
          <w:marTop w:val="0"/>
          <w:marBottom w:val="0"/>
          <w:divBdr>
            <w:top w:val="none" w:sz="0" w:space="0" w:color="auto"/>
            <w:left w:val="none" w:sz="0" w:space="0" w:color="auto"/>
            <w:bottom w:val="none" w:sz="0" w:space="0" w:color="auto"/>
            <w:right w:val="none" w:sz="0" w:space="0" w:color="auto"/>
          </w:divBdr>
        </w:div>
        <w:div w:id="1711150888">
          <w:marLeft w:val="0"/>
          <w:marRight w:val="0"/>
          <w:marTop w:val="0"/>
          <w:marBottom w:val="0"/>
          <w:divBdr>
            <w:top w:val="none" w:sz="0" w:space="0" w:color="auto"/>
            <w:left w:val="none" w:sz="0" w:space="0" w:color="auto"/>
            <w:bottom w:val="none" w:sz="0" w:space="0" w:color="auto"/>
            <w:right w:val="none" w:sz="0" w:space="0" w:color="auto"/>
          </w:divBdr>
        </w:div>
        <w:div w:id="1475097325">
          <w:marLeft w:val="0"/>
          <w:marRight w:val="0"/>
          <w:marTop w:val="0"/>
          <w:marBottom w:val="0"/>
          <w:divBdr>
            <w:top w:val="none" w:sz="0" w:space="0" w:color="auto"/>
            <w:left w:val="none" w:sz="0" w:space="0" w:color="auto"/>
            <w:bottom w:val="none" w:sz="0" w:space="0" w:color="auto"/>
            <w:right w:val="none" w:sz="0" w:space="0" w:color="auto"/>
          </w:divBdr>
        </w:div>
        <w:div w:id="1284800415">
          <w:marLeft w:val="0"/>
          <w:marRight w:val="0"/>
          <w:marTop w:val="0"/>
          <w:marBottom w:val="0"/>
          <w:divBdr>
            <w:top w:val="none" w:sz="0" w:space="0" w:color="auto"/>
            <w:left w:val="none" w:sz="0" w:space="0" w:color="auto"/>
            <w:bottom w:val="none" w:sz="0" w:space="0" w:color="auto"/>
            <w:right w:val="none" w:sz="0" w:space="0" w:color="auto"/>
          </w:divBdr>
        </w:div>
        <w:div w:id="931429176">
          <w:marLeft w:val="0"/>
          <w:marRight w:val="0"/>
          <w:marTop w:val="0"/>
          <w:marBottom w:val="0"/>
          <w:divBdr>
            <w:top w:val="none" w:sz="0" w:space="0" w:color="auto"/>
            <w:left w:val="none" w:sz="0" w:space="0" w:color="auto"/>
            <w:bottom w:val="none" w:sz="0" w:space="0" w:color="auto"/>
            <w:right w:val="none" w:sz="0" w:space="0" w:color="auto"/>
          </w:divBdr>
        </w:div>
        <w:div w:id="1099721525">
          <w:marLeft w:val="0"/>
          <w:marRight w:val="0"/>
          <w:marTop w:val="0"/>
          <w:marBottom w:val="0"/>
          <w:divBdr>
            <w:top w:val="none" w:sz="0" w:space="0" w:color="auto"/>
            <w:left w:val="none" w:sz="0" w:space="0" w:color="auto"/>
            <w:bottom w:val="none" w:sz="0" w:space="0" w:color="auto"/>
            <w:right w:val="none" w:sz="0" w:space="0" w:color="auto"/>
          </w:divBdr>
          <w:divsChild>
            <w:div w:id="1255819615">
              <w:marLeft w:val="0"/>
              <w:marRight w:val="0"/>
              <w:marTop w:val="0"/>
              <w:marBottom w:val="0"/>
              <w:divBdr>
                <w:top w:val="none" w:sz="0" w:space="0" w:color="auto"/>
                <w:left w:val="none" w:sz="0" w:space="0" w:color="auto"/>
                <w:bottom w:val="none" w:sz="0" w:space="0" w:color="auto"/>
                <w:right w:val="none" w:sz="0" w:space="0" w:color="auto"/>
              </w:divBdr>
            </w:div>
            <w:div w:id="154801618">
              <w:marLeft w:val="0"/>
              <w:marRight w:val="0"/>
              <w:marTop w:val="0"/>
              <w:marBottom w:val="0"/>
              <w:divBdr>
                <w:top w:val="none" w:sz="0" w:space="0" w:color="auto"/>
                <w:left w:val="none" w:sz="0" w:space="0" w:color="auto"/>
                <w:bottom w:val="none" w:sz="0" w:space="0" w:color="auto"/>
                <w:right w:val="none" w:sz="0" w:space="0" w:color="auto"/>
              </w:divBdr>
            </w:div>
            <w:div w:id="372927115">
              <w:marLeft w:val="0"/>
              <w:marRight w:val="0"/>
              <w:marTop w:val="0"/>
              <w:marBottom w:val="0"/>
              <w:divBdr>
                <w:top w:val="none" w:sz="0" w:space="0" w:color="auto"/>
                <w:left w:val="none" w:sz="0" w:space="0" w:color="auto"/>
                <w:bottom w:val="none" w:sz="0" w:space="0" w:color="auto"/>
                <w:right w:val="none" w:sz="0" w:space="0" w:color="auto"/>
              </w:divBdr>
            </w:div>
            <w:div w:id="225381704">
              <w:marLeft w:val="0"/>
              <w:marRight w:val="0"/>
              <w:marTop w:val="0"/>
              <w:marBottom w:val="0"/>
              <w:divBdr>
                <w:top w:val="none" w:sz="0" w:space="0" w:color="auto"/>
                <w:left w:val="none" w:sz="0" w:space="0" w:color="auto"/>
                <w:bottom w:val="none" w:sz="0" w:space="0" w:color="auto"/>
                <w:right w:val="none" w:sz="0" w:space="0" w:color="auto"/>
              </w:divBdr>
            </w:div>
            <w:div w:id="73550261">
              <w:marLeft w:val="0"/>
              <w:marRight w:val="0"/>
              <w:marTop w:val="0"/>
              <w:marBottom w:val="0"/>
              <w:divBdr>
                <w:top w:val="none" w:sz="0" w:space="0" w:color="auto"/>
                <w:left w:val="none" w:sz="0" w:space="0" w:color="auto"/>
                <w:bottom w:val="none" w:sz="0" w:space="0" w:color="auto"/>
                <w:right w:val="none" w:sz="0" w:space="0" w:color="auto"/>
              </w:divBdr>
            </w:div>
          </w:divsChild>
        </w:div>
        <w:div w:id="761873673">
          <w:marLeft w:val="0"/>
          <w:marRight w:val="0"/>
          <w:marTop w:val="0"/>
          <w:marBottom w:val="0"/>
          <w:divBdr>
            <w:top w:val="none" w:sz="0" w:space="0" w:color="auto"/>
            <w:left w:val="none" w:sz="0" w:space="0" w:color="auto"/>
            <w:bottom w:val="none" w:sz="0" w:space="0" w:color="auto"/>
            <w:right w:val="none" w:sz="0" w:space="0" w:color="auto"/>
          </w:divBdr>
          <w:divsChild>
            <w:div w:id="647973665">
              <w:marLeft w:val="0"/>
              <w:marRight w:val="0"/>
              <w:marTop w:val="0"/>
              <w:marBottom w:val="0"/>
              <w:divBdr>
                <w:top w:val="none" w:sz="0" w:space="0" w:color="auto"/>
                <w:left w:val="none" w:sz="0" w:space="0" w:color="auto"/>
                <w:bottom w:val="none" w:sz="0" w:space="0" w:color="auto"/>
                <w:right w:val="none" w:sz="0" w:space="0" w:color="auto"/>
              </w:divBdr>
            </w:div>
            <w:div w:id="1175341028">
              <w:marLeft w:val="0"/>
              <w:marRight w:val="0"/>
              <w:marTop w:val="0"/>
              <w:marBottom w:val="0"/>
              <w:divBdr>
                <w:top w:val="none" w:sz="0" w:space="0" w:color="auto"/>
                <w:left w:val="none" w:sz="0" w:space="0" w:color="auto"/>
                <w:bottom w:val="none" w:sz="0" w:space="0" w:color="auto"/>
                <w:right w:val="none" w:sz="0" w:space="0" w:color="auto"/>
              </w:divBdr>
            </w:div>
            <w:div w:id="2096392256">
              <w:marLeft w:val="0"/>
              <w:marRight w:val="0"/>
              <w:marTop w:val="0"/>
              <w:marBottom w:val="0"/>
              <w:divBdr>
                <w:top w:val="none" w:sz="0" w:space="0" w:color="auto"/>
                <w:left w:val="none" w:sz="0" w:space="0" w:color="auto"/>
                <w:bottom w:val="none" w:sz="0" w:space="0" w:color="auto"/>
                <w:right w:val="none" w:sz="0" w:space="0" w:color="auto"/>
              </w:divBdr>
            </w:div>
            <w:div w:id="71046210">
              <w:marLeft w:val="0"/>
              <w:marRight w:val="0"/>
              <w:marTop w:val="0"/>
              <w:marBottom w:val="0"/>
              <w:divBdr>
                <w:top w:val="none" w:sz="0" w:space="0" w:color="auto"/>
                <w:left w:val="none" w:sz="0" w:space="0" w:color="auto"/>
                <w:bottom w:val="none" w:sz="0" w:space="0" w:color="auto"/>
                <w:right w:val="none" w:sz="0" w:space="0" w:color="auto"/>
              </w:divBdr>
            </w:div>
            <w:div w:id="1171719837">
              <w:marLeft w:val="0"/>
              <w:marRight w:val="0"/>
              <w:marTop w:val="0"/>
              <w:marBottom w:val="0"/>
              <w:divBdr>
                <w:top w:val="none" w:sz="0" w:space="0" w:color="auto"/>
                <w:left w:val="none" w:sz="0" w:space="0" w:color="auto"/>
                <w:bottom w:val="none" w:sz="0" w:space="0" w:color="auto"/>
                <w:right w:val="none" w:sz="0" w:space="0" w:color="auto"/>
              </w:divBdr>
            </w:div>
          </w:divsChild>
        </w:div>
        <w:div w:id="533273633">
          <w:marLeft w:val="0"/>
          <w:marRight w:val="0"/>
          <w:marTop w:val="0"/>
          <w:marBottom w:val="0"/>
          <w:divBdr>
            <w:top w:val="none" w:sz="0" w:space="0" w:color="auto"/>
            <w:left w:val="none" w:sz="0" w:space="0" w:color="auto"/>
            <w:bottom w:val="none" w:sz="0" w:space="0" w:color="auto"/>
            <w:right w:val="none" w:sz="0" w:space="0" w:color="auto"/>
          </w:divBdr>
          <w:divsChild>
            <w:div w:id="590748119">
              <w:marLeft w:val="0"/>
              <w:marRight w:val="0"/>
              <w:marTop w:val="0"/>
              <w:marBottom w:val="0"/>
              <w:divBdr>
                <w:top w:val="none" w:sz="0" w:space="0" w:color="auto"/>
                <w:left w:val="none" w:sz="0" w:space="0" w:color="auto"/>
                <w:bottom w:val="none" w:sz="0" w:space="0" w:color="auto"/>
                <w:right w:val="none" w:sz="0" w:space="0" w:color="auto"/>
              </w:divBdr>
            </w:div>
            <w:div w:id="1788501311">
              <w:marLeft w:val="0"/>
              <w:marRight w:val="0"/>
              <w:marTop w:val="0"/>
              <w:marBottom w:val="0"/>
              <w:divBdr>
                <w:top w:val="none" w:sz="0" w:space="0" w:color="auto"/>
                <w:left w:val="none" w:sz="0" w:space="0" w:color="auto"/>
                <w:bottom w:val="none" w:sz="0" w:space="0" w:color="auto"/>
                <w:right w:val="none" w:sz="0" w:space="0" w:color="auto"/>
              </w:divBdr>
            </w:div>
            <w:div w:id="1359966518">
              <w:marLeft w:val="0"/>
              <w:marRight w:val="0"/>
              <w:marTop w:val="0"/>
              <w:marBottom w:val="0"/>
              <w:divBdr>
                <w:top w:val="none" w:sz="0" w:space="0" w:color="auto"/>
                <w:left w:val="none" w:sz="0" w:space="0" w:color="auto"/>
                <w:bottom w:val="none" w:sz="0" w:space="0" w:color="auto"/>
                <w:right w:val="none" w:sz="0" w:space="0" w:color="auto"/>
              </w:divBdr>
            </w:div>
            <w:div w:id="1437554587">
              <w:marLeft w:val="0"/>
              <w:marRight w:val="0"/>
              <w:marTop w:val="0"/>
              <w:marBottom w:val="0"/>
              <w:divBdr>
                <w:top w:val="none" w:sz="0" w:space="0" w:color="auto"/>
                <w:left w:val="none" w:sz="0" w:space="0" w:color="auto"/>
                <w:bottom w:val="none" w:sz="0" w:space="0" w:color="auto"/>
                <w:right w:val="none" w:sz="0" w:space="0" w:color="auto"/>
              </w:divBdr>
            </w:div>
            <w:div w:id="2090350170">
              <w:marLeft w:val="0"/>
              <w:marRight w:val="0"/>
              <w:marTop w:val="0"/>
              <w:marBottom w:val="0"/>
              <w:divBdr>
                <w:top w:val="none" w:sz="0" w:space="0" w:color="auto"/>
                <w:left w:val="none" w:sz="0" w:space="0" w:color="auto"/>
                <w:bottom w:val="none" w:sz="0" w:space="0" w:color="auto"/>
                <w:right w:val="none" w:sz="0" w:space="0" w:color="auto"/>
              </w:divBdr>
            </w:div>
          </w:divsChild>
        </w:div>
        <w:div w:id="1524634639">
          <w:marLeft w:val="0"/>
          <w:marRight w:val="0"/>
          <w:marTop w:val="0"/>
          <w:marBottom w:val="0"/>
          <w:divBdr>
            <w:top w:val="none" w:sz="0" w:space="0" w:color="auto"/>
            <w:left w:val="none" w:sz="0" w:space="0" w:color="auto"/>
            <w:bottom w:val="none" w:sz="0" w:space="0" w:color="auto"/>
            <w:right w:val="none" w:sz="0" w:space="0" w:color="auto"/>
          </w:divBdr>
          <w:divsChild>
            <w:div w:id="481505797">
              <w:marLeft w:val="0"/>
              <w:marRight w:val="0"/>
              <w:marTop w:val="0"/>
              <w:marBottom w:val="0"/>
              <w:divBdr>
                <w:top w:val="none" w:sz="0" w:space="0" w:color="auto"/>
                <w:left w:val="none" w:sz="0" w:space="0" w:color="auto"/>
                <w:bottom w:val="none" w:sz="0" w:space="0" w:color="auto"/>
                <w:right w:val="none" w:sz="0" w:space="0" w:color="auto"/>
              </w:divBdr>
            </w:div>
            <w:div w:id="763184172">
              <w:marLeft w:val="0"/>
              <w:marRight w:val="0"/>
              <w:marTop w:val="0"/>
              <w:marBottom w:val="0"/>
              <w:divBdr>
                <w:top w:val="none" w:sz="0" w:space="0" w:color="auto"/>
                <w:left w:val="none" w:sz="0" w:space="0" w:color="auto"/>
                <w:bottom w:val="none" w:sz="0" w:space="0" w:color="auto"/>
                <w:right w:val="none" w:sz="0" w:space="0" w:color="auto"/>
              </w:divBdr>
            </w:div>
            <w:div w:id="1432357939">
              <w:marLeft w:val="0"/>
              <w:marRight w:val="0"/>
              <w:marTop w:val="0"/>
              <w:marBottom w:val="0"/>
              <w:divBdr>
                <w:top w:val="none" w:sz="0" w:space="0" w:color="auto"/>
                <w:left w:val="none" w:sz="0" w:space="0" w:color="auto"/>
                <w:bottom w:val="none" w:sz="0" w:space="0" w:color="auto"/>
                <w:right w:val="none" w:sz="0" w:space="0" w:color="auto"/>
              </w:divBdr>
            </w:div>
            <w:div w:id="93206079">
              <w:marLeft w:val="0"/>
              <w:marRight w:val="0"/>
              <w:marTop w:val="0"/>
              <w:marBottom w:val="0"/>
              <w:divBdr>
                <w:top w:val="none" w:sz="0" w:space="0" w:color="auto"/>
                <w:left w:val="none" w:sz="0" w:space="0" w:color="auto"/>
                <w:bottom w:val="none" w:sz="0" w:space="0" w:color="auto"/>
                <w:right w:val="none" w:sz="0" w:space="0" w:color="auto"/>
              </w:divBdr>
            </w:div>
            <w:div w:id="724184890">
              <w:marLeft w:val="0"/>
              <w:marRight w:val="0"/>
              <w:marTop w:val="0"/>
              <w:marBottom w:val="0"/>
              <w:divBdr>
                <w:top w:val="none" w:sz="0" w:space="0" w:color="auto"/>
                <w:left w:val="none" w:sz="0" w:space="0" w:color="auto"/>
                <w:bottom w:val="none" w:sz="0" w:space="0" w:color="auto"/>
                <w:right w:val="none" w:sz="0" w:space="0" w:color="auto"/>
              </w:divBdr>
            </w:div>
          </w:divsChild>
        </w:div>
        <w:div w:id="17388082">
          <w:marLeft w:val="0"/>
          <w:marRight w:val="0"/>
          <w:marTop w:val="0"/>
          <w:marBottom w:val="0"/>
          <w:divBdr>
            <w:top w:val="none" w:sz="0" w:space="0" w:color="auto"/>
            <w:left w:val="none" w:sz="0" w:space="0" w:color="auto"/>
            <w:bottom w:val="none" w:sz="0" w:space="0" w:color="auto"/>
            <w:right w:val="none" w:sz="0" w:space="0" w:color="auto"/>
          </w:divBdr>
        </w:div>
        <w:div w:id="1909800178">
          <w:marLeft w:val="0"/>
          <w:marRight w:val="0"/>
          <w:marTop w:val="0"/>
          <w:marBottom w:val="0"/>
          <w:divBdr>
            <w:top w:val="none" w:sz="0" w:space="0" w:color="auto"/>
            <w:left w:val="none" w:sz="0" w:space="0" w:color="auto"/>
            <w:bottom w:val="none" w:sz="0" w:space="0" w:color="auto"/>
            <w:right w:val="none" w:sz="0" w:space="0" w:color="auto"/>
          </w:divBdr>
        </w:div>
        <w:div w:id="392855169">
          <w:marLeft w:val="0"/>
          <w:marRight w:val="0"/>
          <w:marTop w:val="0"/>
          <w:marBottom w:val="0"/>
          <w:divBdr>
            <w:top w:val="none" w:sz="0" w:space="0" w:color="auto"/>
            <w:left w:val="none" w:sz="0" w:space="0" w:color="auto"/>
            <w:bottom w:val="none" w:sz="0" w:space="0" w:color="auto"/>
            <w:right w:val="none" w:sz="0" w:space="0" w:color="auto"/>
          </w:divBdr>
        </w:div>
        <w:div w:id="912357358">
          <w:marLeft w:val="0"/>
          <w:marRight w:val="0"/>
          <w:marTop w:val="0"/>
          <w:marBottom w:val="0"/>
          <w:divBdr>
            <w:top w:val="none" w:sz="0" w:space="0" w:color="auto"/>
            <w:left w:val="none" w:sz="0" w:space="0" w:color="auto"/>
            <w:bottom w:val="none" w:sz="0" w:space="0" w:color="auto"/>
            <w:right w:val="none" w:sz="0" w:space="0" w:color="auto"/>
          </w:divBdr>
        </w:div>
        <w:div w:id="44842491">
          <w:marLeft w:val="0"/>
          <w:marRight w:val="0"/>
          <w:marTop w:val="0"/>
          <w:marBottom w:val="0"/>
          <w:divBdr>
            <w:top w:val="none" w:sz="0" w:space="0" w:color="auto"/>
            <w:left w:val="none" w:sz="0" w:space="0" w:color="auto"/>
            <w:bottom w:val="none" w:sz="0" w:space="0" w:color="auto"/>
            <w:right w:val="none" w:sz="0" w:space="0" w:color="auto"/>
          </w:divBdr>
        </w:div>
        <w:div w:id="1607273045">
          <w:marLeft w:val="0"/>
          <w:marRight w:val="0"/>
          <w:marTop w:val="0"/>
          <w:marBottom w:val="0"/>
          <w:divBdr>
            <w:top w:val="none" w:sz="0" w:space="0" w:color="auto"/>
            <w:left w:val="none" w:sz="0" w:space="0" w:color="auto"/>
            <w:bottom w:val="none" w:sz="0" w:space="0" w:color="auto"/>
            <w:right w:val="none" w:sz="0" w:space="0" w:color="auto"/>
          </w:divBdr>
        </w:div>
        <w:div w:id="2005088677">
          <w:marLeft w:val="0"/>
          <w:marRight w:val="0"/>
          <w:marTop w:val="0"/>
          <w:marBottom w:val="0"/>
          <w:divBdr>
            <w:top w:val="none" w:sz="0" w:space="0" w:color="auto"/>
            <w:left w:val="none" w:sz="0" w:space="0" w:color="auto"/>
            <w:bottom w:val="none" w:sz="0" w:space="0" w:color="auto"/>
            <w:right w:val="none" w:sz="0" w:space="0" w:color="auto"/>
          </w:divBdr>
        </w:div>
        <w:div w:id="935750920">
          <w:marLeft w:val="0"/>
          <w:marRight w:val="0"/>
          <w:marTop w:val="0"/>
          <w:marBottom w:val="0"/>
          <w:divBdr>
            <w:top w:val="none" w:sz="0" w:space="0" w:color="auto"/>
            <w:left w:val="none" w:sz="0" w:space="0" w:color="auto"/>
            <w:bottom w:val="none" w:sz="0" w:space="0" w:color="auto"/>
            <w:right w:val="none" w:sz="0" w:space="0" w:color="auto"/>
          </w:divBdr>
          <w:divsChild>
            <w:div w:id="478694637">
              <w:marLeft w:val="-75"/>
              <w:marRight w:val="0"/>
              <w:marTop w:val="30"/>
              <w:marBottom w:val="30"/>
              <w:divBdr>
                <w:top w:val="none" w:sz="0" w:space="0" w:color="auto"/>
                <w:left w:val="none" w:sz="0" w:space="0" w:color="auto"/>
                <w:bottom w:val="none" w:sz="0" w:space="0" w:color="auto"/>
                <w:right w:val="none" w:sz="0" w:space="0" w:color="auto"/>
              </w:divBdr>
              <w:divsChild>
                <w:div w:id="2083403529">
                  <w:marLeft w:val="0"/>
                  <w:marRight w:val="0"/>
                  <w:marTop w:val="0"/>
                  <w:marBottom w:val="0"/>
                  <w:divBdr>
                    <w:top w:val="none" w:sz="0" w:space="0" w:color="auto"/>
                    <w:left w:val="none" w:sz="0" w:space="0" w:color="auto"/>
                    <w:bottom w:val="none" w:sz="0" w:space="0" w:color="auto"/>
                    <w:right w:val="none" w:sz="0" w:space="0" w:color="auto"/>
                  </w:divBdr>
                  <w:divsChild>
                    <w:div w:id="791822414">
                      <w:marLeft w:val="0"/>
                      <w:marRight w:val="0"/>
                      <w:marTop w:val="0"/>
                      <w:marBottom w:val="0"/>
                      <w:divBdr>
                        <w:top w:val="none" w:sz="0" w:space="0" w:color="auto"/>
                        <w:left w:val="none" w:sz="0" w:space="0" w:color="auto"/>
                        <w:bottom w:val="none" w:sz="0" w:space="0" w:color="auto"/>
                        <w:right w:val="none" w:sz="0" w:space="0" w:color="auto"/>
                      </w:divBdr>
                    </w:div>
                  </w:divsChild>
                </w:div>
                <w:div w:id="1804083046">
                  <w:marLeft w:val="0"/>
                  <w:marRight w:val="0"/>
                  <w:marTop w:val="0"/>
                  <w:marBottom w:val="0"/>
                  <w:divBdr>
                    <w:top w:val="none" w:sz="0" w:space="0" w:color="auto"/>
                    <w:left w:val="none" w:sz="0" w:space="0" w:color="auto"/>
                    <w:bottom w:val="none" w:sz="0" w:space="0" w:color="auto"/>
                    <w:right w:val="none" w:sz="0" w:space="0" w:color="auto"/>
                  </w:divBdr>
                  <w:divsChild>
                    <w:div w:id="1684698156">
                      <w:marLeft w:val="0"/>
                      <w:marRight w:val="0"/>
                      <w:marTop w:val="0"/>
                      <w:marBottom w:val="0"/>
                      <w:divBdr>
                        <w:top w:val="none" w:sz="0" w:space="0" w:color="auto"/>
                        <w:left w:val="none" w:sz="0" w:space="0" w:color="auto"/>
                        <w:bottom w:val="none" w:sz="0" w:space="0" w:color="auto"/>
                        <w:right w:val="none" w:sz="0" w:space="0" w:color="auto"/>
                      </w:divBdr>
                    </w:div>
                  </w:divsChild>
                </w:div>
                <w:div w:id="370764244">
                  <w:marLeft w:val="0"/>
                  <w:marRight w:val="0"/>
                  <w:marTop w:val="0"/>
                  <w:marBottom w:val="0"/>
                  <w:divBdr>
                    <w:top w:val="none" w:sz="0" w:space="0" w:color="auto"/>
                    <w:left w:val="none" w:sz="0" w:space="0" w:color="auto"/>
                    <w:bottom w:val="none" w:sz="0" w:space="0" w:color="auto"/>
                    <w:right w:val="none" w:sz="0" w:space="0" w:color="auto"/>
                  </w:divBdr>
                  <w:divsChild>
                    <w:div w:id="340089723">
                      <w:marLeft w:val="0"/>
                      <w:marRight w:val="0"/>
                      <w:marTop w:val="0"/>
                      <w:marBottom w:val="0"/>
                      <w:divBdr>
                        <w:top w:val="none" w:sz="0" w:space="0" w:color="auto"/>
                        <w:left w:val="none" w:sz="0" w:space="0" w:color="auto"/>
                        <w:bottom w:val="none" w:sz="0" w:space="0" w:color="auto"/>
                        <w:right w:val="none" w:sz="0" w:space="0" w:color="auto"/>
                      </w:divBdr>
                    </w:div>
                  </w:divsChild>
                </w:div>
                <w:div w:id="96489027">
                  <w:marLeft w:val="0"/>
                  <w:marRight w:val="0"/>
                  <w:marTop w:val="0"/>
                  <w:marBottom w:val="0"/>
                  <w:divBdr>
                    <w:top w:val="none" w:sz="0" w:space="0" w:color="auto"/>
                    <w:left w:val="none" w:sz="0" w:space="0" w:color="auto"/>
                    <w:bottom w:val="none" w:sz="0" w:space="0" w:color="auto"/>
                    <w:right w:val="none" w:sz="0" w:space="0" w:color="auto"/>
                  </w:divBdr>
                  <w:divsChild>
                    <w:div w:id="2144617687">
                      <w:marLeft w:val="0"/>
                      <w:marRight w:val="0"/>
                      <w:marTop w:val="0"/>
                      <w:marBottom w:val="0"/>
                      <w:divBdr>
                        <w:top w:val="none" w:sz="0" w:space="0" w:color="auto"/>
                        <w:left w:val="none" w:sz="0" w:space="0" w:color="auto"/>
                        <w:bottom w:val="none" w:sz="0" w:space="0" w:color="auto"/>
                        <w:right w:val="none" w:sz="0" w:space="0" w:color="auto"/>
                      </w:divBdr>
                    </w:div>
                  </w:divsChild>
                </w:div>
                <w:div w:id="944919353">
                  <w:marLeft w:val="0"/>
                  <w:marRight w:val="0"/>
                  <w:marTop w:val="0"/>
                  <w:marBottom w:val="0"/>
                  <w:divBdr>
                    <w:top w:val="none" w:sz="0" w:space="0" w:color="auto"/>
                    <w:left w:val="none" w:sz="0" w:space="0" w:color="auto"/>
                    <w:bottom w:val="none" w:sz="0" w:space="0" w:color="auto"/>
                    <w:right w:val="none" w:sz="0" w:space="0" w:color="auto"/>
                  </w:divBdr>
                  <w:divsChild>
                    <w:div w:id="45378917">
                      <w:marLeft w:val="0"/>
                      <w:marRight w:val="0"/>
                      <w:marTop w:val="0"/>
                      <w:marBottom w:val="0"/>
                      <w:divBdr>
                        <w:top w:val="none" w:sz="0" w:space="0" w:color="auto"/>
                        <w:left w:val="none" w:sz="0" w:space="0" w:color="auto"/>
                        <w:bottom w:val="none" w:sz="0" w:space="0" w:color="auto"/>
                        <w:right w:val="none" w:sz="0" w:space="0" w:color="auto"/>
                      </w:divBdr>
                    </w:div>
                    <w:div w:id="1717193742">
                      <w:marLeft w:val="0"/>
                      <w:marRight w:val="0"/>
                      <w:marTop w:val="0"/>
                      <w:marBottom w:val="0"/>
                      <w:divBdr>
                        <w:top w:val="none" w:sz="0" w:space="0" w:color="auto"/>
                        <w:left w:val="none" w:sz="0" w:space="0" w:color="auto"/>
                        <w:bottom w:val="none" w:sz="0" w:space="0" w:color="auto"/>
                        <w:right w:val="none" w:sz="0" w:space="0" w:color="auto"/>
                      </w:divBdr>
                    </w:div>
                    <w:div w:id="1281302899">
                      <w:marLeft w:val="0"/>
                      <w:marRight w:val="0"/>
                      <w:marTop w:val="0"/>
                      <w:marBottom w:val="0"/>
                      <w:divBdr>
                        <w:top w:val="none" w:sz="0" w:space="0" w:color="auto"/>
                        <w:left w:val="none" w:sz="0" w:space="0" w:color="auto"/>
                        <w:bottom w:val="none" w:sz="0" w:space="0" w:color="auto"/>
                        <w:right w:val="none" w:sz="0" w:space="0" w:color="auto"/>
                      </w:divBdr>
                    </w:div>
                  </w:divsChild>
                </w:div>
                <w:div w:id="1127620816">
                  <w:marLeft w:val="0"/>
                  <w:marRight w:val="0"/>
                  <w:marTop w:val="0"/>
                  <w:marBottom w:val="0"/>
                  <w:divBdr>
                    <w:top w:val="none" w:sz="0" w:space="0" w:color="auto"/>
                    <w:left w:val="none" w:sz="0" w:space="0" w:color="auto"/>
                    <w:bottom w:val="none" w:sz="0" w:space="0" w:color="auto"/>
                    <w:right w:val="none" w:sz="0" w:space="0" w:color="auto"/>
                  </w:divBdr>
                  <w:divsChild>
                    <w:div w:id="1088190264">
                      <w:marLeft w:val="0"/>
                      <w:marRight w:val="0"/>
                      <w:marTop w:val="0"/>
                      <w:marBottom w:val="0"/>
                      <w:divBdr>
                        <w:top w:val="none" w:sz="0" w:space="0" w:color="auto"/>
                        <w:left w:val="none" w:sz="0" w:space="0" w:color="auto"/>
                        <w:bottom w:val="none" w:sz="0" w:space="0" w:color="auto"/>
                        <w:right w:val="none" w:sz="0" w:space="0" w:color="auto"/>
                      </w:divBdr>
                    </w:div>
                    <w:div w:id="1455100391">
                      <w:marLeft w:val="0"/>
                      <w:marRight w:val="0"/>
                      <w:marTop w:val="0"/>
                      <w:marBottom w:val="0"/>
                      <w:divBdr>
                        <w:top w:val="none" w:sz="0" w:space="0" w:color="auto"/>
                        <w:left w:val="none" w:sz="0" w:space="0" w:color="auto"/>
                        <w:bottom w:val="none" w:sz="0" w:space="0" w:color="auto"/>
                        <w:right w:val="none" w:sz="0" w:space="0" w:color="auto"/>
                      </w:divBdr>
                    </w:div>
                    <w:div w:id="1760635892">
                      <w:marLeft w:val="0"/>
                      <w:marRight w:val="0"/>
                      <w:marTop w:val="0"/>
                      <w:marBottom w:val="0"/>
                      <w:divBdr>
                        <w:top w:val="none" w:sz="0" w:space="0" w:color="auto"/>
                        <w:left w:val="none" w:sz="0" w:space="0" w:color="auto"/>
                        <w:bottom w:val="none" w:sz="0" w:space="0" w:color="auto"/>
                        <w:right w:val="none" w:sz="0" w:space="0" w:color="auto"/>
                      </w:divBdr>
                    </w:div>
                  </w:divsChild>
                </w:div>
                <w:div w:id="1693266103">
                  <w:marLeft w:val="0"/>
                  <w:marRight w:val="0"/>
                  <w:marTop w:val="0"/>
                  <w:marBottom w:val="0"/>
                  <w:divBdr>
                    <w:top w:val="none" w:sz="0" w:space="0" w:color="auto"/>
                    <w:left w:val="none" w:sz="0" w:space="0" w:color="auto"/>
                    <w:bottom w:val="none" w:sz="0" w:space="0" w:color="auto"/>
                    <w:right w:val="none" w:sz="0" w:space="0" w:color="auto"/>
                  </w:divBdr>
                  <w:divsChild>
                    <w:div w:id="1867982236">
                      <w:marLeft w:val="0"/>
                      <w:marRight w:val="0"/>
                      <w:marTop w:val="0"/>
                      <w:marBottom w:val="0"/>
                      <w:divBdr>
                        <w:top w:val="none" w:sz="0" w:space="0" w:color="auto"/>
                        <w:left w:val="none" w:sz="0" w:space="0" w:color="auto"/>
                        <w:bottom w:val="none" w:sz="0" w:space="0" w:color="auto"/>
                        <w:right w:val="none" w:sz="0" w:space="0" w:color="auto"/>
                      </w:divBdr>
                    </w:div>
                  </w:divsChild>
                </w:div>
                <w:div w:id="375356661">
                  <w:marLeft w:val="0"/>
                  <w:marRight w:val="0"/>
                  <w:marTop w:val="0"/>
                  <w:marBottom w:val="0"/>
                  <w:divBdr>
                    <w:top w:val="none" w:sz="0" w:space="0" w:color="auto"/>
                    <w:left w:val="none" w:sz="0" w:space="0" w:color="auto"/>
                    <w:bottom w:val="none" w:sz="0" w:space="0" w:color="auto"/>
                    <w:right w:val="none" w:sz="0" w:space="0" w:color="auto"/>
                  </w:divBdr>
                  <w:divsChild>
                    <w:div w:id="1799178626">
                      <w:marLeft w:val="0"/>
                      <w:marRight w:val="0"/>
                      <w:marTop w:val="0"/>
                      <w:marBottom w:val="0"/>
                      <w:divBdr>
                        <w:top w:val="none" w:sz="0" w:space="0" w:color="auto"/>
                        <w:left w:val="none" w:sz="0" w:space="0" w:color="auto"/>
                        <w:bottom w:val="none" w:sz="0" w:space="0" w:color="auto"/>
                        <w:right w:val="none" w:sz="0" w:space="0" w:color="auto"/>
                      </w:divBdr>
                    </w:div>
                  </w:divsChild>
                </w:div>
                <w:div w:id="1145317729">
                  <w:marLeft w:val="0"/>
                  <w:marRight w:val="0"/>
                  <w:marTop w:val="0"/>
                  <w:marBottom w:val="0"/>
                  <w:divBdr>
                    <w:top w:val="none" w:sz="0" w:space="0" w:color="auto"/>
                    <w:left w:val="none" w:sz="0" w:space="0" w:color="auto"/>
                    <w:bottom w:val="none" w:sz="0" w:space="0" w:color="auto"/>
                    <w:right w:val="none" w:sz="0" w:space="0" w:color="auto"/>
                  </w:divBdr>
                  <w:divsChild>
                    <w:div w:id="1655137055">
                      <w:marLeft w:val="0"/>
                      <w:marRight w:val="0"/>
                      <w:marTop w:val="0"/>
                      <w:marBottom w:val="0"/>
                      <w:divBdr>
                        <w:top w:val="none" w:sz="0" w:space="0" w:color="auto"/>
                        <w:left w:val="none" w:sz="0" w:space="0" w:color="auto"/>
                        <w:bottom w:val="none" w:sz="0" w:space="0" w:color="auto"/>
                        <w:right w:val="none" w:sz="0" w:space="0" w:color="auto"/>
                      </w:divBdr>
                    </w:div>
                  </w:divsChild>
                </w:div>
                <w:div w:id="1490050380">
                  <w:marLeft w:val="0"/>
                  <w:marRight w:val="0"/>
                  <w:marTop w:val="0"/>
                  <w:marBottom w:val="0"/>
                  <w:divBdr>
                    <w:top w:val="none" w:sz="0" w:space="0" w:color="auto"/>
                    <w:left w:val="none" w:sz="0" w:space="0" w:color="auto"/>
                    <w:bottom w:val="none" w:sz="0" w:space="0" w:color="auto"/>
                    <w:right w:val="none" w:sz="0" w:space="0" w:color="auto"/>
                  </w:divBdr>
                  <w:divsChild>
                    <w:div w:id="1958756720">
                      <w:marLeft w:val="0"/>
                      <w:marRight w:val="0"/>
                      <w:marTop w:val="0"/>
                      <w:marBottom w:val="0"/>
                      <w:divBdr>
                        <w:top w:val="none" w:sz="0" w:space="0" w:color="auto"/>
                        <w:left w:val="none" w:sz="0" w:space="0" w:color="auto"/>
                        <w:bottom w:val="none" w:sz="0" w:space="0" w:color="auto"/>
                        <w:right w:val="none" w:sz="0" w:space="0" w:color="auto"/>
                      </w:divBdr>
                    </w:div>
                    <w:div w:id="40137835">
                      <w:marLeft w:val="0"/>
                      <w:marRight w:val="0"/>
                      <w:marTop w:val="0"/>
                      <w:marBottom w:val="0"/>
                      <w:divBdr>
                        <w:top w:val="none" w:sz="0" w:space="0" w:color="auto"/>
                        <w:left w:val="none" w:sz="0" w:space="0" w:color="auto"/>
                        <w:bottom w:val="none" w:sz="0" w:space="0" w:color="auto"/>
                        <w:right w:val="none" w:sz="0" w:space="0" w:color="auto"/>
                      </w:divBdr>
                    </w:div>
                  </w:divsChild>
                </w:div>
                <w:div w:id="900754034">
                  <w:marLeft w:val="0"/>
                  <w:marRight w:val="0"/>
                  <w:marTop w:val="0"/>
                  <w:marBottom w:val="0"/>
                  <w:divBdr>
                    <w:top w:val="none" w:sz="0" w:space="0" w:color="auto"/>
                    <w:left w:val="none" w:sz="0" w:space="0" w:color="auto"/>
                    <w:bottom w:val="none" w:sz="0" w:space="0" w:color="auto"/>
                    <w:right w:val="none" w:sz="0" w:space="0" w:color="auto"/>
                  </w:divBdr>
                  <w:divsChild>
                    <w:div w:id="1971084836">
                      <w:marLeft w:val="0"/>
                      <w:marRight w:val="0"/>
                      <w:marTop w:val="0"/>
                      <w:marBottom w:val="0"/>
                      <w:divBdr>
                        <w:top w:val="none" w:sz="0" w:space="0" w:color="auto"/>
                        <w:left w:val="none" w:sz="0" w:space="0" w:color="auto"/>
                        <w:bottom w:val="none" w:sz="0" w:space="0" w:color="auto"/>
                        <w:right w:val="none" w:sz="0" w:space="0" w:color="auto"/>
                      </w:divBdr>
                    </w:div>
                  </w:divsChild>
                </w:div>
                <w:div w:id="852301479">
                  <w:marLeft w:val="0"/>
                  <w:marRight w:val="0"/>
                  <w:marTop w:val="0"/>
                  <w:marBottom w:val="0"/>
                  <w:divBdr>
                    <w:top w:val="none" w:sz="0" w:space="0" w:color="auto"/>
                    <w:left w:val="none" w:sz="0" w:space="0" w:color="auto"/>
                    <w:bottom w:val="none" w:sz="0" w:space="0" w:color="auto"/>
                    <w:right w:val="none" w:sz="0" w:space="0" w:color="auto"/>
                  </w:divBdr>
                  <w:divsChild>
                    <w:div w:id="932473344">
                      <w:marLeft w:val="0"/>
                      <w:marRight w:val="0"/>
                      <w:marTop w:val="0"/>
                      <w:marBottom w:val="0"/>
                      <w:divBdr>
                        <w:top w:val="none" w:sz="0" w:space="0" w:color="auto"/>
                        <w:left w:val="none" w:sz="0" w:space="0" w:color="auto"/>
                        <w:bottom w:val="none" w:sz="0" w:space="0" w:color="auto"/>
                        <w:right w:val="none" w:sz="0" w:space="0" w:color="auto"/>
                      </w:divBdr>
                    </w:div>
                  </w:divsChild>
                </w:div>
                <w:div w:id="1057821754">
                  <w:marLeft w:val="0"/>
                  <w:marRight w:val="0"/>
                  <w:marTop w:val="0"/>
                  <w:marBottom w:val="0"/>
                  <w:divBdr>
                    <w:top w:val="none" w:sz="0" w:space="0" w:color="auto"/>
                    <w:left w:val="none" w:sz="0" w:space="0" w:color="auto"/>
                    <w:bottom w:val="none" w:sz="0" w:space="0" w:color="auto"/>
                    <w:right w:val="none" w:sz="0" w:space="0" w:color="auto"/>
                  </w:divBdr>
                  <w:divsChild>
                    <w:div w:id="1337729408">
                      <w:marLeft w:val="0"/>
                      <w:marRight w:val="0"/>
                      <w:marTop w:val="0"/>
                      <w:marBottom w:val="0"/>
                      <w:divBdr>
                        <w:top w:val="none" w:sz="0" w:space="0" w:color="auto"/>
                        <w:left w:val="none" w:sz="0" w:space="0" w:color="auto"/>
                        <w:bottom w:val="none" w:sz="0" w:space="0" w:color="auto"/>
                        <w:right w:val="none" w:sz="0" w:space="0" w:color="auto"/>
                      </w:divBdr>
                    </w:div>
                  </w:divsChild>
                </w:div>
                <w:div w:id="77217180">
                  <w:marLeft w:val="0"/>
                  <w:marRight w:val="0"/>
                  <w:marTop w:val="0"/>
                  <w:marBottom w:val="0"/>
                  <w:divBdr>
                    <w:top w:val="none" w:sz="0" w:space="0" w:color="auto"/>
                    <w:left w:val="none" w:sz="0" w:space="0" w:color="auto"/>
                    <w:bottom w:val="none" w:sz="0" w:space="0" w:color="auto"/>
                    <w:right w:val="none" w:sz="0" w:space="0" w:color="auto"/>
                  </w:divBdr>
                  <w:divsChild>
                    <w:div w:id="63797811">
                      <w:marLeft w:val="0"/>
                      <w:marRight w:val="0"/>
                      <w:marTop w:val="0"/>
                      <w:marBottom w:val="0"/>
                      <w:divBdr>
                        <w:top w:val="none" w:sz="0" w:space="0" w:color="auto"/>
                        <w:left w:val="none" w:sz="0" w:space="0" w:color="auto"/>
                        <w:bottom w:val="none" w:sz="0" w:space="0" w:color="auto"/>
                        <w:right w:val="none" w:sz="0" w:space="0" w:color="auto"/>
                      </w:divBdr>
                    </w:div>
                    <w:div w:id="421536060">
                      <w:marLeft w:val="0"/>
                      <w:marRight w:val="0"/>
                      <w:marTop w:val="0"/>
                      <w:marBottom w:val="0"/>
                      <w:divBdr>
                        <w:top w:val="none" w:sz="0" w:space="0" w:color="auto"/>
                        <w:left w:val="none" w:sz="0" w:space="0" w:color="auto"/>
                        <w:bottom w:val="none" w:sz="0" w:space="0" w:color="auto"/>
                        <w:right w:val="none" w:sz="0" w:space="0" w:color="auto"/>
                      </w:divBdr>
                    </w:div>
                  </w:divsChild>
                </w:div>
                <w:div w:id="304551578">
                  <w:marLeft w:val="0"/>
                  <w:marRight w:val="0"/>
                  <w:marTop w:val="0"/>
                  <w:marBottom w:val="0"/>
                  <w:divBdr>
                    <w:top w:val="none" w:sz="0" w:space="0" w:color="auto"/>
                    <w:left w:val="none" w:sz="0" w:space="0" w:color="auto"/>
                    <w:bottom w:val="none" w:sz="0" w:space="0" w:color="auto"/>
                    <w:right w:val="none" w:sz="0" w:space="0" w:color="auto"/>
                  </w:divBdr>
                  <w:divsChild>
                    <w:div w:id="404257604">
                      <w:marLeft w:val="0"/>
                      <w:marRight w:val="0"/>
                      <w:marTop w:val="0"/>
                      <w:marBottom w:val="0"/>
                      <w:divBdr>
                        <w:top w:val="none" w:sz="0" w:space="0" w:color="auto"/>
                        <w:left w:val="none" w:sz="0" w:space="0" w:color="auto"/>
                        <w:bottom w:val="none" w:sz="0" w:space="0" w:color="auto"/>
                        <w:right w:val="none" w:sz="0" w:space="0" w:color="auto"/>
                      </w:divBdr>
                    </w:div>
                  </w:divsChild>
                </w:div>
                <w:div w:id="1359430364">
                  <w:marLeft w:val="0"/>
                  <w:marRight w:val="0"/>
                  <w:marTop w:val="0"/>
                  <w:marBottom w:val="0"/>
                  <w:divBdr>
                    <w:top w:val="none" w:sz="0" w:space="0" w:color="auto"/>
                    <w:left w:val="none" w:sz="0" w:space="0" w:color="auto"/>
                    <w:bottom w:val="none" w:sz="0" w:space="0" w:color="auto"/>
                    <w:right w:val="none" w:sz="0" w:space="0" w:color="auto"/>
                  </w:divBdr>
                  <w:divsChild>
                    <w:div w:id="760834611">
                      <w:marLeft w:val="0"/>
                      <w:marRight w:val="0"/>
                      <w:marTop w:val="0"/>
                      <w:marBottom w:val="0"/>
                      <w:divBdr>
                        <w:top w:val="none" w:sz="0" w:space="0" w:color="auto"/>
                        <w:left w:val="none" w:sz="0" w:space="0" w:color="auto"/>
                        <w:bottom w:val="none" w:sz="0" w:space="0" w:color="auto"/>
                        <w:right w:val="none" w:sz="0" w:space="0" w:color="auto"/>
                      </w:divBdr>
                    </w:div>
                    <w:div w:id="1239680176">
                      <w:marLeft w:val="0"/>
                      <w:marRight w:val="0"/>
                      <w:marTop w:val="0"/>
                      <w:marBottom w:val="0"/>
                      <w:divBdr>
                        <w:top w:val="none" w:sz="0" w:space="0" w:color="auto"/>
                        <w:left w:val="none" w:sz="0" w:space="0" w:color="auto"/>
                        <w:bottom w:val="none" w:sz="0" w:space="0" w:color="auto"/>
                        <w:right w:val="none" w:sz="0" w:space="0" w:color="auto"/>
                      </w:divBdr>
                    </w:div>
                  </w:divsChild>
                </w:div>
                <w:div w:id="230969653">
                  <w:marLeft w:val="0"/>
                  <w:marRight w:val="0"/>
                  <w:marTop w:val="0"/>
                  <w:marBottom w:val="0"/>
                  <w:divBdr>
                    <w:top w:val="none" w:sz="0" w:space="0" w:color="auto"/>
                    <w:left w:val="none" w:sz="0" w:space="0" w:color="auto"/>
                    <w:bottom w:val="none" w:sz="0" w:space="0" w:color="auto"/>
                    <w:right w:val="none" w:sz="0" w:space="0" w:color="auto"/>
                  </w:divBdr>
                  <w:divsChild>
                    <w:div w:id="1615794010">
                      <w:marLeft w:val="0"/>
                      <w:marRight w:val="0"/>
                      <w:marTop w:val="0"/>
                      <w:marBottom w:val="0"/>
                      <w:divBdr>
                        <w:top w:val="none" w:sz="0" w:space="0" w:color="auto"/>
                        <w:left w:val="none" w:sz="0" w:space="0" w:color="auto"/>
                        <w:bottom w:val="none" w:sz="0" w:space="0" w:color="auto"/>
                        <w:right w:val="none" w:sz="0" w:space="0" w:color="auto"/>
                      </w:divBdr>
                    </w:div>
                  </w:divsChild>
                </w:div>
                <w:div w:id="744448689">
                  <w:marLeft w:val="0"/>
                  <w:marRight w:val="0"/>
                  <w:marTop w:val="0"/>
                  <w:marBottom w:val="0"/>
                  <w:divBdr>
                    <w:top w:val="none" w:sz="0" w:space="0" w:color="auto"/>
                    <w:left w:val="none" w:sz="0" w:space="0" w:color="auto"/>
                    <w:bottom w:val="none" w:sz="0" w:space="0" w:color="auto"/>
                    <w:right w:val="none" w:sz="0" w:space="0" w:color="auto"/>
                  </w:divBdr>
                  <w:divsChild>
                    <w:div w:id="2000233682">
                      <w:marLeft w:val="0"/>
                      <w:marRight w:val="0"/>
                      <w:marTop w:val="0"/>
                      <w:marBottom w:val="0"/>
                      <w:divBdr>
                        <w:top w:val="none" w:sz="0" w:space="0" w:color="auto"/>
                        <w:left w:val="none" w:sz="0" w:space="0" w:color="auto"/>
                        <w:bottom w:val="none" w:sz="0" w:space="0" w:color="auto"/>
                        <w:right w:val="none" w:sz="0" w:space="0" w:color="auto"/>
                      </w:divBdr>
                    </w:div>
                  </w:divsChild>
                </w:div>
                <w:div w:id="1128009550">
                  <w:marLeft w:val="0"/>
                  <w:marRight w:val="0"/>
                  <w:marTop w:val="0"/>
                  <w:marBottom w:val="0"/>
                  <w:divBdr>
                    <w:top w:val="none" w:sz="0" w:space="0" w:color="auto"/>
                    <w:left w:val="none" w:sz="0" w:space="0" w:color="auto"/>
                    <w:bottom w:val="none" w:sz="0" w:space="0" w:color="auto"/>
                    <w:right w:val="none" w:sz="0" w:space="0" w:color="auto"/>
                  </w:divBdr>
                  <w:divsChild>
                    <w:div w:id="1738211687">
                      <w:marLeft w:val="0"/>
                      <w:marRight w:val="0"/>
                      <w:marTop w:val="0"/>
                      <w:marBottom w:val="0"/>
                      <w:divBdr>
                        <w:top w:val="none" w:sz="0" w:space="0" w:color="auto"/>
                        <w:left w:val="none" w:sz="0" w:space="0" w:color="auto"/>
                        <w:bottom w:val="none" w:sz="0" w:space="0" w:color="auto"/>
                        <w:right w:val="none" w:sz="0" w:space="0" w:color="auto"/>
                      </w:divBdr>
                    </w:div>
                  </w:divsChild>
                </w:div>
                <w:div w:id="707532769">
                  <w:marLeft w:val="0"/>
                  <w:marRight w:val="0"/>
                  <w:marTop w:val="0"/>
                  <w:marBottom w:val="0"/>
                  <w:divBdr>
                    <w:top w:val="none" w:sz="0" w:space="0" w:color="auto"/>
                    <w:left w:val="none" w:sz="0" w:space="0" w:color="auto"/>
                    <w:bottom w:val="none" w:sz="0" w:space="0" w:color="auto"/>
                    <w:right w:val="none" w:sz="0" w:space="0" w:color="auto"/>
                  </w:divBdr>
                  <w:divsChild>
                    <w:div w:id="905215690">
                      <w:marLeft w:val="0"/>
                      <w:marRight w:val="0"/>
                      <w:marTop w:val="0"/>
                      <w:marBottom w:val="0"/>
                      <w:divBdr>
                        <w:top w:val="none" w:sz="0" w:space="0" w:color="auto"/>
                        <w:left w:val="none" w:sz="0" w:space="0" w:color="auto"/>
                        <w:bottom w:val="none" w:sz="0" w:space="0" w:color="auto"/>
                        <w:right w:val="none" w:sz="0" w:space="0" w:color="auto"/>
                      </w:divBdr>
                    </w:div>
                  </w:divsChild>
                </w:div>
                <w:div w:id="803085663">
                  <w:marLeft w:val="0"/>
                  <w:marRight w:val="0"/>
                  <w:marTop w:val="0"/>
                  <w:marBottom w:val="0"/>
                  <w:divBdr>
                    <w:top w:val="none" w:sz="0" w:space="0" w:color="auto"/>
                    <w:left w:val="none" w:sz="0" w:space="0" w:color="auto"/>
                    <w:bottom w:val="none" w:sz="0" w:space="0" w:color="auto"/>
                    <w:right w:val="none" w:sz="0" w:space="0" w:color="auto"/>
                  </w:divBdr>
                  <w:divsChild>
                    <w:div w:id="1544832947">
                      <w:marLeft w:val="0"/>
                      <w:marRight w:val="0"/>
                      <w:marTop w:val="0"/>
                      <w:marBottom w:val="0"/>
                      <w:divBdr>
                        <w:top w:val="none" w:sz="0" w:space="0" w:color="auto"/>
                        <w:left w:val="none" w:sz="0" w:space="0" w:color="auto"/>
                        <w:bottom w:val="none" w:sz="0" w:space="0" w:color="auto"/>
                        <w:right w:val="none" w:sz="0" w:space="0" w:color="auto"/>
                      </w:divBdr>
                    </w:div>
                  </w:divsChild>
                </w:div>
                <w:div w:id="1378163491">
                  <w:marLeft w:val="0"/>
                  <w:marRight w:val="0"/>
                  <w:marTop w:val="0"/>
                  <w:marBottom w:val="0"/>
                  <w:divBdr>
                    <w:top w:val="none" w:sz="0" w:space="0" w:color="auto"/>
                    <w:left w:val="none" w:sz="0" w:space="0" w:color="auto"/>
                    <w:bottom w:val="none" w:sz="0" w:space="0" w:color="auto"/>
                    <w:right w:val="none" w:sz="0" w:space="0" w:color="auto"/>
                  </w:divBdr>
                  <w:divsChild>
                    <w:div w:id="1517036111">
                      <w:marLeft w:val="0"/>
                      <w:marRight w:val="0"/>
                      <w:marTop w:val="0"/>
                      <w:marBottom w:val="0"/>
                      <w:divBdr>
                        <w:top w:val="none" w:sz="0" w:space="0" w:color="auto"/>
                        <w:left w:val="none" w:sz="0" w:space="0" w:color="auto"/>
                        <w:bottom w:val="none" w:sz="0" w:space="0" w:color="auto"/>
                        <w:right w:val="none" w:sz="0" w:space="0" w:color="auto"/>
                      </w:divBdr>
                    </w:div>
                  </w:divsChild>
                </w:div>
                <w:div w:id="335158706">
                  <w:marLeft w:val="0"/>
                  <w:marRight w:val="0"/>
                  <w:marTop w:val="0"/>
                  <w:marBottom w:val="0"/>
                  <w:divBdr>
                    <w:top w:val="none" w:sz="0" w:space="0" w:color="auto"/>
                    <w:left w:val="none" w:sz="0" w:space="0" w:color="auto"/>
                    <w:bottom w:val="none" w:sz="0" w:space="0" w:color="auto"/>
                    <w:right w:val="none" w:sz="0" w:space="0" w:color="auto"/>
                  </w:divBdr>
                  <w:divsChild>
                    <w:div w:id="1281565726">
                      <w:marLeft w:val="0"/>
                      <w:marRight w:val="0"/>
                      <w:marTop w:val="0"/>
                      <w:marBottom w:val="0"/>
                      <w:divBdr>
                        <w:top w:val="none" w:sz="0" w:space="0" w:color="auto"/>
                        <w:left w:val="none" w:sz="0" w:space="0" w:color="auto"/>
                        <w:bottom w:val="none" w:sz="0" w:space="0" w:color="auto"/>
                        <w:right w:val="none" w:sz="0" w:space="0" w:color="auto"/>
                      </w:divBdr>
                    </w:div>
                  </w:divsChild>
                </w:div>
                <w:div w:id="638730419">
                  <w:marLeft w:val="0"/>
                  <w:marRight w:val="0"/>
                  <w:marTop w:val="0"/>
                  <w:marBottom w:val="0"/>
                  <w:divBdr>
                    <w:top w:val="none" w:sz="0" w:space="0" w:color="auto"/>
                    <w:left w:val="none" w:sz="0" w:space="0" w:color="auto"/>
                    <w:bottom w:val="none" w:sz="0" w:space="0" w:color="auto"/>
                    <w:right w:val="none" w:sz="0" w:space="0" w:color="auto"/>
                  </w:divBdr>
                  <w:divsChild>
                    <w:div w:id="1015617432">
                      <w:marLeft w:val="0"/>
                      <w:marRight w:val="0"/>
                      <w:marTop w:val="0"/>
                      <w:marBottom w:val="0"/>
                      <w:divBdr>
                        <w:top w:val="none" w:sz="0" w:space="0" w:color="auto"/>
                        <w:left w:val="none" w:sz="0" w:space="0" w:color="auto"/>
                        <w:bottom w:val="none" w:sz="0" w:space="0" w:color="auto"/>
                        <w:right w:val="none" w:sz="0" w:space="0" w:color="auto"/>
                      </w:divBdr>
                    </w:div>
                  </w:divsChild>
                </w:div>
                <w:div w:id="1931498808">
                  <w:marLeft w:val="0"/>
                  <w:marRight w:val="0"/>
                  <w:marTop w:val="0"/>
                  <w:marBottom w:val="0"/>
                  <w:divBdr>
                    <w:top w:val="none" w:sz="0" w:space="0" w:color="auto"/>
                    <w:left w:val="none" w:sz="0" w:space="0" w:color="auto"/>
                    <w:bottom w:val="none" w:sz="0" w:space="0" w:color="auto"/>
                    <w:right w:val="none" w:sz="0" w:space="0" w:color="auto"/>
                  </w:divBdr>
                  <w:divsChild>
                    <w:div w:id="1368723897">
                      <w:marLeft w:val="0"/>
                      <w:marRight w:val="0"/>
                      <w:marTop w:val="0"/>
                      <w:marBottom w:val="0"/>
                      <w:divBdr>
                        <w:top w:val="none" w:sz="0" w:space="0" w:color="auto"/>
                        <w:left w:val="none" w:sz="0" w:space="0" w:color="auto"/>
                        <w:bottom w:val="none" w:sz="0" w:space="0" w:color="auto"/>
                        <w:right w:val="none" w:sz="0" w:space="0" w:color="auto"/>
                      </w:divBdr>
                    </w:div>
                  </w:divsChild>
                </w:div>
                <w:div w:id="789667498">
                  <w:marLeft w:val="0"/>
                  <w:marRight w:val="0"/>
                  <w:marTop w:val="0"/>
                  <w:marBottom w:val="0"/>
                  <w:divBdr>
                    <w:top w:val="none" w:sz="0" w:space="0" w:color="auto"/>
                    <w:left w:val="none" w:sz="0" w:space="0" w:color="auto"/>
                    <w:bottom w:val="none" w:sz="0" w:space="0" w:color="auto"/>
                    <w:right w:val="none" w:sz="0" w:space="0" w:color="auto"/>
                  </w:divBdr>
                  <w:divsChild>
                    <w:div w:id="1687899333">
                      <w:marLeft w:val="0"/>
                      <w:marRight w:val="0"/>
                      <w:marTop w:val="0"/>
                      <w:marBottom w:val="0"/>
                      <w:divBdr>
                        <w:top w:val="none" w:sz="0" w:space="0" w:color="auto"/>
                        <w:left w:val="none" w:sz="0" w:space="0" w:color="auto"/>
                        <w:bottom w:val="none" w:sz="0" w:space="0" w:color="auto"/>
                        <w:right w:val="none" w:sz="0" w:space="0" w:color="auto"/>
                      </w:divBdr>
                    </w:div>
                  </w:divsChild>
                </w:div>
                <w:div w:id="1238906965">
                  <w:marLeft w:val="0"/>
                  <w:marRight w:val="0"/>
                  <w:marTop w:val="0"/>
                  <w:marBottom w:val="0"/>
                  <w:divBdr>
                    <w:top w:val="none" w:sz="0" w:space="0" w:color="auto"/>
                    <w:left w:val="none" w:sz="0" w:space="0" w:color="auto"/>
                    <w:bottom w:val="none" w:sz="0" w:space="0" w:color="auto"/>
                    <w:right w:val="none" w:sz="0" w:space="0" w:color="auto"/>
                  </w:divBdr>
                  <w:divsChild>
                    <w:div w:id="2047676496">
                      <w:marLeft w:val="0"/>
                      <w:marRight w:val="0"/>
                      <w:marTop w:val="0"/>
                      <w:marBottom w:val="0"/>
                      <w:divBdr>
                        <w:top w:val="none" w:sz="0" w:space="0" w:color="auto"/>
                        <w:left w:val="none" w:sz="0" w:space="0" w:color="auto"/>
                        <w:bottom w:val="none" w:sz="0" w:space="0" w:color="auto"/>
                        <w:right w:val="none" w:sz="0" w:space="0" w:color="auto"/>
                      </w:divBdr>
                    </w:div>
                  </w:divsChild>
                </w:div>
                <w:div w:id="91754395">
                  <w:marLeft w:val="0"/>
                  <w:marRight w:val="0"/>
                  <w:marTop w:val="0"/>
                  <w:marBottom w:val="0"/>
                  <w:divBdr>
                    <w:top w:val="none" w:sz="0" w:space="0" w:color="auto"/>
                    <w:left w:val="none" w:sz="0" w:space="0" w:color="auto"/>
                    <w:bottom w:val="none" w:sz="0" w:space="0" w:color="auto"/>
                    <w:right w:val="none" w:sz="0" w:space="0" w:color="auto"/>
                  </w:divBdr>
                  <w:divsChild>
                    <w:div w:id="803812806">
                      <w:marLeft w:val="0"/>
                      <w:marRight w:val="0"/>
                      <w:marTop w:val="0"/>
                      <w:marBottom w:val="0"/>
                      <w:divBdr>
                        <w:top w:val="none" w:sz="0" w:space="0" w:color="auto"/>
                        <w:left w:val="none" w:sz="0" w:space="0" w:color="auto"/>
                        <w:bottom w:val="none" w:sz="0" w:space="0" w:color="auto"/>
                        <w:right w:val="none" w:sz="0" w:space="0" w:color="auto"/>
                      </w:divBdr>
                    </w:div>
                  </w:divsChild>
                </w:div>
                <w:div w:id="2126581957">
                  <w:marLeft w:val="0"/>
                  <w:marRight w:val="0"/>
                  <w:marTop w:val="0"/>
                  <w:marBottom w:val="0"/>
                  <w:divBdr>
                    <w:top w:val="none" w:sz="0" w:space="0" w:color="auto"/>
                    <w:left w:val="none" w:sz="0" w:space="0" w:color="auto"/>
                    <w:bottom w:val="none" w:sz="0" w:space="0" w:color="auto"/>
                    <w:right w:val="none" w:sz="0" w:space="0" w:color="auto"/>
                  </w:divBdr>
                  <w:divsChild>
                    <w:div w:id="883172501">
                      <w:marLeft w:val="0"/>
                      <w:marRight w:val="0"/>
                      <w:marTop w:val="0"/>
                      <w:marBottom w:val="0"/>
                      <w:divBdr>
                        <w:top w:val="none" w:sz="0" w:space="0" w:color="auto"/>
                        <w:left w:val="none" w:sz="0" w:space="0" w:color="auto"/>
                        <w:bottom w:val="none" w:sz="0" w:space="0" w:color="auto"/>
                        <w:right w:val="none" w:sz="0" w:space="0" w:color="auto"/>
                      </w:divBdr>
                    </w:div>
                  </w:divsChild>
                </w:div>
                <w:div w:id="1733238707">
                  <w:marLeft w:val="0"/>
                  <w:marRight w:val="0"/>
                  <w:marTop w:val="0"/>
                  <w:marBottom w:val="0"/>
                  <w:divBdr>
                    <w:top w:val="none" w:sz="0" w:space="0" w:color="auto"/>
                    <w:left w:val="none" w:sz="0" w:space="0" w:color="auto"/>
                    <w:bottom w:val="none" w:sz="0" w:space="0" w:color="auto"/>
                    <w:right w:val="none" w:sz="0" w:space="0" w:color="auto"/>
                  </w:divBdr>
                  <w:divsChild>
                    <w:div w:id="18082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8520">
          <w:marLeft w:val="0"/>
          <w:marRight w:val="0"/>
          <w:marTop w:val="0"/>
          <w:marBottom w:val="0"/>
          <w:divBdr>
            <w:top w:val="none" w:sz="0" w:space="0" w:color="auto"/>
            <w:left w:val="none" w:sz="0" w:space="0" w:color="auto"/>
            <w:bottom w:val="none" w:sz="0" w:space="0" w:color="auto"/>
            <w:right w:val="none" w:sz="0" w:space="0" w:color="auto"/>
          </w:divBdr>
        </w:div>
        <w:div w:id="2034914265">
          <w:marLeft w:val="0"/>
          <w:marRight w:val="0"/>
          <w:marTop w:val="0"/>
          <w:marBottom w:val="0"/>
          <w:divBdr>
            <w:top w:val="none" w:sz="0" w:space="0" w:color="auto"/>
            <w:left w:val="none" w:sz="0" w:space="0" w:color="auto"/>
            <w:bottom w:val="none" w:sz="0" w:space="0" w:color="auto"/>
            <w:right w:val="none" w:sz="0" w:space="0" w:color="auto"/>
          </w:divBdr>
        </w:div>
        <w:div w:id="975527073">
          <w:marLeft w:val="0"/>
          <w:marRight w:val="0"/>
          <w:marTop w:val="0"/>
          <w:marBottom w:val="0"/>
          <w:divBdr>
            <w:top w:val="none" w:sz="0" w:space="0" w:color="auto"/>
            <w:left w:val="none" w:sz="0" w:space="0" w:color="auto"/>
            <w:bottom w:val="none" w:sz="0" w:space="0" w:color="auto"/>
            <w:right w:val="none" w:sz="0" w:space="0" w:color="auto"/>
          </w:divBdr>
        </w:div>
        <w:div w:id="797063785">
          <w:marLeft w:val="0"/>
          <w:marRight w:val="0"/>
          <w:marTop w:val="0"/>
          <w:marBottom w:val="0"/>
          <w:divBdr>
            <w:top w:val="none" w:sz="0" w:space="0" w:color="auto"/>
            <w:left w:val="none" w:sz="0" w:space="0" w:color="auto"/>
            <w:bottom w:val="none" w:sz="0" w:space="0" w:color="auto"/>
            <w:right w:val="none" w:sz="0" w:space="0" w:color="auto"/>
          </w:divBdr>
        </w:div>
        <w:div w:id="1965378884">
          <w:marLeft w:val="0"/>
          <w:marRight w:val="0"/>
          <w:marTop w:val="0"/>
          <w:marBottom w:val="0"/>
          <w:divBdr>
            <w:top w:val="none" w:sz="0" w:space="0" w:color="auto"/>
            <w:left w:val="none" w:sz="0" w:space="0" w:color="auto"/>
            <w:bottom w:val="none" w:sz="0" w:space="0" w:color="auto"/>
            <w:right w:val="none" w:sz="0" w:space="0" w:color="auto"/>
          </w:divBdr>
        </w:div>
        <w:div w:id="1374622512">
          <w:marLeft w:val="0"/>
          <w:marRight w:val="0"/>
          <w:marTop w:val="0"/>
          <w:marBottom w:val="0"/>
          <w:divBdr>
            <w:top w:val="none" w:sz="0" w:space="0" w:color="auto"/>
            <w:left w:val="none" w:sz="0" w:space="0" w:color="auto"/>
            <w:bottom w:val="none" w:sz="0" w:space="0" w:color="auto"/>
            <w:right w:val="none" w:sz="0" w:space="0" w:color="auto"/>
          </w:divBdr>
        </w:div>
        <w:div w:id="529951429">
          <w:marLeft w:val="0"/>
          <w:marRight w:val="0"/>
          <w:marTop w:val="0"/>
          <w:marBottom w:val="0"/>
          <w:divBdr>
            <w:top w:val="none" w:sz="0" w:space="0" w:color="auto"/>
            <w:left w:val="none" w:sz="0" w:space="0" w:color="auto"/>
            <w:bottom w:val="none" w:sz="0" w:space="0" w:color="auto"/>
            <w:right w:val="none" w:sz="0" w:space="0" w:color="auto"/>
          </w:divBdr>
        </w:div>
        <w:div w:id="895431039">
          <w:marLeft w:val="0"/>
          <w:marRight w:val="0"/>
          <w:marTop w:val="0"/>
          <w:marBottom w:val="0"/>
          <w:divBdr>
            <w:top w:val="none" w:sz="0" w:space="0" w:color="auto"/>
            <w:left w:val="none" w:sz="0" w:space="0" w:color="auto"/>
            <w:bottom w:val="none" w:sz="0" w:space="0" w:color="auto"/>
            <w:right w:val="none" w:sz="0" w:space="0" w:color="auto"/>
          </w:divBdr>
        </w:div>
        <w:div w:id="1552575877">
          <w:marLeft w:val="0"/>
          <w:marRight w:val="0"/>
          <w:marTop w:val="0"/>
          <w:marBottom w:val="0"/>
          <w:divBdr>
            <w:top w:val="none" w:sz="0" w:space="0" w:color="auto"/>
            <w:left w:val="none" w:sz="0" w:space="0" w:color="auto"/>
            <w:bottom w:val="none" w:sz="0" w:space="0" w:color="auto"/>
            <w:right w:val="none" w:sz="0" w:space="0" w:color="auto"/>
          </w:divBdr>
        </w:div>
        <w:div w:id="872352057">
          <w:marLeft w:val="0"/>
          <w:marRight w:val="0"/>
          <w:marTop w:val="0"/>
          <w:marBottom w:val="0"/>
          <w:divBdr>
            <w:top w:val="none" w:sz="0" w:space="0" w:color="auto"/>
            <w:left w:val="none" w:sz="0" w:space="0" w:color="auto"/>
            <w:bottom w:val="none" w:sz="0" w:space="0" w:color="auto"/>
            <w:right w:val="none" w:sz="0" w:space="0" w:color="auto"/>
          </w:divBdr>
        </w:div>
        <w:div w:id="1396850700">
          <w:marLeft w:val="0"/>
          <w:marRight w:val="0"/>
          <w:marTop w:val="0"/>
          <w:marBottom w:val="0"/>
          <w:divBdr>
            <w:top w:val="none" w:sz="0" w:space="0" w:color="auto"/>
            <w:left w:val="none" w:sz="0" w:space="0" w:color="auto"/>
            <w:bottom w:val="none" w:sz="0" w:space="0" w:color="auto"/>
            <w:right w:val="none" w:sz="0" w:space="0" w:color="auto"/>
          </w:divBdr>
        </w:div>
        <w:div w:id="760951684">
          <w:marLeft w:val="0"/>
          <w:marRight w:val="0"/>
          <w:marTop w:val="0"/>
          <w:marBottom w:val="0"/>
          <w:divBdr>
            <w:top w:val="none" w:sz="0" w:space="0" w:color="auto"/>
            <w:left w:val="none" w:sz="0" w:space="0" w:color="auto"/>
            <w:bottom w:val="none" w:sz="0" w:space="0" w:color="auto"/>
            <w:right w:val="none" w:sz="0" w:space="0" w:color="auto"/>
          </w:divBdr>
        </w:div>
        <w:div w:id="1936017398">
          <w:marLeft w:val="0"/>
          <w:marRight w:val="0"/>
          <w:marTop w:val="0"/>
          <w:marBottom w:val="0"/>
          <w:divBdr>
            <w:top w:val="none" w:sz="0" w:space="0" w:color="auto"/>
            <w:left w:val="none" w:sz="0" w:space="0" w:color="auto"/>
            <w:bottom w:val="none" w:sz="0" w:space="0" w:color="auto"/>
            <w:right w:val="none" w:sz="0" w:space="0" w:color="auto"/>
          </w:divBdr>
        </w:div>
        <w:div w:id="135682431">
          <w:marLeft w:val="0"/>
          <w:marRight w:val="0"/>
          <w:marTop w:val="0"/>
          <w:marBottom w:val="0"/>
          <w:divBdr>
            <w:top w:val="none" w:sz="0" w:space="0" w:color="auto"/>
            <w:left w:val="none" w:sz="0" w:space="0" w:color="auto"/>
            <w:bottom w:val="none" w:sz="0" w:space="0" w:color="auto"/>
            <w:right w:val="none" w:sz="0" w:space="0" w:color="auto"/>
          </w:divBdr>
          <w:divsChild>
            <w:div w:id="11146865">
              <w:marLeft w:val="-75"/>
              <w:marRight w:val="0"/>
              <w:marTop w:val="30"/>
              <w:marBottom w:val="30"/>
              <w:divBdr>
                <w:top w:val="none" w:sz="0" w:space="0" w:color="auto"/>
                <w:left w:val="none" w:sz="0" w:space="0" w:color="auto"/>
                <w:bottom w:val="none" w:sz="0" w:space="0" w:color="auto"/>
                <w:right w:val="none" w:sz="0" w:space="0" w:color="auto"/>
              </w:divBdr>
              <w:divsChild>
                <w:div w:id="457382345">
                  <w:marLeft w:val="0"/>
                  <w:marRight w:val="0"/>
                  <w:marTop w:val="0"/>
                  <w:marBottom w:val="0"/>
                  <w:divBdr>
                    <w:top w:val="none" w:sz="0" w:space="0" w:color="auto"/>
                    <w:left w:val="none" w:sz="0" w:space="0" w:color="auto"/>
                    <w:bottom w:val="none" w:sz="0" w:space="0" w:color="auto"/>
                    <w:right w:val="none" w:sz="0" w:space="0" w:color="auto"/>
                  </w:divBdr>
                  <w:divsChild>
                    <w:div w:id="6296892">
                      <w:marLeft w:val="0"/>
                      <w:marRight w:val="0"/>
                      <w:marTop w:val="0"/>
                      <w:marBottom w:val="0"/>
                      <w:divBdr>
                        <w:top w:val="none" w:sz="0" w:space="0" w:color="auto"/>
                        <w:left w:val="none" w:sz="0" w:space="0" w:color="auto"/>
                        <w:bottom w:val="none" w:sz="0" w:space="0" w:color="auto"/>
                        <w:right w:val="none" w:sz="0" w:space="0" w:color="auto"/>
                      </w:divBdr>
                    </w:div>
                  </w:divsChild>
                </w:div>
                <w:div w:id="1553997854">
                  <w:marLeft w:val="0"/>
                  <w:marRight w:val="0"/>
                  <w:marTop w:val="0"/>
                  <w:marBottom w:val="0"/>
                  <w:divBdr>
                    <w:top w:val="none" w:sz="0" w:space="0" w:color="auto"/>
                    <w:left w:val="none" w:sz="0" w:space="0" w:color="auto"/>
                    <w:bottom w:val="none" w:sz="0" w:space="0" w:color="auto"/>
                    <w:right w:val="none" w:sz="0" w:space="0" w:color="auto"/>
                  </w:divBdr>
                  <w:divsChild>
                    <w:div w:id="1426227044">
                      <w:marLeft w:val="0"/>
                      <w:marRight w:val="0"/>
                      <w:marTop w:val="0"/>
                      <w:marBottom w:val="0"/>
                      <w:divBdr>
                        <w:top w:val="none" w:sz="0" w:space="0" w:color="auto"/>
                        <w:left w:val="none" w:sz="0" w:space="0" w:color="auto"/>
                        <w:bottom w:val="none" w:sz="0" w:space="0" w:color="auto"/>
                        <w:right w:val="none" w:sz="0" w:space="0" w:color="auto"/>
                      </w:divBdr>
                    </w:div>
                  </w:divsChild>
                </w:div>
                <w:div w:id="724715162">
                  <w:marLeft w:val="0"/>
                  <w:marRight w:val="0"/>
                  <w:marTop w:val="0"/>
                  <w:marBottom w:val="0"/>
                  <w:divBdr>
                    <w:top w:val="none" w:sz="0" w:space="0" w:color="auto"/>
                    <w:left w:val="none" w:sz="0" w:space="0" w:color="auto"/>
                    <w:bottom w:val="none" w:sz="0" w:space="0" w:color="auto"/>
                    <w:right w:val="none" w:sz="0" w:space="0" w:color="auto"/>
                  </w:divBdr>
                  <w:divsChild>
                    <w:div w:id="599065898">
                      <w:marLeft w:val="0"/>
                      <w:marRight w:val="0"/>
                      <w:marTop w:val="0"/>
                      <w:marBottom w:val="0"/>
                      <w:divBdr>
                        <w:top w:val="none" w:sz="0" w:space="0" w:color="auto"/>
                        <w:left w:val="none" w:sz="0" w:space="0" w:color="auto"/>
                        <w:bottom w:val="none" w:sz="0" w:space="0" w:color="auto"/>
                        <w:right w:val="none" w:sz="0" w:space="0" w:color="auto"/>
                      </w:divBdr>
                    </w:div>
                  </w:divsChild>
                </w:div>
                <w:div w:id="1485586080">
                  <w:marLeft w:val="0"/>
                  <w:marRight w:val="0"/>
                  <w:marTop w:val="0"/>
                  <w:marBottom w:val="0"/>
                  <w:divBdr>
                    <w:top w:val="none" w:sz="0" w:space="0" w:color="auto"/>
                    <w:left w:val="none" w:sz="0" w:space="0" w:color="auto"/>
                    <w:bottom w:val="none" w:sz="0" w:space="0" w:color="auto"/>
                    <w:right w:val="none" w:sz="0" w:space="0" w:color="auto"/>
                  </w:divBdr>
                  <w:divsChild>
                    <w:div w:id="1256480397">
                      <w:marLeft w:val="0"/>
                      <w:marRight w:val="0"/>
                      <w:marTop w:val="0"/>
                      <w:marBottom w:val="0"/>
                      <w:divBdr>
                        <w:top w:val="none" w:sz="0" w:space="0" w:color="auto"/>
                        <w:left w:val="none" w:sz="0" w:space="0" w:color="auto"/>
                        <w:bottom w:val="none" w:sz="0" w:space="0" w:color="auto"/>
                        <w:right w:val="none" w:sz="0" w:space="0" w:color="auto"/>
                      </w:divBdr>
                    </w:div>
                  </w:divsChild>
                </w:div>
                <w:div w:id="243805488">
                  <w:marLeft w:val="0"/>
                  <w:marRight w:val="0"/>
                  <w:marTop w:val="0"/>
                  <w:marBottom w:val="0"/>
                  <w:divBdr>
                    <w:top w:val="none" w:sz="0" w:space="0" w:color="auto"/>
                    <w:left w:val="none" w:sz="0" w:space="0" w:color="auto"/>
                    <w:bottom w:val="none" w:sz="0" w:space="0" w:color="auto"/>
                    <w:right w:val="none" w:sz="0" w:space="0" w:color="auto"/>
                  </w:divBdr>
                  <w:divsChild>
                    <w:div w:id="471677386">
                      <w:marLeft w:val="0"/>
                      <w:marRight w:val="0"/>
                      <w:marTop w:val="0"/>
                      <w:marBottom w:val="0"/>
                      <w:divBdr>
                        <w:top w:val="none" w:sz="0" w:space="0" w:color="auto"/>
                        <w:left w:val="none" w:sz="0" w:space="0" w:color="auto"/>
                        <w:bottom w:val="none" w:sz="0" w:space="0" w:color="auto"/>
                        <w:right w:val="none" w:sz="0" w:space="0" w:color="auto"/>
                      </w:divBdr>
                    </w:div>
                  </w:divsChild>
                </w:div>
                <w:div w:id="1976643320">
                  <w:marLeft w:val="0"/>
                  <w:marRight w:val="0"/>
                  <w:marTop w:val="0"/>
                  <w:marBottom w:val="0"/>
                  <w:divBdr>
                    <w:top w:val="none" w:sz="0" w:space="0" w:color="auto"/>
                    <w:left w:val="none" w:sz="0" w:space="0" w:color="auto"/>
                    <w:bottom w:val="none" w:sz="0" w:space="0" w:color="auto"/>
                    <w:right w:val="none" w:sz="0" w:space="0" w:color="auto"/>
                  </w:divBdr>
                  <w:divsChild>
                    <w:div w:id="383722024">
                      <w:marLeft w:val="0"/>
                      <w:marRight w:val="0"/>
                      <w:marTop w:val="0"/>
                      <w:marBottom w:val="0"/>
                      <w:divBdr>
                        <w:top w:val="none" w:sz="0" w:space="0" w:color="auto"/>
                        <w:left w:val="none" w:sz="0" w:space="0" w:color="auto"/>
                        <w:bottom w:val="none" w:sz="0" w:space="0" w:color="auto"/>
                        <w:right w:val="none" w:sz="0" w:space="0" w:color="auto"/>
                      </w:divBdr>
                    </w:div>
                  </w:divsChild>
                </w:div>
                <w:div w:id="890652896">
                  <w:marLeft w:val="0"/>
                  <w:marRight w:val="0"/>
                  <w:marTop w:val="0"/>
                  <w:marBottom w:val="0"/>
                  <w:divBdr>
                    <w:top w:val="none" w:sz="0" w:space="0" w:color="auto"/>
                    <w:left w:val="none" w:sz="0" w:space="0" w:color="auto"/>
                    <w:bottom w:val="none" w:sz="0" w:space="0" w:color="auto"/>
                    <w:right w:val="none" w:sz="0" w:space="0" w:color="auto"/>
                  </w:divBdr>
                  <w:divsChild>
                    <w:div w:id="1619875324">
                      <w:marLeft w:val="0"/>
                      <w:marRight w:val="0"/>
                      <w:marTop w:val="0"/>
                      <w:marBottom w:val="0"/>
                      <w:divBdr>
                        <w:top w:val="none" w:sz="0" w:space="0" w:color="auto"/>
                        <w:left w:val="none" w:sz="0" w:space="0" w:color="auto"/>
                        <w:bottom w:val="none" w:sz="0" w:space="0" w:color="auto"/>
                        <w:right w:val="none" w:sz="0" w:space="0" w:color="auto"/>
                      </w:divBdr>
                    </w:div>
                  </w:divsChild>
                </w:div>
                <w:div w:id="863834334">
                  <w:marLeft w:val="0"/>
                  <w:marRight w:val="0"/>
                  <w:marTop w:val="0"/>
                  <w:marBottom w:val="0"/>
                  <w:divBdr>
                    <w:top w:val="none" w:sz="0" w:space="0" w:color="auto"/>
                    <w:left w:val="none" w:sz="0" w:space="0" w:color="auto"/>
                    <w:bottom w:val="none" w:sz="0" w:space="0" w:color="auto"/>
                    <w:right w:val="none" w:sz="0" w:space="0" w:color="auto"/>
                  </w:divBdr>
                  <w:divsChild>
                    <w:div w:id="1763331692">
                      <w:marLeft w:val="0"/>
                      <w:marRight w:val="0"/>
                      <w:marTop w:val="0"/>
                      <w:marBottom w:val="0"/>
                      <w:divBdr>
                        <w:top w:val="none" w:sz="0" w:space="0" w:color="auto"/>
                        <w:left w:val="none" w:sz="0" w:space="0" w:color="auto"/>
                        <w:bottom w:val="none" w:sz="0" w:space="0" w:color="auto"/>
                        <w:right w:val="none" w:sz="0" w:space="0" w:color="auto"/>
                      </w:divBdr>
                    </w:div>
                    <w:div w:id="913852242">
                      <w:marLeft w:val="0"/>
                      <w:marRight w:val="0"/>
                      <w:marTop w:val="0"/>
                      <w:marBottom w:val="0"/>
                      <w:divBdr>
                        <w:top w:val="none" w:sz="0" w:space="0" w:color="auto"/>
                        <w:left w:val="none" w:sz="0" w:space="0" w:color="auto"/>
                        <w:bottom w:val="none" w:sz="0" w:space="0" w:color="auto"/>
                        <w:right w:val="none" w:sz="0" w:space="0" w:color="auto"/>
                      </w:divBdr>
                    </w:div>
                  </w:divsChild>
                </w:div>
                <w:div w:id="1783455783">
                  <w:marLeft w:val="0"/>
                  <w:marRight w:val="0"/>
                  <w:marTop w:val="0"/>
                  <w:marBottom w:val="0"/>
                  <w:divBdr>
                    <w:top w:val="none" w:sz="0" w:space="0" w:color="auto"/>
                    <w:left w:val="none" w:sz="0" w:space="0" w:color="auto"/>
                    <w:bottom w:val="none" w:sz="0" w:space="0" w:color="auto"/>
                    <w:right w:val="none" w:sz="0" w:space="0" w:color="auto"/>
                  </w:divBdr>
                  <w:divsChild>
                    <w:div w:id="298609858">
                      <w:marLeft w:val="0"/>
                      <w:marRight w:val="0"/>
                      <w:marTop w:val="0"/>
                      <w:marBottom w:val="0"/>
                      <w:divBdr>
                        <w:top w:val="none" w:sz="0" w:space="0" w:color="auto"/>
                        <w:left w:val="none" w:sz="0" w:space="0" w:color="auto"/>
                        <w:bottom w:val="none" w:sz="0" w:space="0" w:color="auto"/>
                        <w:right w:val="none" w:sz="0" w:space="0" w:color="auto"/>
                      </w:divBdr>
                    </w:div>
                  </w:divsChild>
                </w:div>
                <w:div w:id="1595163863">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
                  </w:divsChild>
                </w:div>
                <w:div w:id="1477456989">
                  <w:marLeft w:val="0"/>
                  <w:marRight w:val="0"/>
                  <w:marTop w:val="0"/>
                  <w:marBottom w:val="0"/>
                  <w:divBdr>
                    <w:top w:val="none" w:sz="0" w:space="0" w:color="auto"/>
                    <w:left w:val="none" w:sz="0" w:space="0" w:color="auto"/>
                    <w:bottom w:val="none" w:sz="0" w:space="0" w:color="auto"/>
                    <w:right w:val="none" w:sz="0" w:space="0" w:color="auto"/>
                  </w:divBdr>
                  <w:divsChild>
                    <w:div w:id="2021856249">
                      <w:marLeft w:val="0"/>
                      <w:marRight w:val="0"/>
                      <w:marTop w:val="0"/>
                      <w:marBottom w:val="0"/>
                      <w:divBdr>
                        <w:top w:val="none" w:sz="0" w:space="0" w:color="auto"/>
                        <w:left w:val="none" w:sz="0" w:space="0" w:color="auto"/>
                        <w:bottom w:val="none" w:sz="0" w:space="0" w:color="auto"/>
                        <w:right w:val="none" w:sz="0" w:space="0" w:color="auto"/>
                      </w:divBdr>
                    </w:div>
                  </w:divsChild>
                </w:div>
                <w:div w:id="71007712">
                  <w:marLeft w:val="0"/>
                  <w:marRight w:val="0"/>
                  <w:marTop w:val="0"/>
                  <w:marBottom w:val="0"/>
                  <w:divBdr>
                    <w:top w:val="none" w:sz="0" w:space="0" w:color="auto"/>
                    <w:left w:val="none" w:sz="0" w:space="0" w:color="auto"/>
                    <w:bottom w:val="none" w:sz="0" w:space="0" w:color="auto"/>
                    <w:right w:val="none" w:sz="0" w:space="0" w:color="auto"/>
                  </w:divBdr>
                  <w:divsChild>
                    <w:div w:id="1743988595">
                      <w:marLeft w:val="0"/>
                      <w:marRight w:val="0"/>
                      <w:marTop w:val="0"/>
                      <w:marBottom w:val="0"/>
                      <w:divBdr>
                        <w:top w:val="none" w:sz="0" w:space="0" w:color="auto"/>
                        <w:left w:val="none" w:sz="0" w:space="0" w:color="auto"/>
                        <w:bottom w:val="none" w:sz="0" w:space="0" w:color="auto"/>
                        <w:right w:val="none" w:sz="0" w:space="0" w:color="auto"/>
                      </w:divBdr>
                    </w:div>
                  </w:divsChild>
                </w:div>
                <w:div w:id="1127892294">
                  <w:marLeft w:val="0"/>
                  <w:marRight w:val="0"/>
                  <w:marTop w:val="0"/>
                  <w:marBottom w:val="0"/>
                  <w:divBdr>
                    <w:top w:val="none" w:sz="0" w:space="0" w:color="auto"/>
                    <w:left w:val="none" w:sz="0" w:space="0" w:color="auto"/>
                    <w:bottom w:val="none" w:sz="0" w:space="0" w:color="auto"/>
                    <w:right w:val="none" w:sz="0" w:space="0" w:color="auto"/>
                  </w:divBdr>
                  <w:divsChild>
                    <w:div w:id="889271438">
                      <w:marLeft w:val="0"/>
                      <w:marRight w:val="0"/>
                      <w:marTop w:val="0"/>
                      <w:marBottom w:val="0"/>
                      <w:divBdr>
                        <w:top w:val="none" w:sz="0" w:space="0" w:color="auto"/>
                        <w:left w:val="none" w:sz="0" w:space="0" w:color="auto"/>
                        <w:bottom w:val="none" w:sz="0" w:space="0" w:color="auto"/>
                        <w:right w:val="none" w:sz="0" w:space="0" w:color="auto"/>
                      </w:divBdr>
                    </w:div>
                  </w:divsChild>
                </w:div>
                <w:div w:id="2011790925">
                  <w:marLeft w:val="0"/>
                  <w:marRight w:val="0"/>
                  <w:marTop w:val="0"/>
                  <w:marBottom w:val="0"/>
                  <w:divBdr>
                    <w:top w:val="none" w:sz="0" w:space="0" w:color="auto"/>
                    <w:left w:val="none" w:sz="0" w:space="0" w:color="auto"/>
                    <w:bottom w:val="none" w:sz="0" w:space="0" w:color="auto"/>
                    <w:right w:val="none" w:sz="0" w:space="0" w:color="auto"/>
                  </w:divBdr>
                  <w:divsChild>
                    <w:div w:id="1014576231">
                      <w:marLeft w:val="0"/>
                      <w:marRight w:val="0"/>
                      <w:marTop w:val="0"/>
                      <w:marBottom w:val="0"/>
                      <w:divBdr>
                        <w:top w:val="none" w:sz="0" w:space="0" w:color="auto"/>
                        <w:left w:val="none" w:sz="0" w:space="0" w:color="auto"/>
                        <w:bottom w:val="none" w:sz="0" w:space="0" w:color="auto"/>
                        <w:right w:val="none" w:sz="0" w:space="0" w:color="auto"/>
                      </w:divBdr>
                    </w:div>
                  </w:divsChild>
                </w:div>
                <w:div w:id="173300470">
                  <w:marLeft w:val="0"/>
                  <w:marRight w:val="0"/>
                  <w:marTop w:val="0"/>
                  <w:marBottom w:val="0"/>
                  <w:divBdr>
                    <w:top w:val="none" w:sz="0" w:space="0" w:color="auto"/>
                    <w:left w:val="none" w:sz="0" w:space="0" w:color="auto"/>
                    <w:bottom w:val="none" w:sz="0" w:space="0" w:color="auto"/>
                    <w:right w:val="none" w:sz="0" w:space="0" w:color="auto"/>
                  </w:divBdr>
                  <w:divsChild>
                    <w:div w:id="19470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301">
          <w:marLeft w:val="0"/>
          <w:marRight w:val="0"/>
          <w:marTop w:val="0"/>
          <w:marBottom w:val="0"/>
          <w:divBdr>
            <w:top w:val="none" w:sz="0" w:space="0" w:color="auto"/>
            <w:left w:val="none" w:sz="0" w:space="0" w:color="auto"/>
            <w:bottom w:val="none" w:sz="0" w:space="0" w:color="auto"/>
            <w:right w:val="none" w:sz="0" w:space="0" w:color="auto"/>
          </w:divBdr>
        </w:div>
        <w:div w:id="524946740">
          <w:marLeft w:val="0"/>
          <w:marRight w:val="0"/>
          <w:marTop w:val="0"/>
          <w:marBottom w:val="0"/>
          <w:divBdr>
            <w:top w:val="none" w:sz="0" w:space="0" w:color="auto"/>
            <w:left w:val="none" w:sz="0" w:space="0" w:color="auto"/>
            <w:bottom w:val="none" w:sz="0" w:space="0" w:color="auto"/>
            <w:right w:val="none" w:sz="0" w:space="0" w:color="auto"/>
          </w:divBdr>
        </w:div>
        <w:div w:id="235164848">
          <w:marLeft w:val="0"/>
          <w:marRight w:val="0"/>
          <w:marTop w:val="0"/>
          <w:marBottom w:val="0"/>
          <w:divBdr>
            <w:top w:val="none" w:sz="0" w:space="0" w:color="auto"/>
            <w:left w:val="none" w:sz="0" w:space="0" w:color="auto"/>
            <w:bottom w:val="none" w:sz="0" w:space="0" w:color="auto"/>
            <w:right w:val="none" w:sz="0" w:space="0" w:color="auto"/>
          </w:divBdr>
        </w:div>
        <w:div w:id="220484376">
          <w:marLeft w:val="0"/>
          <w:marRight w:val="0"/>
          <w:marTop w:val="0"/>
          <w:marBottom w:val="0"/>
          <w:divBdr>
            <w:top w:val="none" w:sz="0" w:space="0" w:color="auto"/>
            <w:left w:val="none" w:sz="0" w:space="0" w:color="auto"/>
            <w:bottom w:val="none" w:sz="0" w:space="0" w:color="auto"/>
            <w:right w:val="none" w:sz="0" w:space="0" w:color="auto"/>
          </w:divBdr>
          <w:divsChild>
            <w:div w:id="1779132937">
              <w:marLeft w:val="-75"/>
              <w:marRight w:val="0"/>
              <w:marTop w:val="30"/>
              <w:marBottom w:val="30"/>
              <w:divBdr>
                <w:top w:val="none" w:sz="0" w:space="0" w:color="auto"/>
                <w:left w:val="none" w:sz="0" w:space="0" w:color="auto"/>
                <w:bottom w:val="none" w:sz="0" w:space="0" w:color="auto"/>
                <w:right w:val="none" w:sz="0" w:space="0" w:color="auto"/>
              </w:divBdr>
              <w:divsChild>
                <w:div w:id="607782920">
                  <w:marLeft w:val="0"/>
                  <w:marRight w:val="0"/>
                  <w:marTop w:val="0"/>
                  <w:marBottom w:val="0"/>
                  <w:divBdr>
                    <w:top w:val="none" w:sz="0" w:space="0" w:color="auto"/>
                    <w:left w:val="none" w:sz="0" w:space="0" w:color="auto"/>
                    <w:bottom w:val="none" w:sz="0" w:space="0" w:color="auto"/>
                    <w:right w:val="none" w:sz="0" w:space="0" w:color="auto"/>
                  </w:divBdr>
                  <w:divsChild>
                    <w:div w:id="1445464866">
                      <w:marLeft w:val="0"/>
                      <w:marRight w:val="0"/>
                      <w:marTop w:val="0"/>
                      <w:marBottom w:val="0"/>
                      <w:divBdr>
                        <w:top w:val="none" w:sz="0" w:space="0" w:color="auto"/>
                        <w:left w:val="none" w:sz="0" w:space="0" w:color="auto"/>
                        <w:bottom w:val="none" w:sz="0" w:space="0" w:color="auto"/>
                        <w:right w:val="none" w:sz="0" w:space="0" w:color="auto"/>
                      </w:divBdr>
                    </w:div>
                  </w:divsChild>
                </w:div>
                <w:div w:id="114982645">
                  <w:marLeft w:val="0"/>
                  <w:marRight w:val="0"/>
                  <w:marTop w:val="0"/>
                  <w:marBottom w:val="0"/>
                  <w:divBdr>
                    <w:top w:val="none" w:sz="0" w:space="0" w:color="auto"/>
                    <w:left w:val="none" w:sz="0" w:space="0" w:color="auto"/>
                    <w:bottom w:val="none" w:sz="0" w:space="0" w:color="auto"/>
                    <w:right w:val="none" w:sz="0" w:space="0" w:color="auto"/>
                  </w:divBdr>
                  <w:divsChild>
                    <w:div w:id="795371230">
                      <w:marLeft w:val="0"/>
                      <w:marRight w:val="0"/>
                      <w:marTop w:val="0"/>
                      <w:marBottom w:val="0"/>
                      <w:divBdr>
                        <w:top w:val="none" w:sz="0" w:space="0" w:color="auto"/>
                        <w:left w:val="none" w:sz="0" w:space="0" w:color="auto"/>
                        <w:bottom w:val="none" w:sz="0" w:space="0" w:color="auto"/>
                        <w:right w:val="none" w:sz="0" w:space="0" w:color="auto"/>
                      </w:divBdr>
                    </w:div>
                  </w:divsChild>
                </w:div>
                <w:div w:id="2048213332">
                  <w:marLeft w:val="0"/>
                  <w:marRight w:val="0"/>
                  <w:marTop w:val="0"/>
                  <w:marBottom w:val="0"/>
                  <w:divBdr>
                    <w:top w:val="none" w:sz="0" w:space="0" w:color="auto"/>
                    <w:left w:val="none" w:sz="0" w:space="0" w:color="auto"/>
                    <w:bottom w:val="none" w:sz="0" w:space="0" w:color="auto"/>
                    <w:right w:val="none" w:sz="0" w:space="0" w:color="auto"/>
                  </w:divBdr>
                  <w:divsChild>
                    <w:div w:id="610892208">
                      <w:marLeft w:val="0"/>
                      <w:marRight w:val="0"/>
                      <w:marTop w:val="0"/>
                      <w:marBottom w:val="0"/>
                      <w:divBdr>
                        <w:top w:val="none" w:sz="0" w:space="0" w:color="auto"/>
                        <w:left w:val="none" w:sz="0" w:space="0" w:color="auto"/>
                        <w:bottom w:val="none" w:sz="0" w:space="0" w:color="auto"/>
                        <w:right w:val="none" w:sz="0" w:space="0" w:color="auto"/>
                      </w:divBdr>
                    </w:div>
                  </w:divsChild>
                </w:div>
                <w:div w:id="1060978319">
                  <w:marLeft w:val="0"/>
                  <w:marRight w:val="0"/>
                  <w:marTop w:val="0"/>
                  <w:marBottom w:val="0"/>
                  <w:divBdr>
                    <w:top w:val="none" w:sz="0" w:space="0" w:color="auto"/>
                    <w:left w:val="none" w:sz="0" w:space="0" w:color="auto"/>
                    <w:bottom w:val="none" w:sz="0" w:space="0" w:color="auto"/>
                    <w:right w:val="none" w:sz="0" w:space="0" w:color="auto"/>
                  </w:divBdr>
                  <w:divsChild>
                    <w:div w:id="1466237447">
                      <w:marLeft w:val="0"/>
                      <w:marRight w:val="0"/>
                      <w:marTop w:val="0"/>
                      <w:marBottom w:val="0"/>
                      <w:divBdr>
                        <w:top w:val="none" w:sz="0" w:space="0" w:color="auto"/>
                        <w:left w:val="none" w:sz="0" w:space="0" w:color="auto"/>
                        <w:bottom w:val="none" w:sz="0" w:space="0" w:color="auto"/>
                        <w:right w:val="none" w:sz="0" w:space="0" w:color="auto"/>
                      </w:divBdr>
                    </w:div>
                  </w:divsChild>
                </w:div>
                <w:div w:id="47850681">
                  <w:marLeft w:val="0"/>
                  <w:marRight w:val="0"/>
                  <w:marTop w:val="0"/>
                  <w:marBottom w:val="0"/>
                  <w:divBdr>
                    <w:top w:val="none" w:sz="0" w:space="0" w:color="auto"/>
                    <w:left w:val="none" w:sz="0" w:space="0" w:color="auto"/>
                    <w:bottom w:val="none" w:sz="0" w:space="0" w:color="auto"/>
                    <w:right w:val="none" w:sz="0" w:space="0" w:color="auto"/>
                  </w:divBdr>
                  <w:divsChild>
                    <w:div w:id="390815657">
                      <w:marLeft w:val="0"/>
                      <w:marRight w:val="0"/>
                      <w:marTop w:val="0"/>
                      <w:marBottom w:val="0"/>
                      <w:divBdr>
                        <w:top w:val="none" w:sz="0" w:space="0" w:color="auto"/>
                        <w:left w:val="none" w:sz="0" w:space="0" w:color="auto"/>
                        <w:bottom w:val="none" w:sz="0" w:space="0" w:color="auto"/>
                        <w:right w:val="none" w:sz="0" w:space="0" w:color="auto"/>
                      </w:divBdr>
                    </w:div>
                  </w:divsChild>
                </w:div>
                <w:div w:id="756902279">
                  <w:marLeft w:val="0"/>
                  <w:marRight w:val="0"/>
                  <w:marTop w:val="0"/>
                  <w:marBottom w:val="0"/>
                  <w:divBdr>
                    <w:top w:val="none" w:sz="0" w:space="0" w:color="auto"/>
                    <w:left w:val="none" w:sz="0" w:space="0" w:color="auto"/>
                    <w:bottom w:val="none" w:sz="0" w:space="0" w:color="auto"/>
                    <w:right w:val="none" w:sz="0" w:space="0" w:color="auto"/>
                  </w:divBdr>
                  <w:divsChild>
                    <w:div w:id="1627857340">
                      <w:marLeft w:val="0"/>
                      <w:marRight w:val="0"/>
                      <w:marTop w:val="0"/>
                      <w:marBottom w:val="0"/>
                      <w:divBdr>
                        <w:top w:val="none" w:sz="0" w:space="0" w:color="auto"/>
                        <w:left w:val="none" w:sz="0" w:space="0" w:color="auto"/>
                        <w:bottom w:val="none" w:sz="0" w:space="0" w:color="auto"/>
                        <w:right w:val="none" w:sz="0" w:space="0" w:color="auto"/>
                      </w:divBdr>
                    </w:div>
                  </w:divsChild>
                </w:div>
                <w:div w:id="214975291">
                  <w:marLeft w:val="0"/>
                  <w:marRight w:val="0"/>
                  <w:marTop w:val="0"/>
                  <w:marBottom w:val="0"/>
                  <w:divBdr>
                    <w:top w:val="none" w:sz="0" w:space="0" w:color="auto"/>
                    <w:left w:val="none" w:sz="0" w:space="0" w:color="auto"/>
                    <w:bottom w:val="none" w:sz="0" w:space="0" w:color="auto"/>
                    <w:right w:val="none" w:sz="0" w:space="0" w:color="auto"/>
                  </w:divBdr>
                  <w:divsChild>
                    <w:div w:id="337314810">
                      <w:marLeft w:val="0"/>
                      <w:marRight w:val="0"/>
                      <w:marTop w:val="0"/>
                      <w:marBottom w:val="0"/>
                      <w:divBdr>
                        <w:top w:val="none" w:sz="0" w:space="0" w:color="auto"/>
                        <w:left w:val="none" w:sz="0" w:space="0" w:color="auto"/>
                        <w:bottom w:val="none" w:sz="0" w:space="0" w:color="auto"/>
                        <w:right w:val="none" w:sz="0" w:space="0" w:color="auto"/>
                      </w:divBdr>
                    </w:div>
                  </w:divsChild>
                </w:div>
                <w:div w:id="426462468">
                  <w:marLeft w:val="0"/>
                  <w:marRight w:val="0"/>
                  <w:marTop w:val="0"/>
                  <w:marBottom w:val="0"/>
                  <w:divBdr>
                    <w:top w:val="none" w:sz="0" w:space="0" w:color="auto"/>
                    <w:left w:val="none" w:sz="0" w:space="0" w:color="auto"/>
                    <w:bottom w:val="none" w:sz="0" w:space="0" w:color="auto"/>
                    <w:right w:val="none" w:sz="0" w:space="0" w:color="auto"/>
                  </w:divBdr>
                  <w:divsChild>
                    <w:div w:id="1374231268">
                      <w:marLeft w:val="0"/>
                      <w:marRight w:val="0"/>
                      <w:marTop w:val="0"/>
                      <w:marBottom w:val="0"/>
                      <w:divBdr>
                        <w:top w:val="none" w:sz="0" w:space="0" w:color="auto"/>
                        <w:left w:val="none" w:sz="0" w:space="0" w:color="auto"/>
                        <w:bottom w:val="none" w:sz="0" w:space="0" w:color="auto"/>
                        <w:right w:val="none" w:sz="0" w:space="0" w:color="auto"/>
                      </w:divBdr>
                    </w:div>
                    <w:div w:id="829714917">
                      <w:marLeft w:val="0"/>
                      <w:marRight w:val="0"/>
                      <w:marTop w:val="0"/>
                      <w:marBottom w:val="0"/>
                      <w:divBdr>
                        <w:top w:val="none" w:sz="0" w:space="0" w:color="auto"/>
                        <w:left w:val="none" w:sz="0" w:space="0" w:color="auto"/>
                        <w:bottom w:val="none" w:sz="0" w:space="0" w:color="auto"/>
                        <w:right w:val="none" w:sz="0" w:space="0" w:color="auto"/>
                      </w:divBdr>
                    </w:div>
                  </w:divsChild>
                </w:div>
                <w:div w:id="774641877">
                  <w:marLeft w:val="0"/>
                  <w:marRight w:val="0"/>
                  <w:marTop w:val="0"/>
                  <w:marBottom w:val="0"/>
                  <w:divBdr>
                    <w:top w:val="none" w:sz="0" w:space="0" w:color="auto"/>
                    <w:left w:val="none" w:sz="0" w:space="0" w:color="auto"/>
                    <w:bottom w:val="none" w:sz="0" w:space="0" w:color="auto"/>
                    <w:right w:val="none" w:sz="0" w:space="0" w:color="auto"/>
                  </w:divBdr>
                  <w:divsChild>
                    <w:div w:id="882906832">
                      <w:marLeft w:val="0"/>
                      <w:marRight w:val="0"/>
                      <w:marTop w:val="0"/>
                      <w:marBottom w:val="0"/>
                      <w:divBdr>
                        <w:top w:val="none" w:sz="0" w:space="0" w:color="auto"/>
                        <w:left w:val="none" w:sz="0" w:space="0" w:color="auto"/>
                        <w:bottom w:val="none" w:sz="0" w:space="0" w:color="auto"/>
                        <w:right w:val="none" w:sz="0" w:space="0" w:color="auto"/>
                      </w:divBdr>
                    </w:div>
                  </w:divsChild>
                </w:div>
                <w:div w:id="1476138456">
                  <w:marLeft w:val="0"/>
                  <w:marRight w:val="0"/>
                  <w:marTop w:val="0"/>
                  <w:marBottom w:val="0"/>
                  <w:divBdr>
                    <w:top w:val="none" w:sz="0" w:space="0" w:color="auto"/>
                    <w:left w:val="none" w:sz="0" w:space="0" w:color="auto"/>
                    <w:bottom w:val="none" w:sz="0" w:space="0" w:color="auto"/>
                    <w:right w:val="none" w:sz="0" w:space="0" w:color="auto"/>
                  </w:divBdr>
                  <w:divsChild>
                    <w:div w:id="1754467394">
                      <w:marLeft w:val="0"/>
                      <w:marRight w:val="0"/>
                      <w:marTop w:val="0"/>
                      <w:marBottom w:val="0"/>
                      <w:divBdr>
                        <w:top w:val="none" w:sz="0" w:space="0" w:color="auto"/>
                        <w:left w:val="none" w:sz="0" w:space="0" w:color="auto"/>
                        <w:bottom w:val="none" w:sz="0" w:space="0" w:color="auto"/>
                        <w:right w:val="none" w:sz="0" w:space="0" w:color="auto"/>
                      </w:divBdr>
                    </w:div>
                  </w:divsChild>
                </w:div>
                <w:div w:id="528379606">
                  <w:marLeft w:val="0"/>
                  <w:marRight w:val="0"/>
                  <w:marTop w:val="0"/>
                  <w:marBottom w:val="0"/>
                  <w:divBdr>
                    <w:top w:val="none" w:sz="0" w:space="0" w:color="auto"/>
                    <w:left w:val="none" w:sz="0" w:space="0" w:color="auto"/>
                    <w:bottom w:val="none" w:sz="0" w:space="0" w:color="auto"/>
                    <w:right w:val="none" w:sz="0" w:space="0" w:color="auto"/>
                  </w:divBdr>
                  <w:divsChild>
                    <w:div w:id="2120877304">
                      <w:marLeft w:val="0"/>
                      <w:marRight w:val="0"/>
                      <w:marTop w:val="0"/>
                      <w:marBottom w:val="0"/>
                      <w:divBdr>
                        <w:top w:val="none" w:sz="0" w:space="0" w:color="auto"/>
                        <w:left w:val="none" w:sz="0" w:space="0" w:color="auto"/>
                        <w:bottom w:val="none" w:sz="0" w:space="0" w:color="auto"/>
                        <w:right w:val="none" w:sz="0" w:space="0" w:color="auto"/>
                      </w:divBdr>
                    </w:div>
                  </w:divsChild>
                </w:div>
                <w:div w:id="1514148257">
                  <w:marLeft w:val="0"/>
                  <w:marRight w:val="0"/>
                  <w:marTop w:val="0"/>
                  <w:marBottom w:val="0"/>
                  <w:divBdr>
                    <w:top w:val="none" w:sz="0" w:space="0" w:color="auto"/>
                    <w:left w:val="none" w:sz="0" w:space="0" w:color="auto"/>
                    <w:bottom w:val="none" w:sz="0" w:space="0" w:color="auto"/>
                    <w:right w:val="none" w:sz="0" w:space="0" w:color="auto"/>
                  </w:divBdr>
                  <w:divsChild>
                    <w:div w:id="1136488678">
                      <w:marLeft w:val="0"/>
                      <w:marRight w:val="0"/>
                      <w:marTop w:val="0"/>
                      <w:marBottom w:val="0"/>
                      <w:divBdr>
                        <w:top w:val="none" w:sz="0" w:space="0" w:color="auto"/>
                        <w:left w:val="none" w:sz="0" w:space="0" w:color="auto"/>
                        <w:bottom w:val="none" w:sz="0" w:space="0" w:color="auto"/>
                        <w:right w:val="none" w:sz="0" w:space="0" w:color="auto"/>
                      </w:divBdr>
                    </w:div>
                    <w:div w:id="11693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3668">
          <w:marLeft w:val="0"/>
          <w:marRight w:val="0"/>
          <w:marTop w:val="0"/>
          <w:marBottom w:val="0"/>
          <w:divBdr>
            <w:top w:val="none" w:sz="0" w:space="0" w:color="auto"/>
            <w:left w:val="none" w:sz="0" w:space="0" w:color="auto"/>
            <w:bottom w:val="none" w:sz="0" w:space="0" w:color="auto"/>
            <w:right w:val="none" w:sz="0" w:space="0" w:color="auto"/>
          </w:divBdr>
        </w:div>
        <w:div w:id="1973752296">
          <w:marLeft w:val="0"/>
          <w:marRight w:val="0"/>
          <w:marTop w:val="0"/>
          <w:marBottom w:val="0"/>
          <w:divBdr>
            <w:top w:val="none" w:sz="0" w:space="0" w:color="auto"/>
            <w:left w:val="none" w:sz="0" w:space="0" w:color="auto"/>
            <w:bottom w:val="none" w:sz="0" w:space="0" w:color="auto"/>
            <w:right w:val="none" w:sz="0" w:space="0" w:color="auto"/>
          </w:divBdr>
          <w:divsChild>
            <w:div w:id="529300871">
              <w:marLeft w:val="0"/>
              <w:marRight w:val="0"/>
              <w:marTop w:val="0"/>
              <w:marBottom w:val="0"/>
              <w:divBdr>
                <w:top w:val="none" w:sz="0" w:space="0" w:color="auto"/>
                <w:left w:val="none" w:sz="0" w:space="0" w:color="auto"/>
                <w:bottom w:val="none" w:sz="0" w:space="0" w:color="auto"/>
                <w:right w:val="none" w:sz="0" w:space="0" w:color="auto"/>
              </w:divBdr>
            </w:div>
            <w:div w:id="1334262207">
              <w:marLeft w:val="0"/>
              <w:marRight w:val="0"/>
              <w:marTop w:val="0"/>
              <w:marBottom w:val="0"/>
              <w:divBdr>
                <w:top w:val="none" w:sz="0" w:space="0" w:color="auto"/>
                <w:left w:val="none" w:sz="0" w:space="0" w:color="auto"/>
                <w:bottom w:val="none" w:sz="0" w:space="0" w:color="auto"/>
                <w:right w:val="none" w:sz="0" w:space="0" w:color="auto"/>
              </w:divBdr>
            </w:div>
          </w:divsChild>
        </w:div>
        <w:div w:id="1344013102">
          <w:marLeft w:val="0"/>
          <w:marRight w:val="0"/>
          <w:marTop w:val="0"/>
          <w:marBottom w:val="0"/>
          <w:divBdr>
            <w:top w:val="none" w:sz="0" w:space="0" w:color="auto"/>
            <w:left w:val="none" w:sz="0" w:space="0" w:color="auto"/>
            <w:bottom w:val="none" w:sz="0" w:space="0" w:color="auto"/>
            <w:right w:val="none" w:sz="0" w:space="0" w:color="auto"/>
          </w:divBdr>
          <w:divsChild>
            <w:div w:id="740912691">
              <w:marLeft w:val="-75"/>
              <w:marRight w:val="0"/>
              <w:marTop w:val="30"/>
              <w:marBottom w:val="30"/>
              <w:divBdr>
                <w:top w:val="none" w:sz="0" w:space="0" w:color="auto"/>
                <w:left w:val="none" w:sz="0" w:space="0" w:color="auto"/>
                <w:bottom w:val="none" w:sz="0" w:space="0" w:color="auto"/>
                <w:right w:val="none" w:sz="0" w:space="0" w:color="auto"/>
              </w:divBdr>
              <w:divsChild>
                <w:div w:id="850414181">
                  <w:marLeft w:val="0"/>
                  <w:marRight w:val="0"/>
                  <w:marTop w:val="0"/>
                  <w:marBottom w:val="0"/>
                  <w:divBdr>
                    <w:top w:val="none" w:sz="0" w:space="0" w:color="auto"/>
                    <w:left w:val="none" w:sz="0" w:space="0" w:color="auto"/>
                    <w:bottom w:val="none" w:sz="0" w:space="0" w:color="auto"/>
                    <w:right w:val="none" w:sz="0" w:space="0" w:color="auto"/>
                  </w:divBdr>
                  <w:divsChild>
                    <w:div w:id="1707365243">
                      <w:marLeft w:val="0"/>
                      <w:marRight w:val="0"/>
                      <w:marTop w:val="0"/>
                      <w:marBottom w:val="0"/>
                      <w:divBdr>
                        <w:top w:val="none" w:sz="0" w:space="0" w:color="auto"/>
                        <w:left w:val="none" w:sz="0" w:space="0" w:color="auto"/>
                        <w:bottom w:val="none" w:sz="0" w:space="0" w:color="auto"/>
                        <w:right w:val="none" w:sz="0" w:space="0" w:color="auto"/>
                      </w:divBdr>
                    </w:div>
                  </w:divsChild>
                </w:div>
                <w:div w:id="493180800">
                  <w:marLeft w:val="0"/>
                  <w:marRight w:val="0"/>
                  <w:marTop w:val="0"/>
                  <w:marBottom w:val="0"/>
                  <w:divBdr>
                    <w:top w:val="none" w:sz="0" w:space="0" w:color="auto"/>
                    <w:left w:val="none" w:sz="0" w:space="0" w:color="auto"/>
                    <w:bottom w:val="none" w:sz="0" w:space="0" w:color="auto"/>
                    <w:right w:val="none" w:sz="0" w:space="0" w:color="auto"/>
                  </w:divBdr>
                  <w:divsChild>
                    <w:div w:id="730269290">
                      <w:marLeft w:val="0"/>
                      <w:marRight w:val="0"/>
                      <w:marTop w:val="0"/>
                      <w:marBottom w:val="0"/>
                      <w:divBdr>
                        <w:top w:val="none" w:sz="0" w:space="0" w:color="auto"/>
                        <w:left w:val="none" w:sz="0" w:space="0" w:color="auto"/>
                        <w:bottom w:val="none" w:sz="0" w:space="0" w:color="auto"/>
                        <w:right w:val="none" w:sz="0" w:space="0" w:color="auto"/>
                      </w:divBdr>
                    </w:div>
                  </w:divsChild>
                </w:div>
                <w:div w:id="149565380">
                  <w:marLeft w:val="0"/>
                  <w:marRight w:val="0"/>
                  <w:marTop w:val="0"/>
                  <w:marBottom w:val="0"/>
                  <w:divBdr>
                    <w:top w:val="none" w:sz="0" w:space="0" w:color="auto"/>
                    <w:left w:val="none" w:sz="0" w:space="0" w:color="auto"/>
                    <w:bottom w:val="none" w:sz="0" w:space="0" w:color="auto"/>
                    <w:right w:val="none" w:sz="0" w:space="0" w:color="auto"/>
                  </w:divBdr>
                  <w:divsChild>
                    <w:div w:id="1811022204">
                      <w:marLeft w:val="0"/>
                      <w:marRight w:val="0"/>
                      <w:marTop w:val="0"/>
                      <w:marBottom w:val="0"/>
                      <w:divBdr>
                        <w:top w:val="none" w:sz="0" w:space="0" w:color="auto"/>
                        <w:left w:val="none" w:sz="0" w:space="0" w:color="auto"/>
                        <w:bottom w:val="none" w:sz="0" w:space="0" w:color="auto"/>
                        <w:right w:val="none" w:sz="0" w:space="0" w:color="auto"/>
                      </w:divBdr>
                    </w:div>
                  </w:divsChild>
                </w:div>
                <w:div w:id="1563372866">
                  <w:marLeft w:val="0"/>
                  <w:marRight w:val="0"/>
                  <w:marTop w:val="0"/>
                  <w:marBottom w:val="0"/>
                  <w:divBdr>
                    <w:top w:val="none" w:sz="0" w:space="0" w:color="auto"/>
                    <w:left w:val="none" w:sz="0" w:space="0" w:color="auto"/>
                    <w:bottom w:val="none" w:sz="0" w:space="0" w:color="auto"/>
                    <w:right w:val="none" w:sz="0" w:space="0" w:color="auto"/>
                  </w:divBdr>
                  <w:divsChild>
                    <w:div w:id="662005806">
                      <w:marLeft w:val="0"/>
                      <w:marRight w:val="0"/>
                      <w:marTop w:val="0"/>
                      <w:marBottom w:val="0"/>
                      <w:divBdr>
                        <w:top w:val="none" w:sz="0" w:space="0" w:color="auto"/>
                        <w:left w:val="none" w:sz="0" w:space="0" w:color="auto"/>
                        <w:bottom w:val="none" w:sz="0" w:space="0" w:color="auto"/>
                        <w:right w:val="none" w:sz="0" w:space="0" w:color="auto"/>
                      </w:divBdr>
                    </w:div>
                  </w:divsChild>
                </w:div>
                <w:div w:id="206458018">
                  <w:marLeft w:val="0"/>
                  <w:marRight w:val="0"/>
                  <w:marTop w:val="0"/>
                  <w:marBottom w:val="0"/>
                  <w:divBdr>
                    <w:top w:val="none" w:sz="0" w:space="0" w:color="auto"/>
                    <w:left w:val="none" w:sz="0" w:space="0" w:color="auto"/>
                    <w:bottom w:val="none" w:sz="0" w:space="0" w:color="auto"/>
                    <w:right w:val="none" w:sz="0" w:space="0" w:color="auto"/>
                  </w:divBdr>
                  <w:divsChild>
                    <w:div w:id="1209220721">
                      <w:marLeft w:val="0"/>
                      <w:marRight w:val="0"/>
                      <w:marTop w:val="0"/>
                      <w:marBottom w:val="0"/>
                      <w:divBdr>
                        <w:top w:val="none" w:sz="0" w:space="0" w:color="auto"/>
                        <w:left w:val="none" w:sz="0" w:space="0" w:color="auto"/>
                        <w:bottom w:val="none" w:sz="0" w:space="0" w:color="auto"/>
                        <w:right w:val="none" w:sz="0" w:space="0" w:color="auto"/>
                      </w:divBdr>
                    </w:div>
                  </w:divsChild>
                </w:div>
                <w:div w:id="1047071056">
                  <w:marLeft w:val="0"/>
                  <w:marRight w:val="0"/>
                  <w:marTop w:val="0"/>
                  <w:marBottom w:val="0"/>
                  <w:divBdr>
                    <w:top w:val="none" w:sz="0" w:space="0" w:color="auto"/>
                    <w:left w:val="none" w:sz="0" w:space="0" w:color="auto"/>
                    <w:bottom w:val="none" w:sz="0" w:space="0" w:color="auto"/>
                    <w:right w:val="none" w:sz="0" w:space="0" w:color="auto"/>
                  </w:divBdr>
                  <w:divsChild>
                    <w:div w:id="1125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1563">
          <w:marLeft w:val="0"/>
          <w:marRight w:val="0"/>
          <w:marTop w:val="0"/>
          <w:marBottom w:val="0"/>
          <w:divBdr>
            <w:top w:val="none" w:sz="0" w:space="0" w:color="auto"/>
            <w:left w:val="none" w:sz="0" w:space="0" w:color="auto"/>
            <w:bottom w:val="none" w:sz="0" w:space="0" w:color="auto"/>
            <w:right w:val="none" w:sz="0" w:space="0" w:color="auto"/>
          </w:divBdr>
        </w:div>
        <w:div w:id="1735010532">
          <w:marLeft w:val="0"/>
          <w:marRight w:val="0"/>
          <w:marTop w:val="0"/>
          <w:marBottom w:val="0"/>
          <w:divBdr>
            <w:top w:val="none" w:sz="0" w:space="0" w:color="auto"/>
            <w:left w:val="none" w:sz="0" w:space="0" w:color="auto"/>
            <w:bottom w:val="none" w:sz="0" w:space="0" w:color="auto"/>
            <w:right w:val="none" w:sz="0" w:space="0" w:color="auto"/>
          </w:divBdr>
          <w:divsChild>
            <w:div w:id="92479662">
              <w:marLeft w:val="0"/>
              <w:marRight w:val="0"/>
              <w:marTop w:val="0"/>
              <w:marBottom w:val="0"/>
              <w:divBdr>
                <w:top w:val="none" w:sz="0" w:space="0" w:color="auto"/>
                <w:left w:val="none" w:sz="0" w:space="0" w:color="auto"/>
                <w:bottom w:val="none" w:sz="0" w:space="0" w:color="auto"/>
                <w:right w:val="none" w:sz="0" w:space="0" w:color="auto"/>
              </w:divBdr>
            </w:div>
            <w:div w:id="1041517162">
              <w:marLeft w:val="0"/>
              <w:marRight w:val="0"/>
              <w:marTop w:val="0"/>
              <w:marBottom w:val="0"/>
              <w:divBdr>
                <w:top w:val="none" w:sz="0" w:space="0" w:color="auto"/>
                <w:left w:val="none" w:sz="0" w:space="0" w:color="auto"/>
                <w:bottom w:val="none" w:sz="0" w:space="0" w:color="auto"/>
                <w:right w:val="none" w:sz="0" w:space="0" w:color="auto"/>
              </w:divBdr>
            </w:div>
            <w:div w:id="1828814272">
              <w:marLeft w:val="0"/>
              <w:marRight w:val="0"/>
              <w:marTop w:val="0"/>
              <w:marBottom w:val="0"/>
              <w:divBdr>
                <w:top w:val="none" w:sz="0" w:space="0" w:color="auto"/>
                <w:left w:val="none" w:sz="0" w:space="0" w:color="auto"/>
                <w:bottom w:val="none" w:sz="0" w:space="0" w:color="auto"/>
                <w:right w:val="none" w:sz="0" w:space="0" w:color="auto"/>
              </w:divBdr>
            </w:div>
          </w:divsChild>
        </w:div>
        <w:div w:id="574828031">
          <w:marLeft w:val="0"/>
          <w:marRight w:val="0"/>
          <w:marTop w:val="0"/>
          <w:marBottom w:val="0"/>
          <w:divBdr>
            <w:top w:val="none" w:sz="0" w:space="0" w:color="auto"/>
            <w:left w:val="none" w:sz="0" w:space="0" w:color="auto"/>
            <w:bottom w:val="none" w:sz="0" w:space="0" w:color="auto"/>
            <w:right w:val="none" w:sz="0" w:space="0" w:color="auto"/>
          </w:divBdr>
          <w:divsChild>
            <w:div w:id="1870100903">
              <w:marLeft w:val="-75"/>
              <w:marRight w:val="0"/>
              <w:marTop w:val="30"/>
              <w:marBottom w:val="30"/>
              <w:divBdr>
                <w:top w:val="none" w:sz="0" w:space="0" w:color="auto"/>
                <w:left w:val="none" w:sz="0" w:space="0" w:color="auto"/>
                <w:bottom w:val="none" w:sz="0" w:space="0" w:color="auto"/>
                <w:right w:val="none" w:sz="0" w:space="0" w:color="auto"/>
              </w:divBdr>
              <w:divsChild>
                <w:div w:id="288902292">
                  <w:marLeft w:val="0"/>
                  <w:marRight w:val="0"/>
                  <w:marTop w:val="0"/>
                  <w:marBottom w:val="0"/>
                  <w:divBdr>
                    <w:top w:val="none" w:sz="0" w:space="0" w:color="auto"/>
                    <w:left w:val="none" w:sz="0" w:space="0" w:color="auto"/>
                    <w:bottom w:val="none" w:sz="0" w:space="0" w:color="auto"/>
                    <w:right w:val="none" w:sz="0" w:space="0" w:color="auto"/>
                  </w:divBdr>
                  <w:divsChild>
                    <w:div w:id="355010234">
                      <w:marLeft w:val="0"/>
                      <w:marRight w:val="0"/>
                      <w:marTop w:val="0"/>
                      <w:marBottom w:val="0"/>
                      <w:divBdr>
                        <w:top w:val="none" w:sz="0" w:space="0" w:color="auto"/>
                        <w:left w:val="none" w:sz="0" w:space="0" w:color="auto"/>
                        <w:bottom w:val="none" w:sz="0" w:space="0" w:color="auto"/>
                        <w:right w:val="none" w:sz="0" w:space="0" w:color="auto"/>
                      </w:divBdr>
                    </w:div>
                  </w:divsChild>
                </w:div>
                <w:div w:id="567499933">
                  <w:marLeft w:val="0"/>
                  <w:marRight w:val="0"/>
                  <w:marTop w:val="0"/>
                  <w:marBottom w:val="0"/>
                  <w:divBdr>
                    <w:top w:val="none" w:sz="0" w:space="0" w:color="auto"/>
                    <w:left w:val="none" w:sz="0" w:space="0" w:color="auto"/>
                    <w:bottom w:val="none" w:sz="0" w:space="0" w:color="auto"/>
                    <w:right w:val="none" w:sz="0" w:space="0" w:color="auto"/>
                  </w:divBdr>
                  <w:divsChild>
                    <w:div w:id="1837960857">
                      <w:marLeft w:val="0"/>
                      <w:marRight w:val="0"/>
                      <w:marTop w:val="0"/>
                      <w:marBottom w:val="0"/>
                      <w:divBdr>
                        <w:top w:val="none" w:sz="0" w:space="0" w:color="auto"/>
                        <w:left w:val="none" w:sz="0" w:space="0" w:color="auto"/>
                        <w:bottom w:val="none" w:sz="0" w:space="0" w:color="auto"/>
                        <w:right w:val="none" w:sz="0" w:space="0" w:color="auto"/>
                      </w:divBdr>
                    </w:div>
                  </w:divsChild>
                </w:div>
                <w:div w:id="1735157153">
                  <w:marLeft w:val="0"/>
                  <w:marRight w:val="0"/>
                  <w:marTop w:val="0"/>
                  <w:marBottom w:val="0"/>
                  <w:divBdr>
                    <w:top w:val="none" w:sz="0" w:space="0" w:color="auto"/>
                    <w:left w:val="none" w:sz="0" w:space="0" w:color="auto"/>
                    <w:bottom w:val="none" w:sz="0" w:space="0" w:color="auto"/>
                    <w:right w:val="none" w:sz="0" w:space="0" w:color="auto"/>
                  </w:divBdr>
                  <w:divsChild>
                    <w:div w:id="87702988">
                      <w:marLeft w:val="0"/>
                      <w:marRight w:val="0"/>
                      <w:marTop w:val="0"/>
                      <w:marBottom w:val="0"/>
                      <w:divBdr>
                        <w:top w:val="none" w:sz="0" w:space="0" w:color="auto"/>
                        <w:left w:val="none" w:sz="0" w:space="0" w:color="auto"/>
                        <w:bottom w:val="none" w:sz="0" w:space="0" w:color="auto"/>
                        <w:right w:val="none" w:sz="0" w:space="0" w:color="auto"/>
                      </w:divBdr>
                    </w:div>
                  </w:divsChild>
                </w:div>
                <w:div w:id="2111854782">
                  <w:marLeft w:val="0"/>
                  <w:marRight w:val="0"/>
                  <w:marTop w:val="0"/>
                  <w:marBottom w:val="0"/>
                  <w:divBdr>
                    <w:top w:val="none" w:sz="0" w:space="0" w:color="auto"/>
                    <w:left w:val="none" w:sz="0" w:space="0" w:color="auto"/>
                    <w:bottom w:val="none" w:sz="0" w:space="0" w:color="auto"/>
                    <w:right w:val="none" w:sz="0" w:space="0" w:color="auto"/>
                  </w:divBdr>
                  <w:divsChild>
                    <w:div w:id="1032849201">
                      <w:marLeft w:val="0"/>
                      <w:marRight w:val="0"/>
                      <w:marTop w:val="0"/>
                      <w:marBottom w:val="0"/>
                      <w:divBdr>
                        <w:top w:val="none" w:sz="0" w:space="0" w:color="auto"/>
                        <w:left w:val="none" w:sz="0" w:space="0" w:color="auto"/>
                        <w:bottom w:val="none" w:sz="0" w:space="0" w:color="auto"/>
                        <w:right w:val="none" w:sz="0" w:space="0" w:color="auto"/>
                      </w:divBdr>
                    </w:div>
                  </w:divsChild>
                </w:div>
                <w:div w:id="1593707705">
                  <w:marLeft w:val="0"/>
                  <w:marRight w:val="0"/>
                  <w:marTop w:val="0"/>
                  <w:marBottom w:val="0"/>
                  <w:divBdr>
                    <w:top w:val="none" w:sz="0" w:space="0" w:color="auto"/>
                    <w:left w:val="none" w:sz="0" w:space="0" w:color="auto"/>
                    <w:bottom w:val="none" w:sz="0" w:space="0" w:color="auto"/>
                    <w:right w:val="none" w:sz="0" w:space="0" w:color="auto"/>
                  </w:divBdr>
                  <w:divsChild>
                    <w:div w:id="27722678">
                      <w:marLeft w:val="0"/>
                      <w:marRight w:val="0"/>
                      <w:marTop w:val="0"/>
                      <w:marBottom w:val="0"/>
                      <w:divBdr>
                        <w:top w:val="none" w:sz="0" w:space="0" w:color="auto"/>
                        <w:left w:val="none" w:sz="0" w:space="0" w:color="auto"/>
                        <w:bottom w:val="none" w:sz="0" w:space="0" w:color="auto"/>
                        <w:right w:val="none" w:sz="0" w:space="0" w:color="auto"/>
                      </w:divBdr>
                    </w:div>
                  </w:divsChild>
                </w:div>
                <w:div w:id="2055537878">
                  <w:marLeft w:val="0"/>
                  <w:marRight w:val="0"/>
                  <w:marTop w:val="0"/>
                  <w:marBottom w:val="0"/>
                  <w:divBdr>
                    <w:top w:val="none" w:sz="0" w:space="0" w:color="auto"/>
                    <w:left w:val="none" w:sz="0" w:space="0" w:color="auto"/>
                    <w:bottom w:val="none" w:sz="0" w:space="0" w:color="auto"/>
                    <w:right w:val="none" w:sz="0" w:space="0" w:color="auto"/>
                  </w:divBdr>
                  <w:divsChild>
                    <w:div w:id="664941615">
                      <w:marLeft w:val="0"/>
                      <w:marRight w:val="0"/>
                      <w:marTop w:val="0"/>
                      <w:marBottom w:val="0"/>
                      <w:divBdr>
                        <w:top w:val="none" w:sz="0" w:space="0" w:color="auto"/>
                        <w:left w:val="none" w:sz="0" w:space="0" w:color="auto"/>
                        <w:bottom w:val="none" w:sz="0" w:space="0" w:color="auto"/>
                        <w:right w:val="none" w:sz="0" w:space="0" w:color="auto"/>
                      </w:divBdr>
                    </w:div>
                  </w:divsChild>
                </w:div>
                <w:div w:id="1065103332">
                  <w:marLeft w:val="0"/>
                  <w:marRight w:val="0"/>
                  <w:marTop w:val="0"/>
                  <w:marBottom w:val="0"/>
                  <w:divBdr>
                    <w:top w:val="none" w:sz="0" w:space="0" w:color="auto"/>
                    <w:left w:val="none" w:sz="0" w:space="0" w:color="auto"/>
                    <w:bottom w:val="none" w:sz="0" w:space="0" w:color="auto"/>
                    <w:right w:val="none" w:sz="0" w:space="0" w:color="auto"/>
                  </w:divBdr>
                  <w:divsChild>
                    <w:div w:id="1394349976">
                      <w:marLeft w:val="0"/>
                      <w:marRight w:val="0"/>
                      <w:marTop w:val="0"/>
                      <w:marBottom w:val="0"/>
                      <w:divBdr>
                        <w:top w:val="none" w:sz="0" w:space="0" w:color="auto"/>
                        <w:left w:val="none" w:sz="0" w:space="0" w:color="auto"/>
                        <w:bottom w:val="none" w:sz="0" w:space="0" w:color="auto"/>
                        <w:right w:val="none" w:sz="0" w:space="0" w:color="auto"/>
                      </w:divBdr>
                    </w:div>
                  </w:divsChild>
                </w:div>
                <w:div w:id="178083013">
                  <w:marLeft w:val="0"/>
                  <w:marRight w:val="0"/>
                  <w:marTop w:val="0"/>
                  <w:marBottom w:val="0"/>
                  <w:divBdr>
                    <w:top w:val="none" w:sz="0" w:space="0" w:color="auto"/>
                    <w:left w:val="none" w:sz="0" w:space="0" w:color="auto"/>
                    <w:bottom w:val="none" w:sz="0" w:space="0" w:color="auto"/>
                    <w:right w:val="none" w:sz="0" w:space="0" w:color="auto"/>
                  </w:divBdr>
                  <w:divsChild>
                    <w:div w:id="1444809175">
                      <w:marLeft w:val="0"/>
                      <w:marRight w:val="0"/>
                      <w:marTop w:val="0"/>
                      <w:marBottom w:val="0"/>
                      <w:divBdr>
                        <w:top w:val="none" w:sz="0" w:space="0" w:color="auto"/>
                        <w:left w:val="none" w:sz="0" w:space="0" w:color="auto"/>
                        <w:bottom w:val="none" w:sz="0" w:space="0" w:color="auto"/>
                        <w:right w:val="none" w:sz="0" w:space="0" w:color="auto"/>
                      </w:divBdr>
                    </w:div>
                  </w:divsChild>
                </w:div>
                <w:div w:id="11076708">
                  <w:marLeft w:val="0"/>
                  <w:marRight w:val="0"/>
                  <w:marTop w:val="0"/>
                  <w:marBottom w:val="0"/>
                  <w:divBdr>
                    <w:top w:val="none" w:sz="0" w:space="0" w:color="auto"/>
                    <w:left w:val="none" w:sz="0" w:space="0" w:color="auto"/>
                    <w:bottom w:val="none" w:sz="0" w:space="0" w:color="auto"/>
                    <w:right w:val="none" w:sz="0" w:space="0" w:color="auto"/>
                  </w:divBdr>
                  <w:divsChild>
                    <w:div w:id="1024867476">
                      <w:marLeft w:val="0"/>
                      <w:marRight w:val="0"/>
                      <w:marTop w:val="0"/>
                      <w:marBottom w:val="0"/>
                      <w:divBdr>
                        <w:top w:val="none" w:sz="0" w:space="0" w:color="auto"/>
                        <w:left w:val="none" w:sz="0" w:space="0" w:color="auto"/>
                        <w:bottom w:val="none" w:sz="0" w:space="0" w:color="auto"/>
                        <w:right w:val="none" w:sz="0" w:space="0" w:color="auto"/>
                      </w:divBdr>
                    </w:div>
                  </w:divsChild>
                </w:div>
                <w:div w:id="1383863313">
                  <w:marLeft w:val="0"/>
                  <w:marRight w:val="0"/>
                  <w:marTop w:val="0"/>
                  <w:marBottom w:val="0"/>
                  <w:divBdr>
                    <w:top w:val="none" w:sz="0" w:space="0" w:color="auto"/>
                    <w:left w:val="none" w:sz="0" w:space="0" w:color="auto"/>
                    <w:bottom w:val="none" w:sz="0" w:space="0" w:color="auto"/>
                    <w:right w:val="none" w:sz="0" w:space="0" w:color="auto"/>
                  </w:divBdr>
                  <w:divsChild>
                    <w:div w:id="412971298">
                      <w:marLeft w:val="0"/>
                      <w:marRight w:val="0"/>
                      <w:marTop w:val="0"/>
                      <w:marBottom w:val="0"/>
                      <w:divBdr>
                        <w:top w:val="none" w:sz="0" w:space="0" w:color="auto"/>
                        <w:left w:val="none" w:sz="0" w:space="0" w:color="auto"/>
                        <w:bottom w:val="none" w:sz="0" w:space="0" w:color="auto"/>
                        <w:right w:val="none" w:sz="0" w:space="0" w:color="auto"/>
                      </w:divBdr>
                    </w:div>
                  </w:divsChild>
                </w:div>
                <w:div w:id="1493714609">
                  <w:marLeft w:val="0"/>
                  <w:marRight w:val="0"/>
                  <w:marTop w:val="0"/>
                  <w:marBottom w:val="0"/>
                  <w:divBdr>
                    <w:top w:val="none" w:sz="0" w:space="0" w:color="auto"/>
                    <w:left w:val="none" w:sz="0" w:space="0" w:color="auto"/>
                    <w:bottom w:val="none" w:sz="0" w:space="0" w:color="auto"/>
                    <w:right w:val="none" w:sz="0" w:space="0" w:color="auto"/>
                  </w:divBdr>
                  <w:divsChild>
                    <w:div w:id="1597598553">
                      <w:marLeft w:val="0"/>
                      <w:marRight w:val="0"/>
                      <w:marTop w:val="0"/>
                      <w:marBottom w:val="0"/>
                      <w:divBdr>
                        <w:top w:val="none" w:sz="0" w:space="0" w:color="auto"/>
                        <w:left w:val="none" w:sz="0" w:space="0" w:color="auto"/>
                        <w:bottom w:val="none" w:sz="0" w:space="0" w:color="auto"/>
                        <w:right w:val="none" w:sz="0" w:space="0" w:color="auto"/>
                      </w:divBdr>
                    </w:div>
                  </w:divsChild>
                </w:div>
                <w:div w:id="1308557898">
                  <w:marLeft w:val="0"/>
                  <w:marRight w:val="0"/>
                  <w:marTop w:val="0"/>
                  <w:marBottom w:val="0"/>
                  <w:divBdr>
                    <w:top w:val="none" w:sz="0" w:space="0" w:color="auto"/>
                    <w:left w:val="none" w:sz="0" w:space="0" w:color="auto"/>
                    <w:bottom w:val="none" w:sz="0" w:space="0" w:color="auto"/>
                    <w:right w:val="none" w:sz="0" w:space="0" w:color="auto"/>
                  </w:divBdr>
                  <w:divsChild>
                    <w:div w:id="2746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5777">
          <w:marLeft w:val="0"/>
          <w:marRight w:val="0"/>
          <w:marTop w:val="0"/>
          <w:marBottom w:val="0"/>
          <w:divBdr>
            <w:top w:val="none" w:sz="0" w:space="0" w:color="auto"/>
            <w:left w:val="none" w:sz="0" w:space="0" w:color="auto"/>
            <w:bottom w:val="none" w:sz="0" w:space="0" w:color="auto"/>
            <w:right w:val="none" w:sz="0" w:space="0" w:color="auto"/>
          </w:divBdr>
        </w:div>
        <w:div w:id="1582253841">
          <w:marLeft w:val="0"/>
          <w:marRight w:val="0"/>
          <w:marTop w:val="0"/>
          <w:marBottom w:val="0"/>
          <w:divBdr>
            <w:top w:val="none" w:sz="0" w:space="0" w:color="auto"/>
            <w:left w:val="none" w:sz="0" w:space="0" w:color="auto"/>
            <w:bottom w:val="none" w:sz="0" w:space="0" w:color="auto"/>
            <w:right w:val="none" w:sz="0" w:space="0" w:color="auto"/>
          </w:divBdr>
          <w:divsChild>
            <w:div w:id="246113912">
              <w:marLeft w:val="0"/>
              <w:marRight w:val="0"/>
              <w:marTop w:val="0"/>
              <w:marBottom w:val="0"/>
              <w:divBdr>
                <w:top w:val="none" w:sz="0" w:space="0" w:color="auto"/>
                <w:left w:val="none" w:sz="0" w:space="0" w:color="auto"/>
                <w:bottom w:val="none" w:sz="0" w:space="0" w:color="auto"/>
                <w:right w:val="none" w:sz="0" w:space="0" w:color="auto"/>
              </w:divBdr>
            </w:div>
            <w:div w:id="113987697">
              <w:marLeft w:val="0"/>
              <w:marRight w:val="0"/>
              <w:marTop w:val="0"/>
              <w:marBottom w:val="0"/>
              <w:divBdr>
                <w:top w:val="none" w:sz="0" w:space="0" w:color="auto"/>
                <w:left w:val="none" w:sz="0" w:space="0" w:color="auto"/>
                <w:bottom w:val="none" w:sz="0" w:space="0" w:color="auto"/>
                <w:right w:val="none" w:sz="0" w:space="0" w:color="auto"/>
              </w:divBdr>
            </w:div>
            <w:div w:id="651104673">
              <w:marLeft w:val="0"/>
              <w:marRight w:val="0"/>
              <w:marTop w:val="0"/>
              <w:marBottom w:val="0"/>
              <w:divBdr>
                <w:top w:val="none" w:sz="0" w:space="0" w:color="auto"/>
                <w:left w:val="none" w:sz="0" w:space="0" w:color="auto"/>
                <w:bottom w:val="none" w:sz="0" w:space="0" w:color="auto"/>
                <w:right w:val="none" w:sz="0" w:space="0" w:color="auto"/>
              </w:divBdr>
            </w:div>
          </w:divsChild>
        </w:div>
        <w:div w:id="293564734">
          <w:marLeft w:val="0"/>
          <w:marRight w:val="0"/>
          <w:marTop w:val="0"/>
          <w:marBottom w:val="0"/>
          <w:divBdr>
            <w:top w:val="none" w:sz="0" w:space="0" w:color="auto"/>
            <w:left w:val="none" w:sz="0" w:space="0" w:color="auto"/>
            <w:bottom w:val="none" w:sz="0" w:space="0" w:color="auto"/>
            <w:right w:val="none" w:sz="0" w:space="0" w:color="auto"/>
          </w:divBdr>
          <w:divsChild>
            <w:div w:id="1639918045">
              <w:marLeft w:val="-75"/>
              <w:marRight w:val="0"/>
              <w:marTop w:val="30"/>
              <w:marBottom w:val="30"/>
              <w:divBdr>
                <w:top w:val="none" w:sz="0" w:space="0" w:color="auto"/>
                <w:left w:val="none" w:sz="0" w:space="0" w:color="auto"/>
                <w:bottom w:val="none" w:sz="0" w:space="0" w:color="auto"/>
                <w:right w:val="none" w:sz="0" w:space="0" w:color="auto"/>
              </w:divBdr>
              <w:divsChild>
                <w:div w:id="790828096">
                  <w:marLeft w:val="0"/>
                  <w:marRight w:val="0"/>
                  <w:marTop w:val="0"/>
                  <w:marBottom w:val="0"/>
                  <w:divBdr>
                    <w:top w:val="none" w:sz="0" w:space="0" w:color="auto"/>
                    <w:left w:val="none" w:sz="0" w:space="0" w:color="auto"/>
                    <w:bottom w:val="none" w:sz="0" w:space="0" w:color="auto"/>
                    <w:right w:val="none" w:sz="0" w:space="0" w:color="auto"/>
                  </w:divBdr>
                  <w:divsChild>
                    <w:div w:id="1954364358">
                      <w:marLeft w:val="0"/>
                      <w:marRight w:val="0"/>
                      <w:marTop w:val="0"/>
                      <w:marBottom w:val="0"/>
                      <w:divBdr>
                        <w:top w:val="none" w:sz="0" w:space="0" w:color="auto"/>
                        <w:left w:val="none" w:sz="0" w:space="0" w:color="auto"/>
                        <w:bottom w:val="none" w:sz="0" w:space="0" w:color="auto"/>
                        <w:right w:val="none" w:sz="0" w:space="0" w:color="auto"/>
                      </w:divBdr>
                    </w:div>
                  </w:divsChild>
                </w:div>
                <w:div w:id="853878331">
                  <w:marLeft w:val="0"/>
                  <w:marRight w:val="0"/>
                  <w:marTop w:val="0"/>
                  <w:marBottom w:val="0"/>
                  <w:divBdr>
                    <w:top w:val="none" w:sz="0" w:space="0" w:color="auto"/>
                    <w:left w:val="none" w:sz="0" w:space="0" w:color="auto"/>
                    <w:bottom w:val="none" w:sz="0" w:space="0" w:color="auto"/>
                    <w:right w:val="none" w:sz="0" w:space="0" w:color="auto"/>
                  </w:divBdr>
                  <w:divsChild>
                    <w:div w:id="2004158412">
                      <w:marLeft w:val="0"/>
                      <w:marRight w:val="0"/>
                      <w:marTop w:val="0"/>
                      <w:marBottom w:val="0"/>
                      <w:divBdr>
                        <w:top w:val="none" w:sz="0" w:space="0" w:color="auto"/>
                        <w:left w:val="none" w:sz="0" w:space="0" w:color="auto"/>
                        <w:bottom w:val="none" w:sz="0" w:space="0" w:color="auto"/>
                        <w:right w:val="none" w:sz="0" w:space="0" w:color="auto"/>
                      </w:divBdr>
                    </w:div>
                  </w:divsChild>
                </w:div>
                <w:div w:id="1499540984">
                  <w:marLeft w:val="0"/>
                  <w:marRight w:val="0"/>
                  <w:marTop w:val="0"/>
                  <w:marBottom w:val="0"/>
                  <w:divBdr>
                    <w:top w:val="none" w:sz="0" w:space="0" w:color="auto"/>
                    <w:left w:val="none" w:sz="0" w:space="0" w:color="auto"/>
                    <w:bottom w:val="none" w:sz="0" w:space="0" w:color="auto"/>
                    <w:right w:val="none" w:sz="0" w:space="0" w:color="auto"/>
                  </w:divBdr>
                  <w:divsChild>
                    <w:div w:id="1104498849">
                      <w:marLeft w:val="0"/>
                      <w:marRight w:val="0"/>
                      <w:marTop w:val="0"/>
                      <w:marBottom w:val="0"/>
                      <w:divBdr>
                        <w:top w:val="none" w:sz="0" w:space="0" w:color="auto"/>
                        <w:left w:val="none" w:sz="0" w:space="0" w:color="auto"/>
                        <w:bottom w:val="none" w:sz="0" w:space="0" w:color="auto"/>
                        <w:right w:val="none" w:sz="0" w:space="0" w:color="auto"/>
                      </w:divBdr>
                    </w:div>
                  </w:divsChild>
                </w:div>
                <w:div w:id="338240685">
                  <w:marLeft w:val="0"/>
                  <w:marRight w:val="0"/>
                  <w:marTop w:val="0"/>
                  <w:marBottom w:val="0"/>
                  <w:divBdr>
                    <w:top w:val="none" w:sz="0" w:space="0" w:color="auto"/>
                    <w:left w:val="none" w:sz="0" w:space="0" w:color="auto"/>
                    <w:bottom w:val="none" w:sz="0" w:space="0" w:color="auto"/>
                    <w:right w:val="none" w:sz="0" w:space="0" w:color="auto"/>
                  </w:divBdr>
                  <w:divsChild>
                    <w:div w:id="1481463858">
                      <w:marLeft w:val="0"/>
                      <w:marRight w:val="0"/>
                      <w:marTop w:val="0"/>
                      <w:marBottom w:val="0"/>
                      <w:divBdr>
                        <w:top w:val="none" w:sz="0" w:space="0" w:color="auto"/>
                        <w:left w:val="none" w:sz="0" w:space="0" w:color="auto"/>
                        <w:bottom w:val="none" w:sz="0" w:space="0" w:color="auto"/>
                        <w:right w:val="none" w:sz="0" w:space="0" w:color="auto"/>
                      </w:divBdr>
                    </w:div>
                  </w:divsChild>
                </w:div>
                <w:div w:id="1582446489">
                  <w:marLeft w:val="0"/>
                  <w:marRight w:val="0"/>
                  <w:marTop w:val="0"/>
                  <w:marBottom w:val="0"/>
                  <w:divBdr>
                    <w:top w:val="none" w:sz="0" w:space="0" w:color="auto"/>
                    <w:left w:val="none" w:sz="0" w:space="0" w:color="auto"/>
                    <w:bottom w:val="none" w:sz="0" w:space="0" w:color="auto"/>
                    <w:right w:val="none" w:sz="0" w:space="0" w:color="auto"/>
                  </w:divBdr>
                  <w:divsChild>
                    <w:div w:id="541942710">
                      <w:marLeft w:val="0"/>
                      <w:marRight w:val="0"/>
                      <w:marTop w:val="0"/>
                      <w:marBottom w:val="0"/>
                      <w:divBdr>
                        <w:top w:val="none" w:sz="0" w:space="0" w:color="auto"/>
                        <w:left w:val="none" w:sz="0" w:space="0" w:color="auto"/>
                        <w:bottom w:val="none" w:sz="0" w:space="0" w:color="auto"/>
                        <w:right w:val="none" w:sz="0" w:space="0" w:color="auto"/>
                      </w:divBdr>
                    </w:div>
                  </w:divsChild>
                </w:div>
                <w:div w:id="1235242940">
                  <w:marLeft w:val="0"/>
                  <w:marRight w:val="0"/>
                  <w:marTop w:val="0"/>
                  <w:marBottom w:val="0"/>
                  <w:divBdr>
                    <w:top w:val="none" w:sz="0" w:space="0" w:color="auto"/>
                    <w:left w:val="none" w:sz="0" w:space="0" w:color="auto"/>
                    <w:bottom w:val="none" w:sz="0" w:space="0" w:color="auto"/>
                    <w:right w:val="none" w:sz="0" w:space="0" w:color="auto"/>
                  </w:divBdr>
                  <w:divsChild>
                    <w:div w:id="81293699">
                      <w:marLeft w:val="0"/>
                      <w:marRight w:val="0"/>
                      <w:marTop w:val="0"/>
                      <w:marBottom w:val="0"/>
                      <w:divBdr>
                        <w:top w:val="none" w:sz="0" w:space="0" w:color="auto"/>
                        <w:left w:val="none" w:sz="0" w:space="0" w:color="auto"/>
                        <w:bottom w:val="none" w:sz="0" w:space="0" w:color="auto"/>
                        <w:right w:val="none" w:sz="0" w:space="0" w:color="auto"/>
                      </w:divBdr>
                    </w:div>
                  </w:divsChild>
                </w:div>
                <w:div w:id="388382456">
                  <w:marLeft w:val="0"/>
                  <w:marRight w:val="0"/>
                  <w:marTop w:val="0"/>
                  <w:marBottom w:val="0"/>
                  <w:divBdr>
                    <w:top w:val="none" w:sz="0" w:space="0" w:color="auto"/>
                    <w:left w:val="none" w:sz="0" w:space="0" w:color="auto"/>
                    <w:bottom w:val="none" w:sz="0" w:space="0" w:color="auto"/>
                    <w:right w:val="none" w:sz="0" w:space="0" w:color="auto"/>
                  </w:divBdr>
                  <w:divsChild>
                    <w:div w:id="632368268">
                      <w:marLeft w:val="0"/>
                      <w:marRight w:val="0"/>
                      <w:marTop w:val="0"/>
                      <w:marBottom w:val="0"/>
                      <w:divBdr>
                        <w:top w:val="none" w:sz="0" w:space="0" w:color="auto"/>
                        <w:left w:val="none" w:sz="0" w:space="0" w:color="auto"/>
                        <w:bottom w:val="none" w:sz="0" w:space="0" w:color="auto"/>
                        <w:right w:val="none" w:sz="0" w:space="0" w:color="auto"/>
                      </w:divBdr>
                    </w:div>
                  </w:divsChild>
                </w:div>
                <w:div w:id="1805003231">
                  <w:marLeft w:val="0"/>
                  <w:marRight w:val="0"/>
                  <w:marTop w:val="0"/>
                  <w:marBottom w:val="0"/>
                  <w:divBdr>
                    <w:top w:val="none" w:sz="0" w:space="0" w:color="auto"/>
                    <w:left w:val="none" w:sz="0" w:space="0" w:color="auto"/>
                    <w:bottom w:val="none" w:sz="0" w:space="0" w:color="auto"/>
                    <w:right w:val="none" w:sz="0" w:space="0" w:color="auto"/>
                  </w:divBdr>
                  <w:divsChild>
                    <w:div w:id="1510556229">
                      <w:marLeft w:val="0"/>
                      <w:marRight w:val="0"/>
                      <w:marTop w:val="0"/>
                      <w:marBottom w:val="0"/>
                      <w:divBdr>
                        <w:top w:val="none" w:sz="0" w:space="0" w:color="auto"/>
                        <w:left w:val="none" w:sz="0" w:space="0" w:color="auto"/>
                        <w:bottom w:val="none" w:sz="0" w:space="0" w:color="auto"/>
                        <w:right w:val="none" w:sz="0" w:space="0" w:color="auto"/>
                      </w:divBdr>
                    </w:div>
                  </w:divsChild>
                </w:div>
                <w:div w:id="2145926299">
                  <w:marLeft w:val="0"/>
                  <w:marRight w:val="0"/>
                  <w:marTop w:val="0"/>
                  <w:marBottom w:val="0"/>
                  <w:divBdr>
                    <w:top w:val="none" w:sz="0" w:space="0" w:color="auto"/>
                    <w:left w:val="none" w:sz="0" w:space="0" w:color="auto"/>
                    <w:bottom w:val="none" w:sz="0" w:space="0" w:color="auto"/>
                    <w:right w:val="none" w:sz="0" w:space="0" w:color="auto"/>
                  </w:divBdr>
                  <w:divsChild>
                    <w:div w:id="16828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4697">
          <w:marLeft w:val="0"/>
          <w:marRight w:val="0"/>
          <w:marTop w:val="0"/>
          <w:marBottom w:val="0"/>
          <w:divBdr>
            <w:top w:val="none" w:sz="0" w:space="0" w:color="auto"/>
            <w:left w:val="none" w:sz="0" w:space="0" w:color="auto"/>
            <w:bottom w:val="none" w:sz="0" w:space="0" w:color="auto"/>
            <w:right w:val="none" w:sz="0" w:space="0" w:color="auto"/>
          </w:divBdr>
        </w:div>
        <w:div w:id="2071688958">
          <w:marLeft w:val="0"/>
          <w:marRight w:val="0"/>
          <w:marTop w:val="0"/>
          <w:marBottom w:val="0"/>
          <w:divBdr>
            <w:top w:val="none" w:sz="0" w:space="0" w:color="auto"/>
            <w:left w:val="none" w:sz="0" w:space="0" w:color="auto"/>
            <w:bottom w:val="none" w:sz="0" w:space="0" w:color="auto"/>
            <w:right w:val="none" w:sz="0" w:space="0" w:color="auto"/>
          </w:divBdr>
          <w:divsChild>
            <w:div w:id="1791510475">
              <w:marLeft w:val="0"/>
              <w:marRight w:val="0"/>
              <w:marTop w:val="0"/>
              <w:marBottom w:val="0"/>
              <w:divBdr>
                <w:top w:val="none" w:sz="0" w:space="0" w:color="auto"/>
                <w:left w:val="none" w:sz="0" w:space="0" w:color="auto"/>
                <w:bottom w:val="none" w:sz="0" w:space="0" w:color="auto"/>
                <w:right w:val="none" w:sz="0" w:space="0" w:color="auto"/>
              </w:divBdr>
            </w:div>
            <w:div w:id="1930118957">
              <w:marLeft w:val="0"/>
              <w:marRight w:val="0"/>
              <w:marTop w:val="0"/>
              <w:marBottom w:val="0"/>
              <w:divBdr>
                <w:top w:val="none" w:sz="0" w:space="0" w:color="auto"/>
                <w:left w:val="none" w:sz="0" w:space="0" w:color="auto"/>
                <w:bottom w:val="none" w:sz="0" w:space="0" w:color="auto"/>
                <w:right w:val="none" w:sz="0" w:space="0" w:color="auto"/>
              </w:divBdr>
            </w:div>
            <w:div w:id="889532713">
              <w:marLeft w:val="0"/>
              <w:marRight w:val="0"/>
              <w:marTop w:val="0"/>
              <w:marBottom w:val="0"/>
              <w:divBdr>
                <w:top w:val="none" w:sz="0" w:space="0" w:color="auto"/>
                <w:left w:val="none" w:sz="0" w:space="0" w:color="auto"/>
                <w:bottom w:val="none" w:sz="0" w:space="0" w:color="auto"/>
                <w:right w:val="none" w:sz="0" w:space="0" w:color="auto"/>
              </w:divBdr>
            </w:div>
          </w:divsChild>
        </w:div>
        <w:div w:id="326708762">
          <w:marLeft w:val="0"/>
          <w:marRight w:val="0"/>
          <w:marTop w:val="0"/>
          <w:marBottom w:val="0"/>
          <w:divBdr>
            <w:top w:val="none" w:sz="0" w:space="0" w:color="auto"/>
            <w:left w:val="none" w:sz="0" w:space="0" w:color="auto"/>
            <w:bottom w:val="none" w:sz="0" w:space="0" w:color="auto"/>
            <w:right w:val="none" w:sz="0" w:space="0" w:color="auto"/>
          </w:divBdr>
          <w:divsChild>
            <w:div w:id="1700819413">
              <w:marLeft w:val="-75"/>
              <w:marRight w:val="0"/>
              <w:marTop w:val="30"/>
              <w:marBottom w:val="30"/>
              <w:divBdr>
                <w:top w:val="none" w:sz="0" w:space="0" w:color="auto"/>
                <w:left w:val="none" w:sz="0" w:space="0" w:color="auto"/>
                <w:bottom w:val="none" w:sz="0" w:space="0" w:color="auto"/>
                <w:right w:val="none" w:sz="0" w:space="0" w:color="auto"/>
              </w:divBdr>
              <w:divsChild>
                <w:div w:id="755708113">
                  <w:marLeft w:val="0"/>
                  <w:marRight w:val="0"/>
                  <w:marTop w:val="0"/>
                  <w:marBottom w:val="0"/>
                  <w:divBdr>
                    <w:top w:val="none" w:sz="0" w:space="0" w:color="auto"/>
                    <w:left w:val="none" w:sz="0" w:space="0" w:color="auto"/>
                    <w:bottom w:val="none" w:sz="0" w:space="0" w:color="auto"/>
                    <w:right w:val="none" w:sz="0" w:space="0" w:color="auto"/>
                  </w:divBdr>
                  <w:divsChild>
                    <w:div w:id="1619751875">
                      <w:marLeft w:val="0"/>
                      <w:marRight w:val="0"/>
                      <w:marTop w:val="0"/>
                      <w:marBottom w:val="0"/>
                      <w:divBdr>
                        <w:top w:val="none" w:sz="0" w:space="0" w:color="auto"/>
                        <w:left w:val="none" w:sz="0" w:space="0" w:color="auto"/>
                        <w:bottom w:val="none" w:sz="0" w:space="0" w:color="auto"/>
                        <w:right w:val="none" w:sz="0" w:space="0" w:color="auto"/>
                      </w:divBdr>
                    </w:div>
                  </w:divsChild>
                </w:div>
                <w:div w:id="2056804894">
                  <w:marLeft w:val="0"/>
                  <w:marRight w:val="0"/>
                  <w:marTop w:val="0"/>
                  <w:marBottom w:val="0"/>
                  <w:divBdr>
                    <w:top w:val="none" w:sz="0" w:space="0" w:color="auto"/>
                    <w:left w:val="none" w:sz="0" w:space="0" w:color="auto"/>
                    <w:bottom w:val="none" w:sz="0" w:space="0" w:color="auto"/>
                    <w:right w:val="none" w:sz="0" w:space="0" w:color="auto"/>
                  </w:divBdr>
                  <w:divsChild>
                    <w:div w:id="1568757289">
                      <w:marLeft w:val="0"/>
                      <w:marRight w:val="0"/>
                      <w:marTop w:val="0"/>
                      <w:marBottom w:val="0"/>
                      <w:divBdr>
                        <w:top w:val="none" w:sz="0" w:space="0" w:color="auto"/>
                        <w:left w:val="none" w:sz="0" w:space="0" w:color="auto"/>
                        <w:bottom w:val="none" w:sz="0" w:space="0" w:color="auto"/>
                        <w:right w:val="none" w:sz="0" w:space="0" w:color="auto"/>
                      </w:divBdr>
                    </w:div>
                  </w:divsChild>
                </w:div>
                <w:div w:id="1215235329">
                  <w:marLeft w:val="0"/>
                  <w:marRight w:val="0"/>
                  <w:marTop w:val="0"/>
                  <w:marBottom w:val="0"/>
                  <w:divBdr>
                    <w:top w:val="none" w:sz="0" w:space="0" w:color="auto"/>
                    <w:left w:val="none" w:sz="0" w:space="0" w:color="auto"/>
                    <w:bottom w:val="none" w:sz="0" w:space="0" w:color="auto"/>
                    <w:right w:val="none" w:sz="0" w:space="0" w:color="auto"/>
                  </w:divBdr>
                  <w:divsChild>
                    <w:div w:id="1395818060">
                      <w:marLeft w:val="0"/>
                      <w:marRight w:val="0"/>
                      <w:marTop w:val="0"/>
                      <w:marBottom w:val="0"/>
                      <w:divBdr>
                        <w:top w:val="none" w:sz="0" w:space="0" w:color="auto"/>
                        <w:left w:val="none" w:sz="0" w:space="0" w:color="auto"/>
                        <w:bottom w:val="none" w:sz="0" w:space="0" w:color="auto"/>
                        <w:right w:val="none" w:sz="0" w:space="0" w:color="auto"/>
                      </w:divBdr>
                    </w:div>
                  </w:divsChild>
                </w:div>
                <w:div w:id="1841118669">
                  <w:marLeft w:val="0"/>
                  <w:marRight w:val="0"/>
                  <w:marTop w:val="0"/>
                  <w:marBottom w:val="0"/>
                  <w:divBdr>
                    <w:top w:val="none" w:sz="0" w:space="0" w:color="auto"/>
                    <w:left w:val="none" w:sz="0" w:space="0" w:color="auto"/>
                    <w:bottom w:val="none" w:sz="0" w:space="0" w:color="auto"/>
                    <w:right w:val="none" w:sz="0" w:space="0" w:color="auto"/>
                  </w:divBdr>
                  <w:divsChild>
                    <w:div w:id="1368796082">
                      <w:marLeft w:val="0"/>
                      <w:marRight w:val="0"/>
                      <w:marTop w:val="0"/>
                      <w:marBottom w:val="0"/>
                      <w:divBdr>
                        <w:top w:val="none" w:sz="0" w:space="0" w:color="auto"/>
                        <w:left w:val="none" w:sz="0" w:space="0" w:color="auto"/>
                        <w:bottom w:val="none" w:sz="0" w:space="0" w:color="auto"/>
                        <w:right w:val="none" w:sz="0" w:space="0" w:color="auto"/>
                      </w:divBdr>
                    </w:div>
                  </w:divsChild>
                </w:div>
                <w:div w:id="919213647">
                  <w:marLeft w:val="0"/>
                  <w:marRight w:val="0"/>
                  <w:marTop w:val="0"/>
                  <w:marBottom w:val="0"/>
                  <w:divBdr>
                    <w:top w:val="none" w:sz="0" w:space="0" w:color="auto"/>
                    <w:left w:val="none" w:sz="0" w:space="0" w:color="auto"/>
                    <w:bottom w:val="none" w:sz="0" w:space="0" w:color="auto"/>
                    <w:right w:val="none" w:sz="0" w:space="0" w:color="auto"/>
                  </w:divBdr>
                  <w:divsChild>
                    <w:div w:id="2037461140">
                      <w:marLeft w:val="0"/>
                      <w:marRight w:val="0"/>
                      <w:marTop w:val="0"/>
                      <w:marBottom w:val="0"/>
                      <w:divBdr>
                        <w:top w:val="none" w:sz="0" w:space="0" w:color="auto"/>
                        <w:left w:val="none" w:sz="0" w:space="0" w:color="auto"/>
                        <w:bottom w:val="none" w:sz="0" w:space="0" w:color="auto"/>
                        <w:right w:val="none" w:sz="0" w:space="0" w:color="auto"/>
                      </w:divBdr>
                    </w:div>
                  </w:divsChild>
                </w:div>
                <w:div w:id="1908413631">
                  <w:marLeft w:val="0"/>
                  <w:marRight w:val="0"/>
                  <w:marTop w:val="0"/>
                  <w:marBottom w:val="0"/>
                  <w:divBdr>
                    <w:top w:val="none" w:sz="0" w:space="0" w:color="auto"/>
                    <w:left w:val="none" w:sz="0" w:space="0" w:color="auto"/>
                    <w:bottom w:val="none" w:sz="0" w:space="0" w:color="auto"/>
                    <w:right w:val="none" w:sz="0" w:space="0" w:color="auto"/>
                  </w:divBdr>
                  <w:divsChild>
                    <w:div w:id="1765540066">
                      <w:marLeft w:val="0"/>
                      <w:marRight w:val="0"/>
                      <w:marTop w:val="0"/>
                      <w:marBottom w:val="0"/>
                      <w:divBdr>
                        <w:top w:val="none" w:sz="0" w:space="0" w:color="auto"/>
                        <w:left w:val="none" w:sz="0" w:space="0" w:color="auto"/>
                        <w:bottom w:val="none" w:sz="0" w:space="0" w:color="auto"/>
                        <w:right w:val="none" w:sz="0" w:space="0" w:color="auto"/>
                      </w:divBdr>
                    </w:div>
                  </w:divsChild>
                </w:div>
                <w:div w:id="1387147906">
                  <w:marLeft w:val="0"/>
                  <w:marRight w:val="0"/>
                  <w:marTop w:val="0"/>
                  <w:marBottom w:val="0"/>
                  <w:divBdr>
                    <w:top w:val="none" w:sz="0" w:space="0" w:color="auto"/>
                    <w:left w:val="none" w:sz="0" w:space="0" w:color="auto"/>
                    <w:bottom w:val="none" w:sz="0" w:space="0" w:color="auto"/>
                    <w:right w:val="none" w:sz="0" w:space="0" w:color="auto"/>
                  </w:divBdr>
                  <w:divsChild>
                    <w:div w:id="1033968457">
                      <w:marLeft w:val="0"/>
                      <w:marRight w:val="0"/>
                      <w:marTop w:val="0"/>
                      <w:marBottom w:val="0"/>
                      <w:divBdr>
                        <w:top w:val="none" w:sz="0" w:space="0" w:color="auto"/>
                        <w:left w:val="none" w:sz="0" w:space="0" w:color="auto"/>
                        <w:bottom w:val="none" w:sz="0" w:space="0" w:color="auto"/>
                        <w:right w:val="none" w:sz="0" w:space="0" w:color="auto"/>
                      </w:divBdr>
                    </w:div>
                  </w:divsChild>
                </w:div>
                <w:div w:id="1465348557">
                  <w:marLeft w:val="0"/>
                  <w:marRight w:val="0"/>
                  <w:marTop w:val="0"/>
                  <w:marBottom w:val="0"/>
                  <w:divBdr>
                    <w:top w:val="none" w:sz="0" w:space="0" w:color="auto"/>
                    <w:left w:val="none" w:sz="0" w:space="0" w:color="auto"/>
                    <w:bottom w:val="none" w:sz="0" w:space="0" w:color="auto"/>
                    <w:right w:val="none" w:sz="0" w:space="0" w:color="auto"/>
                  </w:divBdr>
                  <w:divsChild>
                    <w:div w:id="1080180993">
                      <w:marLeft w:val="0"/>
                      <w:marRight w:val="0"/>
                      <w:marTop w:val="0"/>
                      <w:marBottom w:val="0"/>
                      <w:divBdr>
                        <w:top w:val="none" w:sz="0" w:space="0" w:color="auto"/>
                        <w:left w:val="none" w:sz="0" w:space="0" w:color="auto"/>
                        <w:bottom w:val="none" w:sz="0" w:space="0" w:color="auto"/>
                        <w:right w:val="none" w:sz="0" w:space="0" w:color="auto"/>
                      </w:divBdr>
                    </w:div>
                  </w:divsChild>
                </w:div>
                <w:div w:id="317854649">
                  <w:marLeft w:val="0"/>
                  <w:marRight w:val="0"/>
                  <w:marTop w:val="0"/>
                  <w:marBottom w:val="0"/>
                  <w:divBdr>
                    <w:top w:val="none" w:sz="0" w:space="0" w:color="auto"/>
                    <w:left w:val="none" w:sz="0" w:space="0" w:color="auto"/>
                    <w:bottom w:val="none" w:sz="0" w:space="0" w:color="auto"/>
                    <w:right w:val="none" w:sz="0" w:space="0" w:color="auto"/>
                  </w:divBdr>
                  <w:divsChild>
                    <w:div w:id="1705789543">
                      <w:marLeft w:val="0"/>
                      <w:marRight w:val="0"/>
                      <w:marTop w:val="0"/>
                      <w:marBottom w:val="0"/>
                      <w:divBdr>
                        <w:top w:val="none" w:sz="0" w:space="0" w:color="auto"/>
                        <w:left w:val="none" w:sz="0" w:space="0" w:color="auto"/>
                        <w:bottom w:val="none" w:sz="0" w:space="0" w:color="auto"/>
                        <w:right w:val="none" w:sz="0" w:space="0" w:color="auto"/>
                      </w:divBdr>
                    </w:div>
                    <w:div w:id="8967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0832">
          <w:marLeft w:val="0"/>
          <w:marRight w:val="0"/>
          <w:marTop w:val="0"/>
          <w:marBottom w:val="0"/>
          <w:divBdr>
            <w:top w:val="none" w:sz="0" w:space="0" w:color="auto"/>
            <w:left w:val="none" w:sz="0" w:space="0" w:color="auto"/>
            <w:bottom w:val="none" w:sz="0" w:space="0" w:color="auto"/>
            <w:right w:val="none" w:sz="0" w:space="0" w:color="auto"/>
          </w:divBdr>
        </w:div>
        <w:div w:id="1079402911">
          <w:marLeft w:val="0"/>
          <w:marRight w:val="0"/>
          <w:marTop w:val="0"/>
          <w:marBottom w:val="0"/>
          <w:divBdr>
            <w:top w:val="none" w:sz="0" w:space="0" w:color="auto"/>
            <w:left w:val="none" w:sz="0" w:space="0" w:color="auto"/>
            <w:bottom w:val="none" w:sz="0" w:space="0" w:color="auto"/>
            <w:right w:val="none" w:sz="0" w:space="0" w:color="auto"/>
          </w:divBdr>
          <w:divsChild>
            <w:div w:id="1575437196">
              <w:marLeft w:val="0"/>
              <w:marRight w:val="0"/>
              <w:marTop w:val="0"/>
              <w:marBottom w:val="0"/>
              <w:divBdr>
                <w:top w:val="none" w:sz="0" w:space="0" w:color="auto"/>
                <w:left w:val="none" w:sz="0" w:space="0" w:color="auto"/>
                <w:bottom w:val="none" w:sz="0" w:space="0" w:color="auto"/>
                <w:right w:val="none" w:sz="0" w:space="0" w:color="auto"/>
              </w:divBdr>
            </w:div>
            <w:div w:id="8994422">
              <w:marLeft w:val="0"/>
              <w:marRight w:val="0"/>
              <w:marTop w:val="0"/>
              <w:marBottom w:val="0"/>
              <w:divBdr>
                <w:top w:val="none" w:sz="0" w:space="0" w:color="auto"/>
                <w:left w:val="none" w:sz="0" w:space="0" w:color="auto"/>
                <w:bottom w:val="none" w:sz="0" w:space="0" w:color="auto"/>
                <w:right w:val="none" w:sz="0" w:space="0" w:color="auto"/>
              </w:divBdr>
            </w:div>
          </w:divsChild>
        </w:div>
        <w:div w:id="995718093">
          <w:marLeft w:val="0"/>
          <w:marRight w:val="0"/>
          <w:marTop w:val="0"/>
          <w:marBottom w:val="0"/>
          <w:divBdr>
            <w:top w:val="none" w:sz="0" w:space="0" w:color="auto"/>
            <w:left w:val="none" w:sz="0" w:space="0" w:color="auto"/>
            <w:bottom w:val="none" w:sz="0" w:space="0" w:color="auto"/>
            <w:right w:val="none" w:sz="0" w:space="0" w:color="auto"/>
          </w:divBdr>
          <w:divsChild>
            <w:div w:id="1961524544">
              <w:marLeft w:val="-75"/>
              <w:marRight w:val="0"/>
              <w:marTop w:val="30"/>
              <w:marBottom w:val="30"/>
              <w:divBdr>
                <w:top w:val="none" w:sz="0" w:space="0" w:color="auto"/>
                <w:left w:val="none" w:sz="0" w:space="0" w:color="auto"/>
                <w:bottom w:val="none" w:sz="0" w:space="0" w:color="auto"/>
                <w:right w:val="none" w:sz="0" w:space="0" w:color="auto"/>
              </w:divBdr>
              <w:divsChild>
                <w:div w:id="854467541">
                  <w:marLeft w:val="0"/>
                  <w:marRight w:val="0"/>
                  <w:marTop w:val="0"/>
                  <w:marBottom w:val="0"/>
                  <w:divBdr>
                    <w:top w:val="none" w:sz="0" w:space="0" w:color="auto"/>
                    <w:left w:val="none" w:sz="0" w:space="0" w:color="auto"/>
                    <w:bottom w:val="none" w:sz="0" w:space="0" w:color="auto"/>
                    <w:right w:val="none" w:sz="0" w:space="0" w:color="auto"/>
                  </w:divBdr>
                  <w:divsChild>
                    <w:div w:id="1746949534">
                      <w:marLeft w:val="0"/>
                      <w:marRight w:val="0"/>
                      <w:marTop w:val="0"/>
                      <w:marBottom w:val="0"/>
                      <w:divBdr>
                        <w:top w:val="none" w:sz="0" w:space="0" w:color="auto"/>
                        <w:left w:val="none" w:sz="0" w:space="0" w:color="auto"/>
                        <w:bottom w:val="none" w:sz="0" w:space="0" w:color="auto"/>
                        <w:right w:val="none" w:sz="0" w:space="0" w:color="auto"/>
                      </w:divBdr>
                    </w:div>
                  </w:divsChild>
                </w:div>
                <w:div w:id="1952740683">
                  <w:marLeft w:val="0"/>
                  <w:marRight w:val="0"/>
                  <w:marTop w:val="0"/>
                  <w:marBottom w:val="0"/>
                  <w:divBdr>
                    <w:top w:val="none" w:sz="0" w:space="0" w:color="auto"/>
                    <w:left w:val="none" w:sz="0" w:space="0" w:color="auto"/>
                    <w:bottom w:val="none" w:sz="0" w:space="0" w:color="auto"/>
                    <w:right w:val="none" w:sz="0" w:space="0" w:color="auto"/>
                  </w:divBdr>
                  <w:divsChild>
                    <w:div w:id="1042364530">
                      <w:marLeft w:val="0"/>
                      <w:marRight w:val="0"/>
                      <w:marTop w:val="0"/>
                      <w:marBottom w:val="0"/>
                      <w:divBdr>
                        <w:top w:val="none" w:sz="0" w:space="0" w:color="auto"/>
                        <w:left w:val="none" w:sz="0" w:space="0" w:color="auto"/>
                        <w:bottom w:val="none" w:sz="0" w:space="0" w:color="auto"/>
                        <w:right w:val="none" w:sz="0" w:space="0" w:color="auto"/>
                      </w:divBdr>
                    </w:div>
                  </w:divsChild>
                </w:div>
                <w:div w:id="79446546">
                  <w:marLeft w:val="0"/>
                  <w:marRight w:val="0"/>
                  <w:marTop w:val="0"/>
                  <w:marBottom w:val="0"/>
                  <w:divBdr>
                    <w:top w:val="none" w:sz="0" w:space="0" w:color="auto"/>
                    <w:left w:val="none" w:sz="0" w:space="0" w:color="auto"/>
                    <w:bottom w:val="none" w:sz="0" w:space="0" w:color="auto"/>
                    <w:right w:val="none" w:sz="0" w:space="0" w:color="auto"/>
                  </w:divBdr>
                  <w:divsChild>
                    <w:div w:id="1592817322">
                      <w:marLeft w:val="0"/>
                      <w:marRight w:val="0"/>
                      <w:marTop w:val="0"/>
                      <w:marBottom w:val="0"/>
                      <w:divBdr>
                        <w:top w:val="none" w:sz="0" w:space="0" w:color="auto"/>
                        <w:left w:val="none" w:sz="0" w:space="0" w:color="auto"/>
                        <w:bottom w:val="none" w:sz="0" w:space="0" w:color="auto"/>
                        <w:right w:val="none" w:sz="0" w:space="0" w:color="auto"/>
                      </w:divBdr>
                    </w:div>
                  </w:divsChild>
                </w:div>
                <w:div w:id="1085806594">
                  <w:marLeft w:val="0"/>
                  <w:marRight w:val="0"/>
                  <w:marTop w:val="0"/>
                  <w:marBottom w:val="0"/>
                  <w:divBdr>
                    <w:top w:val="none" w:sz="0" w:space="0" w:color="auto"/>
                    <w:left w:val="none" w:sz="0" w:space="0" w:color="auto"/>
                    <w:bottom w:val="none" w:sz="0" w:space="0" w:color="auto"/>
                    <w:right w:val="none" w:sz="0" w:space="0" w:color="auto"/>
                  </w:divBdr>
                  <w:divsChild>
                    <w:div w:id="1859077140">
                      <w:marLeft w:val="0"/>
                      <w:marRight w:val="0"/>
                      <w:marTop w:val="0"/>
                      <w:marBottom w:val="0"/>
                      <w:divBdr>
                        <w:top w:val="none" w:sz="0" w:space="0" w:color="auto"/>
                        <w:left w:val="none" w:sz="0" w:space="0" w:color="auto"/>
                        <w:bottom w:val="none" w:sz="0" w:space="0" w:color="auto"/>
                        <w:right w:val="none" w:sz="0" w:space="0" w:color="auto"/>
                      </w:divBdr>
                    </w:div>
                  </w:divsChild>
                </w:div>
                <w:div w:id="1633823188">
                  <w:marLeft w:val="0"/>
                  <w:marRight w:val="0"/>
                  <w:marTop w:val="0"/>
                  <w:marBottom w:val="0"/>
                  <w:divBdr>
                    <w:top w:val="none" w:sz="0" w:space="0" w:color="auto"/>
                    <w:left w:val="none" w:sz="0" w:space="0" w:color="auto"/>
                    <w:bottom w:val="none" w:sz="0" w:space="0" w:color="auto"/>
                    <w:right w:val="none" w:sz="0" w:space="0" w:color="auto"/>
                  </w:divBdr>
                  <w:divsChild>
                    <w:div w:id="312951708">
                      <w:marLeft w:val="0"/>
                      <w:marRight w:val="0"/>
                      <w:marTop w:val="0"/>
                      <w:marBottom w:val="0"/>
                      <w:divBdr>
                        <w:top w:val="none" w:sz="0" w:space="0" w:color="auto"/>
                        <w:left w:val="none" w:sz="0" w:space="0" w:color="auto"/>
                        <w:bottom w:val="none" w:sz="0" w:space="0" w:color="auto"/>
                        <w:right w:val="none" w:sz="0" w:space="0" w:color="auto"/>
                      </w:divBdr>
                    </w:div>
                  </w:divsChild>
                </w:div>
                <w:div w:id="1021516993">
                  <w:marLeft w:val="0"/>
                  <w:marRight w:val="0"/>
                  <w:marTop w:val="0"/>
                  <w:marBottom w:val="0"/>
                  <w:divBdr>
                    <w:top w:val="none" w:sz="0" w:space="0" w:color="auto"/>
                    <w:left w:val="none" w:sz="0" w:space="0" w:color="auto"/>
                    <w:bottom w:val="none" w:sz="0" w:space="0" w:color="auto"/>
                    <w:right w:val="none" w:sz="0" w:space="0" w:color="auto"/>
                  </w:divBdr>
                  <w:divsChild>
                    <w:div w:id="943003508">
                      <w:marLeft w:val="0"/>
                      <w:marRight w:val="0"/>
                      <w:marTop w:val="0"/>
                      <w:marBottom w:val="0"/>
                      <w:divBdr>
                        <w:top w:val="none" w:sz="0" w:space="0" w:color="auto"/>
                        <w:left w:val="none" w:sz="0" w:space="0" w:color="auto"/>
                        <w:bottom w:val="none" w:sz="0" w:space="0" w:color="auto"/>
                        <w:right w:val="none" w:sz="0" w:space="0" w:color="auto"/>
                      </w:divBdr>
                    </w:div>
                  </w:divsChild>
                </w:div>
                <w:div w:id="1438135084">
                  <w:marLeft w:val="0"/>
                  <w:marRight w:val="0"/>
                  <w:marTop w:val="0"/>
                  <w:marBottom w:val="0"/>
                  <w:divBdr>
                    <w:top w:val="none" w:sz="0" w:space="0" w:color="auto"/>
                    <w:left w:val="none" w:sz="0" w:space="0" w:color="auto"/>
                    <w:bottom w:val="none" w:sz="0" w:space="0" w:color="auto"/>
                    <w:right w:val="none" w:sz="0" w:space="0" w:color="auto"/>
                  </w:divBdr>
                  <w:divsChild>
                    <w:div w:id="901409848">
                      <w:marLeft w:val="0"/>
                      <w:marRight w:val="0"/>
                      <w:marTop w:val="0"/>
                      <w:marBottom w:val="0"/>
                      <w:divBdr>
                        <w:top w:val="none" w:sz="0" w:space="0" w:color="auto"/>
                        <w:left w:val="none" w:sz="0" w:space="0" w:color="auto"/>
                        <w:bottom w:val="none" w:sz="0" w:space="0" w:color="auto"/>
                        <w:right w:val="none" w:sz="0" w:space="0" w:color="auto"/>
                      </w:divBdr>
                    </w:div>
                  </w:divsChild>
                </w:div>
                <w:div w:id="52822949">
                  <w:marLeft w:val="0"/>
                  <w:marRight w:val="0"/>
                  <w:marTop w:val="0"/>
                  <w:marBottom w:val="0"/>
                  <w:divBdr>
                    <w:top w:val="none" w:sz="0" w:space="0" w:color="auto"/>
                    <w:left w:val="none" w:sz="0" w:space="0" w:color="auto"/>
                    <w:bottom w:val="none" w:sz="0" w:space="0" w:color="auto"/>
                    <w:right w:val="none" w:sz="0" w:space="0" w:color="auto"/>
                  </w:divBdr>
                  <w:divsChild>
                    <w:div w:id="1133598596">
                      <w:marLeft w:val="0"/>
                      <w:marRight w:val="0"/>
                      <w:marTop w:val="0"/>
                      <w:marBottom w:val="0"/>
                      <w:divBdr>
                        <w:top w:val="none" w:sz="0" w:space="0" w:color="auto"/>
                        <w:left w:val="none" w:sz="0" w:space="0" w:color="auto"/>
                        <w:bottom w:val="none" w:sz="0" w:space="0" w:color="auto"/>
                        <w:right w:val="none" w:sz="0" w:space="0" w:color="auto"/>
                      </w:divBdr>
                    </w:div>
                  </w:divsChild>
                </w:div>
                <w:div w:id="1098022485">
                  <w:marLeft w:val="0"/>
                  <w:marRight w:val="0"/>
                  <w:marTop w:val="0"/>
                  <w:marBottom w:val="0"/>
                  <w:divBdr>
                    <w:top w:val="none" w:sz="0" w:space="0" w:color="auto"/>
                    <w:left w:val="none" w:sz="0" w:space="0" w:color="auto"/>
                    <w:bottom w:val="none" w:sz="0" w:space="0" w:color="auto"/>
                    <w:right w:val="none" w:sz="0" w:space="0" w:color="auto"/>
                  </w:divBdr>
                  <w:divsChild>
                    <w:div w:id="16005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4445">
          <w:marLeft w:val="0"/>
          <w:marRight w:val="0"/>
          <w:marTop w:val="0"/>
          <w:marBottom w:val="0"/>
          <w:divBdr>
            <w:top w:val="none" w:sz="0" w:space="0" w:color="auto"/>
            <w:left w:val="none" w:sz="0" w:space="0" w:color="auto"/>
            <w:bottom w:val="none" w:sz="0" w:space="0" w:color="auto"/>
            <w:right w:val="none" w:sz="0" w:space="0" w:color="auto"/>
          </w:divBdr>
        </w:div>
        <w:div w:id="1359238539">
          <w:marLeft w:val="0"/>
          <w:marRight w:val="0"/>
          <w:marTop w:val="0"/>
          <w:marBottom w:val="0"/>
          <w:divBdr>
            <w:top w:val="none" w:sz="0" w:space="0" w:color="auto"/>
            <w:left w:val="none" w:sz="0" w:space="0" w:color="auto"/>
            <w:bottom w:val="none" w:sz="0" w:space="0" w:color="auto"/>
            <w:right w:val="none" w:sz="0" w:space="0" w:color="auto"/>
          </w:divBdr>
          <w:divsChild>
            <w:div w:id="968440618">
              <w:marLeft w:val="0"/>
              <w:marRight w:val="0"/>
              <w:marTop w:val="0"/>
              <w:marBottom w:val="0"/>
              <w:divBdr>
                <w:top w:val="none" w:sz="0" w:space="0" w:color="auto"/>
                <w:left w:val="none" w:sz="0" w:space="0" w:color="auto"/>
                <w:bottom w:val="none" w:sz="0" w:space="0" w:color="auto"/>
                <w:right w:val="none" w:sz="0" w:space="0" w:color="auto"/>
              </w:divBdr>
            </w:div>
            <w:div w:id="1280989228">
              <w:marLeft w:val="0"/>
              <w:marRight w:val="0"/>
              <w:marTop w:val="0"/>
              <w:marBottom w:val="0"/>
              <w:divBdr>
                <w:top w:val="none" w:sz="0" w:space="0" w:color="auto"/>
                <w:left w:val="none" w:sz="0" w:space="0" w:color="auto"/>
                <w:bottom w:val="none" w:sz="0" w:space="0" w:color="auto"/>
                <w:right w:val="none" w:sz="0" w:space="0" w:color="auto"/>
              </w:divBdr>
            </w:div>
            <w:div w:id="1079981108">
              <w:marLeft w:val="0"/>
              <w:marRight w:val="0"/>
              <w:marTop w:val="0"/>
              <w:marBottom w:val="0"/>
              <w:divBdr>
                <w:top w:val="none" w:sz="0" w:space="0" w:color="auto"/>
                <w:left w:val="none" w:sz="0" w:space="0" w:color="auto"/>
                <w:bottom w:val="none" w:sz="0" w:space="0" w:color="auto"/>
                <w:right w:val="none" w:sz="0" w:space="0" w:color="auto"/>
              </w:divBdr>
            </w:div>
            <w:div w:id="959189756">
              <w:marLeft w:val="0"/>
              <w:marRight w:val="0"/>
              <w:marTop w:val="0"/>
              <w:marBottom w:val="0"/>
              <w:divBdr>
                <w:top w:val="none" w:sz="0" w:space="0" w:color="auto"/>
                <w:left w:val="none" w:sz="0" w:space="0" w:color="auto"/>
                <w:bottom w:val="none" w:sz="0" w:space="0" w:color="auto"/>
                <w:right w:val="none" w:sz="0" w:space="0" w:color="auto"/>
              </w:divBdr>
            </w:div>
            <w:div w:id="385494398">
              <w:marLeft w:val="0"/>
              <w:marRight w:val="0"/>
              <w:marTop w:val="0"/>
              <w:marBottom w:val="0"/>
              <w:divBdr>
                <w:top w:val="none" w:sz="0" w:space="0" w:color="auto"/>
                <w:left w:val="none" w:sz="0" w:space="0" w:color="auto"/>
                <w:bottom w:val="none" w:sz="0" w:space="0" w:color="auto"/>
                <w:right w:val="none" w:sz="0" w:space="0" w:color="auto"/>
              </w:divBdr>
            </w:div>
          </w:divsChild>
        </w:div>
        <w:div w:id="1574504386">
          <w:marLeft w:val="0"/>
          <w:marRight w:val="0"/>
          <w:marTop w:val="0"/>
          <w:marBottom w:val="0"/>
          <w:divBdr>
            <w:top w:val="none" w:sz="0" w:space="0" w:color="auto"/>
            <w:left w:val="none" w:sz="0" w:space="0" w:color="auto"/>
            <w:bottom w:val="none" w:sz="0" w:space="0" w:color="auto"/>
            <w:right w:val="none" w:sz="0" w:space="0" w:color="auto"/>
          </w:divBdr>
        </w:div>
        <w:div w:id="1601330864">
          <w:marLeft w:val="0"/>
          <w:marRight w:val="0"/>
          <w:marTop w:val="0"/>
          <w:marBottom w:val="0"/>
          <w:divBdr>
            <w:top w:val="none" w:sz="0" w:space="0" w:color="auto"/>
            <w:left w:val="none" w:sz="0" w:space="0" w:color="auto"/>
            <w:bottom w:val="none" w:sz="0" w:space="0" w:color="auto"/>
            <w:right w:val="none" w:sz="0" w:space="0" w:color="auto"/>
          </w:divBdr>
          <w:divsChild>
            <w:div w:id="1254586399">
              <w:marLeft w:val="-75"/>
              <w:marRight w:val="0"/>
              <w:marTop w:val="30"/>
              <w:marBottom w:val="30"/>
              <w:divBdr>
                <w:top w:val="none" w:sz="0" w:space="0" w:color="auto"/>
                <w:left w:val="none" w:sz="0" w:space="0" w:color="auto"/>
                <w:bottom w:val="none" w:sz="0" w:space="0" w:color="auto"/>
                <w:right w:val="none" w:sz="0" w:space="0" w:color="auto"/>
              </w:divBdr>
              <w:divsChild>
                <w:div w:id="1997684929">
                  <w:marLeft w:val="0"/>
                  <w:marRight w:val="0"/>
                  <w:marTop w:val="0"/>
                  <w:marBottom w:val="0"/>
                  <w:divBdr>
                    <w:top w:val="none" w:sz="0" w:space="0" w:color="auto"/>
                    <w:left w:val="none" w:sz="0" w:space="0" w:color="auto"/>
                    <w:bottom w:val="none" w:sz="0" w:space="0" w:color="auto"/>
                    <w:right w:val="none" w:sz="0" w:space="0" w:color="auto"/>
                  </w:divBdr>
                  <w:divsChild>
                    <w:div w:id="1265115308">
                      <w:marLeft w:val="0"/>
                      <w:marRight w:val="0"/>
                      <w:marTop w:val="0"/>
                      <w:marBottom w:val="0"/>
                      <w:divBdr>
                        <w:top w:val="none" w:sz="0" w:space="0" w:color="auto"/>
                        <w:left w:val="none" w:sz="0" w:space="0" w:color="auto"/>
                        <w:bottom w:val="none" w:sz="0" w:space="0" w:color="auto"/>
                        <w:right w:val="none" w:sz="0" w:space="0" w:color="auto"/>
                      </w:divBdr>
                    </w:div>
                  </w:divsChild>
                </w:div>
                <w:div w:id="1616786759">
                  <w:marLeft w:val="0"/>
                  <w:marRight w:val="0"/>
                  <w:marTop w:val="0"/>
                  <w:marBottom w:val="0"/>
                  <w:divBdr>
                    <w:top w:val="none" w:sz="0" w:space="0" w:color="auto"/>
                    <w:left w:val="none" w:sz="0" w:space="0" w:color="auto"/>
                    <w:bottom w:val="none" w:sz="0" w:space="0" w:color="auto"/>
                    <w:right w:val="none" w:sz="0" w:space="0" w:color="auto"/>
                  </w:divBdr>
                  <w:divsChild>
                    <w:div w:id="1291980884">
                      <w:marLeft w:val="0"/>
                      <w:marRight w:val="0"/>
                      <w:marTop w:val="0"/>
                      <w:marBottom w:val="0"/>
                      <w:divBdr>
                        <w:top w:val="none" w:sz="0" w:space="0" w:color="auto"/>
                        <w:left w:val="none" w:sz="0" w:space="0" w:color="auto"/>
                        <w:bottom w:val="none" w:sz="0" w:space="0" w:color="auto"/>
                        <w:right w:val="none" w:sz="0" w:space="0" w:color="auto"/>
                      </w:divBdr>
                    </w:div>
                  </w:divsChild>
                </w:div>
                <w:div w:id="212423280">
                  <w:marLeft w:val="0"/>
                  <w:marRight w:val="0"/>
                  <w:marTop w:val="0"/>
                  <w:marBottom w:val="0"/>
                  <w:divBdr>
                    <w:top w:val="none" w:sz="0" w:space="0" w:color="auto"/>
                    <w:left w:val="none" w:sz="0" w:space="0" w:color="auto"/>
                    <w:bottom w:val="none" w:sz="0" w:space="0" w:color="auto"/>
                    <w:right w:val="none" w:sz="0" w:space="0" w:color="auto"/>
                  </w:divBdr>
                  <w:divsChild>
                    <w:div w:id="19671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6307">
          <w:marLeft w:val="0"/>
          <w:marRight w:val="0"/>
          <w:marTop w:val="0"/>
          <w:marBottom w:val="0"/>
          <w:divBdr>
            <w:top w:val="none" w:sz="0" w:space="0" w:color="auto"/>
            <w:left w:val="none" w:sz="0" w:space="0" w:color="auto"/>
            <w:bottom w:val="none" w:sz="0" w:space="0" w:color="auto"/>
            <w:right w:val="none" w:sz="0" w:space="0" w:color="auto"/>
          </w:divBdr>
        </w:div>
        <w:div w:id="753747679">
          <w:marLeft w:val="0"/>
          <w:marRight w:val="0"/>
          <w:marTop w:val="0"/>
          <w:marBottom w:val="0"/>
          <w:divBdr>
            <w:top w:val="none" w:sz="0" w:space="0" w:color="auto"/>
            <w:left w:val="none" w:sz="0" w:space="0" w:color="auto"/>
            <w:bottom w:val="none" w:sz="0" w:space="0" w:color="auto"/>
            <w:right w:val="none" w:sz="0" w:space="0" w:color="auto"/>
          </w:divBdr>
        </w:div>
        <w:div w:id="2147354692">
          <w:marLeft w:val="0"/>
          <w:marRight w:val="0"/>
          <w:marTop w:val="0"/>
          <w:marBottom w:val="0"/>
          <w:divBdr>
            <w:top w:val="none" w:sz="0" w:space="0" w:color="auto"/>
            <w:left w:val="none" w:sz="0" w:space="0" w:color="auto"/>
            <w:bottom w:val="none" w:sz="0" w:space="0" w:color="auto"/>
            <w:right w:val="none" w:sz="0" w:space="0" w:color="auto"/>
          </w:divBdr>
        </w:div>
        <w:div w:id="830490495">
          <w:marLeft w:val="0"/>
          <w:marRight w:val="0"/>
          <w:marTop w:val="0"/>
          <w:marBottom w:val="0"/>
          <w:divBdr>
            <w:top w:val="none" w:sz="0" w:space="0" w:color="auto"/>
            <w:left w:val="none" w:sz="0" w:space="0" w:color="auto"/>
            <w:bottom w:val="none" w:sz="0" w:space="0" w:color="auto"/>
            <w:right w:val="none" w:sz="0" w:space="0" w:color="auto"/>
          </w:divBdr>
        </w:div>
        <w:div w:id="1887253267">
          <w:marLeft w:val="0"/>
          <w:marRight w:val="0"/>
          <w:marTop w:val="0"/>
          <w:marBottom w:val="0"/>
          <w:divBdr>
            <w:top w:val="none" w:sz="0" w:space="0" w:color="auto"/>
            <w:left w:val="none" w:sz="0" w:space="0" w:color="auto"/>
            <w:bottom w:val="none" w:sz="0" w:space="0" w:color="auto"/>
            <w:right w:val="none" w:sz="0" w:space="0" w:color="auto"/>
          </w:divBdr>
        </w:div>
        <w:div w:id="1737431826">
          <w:marLeft w:val="0"/>
          <w:marRight w:val="0"/>
          <w:marTop w:val="0"/>
          <w:marBottom w:val="0"/>
          <w:divBdr>
            <w:top w:val="none" w:sz="0" w:space="0" w:color="auto"/>
            <w:left w:val="none" w:sz="0" w:space="0" w:color="auto"/>
            <w:bottom w:val="none" w:sz="0" w:space="0" w:color="auto"/>
            <w:right w:val="none" w:sz="0" w:space="0" w:color="auto"/>
          </w:divBdr>
        </w:div>
        <w:div w:id="107554062">
          <w:marLeft w:val="0"/>
          <w:marRight w:val="0"/>
          <w:marTop w:val="0"/>
          <w:marBottom w:val="0"/>
          <w:divBdr>
            <w:top w:val="none" w:sz="0" w:space="0" w:color="auto"/>
            <w:left w:val="none" w:sz="0" w:space="0" w:color="auto"/>
            <w:bottom w:val="none" w:sz="0" w:space="0" w:color="auto"/>
            <w:right w:val="none" w:sz="0" w:space="0" w:color="auto"/>
          </w:divBdr>
        </w:div>
        <w:div w:id="707293301">
          <w:marLeft w:val="0"/>
          <w:marRight w:val="0"/>
          <w:marTop w:val="0"/>
          <w:marBottom w:val="0"/>
          <w:divBdr>
            <w:top w:val="none" w:sz="0" w:space="0" w:color="auto"/>
            <w:left w:val="none" w:sz="0" w:space="0" w:color="auto"/>
            <w:bottom w:val="none" w:sz="0" w:space="0" w:color="auto"/>
            <w:right w:val="none" w:sz="0" w:space="0" w:color="auto"/>
          </w:divBdr>
        </w:div>
        <w:div w:id="901720224">
          <w:marLeft w:val="0"/>
          <w:marRight w:val="0"/>
          <w:marTop w:val="0"/>
          <w:marBottom w:val="0"/>
          <w:divBdr>
            <w:top w:val="none" w:sz="0" w:space="0" w:color="auto"/>
            <w:left w:val="none" w:sz="0" w:space="0" w:color="auto"/>
            <w:bottom w:val="none" w:sz="0" w:space="0" w:color="auto"/>
            <w:right w:val="none" w:sz="0" w:space="0" w:color="auto"/>
          </w:divBdr>
          <w:divsChild>
            <w:div w:id="1980987578">
              <w:marLeft w:val="-75"/>
              <w:marRight w:val="0"/>
              <w:marTop w:val="30"/>
              <w:marBottom w:val="30"/>
              <w:divBdr>
                <w:top w:val="none" w:sz="0" w:space="0" w:color="auto"/>
                <w:left w:val="none" w:sz="0" w:space="0" w:color="auto"/>
                <w:bottom w:val="none" w:sz="0" w:space="0" w:color="auto"/>
                <w:right w:val="none" w:sz="0" w:space="0" w:color="auto"/>
              </w:divBdr>
              <w:divsChild>
                <w:div w:id="1860704505">
                  <w:marLeft w:val="0"/>
                  <w:marRight w:val="0"/>
                  <w:marTop w:val="0"/>
                  <w:marBottom w:val="0"/>
                  <w:divBdr>
                    <w:top w:val="none" w:sz="0" w:space="0" w:color="auto"/>
                    <w:left w:val="none" w:sz="0" w:space="0" w:color="auto"/>
                    <w:bottom w:val="none" w:sz="0" w:space="0" w:color="auto"/>
                    <w:right w:val="none" w:sz="0" w:space="0" w:color="auto"/>
                  </w:divBdr>
                  <w:divsChild>
                    <w:div w:id="1575317718">
                      <w:marLeft w:val="0"/>
                      <w:marRight w:val="0"/>
                      <w:marTop w:val="0"/>
                      <w:marBottom w:val="0"/>
                      <w:divBdr>
                        <w:top w:val="none" w:sz="0" w:space="0" w:color="auto"/>
                        <w:left w:val="none" w:sz="0" w:space="0" w:color="auto"/>
                        <w:bottom w:val="none" w:sz="0" w:space="0" w:color="auto"/>
                        <w:right w:val="none" w:sz="0" w:space="0" w:color="auto"/>
                      </w:divBdr>
                    </w:div>
                  </w:divsChild>
                </w:div>
                <w:div w:id="1698853941">
                  <w:marLeft w:val="0"/>
                  <w:marRight w:val="0"/>
                  <w:marTop w:val="0"/>
                  <w:marBottom w:val="0"/>
                  <w:divBdr>
                    <w:top w:val="none" w:sz="0" w:space="0" w:color="auto"/>
                    <w:left w:val="none" w:sz="0" w:space="0" w:color="auto"/>
                    <w:bottom w:val="none" w:sz="0" w:space="0" w:color="auto"/>
                    <w:right w:val="none" w:sz="0" w:space="0" w:color="auto"/>
                  </w:divBdr>
                  <w:divsChild>
                    <w:div w:id="488205335">
                      <w:marLeft w:val="0"/>
                      <w:marRight w:val="0"/>
                      <w:marTop w:val="0"/>
                      <w:marBottom w:val="0"/>
                      <w:divBdr>
                        <w:top w:val="none" w:sz="0" w:space="0" w:color="auto"/>
                        <w:left w:val="none" w:sz="0" w:space="0" w:color="auto"/>
                        <w:bottom w:val="none" w:sz="0" w:space="0" w:color="auto"/>
                        <w:right w:val="none" w:sz="0" w:space="0" w:color="auto"/>
                      </w:divBdr>
                    </w:div>
                  </w:divsChild>
                </w:div>
                <w:div w:id="1132986414">
                  <w:marLeft w:val="0"/>
                  <w:marRight w:val="0"/>
                  <w:marTop w:val="0"/>
                  <w:marBottom w:val="0"/>
                  <w:divBdr>
                    <w:top w:val="none" w:sz="0" w:space="0" w:color="auto"/>
                    <w:left w:val="none" w:sz="0" w:space="0" w:color="auto"/>
                    <w:bottom w:val="none" w:sz="0" w:space="0" w:color="auto"/>
                    <w:right w:val="none" w:sz="0" w:space="0" w:color="auto"/>
                  </w:divBdr>
                  <w:divsChild>
                    <w:div w:id="1099373562">
                      <w:marLeft w:val="0"/>
                      <w:marRight w:val="0"/>
                      <w:marTop w:val="0"/>
                      <w:marBottom w:val="0"/>
                      <w:divBdr>
                        <w:top w:val="none" w:sz="0" w:space="0" w:color="auto"/>
                        <w:left w:val="none" w:sz="0" w:space="0" w:color="auto"/>
                        <w:bottom w:val="none" w:sz="0" w:space="0" w:color="auto"/>
                        <w:right w:val="none" w:sz="0" w:space="0" w:color="auto"/>
                      </w:divBdr>
                    </w:div>
                  </w:divsChild>
                </w:div>
                <w:div w:id="97216754">
                  <w:marLeft w:val="0"/>
                  <w:marRight w:val="0"/>
                  <w:marTop w:val="0"/>
                  <w:marBottom w:val="0"/>
                  <w:divBdr>
                    <w:top w:val="none" w:sz="0" w:space="0" w:color="auto"/>
                    <w:left w:val="none" w:sz="0" w:space="0" w:color="auto"/>
                    <w:bottom w:val="none" w:sz="0" w:space="0" w:color="auto"/>
                    <w:right w:val="none" w:sz="0" w:space="0" w:color="auto"/>
                  </w:divBdr>
                  <w:divsChild>
                    <w:div w:id="1119253205">
                      <w:marLeft w:val="0"/>
                      <w:marRight w:val="0"/>
                      <w:marTop w:val="0"/>
                      <w:marBottom w:val="0"/>
                      <w:divBdr>
                        <w:top w:val="none" w:sz="0" w:space="0" w:color="auto"/>
                        <w:left w:val="none" w:sz="0" w:space="0" w:color="auto"/>
                        <w:bottom w:val="none" w:sz="0" w:space="0" w:color="auto"/>
                        <w:right w:val="none" w:sz="0" w:space="0" w:color="auto"/>
                      </w:divBdr>
                    </w:div>
                  </w:divsChild>
                </w:div>
                <w:div w:id="1811898774">
                  <w:marLeft w:val="0"/>
                  <w:marRight w:val="0"/>
                  <w:marTop w:val="0"/>
                  <w:marBottom w:val="0"/>
                  <w:divBdr>
                    <w:top w:val="none" w:sz="0" w:space="0" w:color="auto"/>
                    <w:left w:val="none" w:sz="0" w:space="0" w:color="auto"/>
                    <w:bottom w:val="none" w:sz="0" w:space="0" w:color="auto"/>
                    <w:right w:val="none" w:sz="0" w:space="0" w:color="auto"/>
                  </w:divBdr>
                  <w:divsChild>
                    <w:div w:id="893858715">
                      <w:marLeft w:val="0"/>
                      <w:marRight w:val="0"/>
                      <w:marTop w:val="0"/>
                      <w:marBottom w:val="0"/>
                      <w:divBdr>
                        <w:top w:val="none" w:sz="0" w:space="0" w:color="auto"/>
                        <w:left w:val="none" w:sz="0" w:space="0" w:color="auto"/>
                        <w:bottom w:val="none" w:sz="0" w:space="0" w:color="auto"/>
                        <w:right w:val="none" w:sz="0" w:space="0" w:color="auto"/>
                      </w:divBdr>
                    </w:div>
                    <w:div w:id="17826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15588">
          <w:marLeft w:val="0"/>
          <w:marRight w:val="0"/>
          <w:marTop w:val="0"/>
          <w:marBottom w:val="0"/>
          <w:divBdr>
            <w:top w:val="none" w:sz="0" w:space="0" w:color="auto"/>
            <w:left w:val="none" w:sz="0" w:space="0" w:color="auto"/>
            <w:bottom w:val="none" w:sz="0" w:space="0" w:color="auto"/>
            <w:right w:val="none" w:sz="0" w:space="0" w:color="auto"/>
          </w:divBdr>
        </w:div>
        <w:div w:id="1723867283">
          <w:marLeft w:val="0"/>
          <w:marRight w:val="0"/>
          <w:marTop w:val="0"/>
          <w:marBottom w:val="0"/>
          <w:divBdr>
            <w:top w:val="none" w:sz="0" w:space="0" w:color="auto"/>
            <w:left w:val="none" w:sz="0" w:space="0" w:color="auto"/>
            <w:bottom w:val="none" w:sz="0" w:space="0" w:color="auto"/>
            <w:right w:val="none" w:sz="0" w:space="0" w:color="auto"/>
          </w:divBdr>
        </w:div>
        <w:div w:id="1260484059">
          <w:marLeft w:val="0"/>
          <w:marRight w:val="0"/>
          <w:marTop w:val="0"/>
          <w:marBottom w:val="0"/>
          <w:divBdr>
            <w:top w:val="none" w:sz="0" w:space="0" w:color="auto"/>
            <w:left w:val="none" w:sz="0" w:space="0" w:color="auto"/>
            <w:bottom w:val="none" w:sz="0" w:space="0" w:color="auto"/>
            <w:right w:val="none" w:sz="0" w:space="0" w:color="auto"/>
          </w:divBdr>
        </w:div>
        <w:div w:id="2109767128">
          <w:marLeft w:val="0"/>
          <w:marRight w:val="0"/>
          <w:marTop w:val="0"/>
          <w:marBottom w:val="0"/>
          <w:divBdr>
            <w:top w:val="none" w:sz="0" w:space="0" w:color="auto"/>
            <w:left w:val="none" w:sz="0" w:space="0" w:color="auto"/>
            <w:bottom w:val="none" w:sz="0" w:space="0" w:color="auto"/>
            <w:right w:val="none" w:sz="0" w:space="0" w:color="auto"/>
          </w:divBdr>
        </w:div>
        <w:div w:id="1867599595">
          <w:marLeft w:val="0"/>
          <w:marRight w:val="0"/>
          <w:marTop w:val="0"/>
          <w:marBottom w:val="0"/>
          <w:divBdr>
            <w:top w:val="none" w:sz="0" w:space="0" w:color="auto"/>
            <w:left w:val="none" w:sz="0" w:space="0" w:color="auto"/>
            <w:bottom w:val="none" w:sz="0" w:space="0" w:color="auto"/>
            <w:right w:val="none" w:sz="0" w:space="0" w:color="auto"/>
          </w:divBdr>
        </w:div>
        <w:div w:id="670564744">
          <w:marLeft w:val="0"/>
          <w:marRight w:val="0"/>
          <w:marTop w:val="0"/>
          <w:marBottom w:val="0"/>
          <w:divBdr>
            <w:top w:val="none" w:sz="0" w:space="0" w:color="auto"/>
            <w:left w:val="none" w:sz="0" w:space="0" w:color="auto"/>
            <w:bottom w:val="none" w:sz="0" w:space="0" w:color="auto"/>
            <w:right w:val="none" w:sz="0" w:space="0" w:color="auto"/>
          </w:divBdr>
        </w:div>
        <w:div w:id="1208685533">
          <w:marLeft w:val="0"/>
          <w:marRight w:val="0"/>
          <w:marTop w:val="0"/>
          <w:marBottom w:val="0"/>
          <w:divBdr>
            <w:top w:val="none" w:sz="0" w:space="0" w:color="auto"/>
            <w:left w:val="none" w:sz="0" w:space="0" w:color="auto"/>
            <w:bottom w:val="none" w:sz="0" w:space="0" w:color="auto"/>
            <w:right w:val="none" w:sz="0" w:space="0" w:color="auto"/>
          </w:divBdr>
        </w:div>
        <w:div w:id="171577437">
          <w:marLeft w:val="0"/>
          <w:marRight w:val="0"/>
          <w:marTop w:val="0"/>
          <w:marBottom w:val="0"/>
          <w:divBdr>
            <w:top w:val="none" w:sz="0" w:space="0" w:color="auto"/>
            <w:left w:val="none" w:sz="0" w:space="0" w:color="auto"/>
            <w:bottom w:val="none" w:sz="0" w:space="0" w:color="auto"/>
            <w:right w:val="none" w:sz="0" w:space="0" w:color="auto"/>
          </w:divBdr>
        </w:div>
        <w:div w:id="1575896106">
          <w:marLeft w:val="0"/>
          <w:marRight w:val="0"/>
          <w:marTop w:val="0"/>
          <w:marBottom w:val="0"/>
          <w:divBdr>
            <w:top w:val="none" w:sz="0" w:space="0" w:color="auto"/>
            <w:left w:val="none" w:sz="0" w:space="0" w:color="auto"/>
            <w:bottom w:val="none" w:sz="0" w:space="0" w:color="auto"/>
            <w:right w:val="none" w:sz="0" w:space="0" w:color="auto"/>
          </w:divBdr>
        </w:div>
        <w:div w:id="335622052">
          <w:marLeft w:val="0"/>
          <w:marRight w:val="0"/>
          <w:marTop w:val="0"/>
          <w:marBottom w:val="0"/>
          <w:divBdr>
            <w:top w:val="none" w:sz="0" w:space="0" w:color="auto"/>
            <w:left w:val="none" w:sz="0" w:space="0" w:color="auto"/>
            <w:bottom w:val="none" w:sz="0" w:space="0" w:color="auto"/>
            <w:right w:val="none" w:sz="0" w:space="0" w:color="auto"/>
          </w:divBdr>
        </w:div>
        <w:div w:id="1023244488">
          <w:marLeft w:val="0"/>
          <w:marRight w:val="0"/>
          <w:marTop w:val="0"/>
          <w:marBottom w:val="0"/>
          <w:divBdr>
            <w:top w:val="none" w:sz="0" w:space="0" w:color="auto"/>
            <w:left w:val="none" w:sz="0" w:space="0" w:color="auto"/>
            <w:bottom w:val="none" w:sz="0" w:space="0" w:color="auto"/>
            <w:right w:val="none" w:sz="0" w:space="0" w:color="auto"/>
          </w:divBdr>
          <w:divsChild>
            <w:div w:id="828181076">
              <w:marLeft w:val="-75"/>
              <w:marRight w:val="0"/>
              <w:marTop w:val="30"/>
              <w:marBottom w:val="30"/>
              <w:divBdr>
                <w:top w:val="none" w:sz="0" w:space="0" w:color="auto"/>
                <w:left w:val="none" w:sz="0" w:space="0" w:color="auto"/>
                <w:bottom w:val="none" w:sz="0" w:space="0" w:color="auto"/>
                <w:right w:val="none" w:sz="0" w:space="0" w:color="auto"/>
              </w:divBdr>
              <w:divsChild>
                <w:div w:id="186262751">
                  <w:marLeft w:val="0"/>
                  <w:marRight w:val="0"/>
                  <w:marTop w:val="0"/>
                  <w:marBottom w:val="0"/>
                  <w:divBdr>
                    <w:top w:val="none" w:sz="0" w:space="0" w:color="auto"/>
                    <w:left w:val="none" w:sz="0" w:space="0" w:color="auto"/>
                    <w:bottom w:val="none" w:sz="0" w:space="0" w:color="auto"/>
                    <w:right w:val="none" w:sz="0" w:space="0" w:color="auto"/>
                  </w:divBdr>
                  <w:divsChild>
                    <w:div w:id="1005478752">
                      <w:marLeft w:val="0"/>
                      <w:marRight w:val="0"/>
                      <w:marTop w:val="0"/>
                      <w:marBottom w:val="0"/>
                      <w:divBdr>
                        <w:top w:val="none" w:sz="0" w:space="0" w:color="auto"/>
                        <w:left w:val="none" w:sz="0" w:space="0" w:color="auto"/>
                        <w:bottom w:val="none" w:sz="0" w:space="0" w:color="auto"/>
                        <w:right w:val="none" w:sz="0" w:space="0" w:color="auto"/>
                      </w:divBdr>
                    </w:div>
                  </w:divsChild>
                </w:div>
                <w:div w:id="321198980">
                  <w:marLeft w:val="0"/>
                  <w:marRight w:val="0"/>
                  <w:marTop w:val="0"/>
                  <w:marBottom w:val="0"/>
                  <w:divBdr>
                    <w:top w:val="none" w:sz="0" w:space="0" w:color="auto"/>
                    <w:left w:val="none" w:sz="0" w:space="0" w:color="auto"/>
                    <w:bottom w:val="none" w:sz="0" w:space="0" w:color="auto"/>
                    <w:right w:val="none" w:sz="0" w:space="0" w:color="auto"/>
                  </w:divBdr>
                  <w:divsChild>
                    <w:div w:id="248005502">
                      <w:marLeft w:val="0"/>
                      <w:marRight w:val="0"/>
                      <w:marTop w:val="0"/>
                      <w:marBottom w:val="0"/>
                      <w:divBdr>
                        <w:top w:val="none" w:sz="0" w:space="0" w:color="auto"/>
                        <w:left w:val="none" w:sz="0" w:space="0" w:color="auto"/>
                        <w:bottom w:val="none" w:sz="0" w:space="0" w:color="auto"/>
                        <w:right w:val="none" w:sz="0" w:space="0" w:color="auto"/>
                      </w:divBdr>
                    </w:div>
                    <w:div w:id="1488201776">
                      <w:marLeft w:val="0"/>
                      <w:marRight w:val="0"/>
                      <w:marTop w:val="0"/>
                      <w:marBottom w:val="0"/>
                      <w:divBdr>
                        <w:top w:val="none" w:sz="0" w:space="0" w:color="auto"/>
                        <w:left w:val="none" w:sz="0" w:space="0" w:color="auto"/>
                        <w:bottom w:val="none" w:sz="0" w:space="0" w:color="auto"/>
                        <w:right w:val="none" w:sz="0" w:space="0" w:color="auto"/>
                      </w:divBdr>
                    </w:div>
                    <w:div w:id="996811048">
                      <w:marLeft w:val="0"/>
                      <w:marRight w:val="0"/>
                      <w:marTop w:val="0"/>
                      <w:marBottom w:val="0"/>
                      <w:divBdr>
                        <w:top w:val="none" w:sz="0" w:space="0" w:color="auto"/>
                        <w:left w:val="none" w:sz="0" w:space="0" w:color="auto"/>
                        <w:bottom w:val="none" w:sz="0" w:space="0" w:color="auto"/>
                        <w:right w:val="none" w:sz="0" w:space="0" w:color="auto"/>
                      </w:divBdr>
                    </w:div>
                  </w:divsChild>
                </w:div>
                <w:div w:id="1777168475">
                  <w:marLeft w:val="0"/>
                  <w:marRight w:val="0"/>
                  <w:marTop w:val="0"/>
                  <w:marBottom w:val="0"/>
                  <w:divBdr>
                    <w:top w:val="none" w:sz="0" w:space="0" w:color="auto"/>
                    <w:left w:val="none" w:sz="0" w:space="0" w:color="auto"/>
                    <w:bottom w:val="none" w:sz="0" w:space="0" w:color="auto"/>
                    <w:right w:val="none" w:sz="0" w:space="0" w:color="auto"/>
                  </w:divBdr>
                  <w:divsChild>
                    <w:div w:id="1607081435">
                      <w:marLeft w:val="0"/>
                      <w:marRight w:val="0"/>
                      <w:marTop w:val="0"/>
                      <w:marBottom w:val="0"/>
                      <w:divBdr>
                        <w:top w:val="none" w:sz="0" w:space="0" w:color="auto"/>
                        <w:left w:val="none" w:sz="0" w:space="0" w:color="auto"/>
                        <w:bottom w:val="none" w:sz="0" w:space="0" w:color="auto"/>
                        <w:right w:val="none" w:sz="0" w:space="0" w:color="auto"/>
                      </w:divBdr>
                    </w:div>
                  </w:divsChild>
                </w:div>
                <w:div w:id="231430418">
                  <w:marLeft w:val="0"/>
                  <w:marRight w:val="0"/>
                  <w:marTop w:val="0"/>
                  <w:marBottom w:val="0"/>
                  <w:divBdr>
                    <w:top w:val="none" w:sz="0" w:space="0" w:color="auto"/>
                    <w:left w:val="none" w:sz="0" w:space="0" w:color="auto"/>
                    <w:bottom w:val="none" w:sz="0" w:space="0" w:color="auto"/>
                    <w:right w:val="none" w:sz="0" w:space="0" w:color="auto"/>
                  </w:divBdr>
                  <w:divsChild>
                    <w:div w:id="150879271">
                      <w:marLeft w:val="0"/>
                      <w:marRight w:val="0"/>
                      <w:marTop w:val="0"/>
                      <w:marBottom w:val="0"/>
                      <w:divBdr>
                        <w:top w:val="none" w:sz="0" w:space="0" w:color="auto"/>
                        <w:left w:val="none" w:sz="0" w:space="0" w:color="auto"/>
                        <w:bottom w:val="none" w:sz="0" w:space="0" w:color="auto"/>
                        <w:right w:val="none" w:sz="0" w:space="0" w:color="auto"/>
                      </w:divBdr>
                    </w:div>
                    <w:div w:id="964852701">
                      <w:marLeft w:val="0"/>
                      <w:marRight w:val="0"/>
                      <w:marTop w:val="0"/>
                      <w:marBottom w:val="0"/>
                      <w:divBdr>
                        <w:top w:val="none" w:sz="0" w:space="0" w:color="auto"/>
                        <w:left w:val="none" w:sz="0" w:space="0" w:color="auto"/>
                        <w:bottom w:val="none" w:sz="0" w:space="0" w:color="auto"/>
                        <w:right w:val="none" w:sz="0" w:space="0" w:color="auto"/>
                      </w:divBdr>
                    </w:div>
                    <w:div w:id="218901301">
                      <w:marLeft w:val="0"/>
                      <w:marRight w:val="0"/>
                      <w:marTop w:val="0"/>
                      <w:marBottom w:val="0"/>
                      <w:divBdr>
                        <w:top w:val="none" w:sz="0" w:space="0" w:color="auto"/>
                        <w:left w:val="none" w:sz="0" w:space="0" w:color="auto"/>
                        <w:bottom w:val="none" w:sz="0" w:space="0" w:color="auto"/>
                        <w:right w:val="none" w:sz="0" w:space="0" w:color="auto"/>
                      </w:divBdr>
                    </w:div>
                    <w:div w:id="789665953">
                      <w:marLeft w:val="0"/>
                      <w:marRight w:val="0"/>
                      <w:marTop w:val="0"/>
                      <w:marBottom w:val="0"/>
                      <w:divBdr>
                        <w:top w:val="none" w:sz="0" w:space="0" w:color="auto"/>
                        <w:left w:val="none" w:sz="0" w:space="0" w:color="auto"/>
                        <w:bottom w:val="none" w:sz="0" w:space="0" w:color="auto"/>
                        <w:right w:val="none" w:sz="0" w:space="0" w:color="auto"/>
                      </w:divBdr>
                    </w:div>
                    <w:div w:id="695153041">
                      <w:marLeft w:val="0"/>
                      <w:marRight w:val="0"/>
                      <w:marTop w:val="0"/>
                      <w:marBottom w:val="0"/>
                      <w:divBdr>
                        <w:top w:val="none" w:sz="0" w:space="0" w:color="auto"/>
                        <w:left w:val="none" w:sz="0" w:space="0" w:color="auto"/>
                        <w:bottom w:val="none" w:sz="0" w:space="0" w:color="auto"/>
                        <w:right w:val="none" w:sz="0" w:space="0" w:color="auto"/>
                      </w:divBdr>
                    </w:div>
                  </w:divsChild>
                </w:div>
                <w:div w:id="1127819122">
                  <w:marLeft w:val="0"/>
                  <w:marRight w:val="0"/>
                  <w:marTop w:val="0"/>
                  <w:marBottom w:val="0"/>
                  <w:divBdr>
                    <w:top w:val="none" w:sz="0" w:space="0" w:color="auto"/>
                    <w:left w:val="none" w:sz="0" w:space="0" w:color="auto"/>
                    <w:bottom w:val="none" w:sz="0" w:space="0" w:color="auto"/>
                    <w:right w:val="none" w:sz="0" w:space="0" w:color="auto"/>
                  </w:divBdr>
                  <w:divsChild>
                    <w:div w:id="1333527684">
                      <w:marLeft w:val="0"/>
                      <w:marRight w:val="0"/>
                      <w:marTop w:val="0"/>
                      <w:marBottom w:val="0"/>
                      <w:divBdr>
                        <w:top w:val="none" w:sz="0" w:space="0" w:color="auto"/>
                        <w:left w:val="none" w:sz="0" w:space="0" w:color="auto"/>
                        <w:bottom w:val="none" w:sz="0" w:space="0" w:color="auto"/>
                        <w:right w:val="none" w:sz="0" w:space="0" w:color="auto"/>
                      </w:divBdr>
                    </w:div>
                  </w:divsChild>
                </w:div>
                <w:div w:id="699017951">
                  <w:marLeft w:val="0"/>
                  <w:marRight w:val="0"/>
                  <w:marTop w:val="0"/>
                  <w:marBottom w:val="0"/>
                  <w:divBdr>
                    <w:top w:val="none" w:sz="0" w:space="0" w:color="auto"/>
                    <w:left w:val="none" w:sz="0" w:space="0" w:color="auto"/>
                    <w:bottom w:val="none" w:sz="0" w:space="0" w:color="auto"/>
                    <w:right w:val="none" w:sz="0" w:space="0" w:color="auto"/>
                  </w:divBdr>
                  <w:divsChild>
                    <w:div w:id="1700206711">
                      <w:marLeft w:val="0"/>
                      <w:marRight w:val="0"/>
                      <w:marTop w:val="0"/>
                      <w:marBottom w:val="0"/>
                      <w:divBdr>
                        <w:top w:val="none" w:sz="0" w:space="0" w:color="auto"/>
                        <w:left w:val="none" w:sz="0" w:space="0" w:color="auto"/>
                        <w:bottom w:val="none" w:sz="0" w:space="0" w:color="auto"/>
                        <w:right w:val="none" w:sz="0" w:space="0" w:color="auto"/>
                      </w:divBdr>
                    </w:div>
                    <w:div w:id="782574364">
                      <w:marLeft w:val="0"/>
                      <w:marRight w:val="0"/>
                      <w:marTop w:val="0"/>
                      <w:marBottom w:val="0"/>
                      <w:divBdr>
                        <w:top w:val="none" w:sz="0" w:space="0" w:color="auto"/>
                        <w:left w:val="none" w:sz="0" w:space="0" w:color="auto"/>
                        <w:bottom w:val="none" w:sz="0" w:space="0" w:color="auto"/>
                        <w:right w:val="none" w:sz="0" w:space="0" w:color="auto"/>
                      </w:divBdr>
                    </w:div>
                    <w:div w:id="1900700213">
                      <w:marLeft w:val="0"/>
                      <w:marRight w:val="0"/>
                      <w:marTop w:val="0"/>
                      <w:marBottom w:val="0"/>
                      <w:divBdr>
                        <w:top w:val="none" w:sz="0" w:space="0" w:color="auto"/>
                        <w:left w:val="none" w:sz="0" w:space="0" w:color="auto"/>
                        <w:bottom w:val="none" w:sz="0" w:space="0" w:color="auto"/>
                        <w:right w:val="none" w:sz="0" w:space="0" w:color="auto"/>
                      </w:divBdr>
                    </w:div>
                    <w:div w:id="835803870">
                      <w:marLeft w:val="0"/>
                      <w:marRight w:val="0"/>
                      <w:marTop w:val="0"/>
                      <w:marBottom w:val="0"/>
                      <w:divBdr>
                        <w:top w:val="none" w:sz="0" w:space="0" w:color="auto"/>
                        <w:left w:val="none" w:sz="0" w:space="0" w:color="auto"/>
                        <w:bottom w:val="none" w:sz="0" w:space="0" w:color="auto"/>
                        <w:right w:val="none" w:sz="0" w:space="0" w:color="auto"/>
                      </w:divBdr>
                    </w:div>
                  </w:divsChild>
                </w:div>
                <w:div w:id="862131280">
                  <w:marLeft w:val="0"/>
                  <w:marRight w:val="0"/>
                  <w:marTop w:val="0"/>
                  <w:marBottom w:val="0"/>
                  <w:divBdr>
                    <w:top w:val="none" w:sz="0" w:space="0" w:color="auto"/>
                    <w:left w:val="none" w:sz="0" w:space="0" w:color="auto"/>
                    <w:bottom w:val="none" w:sz="0" w:space="0" w:color="auto"/>
                    <w:right w:val="none" w:sz="0" w:space="0" w:color="auto"/>
                  </w:divBdr>
                  <w:divsChild>
                    <w:div w:id="1366326195">
                      <w:marLeft w:val="0"/>
                      <w:marRight w:val="0"/>
                      <w:marTop w:val="0"/>
                      <w:marBottom w:val="0"/>
                      <w:divBdr>
                        <w:top w:val="none" w:sz="0" w:space="0" w:color="auto"/>
                        <w:left w:val="none" w:sz="0" w:space="0" w:color="auto"/>
                        <w:bottom w:val="none" w:sz="0" w:space="0" w:color="auto"/>
                        <w:right w:val="none" w:sz="0" w:space="0" w:color="auto"/>
                      </w:divBdr>
                    </w:div>
                  </w:divsChild>
                </w:div>
                <w:div w:id="726150731">
                  <w:marLeft w:val="0"/>
                  <w:marRight w:val="0"/>
                  <w:marTop w:val="0"/>
                  <w:marBottom w:val="0"/>
                  <w:divBdr>
                    <w:top w:val="none" w:sz="0" w:space="0" w:color="auto"/>
                    <w:left w:val="none" w:sz="0" w:space="0" w:color="auto"/>
                    <w:bottom w:val="none" w:sz="0" w:space="0" w:color="auto"/>
                    <w:right w:val="none" w:sz="0" w:space="0" w:color="auto"/>
                  </w:divBdr>
                  <w:divsChild>
                    <w:div w:id="1500846596">
                      <w:marLeft w:val="0"/>
                      <w:marRight w:val="0"/>
                      <w:marTop w:val="0"/>
                      <w:marBottom w:val="0"/>
                      <w:divBdr>
                        <w:top w:val="none" w:sz="0" w:space="0" w:color="auto"/>
                        <w:left w:val="none" w:sz="0" w:space="0" w:color="auto"/>
                        <w:bottom w:val="none" w:sz="0" w:space="0" w:color="auto"/>
                        <w:right w:val="none" w:sz="0" w:space="0" w:color="auto"/>
                      </w:divBdr>
                    </w:div>
                    <w:div w:id="426729176">
                      <w:marLeft w:val="0"/>
                      <w:marRight w:val="0"/>
                      <w:marTop w:val="0"/>
                      <w:marBottom w:val="0"/>
                      <w:divBdr>
                        <w:top w:val="none" w:sz="0" w:space="0" w:color="auto"/>
                        <w:left w:val="none" w:sz="0" w:space="0" w:color="auto"/>
                        <w:bottom w:val="none" w:sz="0" w:space="0" w:color="auto"/>
                        <w:right w:val="none" w:sz="0" w:space="0" w:color="auto"/>
                      </w:divBdr>
                    </w:div>
                    <w:div w:id="436943860">
                      <w:marLeft w:val="0"/>
                      <w:marRight w:val="0"/>
                      <w:marTop w:val="0"/>
                      <w:marBottom w:val="0"/>
                      <w:divBdr>
                        <w:top w:val="none" w:sz="0" w:space="0" w:color="auto"/>
                        <w:left w:val="none" w:sz="0" w:space="0" w:color="auto"/>
                        <w:bottom w:val="none" w:sz="0" w:space="0" w:color="auto"/>
                        <w:right w:val="none" w:sz="0" w:space="0" w:color="auto"/>
                      </w:divBdr>
                    </w:div>
                  </w:divsChild>
                </w:div>
                <w:div w:id="443961204">
                  <w:marLeft w:val="0"/>
                  <w:marRight w:val="0"/>
                  <w:marTop w:val="0"/>
                  <w:marBottom w:val="0"/>
                  <w:divBdr>
                    <w:top w:val="none" w:sz="0" w:space="0" w:color="auto"/>
                    <w:left w:val="none" w:sz="0" w:space="0" w:color="auto"/>
                    <w:bottom w:val="none" w:sz="0" w:space="0" w:color="auto"/>
                    <w:right w:val="none" w:sz="0" w:space="0" w:color="auto"/>
                  </w:divBdr>
                  <w:divsChild>
                    <w:div w:id="659581179">
                      <w:marLeft w:val="0"/>
                      <w:marRight w:val="0"/>
                      <w:marTop w:val="0"/>
                      <w:marBottom w:val="0"/>
                      <w:divBdr>
                        <w:top w:val="none" w:sz="0" w:space="0" w:color="auto"/>
                        <w:left w:val="none" w:sz="0" w:space="0" w:color="auto"/>
                        <w:bottom w:val="none" w:sz="0" w:space="0" w:color="auto"/>
                        <w:right w:val="none" w:sz="0" w:space="0" w:color="auto"/>
                      </w:divBdr>
                    </w:div>
                  </w:divsChild>
                </w:div>
                <w:div w:id="1571235703">
                  <w:marLeft w:val="0"/>
                  <w:marRight w:val="0"/>
                  <w:marTop w:val="0"/>
                  <w:marBottom w:val="0"/>
                  <w:divBdr>
                    <w:top w:val="none" w:sz="0" w:space="0" w:color="auto"/>
                    <w:left w:val="none" w:sz="0" w:space="0" w:color="auto"/>
                    <w:bottom w:val="none" w:sz="0" w:space="0" w:color="auto"/>
                    <w:right w:val="none" w:sz="0" w:space="0" w:color="auto"/>
                  </w:divBdr>
                  <w:divsChild>
                    <w:div w:id="1066801374">
                      <w:marLeft w:val="0"/>
                      <w:marRight w:val="0"/>
                      <w:marTop w:val="0"/>
                      <w:marBottom w:val="0"/>
                      <w:divBdr>
                        <w:top w:val="none" w:sz="0" w:space="0" w:color="auto"/>
                        <w:left w:val="none" w:sz="0" w:space="0" w:color="auto"/>
                        <w:bottom w:val="none" w:sz="0" w:space="0" w:color="auto"/>
                        <w:right w:val="none" w:sz="0" w:space="0" w:color="auto"/>
                      </w:divBdr>
                    </w:div>
                    <w:div w:id="243806394">
                      <w:marLeft w:val="0"/>
                      <w:marRight w:val="0"/>
                      <w:marTop w:val="0"/>
                      <w:marBottom w:val="0"/>
                      <w:divBdr>
                        <w:top w:val="none" w:sz="0" w:space="0" w:color="auto"/>
                        <w:left w:val="none" w:sz="0" w:space="0" w:color="auto"/>
                        <w:bottom w:val="none" w:sz="0" w:space="0" w:color="auto"/>
                        <w:right w:val="none" w:sz="0" w:space="0" w:color="auto"/>
                      </w:divBdr>
                    </w:div>
                  </w:divsChild>
                </w:div>
                <w:div w:id="1329482177">
                  <w:marLeft w:val="0"/>
                  <w:marRight w:val="0"/>
                  <w:marTop w:val="0"/>
                  <w:marBottom w:val="0"/>
                  <w:divBdr>
                    <w:top w:val="none" w:sz="0" w:space="0" w:color="auto"/>
                    <w:left w:val="none" w:sz="0" w:space="0" w:color="auto"/>
                    <w:bottom w:val="none" w:sz="0" w:space="0" w:color="auto"/>
                    <w:right w:val="none" w:sz="0" w:space="0" w:color="auto"/>
                  </w:divBdr>
                  <w:divsChild>
                    <w:div w:id="160968626">
                      <w:marLeft w:val="0"/>
                      <w:marRight w:val="0"/>
                      <w:marTop w:val="0"/>
                      <w:marBottom w:val="0"/>
                      <w:divBdr>
                        <w:top w:val="none" w:sz="0" w:space="0" w:color="auto"/>
                        <w:left w:val="none" w:sz="0" w:space="0" w:color="auto"/>
                        <w:bottom w:val="none" w:sz="0" w:space="0" w:color="auto"/>
                        <w:right w:val="none" w:sz="0" w:space="0" w:color="auto"/>
                      </w:divBdr>
                    </w:div>
                  </w:divsChild>
                </w:div>
                <w:div w:id="1414160556">
                  <w:marLeft w:val="0"/>
                  <w:marRight w:val="0"/>
                  <w:marTop w:val="0"/>
                  <w:marBottom w:val="0"/>
                  <w:divBdr>
                    <w:top w:val="none" w:sz="0" w:space="0" w:color="auto"/>
                    <w:left w:val="none" w:sz="0" w:space="0" w:color="auto"/>
                    <w:bottom w:val="none" w:sz="0" w:space="0" w:color="auto"/>
                    <w:right w:val="none" w:sz="0" w:space="0" w:color="auto"/>
                  </w:divBdr>
                  <w:divsChild>
                    <w:div w:id="138766533">
                      <w:marLeft w:val="0"/>
                      <w:marRight w:val="0"/>
                      <w:marTop w:val="0"/>
                      <w:marBottom w:val="0"/>
                      <w:divBdr>
                        <w:top w:val="none" w:sz="0" w:space="0" w:color="auto"/>
                        <w:left w:val="none" w:sz="0" w:space="0" w:color="auto"/>
                        <w:bottom w:val="none" w:sz="0" w:space="0" w:color="auto"/>
                        <w:right w:val="none" w:sz="0" w:space="0" w:color="auto"/>
                      </w:divBdr>
                    </w:div>
                    <w:div w:id="103814478">
                      <w:marLeft w:val="0"/>
                      <w:marRight w:val="0"/>
                      <w:marTop w:val="0"/>
                      <w:marBottom w:val="0"/>
                      <w:divBdr>
                        <w:top w:val="none" w:sz="0" w:space="0" w:color="auto"/>
                        <w:left w:val="none" w:sz="0" w:space="0" w:color="auto"/>
                        <w:bottom w:val="none" w:sz="0" w:space="0" w:color="auto"/>
                        <w:right w:val="none" w:sz="0" w:space="0" w:color="auto"/>
                      </w:divBdr>
                    </w:div>
                  </w:divsChild>
                </w:div>
                <w:div w:id="412051849">
                  <w:marLeft w:val="0"/>
                  <w:marRight w:val="0"/>
                  <w:marTop w:val="0"/>
                  <w:marBottom w:val="0"/>
                  <w:divBdr>
                    <w:top w:val="none" w:sz="0" w:space="0" w:color="auto"/>
                    <w:left w:val="none" w:sz="0" w:space="0" w:color="auto"/>
                    <w:bottom w:val="none" w:sz="0" w:space="0" w:color="auto"/>
                    <w:right w:val="none" w:sz="0" w:space="0" w:color="auto"/>
                  </w:divBdr>
                  <w:divsChild>
                    <w:div w:id="1560937319">
                      <w:marLeft w:val="0"/>
                      <w:marRight w:val="0"/>
                      <w:marTop w:val="0"/>
                      <w:marBottom w:val="0"/>
                      <w:divBdr>
                        <w:top w:val="none" w:sz="0" w:space="0" w:color="auto"/>
                        <w:left w:val="none" w:sz="0" w:space="0" w:color="auto"/>
                        <w:bottom w:val="none" w:sz="0" w:space="0" w:color="auto"/>
                        <w:right w:val="none" w:sz="0" w:space="0" w:color="auto"/>
                      </w:divBdr>
                    </w:div>
                  </w:divsChild>
                </w:div>
                <w:div w:id="1756701834">
                  <w:marLeft w:val="0"/>
                  <w:marRight w:val="0"/>
                  <w:marTop w:val="0"/>
                  <w:marBottom w:val="0"/>
                  <w:divBdr>
                    <w:top w:val="none" w:sz="0" w:space="0" w:color="auto"/>
                    <w:left w:val="none" w:sz="0" w:space="0" w:color="auto"/>
                    <w:bottom w:val="none" w:sz="0" w:space="0" w:color="auto"/>
                    <w:right w:val="none" w:sz="0" w:space="0" w:color="auto"/>
                  </w:divBdr>
                  <w:divsChild>
                    <w:div w:id="1227104988">
                      <w:marLeft w:val="0"/>
                      <w:marRight w:val="0"/>
                      <w:marTop w:val="0"/>
                      <w:marBottom w:val="0"/>
                      <w:divBdr>
                        <w:top w:val="none" w:sz="0" w:space="0" w:color="auto"/>
                        <w:left w:val="none" w:sz="0" w:space="0" w:color="auto"/>
                        <w:bottom w:val="none" w:sz="0" w:space="0" w:color="auto"/>
                        <w:right w:val="none" w:sz="0" w:space="0" w:color="auto"/>
                      </w:divBdr>
                    </w:div>
                  </w:divsChild>
                </w:div>
                <w:div w:id="1182352378">
                  <w:marLeft w:val="0"/>
                  <w:marRight w:val="0"/>
                  <w:marTop w:val="0"/>
                  <w:marBottom w:val="0"/>
                  <w:divBdr>
                    <w:top w:val="none" w:sz="0" w:space="0" w:color="auto"/>
                    <w:left w:val="none" w:sz="0" w:space="0" w:color="auto"/>
                    <w:bottom w:val="none" w:sz="0" w:space="0" w:color="auto"/>
                    <w:right w:val="none" w:sz="0" w:space="0" w:color="auto"/>
                  </w:divBdr>
                  <w:divsChild>
                    <w:div w:id="1326546381">
                      <w:marLeft w:val="0"/>
                      <w:marRight w:val="0"/>
                      <w:marTop w:val="0"/>
                      <w:marBottom w:val="0"/>
                      <w:divBdr>
                        <w:top w:val="none" w:sz="0" w:space="0" w:color="auto"/>
                        <w:left w:val="none" w:sz="0" w:space="0" w:color="auto"/>
                        <w:bottom w:val="none" w:sz="0" w:space="0" w:color="auto"/>
                        <w:right w:val="none" w:sz="0" w:space="0" w:color="auto"/>
                      </w:divBdr>
                    </w:div>
                  </w:divsChild>
                </w:div>
                <w:div w:id="84617775">
                  <w:marLeft w:val="0"/>
                  <w:marRight w:val="0"/>
                  <w:marTop w:val="0"/>
                  <w:marBottom w:val="0"/>
                  <w:divBdr>
                    <w:top w:val="none" w:sz="0" w:space="0" w:color="auto"/>
                    <w:left w:val="none" w:sz="0" w:space="0" w:color="auto"/>
                    <w:bottom w:val="none" w:sz="0" w:space="0" w:color="auto"/>
                    <w:right w:val="none" w:sz="0" w:space="0" w:color="auto"/>
                  </w:divBdr>
                  <w:divsChild>
                    <w:div w:id="1521122826">
                      <w:marLeft w:val="0"/>
                      <w:marRight w:val="0"/>
                      <w:marTop w:val="0"/>
                      <w:marBottom w:val="0"/>
                      <w:divBdr>
                        <w:top w:val="none" w:sz="0" w:space="0" w:color="auto"/>
                        <w:left w:val="none" w:sz="0" w:space="0" w:color="auto"/>
                        <w:bottom w:val="none" w:sz="0" w:space="0" w:color="auto"/>
                        <w:right w:val="none" w:sz="0" w:space="0" w:color="auto"/>
                      </w:divBdr>
                    </w:div>
                  </w:divsChild>
                </w:div>
                <w:div w:id="781726016">
                  <w:marLeft w:val="0"/>
                  <w:marRight w:val="0"/>
                  <w:marTop w:val="0"/>
                  <w:marBottom w:val="0"/>
                  <w:divBdr>
                    <w:top w:val="none" w:sz="0" w:space="0" w:color="auto"/>
                    <w:left w:val="none" w:sz="0" w:space="0" w:color="auto"/>
                    <w:bottom w:val="none" w:sz="0" w:space="0" w:color="auto"/>
                    <w:right w:val="none" w:sz="0" w:space="0" w:color="auto"/>
                  </w:divBdr>
                  <w:divsChild>
                    <w:div w:id="726421247">
                      <w:marLeft w:val="0"/>
                      <w:marRight w:val="0"/>
                      <w:marTop w:val="0"/>
                      <w:marBottom w:val="0"/>
                      <w:divBdr>
                        <w:top w:val="none" w:sz="0" w:space="0" w:color="auto"/>
                        <w:left w:val="none" w:sz="0" w:space="0" w:color="auto"/>
                        <w:bottom w:val="none" w:sz="0" w:space="0" w:color="auto"/>
                        <w:right w:val="none" w:sz="0" w:space="0" w:color="auto"/>
                      </w:divBdr>
                    </w:div>
                  </w:divsChild>
                </w:div>
                <w:div w:id="250313318">
                  <w:marLeft w:val="0"/>
                  <w:marRight w:val="0"/>
                  <w:marTop w:val="0"/>
                  <w:marBottom w:val="0"/>
                  <w:divBdr>
                    <w:top w:val="none" w:sz="0" w:space="0" w:color="auto"/>
                    <w:left w:val="none" w:sz="0" w:space="0" w:color="auto"/>
                    <w:bottom w:val="none" w:sz="0" w:space="0" w:color="auto"/>
                    <w:right w:val="none" w:sz="0" w:space="0" w:color="auto"/>
                  </w:divBdr>
                  <w:divsChild>
                    <w:div w:id="2130470959">
                      <w:marLeft w:val="0"/>
                      <w:marRight w:val="0"/>
                      <w:marTop w:val="0"/>
                      <w:marBottom w:val="0"/>
                      <w:divBdr>
                        <w:top w:val="none" w:sz="0" w:space="0" w:color="auto"/>
                        <w:left w:val="none" w:sz="0" w:space="0" w:color="auto"/>
                        <w:bottom w:val="none" w:sz="0" w:space="0" w:color="auto"/>
                        <w:right w:val="none" w:sz="0" w:space="0" w:color="auto"/>
                      </w:divBdr>
                    </w:div>
                    <w:div w:id="2090614280">
                      <w:marLeft w:val="0"/>
                      <w:marRight w:val="0"/>
                      <w:marTop w:val="0"/>
                      <w:marBottom w:val="0"/>
                      <w:divBdr>
                        <w:top w:val="none" w:sz="0" w:space="0" w:color="auto"/>
                        <w:left w:val="none" w:sz="0" w:space="0" w:color="auto"/>
                        <w:bottom w:val="none" w:sz="0" w:space="0" w:color="auto"/>
                        <w:right w:val="none" w:sz="0" w:space="0" w:color="auto"/>
                      </w:divBdr>
                    </w:div>
                    <w:div w:id="1201893678">
                      <w:marLeft w:val="0"/>
                      <w:marRight w:val="0"/>
                      <w:marTop w:val="0"/>
                      <w:marBottom w:val="0"/>
                      <w:divBdr>
                        <w:top w:val="none" w:sz="0" w:space="0" w:color="auto"/>
                        <w:left w:val="none" w:sz="0" w:space="0" w:color="auto"/>
                        <w:bottom w:val="none" w:sz="0" w:space="0" w:color="auto"/>
                        <w:right w:val="none" w:sz="0" w:space="0" w:color="auto"/>
                      </w:divBdr>
                    </w:div>
                  </w:divsChild>
                </w:div>
                <w:div w:id="926041251">
                  <w:marLeft w:val="0"/>
                  <w:marRight w:val="0"/>
                  <w:marTop w:val="0"/>
                  <w:marBottom w:val="0"/>
                  <w:divBdr>
                    <w:top w:val="none" w:sz="0" w:space="0" w:color="auto"/>
                    <w:left w:val="none" w:sz="0" w:space="0" w:color="auto"/>
                    <w:bottom w:val="none" w:sz="0" w:space="0" w:color="auto"/>
                    <w:right w:val="none" w:sz="0" w:space="0" w:color="auto"/>
                  </w:divBdr>
                  <w:divsChild>
                    <w:div w:id="1688479214">
                      <w:marLeft w:val="0"/>
                      <w:marRight w:val="0"/>
                      <w:marTop w:val="0"/>
                      <w:marBottom w:val="0"/>
                      <w:divBdr>
                        <w:top w:val="none" w:sz="0" w:space="0" w:color="auto"/>
                        <w:left w:val="none" w:sz="0" w:space="0" w:color="auto"/>
                        <w:bottom w:val="none" w:sz="0" w:space="0" w:color="auto"/>
                        <w:right w:val="none" w:sz="0" w:space="0" w:color="auto"/>
                      </w:divBdr>
                    </w:div>
                  </w:divsChild>
                </w:div>
                <w:div w:id="613443017">
                  <w:marLeft w:val="0"/>
                  <w:marRight w:val="0"/>
                  <w:marTop w:val="0"/>
                  <w:marBottom w:val="0"/>
                  <w:divBdr>
                    <w:top w:val="none" w:sz="0" w:space="0" w:color="auto"/>
                    <w:left w:val="none" w:sz="0" w:space="0" w:color="auto"/>
                    <w:bottom w:val="none" w:sz="0" w:space="0" w:color="auto"/>
                    <w:right w:val="none" w:sz="0" w:space="0" w:color="auto"/>
                  </w:divBdr>
                  <w:divsChild>
                    <w:div w:id="1339313746">
                      <w:marLeft w:val="0"/>
                      <w:marRight w:val="0"/>
                      <w:marTop w:val="0"/>
                      <w:marBottom w:val="0"/>
                      <w:divBdr>
                        <w:top w:val="none" w:sz="0" w:space="0" w:color="auto"/>
                        <w:left w:val="none" w:sz="0" w:space="0" w:color="auto"/>
                        <w:bottom w:val="none" w:sz="0" w:space="0" w:color="auto"/>
                        <w:right w:val="none" w:sz="0" w:space="0" w:color="auto"/>
                      </w:divBdr>
                    </w:div>
                    <w:div w:id="1011222523">
                      <w:marLeft w:val="0"/>
                      <w:marRight w:val="0"/>
                      <w:marTop w:val="0"/>
                      <w:marBottom w:val="0"/>
                      <w:divBdr>
                        <w:top w:val="none" w:sz="0" w:space="0" w:color="auto"/>
                        <w:left w:val="none" w:sz="0" w:space="0" w:color="auto"/>
                        <w:bottom w:val="none" w:sz="0" w:space="0" w:color="auto"/>
                        <w:right w:val="none" w:sz="0" w:space="0" w:color="auto"/>
                      </w:divBdr>
                    </w:div>
                  </w:divsChild>
                </w:div>
                <w:div w:id="591429020">
                  <w:marLeft w:val="0"/>
                  <w:marRight w:val="0"/>
                  <w:marTop w:val="0"/>
                  <w:marBottom w:val="0"/>
                  <w:divBdr>
                    <w:top w:val="none" w:sz="0" w:space="0" w:color="auto"/>
                    <w:left w:val="none" w:sz="0" w:space="0" w:color="auto"/>
                    <w:bottom w:val="none" w:sz="0" w:space="0" w:color="auto"/>
                    <w:right w:val="none" w:sz="0" w:space="0" w:color="auto"/>
                  </w:divBdr>
                  <w:divsChild>
                    <w:div w:id="502937948">
                      <w:marLeft w:val="0"/>
                      <w:marRight w:val="0"/>
                      <w:marTop w:val="0"/>
                      <w:marBottom w:val="0"/>
                      <w:divBdr>
                        <w:top w:val="none" w:sz="0" w:space="0" w:color="auto"/>
                        <w:left w:val="none" w:sz="0" w:space="0" w:color="auto"/>
                        <w:bottom w:val="none" w:sz="0" w:space="0" w:color="auto"/>
                        <w:right w:val="none" w:sz="0" w:space="0" w:color="auto"/>
                      </w:divBdr>
                    </w:div>
                  </w:divsChild>
                </w:div>
                <w:div w:id="472137910">
                  <w:marLeft w:val="0"/>
                  <w:marRight w:val="0"/>
                  <w:marTop w:val="0"/>
                  <w:marBottom w:val="0"/>
                  <w:divBdr>
                    <w:top w:val="none" w:sz="0" w:space="0" w:color="auto"/>
                    <w:left w:val="none" w:sz="0" w:space="0" w:color="auto"/>
                    <w:bottom w:val="none" w:sz="0" w:space="0" w:color="auto"/>
                    <w:right w:val="none" w:sz="0" w:space="0" w:color="auto"/>
                  </w:divBdr>
                  <w:divsChild>
                    <w:div w:id="126624925">
                      <w:marLeft w:val="0"/>
                      <w:marRight w:val="0"/>
                      <w:marTop w:val="0"/>
                      <w:marBottom w:val="0"/>
                      <w:divBdr>
                        <w:top w:val="none" w:sz="0" w:space="0" w:color="auto"/>
                        <w:left w:val="none" w:sz="0" w:space="0" w:color="auto"/>
                        <w:bottom w:val="none" w:sz="0" w:space="0" w:color="auto"/>
                        <w:right w:val="none" w:sz="0" w:space="0" w:color="auto"/>
                      </w:divBdr>
                    </w:div>
                  </w:divsChild>
                </w:div>
                <w:div w:id="691879151">
                  <w:marLeft w:val="0"/>
                  <w:marRight w:val="0"/>
                  <w:marTop w:val="0"/>
                  <w:marBottom w:val="0"/>
                  <w:divBdr>
                    <w:top w:val="none" w:sz="0" w:space="0" w:color="auto"/>
                    <w:left w:val="none" w:sz="0" w:space="0" w:color="auto"/>
                    <w:bottom w:val="none" w:sz="0" w:space="0" w:color="auto"/>
                    <w:right w:val="none" w:sz="0" w:space="0" w:color="auto"/>
                  </w:divBdr>
                  <w:divsChild>
                    <w:div w:id="796333198">
                      <w:marLeft w:val="0"/>
                      <w:marRight w:val="0"/>
                      <w:marTop w:val="0"/>
                      <w:marBottom w:val="0"/>
                      <w:divBdr>
                        <w:top w:val="none" w:sz="0" w:space="0" w:color="auto"/>
                        <w:left w:val="none" w:sz="0" w:space="0" w:color="auto"/>
                        <w:bottom w:val="none" w:sz="0" w:space="0" w:color="auto"/>
                        <w:right w:val="none" w:sz="0" w:space="0" w:color="auto"/>
                      </w:divBdr>
                    </w:div>
                  </w:divsChild>
                </w:div>
                <w:div w:id="911813172">
                  <w:marLeft w:val="0"/>
                  <w:marRight w:val="0"/>
                  <w:marTop w:val="0"/>
                  <w:marBottom w:val="0"/>
                  <w:divBdr>
                    <w:top w:val="none" w:sz="0" w:space="0" w:color="auto"/>
                    <w:left w:val="none" w:sz="0" w:space="0" w:color="auto"/>
                    <w:bottom w:val="none" w:sz="0" w:space="0" w:color="auto"/>
                    <w:right w:val="none" w:sz="0" w:space="0" w:color="auto"/>
                  </w:divBdr>
                  <w:divsChild>
                    <w:div w:id="1009911193">
                      <w:marLeft w:val="0"/>
                      <w:marRight w:val="0"/>
                      <w:marTop w:val="0"/>
                      <w:marBottom w:val="0"/>
                      <w:divBdr>
                        <w:top w:val="none" w:sz="0" w:space="0" w:color="auto"/>
                        <w:left w:val="none" w:sz="0" w:space="0" w:color="auto"/>
                        <w:bottom w:val="none" w:sz="0" w:space="0" w:color="auto"/>
                        <w:right w:val="none" w:sz="0" w:space="0" w:color="auto"/>
                      </w:divBdr>
                    </w:div>
                  </w:divsChild>
                </w:div>
                <w:div w:id="2135980048">
                  <w:marLeft w:val="0"/>
                  <w:marRight w:val="0"/>
                  <w:marTop w:val="0"/>
                  <w:marBottom w:val="0"/>
                  <w:divBdr>
                    <w:top w:val="none" w:sz="0" w:space="0" w:color="auto"/>
                    <w:left w:val="none" w:sz="0" w:space="0" w:color="auto"/>
                    <w:bottom w:val="none" w:sz="0" w:space="0" w:color="auto"/>
                    <w:right w:val="none" w:sz="0" w:space="0" w:color="auto"/>
                  </w:divBdr>
                  <w:divsChild>
                    <w:div w:id="1199245683">
                      <w:marLeft w:val="0"/>
                      <w:marRight w:val="0"/>
                      <w:marTop w:val="0"/>
                      <w:marBottom w:val="0"/>
                      <w:divBdr>
                        <w:top w:val="none" w:sz="0" w:space="0" w:color="auto"/>
                        <w:left w:val="none" w:sz="0" w:space="0" w:color="auto"/>
                        <w:bottom w:val="none" w:sz="0" w:space="0" w:color="auto"/>
                        <w:right w:val="none" w:sz="0" w:space="0" w:color="auto"/>
                      </w:divBdr>
                    </w:div>
                  </w:divsChild>
                </w:div>
                <w:div w:id="1457480061">
                  <w:marLeft w:val="0"/>
                  <w:marRight w:val="0"/>
                  <w:marTop w:val="0"/>
                  <w:marBottom w:val="0"/>
                  <w:divBdr>
                    <w:top w:val="none" w:sz="0" w:space="0" w:color="auto"/>
                    <w:left w:val="none" w:sz="0" w:space="0" w:color="auto"/>
                    <w:bottom w:val="none" w:sz="0" w:space="0" w:color="auto"/>
                    <w:right w:val="none" w:sz="0" w:space="0" w:color="auto"/>
                  </w:divBdr>
                  <w:divsChild>
                    <w:div w:id="585387566">
                      <w:marLeft w:val="0"/>
                      <w:marRight w:val="0"/>
                      <w:marTop w:val="0"/>
                      <w:marBottom w:val="0"/>
                      <w:divBdr>
                        <w:top w:val="none" w:sz="0" w:space="0" w:color="auto"/>
                        <w:left w:val="none" w:sz="0" w:space="0" w:color="auto"/>
                        <w:bottom w:val="none" w:sz="0" w:space="0" w:color="auto"/>
                        <w:right w:val="none" w:sz="0" w:space="0" w:color="auto"/>
                      </w:divBdr>
                    </w:div>
                    <w:div w:id="15353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881">
          <w:marLeft w:val="0"/>
          <w:marRight w:val="0"/>
          <w:marTop w:val="0"/>
          <w:marBottom w:val="0"/>
          <w:divBdr>
            <w:top w:val="none" w:sz="0" w:space="0" w:color="auto"/>
            <w:left w:val="none" w:sz="0" w:space="0" w:color="auto"/>
            <w:bottom w:val="none" w:sz="0" w:space="0" w:color="auto"/>
            <w:right w:val="none" w:sz="0" w:space="0" w:color="auto"/>
          </w:divBdr>
        </w:div>
        <w:div w:id="437874512">
          <w:marLeft w:val="0"/>
          <w:marRight w:val="0"/>
          <w:marTop w:val="0"/>
          <w:marBottom w:val="0"/>
          <w:divBdr>
            <w:top w:val="none" w:sz="0" w:space="0" w:color="auto"/>
            <w:left w:val="none" w:sz="0" w:space="0" w:color="auto"/>
            <w:bottom w:val="none" w:sz="0" w:space="0" w:color="auto"/>
            <w:right w:val="none" w:sz="0" w:space="0" w:color="auto"/>
          </w:divBdr>
        </w:div>
        <w:div w:id="2051297843">
          <w:marLeft w:val="0"/>
          <w:marRight w:val="0"/>
          <w:marTop w:val="0"/>
          <w:marBottom w:val="0"/>
          <w:divBdr>
            <w:top w:val="none" w:sz="0" w:space="0" w:color="auto"/>
            <w:left w:val="none" w:sz="0" w:space="0" w:color="auto"/>
            <w:bottom w:val="none" w:sz="0" w:space="0" w:color="auto"/>
            <w:right w:val="none" w:sz="0" w:space="0" w:color="auto"/>
          </w:divBdr>
        </w:div>
        <w:div w:id="477578386">
          <w:marLeft w:val="0"/>
          <w:marRight w:val="0"/>
          <w:marTop w:val="0"/>
          <w:marBottom w:val="0"/>
          <w:divBdr>
            <w:top w:val="none" w:sz="0" w:space="0" w:color="auto"/>
            <w:left w:val="none" w:sz="0" w:space="0" w:color="auto"/>
            <w:bottom w:val="none" w:sz="0" w:space="0" w:color="auto"/>
            <w:right w:val="none" w:sz="0" w:space="0" w:color="auto"/>
          </w:divBdr>
        </w:div>
        <w:div w:id="557670963">
          <w:marLeft w:val="0"/>
          <w:marRight w:val="0"/>
          <w:marTop w:val="0"/>
          <w:marBottom w:val="0"/>
          <w:divBdr>
            <w:top w:val="none" w:sz="0" w:space="0" w:color="auto"/>
            <w:left w:val="none" w:sz="0" w:space="0" w:color="auto"/>
            <w:bottom w:val="none" w:sz="0" w:space="0" w:color="auto"/>
            <w:right w:val="none" w:sz="0" w:space="0" w:color="auto"/>
          </w:divBdr>
        </w:div>
        <w:div w:id="1430733179">
          <w:marLeft w:val="0"/>
          <w:marRight w:val="0"/>
          <w:marTop w:val="0"/>
          <w:marBottom w:val="0"/>
          <w:divBdr>
            <w:top w:val="none" w:sz="0" w:space="0" w:color="auto"/>
            <w:left w:val="none" w:sz="0" w:space="0" w:color="auto"/>
            <w:bottom w:val="none" w:sz="0" w:space="0" w:color="auto"/>
            <w:right w:val="none" w:sz="0" w:space="0" w:color="auto"/>
          </w:divBdr>
        </w:div>
        <w:div w:id="598634984">
          <w:marLeft w:val="0"/>
          <w:marRight w:val="0"/>
          <w:marTop w:val="0"/>
          <w:marBottom w:val="0"/>
          <w:divBdr>
            <w:top w:val="none" w:sz="0" w:space="0" w:color="auto"/>
            <w:left w:val="none" w:sz="0" w:space="0" w:color="auto"/>
            <w:bottom w:val="none" w:sz="0" w:space="0" w:color="auto"/>
            <w:right w:val="none" w:sz="0" w:space="0" w:color="auto"/>
          </w:divBdr>
        </w:div>
        <w:div w:id="1831826670">
          <w:marLeft w:val="0"/>
          <w:marRight w:val="0"/>
          <w:marTop w:val="0"/>
          <w:marBottom w:val="0"/>
          <w:divBdr>
            <w:top w:val="none" w:sz="0" w:space="0" w:color="auto"/>
            <w:left w:val="none" w:sz="0" w:space="0" w:color="auto"/>
            <w:bottom w:val="none" w:sz="0" w:space="0" w:color="auto"/>
            <w:right w:val="none" w:sz="0" w:space="0" w:color="auto"/>
          </w:divBdr>
        </w:div>
        <w:div w:id="1722170978">
          <w:marLeft w:val="0"/>
          <w:marRight w:val="0"/>
          <w:marTop w:val="0"/>
          <w:marBottom w:val="0"/>
          <w:divBdr>
            <w:top w:val="none" w:sz="0" w:space="0" w:color="auto"/>
            <w:left w:val="none" w:sz="0" w:space="0" w:color="auto"/>
            <w:bottom w:val="none" w:sz="0" w:space="0" w:color="auto"/>
            <w:right w:val="none" w:sz="0" w:space="0" w:color="auto"/>
          </w:divBdr>
        </w:div>
        <w:div w:id="1598902519">
          <w:marLeft w:val="0"/>
          <w:marRight w:val="0"/>
          <w:marTop w:val="0"/>
          <w:marBottom w:val="0"/>
          <w:divBdr>
            <w:top w:val="none" w:sz="0" w:space="0" w:color="auto"/>
            <w:left w:val="none" w:sz="0" w:space="0" w:color="auto"/>
            <w:bottom w:val="none" w:sz="0" w:space="0" w:color="auto"/>
            <w:right w:val="none" w:sz="0" w:space="0" w:color="auto"/>
          </w:divBdr>
        </w:div>
        <w:div w:id="1050883159">
          <w:marLeft w:val="0"/>
          <w:marRight w:val="0"/>
          <w:marTop w:val="0"/>
          <w:marBottom w:val="0"/>
          <w:divBdr>
            <w:top w:val="none" w:sz="0" w:space="0" w:color="auto"/>
            <w:left w:val="none" w:sz="0" w:space="0" w:color="auto"/>
            <w:bottom w:val="none" w:sz="0" w:space="0" w:color="auto"/>
            <w:right w:val="none" w:sz="0" w:space="0" w:color="auto"/>
          </w:divBdr>
        </w:div>
        <w:div w:id="471754686">
          <w:marLeft w:val="0"/>
          <w:marRight w:val="0"/>
          <w:marTop w:val="0"/>
          <w:marBottom w:val="0"/>
          <w:divBdr>
            <w:top w:val="none" w:sz="0" w:space="0" w:color="auto"/>
            <w:left w:val="none" w:sz="0" w:space="0" w:color="auto"/>
            <w:bottom w:val="none" w:sz="0" w:space="0" w:color="auto"/>
            <w:right w:val="none" w:sz="0" w:space="0" w:color="auto"/>
          </w:divBdr>
          <w:divsChild>
            <w:div w:id="800348643">
              <w:marLeft w:val="0"/>
              <w:marRight w:val="0"/>
              <w:marTop w:val="0"/>
              <w:marBottom w:val="0"/>
              <w:divBdr>
                <w:top w:val="none" w:sz="0" w:space="0" w:color="auto"/>
                <w:left w:val="none" w:sz="0" w:space="0" w:color="auto"/>
                <w:bottom w:val="none" w:sz="0" w:space="0" w:color="auto"/>
                <w:right w:val="none" w:sz="0" w:space="0" w:color="auto"/>
              </w:divBdr>
            </w:div>
            <w:div w:id="241330215">
              <w:marLeft w:val="0"/>
              <w:marRight w:val="0"/>
              <w:marTop w:val="0"/>
              <w:marBottom w:val="0"/>
              <w:divBdr>
                <w:top w:val="none" w:sz="0" w:space="0" w:color="auto"/>
                <w:left w:val="none" w:sz="0" w:space="0" w:color="auto"/>
                <w:bottom w:val="none" w:sz="0" w:space="0" w:color="auto"/>
                <w:right w:val="none" w:sz="0" w:space="0" w:color="auto"/>
              </w:divBdr>
            </w:div>
            <w:div w:id="2120248255">
              <w:marLeft w:val="0"/>
              <w:marRight w:val="0"/>
              <w:marTop w:val="0"/>
              <w:marBottom w:val="0"/>
              <w:divBdr>
                <w:top w:val="none" w:sz="0" w:space="0" w:color="auto"/>
                <w:left w:val="none" w:sz="0" w:space="0" w:color="auto"/>
                <w:bottom w:val="none" w:sz="0" w:space="0" w:color="auto"/>
                <w:right w:val="none" w:sz="0" w:space="0" w:color="auto"/>
              </w:divBdr>
            </w:div>
            <w:div w:id="711661543">
              <w:marLeft w:val="0"/>
              <w:marRight w:val="0"/>
              <w:marTop w:val="0"/>
              <w:marBottom w:val="0"/>
              <w:divBdr>
                <w:top w:val="none" w:sz="0" w:space="0" w:color="auto"/>
                <w:left w:val="none" w:sz="0" w:space="0" w:color="auto"/>
                <w:bottom w:val="none" w:sz="0" w:space="0" w:color="auto"/>
                <w:right w:val="none" w:sz="0" w:space="0" w:color="auto"/>
              </w:divBdr>
            </w:div>
            <w:div w:id="542062003">
              <w:marLeft w:val="0"/>
              <w:marRight w:val="0"/>
              <w:marTop w:val="0"/>
              <w:marBottom w:val="0"/>
              <w:divBdr>
                <w:top w:val="none" w:sz="0" w:space="0" w:color="auto"/>
                <w:left w:val="none" w:sz="0" w:space="0" w:color="auto"/>
                <w:bottom w:val="none" w:sz="0" w:space="0" w:color="auto"/>
                <w:right w:val="none" w:sz="0" w:space="0" w:color="auto"/>
              </w:divBdr>
            </w:div>
          </w:divsChild>
        </w:div>
        <w:div w:id="273250420">
          <w:marLeft w:val="0"/>
          <w:marRight w:val="0"/>
          <w:marTop w:val="0"/>
          <w:marBottom w:val="0"/>
          <w:divBdr>
            <w:top w:val="none" w:sz="0" w:space="0" w:color="auto"/>
            <w:left w:val="none" w:sz="0" w:space="0" w:color="auto"/>
            <w:bottom w:val="none" w:sz="0" w:space="0" w:color="auto"/>
            <w:right w:val="none" w:sz="0" w:space="0" w:color="auto"/>
          </w:divBdr>
        </w:div>
        <w:div w:id="807936549">
          <w:marLeft w:val="0"/>
          <w:marRight w:val="0"/>
          <w:marTop w:val="0"/>
          <w:marBottom w:val="0"/>
          <w:divBdr>
            <w:top w:val="none" w:sz="0" w:space="0" w:color="auto"/>
            <w:left w:val="none" w:sz="0" w:space="0" w:color="auto"/>
            <w:bottom w:val="none" w:sz="0" w:space="0" w:color="auto"/>
            <w:right w:val="none" w:sz="0" w:space="0" w:color="auto"/>
          </w:divBdr>
        </w:div>
        <w:div w:id="2050840479">
          <w:marLeft w:val="0"/>
          <w:marRight w:val="0"/>
          <w:marTop w:val="0"/>
          <w:marBottom w:val="0"/>
          <w:divBdr>
            <w:top w:val="none" w:sz="0" w:space="0" w:color="auto"/>
            <w:left w:val="none" w:sz="0" w:space="0" w:color="auto"/>
            <w:bottom w:val="none" w:sz="0" w:space="0" w:color="auto"/>
            <w:right w:val="none" w:sz="0" w:space="0" w:color="auto"/>
          </w:divBdr>
        </w:div>
        <w:div w:id="414668694">
          <w:marLeft w:val="0"/>
          <w:marRight w:val="0"/>
          <w:marTop w:val="0"/>
          <w:marBottom w:val="0"/>
          <w:divBdr>
            <w:top w:val="none" w:sz="0" w:space="0" w:color="auto"/>
            <w:left w:val="none" w:sz="0" w:space="0" w:color="auto"/>
            <w:bottom w:val="none" w:sz="0" w:space="0" w:color="auto"/>
            <w:right w:val="none" w:sz="0" w:space="0" w:color="auto"/>
          </w:divBdr>
        </w:div>
        <w:div w:id="884215881">
          <w:marLeft w:val="0"/>
          <w:marRight w:val="0"/>
          <w:marTop w:val="0"/>
          <w:marBottom w:val="0"/>
          <w:divBdr>
            <w:top w:val="none" w:sz="0" w:space="0" w:color="auto"/>
            <w:left w:val="none" w:sz="0" w:space="0" w:color="auto"/>
            <w:bottom w:val="none" w:sz="0" w:space="0" w:color="auto"/>
            <w:right w:val="none" w:sz="0" w:space="0" w:color="auto"/>
          </w:divBdr>
        </w:div>
        <w:div w:id="42944858">
          <w:marLeft w:val="0"/>
          <w:marRight w:val="0"/>
          <w:marTop w:val="0"/>
          <w:marBottom w:val="0"/>
          <w:divBdr>
            <w:top w:val="none" w:sz="0" w:space="0" w:color="auto"/>
            <w:left w:val="none" w:sz="0" w:space="0" w:color="auto"/>
            <w:bottom w:val="none" w:sz="0" w:space="0" w:color="auto"/>
            <w:right w:val="none" w:sz="0" w:space="0" w:color="auto"/>
          </w:divBdr>
          <w:divsChild>
            <w:div w:id="1121264131">
              <w:marLeft w:val="0"/>
              <w:marRight w:val="0"/>
              <w:marTop w:val="0"/>
              <w:marBottom w:val="0"/>
              <w:divBdr>
                <w:top w:val="none" w:sz="0" w:space="0" w:color="auto"/>
                <w:left w:val="none" w:sz="0" w:space="0" w:color="auto"/>
                <w:bottom w:val="none" w:sz="0" w:space="0" w:color="auto"/>
                <w:right w:val="none" w:sz="0" w:space="0" w:color="auto"/>
              </w:divBdr>
            </w:div>
            <w:div w:id="1477068216">
              <w:marLeft w:val="0"/>
              <w:marRight w:val="0"/>
              <w:marTop w:val="0"/>
              <w:marBottom w:val="0"/>
              <w:divBdr>
                <w:top w:val="none" w:sz="0" w:space="0" w:color="auto"/>
                <w:left w:val="none" w:sz="0" w:space="0" w:color="auto"/>
                <w:bottom w:val="none" w:sz="0" w:space="0" w:color="auto"/>
                <w:right w:val="none" w:sz="0" w:space="0" w:color="auto"/>
              </w:divBdr>
            </w:div>
            <w:div w:id="1292902178">
              <w:marLeft w:val="0"/>
              <w:marRight w:val="0"/>
              <w:marTop w:val="0"/>
              <w:marBottom w:val="0"/>
              <w:divBdr>
                <w:top w:val="none" w:sz="0" w:space="0" w:color="auto"/>
                <w:left w:val="none" w:sz="0" w:space="0" w:color="auto"/>
                <w:bottom w:val="none" w:sz="0" w:space="0" w:color="auto"/>
                <w:right w:val="none" w:sz="0" w:space="0" w:color="auto"/>
              </w:divBdr>
            </w:div>
            <w:div w:id="1987052912">
              <w:marLeft w:val="0"/>
              <w:marRight w:val="0"/>
              <w:marTop w:val="0"/>
              <w:marBottom w:val="0"/>
              <w:divBdr>
                <w:top w:val="none" w:sz="0" w:space="0" w:color="auto"/>
                <w:left w:val="none" w:sz="0" w:space="0" w:color="auto"/>
                <w:bottom w:val="none" w:sz="0" w:space="0" w:color="auto"/>
                <w:right w:val="none" w:sz="0" w:space="0" w:color="auto"/>
              </w:divBdr>
            </w:div>
            <w:div w:id="1631935521">
              <w:marLeft w:val="0"/>
              <w:marRight w:val="0"/>
              <w:marTop w:val="0"/>
              <w:marBottom w:val="0"/>
              <w:divBdr>
                <w:top w:val="none" w:sz="0" w:space="0" w:color="auto"/>
                <w:left w:val="none" w:sz="0" w:space="0" w:color="auto"/>
                <w:bottom w:val="none" w:sz="0" w:space="0" w:color="auto"/>
                <w:right w:val="none" w:sz="0" w:space="0" w:color="auto"/>
              </w:divBdr>
            </w:div>
          </w:divsChild>
        </w:div>
        <w:div w:id="370617042">
          <w:marLeft w:val="0"/>
          <w:marRight w:val="0"/>
          <w:marTop w:val="0"/>
          <w:marBottom w:val="0"/>
          <w:divBdr>
            <w:top w:val="none" w:sz="0" w:space="0" w:color="auto"/>
            <w:left w:val="none" w:sz="0" w:space="0" w:color="auto"/>
            <w:bottom w:val="none" w:sz="0" w:space="0" w:color="auto"/>
            <w:right w:val="none" w:sz="0" w:space="0" w:color="auto"/>
          </w:divBdr>
        </w:div>
        <w:div w:id="1961764454">
          <w:marLeft w:val="0"/>
          <w:marRight w:val="0"/>
          <w:marTop w:val="0"/>
          <w:marBottom w:val="0"/>
          <w:divBdr>
            <w:top w:val="none" w:sz="0" w:space="0" w:color="auto"/>
            <w:left w:val="none" w:sz="0" w:space="0" w:color="auto"/>
            <w:bottom w:val="none" w:sz="0" w:space="0" w:color="auto"/>
            <w:right w:val="none" w:sz="0" w:space="0" w:color="auto"/>
          </w:divBdr>
          <w:divsChild>
            <w:div w:id="492061760">
              <w:marLeft w:val="-75"/>
              <w:marRight w:val="0"/>
              <w:marTop w:val="30"/>
              <w:marBottom w:val="30"/>
              <w:divBdr>
                <w:top w:val="none" w:sz="0" w:space="0" w:color="auto"/>
                <w:left w:val="none" w:sz="0" w:space="0" w:color="auto"/>
                <w:bottom w:val="none" w:sz="0" w:space="0" w:color="auto"/>
                <w:right w:val="none" w:sz="0" w:space="0" w:color="auto"/>
              </w:divBdr>
              <w:divsChild>
                <w:div w:id="144587135">
                  <w:marLeft w:val="0"/>
                  <w:marRight w:val="0"/>
                  <w:marTop w:val="0"/>
                  <w:marBottom w:val="0"/>
                  <w:divBdr>
                    <w:top w:val="none" w:sz="0" w:space="0" w:color="auto"/>
                    <w:left w:val="none" w:sz="0" w:space="0" w:color="auto"/>
                    <w:bottom w:val="none" w:sz="0" w:space="0" w:color="auto"/>
                    <w:right w:val="none" w:sz="0" w:space="0" w:color="auto"/>
                  </w:divBdr>
                  <w:divsChild>
                    <w:div w:id="770249332">
                      <w:marLeft w:val="0"/>
                      <w:marRight w:val="0"/>
                      <w:marTop w:val="0"/>
                      <w:marBottom w:val="0"/>
                      <w:divBdr>
                        <w:top w:val="none" w:sz="0" w:space="0" w:color="auto"/>
                        <w:left w:val="none" w:sz="0" w:space="0" w:color="auto"/>
                        <w:bottom w:val="none" w:sz="0" w:space="0" w:color="auto"/>
                        <w:right w:val="none" w:sz="0" w:space="0" w:color="auto"/>
                      </w:divBdr>
                    </w:div>
                  </w:divsChild>
                </w:div>
                <w:div w:id="147523979">
                  <w:marLeft w:val="0"/>
                  <w:marRight w:val="0"/>
                  <w:marTop w:val="0"/>
                  <w:marBottom w:val="0"/>
                  <w:divBdr>
                    <w:top w:val="none" w:sz="0" w:space="0" w:color="auto"/>
                    <w:left w:val="none" w:sz="0" w:space="0" w:color="auto"/>
                    <w:bottom w:val="none" w:sz="0" w:space="0" w:color="auto"/>
                    <w:right w:val="none" w:sz="0" w:space="0" w:color="auto"/>
                  </w:divBdr>
                  <w:divsChild>
                    <w:div w:id="1136873808">
                      <w:marLeft w:val="0"/>
                      <w:marRight w:val="0"/>
                      <w:marTop w:val="0"/>
                      <w:marBottom w:val="0"/>
                      <w:divBdr>
                        <w:top w:val="none" w:sz="0" w:space="0" w:color="auto"/>
                        <w:left w:val="none" w:sz="0" w:space="0" w:color="auto"/>
                        <w:bottom w:val="none" w:sz="0" w:space="0" w:color="auto"/>
                        <w:right w:val="none" w:sz="0" w:space="0" w:color="auto"/>
                      </w:divBdr>
                    </w:div>
                    <w:div w:id="159002160">
                      <w:marLeft w:val="0"/>
                      <w:marRight w:val="0"/>
                      <w:marTop w:val="0"/>
                      <w:marBottom w:val="0"/>
                      <w:divBdr>
                        <w:top w:val="none" w:sz="0" w:space="0" w:color="auto"/>
                        <w:left w:val="none" w:sz="0" w:space="0" w:color="auto"/>
                        <w:bottom w:val="none" w:sz="0" w:space="0" w:color="auto"/>
                        <w:right w:val="none" w:sz="0" w:space="0" w:color="auto"/>
                      </w:divBdr>
                    </w:div>
                  </w:divsChild>
                </w:div>
                <w:div w:id="1276131214">
                  <w:marLeft w:val="0"/>
                  <w:marRight w:val="0"/>
                  <w:marTop w:val="0"/>
                  <w:marBottom w:val="0"/>
                  <w:divBdr>
                    <w:top w:val="none" w:sz="0" w:space="0" w:color="auto"/>
                    <w:left w:val="none" w:sz="0" w:space="0" w:color="auto"/>
                    <w:bottom w:val="none" w:sz="0" w:space="0" w:color="auto"/>
                    <w:right w:val="none" w:sz="0" w:space="0" w:color="auto"/>
                  </w:divBdr>
                  <w:divsChild>
                    <w:div w:id="336613564">
                      <w:marLeft w:val="0"/>
                      <w:marRight w:val="0"/>
                      <w:marTop w:val="0"/>
                      <w:marBottom w:val="0"/>
                      <w:divBdr>
                        <w:top w:val="none" w:sz="0" w:space="0" w:color="auto"/>
                        <w:left w:val="none" w:sz="0" w:space="0" w:color="auto"/>
                        <w:bottom w:val="none" w:sz="0" w:space="0" w:color="auto"/>
                        <w:right w:val="none" w:sz="0" w:space="0" w:color="auto"/>
                      </w:divBdr>
                    </w:div>
                  </w:divsChild>
                </w:div>
                <w:div w:id="1584994740">
                  <w:marLeft w:val="0"/>
                  <w:marRight w:val="0"/>
                  <w:marTop w:val="0"/>
                  <w:marBottom w:val="0"/>
                  <w:divBdr>
                    <w:top w:val="none" w:sz="0" w:space="0" w:color="auto"/>
                    <w:left w:val="none" w:sz="0" w:space="0" w:color="auto"/>
                    <w:bottom w:val="none" w:sz="0" w:space="0" w:color="auto"/>
                    <w:right w:val="none" w:sz="0" w:space="0" w:color="auto"/>
                  </w:divBdr>
                  <w:divsChild>
                    <w:div w:id="2027750716">
                      <w:marLeft w:val="0"/>
                      <w:marRight w:val="0"/>
                      <w:marTop w:val="0"/>
                      <w:marBottom w:val="0"/>
                      <w:divBdr>
                        <w:top w:val="none" w:sz="0" w:space="0" w:color="auto"/>
                        <w:left w:val="none" w:sz="0" w:space="0" w:color="auto"/>
                        <w:bottom w:val="none" w:sz="0" w:space="0" w:color="auto"/>
                        <w:right w:val="none" w:sz="0" w:space="0" w:color="auto"/>
                      </w:divBdr>
                    </w:div>
                  </w:divsChild>
                </w:div>
                <w:div w:id="1206219298">
                  <w:marLeft w:val="0"/>
                  <w:marRight w:val="0"/>
                  <w:marTop w:val="0"/>
                  <w:marBottom w:val="0"/>
                  <w:divBdr>
                    <w:top w:val="none" w:sz="0" w:space="0" w:color="auto"/>
                    <w:left w:val="none" w:sz="0" w:space="0" w:color="auto"/>
                    <w:bottom w:val="none" w:sz="0" w:space="0" w:color="auto"/>
                    <w:right w:val="none" w:sz="0" w:space="0" w:color="auto"/>
                  </w:divBdr>
                  <w:divsChild>
                    <w:div w:id="212927210">
                      <w:marLeft w:val="0"/>
                      <w:marRight w:val="0"/>
                      <w:marTop w:val="0"/>
                      <w:marBottom w:val="0"/>
                      <w:divBdr>
                        <w:top w:val="none" w:sz="0" w:space="0" w:color="auto"/>
                        <w:left w:val="none" w:sz="0" w:space="0" w:color="auto"/>
                        <w:bottom w:val="none" w:sz="0" w:space="0" w:color="auto"/>
                        <w:right w:val="none" w:sz="0" w:space="0" w:color="auto"/>
                      </w:divBdr>
                    </w:div>
                    <w:div w:id="1350642599">
                      <w:marLeft w:val="0"/>
                      <w:marRight w:val="0"/>
                      <w:marTop w:val="0"/>
                      <w:marBottom w:val="0"/>
                      <w:divBdr>
                        <w:top w:val="none" w:sz="0" w:space="0" w:color="auto"/>
                        <w:left w:val="none" w:sz="0" w:space="0" w:color="auto"/>
                        <w:bottom w:val="none" w:sz="0" w:space="0" w:color="auto"/>
                        <w:right w:val="none" w:sz="0" w:space="0" w:color="auto"/>
                      </w:divBdr>
                    </w:div>
                  </w:divsChild>
                </w:div>
                <w:div w:id="1889075338">
                  <w:marLeft w:val="0"/>
                  <w:marRight w:val="0"/>
                  <w:marTop w:val="0"/>
                  <w:marBottom w:val="0"/>
                  <w:divBdr>
                    <w:top w:val="none" w:sz="0" w:space="0" w:color="auto"/>
                    <w:left w:val="none" w:sz="0" w:space="0" w:color="auto"/>
                    <w:bottom w:val="none" w:sz="0" w:space="0" w:color="auto"/>
                    <w:right w:val="none" w:sz="0" w:space="0" w:color="auto"/>
                  </w:divBdr>
                  <w:divsChild>
                    <w:div w:id="612253290">
                      <w:marLeft w:val="0"/>
                      <w:marRight w:val="0"/>
                      <w:marTop w:val="0"/>
                      <w:marBottom w:val="0"/>
                      <w:divBdr>
                        <w:top w:val="none" w:sz="0" w:space="0" w:color="auto"/>
                        <w:left w:val="none" w:sz="0" w:space="0" w:color="auto"/>
                        <w:bottom w:val="none" w:sz="0" w:space="0" w:color="auto"/>
                        <w:right w:val="none" w:sz="0" w:space="0" w:color="auto"/>
                      </w:divBdr>
                    </w:div>
                  </w:divsChild>
                </w:div>
                <w:div w:id="1630280489">
                  <w:marLeft w:val="0"/>
                  <w:marRight w:val="0"/>
                  <w:marTop w:val="0"/>
                  <w:marBottom w:val="0"/>
                  <w:divBdr>
                    <w:top w:val="none" w:sz="0" w:space="0" w:color="auto"/>
                    <w:left w:val="none" w:sz="0" w:space="0" w:color="auto"/>
                    <w:bottom w:val="none" w:sz="0" w:space="0" w:color="auto"/>
                    <w:right w:val="none" w:sz="0" w:space="0" w:color="auto"/>
                  </w:divBdr>
                  <w:divsChild>
                    <w:div w:id="1645355406">
                      <w:marLeft w:val="0"/>
                      <w:marRight w:val="0"/>
                      <w:marTop w:val="0"/>
                      <w:marBottom w:val="0"/>
                      <w:divBdr>
                        <w:top w:val="none" w:sz="0" w:space="0" w:color="auto"/>
                        <w:left w:val="none" w:sz="0" w:space="0" w:color="auto"/>
                        <w:bottom w:val="none" w:sz="0" w:space="0" w:color="auto"/>
                        <w:right w:val="none" w:sz="0" w:space="0" w:color="auto"/>
                      </w:divBdr>
                    </w:div>
                  </w:divsChild>
                </w:div>
                <w:div w:id="1814518556">
                  <w:marLeft w:val="0"/>
                  <w:marRight w:val="0"/>
                  <w:marTop w:val="0"/>
                  <w:marBottom w:val="0"/>
                  <w:divBdr>
                    <w:top w:val="none" w:sz="0" w:space="0" w:color="auto"/>
                    <w:left w:val="none" w:sz="0" w:space="0" w:color="auto"/>
                    <w:bottom w:val="none" w:sz="0" w:space="0" w:color="auto"/>
                    <w:right w:val="none" w:sz="0" w:space="0" w:color="auto"/>
                  </w:divBdr>
                  <w:divsChild>
                    <w:div w:id="319237604">
                      <w:marLeft w:val="0"/>
                      <w:marRight w:val="0"/>
                      <w:marTop w:val="0"/>
                      <w:marBottom w:val="0"/>
                      <w:divBdr>
                        <w:top w:val="none" w:sz="0" w:space="0" w:color="auto"/>
                        <w:left w:val="none" w:sz="0" w:space="0" w:color="auto"/>
                        <w:bottom w:val="none" w:sz="0" w:space="0" w:color="auto"/>
                        <w:right w:val="none" w:sz="0" w:space="0" w:color="auto"/>
                      </w:divBdr>
                    </w:div>
                    <w:div w:id="543566406">
                      <w:marLeft w:val="0"/>
                      <w:marRight w:val="0"/>
                      <w:marTop w:val="0"/>
                      <w:marBottom w:val="0"/>
                      <w:divBdr>
                        <w:top w:val="none" w:sz="0" w:space="0" w:color="auto"/>
                        <w:left w:val="none" w:sz="0" w:space="0" w:color="auto"/>
                        <w:bottom w:val="none" w:sz="0" w:space="0" w:color="auto"/>
                        <w:right w:val="none" w:sz="0" w:space="0" w:color="auto"/>
                      </w:divBdr>
                    </w:div>
                    <w:div w:id="1346443398">
                      <w:marLeft w:val="0"/>
                      <w:marRight w:val="0"/>
                      <w:marTop w:val="0"/>
                      <w:marBottom w:val="0"/>
                      <w:divBdr>
                        <w:top w:val="none" w:sz="0" w:space="0" w:color="auto"/>
                        <w:left w:val="none" w:sz="0" w:space="0" w:color="auto"/>
                        <w:bottom w:val="none" w:sz="0" w:space="0" w:color="auto"/>
                        <w:right w:val="none" w:sz="0" w:space="0" w:color="auto"/>
                      </w:divBdr>
                    </w:div>
                  </w:divsChild>
                </w:div>
                <w:div w:id="1191147736">
                  <w:marLeft w:val="0"/>
                  <w:marRight w:val="0"/>
                  <w:marTop w:val="0"/>
                  <w:marBottom w:val="0"/>
                  <w:divBdr>
                    <w:top w:val="none" w:sz="0" w:space="0" w:color="auto"/>
                    <w:left w:val="none" w:sz="0" w:space="0" w:color="auto"/>
                    <w:bottom w:val="none" w:sz="0" w:space="0" w:color="auto"/>
                    <w:right w:val="none" w:sz="0" w:space="0" w:color="auto"/>
                  </w:divBdr>
                  <w:divsChild>
                    <w:div w:id="1908496062">
                      <w:marLeft w:val="0"/>
                      <w:marRight w:val="0"/>
                      <w:marTop w:val="0"/>
                      <w:marBottom w:val="0"/>
                      <w:divBdr>
                        <w:top w:val="none" w:sz="0" w:space="0" w:color="auto"/>
                        <w:left w:val="none" w:sz="0" w:space="0" w:color="auto"/>
                        <w:bottom w:val="none" w:sz="0" w:space="0" w:color="auto"/>
                        <w:right w:val="none" w:sz="0" w:space="0" w:color="auto"/>
                      </w:divBdr>
                    </w:div>
                    <w:div w:id="1654482799">
                      <w:marLeft w:val="0"/>
                      <w:marRight w:val="0"/>
                      <w:marTop w:val="0"/>
                      <w:marBottom w:val="0"/>
                      <w:divBdr>
                        <w:top w:val="none" w:sz="0" w:space="0" w:color="auto"/>
                        <w:left w:val="none" w:sz="0" w:space="0" w:color="auto"/>
                        <w:bottom w:val="none" w:sz="0" w:space="0" w:color="auto"/>
                        <w:right w:val="none" w:sz="0" w:space="0" w:color="auto"/>
                      </w:divBdr>
                    </w:div>
                  </w:divsChild>
                </w:div>
                <w:div w:id="1753774711">
                  <w:marLeft w:val="0"/>
                  <w:marRight w:val="0"/>
                  <w:marTop w:val="0"/>
                  <w:marBottom w:val="0"/>
                  <w:divBdr>
                    <w:top w:val="none" w:sz="0" w:space="0" w:color="auto"/>
                    <w:left w:val="none" w:sz="0" w:space="0" w:color="auto"/>
                    <w:bottom w:val="none" w:sz="0" w:space="0" w:color="auto"/>
                    <w:right w:val="none" w:sz="0" w:space="0" w:color="auto"/>
                  </w:divBdr>
                  <w:divsChild>
                    <w:div w:id="1728456499">
                      <w:marLeft w:val="0"/>
                      <w:marRight w:val="0"/>
                      <w:marTop w:val="0"/>
                      <w:marBottom w:val="0"/>
                      <w:divBdr>
                        <w:top w:val="none" w:sz="0" w:space="0" w:color="auto"/>
                        <w:left w:val="none" w:sz="0" w:space="0" w:color="auto"/>
                        <w:bottom w:val="none" w:sz="0" w:space="0" w:color="auto"/>
                        <w:right w:val="none" w:sz="0" w:space="0" w:color="auto"/>
                      </w:divBdr>
                    </w:div>
                    <w:div w:id="1665401151">
                      <w:marLeft w:val="0"/>
                      <w:marRight w:val="0"/>
                      <w:marTop w:val="0"/>
                      <w:marBottom w:val="0"/>
                      <w:divBdr>
                        <w:top w:val="none" w:sz="0" w:space="0" w:color="auto"/>
                        <w:left w:val="none" w:sz="0" w:space="0" w:color="auto"/>
                        <w:bottom w:val="none" w:sz="0" w:space="0" w:color="auto"/>
                        <w:right w:val="none" w:sz="0" w:space="0" w:color="auto"/>
                      </w:divBdr>
                    </w:div>
                  </w:divsChild>
                </w:div>
                <w:div w:id="114641749">
                  <w:marLeft w:val="0"/>
                  <w:marRight w:val="0"/>
                  <w:marTop w:val="0"/>
                  <w:marBottom w:val="0"/>
                  <w:divBdr>
                    <w:top w:val="none" w:sz="0" w:space="0" w:color="auto"/>
                    <w:left w:val="none" w:sz="0" w:space="0" w:color="auto"/>
                    <w:bottom w:val="none" w:sz="0" w:space="0" w:color="auto"/>
                    <w:right w:val="none" w:sz="0" w:space="0" w:color="auto"/>
                  </w:divBdr>
                  <w:divsChild>
                    <w:div w:id="1473327439">
                      <w:marLeft w:val="0"/>
                      <w:marRight w:val="0"/>
                      <w:marTop w:val="0"/>
                      <w:marBottom w:val="0"/>
                      <w:divBdr>
                        <w:top w:val="none" w:sz="0" w:space="0" w:color="auto"/>
                        <w:left w:val="none" w:sz="0" w:space="0" w:color="auto"/>
                        <w:bottom w:val="none" w:sz="0" w:space="0" w:color="auto"/>
                        <w:right w:val="none" w:sz="0" w:space="0" w:color="auto"/>
                      </w:divBdr>
                    </w:div>
                    <w:div w:id="950671402">
                      <w:marLeft w:val="0"/>
                      <w:marRight w:val="0"/>
                      <w:marTop w:val="0"/>
                      <w:marBottom w:val="0"/>
                      <w:divBdr>
                        <w:top w:val="none" w:sz="0" w:space="0" w:color="auto"/>
                        <w:left w:val="none" w:sz="0" w:space="0" w:color="auto"/>
                        <w:bottom w:val="none" w:sz="0" w:space="0" w:color="auto"/>
                        <w:right w:val="none" w:sz="0" w:space="0" w:color="auto"/>
                      </w:divBdr>
                    </w:div>
                  </w:divsChild>
                </w:div>
                <w:div w:id="1246305895">
                  <w:marLeft w:val="0"/>
                  <w:marRight w:val="0"/>
                  <w:marTop w:val="0"/>
                  <w:marBottom w:val="0"/>
                  <w:divBdr>
                    <w:top w:val="none" w:sz="0" w:space="0" w:color="auto"/>
                    <w:left w:val="none" w:sz="0" w:space="0" w:color="auto"/>
                    <w:bottom w:val="none" w:sz="0" w:space="0" w:color="auto"/>
                    <w:right w:val="none" w:sz="0" w:space="0" w:color="auto"/>
                  </w:divBdr>
                  <w:divsChild>
                    <w:div w:id="506553196">
                      <w:marLeft w:val="0"/>
                      <w:marRight w:val="0"/>
                      <w:marTop w:val="0"/>
                      <w:marBottom w:val="0"/>
                      <w:divBdr>
                        <w:top w:val="none" w:sz="0" w:space="0" w:color="auto"/>
                        <w:left w:val="none" w:sz="0" w:space="0" w:color="auto"/>
                        <w:bottom w:val="none" w:sz="0" w:space="0" w:color="auto"/>
                        <w:right w:val="none" w:sz="0" w:space="0" w:color="auto"/>
                      </w:divBdr>
                    </w:div>
                    <w:div w:id="1505168216">
                      <w:marLeft w:val="0"/>
                      <w:marRight w:val="0"/>
                      <w:marTop w:val="0"/>
                      <w:marBottom w:val="0"/>
                      <w:divBdr>
                        <w:top w:val="none" w:sz="0" w:space="0" w:color="auto"/>
                        <w:left w:val="none" w:sz="0" w:space="0" w:color="auto"/>
                        <w:bottom w:val="none" w:sz="0" w:space="0" w:color="auto"/>
                        <w:right w:val="none" w:sz="0" w:space="0" w:color="auto"/>
                      </w:divBdr>
                    </w:div>
                  </w:divsChild>
                </w:div>
                <w:div w:id="1262831609">
                  <w:marLeft w:val="0"/>
                  <w:marRight w:val="0"/>
                  <w:marTop w:val="0"/>
                  <w:marBottom w:val="0"/>
                  <w:divBdr>
                    <w:top w:val="none" w:sz="0" w:space="0" w:color="auto"/>
                    <w:left w:val="none" w:sz="0" w:space="0" w:color="auto"/>
                    <w:bottom w:val="none" w:sz="0" w:space="0" w:color="auto"/>
                    <w:right w:val="none" w:sz="0" w:space="0" w:color="auto"/>
                  </w:divBdr>
                  <w:divsChild>
                    <w:div w:id="1655717667">
                      <w:marLeft w:val="0"/>
                      <w:marRight w:val="0"/>
                      <w:marTop w:val="0"/>
                      <w:marBottom w:val="0"/>
                      <w:divBdr>
                        <w:top w:val="none" w:sz="0" w:space="0" w:color="auto"/>
                        <w:left w:val="none" w:sz="0" w:space="0" w:color="auto"/>
                        <w:bottom w:val="none" w:sz="0" w:space="0" w:color="auto"/>
                        <w:right w:val="none" w:sz="0" w:space="0" w:color="auto"/>
                      </w:divBdr>
                    </w:div>
                  </w:divsChild>
                </w:div>
                <w:div w:id="1231189539">
                  <w:marLeft w:val="0"/>
                  <w:marRight w:val="0"/>
                  <w:marTop w:val="0"/>
                  <w:marBottom w:val="0"/>
                  <w:divBdr>
                    <w:top w:val="none" w:sz="0" w:space="0" w:color="auto"/>
                    <w:left w:val="none" w:sz="0" w:space="0" w:color="auto"/>
                    <w:bottom w:val="none" w:sz="0" w:space="0" w:color="auto"/>
                    <w:right w:val="none" w:sz="0" w:space="0" w:color="auto"/>
                  </w:divBdr>
                  <w:divsChild>
                    <w:div w:id="1052121551">
                      <w:marLeft w:val="0"/>
                      <w:marRight w:val="0"/>
                      <w:marTop w:val="0"/>
                      <w:marBottom w:val="0"/>
                      <w:divBdr>
                        <w:top w:val="none" w:sz="0" w:space="0" w:color="auto"/>
                        <w:left w:val="none" w:sz="0" w:space="0" w:color="auto"/>
                        <w:bottom w:val="none" w:sz="0" w:space="0" w:color="auto"/>
                        <w:right w:val="none" w:sz="0" w:space="0" w:color="auto"/>
                      </w:divBdr>
                    </w:div>
                    <w:div w:id="728844979">
                      <w:marLeft w:val="0"/>
                      <w:marRight w:val="0"/>
                      <w:marTop w:val="0"/>
                      <w:marBottom w:val="0"/>
                      <w:divBdr>
                        <w:top w:val="none" w:sz="0" w:space="0" w:color="auto"/>
                        <w:left w:val="none" w:sz="0" w:space="0" w:color="auto"/>
                        <w:bottom w:val="none" w:sz="0" w:space="0" w:color="auto"/>
                        <w:right w:val="none" w:sz="0" w:space="0" w:color="auto"/>
                      </w:divBdr>
                    </w:div>
                  </w:divsChild>
                </w:div>
                <w:div w:id="1329289225">
                  <w:marLeft w:val="0"/>
                  <w:marRight w:val="0"/>
                  <w:marTop w:val="0"/>
                  <w:marBottom w:val="0"/>
                  <w:divBdr>
                    <w:top w:val="none" w:sz="0" w:space="0" w:color="auto"/>
                    <w:left w:val="none" w:sz="0" w:space="0" w:color="auto"/>
                    <w:bottom w:val="none" w:sz="0" w:space="0" w:color="auto"/>
                    <w:right w:val="none" w:sz="0" w:space="0" w:color="auto"/>
                  </w:divBdr>
                  <w:divsChild>
                    <w:div w:id="1410076728">
                      <w:marLeft w:val="0"/>
                      <w:marRight w:val="0"/>
                      <w:marTop w:val="0"/>
                      <w:marBottom w:val="0"/>
                      <w:divBdr>
                        <w:top w:val="none" w:sz="0" w:space="0" w:color="auto"/>
                        <w:left w:val="none" w:sz="0" w:space="0" w:color="auto"/>
                        <w:bottom w:val="none" w:sz="0" w:space="0" w:color="auto"/>
                        <w:right w:val="none" w:sz="0" w:space="0" w:color="auto"/>
                      </w:divBdr>
                    </w:div>
                    <w:div w:id="1332640809">
                      <w:marLeft w:val="0"/>
                      <w:marRight w:val="0"/>
                      <w:marTop w:val="0"/>
                      <w:marBottom w:val="0"/>
                      <w:divBdr>
                        <w:top w:val="none" w:sz="0" w:space="0" w:color="auto"/>
                        <w:left w:val="none" w:sz="0" w:space="0" w:color="auto"/>
                        <w:bottom w:val="none" w:sz="0" w:space="0" w:color="auto"/>
                        <w:right w:val="none" w:sz="0" w:space="0" w:color="auto"/>
                      </w:divBdr>
                    </w:div>
                    <w:div w:id="1401294367">
                      <w:marLeft w:val="0"/>
                      <w:marRight w:val="0"/>
                      <w:marTop w:val="0"/>
                      <w:marBottom w:val="0"/>
                      <w:divBdr>
                        <w:top w:val="none" w:sz="0" w:space="0" w:color="auto"/>
                        <w:left w:val="none" w:sz="0" w:space="0" w:color="auto"/>
                        <w:bottom w:val="none" w:sz="0" w:space="0" w:color="auto"/>
                        <w:right w:val="none" w:sz="0" w:space="0" w:color="auto"/>
                      </w:divBdr>
                    </w:div>
                  </w:divsChild>
                </w:div>
                <w:div w:id="282082778">
                  <w:marLeft w:val="0"/>
                  <w:marRight w:val="0"/>
                  <w:marTop w:val="0"/>
                  <w:marBottom w:val="0"/>
                  <w:divBdr>
                    <w:top w:val="none" w:sz="0" w:space="0" w:color="auto"/>
                    <w:left w:val="none" w:sz="0" w:space="0" w:color="auto"/>
                    <w:bottom w:val="none" w:sz="0" w:space="0" w:color="auto"/>
                    <w:right w:val="none" w:sz="0" w:space="0" w:color="auto"/>
                  </w:divBdr>
                  <w:divsChild>
                    <w:div w:id="762409232">
                      <w:marLeft w:val="0"/>
                      <w:marRight w:val="0"/>
                      <w:marTop w:val="0"/>
                      <w:marBottom w:val="0"/>
                      <w:divBdr>
                        <w:top w:val="none" w:sz="0" w:space="0" w:color="auto"/>
                        <w:left w:val="none" w:sz="0" w:space="0" w:color="auto"/>
                        <w:bottom w:val="none" w:sz="0" w:space="0" w:color="auto"/>
                        <w:right w:val="none" w:sz="0" w:space="0" w:color="auto"/>
                      </w:divBdr>
                    </w:div>
                  </w:divsChild>
                </w:div>
                <w:div w:id="135952310">
                  <w:marLeft w:val="0"/>
                  <w:marRight w:val="0"/>
                  <w:marTop w:val="0"/>
                  <w:marBottom w:val="0"/>
                  <w:divBdr>
                    <w:top w:val="none" w:sz="0" w:space="0" w:color="auto"/>
                    <w:left w:val="none" w:sz="0" w:space="0" w:color="auto"/>
                    <w:bottom w:val="none" w:sz="0" w:space="0" w:color="auto"/>
                    <w:right w:val="none" w:sz="0" w:space="0" w:color="auto"/>
                  </w:divBdr>
                  <w:divsChild>
                    <w:div w:id="1606385192">
                      <w:marLeft w:val="0"/>
                      <w:marRight w:val="0"/>
                      <w:marTop w:val="0"/>
                      <w:marBottom w:val="0"/>
                      <w:divBdr>
                        <w:top w:val="none" w:sz="0" w:space="0" w:color="auto"/>
                        <w:left w:val="none" w:sz="0" w:space="0" w:color="auto"/>
                        <w:bottom w:val="none" w:sz="0" w:space="0" w:color="auto"/>
                        <w:right w:val="none" w:sz="0" w:space="0" w:color="auto"/>
                      </w:divBdr>
                    </w:div>
                    <w:div w:id="1652171140">
                      <w:marLeft w:val="0"/>
                      <w:marRight w:val="0"/>
                      <w:marTop w:val="0"/>
                      <w:marBottom w:val="0"/>
                      <w:divBdr>
                        <w:top w:val="none" w:sz="0" w:space="0" w:color="auto"/>
                        <w:left w:val="none" w:sz="0" w:space="0" w:color="auto"/>
                        <w:bottom w:val="none" w:sz="0" w:space="0" w:color="auto"/>
                        <w:right w:val="none" w:sz="0" w:space="0" w:color="auto"/>
                      </w:divBdr>
                    </w:div>
                    <w:div w:id="1223953873">
                      <w:marLeft w:val="0"/>
                      <w:marRight w:val="0"/>
                      <w:marTop w:val="0"/>
                      <w:marBottom w:val="0"/>
                      <w:divBdr>
                        <w:top w:val="none" w:sz="0" w:space="0" w:color="auto"/>
                        <w:left w:val="none" w:sz="0" w:space="0" w:color="auto"/>
                        <w:bottom w:val="none" w:sz="0" w:space="0" w:color="auto"/>
                        <w:right w:val="none" w:sz="0" w:space="0" w:color="auto"/>
                      </w:divBdr>
                    </w:div>
                  </w:divsChild>
                </w:div>
                <w:div w:id="841315221">
                  <w:marLeft w:val="0"/>
                  <w:marRight w:val="0"/>
                  <w:marTop w:val="0"/>
                  <w:marBottom w:val="0"/>
                  <w:divBdr>
                    <w:top w:val="none" w:sz="0" w:space="0" w:color="auto"/>
                    <w:left w:val="none" w:sz="0" w:space="0" w:color="auto"/>
                    <w:bottom w:val="none" w:sz="0" w:space="0" w:color="auto"/>
                    <w:right w:val="none" w:sz="0" w:space="0" w:color="auto"/>
                  </w:divBdr>
                  <w:divsChild>
                    <w:div w:id="611279908">
                      <w:marLeft w:val="0"/>
                      <w:marRight w:val="0"/>
                      <w:marTop w:val="0"/>
                      <w:marBottom w:val="0"/>
                      <w:divBdr>
                        <w:top w:val="none" w:sz="0" w:space="0" w:color="auto"/>
                        <w:left w:val="none" w:sz="0" w:space="0" w:color="auto"/>
                        <w:bottom w:val="none" w:sz="0" w:space="0" w:color="auto"/>
                        <w:right w:val="none" w:sz="0" w:space="0" w:color="auto"/>
                      </w:divBdr>
                    </w:div>
                    <w:div w:id="1532452381">
                      <w:marLeft w:val="0"/>
                      <w:marRight w:val="0"/>
                      <w:marTop w:val="0"/>
                      <w:marBottom w:val="0"/>
                      <w:divBdr>
                        <w:top w:val="none" w:sz="0" w:space="0" w:color="auto"/>
                        <w:left w:val="none" w:sz="0" w:space="0" w:color="auto"/>
                        <w:bottom w:val="none" w:sz="0" w:space="0" w:color="auto"/>
                        <w:right w:val="none" w:sz="0" w:space="0" w:color="auto"/>
                      </w:divBdr>
                    </w:div>
                  </w:divsChild>
                </w:div>
                <w:div w:id="676813294">
                  <w:marLeft w:val="0"/>
                  <w:marRight w:val="0"/>
                  <w:marTop w:val="0"/>
                  <w:marBottom w:val="0"/>
                  <w:divBdr>
                    <w:top w:val="none" w:sz="0" w:space="0" w:color="auto"/>
                    <w:left w:val="none" w:sz="0" w:space="0" w:color="auto"/>
                    <w:bottom w:val="none" w:sz="0" w:space="0" w:color="auto"/>
                    <w:right w:val="none" w:sz="0" w:space="0" w:color="auto"/>
                  </w:divBdr>
                  <w:divsChild>
                    <w:div w:id="1546066886">
                      <w:marLeft w:val="0"/>
                      <w:marRight w:val="0"/>
                      <w:marTop w:val="0"/>
                      <w:marBottom w:val="0"/>
                      <w:divBdr>
                        <w:top w:val="none" w:sz="0" w:space="0" w:color="auto"/>
                        <w:left w:val="none" w:sz="0" w:space="0" w:color="auto"/>
                        <w:bottom w:val="none" w:sz="0" w:space="0" w:color="auto"/>
                        <w:right w:val="none" w:sz="0" w:space="0" w:color="auto"/>
                      </w:divBdr>
                    </w:div>
                    <w:div w:id="187914788">
                      <w:marLeft w:val="0"/>
                      <w:marRight w:val="0"/>
                      <w:marTop w:val="0"/>
                      <w:marBottom w:val="0"/>
                      <w:divBdr>
                        <w:top w:val="none" w:sz="0" w:space="0" w:color="auto"/>
                        <w:left w:val="none" w:sz="0" w:space="0" w:color="auto"/>
                        <w:bottom w:val="none" w:sz="0" w:space="0" w:color="auto"/>
                        <w:right w:val="none" w:sz="0" w:space="0" w:color="auto"/>
                      </w:divBdr>
                    </w:div>
                  </w:divsChild>
                </w:div>
                <w:div w:id="1782260368">
                  <w:marLeft w:val="0"/>
                  <w:marRight w:val="0"/>
                  <w:marTop w:val="0"/>
                  <w:marBottom w:val="0"/>
                  <w:divBdr>
                    <w:top w:val="none" w:sz="0" w:space="0" w:color="auto"/>
                    <w:left w:val="none" w:sz="0" w:space="0" w:color="auto"/>
                    <w:bottom w:val="none" w:sz="0" w:space="0" w:color="auto"/>
                    <w:right w:val="none" w:sz="0" w:space="0" w:color="auto"/>
                  </w:divBdr>
                  <w:divsChild>
                    <w:div w:id="392432143">
                      <w:marLeft w:val="0"/>
                      <w:marRight w:val="0"/>
                      <w:marTop w:val="0"/>
                      <w:marBottom w:val="0"/>
                      <w:divBdr>
                        <w:top w:val="none" w:sz="0" w:space="0" w:color="auto"/>
                        <w:left w:val="none" w:sz="0" w:space="0" w:color="auto"/>
                        <w:bottom w:val="none" w:sz="0" w:space="0" w:color="auto"/>
                        <w:right w:val="none" w:sz="0" w:space="0" w:color="auto"/>
                      </w:divBdr>
                    </w:div>
                  </w:divsChild>
                </w:div>
                <w:div w:id="1661225292">
                  <w:marLeft w:val="0"/>
                  <w:marRight w:val="0"/>
                  <w:marTop w:val="0"/>
                  <w:marBottom w:val="0"/>
                  <w:divBdr>
                    <w:top w:val="none" w:sz="0" w:space="0" w:color="auto"/>
                    <w:left w:val="none" w:sz="0" w:space="0" w:color="auto"/>
                    <w:bottom w:val="none" w:sz="0" w:space="0" w:color="auto"/>
                    <w:right w:val="none" w:sz="0" w:space="0" w:color="auto"/>
                  </w:divBdr>
                  <w:divsChild>
                    <w:div w:id="1915119963">
                      <w:marLeft w:val="0"/>
                      <w:marRight w:val="0"/>
                      <w:marTop w:val="0"/>
                      <w:marBottom w:val="0"/>
                      <w:divBdr>
                        <w:top w:val="none" w:sz="0" w:space="0" w:color="auto"/>
                        <w:left w:val="none" w:sz="0" w:space="0" w:color="auto"/>
                        <w:bottom w:val="none" w:sz="0" w:space="0" w:color="auto"/>
                        <w:right w:val="none" w:sz="0" w:space="0" w:color="auto"/>
                      </w:divBdr>
                    </w:div>
                    <w:div w:id="1698771924">
                      <w:marLeft w:val="0"/>
                      <w:marRight w:val="0"/>
                      <w:marTop w:val="0"/>
                      <w:marBottom w:val="0"/>
                      <w:divBdr>
                        <w:top w:val="none" w:sz="0" w:space="0" w:color="auto"/>
                        <w:left w:val="none" w:sz="0" w:space="0" w:color="auto"/>
                        <w:bottom w:val="none" w:sz="0" w:space="0" w:color="auto"/>
                        <w:right w:val="none" w:sz="0" w:space="0" w:color="auto"/>
                      </w:divBdr>
                    </w:div>
                  </w:divsChild>
                </w:div>
                <w:div w:id="1790011241">
                  <w:marLeft w:val="0"/>
                  <w:marRight w:val="0"/>
                  <w:marTop w:val="0"/>
                  <w:marBottom w:val="0"/>
                  <w:divBdr>
                    <w:top w:val="none" w:sz="0" w:space="0" w:color="auto"/>
                    <w:left w:val="none" w:sz="0" w:space="0" w:color="auto"/>
                    <w:bottom w:val="none" w:sz="0" w:space="0" w:color="auto"/>
                    <w:right w:val="none" w:sz="0" w:space="0" w:color="auto"/>
                  </w:divBdr>
                  <w:divsChild>
                    <w:div w:id="1970472519">
                      <w:marLeft w:val="0"/>
                      <w:marRight w:val="0"/>
                      <w:marTop w:val="0"/>
                      <w:marBottom w:val="0"/>
                      <w:divBdr>
                        <w:top w:val="none" w:sz="0" w:space="0" w:color="auto"/>
                        <w:left w:val="none" w:sz="0" w:space="0" w:color="auto"/>
                        <w:bottom w:val="none" w:sz="0" w:space="0" w:color="auto"/>
                        <w:right w:val="none" w:sz="0" w:space="0" w:color="auto"/>
                      </w:divBdr>
                    </w:div>
                  </w:divsChild>
                </w:div>
                <w:div w:id="1366834526">
                  <w:marLeft w:val="0"/>
                  <w:marRight w:val="0"/>
                  <w:marTop w:val="0"/>
                  <w:marBottom w:val="0"/>
                  <w:divBdr>
                    <w:top w:val="none" w:sz="0" w:space="0" w:color="auto"/>
                    <w:left w:val="none" w:sz="0" w:space="0" w:color="auto"/>
                    <w:bottom w:val="none" w:sz="0" w:space="0" w:color="auto"/>
                    <w:right w:val="none" w:sz="0" w:space="0" w:color="auto"/>
                  </w:divBdr>
                  <w:divsChild>
                    <w:div w:id="1501966325">
                      <w:marLeft w:val="0"/>
                      <w:marRight w:val="0"/>
                      <w:marTop w:val="0"/>
                      <w:marBottom w:val="0"/>
                      <w:divBdr>
                        <w:top w:val="none" w:sz="0" w:space="0" w:color="auto"/>
                        <w:left w:val="none" w:sz="0" w:space="0" w:color="auto"/>
                        <w:bottom w:val="none" w:sz="0" w:space="0" w:color="auto"/>
                        <w:right w:val="none" w:sz="0" w:space="0" w:color="auto"/>
                      </w:divBdr>
                    </w:div>
                  </w:divsChild>
                </w:div>
                <w:div w:id="923950486">
                  <w:marLeft w:val="0"/>
                  <w:marRight w:val="0"/>
                  <w:marTop w:val="0"/>
                  <w:marBottom w:val="0"/>
                  <w:divBdr>
                    <w:top w:val="none" w:sz="0" w:space="0" w:color="auto"/>
                    <w:left w:val="none" w:sz="0" w:space="0" w:color="auto"/>
                    <w:bottom w:val="none" w:sz="0" w:space="0" w:color="auto"/>
                    <w:right w:val="none" w:sz="0" w:space="0" w:color="auto"/>
                  </w:divBdr>
                  <w:divsChild>
                    <w:div w:id="1613896984">
                      <w:marLeft w:val="0"/>
                      <w:marRight w:val="0"/>
                      <w:marTop w:val="0"/>
                      <w:marBottom w:val="0"/>
                      <w:divBdr>
                        <w:top w:val="none" w:sz="0" w:space="0" w:color="auto"/>
                        <w:left w:val="none" w:sz="0" w:space="0" w:color="auto"/>
                        <w:bottom w:val="none" w:sz="0" w:space="0" w:color="auto"/>
                        <w:right w:val="none" w:sz="0" w:space="0" w:color="auto"/>
                      </w:divBdr>
                    </w:div>
                    <w:div w:id="598564735">
                      <w:marLeft w:val="0"/>
                      <w:marRight w:val="0"/>
                      <w:marTop w:val="0"/>
                      <w:marBottom w:val="0"/>
                      <w:divBdr>
                        <w:top w:val="none" w:sz="0" w:space="0" w:color="auto"/>
                        <w:left w:val="none" w:sz="0" w:space="0" w:color="auto"/>
                        <w:bottom w:val="none" w:sz="0" w:space="0" w:color="auto"/>
                        <w:right w:val="none" w:sz="0" w:space="0" w:color="auto"/>
                      </w:divBdr>
                    </w:div>
                  </w:divsChild>
                </w:div>
                <w:div w:id="433596028">
                  <w:marLeft w:val="0"/>
                  <w:marRight w:val="0"/>
                  <w:marTop w:val="0"/>
                  <w:marBottom w:val="0"/>
                  <w:divBdr>
                    <w:top w:val="none" w:sz="0" w:space="0" w:color="auto"/>
                    <w:left w:val="none" w:sz="0" w:space="0" w:color="auto"/>
                    <w:bottom w:val="none" w:sz="0" w:space="0" w:color="auto"/>
                    <w:right w:val="none" w:sz="0" w:space="0" w:color="auto"/>
                  </w:divBdr>
                  <w:divsChild>
                    <w:div w:id="1693259925">
                      <w:marLeft w:val="0"/>
                      <w:marRight w:val="0"/>
                      <w:marTop w:val="0"/>
                      <w:marBottom w:val="0"/>
                      <w:divBdr>
                        <w:top w:val="none" w:sz="0" w:space="0" w:color="auto"/>
                        <w:left w:val="none" w:sz="0" w:space="0" w:color="auto"/>
                        <w:bottom w:val="none" w:sz="0" w:space="0" w:color="auto"/>
                        <w:right w:val="none" w:sz="0" w:space="0" w:color="auto"/>
                      </w:divBdr>
                    </w:div>
                  </w:divsChild>
                </w:div>
                <w:div w:id="1211385136">
                  <w:marLeft w:val="0"/>
                  <w:marRight w:val="0"/>
                  <w:marTop w:val="0"/>
                  <w:marBottom w:val="0"/>
                  <w:divBdr>
                    <w:top w:val="none" w:sz="0" w:space="0" w:color="auto"/>
                    <w:left w:val="none" w:sz="0" w:space="0" w:color="auto"/>
                    <w:bottom w:val="none" w:sz="0" w:space="0" w:color="auto"/>
                    <w:right w:val="none" w:sz="0" w:space="0" w:color="auto"/>
                  </w:divBdr>
                  <w:divsChild>
                    <w:div w:id="1783301973">
                      <w:marLeft w:val="0"/>
                      <w:marRight w:val="0"/>
                      <w:marTop w:val="0"/>
                      <w:marBottom w:val="0"/>
                      <w:divBdr>
                        <w:top w:val="none" w:sz="0" w:space="0" w:color="auto"/>
                        <w:left w:val="none" w:sz="0" w:space="0" w:color="auto"/>
                        <w:bottom w:val="none" w:sz="0" w:space="0" w:color="auto"/>
                        <w:right w:val="none" w:sz="0" w:space="0" w:color="auto"/>
                      </w:divBdr>
                    </w:div>
                  </w:divsChild>
                </w:div>
                <w:div w:id="144516109">
                  <w:marLeft w:val="0"/>
                  <w:marRight w:val="0"/>
                  <w:marTop w:val="0"/>
                  <w:marBottom w:val="0"/>
                  <w:divBdr>
                    <w:top w:val="none" w:sz="0" w:space="0" w:color="auto"/>
                    <w:left w:val="none" w:sz="0" w:space="0" w:color="auto"/>
                    <w:bottom w:val="none" w:sz="0" w:space="0" w:color="auto"/>
                    <w:right w:val="none" w:sz="0" w:space="0" w:color="auto"/>
                  </w:divBdr>
                  <w:divsChild>
                    <w:div w:id="1656758563">
                      <w:marLeft w:val="0"/>
                      <w:marRight w:val="0"/>
                      <w:marTop w:val="0"/>
                      <w:marBottom w:val="0"/>
                      <w:divBdr>
                        <w:top w:val="none" w:sz="0" w:space="0" w:color="auto"/>
                        <w:left w:val="none" w:sz="0" w:space="0" w:color="auto"/>
                        <w:bottom w:val="none" w:sz="0" w:space="0" w:color="auto"/>
                        <w:right w:val="none" w:sz="0" w:space="0" w:color="auto"/>
                      </w:divBdr>
                    </w:div>
                    <w:div w:id="1116171292">
                      <w:marLeft w:val="0"/>
                      <w:marRight w:val="0"/>
                      <w:marTop w:val="0"/>
                      <w:marBottom w:val="0"/>
                      <w:divBdr>
                        <w:top w:val="none" w:sz="0" w:space="0" w:color="auto"/>
                        <w:left w:val="none" w:sz="0" w:space="0" w:color="auto"/>
                        <w:bottom w:val="none" w:sz="0" w:space="0" w:color="auto"/>
                        <w:right w:val="none" w:sz="0" w:space="0" w:color="auto"/>
                      </w:divBdr>
                    </w:div>
                  </w:divsChild>
                </w:div>
                <w:div w:id="1606963369">
                  <w:marLeft w:val="0"/>
                  <w:marRight w:val="0"/>
                  <w:marTop w:val="0"/>
                  <w:marBottom w:val="0"/>
                  <w:divBdr>
                    <w:top w:val="none" w:sz="0" w:space="0" w:color="auto"/>
                    <w:left w:val="none" w:sz="0" w:space="0" w:color="auto"/>
                    <w:bottom w:val="none" w:sz="0" w:space="0" w:color="auto"/>
                    <w:right w:val="none" w:sz="0" w:space="0" w:color="auto"/>
                  </w:divBdr>
                  <w:divsChild>
                    <w:div w:id="373701251">
                      <w:marLeft w:val="0"/>
                      <w:marRight w:val="0"/>
                      <w:marTop w:val="0"/>
                      <w:marBottom w:val="0"/>
                      <w:divBdr>
                        <w:top w:val="none" w:sz="0" w:space="0" w:color="auto"/>
                        <w:left w:val="none" w:sz="0" w:space="0" w:color="auto"/>
                        <w:bottom w:val="none" w:sz="0" w:space="0" w:color="auto"/>
                        <w:right w:val="none" w:sz="0" w:space="0" w:color="auto"/>
                      </w:divBdr>
                    </w:div>
                  </w:divsChild>
                </w:div>
                <w:div w:id="1166824606">
                  <w:marLeft w:val="0"/>
                  <w:marRight w:val="0"/>
                  <w:marTop w:val="0"/>
                  <w:marBottom w:val="0"/>
                  <w:divBdr>
                    <w:top w:val="none" w:sz="0" w:space="0" w:color="auto"/>
                    <w:left w:val="none" w:sz="0" w:space="0" w:color="auto"/>
                    <w:bottom w:val="none" w:sz="0" w:space="0" w:color="auto"/>
                    <w:right w:val="none" w:sz="0" w:space="0" w:color="auto"/>
                  </w:divBdr>
                  <w:divsChild>
                    <w:div w:id="483277897">
                      <w:marLeft w:val="0"/>
                      <w:marRight w:val="0"/>
                      <w:marTop w:val="0"/>
                      <w:marBottom w:val="0"/>
                      <w:divBdr>
                        <w:top w:val="none" w:sz="0" w:space="0" w:color="auto"/>
                        <w:left w:val="none" w:sz="0" w:space="0" w:color="auto"/>
                        <w:bottom w:val="none" w:sz="0" w:space="0" w:color="auto"/>
                        <w:right w:val="none" w:sz="0" w:space="0" w:color="auto"/>
                      </w:divBdr>
                    </w:div>
                  </w:divsChild>
                </w:div>
                <w:div w:id="978531360">
                  <w:marLeft w:val="0"/>
                  <w:marRight w:val="0"/>
                  <w:marTop w:val="0"/>
                  <w:marBottom w:val="0"/>
                  <w:divBdr>
                    <w:top w:val="none" w:sz="0" w:space="0" w:color="auto"/>
                    <w:left w:val="none" w:sz="0" w:space="0" w:color="auto"/>
                    <w:bottom w:val="none" w:sz="0" w:space="0" w:color="auto"/>
                    <w:right w:val="none" w:sz="0" w:space="0" w:color="auto"/>
                  </w:divBdr>
                  <w:divsChild>
                    <w:div w:id="1314022001">
                      <w:marLeft w:val="0"/>
                      <w:marRight w:val="0"/>
                      <w:marTop w:val="0"/>
                      <w:marBottom w:val="0"/>
                      <w:divBdr>
                        <w:top w:val="none" w:sz="0" w:space="0" w:color="auto"/>
                        <w:left w:val="none" w:sz="0" w:space="0" w:color="auto"/>
                        <w:bottom w:val="none" w:sz="0" w:space="0" w:color="auto"/>
                        <w:right w:val="none" w:sz="0" w:space="0" w:color="auto"/>
                      </w:divBdr>
                    </w:div>
                  </w:divsChild>
                </w:div>
                <w:div w:id="770856995">
                  <w:marLeft w:val="0"/>
                  <w:marRight w:val="0"/>
                  <w:marTop w:val="0"/>
                  <w:marBottom w:val="0"/>
                  <w:divBdr>
                    <w:top w:val="none" w:sz="0" w:space="0" w:color="auto"/>
                    <w:left w:val="none" w:sz="0" w:space="0" w:color="auto"/>
                    <w:bottom w:val="none" w:sz="0" w:space="0" w:color="auto"/>
                    <w:right w:val="none" w:sz="0" w:space="0" w:color="auto"/>
                  </w:divBdr>
                  <w:divsChild>
                    <w:div w:id="10238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1787">
          <w:marLeft w:val="0"/>
          <w:marRight w:val="0"/>
          <w:marTop w:val="0"/>
          <w:marBottom w:val="0"/>
          <w:divBdr>
            <w:top w:val="none" w:sz="0" w:space="0" w:color="auto"/>
            <w:left w:val="none" w:sz="0" w:space="0" w:color="auto"/>
            <w:bottom w:val="none" w:sz="0" w:space="0" w:color="auto"/>
            <w:right w:val="none" w:sz="0" w:space="0" w:color="auto"/>
          </w:divBdr>
        </w:div>
        <w:div w:id="117650248">
          <w:marLeft w:val="0"/>
          <w:marRight w:val="0"/>
          <w:marTop w:val="0"/>
          <w:marBottom w:val="0"/>
          <w:divBdr>
            <w:top w:val="none" w:sz="0" w:space="0" w:color="auto"/>
            <w:left w:val="none" w:sz="0" w:space="0" w:color="auto"/>
            <w:bottom w:val="none" w:sz="0" w:space="0" w:color="auto"/>
            <w:right w:val="none" w:sz="0" w:space="0" w:color="auto"/>
          </w:divBdr>
        </w:div>
        <w:div w:id="1603995179">
          <w:marLeft w:val="0"/>
          <w:marRight w:val="0"/>
          <w:marTop w:val="0"/>
          <w:marBottom w:val="0"/>
          <w:divBdr>
            <w:top w:val="none" w:sz="0" w:space="0" w:color="auto"/>
            <w:left w:val="none" w:sz="0" w:space="0" w:color="auto"/>
            <w:bottom w:val="none" w:sz="0" w:space="0" w:color="auto"/>
            <w:right w:val="none" w:sz="0" w:space="0" w:color="auto"/>
          </w:divBdr>
        </w:div>
        <w:div w:id="413432485">
          <w:marLeft w:val="0"/>
          <w:marRight w:val="0"/>
          <w:marTop w:val="0"/>
          <w:marBottom w:val="0"/>
          <w:divBdr>
            <w:top w:val="none" w:sz="0" w:space="0" w:color="auto"/>
            <w:left w:val="none" w:sz="0" w:space="0" w:color="auto"/>
            <w:bottom w:val="none" w:sz="0" w:space="0" w:color="auto"/>
            <w:right w:val="none" w:sz="0" w:space="0" w:color="auto"/>
          </w:divBdr>
        </w:div>
        <w:div w:id="1190530734">
          <w:marLeft w:val="0"/>
          <w:marRight w:val="0"/>
          <w:marTop w:val="0"/>
          <w:marBottom w:val="0"/>
          <w:divBdr>
            <w:top w:val="none" w:sz="0" w:space="0" w:color="auto"/>
            <w:left w:val="none" w:sz="0" w:space="0" w:color="auto"/>
            <w:bottom w:val="none" w:sz="0" w:space="0" w:color="auto"/>
            <w:right w:val="none" w:sz="0" w:space="0" w:color="auto"/>
          </w:divBdr>
        </w:div>
        <w:div w:id="666516279">
          <w:marLeft w:val="0"/>
          <w:marRight w:val="0"/>
          <w:marTop w:val="0"/>
          <w:marBottom w:val="0"/>
          <w:divBdr>
            <w:top w:val="none" w:sz="0" w:space="0" w:color="auto"/>
            <w:left w:val="none" w:sz="0" w:space="0" w:color="auto"/>
            <w:bottom w:val="none" w:sz="0" w:space="0" w:color="auto"/>
            <w:right w:val="none" w:sz="0" w:space="0" w:color="auto"/>
          </w:divBdr>
        </w:div>
        <w:div w:id="1312756501">
          <w:marLeft w:val="0"/>
          <w:marRight w:val="0"/>
          <w:marTop w:val="0"/>
          <w:marBottom w:val="0"/>
          <w:divBdr>
            <w:top w:val="none" w:sz="0" w:space="0" w:color="auto"/>
            <w:left w:val="none" w:sz="0" w:space="0" w:color="auto"/>
            <w:bottom w:val="none" w:sz="0" w:space="0" w:color="auto"/>
            <w:right w:val="none" w:sz="0" w:space="0" w:color="auto"/>
          </w:divBdr>
        </w:div>
        <w:div w:id="162665717">
          <w:marLeft w:val="0"/>
          <w:marRight w:val="0"/>
          <w:marTop w:val="0"/>
          <w:marBottom w:val="0"/>
          <w:divBdr>
            <w:top w:val="none" w:sz="0" w:space="0" w:color="auto"/>
            <w:left w:val="none" w:sz="0" w:space="0" w:color="auto"/>
            <w:bottom w:val="none" w:sz="0" w:space="0" w:color="auto"/>
            <w:right w:val="none" w:sz="0" w:space="0" w:color="auto"/>
          </w:divBdr>
        </w:div>
        <w:div w:id="117183467">
          <w:marLeft w:val="0"/>
          <w:marRight w:val="0"/>
          <w:marTop w:val="0"/>
          <w:marBottom w:val="0"/>
          <w:divBdr>
            <w:top w:val="none" w:sz="0" w:space="0" w:color="auto"/>
            <w:left w:val="none" w:sz="0" w:space="0" w:color="auto"/>
            <w:bottom w:val="none" w:sz="0" w:space="0" w:color="auto"/>
            <w:right w:val="none" w:sz="0" w:space="0" w:color="auto"/>
          </w:divBdr>
        </w:div>
        <w:div w:id="672798452">
          <w:marLeft w:val="0"/>
          <w:marRight w:val="0"/>
          <w:marTop w:val="0"/>
          <w:marBottom w:val="0"/>
          <w:divBdr>
            <w:top w:val="none" w:sz="0" w:space="0" w:color="auto"/>
            <w:left w:val="none" w:sz="0" w:space="0" w:color="auto"/>
            <w:bottom w:val="none" w:sz="0" w:space="0" w:color="auto"/>
            <w:right w:val="none" w:sz="0" w:space="0" w:color="auto"/>
          </w:divBdr>
        </w:div>
        <w:div w:id="796410951">
          <w:marLeft w:val="0"/>
          <w:marRight w:val="0"/>
          <w:marTop w:val="0"/>
          <w:marBottom w:val="0"/>
          <w:divBdr>
            <w:top w:val="none" w:sz="0" w:space="0" w:color="auto"/>
            <w:left w:val="none" w:sz="0" w:space="0" w:color="auto"/>
            <w:bottom w:val="none" w:sz="0" w:space="0" w:color="auto"/>
            <w:right w:val="none" w:sz="0" w:space="0" w:color="auto"/>
          </w:divBdr>
        </w:div>
        <w:div w:id="331837158">
          <w:marLeft w:val="0"/>
          <w:marRight w:val="0"/>
          <w:marTop w:val="0"/>
          <w:marBottom w:val="0"/>
          <w:divBdr>
            <w:top w:val="none" w:sz="0" w:space="0" w:color="auto"/>
            <w:left w:val="none" w:sz="0" w:space="0" w:color="auto"/>
            <w:bottom w:val="none" w:sz="0" w:space="0" w:color="auto"/>
            <w:right w:val="none" w:sz="0" w:space="0" w:color="auto"/>
          </w:divBdr>
          <w:divsChild>
            <w:div w:id="1856264976">
              <w:marLeft w:val="-75"/>
              <w:marRight w:val="0"/>
              <w:marTop w:val="30"/>
              <w:marBottom w:val="30"/>
              <w:divBdr>
                <w:top w:val="none" w:sz="0" w:space="0" w:color="auto"/>
                <w:left w:val="none" w:sz="0" w:space="0" w:color="auto"/>
                <w:bottom w:val="none" w:sz="0" w:space="0" w:color="auto"/>
                <w:right w:val="none" w:sz="0" w:space="0" w:color="auto"/>
              </w:divBdr>
              <w:divsChild>
                <w:div w:id="567812123">
                  <w:marLeft w:val="0"/>
                  <w:marRight w:val="0"/>
                  <w:marTop w:val="0"/>
                  <w:marBottom w:val="0"/>
                  <w:divBdr>
                    <w:top w:val="none" w:sz="0" w:space="0" w:color="auto"/>
                    <w:left w:val="none" w:sz="0" w:space="0" w:color="auto"/>
                    <w:bottom w:val="none" w:sz="0" w:space="0" w:color="auto"/>
                    <w:right w:val="none" w:sz="0" w:space="0" w:color="auto"/>
                  </w:divBdr>
                  <w:divsChild>
                    <w:div w:id="1632325985">
                      <w:marLeft w:val="0"/>
                      <w:marRight w:val="0"/>
                      <w:marTop w:val="0"/>
                      <w:marBottom w:val="0"/>
                      <w:divBdr>
                        <w:top w:val="none" w:sz="0" w:space="0" w:color="auto"/>
                        <w:left w:val="none" w:sz="0" w:space="0" w:color="auto"/>
                        <w:bottom w:val="none" w:sz="0" w:space="0" w:color="auto"/>
                        <w:right w:val="none" w:sz="0" w:space="0" w:color="auto"/>
                      </w:divBdr>
                    </w:div>
                  </w:divsChild>
                </w:div>
                <w:div w:id="794060696">
                  <w:marLeft w:val="0"/>
                  <w:marRight w:val="0"/>
                  <w:marTop w:val="0"/>
                  <w:marBottom w:val="0"/>
                  <w:divBdr>
                    <w:top w:val="none" w:sz="0" w:space="0" w:color="auto"/>
                    <w:left w:val="none" w:sz="0" w:space="0" w:color="auto"/>
                    <w:bottom w:val="none" w:sz="0" w:space="0" w:color="auto"/>
                    <w:right w:val="none" w:sz="0" w:space="0" w:color="auto"/>
                  </w:divBdr>
                  <w:divsChild>
                    <w:div w:id="769668848">
                      <w:marLeft w:val="0"/>
                      <w:marRight w:val="0"/>
                      <w:marTop w:val="0"/>
                      <w:marBottom w:val="0"/>
                      <w:divBdr>
                        <w:top w:val="none" w:sz="0" w:space="0" w:color="auto"/>
                        <w:left w:val="none" w:sz="0" w:space="0" w:color="auto"/>
                        <w:bottom w:val="none" w:sz="0" w:space="0" w:color="auto"/>
                        <w:right w:val="none" w:sz="0" w:space="0" w:color="auto"/>
                      </w:divBdr>
                    </w:div>
                  </w:divsChild>
                </w:div>
                <w:div w:id="729571937">
                  <w:marLeft w:val="0"/>
                  <w:marRight w:val="0"/>
                  <w:marTop w:val="0"/>
                  <w:marBottom w:val="0"/>
                  <w:divBdr>
                    <w:top w:val="none" w:sz="0" w:space="0" w:color="auto"/>
                    <w:left w:val="none" w:sz="0" w:space="0" w:color="auto"/>
                    <w:bottom w:val="none" w:sz="0" w:space="0" w:color="auto"/>
                    <w:right w:val="none" w:sz="0" w:space="0" w:color="auto"/>
                  </w:divBdr>
                  <w:divsChild>
                    <w:div w:id="1340623782">
                      <w:marLeft w:val="0"/>
                      <w:marRight w:val="0"/>
                      <w:marTop w:val="0"/>
                      <w:marBottom w:val="0"/>
                      <w:divBdr>
                        <w:top w:val="none" w:sz="0" w:space="0" w:color="auto"/>
                        <w:left w:val="none" w:sz="0" w:space="0" w:color="auto"/>
                        <w:bottom w:val="none" w:sz="0" w:space="0" w:color="auto"/>
                        <w:right w:val="none" w:sz="0" w:space="0" w:color="auto"/>
                      </w:divBdr>
                    </w:div>
                  </w:divsChild>
                </w:div>
                <w:div w:id="1577544756">
                  <w:marLeft w:val="0"/>
                  <w:marRight w:val="0"/>
                  <w:marTop w:val="0"/>
                  <w:marBottom w:val="0"/>
                  <w:divBdr>
                    <w:top w:val="none" w:sz="0" w:space="0" w:color="auto"/>
                    <w:left w:val="none" w:sz="0" w:space="0" w:color="auto"/>
                    <w:bottom w:val="none" w:sz="0" w:space="0" w:color="auto"/>
                    <w:right w:val="none" w:sz="0" w:space="0" w:color="auto"/>
                  </w:divBdr>
                  <w:divsChild>
                    <w:div w:id="1863740793">
                      <w:marLeft w:val="0"/>
                      <w:marRight w:val="0"/>
                      <w:marTop w:val="0"/>
                      <w:marBottom w:val="0"/>
                      <w:divBdr>
                        <w:top w:val="none" w:sz="0" w:space="0" w:color="auto"/>
                        <w:left w:val="none" w:sz="0" w:space="0" w:color="auto"/>
                        <w:bottom w:val="none" w:sz="0" w:space="0" w:color="auto"/>
                        <w:right w:val="none" w:sz="0" w:space="0" w:color="auto"/>
                      </w:divBdr>
                    </w:div>
                  </w:divsChild>
                </w:div>
                <w:div w:id="555895079">
                  <w:marLeft w:val="0"/>
                  <w:marRight w:val="0"/>
                  <w:marTop w:val="0"/>
                  <w:marBottom w:val="0"/>
                  <w:divBdr>
                    <w:top w:val="none" w:sz="0" w:space="0" w:color="auto"/>
                    <w:left w:val="none" w:sz="0" w:space="0" w:color="auto"/>
                    <w:bottom w:val="none" w:sz="0" w:space="0" w:color="auto"/>
                    <w:right w:val="none" w:sz="0" w:space="0" w:color="auto"/>
                  </w:divBdr>
                  <w:divsChild>
                    <w:div w:id="741609974">
                      <w:marLeft w:val="0"/>
                      <w:marRight w:val="0"/>
                      <w:marTop w:val="0"/>
                      <w:marBottom w:val="0"/>
                      <w:divBdr>
                        <w:top w:val="none" w:sz="0" w:space="0" w:color="auto"/>
                        <w:left w:val="none" w:sz="0" w:space="0" w:color="auto"/>
                        <w:bottom w:val="none" w:sz="0" w:space="0" w:color="auto"/>
                        <w:right w:val="none" w:sz="0" w:space="0" w:color="auto"/>
                      </w:divBdr>
                    </w:div>
                  </w:divsChild>
                </w:div>
                <w:div w:id="870727171">
                  <w:marLeft w:val="0"/>
                  <w:marRight w:val="0"/>
                  <w:marTop w:val="0"/>
                  <w:marBottom w:val="0"/>
                  <w:divBdr>
                    <w:top w:val="none" w:sz="0" w:space="0" w:color="auto"/>
                    <w:left w:val="none" w:sz="0" w:space="0" w:color="auto"/>
                    <w:bottom w:val="none" w:sz="0" w:space="0" w:color="auto"/>
                    <w:right w:val="none" w:sz="0" w:space="0" w:color="auto"/>
                  </w:divBdr>
                  <w:divsChild>
                    <w:div w:id="2043364385">
                      <w:marLeft w:val="0"/>
                      <w:marRight w:val="0"/>
                      <w:marTop w:val="0"/>
                      <w:marBottom w:val="0"/>
                      <w:divBdr>
                        <w:top w:val="none" w:sz="0" w:space="0" w:color="auto"/>
                        <w:left w:val="none" w:sz="0" w:space="0" w:color="auto"/>
                        <w:bottom w:val="none" w:sz="0" w:space="0" w:color="auto"/>
                        <w:right w:val="none" w:sz="0" w:space="0" w:color="auto"/>
                      </w:divBdr>
                    </w:div>
                  </w:divsChild>
                </w:div>
                <w:div w:id="421805966">
                  <w:marLeft w:val="0"/>
                  <w:marRight w:val="0"/>
                  <w:marTop w:val="0"/>
                  <w:marBottom w:val="0"/>
                  <w:divBdr>
                    <w:top w:val="none" w:sz="0" w:space="0" w:color="auto"/>
                    <w:left w:val="none" w:sz="0" w:space="0" w:color="auto"/>
                    <w:bottom w:val="none" w:sz="0" w:space="0" w:color="auto"/>
                    <w:right w:val="none" w:sz="0" w:space="0" w:color="auto"/>
                  </w:divBdr>
                  <w:divsChild>
                    <w:div w:id="453253616">
                      <w:marLeft w:val="0"/>
                      <w:marRight w:val="0"/>
                      <w:marTop w:val="0"/>
                      <w:marBottom w:val="0"/>
                      <w:divBdr>
                        <w:top w:val="none" w:sz="0" w:space="0" w:color="auto"/>
                        <w:left w:val="none" w:sz="0" w:space="0" w:color="auto"/>
                        <w:bottom w:val="none" w:sz="0" w:space="0" w:color="auto"/>
                        <w:right w:val="none" w:sz="0" w:space="0" w:color="auto"/>
                      </w:divBdr>
                    </w:div>
                  </w:divsChild>
                </w:div>
                <w:div w:id="207301209">
                  <w:marLeft w:val="0"/>
                  <w:marRight w:val="0"/>
                  <w:marTop w:val="0"/>
                  <w:marBottom w:val="0"/>
                  <w:divBdr>
                    <w:top w:val="none" w:sz="0" w:space="0" w:color="auto"/>
                    <w:left w:val="none" w:sz="0" w:space="0" w:color="auto"/>
                    <w:bottom w:val="none" w:sz="0" w:space="0" w:color="auto"/>
                    <w:right w:val="none" w:sz="0" w:space="0" w:color="auto"/>
                  </w:divBdr>
                  <w:divsChild>
                    <w:div w:id="972756867">
                      <w:marLeft w:val="0"/>
                      <w:marRight w:val="0"/>
                      <w:marTop w:val="0"/>
                      <w:marBottom w:val="0"/>
                      <w:divBdr>
                        <w:top w:val="none" w:sz="0" w:space="0" w:color="auto"/>
                        <w:left w:val="none" w:sz="0" w:space="0" w:color="auto"/>
                        <w:bottom w:val="none" w:sz="0" w:space="0" w:color="auto"/>
                        <w:right w:val="none" w:sz="0" w:space="0" w:color="auto"/>
                      </w:divBdr>
                    </w:div>
                  </w:divsChild>
                </w:div>
                <w:div w:id="1381520047">
                  <w:marLeft w:val="0"/>
                  <w:marRight w:val="0"/>
                  <w:marTop w:val="0"/>
                  <w:marBottom w:val="0"/>
                  <w:divBdr>
                    <w:top w:val="none" w:sz="0" w:space="0" w:color="auto"/>
                    <w:left w:val="none" w:sz="0" w:space="0" w:color="auto"/>
                    <w:bottom w:val="none" w:sz="0" w:space="0" w:color="auto"/>
                    <w:right w:val="none" w:sz="0" w:space="0" w:color="auto"/>
                  </w:divBdr>
                  <w:divsChild>
                    <w:div w:id="641811223">
                      <w:marLeft w:val="0"/>
                      <w:marRight w:val="0"/>
                      <w:marTop w:val="0"/>
                      <w:marBottom w:val="0"/>
                      <w:divBdr>
                        <w:top w:val="none" w:sz="0" w:space="0" w:color="auto"/>
                        <w:left w:val="none" w:sz="0" w:space="0" w:color="auto"/>
                        <w:bottom w:val="none" w:sz="0" w:space="0" w:color="auto"/>
                        <w:right w:val="none" w:sz="0" w:space="0" w:color="auto"/>
                      </w:divBdr>
                    </w:div>
                  </w:divsChild>
                </w:div>
                <w:div w:id="2084569713">
                  <w:marLeft w:val="0"/>
                  <w:marRight w:val="0"/>
                  <w:marTop w:val="0"/>
                  <w:marBottom w:val="0"/>
                  <w:divBdr>
                    <w:top w:val="none" w:sz="0" w:space="0" w:color="auto"/>
                    <w:left w:val="none" w:sz="0" w:space="0" w:color="auto"/>
                    <w:bottom w:val="none" w:sz="0" w:space="0" w:color="auto"/>
                    <w:right w:val="none" w:sz="0" w:space="0" w:color="auto"/>
                  </w:divBdr>
                  <w:divsChild>
                    <w:div w:id="213349627">
                      <w:marLeft w:val="0"/>
                      <w:marRight w:val="0"/>
                      <w:marTop w:val="0"/>
                      <w:marBottom w:val="0"/>
                      <w:divBdr>
                        <w:top w:val="none" w:sz="0" w:space="0" w:color="auto"/>
                        <w:left w:val="none" w:sz="0" w:space="0" w:color="auto"/>
                        <w:bottom w:val="none" w:sz="0" w:space="0" w:color="auto"/>
                        <w:right w:val="none" w:sz="0" w:space="0" w:color="auto"/>
                      </w:divBdr>
                    </w:div>
                  </w:divsChild>
                </w:div>
                <w:div w:id="2034767225">
                  <w:marLeft w:val="0"/>
                  <w:marRight w:val="0"/>
                  <w:marTop w:val="0"/>
                  <w:marBottom w:val="0"/>
                  <w:divBdr>
                    <w:top w:val="none" w:sz="0" w:space="0" w:color="auto"/>
                    <w:left w:val="none" w:sz="0" w:space="0" w:color="auto"/>
                    <w:bottom w:val="none" w:sz="0" w:space="0" w:color="auto"/>
                    <w:right w:val="none" w:sz="0" w:space="0" w:color="auto"/>
                  </w:divBdr>
                  <w:divsChild>
                    <w:div w:id="524707166">
                      <w:marLeft w:val="0"/>
                      <w:marRight w:val="0"/>
                      <w:marTop w:val="0"/>
                      <w:marBottom w:val="0"/>
                      <w:divBdr>
                        <w:top w:val="none" w:sz="0" w:space="0" w:color="auto"/>
                        <w:left w:val="none" w:sz="0" w:space="0" w:color="auto"/>
                        <w:bottom w:val="none" w:sz="0" w:space="0" w:color="auto"/>
                        <w:right w:val="none" w:sz="0" w:space="0" w:color="auto"/>
                      </w:divBdr>
                    </w:div>
                  </w:divsChild>
                </w:div>
                <w:div w:id="1107699543">
                  <w:marLeft w:val="0"/>
                  <w:marRight w:val="0"/>
                  <w:marTop w:val="0"/>
                  <w:marBottom w:val="0"/>
                  <w:divBdr>
                    <w:top w:val="none" w:sz="0" w:space="0" w:color="auto"/>
                    <w:left w:val="none" w:sz="0" w:space="0" w:color="auto"/>
                    <w:bottom w:val="none" w:sz="0" w:space="0" w:color="auto"/>
                    <w:right w:val="none" w:sz="0" w:space="0" w:color="auto"/>
                  </w:divBdr>
                  <w:divsChild>
                    <w:div w:id="1683363450">
                      <w:marLeft w:val="0"/>
                      <w:marRight w:val="0"/>
                      <w:marTop w:val="0"/>
                      <w:marBottom w:val="0"/>
                      <w:divBdr>
                        <w:top w:val="none" w:sz="0" w:space="0" w:color="auto"/>
                        <w:left w:val="none" w:sz="0" w:space="0" w:color="auto"/>
                        <w:bottom w:val="none" w:sz="0" w:space="0" w:color="auto"/>
                        <w:right w:val="none" w:sz="0" w:space="0" w:color="auto"/>
                      </w:divBdr>
                    </w:div>
                  </w:divsChild>
                </w:div>
                <w:div w:id="1734237918">
                  <w:marLeft w:val="0"/>
                  <w:marRight w:val="0"/>
                  <w:marTop w:val="0"/>
                  <w:marBottom w:val="0"/>
                  <w:divBdr>
                    <w:top w:val="none" w:sz="0" w:space="0" w:color="auto"/>
                    <w:left w:val="none" w:sz="0" w:space="0" w:color="auto"/>
                    <w:bottom w:val="none" w:sz="0" w:space="0" w:color="auto"/>
                    <w:right w:val="none" w:sz="0" w:space="0" w:color="auto"/>
                  </w:divBdr>
                  <w:divsChild>
                    <w:div w:id="600574042">
                      <w:marLeft w:val="0"/>
                      <w:marRight w:val="0"/>
                      <w:marTop w:val="0"/>
                      <w:marBottom w:val="0"/>
                      <w:divBdr>
                        <w:top w:val="none" w:sz="0" w:space="0" w:color="auto"/>
                        <w:left w:val="none" w:sz="0" w:space="0" w:color="auto"/>
                        <w:bottom w:val="none" w:sz="0" w:space="0" w:color="auto"/>
                        <w:right w:val="none" w:sz="0" w:space="0" w:color="auto"/>
                      </w:divBdr>
                    </w:div>
                  </w:divsChild>
                </w:div>
                <w:div w:id="934480528">
                  <w:marLeft w:val="0"/>
                  <w:marRight w:val="0"/>
                  <w:marTop w:val="0"/>
                  <w:marBottom w:val="0"/>
                  <w:divBdr>
                    <w:top w:val="none" w:sz="0" w:space="0" w:color="auto"/>
                    <w:left w:val="none" w:sz="0" w:space="0" w:color="auto"/>
                    <w:bottom w:val="none" w:sz="0" w:space="0" w:color="auto"/>
                    <w:right w:val="none" w:sz="0" w:space="0" w:color="auto"/>
                  </w:divBdr>
                  <w:divsChild>
                    <w:div w:id="127935385">
                      <w:marLeft w:val="0"/>
                      <w:marRight w:val="0"/>
                      <w:marTop w:val="0"/>
                      <w:marBottom w:val="0"/>
                      <w:divBdr>
                        <w:top w:val="none" w:sz="0" w:space="0" w:color="auto"/>
                        <w:left w:val="none" w:sz="0" w:space="0" w:color="auto"/>
                        <w:bottom w:val="none" w:sz="0" w:space="0" w:color="auto"/>
                        <w:right w:val="none" w:sz="0" w:space="0" w:color="auto"/>
                      </w:divBdr>
                    </w:div>
                  </w:divsChild>
                </w:div>
                <w:div w:id="455560182">
                  <w:marLeft w:val="0"/>
                  <w:marRight w:val="0"/>
                  <w:marTop w:val="0"/>
                  <w:marBottom w:val="0"/>
                  <w:divBdr>
                    <w:top w:val="none" w:sz="0" w:space="0" w:color="auto"/>
                    <w:left w:val="none" w:sz="0" w:space="0" w:color="auto"/>
                    <w:bottom w:val="none" w:sz="0" w:space="0" w:color="auto"/>
                    <w:right w:val="none" w:sz="0" w:space="0" w:color="auto"/>
                  </w:divBdr>
                  <w:divsChild>
                    <w:div w:id="1109467536">
                      <w:marLeft w:val="0"/>
                      <w:marRight w:val="0"/>
                      <w:marTop w:val="0"/>
                      <w:marBottom w:val="0"/>
                      <w:divBdr>
                        <w:top w:val="none" w:sz="0" w:space="0" w:color="auto"/>
                        <w:left w:val="none" w:sz="0" w:space="0" w:color="auto"/>
                        <w:bottom w:val="none" w:sz="0" w:space="0" w:color="auto"/>
                        <w:right w:val="none" w:sz="0" w:space="0" w:color="auto"/>
                      </w:divBdr>
                    </w:div>
                  </w:divsChild>
                </w:div>
                <w:div w:id="169415726">
                  <w:marLeft w:val="0"/>
                  <w:marRight w:val="0"/>
                  <w:marTop w:val="0"/>
                  <w:marBottom w:val="0"/>
                  <w:divBdr>
                    <w:top w:val="none" w:sz="0" w:space="0" w:color="auto"/>
                    <w:left w:val="none" w:sz="0" w:space="0" w:color="auto"/>
                    <w:bottom w:val="none" w:sz="0" w:space="0" w:color="auto"/>
                    <w:right w:val="none" w:sz="0" w:space="0" w:color="auto"/>
                  </w:divBdr>
                  <w:divsChild>
                    <w:div w:id="313066483">
                      <w:marLeft w:val="0"/>
                      <w:marRight w:val="0"/>
                      <w:marTop w:val="0"/>
                      <w:marBottom w:val="0"/>
                      <w:divBdr>
                        <w:top w:val="none" w:sz="0" w:space="0" w:color="auto"/>
                        <w:left w:val="none" w:sz="0" w:space="0" w:color="auto"/>
                        <w:bottom w:val="none" w:sz="0" w:space="0" w:color="auto"/>
                        <w:right w:val="none" w:sz="0" w:space="0" w:color="auto"/>
                      </w:divBdr>
                    </w:div>
                  </w:divsChild>
                </w:div>
                <w:div w:id="2125036349">
                  <w:marLeft w:val="0"/>
                  <w:marRight w:val="0"/>
                  <w:marTop w:val="0"/>
                  <w:marBottom w:val="0"/>
                  <w:divBdr>
                    <w:top w:val="none" w:sz="0" w:space="0" w:color="auto"/>
                    <w:left w:val="none" w:sz="0" w:space="0" w:color="auto"/>
                    <w:bottom w:val="none" w:sz="0" w:space="0" w:color="auto"/>
                    <w:right w:val="none" w:sz="0" w:space="0" w:color="auto"/>
                  </w:divBdr>
                  <w:divsChild>
                    <w:div w:id="896207993">
                      <w:marLeft w:val="0"/>
                      <w:marRight w:val="0"/>
                      <w:marTop w:val="0"/>
                      <w:marBottom w:val="0"/>
                      <w:divBdr>
                        <w:top w:val="none" w:sz="0" w:space="0" w:color="auto"/>
                        <w:left w:val="none" w:sz="0" w:space="0" w:color="auto"/>
                        <w:bottom w:val="none" w:sz="0" w:space="0" w:color="auto"/>
                        <w:right w:val="none" w:sz="0" w:space="0" w:color="auto"/>
                      </w:divBdr>
                    </w:div>
                  </w:divsChild>
                </w:div>
                <w:div w:id="128745461">
                  <w:marLeft w:val="0"/>
                  <w:marRight w:val="0"/>
                  <w:marTop w:val="0"/>
                  <w:marBottom w:val="0"/>
                  <w:divBdr>
                    <w:top w:val="none" w:sz="0" w:space="0" w:color="auto"/>
                    <w:left w:val="none" w:sz="0" w:space="0" w:color="auto"/>
                    <w:bottom w:val="none" w:sz="0" w:space="0" w:color="auto"/>
                    <w:right w:val="none" w:sz="0" w:space="0" w:color="auto"/>
                  </w:divBdr>
                  <w:divsChild>
                    <w:div w:id="114181715">
                      <w:marLeft w:val="0"/>
                      <w:marRight w:val="0"/>
                      <w:marTop w:val="0"/>
                      <w:marBottom w:val="0"/>
                      <w:divBdr>
                        <w:top w:val="none" w:sz="0" w:space="0" w:color="auto"/>
                        <w:left w:val="none" w:sz="0" w:space="0" w:color="auto"/>
                        <w:bottom w:val="none" w:sz="0" w:space="0" w:color="auto"/>
                        <w:right w:val="none" w:sz="0" w:space="0" w:color="auto"/>
                      </w:divBdr>
                    </w:div>
                  </w:divsChild>
                </w:div>
                <w:div w:id="1793787524">
                  <w:marLeft w:val="0"/>
                  <w:marRight w:val="0"/>
                  <w:marTop w:val="0"/>
                  <w:marBottom w:val="0"/>
                  <w:divBdr>
                    <w:top w:val="none" w:sz="0" w:space="0" w:color="auto"/>
                    <w:left w:val="none" w:sz="0" w:space="0" w:color="auto"/>
                    <w:bottom w:val="none" w:sz="0" w:space="0" w:color="auto"/>
                    <w:right w:val="none" w:sz="0" w:space="0" w:color="auto"/>
                  </w:divBdr>
                  <w:divsChild>
                    <w:div w:id="1712875713">
                      <w:marLeft w:val="0"/>
                      <w:marRight w:val="0"/>
                      <w:marTop w:val="0"/>
                      <w:marBottom w:val="0"/>
                      <w:divBdr>
                        <w:top w:val="none" w:sz="0" w:space="0" w:color="auto"/>
                        <w:left w:val="none" w:sz="0" w:space="0" w:color="auto"/>
                        <w:bottom w:val="none" w:sz="0" w:space="0" w:color="auto"/>
                        <w:right w:val="none" w:sz="0" w:space="0" w:color="auto"/>
                      </w:divBdr>
                    </w:div>
                  </w:divsChild>
                </w:div>
                <w:div w:id="485323131">
                  <w:marLeft w:val="0"/>
                  <w:marRight w:val="0"/>
                  <w:marTop w:val="0"/>
                  <w:marBottom w:val="0"/>
                  <w:divBdr>
                    <w:top w:val="none" w:sz="0" w:space="0" w:color="auto"/>
                    <w:left w:val="none" w:sz="0" w:space="0" w:color="auto"/>
                    <w:bottom w:val="none" w:sz="0" w:space="0" w:color="auto"/>
                    <w:right w:val="none" w:sz="0" w:space="0" w:color="auto"/>
                  </w:divBdr>
                  <w:divsChild>
                    <w:div w:id="68038186">
                      <w:marLeft w:val="0"/>
                      <w:marRight w:val="0"/>
                      <w:marTop w:val="0"/>
                      <w:marBottom w:val="0"/>
                      <w:divBdr>
                        <w:top w:val="none" w:sz="0" w:space="0" w:color="auto"/>
                        <w:left w:val="none" w:sz="0" w:space="0" w:color="auto"/>
                        <w:bottom w:val="none" w:sz="0" w:space="0" w:color="auto"/>
                        <w:right w:val="none" w:sz="0" w:space="0" w:color="auto"/>
                      </w:divBdr>
                    </w:div>
                  </w:divsChild>
                </w:div>
                <w:div w:id="1289819048">
                  <w:marLeft w:val="0"/>
                  <w:marRight w:val="0"/>
                  <w:marTop w:val="0"/>
                  <w:marBottom w:val="0"/>
                  <w:divBdr>
                    <w:top w:val="none" w:sz="0" w:space="0" w:color="auto"/>
                    <w:left w:val="none" w:sz="0" w:space="0" w:color="auto"/>
                    <w:bottom w:val="none" w:sz="0" w:space="0" w:color="auto"/>
                    <w:right w:val="none" w:sz="0" w:space="0" w:color="auto"/>
                  </w:divBdr>
                  <w:divsChild>
                    <w:div w:id="337006116">
                      <w:marLeft w:val="0"/>
                      <w:marRight w:val="0"/>
                      <w:marTop w:val="0"/>
                      <w:marBottom w:val="0"/>
                      <w:divBdr>
                        <w:top w:val="none" w:sz="0" w:space="0" w:color="auto"/>
                        <w:left w:val="none" w:sz="0" w:space="0" w:color="auto"/>
                        <w:bottom w:val="none" w:sz="0" w:space="0" w:color="auto"/>
                        <w:right w:val="none" w:sz="0" w:space="0" w:color="auto"/>
                      </w:divBdr>
                    </w:div>
                  </w:divsChild>
                </w:div>
                <w:div w:id="1707296353">
                  <w:marLeft w:val="0"/>
                  <w:marRight w:val="0"/>
                  <w:marTop w:val="0"/>
                  <w:marBottom w:val="0"/>
                  <w:divBdr>
                    <w:top w:val="none" w:sz="0" w:space="0" w:color="auto"/>
                    <w:left w:val="none" w:sz="0" w:space="0" w:color="auto"/>
                    <w:bottom w:val="none" w:sz="0" w:space="0" w:color="auto"/>
                    <w:right w:val="none" w:sz="0" w:space="0" w:color="auto"/>
                  </w:divBdr>
                  <w:divsChild>
                    <w:div w:id="2052606130">
                      <w:marLeft w:val="0"/>
                      <w:marRight w:val="0"/>
                      <w:marTop w:val="0"/>
                      <w:marBottom w:val="0"/>
                      <w:divBdr>
                        <w:top w:val="none" w:sz="0" w:space="0" w:color="auto"/>
                        <w:left w:val="none" w:sz="0" w:space="0" w:color="auto"/>
                        <w:bottom w:val="none" w:sz="0" w:space="0" w:color="auto"/>
                        <w:right w:val="none" w:sz="0" w:space="0" w:color="auto"/>
                      </w:divBdr>
                    </w:div>
                  </w:divsChild>
                </w:div>
                <w:div w:id="1683624375">
                  <w:marLeft w:val="0"/>
                  <w:marRight w:val="0"/>
                  <w:marTop w:val="0"/>
                  <w:marBottom w:val="0"/>
                  <w:divBdr>
                    <w:top w:val="none" w:sz="0" w:space="0" w:color="auto"/>
                    <w:left w:val="none" w:sz="0" w:space="0" w:color="auto"/>
                    <w:bottom w:val="none" w:sz="0" w:space="0" w:color="auto"/>
                    <w:right w:val="none" w:sz="0" w:space="0" w:color="auto"/>
                  </w:divBdr>
                  <w:divsChild>
                    <w:div w:id="308480820">
                      <w:marLeft w:val="0"/>
                      <w:marRight w:val="0"/>
                      <w:marTop w:val="0"/>
                      <w:marBottom w:val="0"/>
                      <w:divBdr>
                        <w:top w:val="none" w:sz="0" w:space="0" w:color="auto"/>
                        <w:left w:val="none" w:sz="0" w:space="0" w:color="auto"/>
                        <w:bottom w:val="none" w:sz="0" w:space="0" w:color="auto"/>
                        <w:right w:val="none" w:sz="0" w:space="0" w:color="auto"/>
                      </w:divBdr>
                    </w:div>
                  </w:divsChild>
                </w:div>
                <w:div w:id="1113286232">
                  <w:marLeft w:val="0"/>
                  <w:marRight w:val="0"/>
                  <w:marTop w:val="0"/>
                  <w:marBottom w:val="0"/>
                  <w:divBdr>
                    <w:top w:val="none" w:sz="0" w:space="0" w:color="auto"/>
                    <w:left w:val="none" w:sz="0" w:space="0" w:color="auto"/>
                    <w:bottom w:val="none" w:sz="0" w:space="0" w:color="auto"/>
                    <w:right w:val="none" w:sz="0" w:space="0" w:color="auto"/>
                  </w:divBdr>
                  <w:divsChild>
                    <w:div w:id="578826732">
                      <w:marLeft w:val="0"/>
                      <w:marRight w:val="0"/>
                      <w:marTop w:val="0"/>
                      <w:marBottom w:val="0"/>
                      <w:divBdr>
                        <w:top w:val="none" w:sz="0" w:space="0" w:color="auto"/>
                        <w:left w:val="none" w:sz="0" w:space="0" w:color="auto"/>
                        <w:bottom w:val="none" w:sz="0" w:space="0" w:color="auto"/>
                        <w:right w:val="none" w:sz="0" w:space="0" w:color="auto"/>
                      </w:divBdr>
                    </w:div>
                  </w:divsChild>
                </w:div>
                <w:div w:id="1246456448">
                  <w:marLeft w:val="0"/>
                  <w:marRight w:val="0"/>
                  <w:marTop w:val="0"/>
                  <w:marBottom w:val="0"/>
                  <w:divBdr>
                    <w:top w:val="none" w:sz="0" w:space="0" w:color="auto"/>
                    <w:left w:val="none" w:sz="0" w:space="0" w:color="auto"/>
                    <w:bottom w:val="none" w:sz="0" w:space="0" w:color="auto"/>
                    <w:right w:val="none" w:sz="0" w:space="0" w:color="auto"/>
                  </w:divBdr>
                  <w:divsChild>
                    <w:div w:id="1346977074">
                      <w:marLeft w:val="0"/>
                      <w:marRight w:val="0"/>
                      <w:marTop w:val="0"/>
                      <w:marBottom w:val="0"/>
                      <w:divBdr>
                        <w:top w:val="none" w:sz="0" w:space="0" w:color="auto"/>
                        <w:left w:val="none" w:sz="0" w:space="0" w:color="auto"/>
                        <w:bottom w:val="none" w:sz="0" w:space="0" w:color="auto"/>
                        <w:right w:val="none" w:sz="0" w:space="0" w:color="auto"/>
                      </w:divBdr>
                    </w:div>
                  </w:divsChild>
                </w:div>
                <w:div w:id="1202088150">
                  <w:marLeft w:val="0"/>
                  <w:marRight w:val="0"/>
                  <w:marTop w:val="0"/>
                  <w:marBottom w:val="0"/>
                  <w:divBdr>
                    <w:top w:val="none" w:sz="0" w:space="0" w:color="auto"/>
                    <w:left w:val="none" w:sz="0" w:space="0" w:color="auto"/>
                    <w:bottom w:val="none" w:sz="0" w:space="0" w:color="auto"/>
                    <w:right w:val="none" w:sz="0" w:space="0" w:color="auto"/>
                  </w:divBdr>
                  <w:divsChild>
                    <w:div w:id="1644501276">
                      <w:marLeft w:val="0"/>
                      <w:marRight w:val="0"/>
                      <w:marTop w:val="0"/>
                      <w:marBottom w:val="0"/>
                      <w:divBdr>
                        <w:top w:val="none" w:sz="0" w:space="0" w:color="auto"/>
                        <w:left w:val="none" w:sz="0" w:space="0" w:color="auto"/>
                        <w:bottom w:val="none" w:sz="0" w:space="0" w:color="auto"/>
                        <w:right w:val="none" w:sz="0" w:space="0" w:color="auto"/>
                      </w:divBdr>
                    </w:div>
                  </w:divsChild>
                </w:div>
                <w:div w:id="2068844693">
                  <w:marLeft w:val="0"/>
                  <w:marRight w:val="0"/>
                  <w:marTop w:val="0"/>
                  <w:marBottom w:val="0"/>
                  <w:divBdr>
                    <w:top w:val="none" w:sz="0" w:space="0" w:color="auto"/>
                    <w:left w:val="none" w:sz="0" w:space="0" w:color="auto"/>
                    <w:bottom w:val="none" w:sz="0" w:space="0" w:color="auto"/>
                    <w:right w:val="none" w:sz="0" w:space="0" w:color="auto"/>
                  </w:divBdr>
                  <w:divsChild>
                    <w:div w:id="1964312880">
                      <w:marLeft w:val="0"/>
                      <w:marRight w:val="0"/>
                      <w:marTop w:val="0"/>
                      <w:marBottom w:val="0"/>
                      <w:divBdr>
                        <w:top w:val="none" w:sz="0" w:space="0" w:color="auto"/>
                        <w:left w:val="none" w:sz="0" w:space="0" w:color="auto"/>
                        <w:bottom w:val="none" w:sz="0" w:space="0" w:color="auto"/>
                        <w:right w:val="none" w:sz="0" w:space="0" w:color="auto"/>
                      </w:divBdr>
                    </w:div>
                  </w:divsChild>
                </w:div>
                <w:div w:id="1618171948">
                  <w:marLeft w:val="0"/>
                  <w:marRight w:val="0"/>
                  <w:marTop w:val="0"/>
                  <w:marBottom w:val="0"/>
                  <w:divBdr>
                    <w:top w:val="none" w:sz="0" w:space="0" w:color="auto"/>
                    <w:left w:val="none" w:sz="0" w:space="0" w:color="auto"/>
                    <w:bottom w:val="none" w:sz="0" w:space="0" w:color="auto"/>
                    <w:right w:val="none" w:sz="0" w:space="0" w:color="auto"/>
                  </w:divBdr>
                  <w:divsChild>
                    <w:div w:id="1843857014">
                      <w:marLeft w:val="0"/>
                      <w:marRight w:val="0"/>
                      <w:marTop w:val="0"/>
                      <w:marBottom w:val="0"/>
                      <w:divBdr>
                        <w:top w:val="none" w:sz="0" w:space="0" w:color="auto"/>
                        <w:left w:val="none" w:sz="0" w:space="0" w:color="auto"/>
                        <w:bottom w:val="none" w:sz="0" w:space="0" w:color="auto"/>
                        <w:right w:val="none" w:sz="0" w:space="0" w:color="auto"/>
                      </w:divBdr>
                    </w:div>
                  </w:divsChild>
                </w:div>
                <w:div w:id="1165362627">
                  <w:marLeft w:val="0"/>
                  <w:marRight w:val="0"/>
                  <w:marTop w:val="0"/>
                  <w:marBottom w:val="0"/>
                  <w:divBdr>
                    <w:top w:val="none" w:sz="0" w:space="0" w:color="auto"/>
                    <w:left w:val="none" w:sz="0" w:space="0" w:color="auto"/>
                    <w:bottom w:val="none" w:sz="0" w:space="0" w:color="auto"/>
                    <w:right w:val="none" w:sz="0" w:space="0" w:color="auto"/>
                  </w:divBdr>
                  <w:divsChild>
                    <w:div w:id="652871325">
                      <w:marLeft w:val="0"/>
                      <w:marRight w:val="0"/>
                      <w:marTop w:val="0"/>
                      <w:marBottom w:val="0"/>
                      <w:divBdr>
                        <w:top w:val="none" w:sz="0" w:space="0" w:color="auto"/>
                        <w:left w:val="none" w:sz="0" w:space="0" w:color="auto"/>
                        <w:bottom w:val="none" w:sz="0" w:space="0" w:color="auto"/>
                        <w:right w:val="none" w:sz="0" w:space="0" w:color="auto"/>
                      </w:divBdr>
                    </w:div>
                  </w:divsChild>
                </w:div>
                <w:div w:id="672608313">
                  <w:marLeft w:val="0"/>
                  <w:marRight w:val="0"/>
                  <w:marTop w:val="0"/>
                  <w:marBottom w:val="0"/>
                  <w:divBdr>
                    <w:top w:val="none" w:sz="0" w:space="0" w:color="auto"/>
                    <w:left w:val="none" w:sz="0" w:space="0" w:color="auto"/>
                    <w:bottom w:val="none" w:sz="0" w:space="0" w:color="auto"/>
                    <w:right w:val="none" w:sz="0" w:space="0" w:color="auto"/>
                  </w:divBdr>
                  <w:divsChild>
                    <w:div w:id="549734539">
                      <w:marLeft w:val="0"/>
                      <w:marRight w:val="0"/>
                      <w:marTop w:val="0"/>
                      <w:marBottom w:val="0"/>
                      <w:divBdr>
                        <w:top w:val="none" w:sz="0" w:space="0" w:color="auto"/>
                        <w:left w:val="none" w:sz="0" w:space="0" w:color="auto"/>
                        <w:bottom w:val="none" w:sz="0" w:space="0" w:color="auto"/>
                        <w:right w:val="none" w:sz="0" w:space="0" w:color="auto"/>
                      </w:divBdr>
                    </w:div>
                  </w:divsChild>
                </w:div>
                <w:div w:id="776412749">
                  <w:marLeft w:val="0"/>
                  <w:marRight w:val="0"/>
                  <w:marTop w:val="0"/>
                  <w:marBottom w:val="0"/>
                  <w:divBdr>
                    <w:top w:val="none" w:sz="0" w:space="0" w:color="auto"/>
                    <w:left w:val="none" w:sz="0" w:space="0" w:color="auto"/>
                    <w:bottom w:val="none" w:sz="0" w:space="0" w:color="auto"/>
                    <w:right w:val="none" w:sz="0" w:space="0" w:color="auto"/>
                  </w:divBdr>
                  <w:divsChild>
                    <w:div w:id="1139685865">
                      <w:marLeft w:val="0"/>
                      <w:marRight w:val="0"/>
                      <w:marTop w:val="0"/>
                      <w:marBottom w:val="0"/>
                      <w:divBdr>
                        <w:top w:val="none" w:sz="0" w:space="0" w:color="auto"/>
                        <w:left w:val="none" w:sz="0" w:space="0" w:color="auto"/>
                        <w:bottom w:val="none" w:sz="0" w:space="0" w:color="auto"/>
                        <w:right w:val="none" w:sz="0" w:space="0" w:color="auto"/>
                      </w:divBdr>
                    </w:div>
                  </w:divsChild>
                </w:div>
                <w:div w:id="1393771223">
                  <w:marLeft w:val="0"/>
                  <w:marRight w:val="0"/>
                  <w:marTop w:val="0"/>
                  <w:marBottom w:val="0"/>
                  <w:divBdr>
                    <w:top w:val="none" w:sz="0" w:space="0" w:color="auto"/>
                    <w:left w:val="none" w:sz="0" w:space="0" w:color="auto"/>
                    <w:bottom w:val="none" w:sz="0" w:space="0" w:color="auto"/>
                    <w:right w:val="none" w:sz="0" w:space="0" w:color="auto"/>
                  </w:divBdr>
                  <w:divsChild>
                    <w:div w:id="224687982">
                      <w:marLeft w:val="0"/>
                      <w:marRight w:val="0"/>
                      <w:marTop w:val="0"/>
                      <w:marBottom w:val="0"/>
                      <w:divBdr>
                        <w:top w:val="none" w:sz="0" w:space="0" w:color="auto"/>
                        <w:left w:val="none" w:sz="0" w:space="0" w:color="auto"/>
                        <w:bottom w:val="none" w:sz="0" w:space="0" w:color="auto"/>
                        <w:right w:val="none" w:sz="0" w:space="0" w:color="auto"/>
                      </w:divBdr>
                    </w:div>
                  </w:divsChild>
                </w:div>
                <w:div w:id="1252081255">
                  <w:marLeft w:val="0"/>
                  <w:marRight w:val="0"/>
                  <w:marTop w:val="0"/>
                  <w:marBottom w:val="0"/>
                  <w:divBdr>
                    <w:top w:val="none" w:sz="0" w:space="0" w:color="auto"/>
                    <w:left w:val="none" w:sz="0" w:space="0" w:color="auto"/>
                    <w:bottom w:val="none" w:sz="0" w:space="0" w:color="auto"/>
                    <w:right w:val="none" w:sz="0" w:space="0" w:color="auto"/>
                  </w:divBdr>
                  <w:divsChild>
                    <w:div w:id="1437674544">
                      <w:marLeft w:val="0"/>
                      <w:marRight w:val="0"/>
                      <w:marTop w:val="0"/>
                      <w:marBottom w:val="0"/>
                      <w:divBdr>
                        <w:top w:val="none" w:sz="0" w:space="0" w:color="auto"/>
                        <w:left w:val="none" w:sz="0" w:space="0" w:color="auto"/>
                        <w:bottom w:val="none" w:sz="0" w:space="0" w:color="auto"/>
                        <w:right w:val="none" w:sz="0" w:space="0" w:color="auto"/>
                      </w:divBdr>
                    </w:div>
                  </w:divsChild>
                </w:div>
                <w:div w:id="1976181569">
                  <w:marLeft w:val="0"/>
                  <w:marRight w:val="0"/>
                  <w:marTop w:val="0"/>
                  <w:marBottom w:val="0"/>
                  <w:divBdr>
                    <w:top w:val="none" w:sz="0" w:space="0" w:color="auto"/>
                    <w:left w:val="none" w:sz="0" w:space="0" w:color="auto"/>
                    <w:bottom w:val="none" w:sz="0" w:space="0" w:color="auto"/>
                    <w:right w:val="none" w:sz="0" w:space="0" w:color="auto"/>
                  </w:divBdr>
                  <w:divsChild>
                    <w:div w:id="840268912">
                      <w:marLeft w:val="0"/>
                      <w:marRight w:val="0"/>
                      <w:marTop w:val="0"/>
                      <w:marBottom w:val="0"/>
                      <w:divBdr>
                        <w:top w:val="none" w:sz="0" w:space="0" w:color="auto"/>
                        <w:left w:val="none" w:sz="0" w:space="0" w:color="auto"/>
                        <w:bottom w:val="none" w:sz="0" w:space="0" w:color="auto"/>
                        <w:right w:val="none" w:sz="0" w:space="0" w:color="auto"/>
                      </w:divBdr>
                    </w:div>
                  </w:divsChild>
                </w:div>
                <w:div w:id="1121340906">
                  <w:marLeft w:val="0"/>
                  <w:marRight w:val="0"/>
                  <w:marTop w:val="0"/>
                  <w:marBottom w:val="0"/>
                  <w:divBdr>
                    <w:top w:val="none" w:sz="0" w:space="0" w:color="auto"/>
                    <w:left w:val="none" w:sz="0" w:space="0" w:color="auto"/>
                    <w:bottom w:val="none" w:sz="0" w:space="0" w:color="auto"/>
                    <w:right w:val="none" w:sz="0" w:space="0" w:color="auto"/>
                  </w:divBdr>
                  <w:divsChild>
                    <w:div w:id="2062627301">
                      <w:marLeft w:val="0"/>
                      <w:marRight w:val="0"/>
                      <w:marTop w:val="0"/>
                      <w:marBottom w:val="0"/>
                      <w:divBdr>
                        <w:top w:val="none" w:sz="0" w:space="0" w:color="auto"/>
                        <w:left w:val="none" w:sz="0" w:space="0" w:color="auto"/>
                        <w:bottom w:val="none" w:sz="0" w:space="0" w:color="auto"/>
                        <w:right w:val="none" w:sz="0" w:space="0" w:color="auto"/>
                      </w:divBdr>
                    </w:div>
                  </w:divsChild>
                </w:div>
                <w:div w:id="2065595802">
                  <w:marLeft w:val="0"/>
                  <w:marRight w:val="0"/>
                  <w:marTop w:val="0"/>
                  <w:marBottom w:val="0"/>
                  <w:divBdr>
                    <w:top w:val="none" w:sz="0" w:space="0" w:color="auto"/>
                    <w:left w:val="none" w:sz="0" w:space="0" w:color="auto"/>
                    <w:bottom w:val="none" w:sz="0" w:space="0" w:color="auto"/>
                    <w:right w:val="none" w:sz="0" w:space="0" w:color="auto"/>
                  </w:divBdr>
                  <w:divsChild>
                    <w:div w:id="820082449">
                      <w:marLeft w:val="0"/>
                      <w:marRight w:val="0"/>
                      <w:marTop w:val="0"/>
                      <w:marBottom w:val="0"/>
                      <w:divBdr>
                        <w:top w:val="none" w:sz="0" w:space="0" w:color="auto"/>
                        <w:left w:val="none" w:sz="0" w:space="0" w:color="auto"/>
                        <w:bottom w:val="none" w:sz="0" w:space="0" w:color="auto"/>
                        <w:right w:val="none" w:sz="0" w:space="0" w:color="auto"/>
                      </w:divBdr>
                    </w:div>
                  </w:divsChild>
                </w:div>
                <w:div w:id="543444486">
                  <w:marLeft w:val="0"/>
                  <w:marRight w:val="0"/>
                  <w:marTop w:val="0"/>
                  <w:marBottom w:val="0"/>
                  <w:divBdr>
                    <w:top w:val="none" w:sz="0" w:space="0" w:color="auto"/>
                    <w:left w:val="none" w:sz="0" w:space="0" w:color="auto"/>
                    <w:bottom w:val="none" w:sz="0" w:space="0" w:color="auto"/>
                    <w:right w:val="none" w:sz="0" w:space="0" w:color="auto"/>
                  </w:divBdr>
                  <w:divsChild>
                    <w:div w:id="1334332772">
                      <w:marLeft w:val="0"/>
                      <w:marRight w:val="0"/>
                      <w:marTop w:val="0"/>
                      <w:marBottom w:val="0"/>
                      <w:divBdr>
                        <w:top w:val="none" w:sz="0" w:space="0" w:color="auto"/>
                        <w:left w:val="none" w:sz="0" w:space="0" w:color="auto"/>
                        <w:bottom w:val="none" w:sz="0" w:space="0" w:color="auto"/>
                        <w:right w:val="none" w:sz="0" w:space="0" w:color="auto"/>
                      </w:divBdr>
                    </w:div>
                  </w:divsChild>
                </w:div>
                <w:div w:id="1487091816">
                  <w:marLeft w:val="0"/>
                  <w:marRight w:val="0"/>
                  <w:marTop w:val="0"/>
                  <w:marBottom w:val="0"/>
                  <w:divBdr>
                    <w:top w:val="none" w:sz="0" w:space="0" w:color="auto"/>
                    <w:left w:val="none" w:sz="0" w:space="0" w:color="auto"/>
                    <w:bottom w:val="none" w:sz="0" w:space="0" w:color="auto"/>
                    <w:right w:val="none" w:sz="0" w:space="0" w:color="auto"/>
                  </w:divBdr>
                  <w:divsChild>
                    <w:div w:id="1697848394">
                      <w:marLeft w:val="0"/>
                      <w:marRight w:val="0"/>
                      <w:marTop w:val="0"/>
                      <w:marBottom w:val="0"/>
                      <w:divBdr>
                        <w:top w:val="none" w:sz="0" w:space="0" w:color="auto"/>
                        <w:left w:val="none" w:sz="0" w:space="0" w:color="auto"/>
                        <w:bottom w:val="none" w:sz="0" w:space="0" w:color="auto"/>
                        <w:right w:val="none" w:sz="0" w:space="0" w:color="auto"/>
                      </w:divBdr>
                    </w:div>
                  </w:divsChild>
                </w:div>
                <w:div w:id="1037390938">
                  <w:marLeft w:val="0"/>
                  <w:marRight w:val="0"/>
                  <w:marTop w:val="0"/>
                  <w:marBottom w:val="0"/>
                  <w:divBdr>
                    <w:top w:val="none" w:sz="0" w:space="0" w:color="auto"/>
                    <w:left w:val="none" w:sz="0" w:space="0" w:color="auto"/>
                    <w:bottom w:val="none" w:sz="0" w:space="0" w:color="auto"/>
                    <w:right w:val="none" w:sz="0" w:space="0" w:color="auto"/>
                  </w:divBdr>
                  <w:divsChild>
                    <w:div w:id="2077895825">
                      <w:marLeft w:val="0"/>
                      <w:marRight w:val="0"/>
                      <w:marTop w:val="0"/>
                      <w:marBottom w:val="0"/>
                      <w:divBdr>
                        <w:top w:val="none" w:sz="0" w:space="0" w:color="auto"/>
                        <w:left w:val="none" w:sz="0" w:space="0" w:color="auto"/>
                        <w:bottom w:val="none" w:sz="0" w:space="0" w:color="auto"/>
                        <w:right w:val="none" w:sz="0" w:space="0" w:color="auto"/>
                      </w:divBdr>
                    </w:div>
                  </w:divsChild>
                </w:div>
                <w:div w:id="1179196846">
                  <w:marLeft w:val="0"/>
                  <w:marRight w:val="0"/>
                  <w:marTop w:val="0"/>
                  <w:marBottom w:val="0"/>
                  <w:divBdr>
                    <w:top w:val="none" w:sz="0" w:space="0" w:color="auto"/>
                    <w:left w:val="none" w:sz="0" w:space="0" w:color="auto"/>
                    <w:bottom w:val="none" w:sz="0" w:space="0" w:color="auto"/>
                    <w:right w:val="none" w:sz="0" w:space="0" w:color="auto"/>
                  </w:divBdr>
                  <w:divsChild>
                    <w:div w:id="1803382073">
                      <w:marLeft w:val="0"/>
                      <w:marRight w:val="0"/>
                      <w:marTop w:val="0"/>
                      <w:marBottom w:val="0"/>
                      <w:divBdr>
                        <w:top w:val="none" w:sz="0" w:space="0" w:color="auto"/>
                        <w:left w:val="none" w:sz="0" w:space="0" w:color="auto"/>
                        <w:bottom w:val="none" w:sz="0" w:space="0" w:color="auto"/>
                        <w:right w:val="none" w:sz="0" w:space="0" w:color="auto"/>
                      </w:divBdr>
                    </w:div>
                  </w:divsChild>
                </w:div>
                <w:div w:id="1702977136">
                  <w:marLeft w:val="0"/>
                  <w:marRight w:val="0"/>
                  <w:marTop w:val="0"/>
                  <w:marBottom w:val="0"/>
                  <w:divBdr>
                    <w:top w:val="none" w:sz="0" w:space="0" w:color="auto"/>
                    <w:left w:val="none" w:sz="0" w:space="0" w:color="auto"/>
                    <w:bottom w:val="none" w:sz="0" w:space="0" w:color="auto"/>
                    <w:right w:val="none" w:sz="0" w:space="0" w:color="auto"/>
                  </w:divBdr>
                  <w:divsChild>
                    <w:div w:id="763383970">
                      <w:marLeft w:val="0"/>
                      <w:marRight w:val="0"/>
                      <w:marTop w:val="0"/>
                      <w:marBottom w:val="0"/>
                      <w:divBdr>
                        <w:top w:val="none" w:sz="0" w:space="0" w:color="auto"/>
                        <w:left w:val="none" w:sz="0" w:space="0" w:color="auto"/>
                        <w:bottom w:val="none" w:sz="0" w:space="0" w:color="auto"/>
                        <w:right w:val="none" w:sz="0" w:space="0" w:color="auto"/>
                      </w:divBdr>
                    </w:div>
                  </w:divsChild>
                </w:div>
                <w:div w:id="1276865712">
                  <w:marLeft w:val="0"/>
                  <w:marRight w:val="0"/>
                  <w:marTop w:val="0"/>
                  <w:marBottom w:val="0"/>
                  <w:divBdr>
                    <w:top w:val="none" w:sz="0" w:space="0" w:color="auto"/>
                    <w:left w:val="none" w:sz="0" w:space="0" w:color="auto"/>
                    <w:bottom w:val="none" w:sz="0" w:space="0" w:color="auto"/>
                    <w:right w:val="none" w:sz="0" w:space="0" w:color="auto"/>
                  </w:divBdr>
                  <w:divsChild>
                    <w:div w:id="21171863">
                      <w:marLeft w:val="0"/>
                      <w:marRight w:val="0"/>
                      <w:marTop w:val="0"/>
                      <w:marBottom w:val="0"/>
                      <w:divBdr>
                        <w:top w:val="none" w:sz="0" w:space="0" w:color="auto"/>
                        <w:left w:val="none" w:sz="0" w:space="0" w:color="auto"/>
                        <w:bottom w:val="none" w:sz="0" w:space="0" w:color="auto"/>
                        <w:right w:val="none" w:sz="0" w:space="0" w:color="auto"/>
                      </w:divBdr>
                    </w:div>
                  </w:divsChild>
                </w:div>
                <w:div w:id="1307929667">
                  <w:marLeft w:val="0"/>
                  <w:marRight w:val="0"/>
                  <w:marTop w:val="0"/>
                  <w:marBottom w:val="0"/>
                  <w:divBdr>
                    <w:top w:val="none" w:sz="0" w:space="0" w:color="auto"/>
                    <w:left w:val="none" w:sz="0" w:space="0" w:color="auto"/>
                    <w:bottom w:val="none" w:sz="0" w:space="0" w:color="auto"/>
                    <w:right w:val="none" w:sz="0" w:space="0" w:color="auto"/>
                  </w:divBdr>
                  <w:divsChild>
                    <w:div w:id="1725177336">
                      <w:marLeft w:val="0"/>
                      <w:marRight w:val="0"/>
                      <w:marTop w:val="0"/>
                      <w:marBottom w:val="0"/>
                      <w:divBdr>
                        <w:top w:val="none" w:sz="0" w:space="0" w:color="auto"/>
                        <w:left w:val="none" w:sz="0" w:space="0" w:color="auto"/>
                        <w:bottom w:val="none" w:sz="0" w:space="0" w:color="auto"/>
                        <w:right w:val="none" w:sz="0" w:space="0" w:color="auto"/>
                      </w:divBdr>
                    </w:div>
                  </w:divsChild>
                </w:div>
                <w:div w:id="665210317">
                  <w:marLeft w:val="0"/>
                  <w:marRight w:val="0"/>
                  <w:marTop w:val="0"/>
                  <w:marBottom w:val="0"/>
                  <w:divBdr>
                    <w:top w:val="none" w:sz="0" w:space="0" w:color="auto"/>
                    <w:left w:val="none" w:sz="0" w:space="0" w:color="auto"/>
                    <w:bottom w:val="none" w:sz="0" w:space="0" w:color="auto"/>
                    <w:right w:val="none" w:sz="0" w:space="0" w:color="auto"/>
                  </w:divBdr>
                  <w:divsChild>
                    <w:div w:id="1773282174">
                      <w:marLeft w:val="0"/>
                      <w:marRight w:val="0"/>
                      <w:marTop w:val="0"/>
                      <w:marBottom w:val="0"/>
                      <w:divBdr>
                        <w:top w:val="none" w:sz="0" w:space="0" w:color="auto"/>
                        <w:left w:val="none" w:sz="0" w:space="0" w:color="auto"/>
                        <w:bottom w:val="none" w:sz="0" w:space="0" w:color="auto"/>
                        <w:right w:val="none" w:sz="0" w:space="0" w:color="auto"/>
                      </w:divBdr>
                    </w:div>
                  </w:divsChild>
                </w:div>
                <w:div w:id="2060350403">
                  <w:marLeft w:val="0"/>
                  <w:marRight w:val="0"/>
                  <w:marTop w:val="0"/>
                  <w:marBottom w:val="0"/>
                  <w:divBdr>
                    <w:top w:val="none" w:sz="0" w:space="0" w:color="auto"/>
                    <w:left w:val="none" w:sz="0" w:space="0" w:color="auto"/>
                    <w:bottom w:val="none" w:sz="0" w:space="0" w:color="auto"/>
                    <w:right w:val="none" w:sz="0" w:space="0" w:color="auto"/>
                  </w:divBdr>
                  <w:divsChild>
                    <w:div w:id="1213421487">
                      <w:marLeft w:val="0"/>
                      <w:marRight w:val="0"/>
                      <w:marTop w:val="0"/>
                      <w:marBottom w:val="0"/>
                      <w:divBdr>
                        <w:top w:val="none" w:sz="0" w:space="0" w:color="auto"/>
                        <w:left w:val="none" w:sz="0" w:space="0" w:color="auto"/>
                        <w:bottom w:val="none" w:sz="0" w:space="0" w:color="auto"/>
                        <w:right w:val="none" w:sz="0" w:space="0" w:color="auto"/>
                      </w:divBdr>
                    </w:div>
                  </w:divsChild>
                </w:div>
                <w:div w:id="1354187165">
                  <w:marLeft w:val="0"/>
                  <w:marRight w:val="0"/>
                  <w:marTop w:val="0"/>
                  <w:marBottom w:val="0"/>
                  <w:divBdr>
                    <w:top w:val="none" w:sz="0" w:space="0" w:color="auto"/>
                    <w:left w:val="none" w:sz="0" w:space="0" w:color="auto"/>
                    <w:bottom w:val="none" w:sz="0" w:space="0" w:color="auto"/>
                    <w:right w:val="none" w:sz="0" w:space="0" w:color="auto"/>
                  </w:divBdr>
                  <w:divsChild>
                    <w:div w:id="1898010202">
                      <w:marLeft w:val="0"/>
                      <w:marRight w:val="0"/>
                      <w:marTop w:val="0"/>
                      <w:marBottom w:val="0"/>
                      <w:divBdr>
                        <w:top w:val="none" w:sz="0" w:space="0" w:color="auto"/>
                        <w:left w:val="none" w:sz="0" w:space="0" w:color="auto"/>
                        <w:bottom w:val="none" w:sz="0" w:space="0" w:color="auto"/>
                        <w:right w:val="none" w:sz="0" w:space="0" w:color="auto"/>
                      </w:divBdr>
                    </w:div>
                  </w:divsChild>
                </w:div>
                <w:div w:id="992442765">
                  <w:marLeft w:val="0"/>
                  <w:marRight w:val="0"/>
                  <w:marTop w:val="0"/>
                  <w:marBottom w:val="0"/>
                  <w:divBdr>
                    <w:top w:val="none" w:sz="0" w:space="0" w:color="auto"/>
                    <w:left w:val="none" w:sz="0" w:space="0" w:color="auto"/>
                    <w:bottom w:val="none" w:sz="0" w:space="0" w:color="auto"/>
                    <w:right w:val="none" w:sz="0" w:space="0" w:color="auto"/>
                  </w:divBdr>
                  <w:divsChild>
                    <w:div w:id="1252394600">
                      <w:marLeft w:val="0"/>
                      <w:marRight w:val="0"/>
                      <w:marTop w:val="0"/>
                      <w:marBottom w:val="0"/>
                      <w:divBdr>
                        <w:top w:val="none" w:sz="0" w:space="0" w:color="auto"/>
                        <w:left w:val="none" w:sz="0" w:space="0" w:color="auto"/>
                        <w:bottom w:val="none" w:sz="0" w:space="0" w:color="auto"/>
                        <w:right w:val="none" w:sz="0" w:space="0" w:color="auto"/>
                      </w:divBdr>
                    </w:div>
                  </w:divsChild>
                </w:div>
                <w:div w:id="2000769505">
                  <w:marLeft w:val="0"/>
                  <w:marRight w:val="0"/>
                  <w:marTop w:val="0"/>
                  <w:marBottom w:val="0"/>
                  <w:divBdr>
                    <w:top w:val="none" w:sz="0" w:space="0" w:color="auto"/>
                    <w:left w:val="none" w:sz="0" w:space="0" w:color="auto"/>
                    <w:bottom w:val="none" w:sz="0" w:space="0" w:color="auto"/>
                    <w:right w:val="none" w:sz="0" w:space="0" w:color="auto"/>
                  </w:divBdr>
                  <w:divsChild>
                    <w:div w:id="1344211221">
                      <w:marLeft w:val="0"/>
                      <w:marRight w:val="0"/>
                      <w:marTop w:val="0"/>
                      <w:marBottom w:val="0"/>
                      <w:divBdr>
                        <w:top w:val="none" w:sz="0" w:space="0" w:color="auto"/>
                        <w:left w:val="none" w:sz="0" w:space="0" w:color="auto"/>
                        <w:bottom w:val="none" w:sz="0" w:space="0" w:color="auto"/>
                        <w:right w:val="none" w:sz="0" w:space="0" w:color="auto"/>
                      </w:divBdr>
                    </w:div>
                  </w:divsChild>
                </w:div>
                <w:div w:id="957948396">
                  <w:marLeft w:val="0"/>
                  <w:marRight w:val="0"/>
                  <w:marTop w:val="0"/>
                  <w:marBottom w:val="0"/>
                  <w:divBdr>
                    <w:top w:val="none" w:sz="0" w:space="0" w:color="auto"/>
                    <w:left w:val="none" w:sz="0" w:space="0" w:color="auto"/>
                    <w:bottom w:val="none" w:sz="0" w:space="0" w:color="auto"/>
                    <w:right w:val="none" w:sz="0" w:space="0" w:color="auto"/>
                  </w:divBdr>
                  <w:divsChild>
                    <w:div w:id="1440374869">
                      <w:marLeft w:val="0"/>
                      <w:marRight w:val="0"/>
                      <w:marTop w:val="0"/>
                      <w:marBottom w:val="0"/>
                      <w:divBdr>
                        <w:top w:val="none" w:sz="0" w:space="0" w:color="auto"/>
                        <w:left w:val="none" w:sz="0" w:space="0" w:color="auto"/>
                        <w:bottom w:val="none" w:sz="0" w:space="0" w:color="auto"/>
                        <w:right w:val="none" w:sz="0" w:space="0" w:color="auto"/>
                      </w:divBdr>
                    </w:div>
                  </w:divsChild>
                </w:div>
                <w:div w:id="1544976285">
                  <w:marLeft w:val="0"/>
                  <w:marRight w:val="0"/>
                  <w:marTop w:val="0"/>
                  <w:marBottom w:val="0"/>
                  <w:divBdr>
                    <w:top w:val="none" w:sz="0" w:space="0" w:color="auto"/>
                    <w:left w:val="none" w:sz="0" w:space="0" w:color="auto"/>
                    <w:bottom w:val="none" w:sz="0" w:space="0" w:color="auto"/>
                    <w:right w:val="none" w:sz="0" w:space="0" w:color="auto"/>
                  </w:divBdr>
                  <w:divsChild>
                    <w:div w:id="1618902954">
                      <w:marLeft w:val="0"/>
                      <w:marRight w:val="0"/>
                      <w:marTop w:val="0"/>
                      <w:marBottom w:val="0"/>
                      <w:divBdr>
                        <w:top w:val="none" w:sz="0" w:space="0" w:color="auto"/>
                        <w:left w:val="none" w:sz="0" w:space="0" w:color="auto"/>
                        <w:bottom w:val="none" w:sz="0" w:space="0" w:color="auto"/>
                        <w:right w:val="none" w:sz="0" w:space="0" w:color="auto"/>
                      </w:divBdr>
                    </w:div>
                  </w:divsChild>
                </w:div>
                <w:div w:id="1826824339">
                  <w:marLeft w:val="0"/>
                  <w:marRight w:val="0"/>
                  <w:marTop w:val="0"/>
                  <w:marBottom w:val="0"/>
                  <w:divBdr>
                    <w:top w:val="none" w:sz="0" w:space="0" w:color="auto"/>
                    <w:left w:val="none" w:sz="0" w:space="0" w:color="auto"/>
                    <w:bottom w:val="none" w:sz="0" w:space="0" w:color="auto"/>
                    <w:right w:val="none" w:sz="0" w:space="0" w:color="auto"/>
                  </w:divBdr>
                  <w:divsChild>
                    <w:div w:id="2140410834">
                      <w:marLeft w:val="0"/>
                      <w:marRight w:val="0"/>
                      <w:marTop w:val="0"/>
                      <w:marBottom w:val="0"/>
                      <w:divBdr>
                        <w:top w:val="none" w:sz="0" w:space="0" w:color="auto"/>
                        <w:left w:val="none" w:sz="0" w:space="0" w:color="auto"/>
                        <w:bottom w:val="none" w:sz="0" w:space="0" w:color="auto"/>
                        <w:right w:val="none" w:sz="0" w:space="0" w:color="auto"/>
                      </w:divBdr>
                    </w:div>
                  </w:divsChild>
                </w:div>
                <w:div w:id="1527255568">
                  <w:marLeft w:val="0"/>
                  <w:marRight w:val="0"/>
                  <w:marTop w:val="0"/>
                  <w:marBottom w:val="0"/>
                  <w:divBdr>
                    <w:top w:val="none" w:sz="0" w:space="0" w:color="auto"/>
                    <w:left w:val="none" w:sz="0" w:space="0" w:color="auto"/>
                    <w:bottom w:val="none" w:sz="0" w:space="0" w:color="auto"/>
                    <w:right w:val="none" w:sz="0" w:space="0" w:color="auto"/>
                  </w:divBdr>
                  <w:divsChild>
                    <w:div w:id="1431660627">
                      <w:marLeft w:val="0"/>
                      <w:marRight w:val="0"/>
                      <w:marTop w:val="0"/>
                      <w:marBottom w:val="0"/>
                      <w:divBdr>
                        <w:top w:val="none" w:sz="0" w:space="0" w:color="auto"/>
                        <w:left w:val="none" w:sz="0" w:space="0" w:color="auto"/>
                        <w:bottom w:val="none" w:sz="0" w:space="0" w:color="auto"/>
                        <w:right w:val="none" w:sz="0" w:space="0" w:color="auto"/>
                      </w:divBdr>
                    </w:div>
                  </w:divsChild>
                </w:div>
                <w:div w:id="818764505">
                  <w:marLeft w:val="0"/>
                  <w:marRight w:val="0"/>
                  <w:marTop w:val="0"/>
                  <w:marBottom w:val="0"/>
                  <w:divBdr>
                    <w:top w:val="none" w:sz="0" w:space="0" w:color="auto"/>
                    <w:left w:val="none" w:sz="0" w:space="0" w:color="auto"/>
                    <w:bottom w:val="none" w:sz="0" w:space="0" w:color="auto"/>
                    <w:right w:val="none" w:sz="0" w:space="0" w:color="auto"/>
                  </w:divBdr>
                  <w:divsChild>
                    <w:div w:id="233055012">
                      <w:marLeft w:val="0"/>
                      <w:marRight w:val="0"/>
                      <w:marTop w:val="0"/>
                      <w:marBottom w:val="0"/>
                      <w:divBdr>
                        <w:top w:val="none" w:sz="0" w:space="0" w:color="auto"/>
                        <w:left w:val="none" w:sz="0" w:space="0" w:color="auto"/>
                        <w:bottom w:val="none" w:sz="0" w:space="0" w:color="auto"/>
                        <w:right w:val="none" w:sz="0" w:space="0" w:color="auto"/>
                      </w:divBdr>
                    </w:div>
                  </w:divsChild>
                </w:div>
                <w:div w:id="474224567">
                  <w:marLeft w:val="0"/>
                  <w:marRight w:val="0"/>
                  <w:marTop w:val="0"/>
                  <w:marBottom w:val="0"/>
                  <w:divBdr>
                    <w:top w:val="none" w:sz="0" w:space="0" w:color="auto"/>
                    <w:left w:val="none" w:sz="0" w:space="0" w:color="auto"/>
                    <w:bottom w:val="none" w:sz="0" w:space="0" w:color="auto"/>
                    <w:right w:val="none" w:sz="0" w:space="0" w:color="auto"/>
                  </w:divBdr>
                  <w:divsChild>
                    <w:div w:id="1326082163">
                      <w:marLeft w:val="0"/>
                      <w:marRight w:val="0"/>
                      <w:marTop w:val="0"/>
                      <w:marBottom w:val="0"/>
                      <w:divBdr>
                        <w:top w:val="none" w:sz="0" w:space="0" w:color="auto"/>
                        <w:left w:val="none" w:sz="0" w:space="0" w:color="auto"/>
                        <w:bottom w:val="none" w:sz="0" w:space="0" w:color="auto"/>
                        <w:right w:val="none" w:sz="0" w:space="0" w:color="auto"/>
                      </w:divBdr>
                    </w:div>
                  </w:divsChild>
                </w:div>
                <w:div w:id="1025400404">
                  <w:marLeft w:val="0"/>
                  <w:marRight w:val="0"/>
                  <w:marTop w:val="0"/>
                  <w:marBottom w:val="0"/>
                  <w:divBdr>
                    <w:top w:val="none" w:sz="0" w:space="0" w:color="auto"/>
                    <w:left w:val="none" w:sz="0" w:space="0" w:color="auto"/>
                    <w:bottom w:val="none" w:sz="0" w:space="0" w:color="auto"/>
                    <w:right w:val="none" w:sz="0" w:space="0" w:color="auto"/>
                  </w:divBdr>
                  <w:divsChild>
                    <w:div w:id="1575163927">
                      <w:marLeft w:val="0"/>
                      <w:marRight w:val="0"/>
                      <w:marTop w:val="0"/>
                      <w:marBottom w:val="0"/>
                      <w:divBdr>
                        <w:top w:val="none" w:sz="0" w:space="0" w:color="auto"/>
                        <w:left w:val="none" w:sz="0" w:space="0" w:color="auto"/>
                        <w:bottom w:val="none" w:sz="0" w:space="0" w:color="auto"/>
                        <w:right w:val="none" w:sz="0" w:space="0" w:color="auto"/>
                      </w:divBdr>
                    </w:div>
                  </w:divsChild>
                </w:div>
                <w:div w:id="1703288671">
                  <w:marLeft w:val="0"/>
                  <w:marRight w:val="0"/>
                  <w:marTop w:val="0"/>
                  <w:marBottom w:val="0"/>
                  <w:divBdr>
                    <w:top w:val="none" w:sz="0" w:space="0" w:color="auto"/>
                    <w:left w:val="none" w:sz="0" w:space="0" w:color="auto"/>
                    <w:bottom w:val="none" w:sz="0" w:space="0" w:color="auto"/>
                    <w:right w:val="none" w:sz="0" w:space="0" w:color="auto"/>
                  </w:divBdr>
                  <w:divsChild>
                    <w:div w:id="1915119709">
                      <w:marLeft w:val="0"/>
                      <w:marRight w:val="0"/>
                      <w:marTop w:val="0"/>
                      <w:marBottom w:val="0"/>
                      <w:divBdr>
                        <w:top w:val="none" w:sz="0" w:space="0" w:color="auto"/>
                        <w:left w:val="none" w:sz="0" w:space="0" w:color="auto"/>
                        <w:bottom w:val="none" w:sz="0" w:space="0" w:color="auto"/>
                        <w:right w:val="none" w:sz="0" w:space="0" w:color="auto"/>
                      </w:divBdr>
                    </w:div>
                  </w:divsChild>
                </w:div>
                <w:div w:id="806699641">
                  <w:marLeft w:val="0"/>
                  <w:marRight w:val="0"/>
                  <w:marTop w:val="0"/>
                  <w:marBottom w:val="0"/>
                  <w:divBdr>
                    <w:top w:val="none" w:sz="0" w:space="0" w:color="auto"/>
                    <w:left w:val="none" w:sz="0" w:space="0" w:color="auto"/>
                    <w:bottom w:val="none" w:sz="0" w:space="0" w:color="auto"/>
                    <w:right w:val="none" w:sz="0" w:space="0" w:color="auto"/>
                  </w:divBdr>
                  <w:divsChild>
                    <w:div w:id="2094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6462">
          <w:marLeft w:val="0"/>
          <w:marRight w:val="0"/>
          <w:marTop w:val="0"/>
          <w:marBottom w:val="0"/>
          <w:divBdr>
            <w:top w:val="none" w:sz="0" w:space="0" w:color="auto"/>
            <w:left w:val="none" w:sz="0" w:space="0" w:color="auto"/>
            <w:bottom w:val="none" w:sz="0" w:space="0" w:color="auto"/>
            <w:right w:val="none" w:sz="0" w:space="0" w:color="auto"/>
          </w:divBdr>
        </w:div>
        <w:div w:id="1408191937">
          <w:marLeft w:val="0"/>
          <w:marRight w:val="0"/>
          <w:marTop w:val="0"/>
          <w:marBottom w:val="0"/>
          <w:divBdr>
            <w:top w:val="none" w:sz="0" w:space="0" w:color="auto"/>
            <w:left w:val="none" w:sz="0" w:space="0" w:color="auto"/>
            <w:bottom w:val="none" w:sz="0" w:space="0" w:color="auto"/>
            <w:right w:val="none" w:sz="0" w:space="0" w:color="auto"/>
          </w:divBdr>
        </w:div>
        <w:div w:id="2009556041">
          <w:marLeft w:val="0"/>
          <w:marRight w:val="0"/>
          <w:marTop w:val="0"/>
          <w:marBottom w:val="0"/>
          <w:divBdr>
            <w:top w:val="none" w:sz="0" w:space="0" w:color="auto"/>
            <w:left w:val="none" w:sz="0" w:space="0" w:color="auto"/>
            <w:bottom w:val="none" w:sz="0" w:space="0" w:color="auto"/>
            <w:right w:val="none" w:sz="0" w:space="0" w:color="auto"/>
          </w:divBdr>
        </w:div>
        <w:div w:id="2087915403">
          <w:marLeft w:val="0"/>
          <w:marRight w:val="0"/>
          <w:marTop w:val="0"/>
          <w:marBottom w:val="0"/>
          <w:divBdr>
            <w:top w:val="none" w:sz="0" w:space="0" w:color="auto"/>
            <w:left w:val="none" w:sz="0" w:space="0" w:color="auto"/>
            <w:bottom w:val="none" w:sz="0" w:space="0" w:color="auto"/>
            <w:right w:val="none" w:sz="0" w:space="0" w:color="auto"/>
          </w:divBdr>
        </w:div>
        <w:div w:id="1696884463">
          <w:marLeft w:val="0"/>
          <w:marRight w:val="0"/>
          <w:marTop w:val="0"/>
          <w:marBottom w:val="0"/>
          <w:divBdr>
            <w:top w:val="none" w:sz="0" w:space="0" w:color="auto"/>
            <w:left w:val="none" w:sz="0" w:space="0" w:color="auto"/>
            <w:bottom w:val="none" w:sz="0" w:space="0" w:color="auto"/>
            <w:right w:val="none" w:sz="0" w:space="0" w:color="auto"/>
          </w:divBdr>
        </w:div>
        <w:div w:id="303435600">
          <w:marLeft w:val="0"/>
          <w:marRight w:val="0"/>
          <w:marTop w:val="0"/>
          <w:marBottom w:val="0"/>
          <w:divBdr>
            <w:top w:val="none" w:sz="0" w:space="0" w:color="auto"/>
            <w:left w:val="none" w:sz="0" w:space="0" w:color="auto"/>
            <w:bottom w:val="none" w:sz="0" w:space="0" w:color="auto"/>
            <w:right w:val="none" w:sz="0" w:space="0" w:color="auto"/>
          </w:divBdr>
        </w:div>
        <w:div w:id="46220802">
          <w:marLeft w:val="0"/>
          <w:marRight w:val="0"/>
          <w:marTop w:val="0"/>
          <w:marBottom w:val="0"/>
          <w:divBdr>
            <w:top w:val="none" w:sz="0" w:space="0" w:color="auto"/>
            <w:left w:val="none" w:sz="0" w:space="0" w:color="auto"/>
            <w:bottom w:val="none" w:sz="0" w:space="0" w:color="auto"/>
            <w:right w:val="none" w:sz="0" w:space="0" w:color="auto"/>
          </w:divBdr>
        </w:div>
        <w:div w:id="1455096791">
          <w:marLeft w:val="0"/>
          <w:marRight w:val="0"/>
          <w:marTop w:val="0"/>
          <w:marBottom w:val="0"/>
          <w:divBdr>
            <w:top w:val="none" w:sz="0" w:space="0" w:color="auto"/>
            <w:left w:val="none" w:sz="0" w:space="0" w:color="auto"/>
            <w:bottom w:val="none" w:sz="0" w:space="0" w:color="auto"/>
            <w:right w:val="none" w:sz="0" w:space="0" w:color="auto"/>
          </w:divBdr>
        </w:div>
        <w:div w:id="1556818522">
          <w:marLeft w:val="0"/>
          <w:marRight w:val="0"/>
          <w:marTop w:val="0"/>
          <w:marBottom w:val="0"/>
          <w:divBdr>
            <w:top w:val="none" w:sz="0" w:space="0" w:color="auto"/>
            <w:left w:val="none" w:sz="0" w:space="0" w:color="auto"/>
            <w:bottom w:val="none" w:sz="0" w:space="0" w:color="auto"/>
            <w:right w:val="none" w:sz="0" w:space="0" w:color="auto"/>
          </w:divBdr>
        </w:div>
        <w:div w:id="1099183026">
          <w:marLeft w:val="0"/>
          <w:marRight w:val="0"/>
          <w:marTop w:val="0"/>
          <w:marBottom w:val="0"/>
          <w:divBdr>
            <w:top w:val="none" w:sz="0" w:space="0" w:color="auto"/>
            <w:left w:val="none" w:sz="0" w:space="0" w:color="auto"/>
            <w:bottom w:val="none" w:sz="0" w:space="0" w:color="auto"/>
            <w:right w:val="none" w:sz="0" w:space="0" w:color="auto"/>
          </w:divBdr>
        </w:div>
        <w:div w:id="1327782246">
          <w:marLeft w:val="0"/>
          <w:marRight w:val="0"/>
          <w:marTop w:val="0"/>
          <w:marBottom w:val="0"/>
          <w:divBdr>
            <w:top w:val="none" w:sz="0" w:space="0" w:color="auto"/>
            <w:left w:val="none" w:sz="0" w:space="0" w:color="auto"/>
            <w:bottom w:val="none" w:sz="0" w:space="0" w:color="auto"/>
            <w:right w:val="none" w:sz="0" w:space="0" w:color="auto"/>
          </w:divBdr>
        </w:div>
        <w:div w:id="882517445">
          <w:marLeft w:val="0"/>
          <w:marRight w:val="0"/>
          <w:marTop w:val="0"/>
          <w:marBottom w:val="0"/>
          <w:divBdr>
            <w:top w:val="none" w:sz="0" w:space="0" w:color="auto"/>
            <w:left w:val="none" w:sz="0" w:space="0" w:color="auto"/>
            <w:bottom w:val="none" w:sz="0" w:space="0" w:color="auto"/>
            <w:right w:val="none" w:sz="0" w:space="0" w:color="auto"/>
          </w:divBdr>
        </w:div>
        <w:div w:id="112679612">
          <w:marLeft w:val="0"/>
          <w:marRight w:val="0"/>
          <w:marTop w:val="0"/>
          <w:marBottom w:val="0"/>
          <w:divBdr>
            <w:top w:val="none" w:sz="0" w:space="0" w:color="auto"/>
            <w:left w:val="none" w:sz="0" w:space="0" w:color="auto"/>
            <w:bottom w:val="none" w:sz="0" w:space="0" w:color="auto"/>
            <w:right w:val="none" w:sz="0" w:space="0" w:color="auto"/>
          </w:divBdr>
        </w:div>
        <w:div w:id="1153646318">
          <w:marLeft w:val="0"/>
          <w:marRight w:val="0"/>
          <w:marTop w:val="0"/>
          <w:marBottom w:val="0"/>
          <w:divBdr>
            <w:top w:val="none" w:sz="0" w:space="0" w:color="auto"/>
            <w:left w:val="none" w:sz="0" w:space="0" w:color="auto"/>
            <w:bottom w:val="none" w:sz="0" w:space="0" w:color="auto"/>
            <w:right w:val="none" w:sz="0" w:space="0" w:color="auto"/>
          </w:divBdr>
          <w:divsChild>
            <w:div w:id="107046517">
              <w:marLeft w:val="-75"/>
              <w:marRight w:val="0"/>
              <w:marTop w:val="30"/>
              <w:marBottom w:val="30"/>
              <w:divBdr>
                <w:top w:val="none" w:sz="0" w:space="0" w:color="auto"/>
                <w:left w:val="none" w:sz="0" w:space="0" w:color="auto"/>
                <w:bottom w:val="none" w:sz="0" w:space="0" w:color="auto"/>
                <w:right w:val="none" w:sz="0" w:space="0" w:color="auto"/>
              </w:divBdr>
              <w:divsChild>
                <w:div w:id="2091385125">
                  <w:marLeft w:val="0"/>
                  <w:marRight w:val="0"/>
                  <w:marTop w:val="0"/>
                  <w:marBottom w:val="0"/>
                  <w:divBdr>
                    <w:top w:val="none" w:sz="0" w:space="0" w:color="auto"/>
                    <w:left w:val="none" w:sz="0" w:space="0" w:color="auto"/>
                    <w:bottom w:val="none" w:sz="0" w:space="0" w:color="auto"/>
                    <w:right w:val="none" w:sz="0" w:space="0" w:color="auto"/>
                  </w:divBdr>
                  <w:divsChild>
                    <w:div w:id="416709567">
                      <w:marLeft w:val="0"/>
                      <w:marRight w:val="0"/>
                      <w:marTop w:val="0"/>
                      <w:marBottom w:val="0"/>
                      <w:divBdr>
                        <w:top w:val="none" w:sz="0" w:space="0" w:color="auto"/>
                        <w:left w:val="none" w:sz="0" w:space="0" w:color="auto"/>
                        <w:bottom w:val="none" w:sz="0" w:space="0" w:color="auto"/>
                        <w:right w:val="none" w:sz="0" w:space="0" w:color="auto"/>
                      </w:divBdr>
                    </w:div>
                  </w:divsChild>
                </w:div>
                <w:div w:id="1304038575">
                  <w:marLeft w:val="0"/>
                  <w:marRight w:val="0"/>
                  <w:marTop w:val="0"/>
                  <w:marBottom w:val="0"/>
                  <w:divBdr>
                    <w:top w:val="none" w:sz="0" w:space="0" w:color="auto"/>
                    <w:left w:val="none" w:sz="0" w:space="0" w:color="auto"/>
                    <w:bottom w:val="none" w:sz="0" w:space="0" w:color="auto"/>
                    <w:right w:val="none" w:sz="0" w:space="0" w:color="auto"/>
                  </w:divBdr>
                  <w:divsChild>
                    <w:div w:id="1684043172">
                      <w:marLeft w:val="0"/>
                      <w:marRight w:val="0"/>
                      <w:marTop w:val="0"/>
                      <w:marBottom w:val="0"/>
                      <w:divBdr>
                        <w:top w:val="none" w:sz="0" w:space="0" w:color="auto"/>
                        <w:left w:val="none" w:sz="0" w:space="0" w:color="auto"/>
                        <w:bottom w:val="none" w:sz="0" w:space="0" w:color="auto"/>
                        <w:right w:val="none" w:sz="0" w:space="0" w:color="auto"/>
                      </w:divBdr>
                    </w:div>
                  </w:divsChild>
                </w:div>
                <w:div w:id="1933314557">
                  <w:marLeft w:val="0"/>
                  <w:marRight w:val="0"/>
                  <w:marTop w:val="0"/>
                  <w:marBottom w:val="0"/>
                  <w:divBdr>
                    <w:top w:val="none" w:sz="0" w:space="0" w:color="auto"/>
                    <w:left w:val="none" w:sz="0" w:space="0" w:color="auto"/>
                    <w:bottom w:val="none" w:sz="0" w:space="0" w:color="auto"/>
                    <w:right w:val="none" w:sz="0" w:space="0" w:color="auto"/>
                  </w:divBdr>
                  <w:divsChild>
                    <w:div w:id="1397052068">
                      <w:marLeft w:val="0"/>
                      <w:marRight w:val="0"/>
                      <w:marTop w:val="0"/>
                      <w:marBottom w:val="0"/>
                      <w:divBdr>
                        <w:top w:val="none" w:sz="0" w:space="0" w:color="auto"/>
                        <w:left w:val="none" w:sz="0" w:space="0" w:color="auto"/>
                        <w:bottom w:val="none" w:sz="0" w:space="0" w:color="auto"/>
                        <w:right w:val="none" w:sz="0" w:space="0" w:color="auto"/>
                      </w:divBdr>
                    </w:div>
                  </w:divsChild>
                </w:div>
                <w:div w:id="1088576656">
                  <w:marLeft w:val="0"/>
                  <w:marRight w:val="0"/>
                  <w:marTop w:val="0"/>
                  <w:marBottom w:val="0"/>
                  <w:divBdr>
                    <w:top w:val="none" w:sz="0" w:space="0" w:color="auto"/>
                    <w:left w:val="none" w:sz="0" w:space="0" w:color="auto"/>
                    <w:bottom w:val="none" w:sz="0" w:space="0" w:color="auto"/>
                    <w:right w:val="none" w:sz="0" w:space="0" w:color="auto"/>
                  </w:divBdr>
                  <w:divsChild>
                    <w:div w:id="720520759">
                      <w:marLeft w:val="0"/>
                      <w:marRight w:val="0"/>
                      <w:marTop w:val="0"/>
                      <w:marBottom w:val="0"/>
                      <w:divBdr>
                        <w:top w:val="none" w:sz="0" w:space="0" w:color="auto"/>
                        <w:left w:val="none" w:sz="0" w:space="0" w:color="auto"/>
                        <w:bottom w:val="none" w:sz="0" w:space="0" w:color="auto"/>
                        <w:right w:val="none" w:sz="0" w:space="0" w:color="auto"/>
                      </w:divBdr>
                    </w:div>
                  </w:divsChild>
                </w:div>
                <w:div w:id="163326956">
                  <w:marLeft w:val="0"/>
                  <w:marRight w:val="0"/>
                  <w:marTop w:val="0"/>
                  <w:marBottom w:val="0"/>
                  <w:divBdr>
                    <w:top w:val="none" w:sz="0" w:space="0" w:color="auto"/>
                    <w:left w:val="none" w:sz="0" w:space="0" w:color="auto"/>
                    <w:bottom w:val="none" w:sz="0" w:space="0" w:color="auto"/>
                    <w:right w:val="none" w:sz="0" w:space="0" w:color="auto"/>
                  </w:divBdr>
                  <w:divsChild>
                    <w:div w:id="559948706">
                      <w:marLeft w:val="0"/>
                      <w:marRight w:val="0"/>
                      <w:marTop w:val="0"/>
                      <w:marBottom w:val="0"/>
                      <w:divBdr>
                        <w:top w:val="none" w:sz="0" w:space="0" w:color="auto"/>
                        <w:left w:val="none" w:sz="0" w:space="0" w:color="auto"/>
                        <w:bottom w:val="none" w:sz="0" w:space="0" w:color="auto"/>
                        <w:right w:val="none" w:sz="0" w:space="0" w:color="auto"/>
                      </w:divBdr>
                    </w:div>
                  </w:divsChild>
                </w:div>
                <w:div w:id="866673218">
                  <w:marLeft w:val="0"/>
                  <w:marRight w:val="0"/>
                  <w:marTop w:val="0"/>
                  <w:marBottom w:val="0"/>
                  <w:divBdr>
                    <w:top w:val="none" w:sz="0" w:space="0" w:color="auto"/>
                    <w:left w:val="none" w:sz="0" w:space="0" w:color="auto"/>
                    <w:bottom w:val="none" w:sz="0" w:space="0" w:color="auto"/>
                    <w:right w:val="none" w:sz="0" w:space="0" w:color="auto"/>
                  </w:divBdr>
                  <w:divsChild>
                    <w:div w:id="65803770">
                      <w:marLeft w:val="0"/>
                      <w:marRight w:val="0"/>
                      <w:marTop w:val="0"/>
                      <w:marBottom w:val="0"/>
                      <w:divBdr>
                        <w:top w:val="none" w:sz="0" w:space="0" w:color="auto"/>
                        <w:left w:val="none" w:sz="0" w:space="0" w:color="auto"/>
                        <w:bottom w:val="none" w:sz="0" w:space="0" w:color="auto"/>
                        <w:right w:val="none" w:sz="0" w:space="0" w:color="auto"/>
                      </w:divBdr>
                    </w:div>
                  </w:divsChild>
                </w:div>
                <w:div w:id="1151799188">
                  <w:marLeft w:val="0"/>
                  <w:marRight w:val="0"/>
                  <w:marTop w:val="0"/>
                  <w:marBottom w:val="0"/>
                  <w:divBdr>
                    <w:top w:val="none" w:sz="0" w:space="0" w:color="auto"/>
                    <w:left w:val="none" w:sz="0" w:space="0" w:color="auto"/>
                    <w:bottom w:val="none" w:sz="0" w:space="0" w:color="auto"/>
                    <w:right w:val="none" w:sz="0" w:space="0" w:color="auto"/>
                  </w:divBdr>
                  <w:divsChild>
                    <w:div w:id="937254013">
                      <w:marLeft w:val="0"/>
                      <w:marRight w:val="0"/>
                      <w:marTop w:val="0"/>
                      <w:marBottom w:val="0"/>
                      <w:divBdr>
                        <w:top w:val="none" w:sz="0" w:space="0" w:color="auto"/>
                        <w:left w:val="none" w:sz="0" w:space="0" w:color="auto"/>
                        <w:bottom w:val="none" w:sz="0" w:space="0" w:color="auto"/>
                        <w:right w:val="none" w:sz="0" w:space="0" w:color="auto"/>
                      </w:divBdr>
                    </w:div>
                  </w:divsChild>
                </w:div>
                <w:div w:id="1063335024">
                  <w:marLeft w:val="0"/>
                  <w:marRight w:val="0"/>
                  <w:marTop w:val="0"/>
                  <w:marBottom w:val="0"/>
                  <w:divBdr>
                    <w:top w:val="none" w:sz="0" w:space="0" w:color="auto"/>
                    <w:left w:val="none" w:sz="0" w:space="0" w:color="auto"/>
                    <w:bottom w:val="none" w:sz="0" w:space="0" w:color="auto"/>
                    <w:right w:val="none" w:sz="0" w:space="0" w:color="auto"/>
                  </w:divBdr>
                  <w:divsChild>
                    <w:div w:id="907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8497">
          <w:marLeft w:val="0"/>
          <w:marRight w:val="0"/>
          <w:marTop w:val="0"/>
          <w:marBottom w:val="0"/>
          <w:divBdr>
            <w:top w:val="none" w:sz="0" w:space="0" w:color="auto"/>
            <w:left w:val="none" w:sz="0" w:space="0" w:color="auto"/>
            <w:bottom w:val="none" w:sz="0" w:space="0" w:color="auto"/>
            <w:right w:val="none" w:sz="0" w:space="0" w:color="auto"/>
          </w:divBdr>
        </w:div>
        <w:div w:id="1866557819">
          <w:marLeft w:val="0"/>
          <w:marRight w:val="0"/>
          <w:marTop w:val="0"/>
          <w:marBottom w:val="0"/>
          <w:divBdr>
            <w:top w:val="none" w:sz="0" w:space="0" w:color="auto"/>
            <w:left w:val="none" w:sz="0" w:space="0" w:color="auto"/>
            <w:bottom w:val="none" w:sz="0" w:space="0" w:color="auto"/>
            <w:right w:val="none" w:sz="0" w:space="0" w:color="auto"/>
          </w:divBdr>
        </w:div>
        <w:div w:id="1000281037">
          <w:marLeft w:val="0"/>
          <w:marRight w:val="0"/>
          <w:marTop w:val="0"/>
          <w:marBottom w:val="0"/>
          <w:divBdr>
            <w:top w:val="none" w:sz="0" w:space="0" w:color="auto"/>
            <w:left w:val="none" w:sz="0" w:space="0" w:color="auto"/>
            <w:bottom w:val="none" w:sz="0" w:space="0" w:color="auto"/>
            <w:right w:val="none" w:sz="0" w:space="0" w:color="auto"/>
          </w:divBdr>
        </w:div>
        <w:div w:id="1209033813">
          <w:marLeft w:val="0"/>
          <w:marRight w:val="0"/>
          <w:marTop w:val="0"/>
          <w:marBottom w:val="0"/>
          <w:divBdr>
            <w:top w:val="none" w:sz="0" w:space="0" w:color="auto"/>
            <w:left w:val="none" w:sz="0" w:space="0" w:color="auto"/>
            <w:bottom w:val="none" w:sz="0" w:space="0" w:color="auto"/>
            <w:right w:val="none" w:sz="0" w:space="0" w:color="auto"/>
          </w:divBdr>
          <w:divsChild>
            <w:div w:id="198125916">
              <w:marLeft w:val="-75"/>
              <w:marRight w:val="0"/>
              <w:marTop w:val="30"/>
              <w:marBottom w:val="30"/>
              <w:divBdr>
                <w:top w:val="none" w:sz="0" w:space="0" w:color="auto"/>
                <w:left w:val="none" w:sz="0" w:space="0" w:color="auto"/>
                <w:bottom w:val="none" w:sz="0" w:space="0" w:color="auto"/>
                <w:right w:val="none" w:sz="0" w:space="0" w:color="auto"/>
              </w:divBdr>
              <w:divsChild>
                <w:div w:id="1229682676">
                  <w:marLeft w:val="0"/>
                  <w:marRight w:val="0"/>
                  <w:marTop w:val="0"/>
                  <w:marBottom w:val="0"/>
                  <w:divBdr>
                    <w:top w:val="none" w:sz="0" w:space="0" w:color="auto"/>
                    <w:left w:val="none" w:sz="0" w:space="0" w:color="auto"/>
                    <w:bottom w:val="none" w:sz="0" w:space="0" w:color="auto"/>
                    <w:right w:val="none" w:sz="0" w:space="0" w:color="auto"/>
                  </w:divBdr>
                  <w:divsChild>
                    <w:div w:id="845099464">
                      <w:marLeft w:val="0"/>
                      <w:marRight w:val="0"/>
                      <w:marTop w:val="0"/>
                      <w:marBottom w:val="0"/>
                      <w:divBdr>
                        <w:top w:val="none" w:sz="0" w:space="0" w:color="auto"/>
                        <w:left w:val="none" w:sz="0" w:space="0" w:color="auto"/>
                        <w:bottom w:val="none" w:sz="0" w:space="0" w:color="auto"/>
                        <w:right w:val="none" w:sz="0" w:space="0" w:color="auto"/>
                      </w:divBdr>
                    </w:div>
                  </w:divsChild>
                </w:div>
                <w:div w:id="616716940">
                  <w:marLeft w:val="0"/>
                  <w:marRight w:val="0"/>
                  <w:marTop w:val="0"/>
                  <w:marBottom w:val="0"/>
                  <w:divBdr>
                    <w:top w:val="none" w:sz="0" w:space="0" w:color="auto"/>
                    <w:left w:val="none" w:sz="0" w:space="0" w:color="auto"/>
                    <w:bottom w:val="none" w:sz="0" w:space="0" w:color="auto"/>
                    <w:right w:val="none" w:sz="0" w:space="0" w:color="auto"/>
                  </w:divBdr>
                  <w:divsChild>
                    <w:div w:id="1983148761">
                      <w:marLeft w:val="0"/>
                      <w:marRight w:val="0"/>
                      <w:marTop w:val="0"/>
                      <w:marBottom w:val="0"/>
                      <w:divBdr>
                        <w:top w:val="none" w:sz="0" w:space="0" w:color="auto"/>
                        <w:left w:val="none" w:sz="0" w:space="0" w:color="auto"/>
                        <w:bottom w:val="none" w:sz="0" w:space="0" w:color="auto"/>
                        <w:right w:val="none" w:sz="0" w:space="0" w:color="auto"/>
                      </w:divBdr>
                    </w:div>
                  </w:divsChild>
                </w:div>
                <w:div w:id="897782522">
                  <w:marLeft w:val="0"/>
                  <w:marRight w:val="0"/>
                  <w:marTop w:val="0"/>
                  <w:marBottom w:val="0"/>
                  <w:divBdr>
                    <w:top w:val="none" w:sz="0" w:space="0" w:color="auto"/>
                    <w:left w:val="none" w:sz="0" w:space="0" w:color="auto"/>
                    <w:bottom w:val="none" w:sz="0" w:space="0" w:color="auto"/>
                    <w:right w:val="none" w:sz="0" w:space="0" w:color="auto"/>
                  </w:divBdr>
                  <w:divsChild>
                    <w:div w:id="1724866902">
                      <w:marLeft w:val="0"/>
                      <w:marRight w:val="0"/>
                      <w:marTop w:val="0"/>
                      <w:marBottom w:val="0"/>
                      <w:divBdr>
                        <w:top w:val="none" w:sz="0" w:space="0" w:color="auto"/>
                        <w:left w:val="none" w:sz="0" w:space="0" w:color="auto"/>
                        <w:bottom w:val="none" w:sz="0" w:space="0" w:color="auto"/>
                        <w:right w:val="none" w:sz="0" w:space="0" w:color="auto"/>
                      </w:divBdr>
                    </w:div>
                  </w:divsChild>
                </w:div>
                <w:div w:id="2009021041">
                  <w:marLeft w:val="0"/>
                  <w:marRight w:val="0"/>
                  <w:marTop w:val="0"/>
                  <w:marBottom w:val="0"/>
                  <w:divBdr>
                    <w:top w:val="none" w:sz="0" w:space="0" w:color="auto"/>
                    <w:left w:val="none" w:sz="0" w:space="0" w:color="auto"/>
                    <w:bottom w:val="none" w:sz="0" w:space="0" w:color="auto"/>
                    <w:right w:val="none" w:sz="0" w:space="0" w:color="auto"/>
                  </w:divBdr>
                  <w:divsChild>
                    <w:div w:id="468278608">
                      <w:marLeft w:val="0"/>
                      <w:marRight w:val="0"/>
                      <w:marTop w:val="0"/>
                      <w:marBottom w:val="0"/>
                      <w:divBdr>
                        <w:top w:val="none" w:sz="0" w:space="0" w:color="auto"/>
                        <w:left w:val="none" w:sz="0" w:space="0" w:color="auto"/>
                        <w:bottom w:val="none" w:sz="0" w:space="0" w:color="auto"/>
                        <w:right w:val="none" w:sz="0" w:space="0" w:color="auto"/>
                      </w:divBdr>
                    </w:div>
                  </w:divsChild>
                </w:div>
                <w:div w:id="563881456">
                  <w:marLeft w:val="0"/>
                  <w:marRight w:val="0"/>
                  <w:marTop w:val="0"/>
                  <w:marBottom w:val="0"/>
                  <w:divBdr>
                    <w:top w:val="none" w:sz="0" w:space="0" w:color="auto"/>
                    <w:left w:val="none" w:sz="0" w:space="0" w:color="auto"/>
                    <w:bottom w:val="none" w:sz="0" w:space="0" w:color="auto"/>
                    <w:right w:val="none" w:sz="0" w:space="0" w:color="auto"/>
                  </w:divBdr>
                  <w:divsChild>
                    <w:div w:id="1308170272">
                      <w:marLeft w:val="0"/>
                      <w:marRight w:val="0"/>
                      <w:marTop w:val="0"/>
                      <w:marBottom w:val="0"/>
                      <w:divBdr>
                        <w:top w:val="none" w:sz="0" w:space="0" w:color="auto"/>
                        <w:left w:val="none" w:sz="0" w:space="0" w:color="auto"/>
                        <w:bottom w:val="none" w:sz="0" w:space="0" w:color="auto"/>
                        <w:right w:val="none" w:sz="0" w:space="0" w:color="auto"/>
                      </w:divBdr>
                    </w:div>
                  </w:divsChild>
                </w:div>
                <w:div w:id="559442292">
                  <w:marLeft w:val="0"/>
                  <w:marRight w:val="0"/>
                  <w:marTop w:val="0"/>
                  <w:marBottom w:val="0"/>
                  <w:divBdr>
                    <w:top w:val="none" w:sz="0" w:space="0" w:color="auto"/>
                    <w:left w:val="none" w:sz="0" w:space="0" w:color="auto"/>
                    <w:bottom w:val="none" w:sz="0" w:space="0" w:color="auto"/>
                    <w:right w:val="none" w:sz="0" w:space="0" w:color="auto"/>
                  </w:divBdr>
                  <w:divsChild>
                    <w:div w:id="1310482199">
                      <w:marLeft w:val="0"/>
                      <w:marRight w:val="0"/>
                      <w:marTop w:val="0"/>
                      <w:marBottom w:val="0"/>
                      <w:divBdr>
                        <w:top w:val="none" w:sz="0" w:space="0" w:color="auto"/>
                        <w:left w:val="none" w:sz="0" w:space="0" w:color="auto"/>
                        <w:bottom w:val="none" w:sz="0" w:space="0" w:color="auto"/>
                        <w:right w:val="none" w:sz="0" w:space="0" w:color="auto"/>
                      </w:divBdr>
                    </w:div>
                  </w:divsChild>
                </w:div>
                <w:div w:id="2112117202">
                  <w:marLeft w:val="0"/>
                  <w:marRight w:val="0"/>
                  <w:marTop w:val="0"/>
                  <w:marBottom w:val="0"/>
                  <w:divBdr>
                    <w:top w:val="none" w:sz="0" w:space="0" w:color="auto"/>
                    <w:left w:val="none" w:sz="0" w:space="0" w:color="auto"/>
                    <w:bottom w:val="none" w:sz="0" w:space="0" w:color="auto"/>
                    <w:right w:val="none" w:sz="0" w:space="0" w:color="auto"/>
                  </w:divBdr>
                  <w:divsChild>
                    <w:div w:id="5369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9322">
          <w:marLeft w:val="0"/>
          <w:marRight w:val="0"/>
          <w:marTop w:val="0"/>
          <w:marBottom w:val="0"/>
          <w:divBdr>
            <w:top w:val="none" w:sz="0" w:space="0" w:color="auto"/>
            <w:left w:val="none" w:sz="0" w:space="0" w:color="auto"/>
            <w:bottom w:val="none" w:sz="0" w:space="0" w:color="auto"/>
            <w:right w:val="none" w:sz="0" w:space="0" w:color="auto"/>
          </w:divBdr>
        </w:div>
        <w:div w:id="737439589">
          <w:marLeft w:val="0"/>
          <w:marRight w:val="0"/>
          <w:marTop w:val="0"/>
          <w:marBottom w:val="0"/>
          <w:divBdr>
            <w:top w:val="none" w:sz="0" w:space="0" w:color="auto"/>
            <w:left w:val="none" w:sz="0" w:space="0" w:color="auto"/>
            <w:bottom w:val="none" w:sz="0" w:space="0" w:color="auto"/>
            <w:right w:val="none" w:sz="0" w:space="0" w:color="auto"/>
          </w:divBdr>
        </w:div>
        <w:div w:id="683558283">
          <w:marLeft w:val="0"/>
          <w:marRight w:val="0"/>
          <w:marTop w:val="0"/>
          <w:marBottom w:val="0"/>
          <w:divBdr>
            <w:top w:val="none" w:sz="0" w:space="0" w:color="auto"/>
            <w:left w:val="none" w:sz="0" w:space="0" w:color="auto"/>
            <w:bottom w:val="none" w:sz="0" w:space="0" w:color="auto"/>
            <w:right w:val="none" w:sz="0" w:space="0" w:color="auto"/>
          </w:divBdr>
        </w:div>
        <w:div w:id="1670019975">
          <w:marLeft w:val="0"/>
          <w:marRight w:val="0"/>
          <w:marTop w:val="0"/>
          <w:marBottom w:val="0"/>
          <w:divBdr>
            <w:top w:val="none" w:sz="0" w:space="0" w:color="auto"/>
            <w:left w:val="none" w:sz="0" w:space="0" w:color="auto"/>
            <w:bottom w:val="none" w:sz="0" w:space="0" w:color="auto"/>
            <w:right w:val="none" w:sz="0" w:space="0" w:color="auto"/>
          </w:divBdr>
          <w:divsChild>
            <w:div w:id="2144761560">
              <w:marLeft w:val="-75"/>
              <w:marRight w:val="0"/>
              <w:marTop w:val="30"/>
              <w:marBottom w:val="30"/>
              <w:divBdr>
                <w:top w:val="none" w:sz="0" w:space="0" w:color="auto"/>
                <w:left w:val="none" w:sz="0" w:space="0" w:color="auto"/>
                <w:bottom w:val="none" w:sz="0" w:space="0" w:color="auto"/>
                <w:right w:val="none" w:sz="0" w:space="0" w:color="auto"/>
              </w:divBdr>
              <w:divsChild>
                <w:div w:id="2051607496">
                  <w:marLeft w:val="0"/>
                  <w:marRight w:val="0"/>
                  <w:marTop w:val="0"/>
                  <w:marBottom w:val="0"/>
                  <w:divBdr>
                    <w:top w:val="none" w:sz="0" w:space="0" w:color="auto"/>
                    <w:left w:val="none" w:sz="0" w:space="0" w:color="auto"/>
                    <w:bottom w:val="none" w:sz="0" w:space="0" w:color="auto"/>
                    <w:right w:val="none" w:sz="0" w:space="0" w:color="auto"/>
                  </w:divBdr>
                  <w:divsChild>
                    <w:div w:id="1362778311">
                      <w:marLeft w:val="0"/>
                      <w:marRight w:val="0"/>
                      <w:marTop w:val="0"/>
                      <w:marBottom w:val="0"/>
                      <w:divBdr>
                        <w:top w:val="none" w:sz="0" w:space="0" w:color="auto"/>
                        <w:left w:val="none" w:sz="0" w:space="0" w:color="auto"/>
                        <w:bottom w:val="none" w:sz="0" w:space="0" w:color="auto"/>
                        <w:right w:val="none" w:sz="0" w:space="0" w:color="auto"/>
                      </w:divBdr>
                    </w:div>
                  </w:divsChild>
                </w:div>
                <w:div w:id="933050771">
                  <w:marLeft w:val="0"/>
                  <w:marRight w:val="0"/>
                  <w:marTop w:val="0"/>
                  <w:marBottom w:val="0"/>
                  <w:divBdr>
                    <w:top w:val="none" w:sz="0" w:space="0" w:color="auto"/>
                    <w:left w:val="none" w:sz="0" w:space="0" w:color="auto"/>
                    <w:bottom w:val="none" w:sz="0" w:space="0" w:color="auto"/>
                    <w:right w:val="none" w:sz="0" w:space="0" w:color="auto"/>
                  </w:divBdr>
                  <w:divsChild>
                    <w:div w:id="1880778246">
                      <w:marLeft w:val="0"/>
                      <w:marRight w:val="0"/>
                      <w:marTop w:val="0"/>
                      <w:marBottom w:val="0"/>
                      <w:divBdr>
                        <w:top w:val="none" w:sz="0" w:space="0" w:color="auto"/>
                        <w:left w:val="none" w:sz="0" w:space="0" w:color="auto"/>
                        <w:bottom w:val="none" w:sz="0" w:space="0" w:color="auto"/>
                        <w:right w:val="none" w:sz="0" w:space="0" w:color="auto"/>
                      </w:divBdr>
                    </w:div>
                    <w:div w:id="285821757">
                      <w:marLeft w:val="0"/>
                      <w:marRight w:val="0"/>
                      <w:marTop w:val="0"/>
                      <w:marBottom w:val="0"/>
                      <w:divBdr>
                        <w:top w:val="none" w:sz="0" w:space="0" w:color="auto"/>
                        <w:left w:val="none" w:sz="0" w:space="0" w:color="auto"/>
                        <w:bottom w:val="none" w:sz="0" w:space="0" w:color="auto"/>
                        <w:right w:val="none" w:sz="0" w:space="0" w:color="auto"/>
                      </w:divBdr>
                    </w:div>
                    <w:div w:id="174006596">
                      <w:marLeft w:val="0"/>
                      <w:marRight w:val="0"/>
                      <w:marTop w:val="0"/>
                      <w:marBottom w:val="0"/>
                      <w:divBdr>
                        <w:top w:val="none" w:sz="0" w:space="0" w:color="auto"/>
                        <w:left w:val="none" w:sz="0" w:space="0" w:color="auto"/>
                        <w:bottom w:val="none" w:sz="0" w:space="0" w:color="auto"/>
                        <w:right w:val="none" w:sz="0" w:space="0" w:color="auto"/>
                      </w:divBdr>
                    </w:div>
                  </w:divsChild>
                </w:div>
                <w:div w:id="1333296657">
                  <w:marLeft w:val="0"/>
                  <w:marRight w:val="0"/>
                  <w:marTop w:val="0"/>
                  <w:marBottom w:val="0"/>
                  <w:divBdr>
                    <w:top w:val="none" w:sz="0" w:space="0" w:color="auto"/>
                    <w:left w:val="none" w:sz="0" w:space="0" w:color="auto"/>
                    <w:bottom w:val="none" w:sz="0" w:space="0" w:color="auto"/>
                    <w:right w:val="none" w:sz="0" w:space="0" w:color="auto"/>
                  </w:divBdr>
                  <w:divsChild>
                    <w:div w:id="1487015956">
                      <w:marLeft w:val="0"/>
                      <w:marRight w:val="0"/>
                      <w:marTop w:val="0"/>
                      <w:marBottom w:val="0"/>
                      <w:divBdr>
                        <w:top w:val="none" w:sz="0" w:space="0" w:color="auto"/>
                        <w:left w:val="none" w:sz="0" w:space="0" w:color="auto"/>
                        <w:bottom w:val="none" w:sz="0" w:space="0" w:color="auto"/>
                        <w:right w:val="none" w:sz="0" w:space="0" w:color="auto"/>
                      </w:divBdr>
                    </w:div>
                  </w:divsChild>
                </w:div>
                <w:div w:id="1287195683">
                  <w:marLeft w:val="0"/>
                  <w:marRight w:val="0"/>
                  <w:marTop w:val="0"/>
                  <w:marBottom w:val="0"/>
                  <w:divBdr>
                    <w:top w:val="none" w:sz="0" w:space="0" w:color="auto"/>
                    <w:left w:val="none" w:sz="0" w:space="0" w:color="auto"/>
                    <w:bottom w:val="none" w:sz="0" w:space="0" w:color="auto"/>
                    <w:right w:val="none" w:sz="0" w:space="0" w:color="auto"/>
                  </w:divBdr>
                  <w:divsChild>
                    <w:div w:id="19749916">
                      <w:marLeft w:val="0"/>
                      <w:marRight w:val="0"/>
                      <w:marTop w:val="0"/>
                      <w:marBottom w:val="0"/>
                      <w:divBdr>
                        <w:top w:val="none" w:sz="0" w:space="0" w:color="auto"/>
                        <w:left w:val="none" w:sz="0" w:space="0" w:color="auto"/>
                        <w:bottom w:val="none" w:sz="0" w:space="0" w:color="auto"/>
                        <w:right w:val="none" w:sz="0" w:space="0" w:color="auto"/>
                      </w:divBdr>
                    </w:div>
                  </w:divsChild>
                </w:div>
                <w:div w:id="991904373">
                  <w:marLeft w:val="0"/>
                  <w:marRight w:val="0"/>
                  <w:marTop w:val="0"/>
                  <w:marBottom w:val="0"/>
                  <w:divBdr>
                    <w:top w:val="none" w:sz="0" w:space="0" w:color="auto"/>
                    <w:left w:val="none" w:sz="0" w:space="0" w:color="auto"/>
                    <w:bottom w:val="none" w:sz="0" w:space="0" w:color="auto"/>
                    <w:right w:val="none" w:sz="0" w:space="0" w:color="auto"/>
                  </w:divBdr>
                  <w:divsChild>
                    <w:div w:id="81024404">
                      <w:marLeft w:val="0"/>
                      <w:marRight w:val="0"/>
                      <w:marTop w:val="0"/>
                      <w:marBottom w:val="0"/>
                      <w:divBdr>
                        <w:top w:val="none" w:sz="0" w:space="0" w:color="auto"/>
                        <w:left w:val="none" w:sz="0" w:space="0" w:color="auto"/>
                        <w:bottom w:val="none" w:sz="0" w:space="0" w:color="auto"/>
                        <w:right w:val="none" w:sz="0" w:space="0" w:color="auto"/>
                      </w:divBdr>
                    </w:div>
                  </w:divsChild>
                </w:div>
                <w:div w:id="1048722433">
                  <w:marLeft w:val="0"/>
                  <w:marRight w:val="0"/>
                  <w:marTop w:val="0"/>
                  <w:marBottom w:val="0"/>
                  <w:divBdr>
                    <w:top w:val="none" w:sz="0" w:space="0" w:color="auto"/>
                    <w:left w:val="none" w:sz="0" w:space="0" w:color="auto"/>
                    <w:bottom w:val="none" w:sz="0" w:space="0" w:color="auto"/>
                    <w:right w:val="none" w:sz="0" w:space="0" w:color="auto"/>
                  </w:divBdr>
                  <w:divsChild>
                    <w:div w:id="716055017">
                      <w:marLeft w:val="0"/>
                      <w:marRight w:val="0"/>
                      <w:marTop w:val="0"/>
                      <w:marBottom w:val="0"/>
                      <w:divBdr>
                        <w:top w:val="none" w:sz="0" w:space="0" w:color="auto"/>
                        <w:left w:val="none" w:sz="0" w:space="0" w:color="auto"/>
                        <w:bottom w:val="none" w:sz="0" w:space="0" w:color="auto"/>
                        <w:right w:val="none" w:sz="0" w:space="0" w:color="auto"/>
                      </w:divBdr>
                    </w:div>
                    <w:div w:id="18933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418">
          <w:marLeft w:val="0"/>
          <w:marRight w:val="0"/>
          <w:marTop w:val="0"/>
          <w:marBottom w:val="0"/>
          <w:divBdr>
            <w:top w:val="none" w:sz="0" w:space="0" w:color="auto"/>
            <w:left w:val="none" w:sz="0" w:space="0" w:color="auto"/>
            <w:bottom w:val="none" w:sz="0" w:space="0" w:color="auto"/>
            <w:right w:val="none" w:sz="0" w:space="0" w:color="auto"/>
          </w:divBdr>
        </w:div>
        <w:div w:id="663707108">
          <w:marLeft w:val="0"/>
          <w:marRight w:val="0"/>
          <w:marTop w:val="0"/>
          <w:marBottom w:val="0"/>
          <w:divBdr>
            <w:top w:val="none" w:sz="0" w:space="0" w:color="auto"/>
            <w:left w:val="none" w:sz="0" w:space="0" w:color="auto"/>
            <w:bottom w:val="none" w:sz="0" w:space="0" w:color="auto"/>
            <w:right w:val="none" w:sz="0" w:space="0" w:color="auto"/>
          </w:divBdr>
        </w:div>
        <w:div w:id="478352830">
          <w:marLeft w:val="0"/>
          <w:marRight w:val="0"/>
          <w:marTop w:val="0"/>
          <w:marBottom w:val="0"/>
          <w:divBdr>
            <w:top w:val="none" w:sz="0" w:space="0" w:color="auto"/>
            <w:left w:val="none" w:sz="0" w:space="0" w:color="auto"/>
            <w:bottom w:val="none" w:sz="0" w:space="0" w:color="auto"/>
            <w:right w:val="none" w:sz="0" w:space="0" w:color="auto"/>
          </w:divBdr>
        </w:div>
        <w:div w:id="398140887">
          <w:marLeft w:val="0"/>
          <w:marRight w:val="0"/>
          <w:marTop w:val="0"/>
          <w:marBottom w:val="0"/>
          <w:divBdr>
            <w:top w:val="none" w:sz="0" w:space="0" w:color="auto"/>
            <w:left w:val="none" w:sz="0" w:space="0" w:color="auto"/>
            <w:bottom w:val="none" w:sz="0" w:space="0" w:color="auto"/>
            <w:right w:val="none" w:sz="0" w:space="0" w:color="auto"/>
          </w:divBdr>
        </w:div>
        <w:div w:id="842010294">
          <w:marLeft w:val="0"/>
          <w:marRight w:val="0"/>
          <w:marTop w:val="0"/>
          <w:marBottom w:val="0"/>
          <w:divBdr>
            <w:top w:val="none" w:sz="0" w:space="0" w:color="auto"/>
            <w:left w:val="none" w:sz="0" w:space="0" w:color="auto"/>
            <w:bottom w:val="none" w:sz="0" w:space="0" w:color="auto"/>
            <w:right w:val="none" w:sz="0" w:space="0" w:color="auto"/>
          </w:divBdr>
        </w:div>
        <w:div w:id="1984120518">
          <w:marLeft w:val="0"/>
          <w:marRight w:val="0"/>
          <w:marTop w:val="0"/>
          <w:marBottom w:val="0"/>
          <w:divBdr>
            <w:top w:val="none" w:sz="0" w:space="0" w:color="auto"/>
            <w:left w:val="none" w:sz="0" w:space="0" w:color="auto"/>
            <w:bottom w:val="none" w:sz="0" w:space="0" w:color="auto"/>
            <w:right w:val="none" w:sz="0" w:space="0" w:color="auto"/>
          </w:divBdr>
        </w:div>
        <w:div w:id="655376828">
          <w:marLeft w:val="0"/>
          <w:marRight w:val="0"/>
          <w:marTop w:val="0"/>
          <w:marBottom w:val="0"/>
          <w:divBdr>
            <w:top w:val="none" w:sz="0" w:space="0" w:color="auto"/>
            <w:left w:val="none" w:sz="0" w:space="0" w:color="auto"/>
            <w:bottom w:val="none" w:sz="0" w:space="0" w:color="auto"/>
            <w:right w:val="none" w:sz="0" w:space="0" w:color="auto"/>
          </w:divBdr>
        </w:div>
        <w:div w:id="1426226125">
          <w:marLeft w:val="0"/>
          <w:marRight w:val="0"/>
          <w:marTop w:val="0"/>
          <w:marBottom w:val="0"/>
          <w:divBdr>
            <w:top w:val="none" w:sz="0" w:space="0" w:color="auto"/>
            <w:left w:val="none" w:sz="0" w:space="0" w:color="auto"/>
            <w:bottom w:val="none" w:sz="0" w:space="0" w:color="auto"/>
            <w:right w:val="none" w:sz="0" w:space="0" w:color="auto"/>
          </w:divBdr>
        </w:div>
        <w:div w:id="235942994">
          <w:marLeft w:val="0"/>
          <w:marRight w:val="0"/>
          <w:marTop w:val="0"/>
          <w:marBottom w:val="0"/>
          <w:divBdr>
            <w:top w:val="none" w:sz="0" w:space="0" w:color="auto"/>
            <w:left w:val="none" w:sz="0" w:space="0" w:color="auto"/>
            <w:bottom w:val="none" w:sz="0" w:space="0" w:color="auto"/>
            <w:right w:val="none" w:sz="0" w:space="0" w:color="auto"/>
          </w:divBdr>
        </w:div>
        <w:div w:id="866603610">
          <w:marLeft w:val="0"/>
          <w:marRight w:val="0"/>
          <w:marTop w:val="0"/>
          <w:marBottom w:val="0"/>
          <w:divBdr>
            <w:top w:val="none" w:sz="0" w:space="0" w:color="auto"/>
            <w:left w:val="none" w:sz="0" w:space="0" w:color="auto"/>
            <w:bottom w:val="none" w:sz="0" w:space="0" w:color="auto"/>
            <w:right w:val="none" w:sz="0" w:space="0" w:color="auto"/>
          </w:divBdr>
        </w:div>
        <w:div w:id="1905870146">
          <w:marLeft w:val="0"/>
          <w:marRight w:val="0"/>
          <w:marTop w:val="0"/>
          <w:marBottom w:val="0"/>
          <w:divBdr>
            <w:top w:val="none" w:sz="0" w:space="0" w:color="auto"/>
            <w:left w:val="none" w:sz="0" w:space="0" w:color="auto"/>
            <w:bottom w:val="none" w:sz="0" w:space="0" w:color="auto"/>
            <w:right w:val="none" w:sz="0" w:space="0" w:color="auto"/>
          </w:divBdr>
        </w:div>
        <w:div w:id="2013023883">
          <w:marLeft w:val="0"/>
          <w:marRight w:val="0"/>
          <w:marTop w:val="0"/>
          <w:marBottom w:val="0"/>
          <w:divBdr>
            <w:top w:val="none" w:sz="0" w:space="0" w:color="auto"/>
            <w:left w:val="none" w:sz="0" w:space="0" w:color="auto"/>
            <w:bottom w:val="none" w:sz="0" w:space="0" w:color="auto"/>
            <w:right w:val="none" w:sz="0" w:space="0" w:color="auto"/>
          </w:divBdr>
          <w:divsChild>
            <w:div w:id="779496046">
              <w:marLeft w:val="0"/>
              <w:marRight w:val="0"/>
              <w:marTop w:val="0"/>
              <w:marBottom w:val="0"/>
              <w:divBdr>
                <w:top w:val="none" w:sz="0" w:space="0" w:color="auto"/>
                <w:left w:val="none" w:sz="0" w:space="0" w:color="auto"/>
                <w:bottom w:val="none" w:sz="0" w:space="0" w:color="auto"/>
                <w:right w:val="none" w:sz="0" w:space="0" w:color="auto"/>
              </w:divBdr>
            </w:div>
            <w:div w:id="406614842">
              <w:marLeft w:val="0"/>
              <w:marRight w:val="0"/>
              <w:marTop w:val="0"/>
              <w:marBottom w:val="0"/>
              <w:divBdr>
                <w:top w:val="none" w:sz="0" w:space="0" w:color="auto"/>
                <w:left w:val="none" w:sz="0" w:space="0" w:color="auto"/>
                <w:bottom w:val="none" w:sz="0" w:space="0" w:color="auto"/>
                <w:right w:val="none" w:sz="0" w:space="0" w:color="auto"/>
              </w:divBdr>
            </w:div>
            <w:div w:id="337315330">
              <w:marLeft w:val="0"/>
              <w:marRight w:val="0"/>
              <w:marTop w:val="0"/>
              <w:marBottom w:val="0"/>
              <w:divBdr>
                <w:top w:val="none" w:sz="0" w:space="0" w:color="auto"/>
                <w:left w:val="none" w:sz="0" w:space="0" w:color="auto"/>
                <w:bottom w:val="none" w:sz="0" w:space="0" w:color="auto"/>
                <w:right w:val="none" w:sz="0" w:space="0" w:color="auto"/>
              </w:divBdr>
            </w:div>
            <w:div w:id="334112604">
              <w:marLeft w:val="0"/>
              <w:marRight w:val="0"/>
              <w:marTop w:val="0"/>
              <w:marBottom w:val="0"/>
              <w:divBdr>
                <w:top w:val="none" w:sz="0" w:space="0" w:color="auto"/>
                <w:left w:val="none" w:sz="0" w:space="0" w:color="auto"/>
                <w:bottom w:val="none" w:sz="0" w:space="0" w:color="auto"/>
                <w:right w:val="none" w:sz="0" w:space="0" w:color="auto"/>
              </w:divBdr>
            </w:div>
            <w:div w:id="339549229">
              <w:marLeft w:val="0"/>
              <w:marRight w:val="0"/>
              <w:marTop w:val="0"/>
              <w:marBottom w:val="0"/>
              <w:divBdr>
                <w:top w:val="none" w:sz="0" w:space="0" w:color="auto"/>
                <w:left w:val="none" w:sz="0" w:space="0" w:color="auto"/>
                <w:bottom w:val="none" w:sz="0" w:space="0" w:color="auto"/>
                <w:right w:val="none" w:sz="0" w:space="0" w:color="auto"/>
              </w:divBdr>
            </w:div>
          </w:divsChild>
        </w:div>
        <w:div w:id="67071454">
          <w:marLeft w:val="0"/>
          <w:marRight w:val="0"/>
          <w:marTop w:val="0"/>
          <w:marBottom w:val="0"/>
          <w:divBdr>
            <w:top w:val="none" w:sz="0" w:space="0" w:color="auto"/>
            <w:left w:val="none" w:sz="0" w:space="0" w:color="auto"/>
            <w:bottom w:val="none" w:sz="0" w:space="0" w:color="auto"/>
            <w:right w:val="none" w:sz="0" w:space="0" w:color="auto"/>
          </w:divBdr>
          <w:divsChild>
            <w:div w:id="1117681255">
              <w:marLeft w:val="0"/>
              <w:marRight w:val="0"/>
              <w:marTop w:val="0"/>
              <w:marBottom w:val="0"/>
              <w:divBdr>
                <w:top w:val="none" w:sz="0" w:space="0" w:color="auto"/>
                <w:left w:val="none" w:sz="0" w:space="0" w:color="auto"/>
                <w:bottom w:val="none" w:sz="0" w:space="0" w:color="auto"/>
                <w:right w:val="none" w:sz="0" w:space="0" w:color="auto"/>
              </w:divBdr>
            </w:div>
            <w:div w:id="1831359340">
              <w:marLeft w:val="0"/>
              <w:marRight w:val="0"/>
              <w:marTop w:val="0"/>
              <w:marBottom w:val="0"/>
              <w:divBdr>
                <w:top w:val="none" w:sz="0" w:space="0" w:color="auto"/>
                <w:left w:val="none" w:sz="0" w:space="0" w:color="auto"/>
                <w:bottom w:val="none" w:sz="0" w:space="0" w:color="auto"/>
                <w:right w:val="none" w:sz="0" w:space="0" w:color="auto"/>
              </w:divBdr>
            </w:div>
            <w:div w:id="1552964880">
              <w:marLeft w:val="0"/>
              <w:marRight w:val="0"/>
              <w:marTop w:val="0"/>
              <w:marBottom w:val="0"/>
              <w:divBdr>
                <w:top w:val="none" w:sz="0" w:space="0" w:color="auto"/>
                <w:left w:val="none" w:sz="0" w:space="0" w:color="auto"/>
                <w:bottom w:val="none" w:sz="0" w:space="0" w:color="auto"/>
                <w:right w:val="none" w:sz="0" w:space="0" w:color="auto"/>
              </w:divBdr>
            </w:div>
            <w:div w:id="1410149505">
              <w:marLeft w:val="0"/>
              <w:marRight w:val="0"/>
              <w:marTop w:val="0"/>
              <w:marBottom w:val="0"/>
              <w:divBdr>
                <w:top w:val="none" w:sz="0" w:space="0" w:color="auto"/>
                <w:left w:val="none" w:sz="0" w:space="0" w:color="auto"/>
                <w:bottom w:val="none" w:sz="0" w:space="0" w:color="auto"/>
                <w:right w:val="none" w:sz="0" w:space="0" w:color="auto"/>
              </w:divBdr>
            </w:div>
            <w:div w:id="1774132426">
              <w:marLeft w:val="0"/>
              <w:marRight w:val="0"/>
              <w:marTop w:val="0"/>
              <w:marBottom w:val="0"/>
              <w:divBdr>
                <w:top w:val="none" w:sz="0" w:space="0" w:color="auto"/>
                <w:left w:val="none" w:sz="0" w:space="0" w:color="auto"/>
                <w:bottom w:val="none" w:sz="0" w:space="0" w:color="auto"/>
                <w:right w:val="none" w:sz="0" w:space="0" w:color="auto"/>
              </w:divBdr>
            </w:div>
          </w:divsChild>
        </w:div>
        <w:div w:id="57485234">
          <w:marLeft w:val="0"/>
          <w:marRight w:val="0"/>
          <w:marTop w:val="0"/>
          <w:marBottom w:val="0"/>
          <w:divBdr>
            <w:top w:val="none" w:sz="0" w:space="0" w:color="auto"/>
            <w:left w:val="none" w:sz="0" w:space="0" w:color="auto"/>
            <w:bottom w:val="none" w:sz="0" w:space="0" w:color="auto"/>
            <w:right w:val="none" w:sz="0" w:space="0" w:color="auto"/>
          </w:divBdr>
        </w:div>
        <w:div w:id="1981302602">
          <w:marLeft w:val="0"/>
          <w:marRight w:val="0"/>
          <w:marTop w:val="0"/>
          <w:marBottom w:val="0"/>
          <w:divBdr>
            <w:top w:val="none" w:sz="0" w:space="0" w:color="auto"/>
            <w:left w:val="none" w:sz="0" w:space="0" w:color="auto"/>
            <w:bottom w:val="none" w:sz="0" w:space="0" w:color="auto"/>
            <w:right w:val="none" w:sz="0" w:space="0" w:color="auto"/>
          </w:divBdr>
        </w:div>
        <w:div w:id="1995571427">
          <w:marLeft w:val="0"/>
          <w:marRight w:val="0"/>
          <w:marTop w:val="0"/>
          <w:marBottom w:val="0"/>
          <w:divBdr>
            <w:top w:val="none" w:sz="0" w:space="0" w:color="auto"/>
            <w:left w:val="none" w:sz="0" w:space="0" w:color="auto"/>
            <w:bottom w:val="none" w:sz="0" w:space="0" w:color="auto"/>
            <w:right w:val="none" w:sz="0" w:space="0" w:color="auto"/>
          </w:divBdr>
        </w:div>
        <w:div w:id="372921753">
          <w:marLeft w:val="0"/>
          <w:marRight w:val="0"/>
          <w:marTop w:val="0"/>
          <w:marBottom w:val="0"/>
          <w:divBdr>
            <w:top w:val="none" w:sz="0" w:space="0" w:color="auto"/>
            <w:left w:val="none" w:sz="0" w:space="0" w:color="auto"/>
            <w:bottom w:val="none" w:sz="0" w:space="0" w:color="auto"/>
            <w:right w:val="none" w:sz="0" w:space="0" w:color="auto"/>
          </w:divBdr>
        </w:div>
        <w:div w:id="2102527083">
          <w:marLeft w:val="0"/>
          <w:marRight w:val="0"/>
          <w:marTop w:val="0"/>
          <w:marBottom w:val="0"/>
          <w:divBdr>
            <w:top w:val="none" w:sz="0" w:space="0" w:color="auto"/>
            <w:left w:val="none" w:sz="0" w:space="0" w:color="auto"/>
            <w:bottom w:val="none" w:sz="0" w:space="0" w:color="auto"/>
            <w:right w:val="none" w:sz="0" w:space="0" w:color="auto"/>
          </w:divBdr>
        </w:div>
        <w:div w:id="2036300987">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40337972">
          <w:marLeft w:val="0"/>
          <w:marRight w:val="0"/>
          <w:marTop w:val="0"/>
          <w:marBottom w:val="0"/>
          <w:divBdr>
            <w:top w:val="none" w:sz="0" w:space="0" w:color="auto"/>
            <w:left w:val="none" w:sz="0" w:space="0" w:color="auto"/>
            <w:bottom w:val="none" w:sz="0" w:space="0" w:color="auto"/>
            <w:right w:val="none" w:sz="0" w:space="0" w:color="auto"/>
          </w:divBdr>
        </w:div>
        <w:div w:id="1360467097">
          <w:marLeft w:val="0"/>
          <w:marRight w:val="0"/>
          <w:marTop w:val="0"/>
          <w:marBottom w:val="0"/>
          <w:divBdr>
            <w:top w:val="none" w:sz="0" w:space="0" w:color="auto"/>
            <w:left w:val="none" w:sz="0" w:space="0" w:color="auto"/>
            <w:bottom w:val="none" w:sz="0" w:space="0" w:color="auto"/>
            <w:right w:val="none" w:sz="0" w:space="0" w:color="auto"/>
          </w:divBdr>
        </w:div>
        <w:div w:id="1403718938">
          <w:marLeft w:val="0"/>
          <w:marRight w:val="0"/>
          <w:marTop w:val="0"/>
          <w:marBottom w:val="0"/>
          <w:divBdr>
            <w:top w:val="none" w:sz="0" w:space="0" w:color="auto"/>
            <w:left w:val="none" w:sz="0" w:space="0" w:color="auto"/>
            <w:bottom w:val="none" w:sz="0" w:space="0" w:color="auto"/>
            <w:right w:val="none" w:sz="0" w:space="0" w:color="auto"/>
          </w:divBdr>
          <w:divsChild>
            <w:div w:id="616568982">
              <w:marLeft w:val="-75"/>
              <w:marRight w:val="0"/>
              <w:marTop w:val="30"/>
              <w:marBottom w:val="30"/>
              <w:divBdr>
                <w:top w:val="none" w:sz="0" w:space="0" w:color="auto"/>
                <w:left w:val="none" w:sz="0" w:space="0" w:color="auto"/>
                <w:bottom w:val="none" w:sz="0" w:space="0" w:color="auto"/>
                <w:right w:val="none" w:sz="0" w:space="0" w:color="auto"/>
              </w:divBdr>
              <w:divsChild>
                <w:div w:id="673800439">
                  <w:marLeft w:val="0"/>
                  <w:marRight w:val="0"/>
                  <w:marTop w:val="0"/>
                  <w:marBottom w:val="0"/>
                  <w:divBdr>
                    <w:top w:val="none" w:sz="0" w:space="0" w:color="auto"/>
                    <w:left w:val="none" w:sz="0" w:space="0" w:color="auto"/>
                    <w:bottom w:val="none" w:sz="0" w:space="0" w:color="auto"/>
                    <w:right w:val="none" w:sz="0" w:space="0" w:color="auto"/>
                  </w:divBdr>
                  <w:divsChild>
                    <w:div w:id="408038534">
                      <w:marLeft w:val="0"/>
                      <w:marRight w:val="0"/>
                      <w:marTop w:val="0"/>
                      <w:marBottom w:val="0"/>
                      <w:divBdr>
                        <w:top w:val="none" w:sz="0" w:space="0" w:color="auto"/>
                        <w:left w:val="none" w:sz="0" w:space="0" w:color="auto"/>
                        <w:bottom w:val="none" w:sz="0" w:space="0" w:color="auto"/>
                        <w:right w:val="none" w:sz="0" w:space="0" w:color="auto"/>
                      </w:divBdr>
                    </w:div>
                  </w:divsChild>
                </w:div>
                <w:div w:id="717122618">
                  <w:marLeft w:val="0"/>
                  <w:marRight w:val="0"/>
                  <w:marTop w:val="0"/>
                  <w:marBottom w:val="0"/>
                  <w:divBdr>
                    <w:top w:val="none" w:sz="0" w:space="0" w:color="auto"/>
                    <w:left w:val="none" w:sz="0" w:space="0" w:color="auto"/>
                    <w:bottom w:val="none" w:sz="0" w:space="0" w:color="auto"/>
                    <w:right w:val="none" w:sz="0" w:space="0" w:color="auto"/>
                  </w:divBdr>
                  <w:divsChild>
                    <w:div w:id="251085706">
                      <w:marLeft w:val="0"/>
                      <w:marRight w:val="0"/>
                      <w:marTop w:val="0"/>
                      <w:marBottom w:val="0"/>
                      <w:divBdr>
                        <w:top w:val="none" w:sz="0" w:space="0" w:color="auto"/>
                        <w:left w:val="none" w:sz="0" w:space="0" w:color="auto"/>
                        <w:bottom w:val="none" w:sz="0" w:space="0" w:color="auto"/>
                        <w:right w:val="none" w:sz="0" w:space="0" w:color="auto"/>
                      </w:divBdr>
                    </w:div>
                  </w:divsChild>
                </w:div>
                <w:div w:id="1878614352">
                  <w:marLeft w:val="0"/>
                  <w:marRight w:val="0"/>
                  <w:marTop w:val="0"/>
                  <w:marBottom w:val="0"/>
                  <w:divBdr>
                    <w:top w:val="none" w:sz="0" w:space="0" w:color="auto"/>
                    <w:left w:val="none" w:sz="0" w:space="0" w:color="auto"/>
                    <w:bottom w:val="none" w:sz="0" w:space="0" w:color="auto"/>
                    <w:right w:val="none" w:sz="0" w:space="0" w:color="auto"/>
                  </w:divBdr>
                  <w:divsChild>
                    <w:div w:id="1416828766">
                      <w:marLeft w:val="0"/>
                      <w:marRight w:val="0"/>
                      <w:marTop w:val="0"/>
                      <w:marBottom w:val="0"/>
                      <w:divBdr>
                        <w:top w:val="none" w:sz="0" w:space="0" w:color="auto"/>
                        <w:left w:val="none" w:sz="0" w:space="0" w:color="auto"/>
                        <w:bottom w:val="none" w:sz="0" w:space="0" w:color="auto"/>
                        <w:right w:val="none" w:sz="0" w:space="0" w:color="auto"/>
                      </w:divBdr>
                    </w:div>
                  </w:divsChild>
                </w:div>
                <w:div w:id="868643282">
                  <w:marLeft w:val="0"/>
                  <w:marRight w:val="0"/>
                  <w:marTop w:val="0"/>
                  <w:marBottom w:val="0"/>
                  <w:divBdr>
                    <w:top w:val="none" w:sz="0" w:space="0" w:color="auto"/>
                    <w:left w:val="none" w:sz="0" w:space="0" w:color="auto"/>
                    <w:bottom w:val="none" w:sz="0" w:space="0" w:color="auto"/>
                    <w:right w:val="none" w:sz="0" w:space="0" w:color="auto"/>
                  </w:divBdr>
                  <w:divsChild>
                    <w:div w:id="1565750728">
                      <w:marLeft w:val="0"/>
                      <w:marRight w:val="0"/>
                      <w:marTop w:val="0"/>
                      <w:marBottom w:val="0"/>
                      <w:divBdr>
                        <w:top w:val="none" w:sz="0" w:space="0" w:color="auto"/>
                        <w:left w:val="none" w:sz="0" w:space="0" w:color="auto"/>
                        <w:bottom w:val="none" w:sz="0" w:space="0" w:color="auto"/>
                        <w:right w:val="none" w:sz="0" w:space="0" w:color="auto"/>
                      </w:divBdr>
                    </w:div>
                  </w:divsChild>
                </w:div>
                <w:div w:id="310837934">
                  <w:marLeft w:val="0"/>
                  <w:marRight w:val="0"/>
                  <w:marTop w:val="0"/>
                  <w:marBottom w:val="0"/>
                  <w:divBdr>
                    <w:top w:val="none" w:sz="0" w:space="0" w:color="auto"/>
                    <w:left w:val="none" w:sz="0" w:space="0" w:color="auto"/>
                    <w:bottom w:val="none" w:sz="0" w:space="0" w:color="auto"/>
                    <w:right w:val="none" w:sz="0" w:space="0" w:color="auto"/>
                  </w:divBdr>
                  <w:divsChild>
                    <w:div w:id="1581213810">
                      <w:marLeft w:val="0"/>
                      <w:marRight w:val="0"/>
                      <w:marTop w:val="0"/>
                      <w:marBottom w:val="0"/>
                      <w:divBdr>
                        <w:top w:val="none" w:sz="0" w:space="0" w:color="auto"/>
                        <w:left w:val="none" w:sz="0" w:space="0" w:color="auto"/>
                        <w:bottom w:val="none" w:sz="0" w:space="0" w:color="auto"/>
                        <w:right w:val="none" w:sz="0" w:space="0" w:color="auto"/>
                      </w:divBdr>
                    </w:div>
                  </w:divsChild>
                </w:div>
                <w:div w:id="1114135804">
                  <w:marLeft w:val="0"/>
                  <w:marRight w:val="0"/>
                  <w:marTop w:val="0"/>
                  <w:marBottom w:val="0"/>
                  <w:divBdr>
                    <w:top w:val="none" w:sz="0" w:space="0" w:color="auto"/>
                    <w:left w:val="none" w:sz="0" w:space="0" w:color="auto"/>
                    <w:bottom w:val="none" w:sz="0" w:space="0" w:color="auto"/>
                    <w:right w:val="none" w:sz="0" w:space="0" w:color="auto"/>
                  </w:divBdr>
                  <w:divsChild>
                    <w:div w:id="1646860848">
                      <w:marLeft w:val="0"/>
                      <w:marRight w:val="0"/>
                      <w:marTop w:val="0"/>
                      <w:marBottom w:val="0"/>
                      <w:divBdr>
                        <w:top w:val="none" w:sz="0" w:space="0" w:color="auto"/>
                        <w:left w:val="none" w:sz="0" w:space="0" w:color="auto"/>
                        <w:bottom w:val="none" w:sz="0" w:space="0" w:color="auto"/>
                        <w:right w:val="none" w:sz="0" w:space="0" w:color="auto"/>
                      </w:divBdr>
                    </w:div>
                  </w:divsChild>
                </w:div>
                <w:div w:id="688800843">
                  <w:marLeft w:val="0"/>
                  <w:marRight w:val="0"/>
                  <w:marTop w:val="0"/>
                  <w:marBottom w:val="0"/>
                  <w:divBdr>
                    <w:top w:val="none" w:sz="0" w:space="0" w:color="auto"/>
                    <w:left w:val="none" w:sz="0" w:space="0" w:color="auto"/>
                    <w:bottom w:val="none" w:sz="0" w:space="0" w:color="auto"/>
                    <w:right w:val="none" w:sz="0" w:space="0" w:color="auto"/>
                  </w:divBdr>
                  <w:divsChild>
                    <w:div w:id="2069986474">
                      <w:marLeft w:val="0"/>
                      <w:marRight w:val="0"/>
                      <w:marTop w:val="0"/>
                      <w:marBottom w:val="0"/>
                      <w:divBdr>
                        <w:top w:val="none" w:sz="0" w:space="0" w:color="auto"/>
                        <w:left w:val="none" w:sz="0" w:space="0" w:color="auto"/>
                        <w:bottom w:val="none" w:sz="0" w:space="0" w:color="auto"/>
                        <w:right w:val="none" w:sz="0" w:space="0" w:color="auto"/>
                      </w:divBdr>
                    </w:div>
                  </w:divsChild>
                </w:div>
                <w:div w:id="1650207865">
                  <w:marLeft w:val="0"/>
                  <w:marRight w:val="0"/>
                  <w:marTop w:val="0"/>
                  <w:marBottom w:val="0"/>
                  <w:divBdr>
                    <w:top w:val="none" w:sz="0" w:space="0" w:color="auto"/>
                    <w:left w:val="none" w:sz="0" w:space="0" w:color="auto"/>
                    <w:bottom w:val="none" w:sz="0" w:space="0" w:color="auto"/>
                    <w:right w:val="none" w:sz="0" w:space="0" w:color="auto"/>
                  </w:divBdr>
                  <w:divsChild>
                    <w:div w:id="2093354264">
                      <w:marLeft w:val="0"/>
                      <w:marRight w:val="0"/>
                      <w:marTop w:val="0"/>
                      <w:marBottom w:val="0"/>
                      <w:divBdr>
                        <w:top w:val="none" w:sz="0" w:space="0" w:color="auto"/>
                        <w:left w:val="none" w:sz="0" w:space="0" w:color="auto"/>
                        <w:bottom w:val="none" w:sz="0" w:space="0" w:color="auto"/>
                        <w:right w:val="none" w:sz="0" w:space="0" w:color="auto"/>
                      </w:divBdr>
                    </w:div>
                  </w:divsChild>
                </w:div>
                <w:div w:id="256057845">
                  <w:marLeft w:val="0"/>
                  <w:marRight w:val="0"/>
                  <w:marTop w:val="0"/>
                  <w:marBottom w:val="0"/>
                  <w:divBdr>
                    <w:top w:val="none" w:sz="0" w:space="0" w:color="auto"/>
                    <w:left w:val="none" w:sz="0" w:space="0" w:color="auto"/>
                    <w:bottom w:val="none" w:sz="0" w:space="0" w:color="auto"/>
                    <w:right w:val="none" w:sz="0" w:space="0" w:color="auto"/>
                  </w:divBdr>
                  <w:divsChild>
                    <w:div w:id="2017344673">
                      <w:marLeft w:val="0"/>
                      <w:marRight w:val="0"/>
                      <w:marTop w:val="0"/>
                      <w:marBottom w:val="0"/>
                      <w:divBdr>
                        <w:top w:val="none" w:sz="0" w:space="0" w:color="auto"/>
                        <w:left w:val="none" w:sz="0" w:space="0" w:color="auto"/>
                        <w:bottom w:val="none" w:sz="0" w:space="0" w:color="auto"/>
                        <w:right w:val="none" w:sz="0" w:space="0" w:color="auto"/>
                      </w:divBdr>
                    </w:div>
                  </w:divsChild>
                </w:div>
                <w:div w:id="643631137">
                  <w:marLeft w:val="0"/>
                  <w:marRight w:val="0"/>
                  <w:marTop w:val="0"/>
                  <w:marBottom w:val="0"/>
                  <w:divBdr>
                    <w:top w:val="none" w:sz="0" w:space="0" w:color="auto"/>
                    <w:left w:val="none" w:sz="0" w:space="0" w:color="auto"/>
                    <w:bottom w:val="none" w:sz="0" w:space="0" w:color="auto"/>
                    <w:right w:val="none" w:sz="0" w:space="0" w:color="auto"/>
                  </w:divBdr>
                  <w:divsChild>
                    <w:div w:id="933588934">
                      <w:marLeft w:val="0"/>
                      <w:marRight w:val="0"/>
                      <w:marTop w:val="0"/>
                      <w:marBottom w:val="0"/>
                      <w:divBdr>
                        <w:top w:val="none" w:sz="0" w:space="0" w:color="auto"/>
                        <w:left w:val="none" w:sz="0" w:space="0" w:color="auto"/>
                        <w:bottom w:val="none" w:sz="0" w:space="0" w:color="auto"/>
                        <w:right w:val="none" w:sz="0" w:space="0" w:color="auto"/>
                      </w:divBdr>
                    </w:div>
                  </w:divsChild>
                </w:div>
                <w:div w:id="630944965">
                  <w:marLeft w:val="0"/>
                  <w:marRight w:val="0"/>
                  <w:marTop w:val="0"/>
                  <w:marBottom w:val="0"/>
                  <w:divBdr>
                    <w:top w:val="none" w:sz="0" w:space="0" w:color="auto"/>
                    <w:left w:val="none" w:sz="0" w:space="0" w:color="auto"/>
                    <w:bottom w:val="none" w:sz="0" w:space="0" w:color="auto"/>
                    <w:right w:val="none" w:sz="0" w:space="0" w:color="auto"/>
                  </w:divBdr>
                  <w:divsChild>
                    <w:div w:id="1371685826">
                      <w:marLeft w:val="0"/>
                      <w:marRight w:val="0"/>
                      <w:marTop w:val="0"/>
                      <w:marBottom w:val="0"/>
                      <w:divBdr>
                        <w:top w:val="none" w:sz="0" w:space="0" w:color="auto"/>
                        <w:left w:val="none" w:sz="0" w:space="0" w:color="auto"/>
                        <w:bottom w:val="none" w:sz="0" w:space="0" w:color="auto"/>
                        <w:right w:val="none" w:sz="0" w:space="0" w:color="auto"/>
                      </w:divBdr>
                    </w:div>
                    <w:div w:id="122625441">
                      <w:marLeft w:val="0"/>
                      <w:marRight w:val="0"/>
                      <w:marTop w:val="0"/>
                      <w:marBottom w:val="0"/>
                      <w:divBdr>
                        <w:top w:val="none" w:sz="0" w:space="0" w:color="auto"/>
                        <w:left w:val="none" w:sz="0" w:space="0" w:color="auto"/>
                        <w:bottom w:val="none" w:sz="0" w:space="0" w:color="auto"/>
                        <w:right w:val="none" w:sz="0" w:space="0" w:color="auto"/>
                      </w:divBdr>
                    </w:div>
                    <w:div w:id="1214192606">
                      <w:marLeft w:val="0"/>
                      <w:marRight w:val="0"/>
                      <w:marTop w:val="0"/>
                      <w:marBottom w:val="0"/>
                      <w:divBdr>
                        <w:top w:val="none" w:sz="0" w:space="0" w:color="auto"/>
                        <w:left w:val="none" w:sz="0" w:space="0" w:color="auto"/>
                        <w:bottom w:val="none" w:sz="0" w:space="0" w:color="auto"/>
                        <w:right w:val="none" w:sz="0" w:space="0" w:color="auto"/>
                      </w:divBdr>
                    </w:div>
                  </w:divsChild>
                </w:div>
                <w:div w:id="1044523793">
                  <w:marLeft w:val="0"/>
                  <w:marRight w:val="0"/>
                  <w:marTop w:val="0"/>
                  <w:marBottom w:val="0"/>
                  <w:divBdr>
                    <w:top w:val="none" w:sz="0" w:space="0" w:color="auto"/>
                    <w:left w:val="none" w:sz="0" w:space="0" w:color="auto"/>
                    <w:bottom w:val="none" w:sz="0" w:space="0" w:color="auto"/>
                    <w:right w:val="none" w:sz="0" w:space="0" w:color="auto"/>
                  </w:divBdr>
                  <w:divsChild>
                    <w:div w:id="2142385864">
                      <w:marLeft w:val="0"/>
                      <w:marRight w:val="0"/>
                      <w:marTop w:val="0"/>
                      <w:marBottom w:val="0"/>
                      <w:divBdr>
                        <w:top w:val="none" w:sz="0" w:space="0" w:color="auto"/>
                        <w:left w:val="none" w:sz="0" w:space="0" w:color="auto"/>
                        <w:bottom w:val="none" w:sz="0" w:space="0" w:color="auto"/>
                        <w:right w:val="none" w:sz="0" w:space="0" w:color="auto"/>
                      </w:divBdr>
                    </w:div>
                  </w:divsChild>
                </w:div>
                <w:div w:id="1060399891">
                  <w:marLeft w:val="0"/>
                  <w:marRight w:val="0"/>
                  <w:marTop w:val="0"/>
                  <w:marBottom w:val="0"/>
                  <w:divBdr>
                    <w:top w:val="none" w:sz="0" w:space="0" w:color="auto"/>
                    <w:left w:val="none" w:sz="0" w:space="0" w:color="auto"/>
                    <w:bottom w:val="none" w:sz="0" w:space="0" w:color="auto"/>
                    <w:right w:val="none" w:sz="0" w:space="0" w:color="auto"/>
                  </w:divBdr>
                  <w:divsChild>
                    <w:div w:id="1196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07768">
          <w:marLeft w:val="0"/>
          <w:marRight w:val="0"/>
          <w:marTop w:val="0"/>
          <w:marBottom w:val="0"/>
          <w:divBdr>
            <w:top w:val="none" w:sz="0" w:space="0" w:color="auto"/>
            <w:left w:val="none" w:sz="0" w:space="0" w:color="auto"/>
            <w:bottom w:val="none" w:sz="0" w:space="0" w:color="auto"/>
            <w:right w:val="none" w:sz="0" w:space="0" w:color="auto"/>
          </w:divBdr>
        </w:div>
        <w:div w:id="1249849101">
          <w:marLeft w:val="0"/>
          <w:marRight w:val="0"/>
          <w:marTop w:val="0"/>
          <w:marBottom w:val="0"/>
          <w:divBdr>
            <w:top w:val="none" w:sz="0" w:space="0" w:color="auto"/>
            <w:left w:val="none" w:sz="0" w:space="0" w:color="auto"/>
            <w:bottom w:val="none" w:sz="0" w:space="0" w:color="auto"/>
            <w:right w:val="none" w:sz="0" w:space="0" w:color="auto"/>
          </w:divBdr>
        </w:div>
        <w:div w:id="779253012">
          <w:marLeft w:val="0"/>
          <w:marRight w:val="0"/>
          <w:marTop w:val="0"/>
          <w:marBottom w:val="0"/>
          <w:divBdr>
            <w:top w:val="none" w:sz="0" w:space="0" w:color="auto"/>
            <w:left w:val="none" w:sz="0" w:space="0" w:color="auto"/>
            <w:bottom w:val="none" w:sz="0" w:space="0" w:color="auto"/>
            <w:right w:val="none" w:sz="0" w:space="0" w:color="auto"/>
          </w:divBdr>
        </w:div>
        <w:div w:id="440145873">
          <w:marLeft w:val="0"/>
          <w:marRight w:val="0"/>
          <w:marTop w:val="0"/>
          <w:marBottom w:val="0"/>
          <w:divBdr>
            <w:top w:val="none" w:sz="0" w:space="0" w:color="auto"/>
            <w:left w:val="none" w:sz="0" w:space="0" w:color="auto"/>
            <w:bottom w:val="none" w:sz="0" w:space="0" w:color="auto"/>
            <w:right w:val="none" w:sz="0" w:space="0" w:color="auto"/>
          </w:divBdr>
        </w:div>
        <w:div w:id="1130587483">
          <w:marLeft w:val="0"/>
          <w:marRight w:val="0"/>
          <w:marTop w:val="0"/>
          <w:marBottom w:val="0"/>
          <w:divBdr>
            <w:top w:val="none" w:sz="0" w:space="0" w:color="auto"/>
            <w:left w:val="none" w:sz="0" w:space="0" w:color="auto"/>
            <w:bottom w:val="none" w:sz="0" w:space="0" w:color="auto"/>
            <w:right w:val="none" w:sz="0" w:space="0" w:color="auto"/>
          </w:divBdr>
        </w:div>
        <w:div w:id="2000690945">
          <w:marLeft w:val="0"/>
          <w:marRight w:val="0"/>
          <w:marTop w:val="0"/>
          <w:marBottom w:val="0"/>
          <w:divBdr>
            <w:top w:val="none" w:sz="0" w:space="0" w:color="auto"/>
            <w:left w:val="none" w:sz="0" w:space="0" w:color="auto"/>
            <w:bottom w:val="none" w:sz="0" w:space="0" w:color="auto"/>
            <w:right w:val="none" w:sz="0" w:space="0" w:color="auto"/>
          </w:divBdr>
        </w:div>
        <w:div w:id="485896770">
          <w:marLeft w:val="0"/>
          <w:marRight w:val="0"/>
          <w:marTop w:val="0"/>
          <w:marBottom w:val="0"/>
          <w:divBdr>
            <w:top w:val="none" w:sz="0" w:space="0" w:color="auto"/>
            <w:left w:val="none" w:sz="0" w:space="0" w:color="auto"/>
            <w:bottom w:val="none" w:sz="0" w:space="0" w:color="auto"/>
            <w:right w:val="none" w:sz="0" w:space="0" w:color="auto"/>
          </w:divBdr>
          <w:divsChild>
            <w:div w:id="2095852504">
              <w:marLeft w:val="0"/>
              <w:marRight w:val="0"/>
              <w:marTop w:val="0"/>
              <w:marBottom w:val="0"/>
              <w:divBdr>
                <w:top w:val="none" w:sz="0" w:space="0" w:color="auto"/>
                <w:left w:val="none" w:sz="0" w:space="0" w:color="auto"/>
                <w:bottom w:val="none" w:sz="0" w:space="0" w:color="auto"/>
                <w:right w:val="none" w:sz="0" w:space="0" w:color="auto"/>
              </w:divBdr>
            </w:div>
            <w:div w:id="2146702916">
              <w:marLeft w:val="0"/>
              <w:marRight w:val="0"/>
              <w:marTop w:val="0"/>
              <w:marBottom w:val="0"/>
              <w:divBdr>
                <w:top w:val="none" w:sz="0" w:space="0" w:color="auto"/>
                <w:left w:val="none" w:sz="0" w:space="0" w:color="auto"/>
                <w:bottom w:val="none" w:sz="0" w:space="0" w:color="auto"/>
                <w:right w:val="none" w:sz="0" w:space="0" w:color="auto"/>
              </w:divBdr>
            </w:div>
            <w:div w:id="1029644915">
              <w:marLeft w:val="0"/>
              <w:marRight w:val="0"/>
              <w:marTop w:val="0"/>
              <w:marBottom w:val="0"/>
              <w:divBdr>
                <w:top w:val="none" w:sz="0" w:space="0" w:color="auto"/>
                <w:left w:val="none" w:sz="0" w:space="0" w:color="auto"/>
                <w:bottom w:val="none" w:sz="0" w:space="0" w:color="auto"/>
                <w:right w:val="none" w:sz="0" w:space="0" w:color="auto"/>
              </w:divBdr>
            </w:div>
            <w:div w:id="493187339">
              <w:marLeft w:val="0"/>
              <w:marRight w:val="0"/>
              <w:marTop w:val="0"/>
              <w:marBottom w:val="0"/>
              <w:divBdr>
                <w:top w:val="none" w:sz="0" w:space="0" w:color="auto"/>
                <w:left w:val="none" w:sz="0" w:space="0" w:color="auto"/>
                <w:bottom w:val="none" w:sz="0" w:space="0" w:color="auto"/>
                <w:right w:val="none" w:sz="0" w:space="0" w:color="auto"/>
              </w:divBdr>
            </w:div>
            <w:div w:id="1493646704">
              <w:marLeft w:val="0"/>
              <w:marRight w:val="0"/>
              <w:marTop w:val="0"/>
              <w:marBottom w:val="0"/>
              <w:divBdr>
                <w:top w:val="none" w:sz="0" w:space="0" w:color="auto"/>
                <w:left w:val="none" w:sz="0" w:space="0" w:color="auto"/>
                <w:bottom w:val="none" w:sz="0" w:space="0" w:color="auto"/>
                <w:right w:val="none" w:sz="0" w:space="0" w:color="auto"/>
              </w:divBdr>
            </w:div>
          </w:divsChild>
        </w:div>
        <w:div w:id="402994793">
          <w:marLeft w:val="0"/>
          <w:marRight w:val="0"/>
          <w:marTop w:val="0"/>
          <w:marBottom w:val="0"/>
          <w:divBdr>
            <w:top w:val="none" w:sz="0" w:space="0" w:color="auto"/>
            <w:left w:val="none" w:sz="0" w:space="0" w:color="auto"/>
            <w:bottom w:val="none" w:sz="0" w:space="0" w:color="auto"/>
            <w:right w:val="none" w:sz="0" w:space="0" w:color="auto"/>
          </w:divBdr>
        </w:div>
        <w:div w:id="58331874">
          <w:marLeft w:val="0"/>
          <w:marRight w:val="0"/>
          <w:marTop w:val="0"/>
          <w:marBottom w:val="0"/>
          <w:divBdr>
            <w:top w:val="none" w:sz="0" w:space="0" w:color="auto"/>
            <w:left w:val="none" w:sz="0" w:space="0" w:color="auto"/>
            <w:bottom w:val="none" w:sz="0" w:space="0" w:color="auto"/>
            <w:right w:val="none" w:sz="0" w:space="0" w:color="auto"/>
          </w:divBdr>
        </w:div>
        <w:div w:id="1811748155">
          <w:marLeft w:val="0"/>
          <w:marRight w:val="0"/>
          <w:marTop w:val="0"/>
          <w:marBottom w:val="0"/>
          <w:divBdr>
            <w:top w:val="none" w:sz="0" w:space="0" w:color="auto"/>
            <w:left w:val="none" w:sz="0" w:space="0" w:color="auto"/>
            <w:bottom w:val="none" w:sz="0" w:space="0" w:color="auto"/>
            <w:right w:val="none" w:sz="0" w:space="0" w:color="auto"/>
          </w:divBdr>
        </w:div>
        <w:div w:id="2103259735">
          <w:marLeft w:val="0"/>
          <w:marRight w:val="0"/>
          <w:marTop w:val="0"/>
          <w:marBottom w:val="0"/>
          <w:divBdr>
            <w:top w:val="none" w:sz="0" w:space="0" w:color="auto"/>
            <w:left w:val="none" w:sz="0" w:space="0" w:color="auto"/>
            <w:bottom w:val="none" w:sz="0" w:space="0" w:color="auto"/>
            <w:right w:val="none" w:sz="0" w:space="0" w:color="auto"/>
          </w:divBdr>
        </w:div>
        <w:div w:id="1070076859">
          <w:marLeft w:val="0"/>
          <w:marRight w:val="0"/>
          <w:marTop w:val="0"/>
          <w:marBottom w:val="0"/>
          <w:divBdr>
            <w:top w:val="none" w:sz="0" w:space="0" w:color="auto"/>
            <w:left w:val="none" w:sz="0" w:space="0" w:color="auto"/>
            <w:bottom w:val="none" w:sz="0" w:space="0" w:color="auto"/>
            <w:right w:val="none" w:sz="0" w:space="0" w:color="auto"/>
          </w:divBdr>
        </w:div>
        <w:div w:id="67845991">
          <w:marLeft w:val="0"/>
          <w:marRight w:val="0"/>
          <w:marTop w:val="0"/>
          <w:marBottom w:val="0"/>
          <w:divBdr>
            <w:top w:val="none" w:sz="0" w:space="0" w:color="auto"/>
            <w:left w:val="none" w:sz="0" w:space="0" w:color="auto"/>
            <w:bottom w:val="none" w:sz="0" w:space="0" w:color="auto"/>
            <w:right w:val="none" w:sz="0" w:space="0" w:color="auto"/>
          </w:divBdr>
        </w:div>
        <w:div w:id="2110811770">
          <w:marLeft w:val="0"/>
          <w:marRight w:val="0"/>
          <w:marTop w:val="0"/>
          <w:marBottom w:val="0"/>
          <w:divBdr>
            <w:top w:val="none" w:sz="0" w:space="0" w:color="auto"/>
            <w:left w:val="none" w:sz="0" w:space="0" w:color="auto"/>
            <w:bottom w:val="none" w:sz="0" w:space="0" w:color="auto"/>
            <w:right w:val="none" w:sz="0" w:space="0" w:color="auto"/>
          </w:divBdr>
        </w:div>
        <w:div w:id="1962833848">
          <w:marLeft w:val="0"/>
          <w:marRight w:val="0"/>
          <w:marTop w:val="0"/>
          <w:marBottom w:val="0"/>
          <w:divBdr>
            <w:top w:val="none" w:sz="0" w:space="0" w:color="auto"/>
            <w:left w:val="none" w:sz="0" w:space="0" w:color="auto"/>
            <w:bottom w:val="none" w:sz="0" w:space="0" w:color="auto"/>
            <w:right w:val="none" w:sz="0" w:space="0" w:color="auto"/>
          </w:divBdr>
        </w:div>
        <w:div w:id="1941833103">
          <w:marLeft w:val="0"/>
          <w:marRight w:val="0"/>
          <w:marTop w:val="0"/>
          <w:marBottom w:val="0"/>
          <w:divBdr>
            <w:top w:val="none" w:sz="0" w:space="0" w:color="auto"/>
            <w:left w:val="none" w:sz="0" w:space="0" w:color="auto"/>
            <w:bottom w:val="none" w:sz="0" w:space="0" w:color="auto"/>
            <w:right w:val="none" w:sz="0" w:space="0" w:color="auto"/>
          </w:divBdr>
        </w:div>
        <w:div w:id="1260717657">
          <w:marLeft w:val="0"/>
          <w:marRight w:val="0"/>
          <w:marTop w:val="0"/>
          <w:marBottom w:val="0"/>
          <w:divBdr>
            <w:top w:val="none" w:sz="0" w:space="0" w:color="auto"/>
            <w:left w:val="none" w:sz="0" w:space="0" w:color="auto"/>
            <w:bottom w:val="none" w:sz="0" w:space="0" w:color="auto"/>
            <w:right w:val="none" w:sz="0" w:space="0" w:color="auto"/>
          </w:divBdr>
        </w:div>
        <w:div w:id="2091463218">
          <w:marLeft w:val="0"/>
          <w:marRight w:val="0"/>
          <w:marTop w:val="0"/>
          <w:marBottom w:val="0"/>
          <w:divBdr>
            <w:top w:val="none" w:sz="0" w:space="0" w:color="auto"/>
            <w:left w:val="none" w:sz="0" w:space="0" w:color="auto"/>
            <w:bottom w:val="none" w:sz="0" w:space="0" w:color="auto"/>
            <w:right w:val="none" w:sz="0" w:space="0" w:color="auto"/>
          </w:divBdr>
        </w:div>
        <w:div w:id="301082437">
          <w:marLeft w:val="0"/>
          <w:marRight w:val="0"/>
          <w:marTop w:val="0"/>
          <w:marBottom w:val="0"/>
          <w:divBdr>
            <w:top w:val="none" w:sz="0" w:space="0" w:color="auto"/>
            <w:left w:val="none" w:sz="0" w:space="0" w:color="auto"/>
            <w:bottom w:val="none" w:sz="0" w:space="0" w:color="auto"/>
            <w:right w:val="none" w:sz="0" w:space="0" w:color="auto"/>
          </w:divBdr>
          <w:divsChild>
            <w:div w:id="149979028">
              <w:marLeft w:val="-75"/>
              <w:marRight w:val="0"/>
              <w:marTop w:val="30"/>
              <w:marBottom w:val="30"/>
              <w:divBdr>
                <w:top w:val="none" w:sz="0" w:space="0" w:color="auto"/>
                <w:left w:val="none" w:sz="0" w:space="0" w:color="auto"/>
                <w:bottom w:val="none" w:sz="0" w:space="0" w:color="auto"/>
                <w:right w:val="none" w:sz="0" w:space="0" w:color="auto"/>
              </w:divBdr>
              <w:divsChild>
                <w:div w:id="306205056">
                  <w:marLeft w:val="0"/>
                  <w:marRight w:val="0"/>
                  <w:marTop w:val="0"/>
                  <w:marBottom w:val="0"/>
                  <w:divBdr>
                    <w:top w:val="none" w:sz="0" w:space="0" w:color="auto"/>
                    <w:left w:val="none" w:sz="0" w:space="0" w:color="auto"/>
                    <w:bottom w:val="none" w:sz="0" w:space="0" w:color="auto"/>
                    <w:right w:val="none" w:sz="0" w:space="0" w:color="auto"/>
                  </w:divBdr>
                  <w:divsChild>
                    <w:div w:id="744454833">
                      <w:marLeft w:val="0"/>
                      <w:marRight w:val="0"/>
                      <w:marTop w:val="0"/>
                      <w:marBottom w:val="0"/>
                      <w:divBdr>
                        <w:top w:val="none" w:sz="0" w:space="0" w:color="auto"/>
                        <w:left w:val="none" w:sz="0" w:space="0" w:color="auto"/>
                        <w:bottom w:val="none" w:sz="0" w:space="0" w:color="auto"/>
                        <w:right w:val="none" w:sz="0" w:space="0" w:color="auto"/>
                      </w:divBdr>
                    </w:div>
                  </w:divsChild>
                </w:div>
                <w:div w:id="430397437">
                  <w:marLeft w:val="0"/>
                  <w:marRight w:val="0"/>
                  <w:marTop w:val="0"/>
                  <w:marBottom w:val="0"/>
                  <w:divBdr>
                    <w:top w:val="none" w:sz="0" w:space="0" w:color="auto"/>
                    <w:left w:val="none" w:sz="0" w:space="0" w:color="auto"/>
                    <w:bottom w:val="none" w:sz="0" w:space="0" w:color="auto"/>
                    <w:right w:val="none" w:sz="0" w:space="0" w:color="auto"/>
                  </w:divBdr>
                  <w:divsChild>
                    <w:div w:id="777724992">
                      <w:marLeft w:val="0"/>
                      <w:marRight w:val="0"/>
                      <w:marTop w:val="0"/>
                      <w:marBottom w:val="0"/>
                      <w:divBdr>
                        <w:top w:val="none" w:sz="0" w:space="0" w:color="auto"/>
                        <w:left w:val="none" w:sz="0" w:space="0" w:color="auto"/>
                        <w:bottom w:val="none" w:sz="0" w:space="0" w:color="auto"/>
                        <w:right w:val="none" w:sz="0" w:space="0" w:color="auto"/>
                      </w:divBdr>
                    </w:div>
                    <w:div w:id="831995335">
                      <w:marLeft w:val="0"/>
                      <w:marRight w:val="0"/>
                      <w:marTop w:val="0"/>
                      <w:marBottom w:val="0"/>
                      <w:divBdr>
                        <w:top w:val="none" w:sz="0" w:space="0" w:color="auto"/>
                        <w:left w:val="none" w:sz="0" w:space="0" w:color="auto"/>
                        <w:bottom w:val="none" w:sz="0" w:space="0" w:color="auto"/>
                        <w:right w:val="none" w:sz="0" w:space="0" w:color="auto"/>
                      </w:divBdr>
                    </w:div>
                  </w:divsChild>
                </w:div>
                <w:div w:id="1412652416">
                  <w:marLeft w:val="0"/>
                  <w:marRight w:val="0"/>
                  <w:marTop w:val="0"/>
                  <w:marBottom w:val="0"/>
                  <w:divBdr>
                    <w:top w:val="none" w:sz="0" w:space="0" w:color="auto"/>
                    <w:left w:val="none" w:sz="0" w:space="0" w:color="auto"/>
                    <w:bottom w:val="none" w:sz="0" w:space="0" w:color="auto"/>
                    <w:right w:val="none" w:sz="0" w:space="0" w:color="auto"/>
                  </w:divBdr>
                  <w:divsChild>
                    <w:div w:id="341323615">
                      <w:marLeft w:val="0"/>
                      <w:marRight w:val="0"/>
                      <w:marTop w:val="0"/>
                      <w:marBottom w:val="0"/>
                      <w:divBdr>
                        <w:top w:val="none" w:sz="0" w:space="0" w:color="auto"/>
                        <w:left w:val="none" w:sz="0" w:space="0" w:color="auto"/>
                        <w:bottom w:val="none" w:sz="0" w:space="0" w:color="auto"/>
                        <w:right w:val="none" w:sz="0" w:space="0" w:color="auto"/>
                      </w:divBdr>
                    </w:div>
                  </w:divsChild>
                </w:div>
                <w:div w:id="36861706">
                  <w:marLeft w:val="0"/>
                  <w:marRight w:val="0"/>
                  <w:marTop w:val="0"/>
                  <w:marBottom w:val="0"/>
                  <w:divBdr>
                    <w:top w:val="none" w:sz="0" w:space="0" w:color="auto"/>
                    <w:left w:val="none" w:sz="0" w:space="0" w:color="auto"/>
                    <w:bottom w:val="none" w:sz="0" w:space="0" w:color="auto"/>
                    <w:right w:val="none" w:sz="0" w:space="0" w:color="auto"/>
                  </w:divBdr>
                  <w:divsChild>
                    <w:div w:id="404382956">
                      <w:marLeft w:val="0"/>
                      <w:marRight w:val="0"/>
                      <w:marTop w:val="0"/>
                      <w:marBottom w:val="0"/>
                      <w:divBdr>
                        <w:top w:val="none" w:sz="0" w:space="0" w:color="auto"/>
                        <w:left w:val="none" w:sz="0" w:space="0" w:color="auto"/>
                        <w:bottom w:val="none" w:sz="0" w:space="0" w:color="auto"/>
                        <w:right w:val="none" w:sz="0" w:space="0" w:color="auto"/>
                      </w:divBdr>
                    </w:div>
                    <w:div w:id="1352413187">
                      <w:marLeft w:val="0"/>
                      <w:marRight w:val="0"/>
                      <w:marTop w:val="0"/>
                      <w:marBottom w:val="0"/>
                      <w:divBdr>
                        <w:top w:val="none" w:sz="0" w:space="0" w:color="auto"/>
                        <w:left w:val="none" w:sz="0" w:space="0" w:color="auto"/>
                        <w:bottom w:val="none" w:sz="0" w:space="0" w:color="auto"/>
                        <w:right w:val="none" w:sz="0" w:space="0" w:color="auto"/>
                      </w:divBdr>
                    </w:div>
                  </w:divsChild>
                </w:div>
                <w:div w:id="1597907840">
                  <w:marLeft w:val="0"/>
                  <w:marRight w:val="0"/>
                  <w:marTop w:val="0"/>
                  <w:marBottom w:val="0"/>
                  <w:divBdr>
                    <w:top w:val="none" w:sz="0" w:space="0" w:color="auto"/>
                    <w:left w:val="none" w:sz="0" w:space="0" w:color="auto"/>
                    <w:bottom w:val="none" w:sz="0" w:space="0" w:color="auto"/>
                    <w:right w:val="none" w:sz="0" w:space="0" w:color="auto"/>
                  </w:divBdr>
                  <w:divsChild>
                    <w:div w:id="721095560">
                      <w:marLeft w:val="0"/>
                      <w:marRight w:val="0"/>
                      <w:marTop w:val="0"/>
                      <w:marBottom w:val="0"/>
                      <w:divBdr>
                        <w:top w:val="none" w:sz="0" w:space="0" w:color="auto"/>
                        <w:left w:val="none" w:sz="0" w:space="0" w:color="auto"/>
                        <w:bottom w:val="none" w:sz="0" w:space="0" w:color="auto"/>
                        <w:right w:val="none" w:sz="0" w:space="0" w:color="auto"/>
                      </w:divBdr>
                    </w:div>
                    <w:div w:id="1940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4974">
          <w:marLeft w:val="0"/>
          <w:marRight w:val="0"/>
          <w:marTop w:val="0"/>
          <w:marBottom w:val="0"/>
          <w:divBdr>
            <w:top w:val="none" w:sz="0" w:space="0" w:color="auto"/>
            <w:left w:val="none" w:sz="0" w:space="0" w:color="auto"/>
            <w:bottom w:val="none" w:sz="0" w:space="0" w:color="auto"/>
            <w:right w:val="none" w:sz="0" w:space="0" w:color="auto"/>
          </w:divBdr>
        </w:div>
        <w:div w:id="711345241">
          <w:marLeft w:val="0"/>
          <w:marRight w:val="0"/>
          <w:marTop w:val="0"/>
          <w:marBottom w:val="0"/>
          <w:divBdr>
            <w:top w:val="none" w:sz="0" w:space="0" w:color="auto"/>
            <w:left w:val="none" w:sz="0" w:space="0" w:color="auto"/>
            <w:bottom w:val="none" w:sz="0" w:space="0" w:color="auto"/>
            <w:right w:val="none" w:sz="0" w:space="0" w:color="auto"/>
          </w:divBdr>
        </w:div>
        <w:div w:id="1393429475">
          <w:marLeft w:val="0"/>
          <w:marRight w:val="0"/>
          <w:marTop w:val="0"/>
          <w:marBottom w:val="0"/>
          <w:divBdr>
            <w:top w:val="none" w:sz="0" w:space="0" w:color="auto"/>
            <w:left w:val="none" w:sz="0" w:space="0" w:color="auto"/>
            <w:bottom w:val="none" w:sz="0" w:space="0" w:color="auto"/>
            <w:right w:val="none" w:sz="0" w:space="0" w:color="auto"/>
          </w:divBdr>
          <w:divsChild>
            <w:div w:id="926696285">
              <w:marLeft w:val="-75"/>
              <w:marRight w:val="0"/>
              <w:marTop w:val="30"/>
              <w:marBottom w:val="30"/>
              <w:divBdr>
                <w:top w:val="none" w:sz="0" w:space="0" w:color="auto"/>
                <w:left w:val="none" w:sz="0" w:space="0" w:color="auto"/>
                <w:bottom w:val="none" w:sz="0" w:space="0" w:color="auto"/>
                <w:right w:val="none" w:sz="0" w:space="0" w:color="auto"/>
              </w:divBdr>
              <w:divsChild>
                <w:div w:id="1875968215">
                  <w:marLeft w:val="0"/>
                  <w:marRight w:val="0"/>
                  <w:marTop w:val="0"/>
                  <w:marBottom w:val="0"/>
                  <w:divBdr>
                    <w:top w:val="none" w:sz="0" w:space="0" w:color="auto"/>
                    <w:left w:val="none" w:sz="0" w:space="0" w:color="auto"/>
                    <w:bottom w:val="none" w:sz="0" w:space="0" w:color="auto"/>
                    <w:right w:val="none" w:sz="0" w:space="0" w:color="auto"/>
                  </w:divBdr>
                  <w:divsChild>
                    <w:div w:id="1062217940">
                      <w:marLeft w:val="0"/>
                      <w:marRight w:val="0"/>
                      <w:marTop w:val="0"/>
                      <w:marBottom w:val="0"/>
                      <w:divBdr>
                        <w:top w:val="none" w:sz="0" w:space="0" w:color="auto"/>
                        <w:left w:val="none" w:sz="0" w:space="0" w:color="auto"/>
                        <w:bottom w:val="none" w:sz="0" w:space="0" w:color="auto"/>
                        <w:right w:val="none" w:sz="0" w:space="0" w:color="auto"/>
                      </w:divBdr>
                    </w:div>
                  </w:divsChild>
                </w:div>
                <w:div w:id="845747093">
                  <w:marLeft w:val="0"/>
                  <w:marRight w:val="0"/>
                  <w:marTop w:val="0"/>
                  <w:marBottom w:val="0"/>
                  <w:divBdr>
                    <w:top w:val="none" w:sz="0" w:space="0" w:color="auto"/>
                    <w:left w:val="none" w:sz="0" w:space="0" w:color="auto"/>
                    <w:bottom w:val="none" w:sz="0" w:space="0" w:color="auto"/>
                    <w:right w:val="none" w:sz="0" w:space="0" w:color="auto"/>
                  </w:divBdr>
                  <w:divsChild>
                    <w:div w:id="1198742244">
                      <w:marLeft w:val="0"/>
                      <w:marRight w:val="0"/>
                      <w:marTop w:val="0"/>
                      <w:marBottom w:val="0"/>
                      <w:divBdr>
                        <w:top w:val="none" w:sz="0" w:space="0" w:color="auto"/>
                        <w:left w:val="none" w:sz="0" w:space="0" w:color="auto"/>
                        <w:bottom w:val="none" w:sz="0" w:space="0" w:color="auto"/>
                        <w:right w:val="none" w:sz="0" w:space="0" w:color="auto"/>
                      </w:divBdr>
                    </w:div>
                    <w:div w:id="1916933863">
                      <w:marLeft w:val="0"/>
                      <w:marRight w:val="0"/>
                      <w:marTop w:val="0"/>
                      <w:marBottom w:val="0"/>
                      <w:divBdr>
                        <w:top w:val="none" w:sz="0" w:space="0" w:color="auto"/>
                        <w:left w:val="none" w:sz="0" w:space="0" w:color="auto"/>
                        <w:bottom w:val="none" w:sz="0" w:space="0" w:color="auto"/>
                        <w:right w:val="none" w:sz="0" w:space="0" w:color="auto"/>
                      </w:divBdr>
                    </w:div>
                  </w:divsChild>
                </w:div>
                <w:div w:id="514614819">
                  <w:marLeft w:val="0"/>
                  <w:marRight w:val="0"/>
                  <w:marTop w:val="0"/>
                  <w:marBottom w:val="0"/>
                  <w:divBdr>
                    <w:top w:val="none" w:sz="0" w:space="0" w:color="auto"/>
                    <w:left w:val="none" w:sz="0" w:space="0" w:color="auto"/>
                    <w:bottom w:val="none" w:sz="0" w:space="0" w:color="auto"/>
                    <w:right w:val="none" w:sz="0" w:space="0" w:color="auto"/>
                  </w:divBdr>
                  <w:divsChild>
                    <w:div w:id="793407615">
                      <w:marLeft w:val="0"/>
                      <w:marRight w:val="0"/>
                      <w:marTop w:val="0"/>
                      <w:marBottom w:val="0"/>
                      <w:divBdr>
                        <w:top w:val="none" w:sz="0" w:space="0" w:color="auto"/>
                        <w:left w:val="none" w:sz="0" w:space="0" w:color="auto"/>
                        <w:bottom w:val="none" w:sz="0" w:space="0" w:color="auto"/>
                        <w:right w:val="none" w:sz="0" w:space="0" w:color="auto"/>
                      </w:divBdr>
                    </w:div>
                    <w:div w:id="1753238090">
                      <w:marLeft w:val="0"/>
                      <w:marRight w:val="0"/>
                      <w:marTop w:val="0"/>
                      <w:marBottom w:val="0"/>
                      <w:divBdr>
                        <w:top w:val="none" w:sz="0" w:space="0" w:color="auto"/>
                        <w:left w:val="none" w:sz="0" w:space="0" w:color="auto"/>
                        <w:bottom w:val="none" w:sz="0" w:space="0" w:color="auto"/>
                        <w:right w:val="none" w:sz="0" w:space="0" w:color="auto"/>
                      </w:divBdr>
                    </w:div>
                  </w:divsChild>
                </w:div>
                <w:div w:id="1338582496">
                  <w:marLeft w:val="0"/>
                  <w:marRight w:val="0"/>
                  <w:marTop w:val="0"/>
                  <w:marBottom w:val="0"/>
                  <w:divBdr>
                    <w:top w:val="none" w:sz="0" w:space="0" w:color="auto"/>
                    <w:left w:val="none" w:sz="0" w:space="0" w:color="auto"/>
                    <w:bottom w:val="none" w:sz="0" w:space="0" w:color="auto"/>
                    <w:right w:val="none" w:sz="0" w:space="0" w:color="auto"/>
                  </w:divBdr>
                  <w:divsChild>
                    <w:div w:id="1644307774">
                      <w:marLeft w:val="0"/>
                      <w:marRight w:val="0"/>
                      <w:marTop w:val="0"/>
                      <w:marBottom w:val="0"/>
                      <w:divBdr>
                        <w:top w:val="none" w:sz="0" w:space="0" w:color="auto"/>
                        <w:left w:val="none" w:sz="0" w:space="0" w:color="auto"/>
                        <w:bottom w:val="none" w:sz="0" w:space="0" w:color="auto"/>
                        <w:right w:val="none" w:sz="0" w:space="0" w:color="auto"/>
                      </w:divBdr>
                    </w:div>
                    <w:div w:id="1619334071">
                      <w:marLeft w:val="0"/>
                      <w:marRight w:val="0"/>
                      <w:marTop w:val="0"/>
                      <w:marBottom w:val="0"/>
                      <w:divBdr>
                        <w:top w:val="none" w:sz="0" w:space="0" w:color="auto"/>
                        <w:left w:val="none" w:sz="0" w:space="0" w:color="auto"/>
                        <w:bottom w:val="none" w:sz="0" w:space="0" w:color="auto"/>
                        <w:right w:val="none" w:sz="0" w:space="0" w:color="auto"/>
                      </w:divBdr>
                    </w:div>
                  </w:divsChild>
                </w:div>
                <w:div w:id="1557273497">
                  <w:marLeft w:val="0"/>
                  <w:marRight w:val="0"/>
                  <w:marTop w:val="0"/>
                  <w:marBottom w:val="0"/>
                  <w:divBdr>
                    <w:top w:val="none" w:sz="0" w:space="0" w:color="auto"/>
                    <w:left w:val="none" w:sz="0" w:space="0" w:color="auto"/>
                    <w:bottom w:val="none" w:sz="0" w:space="0" w:color="auto"/>
                    <w:right w:val="none" w:sz="0" w:space="0" w:color="auto"/>
                  </w:divBdr>
                  <w:divsChild>
                    <w:div w:id="505511867">
                      <w:marLeft w:val="0"/>
                      <w:marRight w:val="0"/>
                      <w:marTop w:val="0"/>
                      <w:marBottom w:val="0"/>
                      <w:divBdr>
                        <w:top w:val="none" w:sz="0" w:space="0" w:color="auto"/>
                        <w:left w:val="none" w:sz="0" w:space="0" w:color="auto"/>
                        <w:bottom w:val="none" w:sz="0" w:space="0" w:color="auto"/>
                        <w:right w:val="none" w:sz="0" w:space="0" w:color="auto"/>
                      </w:divBdr>
                    </w:div>
                  </w:divsChild>
                </w:div>
                <w:div w:id="1613634522">
                  <w:marLeft w:val="0"/>
                  <w:marRight w:val="0"/>
                  <w:marTop w:val="0"/>
                  <w:marBottom w:val="0"/>
                  <w:divBdr>
                    <w:top w:val="none" w:sz="0" w:space="0" w:color="auto"/>
                    <w:left w:val="none" w:sz="0" w:space="0" w:color="auto"/>
                    <w:bottom w:val="none" w:sz="0" w:space="0" w:color="auto"/>
                    <w:right w:val="none" w:sz="0" w:space="0" w:color="auto"/>
                  </w:divBdr>
                  <w:divsChild>
                    <w:div w:id="15274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802">
          <w:marLeft w:val="0"/>
          <w:marRight w:val="0"/>
          <w:marTop w:val="0"/>
          <w:marBottom w:val="0"/>
          <w:divBdr>
            <w:top w:val="none" w:sz="0" w:space="0" w:color="auto"/>
            <w:left w:val="none" w:sz="0" w:space="0" w:color="auto"/>
            <w:bottom w:val="none" w:sz="0" w:space="0" w:color="auto"/>
            <w:right w:val="none" w:sz="0" w:space="0" w:color="auto"/>
          </w:divBdr>
        </w:div>
        <w:div w:id="947732660">
          <w:marLeft w:val="0"/>
          <w:marRight w:val="0"/>
          <w:marTop w:val="0"/>
          <w:marBottom w:val="0"/>
          <w:divBdr>
            <w:top w:val="none" w:sz="0" w:space="0" w:color="auto"/>
            <w:left w:val="none" w:sz="0" w:space="0" w:color="auto"/>
            <w:bottom w:val="none" w:sz="0" w:space="0" w:color="auto"/>
            <w:right w:val="none" w:sz="0" w:space="0" w:color="auto"/>
          </w:divBdr>
        </w:div>
        <w:div w:id="1687320379">
          <w:marLeft w:val="0"/>
          <w:marRight w:val="0"/>
          <w:marTop w:val="0"/>
          <w:marBottom w:val="0"/>
          <w:divBdr>
            <w:top w:val="none" w:sz="0" w:space="0" w:color="auto"/>
            <w:left w:val="none" w:sz="0" w:space="0" w:color="auto"/>
            <w:bottom w:val="none" w:sz="0" w:space="0" w:color="auto"/>
            <w:right w:val="none" w:sz="0" w:space="0" w:color="auto"/>
          </w:divBdr>
        </w:div>
        <w:div w:id="742022666">
          <w:marLeft w:val="0"/>
          <w:marRight w:val="0"/>
          <w:marTop w:val="0"/>
          <w:marBottom w:val="0"/>
          <w:divBdr>
            <w:top w:val="none" w:sz="0" w:space="0" w:color="auto"/>
            <w:left w:val="none" w:sz="0" w:space="0" w:color="auto"/>
            <w:bottom w:val="none" w:sz="0" w:space="0" w:color="auto"/>
            <w:right w:val="none" w:sz="0" w:space="0" w:color="auto"/>
          </w:divBdr>
        </w:div>
        <w:div w:id="1019239420">
          <w:marLeft w:val="0"/>
          <w:marRight w:val="0"/>
          <w:marTop w:val="0"/>
          <w:marBottom w:val="0"/>
          <w:divBdr>
            <w:top w:val="none" w:sz="0" w:space="0" w:color="auto"/>
            <w:left w:val="none" w:sz="0" w:space="0" w:color="auto"/>
            <w:bottom w:val="none" w:sz="0" w:space="0" w:color="auto"/>
            <w:right w:val="none" w:sz="0" w:space="0" w:color="auto"/>
          </w:divBdr>
        </w:div>
        <w:div w:id="1962421158">
          <w:marLeft w:val="0"/>
          <w:marRight w:val="0"/>
          <w:marTop w:val="0"/>
          <w:marBottom w:val="0"/>
          <w:divBdr>
            <w:top w:val="none" w:sz="0" w:space="0" w:color="auto"/>
            <w:left w:val="none" w:sz="0" w:space="0" w:color="auto"/>
            <w:bottom w:val="none" w:sz="0" w:space="0" w:color="auto"/>
            <w:right w:val="none" w:sz="0" w:space="0" w:color="auto"/>
          </w:divBdr>
        </w:div>
        <w:div w:id="469596453">
          <w:marLeft w:val="0"/>
          <w:marRight w:val="0"/>
          <w:marTop w:val="0"/>
          <w:marBottom w:val="0"/>
          <w:divBdr>
            <w:top w:val="none" w:sz="0" w:space="0" w:color="auto"/>
            <w:left w:val="none" w:sz="0" w:space="0" w:color="auto"/>
            <w:bottom w:val="none" w:sz="0" w:space="0" w:color="auto"/>
            <w:right w:val="none" w:sz="0" w:space="0" w:color="auto"/>
          </w:divBdr>
        </w:div>
        <w:div w:id="766193126">
          <w:marLeft w:val="0"/>
          <w:marRight w:val="0"/>
          <w:marTop w:val="0"/>
          <w:marBottom w:val="0"/>
          <w:divBdr>
            <w:top w:val="none" w:sz="0" w:space="0" w:color="auto"/>
            <w:left w:val="none" w:sz="0" w:space="0" w:color="auto"/>
            <w:bottom w:val="none" w:sz="0" w:space="0" w:color="auto"/>
            <w:right w:val="none" w:sz="0" w:space="0" w:color="auto"/>
          </w:divBdr>
        </w:div>
        <w:div w:id="1901476177">
          <w:marLeft w:val="0"/>
          <w:marRight w:val="0"/>
          <w:marTop w:val="0"/>
          <w:marBottom w:val="0"/>
          <w:divBdr>
            <w:top w:val="none" w:sz="0" w:space="0" w:color="auto"/>
            <w:left w:val="none" w:sz="0" w:space="0" w:color="auto"/>
            <w:bottom w:val="none" w:sz="0" w:space="0" w:color="auto"/>
            <w:right w:val="none" w:sz="0" w:space="0" w:color="auto"/>
          </w:divBdr>
        </w:div>
        <w:div w:id="35813382">
          <w:marLeft w:val="0"/>
          <w:marRight w:val="0"/>
          <w:marTop w:val="0"/>
          <w:marBottom w:val="0"/>
          <w:divBdr>
            <w:top w:val="none" w:sz="0" w:space="0" w:color="auto"/>
            <w:left w:val="none" w:sz="0" w:space="0" w:color="auto"/>
            <w:bottom w:val="none" w:sz="0" w:space="0" w:color="auto"/>
            <w:right w:val="none" w:sz="0" w:space="0" w:color="auto"/>
          </w:divBdr>
        </w:div>
        <w:div w:id="874150272">
          <w:marLeft w:val="0"/>
          <w:marRight w:val="0"/>
          <w:marTop w:val="0"/>
          <w:marBottom w:val="0"/>
          <w:divBdr>
            <w:top w:val="none" w:sz="0" w:space="0" w:color="auto"/>
            <w:left w:val="none" w:sz="0" w:space="0" w:color="auto"/>
            <w:bottom w:val="none" w:sz="0" w:space="0" w:color="auto"/>
            <w:right w:val="none" w:sz="0" w:space="0" w:color="auto"/>
          </w:divBdr>
        </w:div>
        <w:div w:id="177697926">
          <w:marLeft w:val="0"/>
          <w:marRight w:val="0"/>
          <w:marTop w:val="0"/>
          <w:marBottom w:val="0"/>
          <w:divBdr>
            <w:top w:val="none" w:sz="0" w:space="0" w:color="auto"/>
            <w:left w:val="none" w:sz="0" w:space="0" w:color="auto"/>
            <w:bottom w:val="none" w:sz="0" w:space="0" w:color="auto"/>
            <w:right w:val="none" w:sz="0" w:space="0" w:color="auto"/>
          </w:divBdr>
          <w:divsChild>
            <w:div w:id="1619558209">
              <w:marLeft w:val="0"/>
              <w:marRight w:val="0"/>
              <w:marTop w:val="0"/>
              <w:marBottom w:val="0"/>
              <w:divBdr>
                <w:top w:val="none" w:sz="0" w:space="0" w:color="auto"/>
                <w:left w:val="none" w:sz="0" w:space="0" w:color="auto"/>
                <w:bottom w:val="none" w:sz="0" w:space="0" w:color="auto"/>
                <w:right w:val="none" w:sz="0" w:space="0" w:color="auto"/>
              </w:divBdr>
            </w:div>
            <w:div w:id="403190489">
              <w:marLeft w:val="0"/>
              <w:marRight w:val="0"/>
              <w:marTop w:val="0"/>
              <w:marBottom w:val="0"/>
              <w:divBdr>
                <w:top w:val="none" w:sz="0" w:space="0" w:color="auto"/>
                <w:left w:val="none" w:sz="0" w:space="0" w:color="auto"/>
                <w:bottom w:val="none" w:sz="0" w:space="0" w:color="auto"/>
                <w:right w:val="none" w:sz="0" w:space="0" w:color="auto"/>
              </w:divBdr>
            </w:div>
            <w:div w:id="1265766952">
              <w:marLeft w:val="0"/>
              <w:marRight w:val="0"/>
              <w:marTop w:val="0"/>
              <w:marBottom w:val="0"/>
              <w:divBdr>
                <w:top w:val="none" w:sz="0" w:space="0" w:color="auto"/>
                <w:left w:val="none" w:sz="0" w:space="0" w:color="auto"/>
                <w:bottom w:val="none" w:sz="0" w:space="0" w:color="auto"/>
                <w:right w:val="none" w:sz="0" w:space="0" w:color="auto"/>
              </w:divBdr>
            </w:div>
            <w:div w:id="1159227942">
              <w:marLeft w:val="0"/>
              <w:marRight w:val="0"/>
              <w:marTop w:val="0"/>
              <w:marBottom w:val="0"/>
              <w:divBdr>
                <w:top w:val="none" w:sz="0" w:space="0" w:color="auto"/>
                <w:left w:val="none" w:sz="0" w:space="0" w:color="auto"/>
                <w:bottom w:val="none" w:sz="0" w:space="0" w:color="auto"/>
                <w:right w:val="none" w:sz="0" w:space="0" w:color="auto"/>
              </w:divBdr>
            </w:div>
            <w:div w:id="1647472481">
              <w:marLeft w:val="0"/>
              <w:marRight w:val="0"/>
              <w:marTop w:val="0"/>
              <w:marBottom w:val="0"/>
              <w:divBdr>
                <w:top w:val="none" w:sz="0" w:space="0" w:color="auto"/>
                <w:left w:val="none" w:sz="0" w:space="0" w:color="auto"/>
                <w:bottom w:val="none" w:sz="0" w:space="0" w:color="auto"/>
                <w:right w:val="none" w:sz="0" w:space="0" w:color="auto"/>
              </w:divBdr>
            </w:div>
          </w:divsChild>
        </w:div>
        <w:div w:id="1269923036">
          <w:marLeft w:val="0"/>
          <w:marRight w:val="0"/>
          <w:marTop w:val="0"/>
          <w:marBottom w:val="0"/>
          <w:divBdr>
            <w:top w:val="none" w:sz="0" w:space="0" w:color="auto"/>
            <w:left w:val="none" w:sz="0" w:space="0" w:color="auto"/>
            <w:bottom w:val="none" w:sz="0" w:space="0" w:color="auto"/>
            <w:right w:val="none" w:sz="0" w:space="0" w:color="auto"/>
          </w:divBdr>
          <w:divsChild>
            <w:div w:id="2095203442">
              <w:marLeft w:val="0"/>
              <w:marRight w:val="0"/>
              <w:marTop w:val="0"/>
              <w:marBottom w:val="0"/>
              <w:divBdr>
                <w:top w:val="none" w:sz="0" w:space="0" w:color="auto"/>
                <w:left w:val="none" w:sz="0" w:space="0" w:color="auto"/>
                <w:bottom w:val="none" w:sz="0" w:space="0" w:color="auto"/>
                <w:right w:val="none" w:sz="0" w:space="0" w:color="auto"/>
              </w:divBdr>
            </w:div>
            <w:div w:id="1504471109">
              <w:marLeft w:val="0"/>
              <w:marRight w:val="0"/>
              <w:marTop w:val="0"/>
              <w:marBottom w:val="0"/>
              <w:divBdr>
                <w:top w:val="none" w:sz="0" w:space="0" w:color="auto"/>
                <w:left w:val="none" w:sz="0" w:space="0" w:color="auto"/>
                <w:bottom w:val="none" w:sz="0" w:space="0" w:color="auto"/>
                <w:right w:val="none" w:sz="0" w:space="0" w:color="auto"/>
              </w:divBdr>
            </w:div>
            <w:div w:id="1971859553">
              <w:marLeft w:val="0"/>
              <w:marRight w:val="0"/>
              <w:marTop w:val="0"/>
              <w:marBottom w:val="0"/>
              <w:divBdr>
                <w:top w:val="none" w:sz="0" w:space="0" w:color="auto"/>
                <w:left w:val="none" w:sz="0" w:space="0" w:color="auto"/>
                <w:bottom w:val="none" w:sz="0" w:space="0" w:color="auto"/>
                <w:right w:val="none" w:sz="0" w:space="0" w:color="auto"/>
              </w:divBdr>
            </w:div>
            <w:div w:id="277373640">
              <w:marLeft w:val="0"/>
              <w:marRight w:val="0"/>
              <w:marTop w:val="0"/>
              <w:marBottom w:val="0"/>
              <w:divBdr>
                <w:top w:val="none" w:sz="0" w:space="0" w:color="auto"/>
                <w:left w:val="none" w:sz="0" w:space="0" w:color="auto"/>
                <w:bottom w:val="none" w:sz="0" w:space="0" w:color="auto"/>
                <w:right w:val="none" w:sz="0" w:space="0" w:color="auto"/>
              </w:divBdr>
            </w:div>
            <w:div w:id="861473034">
              <w:marLeft w:val="0"/>
              <w:marRight w:val="0"/>
              <w:marTop w:val="0"/>
              <w:marBottom w:val="0"/>
              <w:divBdr>
                <w:top w:val="none" w:sz="0" w:space="0" w:color="auto"/>
                <w:left w:val="none" w:sz="0" w:space="0" w:color="auto"/>
                <w:bottom w:val="none" w:sz="0" w:space="0" w:color="auto"/>
                <w:right w:val="none" w:sz="0" w:space="0" w:color="auto"/>
              </w:divBdr>
            </w:div>
          </w:divsChild>
        </w:div>
        <w:div w:id="813906763">
          <w:marLeft w:val="0"/>
          <w:marRight w:val="0"/>
          <w:marTop w:val="0"/>
          <w:marBottom w:val="0"/>
          <w:divBdr>
            <w:top w:val="none" w:sz="0" w:space="0" w:color="auto"/>
            <w:left w:val="none" w:sz="0" w:space="0" w:color="auto"/>
            <w:bottom w:val="none" w:sz="0" w:space="0" w:color="auto"/>
            <w:right w:val="none" w:sz="0" w:space="0" w:color="auto"/>
          </w:divBdr>
          <w:divsChild>
            <w:div w:id="1146554453">
              <w:marLeft w:val="0"/>
              <w:marRight w:val="0"/>
              <w:marTop w:val="0"/>
              <w:marBottom w:val="0"/>
              <w:divBdr>
                <w:top w:val="none" w:sz="0" w:space="0" w:color="auto"/>
                <w:left w:val="none" w:sz="0" w:space="0" w:color="auto"/>
                <w:bottom w:val="none" w:sz="0" w:space="0" w:color="auto"/>
                <w:right w:val="none" w:sz="0" w:space="0" w:color="auto"/>
              </w:divBdr>
            </w:div>
            <w:div w:id="120005457">
              <w:marLeft w:val="0"/>
              <w:marRight w:val="0"/>
              <w:marTop w:val="0"/>
              <w:marBottom w:val="0"/>
              <w:divBdr>
                <w:top w:val="none" w:sz="0" w:space="0" w:color="auto"/>
                <w:left w:val="none" w:sz="0" w:space="0" w:color="auto"/>
                <w:bottom w:val="none" w:sz="0" w:space="0" w:color="auto"/>
                <w:right w:val="none" w:sz="0" w:space="0" w:color="auto"/>
              </w:divBdr>
            </w:div>
            <w:div w:id="1780638778">
              <w:marLeft w:val="0"/>
              <w:marRight w:val="0"/>
              <w:marTop w:val="0"/>
              <w:marBottom w:val="0"/>
              <w:divBdr>
                <w:top w:val="none" w:sz="0" w:space="0" w:color="auto"/>
                <w:left w:val="none" w:sz="0" w:space="0" w:color="auto"/>
                <w:bottom w:val="none" w:sz="0" w:space="0" w:color="auto"/>
                <w:right w:val="none" w:sz="0" w:space="0" w:color="auto"/>
              </w:divBdr>
            </w:div>
            <w:div w:id="22366370">
              <w:marLeft w:val="0"/>
              <w:marRight w:val="0"/>
              <w:marTop w:val="0"/>
              <w:marBottom w:val="0"/>
              <w:divBdr>
                <w:top w:val="none" w:sz="0" w:space="0" w:color="auto"/>
                <w:left w:val="none" w:sz="0" w:space="0" w:color="auto"/>
                <w:bottom w:val="none" w:sz="0" w:space="0" w:color="auto"/>
                <w:right w:val="none" w:sz="0" w:space="0" w:color="auto"/>
              </w:divBdr>
            </w:div>
            <w:div w:id="244606904">
              <w:marLeft w:val="0"/>
              <w:marRight w:val="0"/>
              <w:marTop w:val="0"/>
              <w:marBottom w:val="0"/>
              <w:divBdr>
                <w:top w:val="none" w:sz="0" w:space="0" w:color="auto"/>
                <w:left w:val="none" w:sz="0" w:space="0" w:color="auto"/>
                <w:bottom w:val="none" w:sz="0" w:space="0" w:color="auto"/>
                <w:right w:val="none" w:sz="0" w:space="0" w:color="auto"/>
              </w:divBdr>
            </w:div>
          </w:divsChild>
        </w:div>
        <w:div w:id="1015503377">
          <w:marLeft w:val="0"/>
          <w:marRight w:val="0"/>
          <w:marTop w:val="0"/>
          <w:marBottom w:val="0"/>
          <w:divBdr>
            <w:top w:val="none" w:sz="0" w:space="0" w:color="auto"/>
            <w:left w:val="none" w:sz="0" w:space="0" w:color="auto"/>
            <w:bottom w:val="none" w:sz="0" w:space="0" w:color="auto"/>
            <w:right w:val="none" w:sz="0" w:space="0" w:color="auto"/>
          </w:divBdr>
          <w:divsChild>
            <w:div w:id="1129056205">
              <w:marLeft w:val="0"/>
              <w:marRight w:val="0"/>
              <w:marTop w:val="0"/>
              <w:marBottom w:val="0"/>
              <w:divBdr>
                <w:top w:val="none" w:sz="0" w:space="0" w:color="auto"/>
                <w:left w:val="none" w:sz="0" w:space="0" w:color="auto"/>
                <w:bottom w:val="none" w:sz="0" w:space="0" w:color="auto"/>
                <w:right w:val="none" w:sz="0" w:space="0" w:color="auto"/>
              </w:divBdr>
            </w:div>
            <w:div w:id="1447042981">
              <w:marLeft w:val="0"/>
              <w:marRight w:val="0"/>
              <w:marTop w:val="0"/>
              <w:marBottom w:val="0"/>
              <w:divBdr>
                <w:top w:val="none" w:sz="0" w:space="0" w:color="auto"/>
                <w:left w:val="none" w:sz="0" w:space="0" w:color="auto"/>
                <w:bottom w:val="none" w:sz="0" w:space="0" w:color="auto"/>
                <w:right w:val="none" w:sz="0" w:space="0" w:color="auto"/>
              </w:divBdr>
            </w:div>
            <w:div w:id="1164782541">
              <w:marLeft w:val="0"/>
              <w:marRight w:val="0"/>
              <w:marTop w:val="0"/>
              <w:marBottom w:val="0"/>
              <w:divBdr>
                <w:top w:val="none" w:sz="0" w:space="0" w:color="auto"/>
                <w:left w:val="none" w:sz="0" w:space="0" w:color="auto"/>
                <w:bottom w:val="none" w:sz="0" w:space="0" w:color="auto"/>
                <w:right w:val="none" w:sz="0" w:space="0" w:color="auto"/>
              </w:divBdr>
            </w:div>
            <w:div w:id="2074346368">
              <w:marLeft w:val="0"/>
              <w:marRight w:val="0"/>
              <w:marTop w:val="0"/>
              <w:marBottom w:val="0"/>
              <w:divBdr>
                <w:top w:val="none" w:sz="0" w:space="0" w:color="auto"/>
                <w:left w:val="none" w:sz="0" w:space="0" w:color="auto"/>
                <w:bottom w:val="none" w:sz="0" w:space="0" w:color="auto"/>
                <w:right w:val="none" w:sz="0" w:space="0" w:color="auto"/>
              </w:divBdr>
            </w:div>
          </w:divsChild>
        </w:div>
        <w:div w:id="1915048974">
          <w:marLeft w:val="0"/>
          <w:marRight w:val="0"/>
          <w:marTop w:val="0"/>
          <w:marBottom w:val="0"/>
          <w:divBdr>
            <w:top w:val="none" w:sz="0" w:space="0" w:color="auto"/>
            <w:left w:val="none" w:sz="0" w:space="0" w:color="auto"/>
            <w:bottom w:val="none" w:sz="0" w:space="0" w:color="auto"/>
            <w:right w:val="none" w:sz="0" w:space="0" w:color="auto"/>
          </w:divBdr>
          <w:divsChild>
            <w:div w:id="1834028019">
              <w:marLeft w:val="-75"/>
              <w:marRight w:val="0"/>
              <w:marTop w:val="30"/>
              <w:marBottom w:val="30"/>
              <w:divBdr>
                <w:top w:val="none" w:sz="0" w:space="0" w:color="auto"/>
                <w:left w:val="none" w:sz="0" w:space="0" w:color="auto"/>
                <w:bottom w:val="none" w:sz="0" w:space="0" w:color="auto"/>
                <w:right w:val="none" w:sz="0" w:space="0" w:color="auto"/>
              </w:divBdr>
              <w:divsChild>
                <w:div w:id="242221300">
                  <w:marLeft w:val="0"/>
                  <w:marRight w:val="0"/>
                  <w:marTop w:val="0"/>
                  <w:marBottom w:val="0"/>
                  <w:divBdr>
                    <w:top w:val="none" w:sz="0" w:space="0" w:color="auto"/>
                    <w:left w:val="none" w:sz="0" w:space="0" w:color="auto"/>
                    <w:bottom w:val="none" w:sz="0" w:space="0" w:color="auto"/>
                    <w:right w:val="none" w:sz="0" w:space="0" w:color="auto"/>
                  </w:divBdr>
                  <w:divsChild>
                    <w:div w:id="1994332746">
                      <w:marLeft w:val="0"/>
                      <w:marRight w:val="0"/>
                      <w:marTop w:val="0"/>
                      <w:marBottom w:val="0"/>
                      <w:divBdr>
                        <w:top w:val="none" w:sz="0" w:space="0" w:color="auto"/>
                        <w:left w:val="none" w:sz="0" w:space="0" w:color="auto"/>
                        <w:bottom w:val="none" w:sz="0" w:space="0" w:color="auto"/>
                        <w:right w:val="none" w:sz="0" w:space="0" w:color="auto"/>
                      </w:divBdr>
                    </w:div>
                  </w:divsChild>
                </w:div>
                <w:div w:id="1026054246">
                  <w:marLeft w:val="0"/>
                  <w:marRight w:val="0"/>
                  <w:marTop w:val="0"/>
                  <w:marBottom w:val="0"/>
                  <w:divBdr>
                    <w:top w:val="none" w:sz="0" w:space="0" w:color="auto"/>
                    <w:left w:val="none" w:sz="0" w:space="0" w:color="auto"/>
                    <w:bottom w:val="none" w:sz="0" w:space="0" w:color="auto"/>
                    <w:right w:val="none" w:sz="0" w:space="0" w:color="auto"/>
                  </w:divBdr>
                  <w:divsChild>
                    <w:div w:id="372997020">
                      <w:marLeft w:val="0"/>
                      <w:marRight w:val="0"/>
                      <w:marTop w:val="0"/>
                      <w:marBottom w:val="0"/>
                      <w:divBdr>
                        <w:top w:val="none" w:sz="0" w:space="0" w:color="auto"/>
                        <w:left w:val="none" w:sz="0" w:space="0" w:color="auto"/>
                        <w:bottom w:val="none" w:sz="0" w:space="0" w:color="auto"/>
                        <w:right w:val="none" w:sz="0" w:space="0" w:color="auto"/>
                      </w:divBdr>
                    </w:div>
                  </w:divsChild>
                </w:div>
                <w:div w:id="1486123699">
                  <w:marLeft w:val="0"/>
                  <w:marRight w:val="0"/>
                  <w:marTop w:val="0"/>
                  <w:marBottom w:val="0"/>
                  <w:divBdr>
                    <w:top w:val="none" w:sz="0" w:space="0" w:color="auto"/>
                    <w:left w:val="none" w:sz="0" w:space="0" w:color="auto"/>
                    <w:bottom w:val="none" w:sz="0" w:space="0" w:color="auto"/>
                    <w:right w:val="none" w:sz="0" w:space="0" w:color="auto"/>
                  </w:divBdr>
                  <w:divsChild>
                    <w:div w:id="1700426929">
                      <w:marLeft w:val="0"/>
                      <w:marRight w:val="0"/>
                      <w:marTop w:val="0"/>
                      <w:marBottom w:val="0"/>
                      <w:divBdr>
                        <w:top w:val="none" w:sz="0" w:space="0" w:color="auto"/>
                        <w:left w:val="none" w:sz="0" w:space="0" w:color="auto"/>
                        <w:bottom w:val="none" w:sz="0" w:space="0" w:color="auto"/>
                        <w:right w:val="none" w:sz="0" w:space="0" w:color="auto"/>
                      </w:divBdr>
                    </w:div>
                  </w:divsChild>
                </w:div>
                <w:div w:id="537814977">
                  <w:marLeft w:val="0"/>
                  <w:marRight w:val="0"/>
                  <w:marTop w:val="0"/>
                  <w:marBottom w:val="0"/>
                  <w:divBdr>
                    <w:top w:val="none" w:sz="0" w:space="0" w:color="auto"/>
                    <w:left w:val="none" w:sz="0" w:space="0" w:color="auto"/>
                    <w:bottom w:val="none" w:sz="0" w:space="0" w:color="auto"/>
                    <w:right w:val="none" w:sz="0" w:space="0" w:color="auto"/>
                  </w:divBdr>
                  <w:divsChild>
                    <w:div w:id="1892880786">
                      <w:marLeft w:val="0"/>
                      <w:marRight w:val="0"/>
                      <w:marTop w:val="0"/>
                      <w:marBottom w:val="0"/>
                      <w:divBdr>
                        <w:top w:val="none" w:sz="0" w:space="0" w:color="auto"/>
                        <w:left w:val="none" w:sz="0" w:space="0" w:color="auto"/>
                        <w:bottom w:val="none" w:sz="0" w:space="0" w:color="auto"/>
                        <w:right w:val="none" w:sz="0" w:space="0" w:color="auto"/>
                      </w:divBdr>
                    </w:div>
                  </w:divsChild>
                </w:div>
                <w:div w:id="780611409">
                  <w:marLeft w:val="0"/>
                  <w:marRight w:val="0"/>
                  <w:marTop w:val="0"/>
                  <w:marBottom w:val="0"/>
                  <w:divBdr>
                    <w:top w:val="none" w:sz="0" w:space="0" w:color="auto"/>
                    <w:left w:val="none" w:sz="0" w:space="0" w:color="auto"/>
                    <w:bottom w:val="none" w:sz="0" w:space="0" w:color="auto"/>
                    <w:right w:val="none" w:sz="0" w:space="0" w:color="auto"/>
                  </w:divBdr>
                  <w:divsChild>
                    <w:div w:id="1250698867">
                      <w:marLeft w:val="0"/>
                      <w:marRight w:val="0"/>
                      <w:marTop w:val="0"/>
                      <w:marBottom w:val="0"/>
                      <w:divBdr>
                        <w:top w:val="none" w:sz="0" w:space="0" w:color="auto"/>
                        <w:left w:val="none" w:sz="0" w:space="0" w:color="auto"/>
                        <w:bottom w:val="none" w:sz="0" w:space="0" w:color="auto"/>
                        <w:right w:val="none" w:sz="0" w:space="0" w:color="auto"/>
                      </w:divBdr>
                    </w:div>
                  </w:divsChild>
                </w:div>
                <w:div w:id="616058393">
                  <w:marLeft w:val="0"/>
                  <w:marRight w:val="0"/>
                  <w:marTop w:val="0"/>
                  <w:marBottom w:val="0"/>
                  <w:divBdr>
                    <w:top w:val="none" w:sz="0" w:space="0" w:color="auto"/>
                    <w:left w:val="none" w:sz="0" w:space="0" w:color="auto"/>
                    <w:bottom w:val="none" w:sz="0" w:space="0" w:color="auto"/>
                    <w:right w:val="none" w:sz="0" w:space="0" w:color="auto"/>
                  </w:divBdr>
                  <w:divsChild>
                    <w:div w:id="15321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1341">
          <w:marLeft w:val="0"/>
          <w:marRight w:val="0"/>
          <w:marTop w:val="0"/>
          <w:marBottom w:val="0"/>
          <w:divBdr>
            <w:top w:val="none" w:sz="0" w:space="0" w:color="auto"/>
            <w:left w:val="none" w:sz="0" w:space="0" w:color="auto"/>
            <w:bottom w:val="none" w:sz="0" w:space="0" w:color="auto"/>
            <w:right w:val="none" w:sz="0" w:space="0" w:color="auto"/>
          </w:divBdr>
        </w:div>
        <w:div w:id="663775112">
          <w:marLeft w:val="0"/>
          <w:marRight w:val="0"/>
          <w:marTop w:val="0"/>
          <w:marBottom w:val="0"/>
          <w:divBdr>
            <w:top w:val="none" w:sz="0" w:space="0" w:color="auto"/>
            <w:left w:val="none" w:sz="0" w:space="0" w:color="auto"/>
            <w:bottom w:val="none" w:sz="0" w:space="0" w:color="auto"/>
            <w:right w:val="none" w:sz="0" w:space="0" w:color="auto"/>
          </w:divBdr>
        </w:div>
        <w:div w:id="2055082987">
          <w:marLeft w:val="0"/>
          <w:marRight w:val="0"/>
          <w:marTop w:val="0"/>
          <w:marBottom w:val="0"/>
          <w:divBdr>
            <w:top w:val="none" w:sz="0" w:space="0" w:color="auto"/>
            <w:left w:val="none" w:sz="0" w:space="0" w:color="auto"/>
            <w:bottom w:val="none" w:sz="0" w:space="0" w:color="auto"/>
            <w:right w:val="none" w:sz="0" w:space="0" w:color="auto"/>
          </w:divBdr>
        </w:div>
        <w:div w:id="467283636">
          <w:marLeft w:val="0"/>
          <w:marRight w:val="0"/>
          <w:marTop w:val="0"/>
          <w:marBottom w:val="0"/>
          <w:divBdr>
            <w:top w:val="none" w:sz="0" w:space="0" w:color="auto"/>
            <w:left w:val="none" w:sz="0" w:space="0" w:color="auto"/>
            <w:bottom w:val="none" w:sz="0" w:space="0" w:color="auto"/>
            <w:right w:val="none" w:sz="0" w:space="0" w:color="auto"/>
          </w:divBdr>
        </w:div>
        <w:div w:id="1411081234">
          <w:marLeft w:val="0"/>
          <w:marRight w:val="0"/>
          <w:marTop w:val="0"/>
          <w:marBottom w:val="0"/>
          <w:divBdr>
            <w:top w:val="none" w:sz="0" w:space="0" w:color="auto"/>
            <w:left w:val="none" w:sz="0" w:space="0" w:color="auto"/>
            <w:bottom w:val="none" w:sz="0" w:space="0" w:color="auto"/>
            <w:right w:val="none" w:sz="0" w:space="0" w:color="auto"/>
          </w:divBdr>
        </w:div>
        <w:div w:id="998847509">
          <w:marLeft w:val="0"/>
          <w:marRight w:val="0"/>
          <w:marTop w:val="0"/>
          <w:marBottom w:val="0"/>
          <w:divBdr>
            <w:top w:val="none" w:sz="0" w:space="0" w:color="auto"/>
            <w:left w:val="none" w:sz="0" w:space="0" w:color="auto"/>
            <w:bottom w:val="none" w:sz="0" w:space="0" w:color="auto"/>
            <w:right w:val="none" w:sz="0" w:space="0" w:color="auto"/>
          </w:divBdr>
        </w:div>
        <w:div w:id="276109046">
          <w:marLeft w:val="0"/>
          <w:marRight w:val="0"/>
          <w:marTop w:val="0"/>
          <w:marBottom w:val="0"/>
          <w:divBdr>
            <w:top w:val="none" w:sz="0" w:space="0" w:color="auto"/>
            <w:left w:val="none" w:sz="0" w:space="0" w:color="auto"/>
            <w:bottom w:val="none" w:sz="0" w:space="0" w:color="auto"/>
            <w:right w:val="none" w:sz="0" w:space="0" w:color="auto"/>
          </w:divBdr>
          <w:divsChild>
            <w:div w:id="300353444">
              <w:marLeft w:val="0"/>
              <w:marRight w:val="0"/>
              <w:marTop w:val="0"/>
              <w:marBottom w:val="0"/>
              <w:divBdr>
                <w:top w:val="none" w:sz="0" w:space="0" w:color="auto"/>
                <w:left w:val="none" w:sz="0" w:space="0" w:color="auto"/>
                <w:bottom w:val="none" w:sz="0" w:space="0" w:color="auto"/>
                <w:right w:val="none" w:sz="0" w:space="0" w:color="auto"/>
              </w:divBdr>
            </w:div>
            <w:div w:id="456800484">
              <w:marLeft w:val="0"/>
              <w:marRight w:val="0"/>
              <w:marTop w:val="0"/>
              <w:marBottom w:val="0"/>
              <w:divBdr>
                <w:top w:val="none" w:sz="0" w:space="0" w:color="auto"/>
                <w:left w:val="none" w:sz="0" w:space="0" w:color="auto"/>
                <w:bottom w:val="none" w:sz="0" w:space="0" w:color="auto"/>
                <w:right w:val="none" w:sz="0" w:space="0" w:color="auto"/>
              </w:divBdr>
            </w:div>
            <w:div w:id="305016410">
              <w:marLeft w:val="0"/>
              <w:marRight w:val="0"/>
              <w:marTop w:val="0"/>
              <w:marBottom w:val="0"/>
              <w:divBdr>
                <w:top w:val="none" w:sz="0" w:space="0" w:color="auto"/>
                <w:left w:val="none" w:sz="0" w:space="0" w:color="auto"/>
                <w:bottom w:val="none" w:sz="0" w:space="0" w:color="auto"/>
                <w:right w:val="none" w:sz="0" w:space="0" w:color="auto"/>
              </w:divBdr>
            </w:div>
            <w:div w:id="1351032390">
              <w:marLeft w:val="0"/>
              <w:marRight w:val="0"/>
              <w:marTop w:val="0"/>
              <w:marBottom w:val="0"/>
              <w:divBdr>
                <w:top w:val="none" w:sz="0" w:space="0" w:color="auto"/>
                <w:left w:val="none" w:sz="0" w:space="0" w:color="auto"/>
                <w:bottom w:val="none" w:sz="0" w:space="0" w:color="auto"/>
                <w:right w:val="none" w:sz="0" w:space="0" w:color="auto"/>
              </w:divBdr>
            </w:div>
            <w:div w:id="216867549">
              <w:marLeft w:val="0"/>
              <w:marRight w:val="0"/>
              <w:marTop w:val="0"/>
              <w:marBottom w:val="0"/>
              <w:divBdr>
                <w:top w:val="none" w:sz="0" w:space="0" w:color="auto"/>
                <w:left w:val="none" w:sz="0" w:space="0" w:color="auto"/>
                <w:bottom w:val="none" w:sz="0" w:space="0" w:color="auto"/>
                <w:right w:val="none" w:sz="0" w:space="0" w:color="auto"/>
              </w:divBdr>
            </w:div>
          </w:divsChild>
        </w:div>
        <w:div w:id="1715421691">
          <w:marLeft w:val="0"/>
          <w:marRight w:val="0"/>
          <w:marTop w:val="0"/>
          <w:marBottom w:val="0"/>
          <w:divBdr>
            <w:top w:val="none" w:sz="0" w:space="0" w:color="auto"/>
            <w:left w:val="none" w:sz="0" w:space="0" w:color="auto"/>
            <w:bottom w:val="none" w:sz="0" w:space="0" w:color="auto"/>
            <w:right w:val="none" w:sz="0" w:space="0" w:color="auto"/>
          </w:divBdr>
        </w:div>
        <w:div w:id="93596945">
          <w:marLeft w:val="0"/>
          <w:marRight w:val="0"/>
          <w:marTop w:val="0"/>
          <w:marBottom w:val="0"/>
          <w:divBdr>
            <w:top w:val="none" w:sz="0" w:space="0" w:color="auto"/>
            <w:left w:val="none" w:sz="0" w:space="0" w:color="auto"/>
            <w:bottom w:val="none" w:sz="0" w:space="0" w:color="auto"/>
            <w:right w:val="none" w:sz="0" w:space="0" w:color="auto"/>
          </w:divBdr>
          <w:divsChild>
            <w:div w:id="1310941958">
              <w:marLeft w:val="-75"/>
              <w:marRight w:val="0"/>
              <w:marTop w:val="30"/>
              <w:marBottom w:val="30"/>
              <w:divBdr>
                <w:top w:val="none" w:sz="0" w:space="0" w:color="auto"/>
                <w:left w:val="none" w:sz="0" w:space="0" w:color="auto"/>
                <w:bottom w:val="none" w:sz="0" w:space="0" w:color="auto"/>
                <w:right w:val="none" w:sz="0" w:space="0" w:color="auto"/>
              </w:divBdr>
              <w:divsChild>
                <w:div w:id="89551822">
                  <w:marLeft w:val="0"/>
                  <w:marRight w:val="0"/>
                  <w:marTop w:val="0"/>
                  <w:marBottom w:val="0"/>
                  <w:divBdr>
                    <w:top w:val="none" w:sz="0" w:space="0" w:color="auto"/>
                    <w:left w:val="none" w:sz="0" w:space="0" w:color="auto"/>
                    <w:bottom w:val="none" w:sz="0" w:space="0" w:color="auto"/>
                    <w:right w:val="none" w:sz="0" w:space="0" w:color="auto"/>
                  </w:divBdr>
                  <w:divsChild>
                    <w:div w:id="1225290727">
                      <w:marLeft w:val="0"/>
                      <w:marRight w:val="0"/>
                      <w:marTop w:val="0"/>
                      <w:marBottom w:val="0"/>
                      <w:divBdr>
                        <w:top w:val="none" w:sz="0" w:space="0" w:color="auto"/>
                        <w:left w:val="none" w:sz="0" w:space="0" w:color="auto"/>
                        <w:bottom w:val="none" w:sz="0" w:space="0" w:color="auto"/>
                        <w:right w:val="none" w:sz="0" w:space="0" w:color="auto"/>
                      </w:divBdr>
                    </w:div>
                  </w:divsChild>
                </w:div>
                <w:div w:id="1941064467">
                  <w:marLeft w:val="0"/>
                  <w:marRight w:val="0"/>
                  <w:marTop w:val="0"/>
                  <w:marBottom w:val="0"/>
                  <w:divBdr>
                    <w:top w:val="none" w:sz="0" w:space="0" w:color="auto"/>
                    <w:left w:val="none" w:sz="0" w:space="0" w:color="auto"/>
                    <w:bottom w:val="none" w:sz="0" w:space="0" w:color="auto"/>
                    <w:right w:val="none" w:sz="0" w:space="0" w:color="auto"/>
                  </w:divBdr>
                  <w:divsChild>
                    <w:div w:id="1219197827">
                      <w:marLeft w:val="0"/>
                      <w:marRight w:val="0"/>
                      <w:marTop w:val="0"/>
                      <w:marBottom w:val="0"/>
                      <w:divBdr>
                        <w:top w:val="none" w:sz="0" w:space="0" w:color="auto"/>
                        <w:left w:val="none" w:sz="0" w:space="0" w:color="auto"/>
                        <w:bottom w:val="none" w:sz="0" w:space="0" w:color="auto"/>
                        <w:right w:val="none" w:sz="0" w:space="0" w:color="auto"/>
                      </w:divBdr>
                    </w:div>
                  </w:divsChild>
                </w:div>
                <w:div w:id="739445509">
                  <w:marLeft w:val="0"/>
                  <w:marRight w:val="0"/>
                  <w:marTop w:val="0"/>
                  <w:marBottom w:val="0"/>
                  <w:divBdr>
                    <w:top w:val="none" w:sz="0" w:space="0" w:color="auto"/>
                    <w:left w:val="none" w:sz="0" w:space="0" w:color="auto"/>
                    <w:bottom w:val="none" w:sz="0" w:space="0" w:color="auto"/>
                    <w:right w:val="none" w:sz="0" w:space="0" w:color="auto"/>
                  </w:divBdr>
                  <w:divsChild>
                    <w:div w:id="1189758365">
                      <w:marLeft w:val="0"/>
                      <w:marRight w:val="0"/>
                      <w:marTop w:val="0"/>
                      <w:marBottom w:val="0"/>
                      <w:divBdr>
                        <w:top w:val="none" w:sz="0" w:space="0" w:color="auto"/>
                        <w:left w:val="none" w:sz="0" w:space="0" w:color="auto"/>
                        <w:bottom w:val="none" w:sz="0" w:space="0" w:color="auto"/>
                        <w:right w:val="none" w:sz="0" w:space="0" w:color="auto"/>
                      </w:divBdr>
                    </w:div>
                  </w:divsChild>
                </w:div>
                <w:div w:id="275066634">
                  <w:marLeft w:val="0"/>
                  <w:marRight w:val="0"/>
                  <w:marTop w:val="0"/>
                  <w:marBottom w:val="0"/>
                  <w:divBdr>
                    <w:top w:val="none" w:sz="0" w:space="0" w:color="auto"/>
                    <w:left w:val="none" w:sz="0" w:space="0" w:color="auto"/>
                    <w:bottom w:val="none" w:sz="0" w:space="0" w:color="auto"/>
                    <w:right w:val="none" w:sz="0" w:space="0" w:color="auto"/>
                  </w:divBdr>
                  <w:divsChild>
                    <w:div w:id="853229219">
                      <w:marLeft w:val="0"/>
                      <w:marRight w:val="0"/>
                      <w:marTop w:val="0"/>
                      <w:marBottom w:val="0"/>
                      <w:divBdr>
                        <w:top w:val="none" w:sz="0" w:space="0" w:color="auto"/>
                        <w:left w:val="none" w:sz="0" w:space="0" w:color="auto"/>
                        <w:bottom w:val="none" w:sz="0" w:space="0" w:color="auto"/>
                        <w:right w:val="none" w:sz="0" w:space="0" w:color="auto"/>
                      </w:divBdr>
                    </w:div>
                  </w:divsChild>
                </w:div>
                <w:div w:id="2123959229">
                  <w:marLeft w:val="0"/>
                  <w:marRight w:val="0"/>
                  <w:marTop w:val="0"/>
                  <w:marBottom w:val="0"/>
                  <w:divBdr>
                    <w:top w:val="none" w:sz="0" w:space="0" w:color="auto"/>
                    <w:left w:val="none" w:sz="0" w:space="0" w:color="auto"/>
                    <w:bottom w:val="none" w:sz="0" w:space="0" w:color="auto"/>
                    <w:right w:val="none" w:sz="0" w:space="0" w:color="auto"/>
                  </w:divBdr>
                  <w:divsChild>
                    <w:div w:id="893395907">
                      <w:marLeft w:val="0"/>
                      <w:marRight w:val="0"/>
                      <w:marTop w:val="0"/>
                      <w:marBottom w:val="0"/>
                      <w:divBdr>
                        <w:top w:val="none" w:sz="0" w:space="0" w:color="auto"/>
                        <w:left w:val="none" w:sz="0" w:space="0" w:color="auto"/>
                        <w:bottom w:val="none" w:sz="0" w:space="0" w:color="auto"/>
                        <w:right w:val="none" w:sz="0" w:space="0" w:color="auto"/>
                      </w:divBdr>
                    </w:div>
                  </w:divsChild>
                </w:div>
                <w:div w:id="927956663">
                  <w:marLeft w:val="0"/>
                  <w:marRight w:val="0"/>
                  <w:marTop w:val="0"/>
                  <w:marBottom w:val="0"/>
                  <w:divBdr>
                    <w:top w:val="none" w:sz="0" w:space="0" w:color="auto"/>
                    <w:left w:val="none" w:sz="0" w:space="0" w:color="auto"/>
                    <w:bottom w:val="none" w:sz="0" w:space="0" w:color="auto"/>
                    <w:right w:val="none" w:sz="0" w:space="0" w:color="auto"/>
                  </w:divBdr>
                  <w:divsChild>
                    <w:div w:id="1708600453">
                      <w:marLeft w:val="0"/>
                      <w:marRight w:val="0"/>
                      <w:marTop w:val="0"/>
                      <w:marBottom w:val="0"/>
                      <w:divBdr>
                        <w:top w:val="none" w:sz="0" w:space="0" w:color="auto"/>
                        <w:left w:val="none" w:sz="0" w:space="0" w:color="auto"/>
                        <w:bottom w:val="none" w:sz="0" w:space="0" w:color="auto"/>
                        <w:right w:val="none" w:sz="0" w:space="0" w:color="auto"/>
                      </w:divBdr>
                    </w:div>
                    <w:div w:id="2123306335">
                      <w:marLeft w:val="0"/>
                      <w:marRight w:val="0"/>
                      <w:marTop w:val="0"/>
                      <w:marBottom w:val="0"/>
                      <w:divBdr>
                        <w:top w:val="none" w:sz="0" w:space="0" w:color="auto"/>
                        <w:left w:val="none" w:sz="0" w:space="0" w:color="auto"/>
                        <w:bottom w:val="none" w:sz="0" w:space="0" w:color="auto"/>
                        <w:right w:val="none" w:sz="0" w:space="0" w:color="auto"/>
                      </w:divBdr>
                    </w:div>
                    <w:div w:id="1769538315">
                      <w:marLeft w:val="0"/>
                      <w:marRight w:val="0"/>
                      <w:marTop w:val="0"/>
                      <w:marBottom w:val="0"/>
                      <w:divBdr>
                        <w:top w:val="none" w:sz="0" w:space="0" w:color="auto"/>
                        <w:left w:val="none" w:sz="0" w:space="0" w:color="auto"/>
                        <w:bottom w:val="none" w:sz="0" w:space="0" w:color="auto"/>
                        <w:right w:val="none" w:sz="0" w:space="0" w:color="auto"/>
                      </w:divBdr>
                    </w:div>
                  </w:divsChild>
                </w:div>
                <w:div w:id="1874801761">
                  <w:marLeft w:val="0"/>
                  <w:marRight w:val="0"/>
                  <w:marTop w:val="0"/>
                  <w:marBottom w:val="0"/>
                  <w:divBdr>
                    <w:top w:val="none" w:sz="0" w:space="0" w:color="auto"/>
                    <w:left w:val="none" w:sz="0" w:space="0" w:color="auto"/>
                    <w:bottom w:val="none" w:sz="0" w:space="0" w:color="auto"/>
                    <w:right w:val="none" w:sz="0" w:space="0" w:color="auto"/>
                  </w:divBdr>
                  <w:divsChild>
                    <w:div w:id="1861890398">
                      <w:marLeft w:val="0"/>
                      <w:marRight w:val="0"/>
                      <w:marTop w:val="0"/>
                      <w:marBottom w:val="0"/>
                      <w:divBdr>
                        <w:top w:val="none" w:sz="0" w:space="0" w:color="auto"/>
                        <w:left w:val="none" w:sz="0" w:space="0" w:color="auto"/>
                        <w:bottom w:val="none" w:sz="0" w:space="0" w:color="auto"/>
                        <w:right w:val="none" w:sz="0" w:space="0" w:color="auto"/>
                      </w:divBdr>
                    </w:div>
                  </w:divsChild>
                </w:div>
                <w:div w:id="1406882524">
                  <w:marLeft w:val="0"/>
                  <w:marRight w:val="0"/>
                  <w:marTop w:val="0"/>
                  <w:marBottom w:val="0"/>
                  <w:divBdr>
                    <w:top w:val="none" w:sz="0" w:space="0" w:color="auto"/>
                    <w:left w:val="none" w:sz="0" w:space="0" w:color="auto"/>
                    <w:bottom w:val="none" w:sz="0" w:space="0" w:color="auto"/>
                    <w:right w:val="none" w:sz="0" w:space="0" w:color="auto"/>
                  </w:divBdr>
                  <w:divsChild>
                    <w:div w:id="1992783035">
                      <w:marLeft w:val="0"/>
                      <w:marRight w:val="0"/>
                      <w:marTop w:val="0"/>
                      <w:marBottom w:val="0"/>
                      <w:divBdr>
                        <w:top w:val="none" w:sz="0" w:space="0" w:color="auto"/>
                        <w:left w:val="none" w:sz="0" w:space="0" w:color="auto"/>
                        <w:bottom w:val="none" w:sz="0" w:space="0" w:color="auto"/>
                        <w:right w:val="none" w:sz="0" w:space="0" w:color="auto"/>
                      </w:divBdr>
                    </w:div>
                  </w:divsChild>
                </w:div>
                <w:div w:id="2037611647">
                  <w:marLeft w:val="0"/>
                  <w:marRight w:val="0"/>
                  <w:marTop w:val="0"/>
                  <w:marBottom w:val="0"/>
                  <w:divBdr>
                    <w:top w:val="none" w:sz="0" w:space="0" w:color="auto"/>
                    <w:left w:val="none" w:sz="0" w:space="0" w:color="auto"/>
                    <w:bottom w:val="none" w:sz="0" w:space="0" w:color="auto"/>
                    <w:right w:val="none" w:sz="0" w:space="0" w:color="auto"/>
                  </w:divBdr>
                  <w:divsChild>
                    <w:div w:id="1819303205">
                      <w:marLeft w:val="0"/>
                      <w:marRight w:val="0"/>
                      <w:marTop w:val="0"/>
                      <w:marBottom w:val="0"/>
                      <w:divBdr>
                        <w:top w:val="none" w:sz="0" w:space="0" w:color="auto"/>
                        <w:left w:val="none" w:sz="0" w:space="0" w:color="auto"/>
                        <w:bottom w:val="none" w:sz="0" w:space="0" w:color="auto"/>
                        <w:right w:val="none" w:sz="0" w:space="0" w:color="auto"/>
                      </w:divBdr>
                    </w:div>
                  </w:divsChild>
                </w:div>
                <w:div w:id="1416514503">
                  <w:marLeft w:val="0"/>
                  <w:marRight w:val="0"/>
                  <w:marTop w:val="0"/>
                  <w:marBottom w:val="0"/>
                  <w:divBdr>
                    <w:top w:val="none" w:sz="0" w:space="0" w:color="auto"/>
                    <w:left w:val="none" w:sz="0" w:space="0" w:color="auto"/>
                    <w:bottom w:val="none" w:sz="0" w:space="0" w:color="auto"/>
                    <w:right w:val="none" w:sz="0" w:space="0" w:color="auto"/>
                  </w:divBdr>
                  <w:divsChild>
                    <w:div w:id="1167211643">
                      <w:marLeft w:val="0"/>
                      <w:marRight w:val="0"/>
                      <w:marTop w:val="0"/>
                      <w:marBottom w:val="0"/>
                      <w:divBdr>
                        <w:top w:val="none" w:sz="0" w:space="0" w:color="auto"/>
                        <w:left w:val="none" w:sz="0" w:space="0" w:color="auto"/>
                        <w:bottom w:val="none" w:sz="0" w:space="0" w:color="auto"/>
                        <w:right w:val="none" w:sz="0" w:space="0" w:color="auto"/>
                      </w:divBdr>
                    </w:div>
                  </w:divsChild>
                </w:div>
                <w:div w:id="1829513723">
                  <w:marLeft w:val="0"/>
                  <w:marRight w:val="0"/>
                  <w:marTop w:val="0"/>
                  <w:marBottom w:val="0"/>
                  <w:divBdr>
                    <w:top w:val="none" w:sz="0" w:space="0" w:color="auto"/>
                    <w:left w:val="none" w:sz="0" w:space="0" w:color="auto"/>
                    <w:bottom w:val="none" w:sz="0" w:space="0" w:color="auto"/>
                    <w:right w:val="none" w:sz="0" w:space="0" w:color="auto"/>
                  </w:divBdr>
                  <w:divsChild>
                    <w:div w:id="1002197494">
                      <w:marLeft w:val="0"/>
                      <w:marRight w:val="0"/>
                      <w:marTop w:val="0"/>
                      <w:marBottom w:val="0"/>
                      <w:divBdr>
                        <w:top w:val="none" w:sz="0" w:space="0" w:color="auto"/>
                        <w:left w:val="none" w:sz="0" w:space="0" w:color="auto"/>
                        <w:bottom w:val="none" w:sz="0" w:space="0" w:color="auto"/>
                        <w:right w:val="none" w:sz="0" w:space="0" w:color="auto"/>
                      </w:divBdr>
                    </w:div>
                  </w:divsChild>
                </w:div>
                <w:div w:id="1728140208">
                  <w:marLeft w:val="0"/>
                  <w:marRight w:val="0"/>
                  <w:marTop w:val="0"/>
                  <w:marBottom w:val="0"/>
                  <w:divBdr>
                    <w:top w:val="none" w:sz="0" w:space="0" w:color="auto"/>
                    <w:left w:val="none" w:sz="0" w:space="0" w:color="auto"/>
                    <w:bottom w:val="none" w:sz="0" w:space="0" w:color="auto"/>
                    <w:right w:val="none" w:sz="0" w:space="0" w:color="auto"/>
                  </w:divBdr>
                  <w:divsChild>
                    <w:div w:id="409231172">
                      <w:marLeft w:val="0"/>
                      <w:marRight w:val="0"/>
                      <w:marTop w:val="0"/>
                      <w:marBottom w:val="0"/>
                      <w:divBdr>
                        <w:top w:val="none" w:sz="0" w:space="0" w:color="auto"/>
                        <w:left w:val="none" w:sz="0" w:space="0" w:color="auto"/>
                        <w:bottom w:val="none" w:sz="0" w:space="0" w:color="auto"/>
                        <w:right w:val="none" w:sz="0" w:space="0" w:color="auto"/>
                      </w:divBdr>
                    </w:div>
                  </w:divsChild>
                </w:div>
                <w:div w:id="1472092623">
                  <w:marLeft w:val="0"/>
                  <w:marRight w:val="0"/>
                  <w:marTop w:val="0"/>
                  <w:marBottom w:val="0"/>
                  <w:divBdr>
                    <w:top w:val="none" w:sz="0" w:space="0" w:color="auto"/>
                    <w:left w:val="none" w:sz="0" w:space="0" w:color="auto"/>
                    <w:bottom w:val="none" w:sz="0" w:space="0" w:color="auto"/>
                    <w:right w:val="none" w:sz="0" w:space="0" w:color="auto"/>
                  </w:divBdr>
                  <w:divsChild>
                    <w:div w:id="230241930">
                      <w:marLeft w:val="0"/>
                      <w:marRight w:val="0"/>
                      <w:marTop w:val="0"/>
                      <w:marBottom w:val="0"/>
                      <w:divBdr>
                        <w:top w:val="none" w:sz="0" w:space="0" w:color="auto"/>
                        <w:left w:val="none" w:sz="0" w:space="0" w:color="auto"/>
                        <w:bottom w:val="none" w:sz="0" w:space="0" w:color="auto"/>
                        <w:right w:val="none" w:sz="0" w:space="0" w:color="auto"/>
                      </w:divBdr>
                    </w:div>
                  </w:divsChild>
                </w:div>
                <w:div w:id="2126534842">
                  <w:marLeft w:val="0"/>
                  <w:marRight w:val="0"/>
                  <w:marTop w:val="0"/>
                  <w:marBottom w:val="0"/>
                  <w:divBdr>
                    <w:top w:val="none" w:sz="0" w:space="0" w:color="auto"/>
                    <w:left w:val="none" w:sz="0" w:space="0" w:color="auto"/>
                    <w:bottom w:val="none" w:sz="0" w:space="0" w:color="auto"/>
                    <w:right w:val="none" w:sz="0" w:space="0" w:color="auto"/>
                  </w:divBdr>
                  <w:divsChild>
                    <w:div w:id="1838186441">
                      <w:marLeft w:val="0"/>
                      <w:marRight w:val="0"/>
                      <w:marTop w:val="0"/>
                      <w:marBottom w:val="0"/>
                      <w:divBdr>
                        <w:top w:val="none" w:sz="0" w:space="0" w:color="auto"/>
                        <w:left w:val="none" w:sz="0" w:space="0" w:color="auto"/>
                        <w:bottom w:val="none" w:sz="0" w:space="0" w:color="auto"/>
                        <w:right w:val="none" w:sz="0" w:space="0" w:color="auto"/>
                      </w:divBdr>
                    </w:div>
                  </w:divsChild>
                </w:div>
                <w:div w:id="2013028551">
                  <w:marLeft w:val="0"/>
                  <w:marRight w:val="0"/>
                  <w:marTop w:val="0"/>
                  <w:marBottom w:val="0"/>
                  <w:divBdr>
                    <w:top w:val="none" w:sz="0" w:space="0" w:color="auto"/>
                    <w:left w:val="none" w:sz="0" w:space="0" w:color="auto"/>
                    <w:bottom w:val="none" w:sz="0" w:space="0" w:color="auto"/>
                    <w:right w:val="none" w:sz="0" w:space="0" w:color="auto"/>
                  </w:divBdr>
                  <w:divsChild>
                    <w:div w:id="2138789500">
                      <w:marLeft w:val="0"/>
                      <w:marRight w:val="0"/>
                      <w:marTop w:val="0"/>
                      <w:marBottom w:val="0"/>
                      <w:divBdr>
                        <w:top w:val="none" w:sz="0" w:space="0" w:color="auto"/>
                        <w:left w:val="none" w:sz="0" w:space="0" w:color="auto"/>
                        <w:bottom w:val="none" w:sz="0" w:space="0" w:color="auto"/>
                        <w:right w:val="none" w:sz="0" w:space="0" w:color="auto"/>
                      </w:divBdr>
                    </w:div>
                  </w:divsChild>
                </w:div>
                <w:div w:id="371536025">
                  <w:marLeft w:val="0"/>
                  <w:marRight w:val="0"/>
                  <w:marTop w:val="0"/>
                  <w:marBottom w:val="0"/>
                  <w:divBdr>
                    <w:top w:val="none" w:sz="0" w:space="0" w:color="auto"/>
                    <w:left w:val="none" w:sz="0" w:space="0" w:color="auto"/>
                    <w:bottom w:val="none" w:sz="0" w:space="0" w:color="auto"/>
                    <w:right w:val="none" w:sz="0" w:space="0" w:color="auto"/>
                  </w:divBdr>
                  <w:divsChild>
                    <w:div w:id="1145200997">
                      <w:marLeft w:val="0"/>
                      <w:marRight w:val="0"/>
                      <w:marTop w:val="0"/>
                      <w:marBottom w:val="0"/>
                      <w:divBdr>
                        <w:top w:val="none" w:sz="0" w:space="0" w:color="auto"/>
                        <w:left w:val="none" w:sz="0" w:space="0" w:color="auto"/>
                        <w:bottom w:val="none" w:sz="0" w:space="0" w:color="auto"/>
                        <w:right w:val="none" w:sz="0" w:space="0" w:color="auto"/>
                      </w:divBdr>
                    </w:div>
                  </w:divsChild>
                </w:div>
                <w:div w:id="980694136">
                  <w:marLeft w:val="0"/>
                  <w:marRight w:val="0"/>
                  <w:marTop w:val="0"/>
                  <w:marBottom w:val="0"/>
                  <w:divBdr>
                    <w:top w:val="none" w:sz="0" w:space="0" w:color="auto"/>
                    <w:left w:val="none" w:sz="0" w:space="0" w:color="auto"/>
                    <w:bottom w:val="none" w:sz="0" w:space="0" w:color="auto"/>
                    <w:right w:val="none" w:sz="0" w:space="0" w:color="auto"/>
                  </w:divBdr>
                  <w:divsChild>
                    <w:div w:id="92672249">
                      <w:marLeft w:val="0"/>
                      <w:marRight w:val="0"/>
                      <w:marTop w:val="0"/>
                      <w:marBottom w:val="0"/>
                      <w:divBdr>
                        <w:top w:val="none" w:sz="0" w:space="0" w:color="auto"/>
                        <w:left w:val="none" w:sz="0" w:space="0" w:color="auto"/>
                        <w:bottom w:val="none" w:sz="0" w:space="0" w:color="auto"/>
                        <w:right w:val="none" w:sz="0" w:space="0" w:color="auto"/>
                      </w:divBdr>
                    </w:div>
                  </w:divsChild>
                </w:div>
                <w:div w:id="994794499">
                  <w:marLeft w:val="0"/>
                  <w:marRight w:val="0"/>
                  <w:marTop w:val="0"/>
                  <w:marBottom w:val="0"/>
                  <w:divBdr>
                    <w:top w:val="none" w:sz="0" w:space="0" w:color="auto"/>
                    <w:left w:val="none" w:sz="0" w:space="0" w:color="auto"/>
                    <w:bottom w:val="none" w:sz="0" w:space="0" w:color="auto"/>
                    <w:right w:val="none" w:sz="0" w:space="0" w:color="auto"/>
                  </w:divBdr>
                  <w:divsChild>
                    <w:div w:id="17869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3941">
          <w:marLeft w:val="0"/>
          <w:marRight w:val="0"/>
          <w:marTop w:val="0"/>
          <w:marBottom w:val="0"/>
          <w:divBdr>
            <w:top w:val="none" w:sz="0" w:space="0" w:color="auto"/>
            <w:left w:val="none" w:sz="0" w:space="0" w:color="auto"/>
            <w:bottom w:val="none" w:sz="0" w:space="0" w:color="auto"/>
            <w:right w:val="none" w:sz="0" w:space="0" w:color="auto"/>
          </w:divBdr>
        </w:div>
        <w:div w:id="439835076">
          <w:marLeft w:val="0"/>
          <w:marRight w:val="0"/>
          <w:marTop w:val="0"/>
          <w:marBottom w:val="0"/>
          <w:divBdr>
            <w:top w:val="none" w:sz="0" w:space="0" w:color="auto"/>
            <w:left w:val="none" w:sz="0" w:space="0" w:color="auto"/>
            <w:bottom w:val="none" w:sz="0" w:space="0" w:color="auto"/>
            <w:right w:val="none" w:sz="0" w:space="0" w:color="auto"/>
          </w:divBdr>
        </w:div>
        <w:div w:id="1696803178">
          <w:marLeft w:val="0"/>
          <w:marRight w:val="0"/>
          <w:marTop w:val="0"/>
          <w:marBottom w:val="0"/>
          <w:divBdr>
            <w:top w:val="none" w:sz="0" w:space="0" w:color="auto"/>
            <w:left w:val="none" w:sz="0" w:space="0" w:color="auto"/>
            <w:bottom w:val="none" w:sz="0" w:space="0" w:color="auto"/>
            <w:right w:val="none" w:sz="0" w:space="0" w:color="auto"/>
          </w:divBdr>
        </w:div>
        <w:div w:id="1626615359">
          <w:marLeft w:val="0"/>
          <w:marRight w:val="0"/>
          <w:marTop w:val="0"/>
          <w:marBottom w:val="0"/>
          <w:divBdr>
            <w:top w:val="none" w:sz="0" w:space="0" w:color="auto"/>
            <w:left w:val="none" w:sz="0" w:space="0" w:color="auto"/>
            <w:bottom w:val="none" w:sz="0" w:space="0" w:color="auto"/>
            <w:right w:val="none" w:sz="0" w:space="0" w:color="auto"/>
          </w:divBdr>
        </w:div>
        <w:div w:id="1069109620">
          <w:marLeft w:val="0"/>
          <w:marRight w:val="0"/>
          <w:marTop w:val="0"/>
          <w:marBottom w:val="0"/>
          <w:divBdr>
            <w:top w:val="none" w:sz="0" w:space="0" w:color="auto"/>
            <w:left w:val="none" w:sz="0" w:space="0" w:color="auto"/>
            <w:bottom w:val="none" w:sz="0" w:space="0" w:color="auto"/>
            <w:right w:val="none" w:sz="0" w:space="0" w:color="auto"/>
          </w:divBdr>
        </w:div>
        <w:div w:id="1989821155">
          <w:marLeft w:val="0"/>
          <w:marRight w:val="0"/>
          <w:marTop w:val="0"/>
          <w:marBottom w:val="0"/>
          <w:divBdr>
            <w:top w:val="none" w:sz="0" w:space="0" w:color="auto"/>
            <w:left w:val="none" w:sz="0" w:space="0" w:color="auto"/>
            <w:bottom w:val="none" w:sz="0" w:space="0" w:color="auto"/>
            <w:right w:val="none" w:sz="0" w:space="0" w:color="auto"/>
          </w:divBdr>
        </w:div>
        <w:div w:id="235751212">
          <w:marLeft w:val="0"/>
          <w:marRight w:val="0"/>
          <w:marTop w:val="0"/>
          <w:marBottom w:val="0"/>
          <w:divBdr>
            <w:top w:val="none" w:sz="0" w:space="0" w:color="auto"/>
            <w:left w:val="none" w:sz="0" w:space="0" w:color="auto"/>
            <w:bottom w:val="none" w:sz="0" w:space="0" w:color="auto"/>
            <w:right w:val="none" w:sz="0" w:space="0" w:color="auto"/>
          </w:divBdr>
        </w:div>
        <w:div w:id="170722284">
          <w:marLeft w:val="0"/>
          <w:marRight w:val="0"/>
          <w:marTop w:val="0"/>
          <w:marBottom w:val="0"/>
          <w:divBdr>
            <w:top w:val="none" w:sz="0" w:space="0" w:color="auto"/>
            <w:left w:val="none" w:sz="0" w:space="0" w:color="auto"/>
            <w:bottom w:val="none" w:sz="0" w:space="0" w:color="auto"/>
            <w:right w:val="none" w:sz="0" w:space="0" w:color="auto"/>
          </w:divBdr>
        </w:div>
        <w:div w:id="1824076916">
          <w:marLeft w:val="0"/>
          <w:marRight w:val="0"/>
          <w:marTop w:val="0"/>
          <w:marBottom w:val="0"/>
          <w:divBdr>
            <w:top w:val="none" w:sz="0" w:space="0" w:color="auto"/>
            <w:left w:val="none" w:sz="0" w:space="0" w:color="auto"/>
            <w:bottom w:val="none" w:sz="0" w:space="0" w:color="auto"/>
            <w:right w:val="none" w:sz="0" w:space="0" w:color="auto"/>
          </w:divBdr>
        </w:div>
        <w:div w:id="316423164">
          <w:marLeft w:val="0"/>
          <w:marRight w:val="0"/>
          <w:marTop w:val="0"/>
          <w:marBottom w:val="0"/>
          <w:divBdr>
            <w:top w:val="none" w:sz="0" w:space="0" w:color="auto"/>
            <w:left w:val="none" w:sz="0" w:space="0" w:color="auto"/>
            <w:bottom w:val="none" w:sz="0" w:space="0" w:color="auto"/>
            <w:right w:val="none" w:sz="0" w:space="0" w:color="auto"/>
          </w:divBdr>
          <w:divsChild>
            <w:div w:id="140777361">
              <w:marLeft w:val="-75"/>
              <w:marRight w:val="0"/>
              <w:marTop w:val="30"/>
              <w:marBottom w:val="30"/>
              <w:divBdr>
                <w:top w:val="none" w:sz="0" w:space="0" w:color="auto"/>
                <w:left w:val="none" w:sz="0" w:space="0" w:color="auto"/>
                <w:bottom w:val="none" w:sz="0" w:space="0" w:color="auto"/>
                <w:right w:val="none" w:sz="0" w:space="0" w:color="auto"/>
              </w:divBdr>
              <w:divsChild>
                <w:div w:id="298076751">
                  <w:marLeft w:val="0"/>
                  <w:marRight w:val="0"/>
                  <w:marTop w:val="0"/>
                  <w:marBottom w:val="0"/>
                  <w:divBdr>
                    <w:top w:val="none" w:sz="0" w:space="0" w:color="auto"/>
                    <w:left w:val="none" w:sz="0" w:space="0" w:color="auto"/>
                    <w:bottom w:val="none" w:sz="0" w:space="0" w:color="auto"/>
                    <w:right w:val="none" w:sz="0" w:space="0" w:color="auto"/>
                  </w:divBdr>
                  <w:divsChild>
                    <w:div w:id="1320616904">
                      <w:marLeft w:val="0"/>
                      <w:marRight w:val="0"/>
                      <w:marTop w:val="0"/>
                      <w:marBottom w:val="0"/>
                      <w:divBdr>
                        <w:top w:val="none" w:sz="0" w:space="0" w:color="auto"/>
                        <w:left w:val="none" w:sz="0" w:space="0" w:color="auto"/>
                        <w:bottom w:val="none" w:sz="0" w:space="0" w:color="auto"/>
                        <w:right w:val="none" w:sz="0" w:space="0" w:color="auto"/>
                      </w:divBdr>
                    </w:div>
                  </w:divsChild>
                </w:div>
                <w:div w:id="1622684131">
                  <w:marLeft w:val="0"/>
                  <w:marRight w:val="0"/>
                  <w:marTop w:val="0"/>
                  <w:marBottom w:val="0"/>
                  <w:divBdr>
                    <w:top w:val="none" w:sz="0" w:space="0" w:color="auto"/>
                    <w:left w:val="none" w:sz="0" w:space="0" w:color="auto"/>
                    <w:bottom w:val="none" w:sz="0" w:space="0" w:color="auto"/>
                    <w:right w:val="none" w:sz="0" w:space="0" w:color="auto"/>
                  </w:divBdr>
                  <w:divsChild>
                    <w:div w:id="1254390612">
                      <w:marLeft w:val="0"/>
                      <w:marRight w:val="0"/>
                      <w:marTop w:val="0"/>
                      <w:marBottom w:val="0"/>
                      <w:divBdr>
                        <w:top w:val="none" w:sz="0" w:space="0" w:color="auto"/>
                        <w:left w:val="none" w:sz="0" w:space="0" w:color="auto"/>
                        <w:bottom w:val="none" w:sz="0" w:space="0" w:color="auto"/>
                        <w:right w:val="none" w:sz="0" w:space="0" w:color="auto"/>
                      </w:divBdr>
                    </w:div>
                  </w:divsChild>
                </w:div>
                <w:div w:id="1280260182">
                  <w:marLeft w:val="0"/>
                  <w:marRight w:val="0"/>
                  <w:marTop w:val="0"/>
                  <w:marBottom w:val="0"/>
                  <w:divBdr>
                    <w:top w:val="none" w:sz="0" w:space="0" w:color="auto"/>
                    <w:left w:val="none" w:sz="0" w:space="0" w:color="auto"/>
                    <w:bottom w:val="none" w:sz="0" w:space="0" w:color="auto"/>
                    <w:right w:val="none" w:sz="0" w:space="0" w:color="auto"/>
                  </w:divBdr>
                  <w:divsChild>
                    <w:div w:id="1741751215">
                      <w:marLeft w:val="0"/>
                      <w:marRight w:val="0"/>
                      <w:marTop w:val="0"/>
                      <w:marBottom w:val="0"/>
                      <w:divBdr>
                        <w:top w:val="none" w:sz="0" w:space="0" w:color="auto"/>
                        <w:left w:val="none" w:sz="0" w:space="0" w:color="auto"/>
                        <w:bottom w:val="none" w:sz="0" w:space="0" w:color="auto"/>
                        <w:right w:val="none" w:sz="0" w:space="0" w:color="auto"/>
                      </w:divBdr>
                    </w:div>
                  </w:divsChild>
                </w:div>
                <w:div w:id="1019509381">
                  <w:marLeft w:val="0"/>
                  <w:marRight w:val="0"/>
                  <w:marTop w:val="0"/>
                  <w:marBottom w:val="0"/>
                  <w:divBdr>
                    <w:top w:val="none" w:sz="0" w:space="0" w:color="auto"/>
                    <w:left w:val="none" w:sz="0" w:space="0" w:color="auto"/>
                    <w:bottom w:val="none" w:sz="0" w:space="0" w:color="auto"/>
                    <w:right w:val="none" w:sz="0" w:space="0" w:color="auto"/>
                  </w:divBdr>
                  <w:divsChild>
                    <w:div w:id="1368140351">
                      <w:marLeft w:val="0"/>
                      <w:marRight w:val="0"/>
                      <w:marTop w:val="0"/>
                      <w:marBottom w:val="0"/>
                      <w:divBdr>
                        <w:top w:val="none" w:sz="0" w:space="0" w:color="auto"/>
                        <w:left w:val="none" w:sz="0" w:space="0" w:color="auto"/>
                        <w:bottom w:val="none" w:sz="0" w:space="0" w:color="auto"/>
                        <w:right w:val="none" w:sz="0" w:space="0" w:color="auto"/>
                      </w:divBdr>
                    </w:div>
                  </w:divsChild>
                </w:div>
                <w:div w:id="319584553">
                  <w:marLeft w:val="0"/>
                  <w:marRight w:val="0"/>
                  <w:marTop w:val="0"/>
                  <w:marBottom w:val="0"/>
                  <w:divBdr>
                    <w:top w:val="none" w:sz="0" w:space="0" w:color="auto"/>
                    <w:left w:val="none" w:sz="0" w:space="0" w:color="auto"/>
                    <w:bottom w:val="none" w:sz="0" w:space="0" w:color="auto"/>
                    <w:right w:val="none" w:sz="0" w:space="0" w:color="auto"/>
                  </w:divBdr>
                  <w:divsChild>
                    <w:div w:id="267931193">
                      <w:marLeft w:val="0"/>
                      <w:marRight w:val="0"/>
                      <w:marTop w:val="0"/>
                      <w:marBottom w:val="0"/>
                      <w:divBdr>
                        <w:top w:val="none" w:sz="0" w:space="0" w:color="auto"/>
                        <w:left w:val="none" w:sz="0" w:space="0" w:color="auto"/>
                        <w:bottom w:val="none" w:sz="0" w:space="0" w:color="auto"/>
                        <w:right w:val="none" w:sz="0" w:space="0" w:color="auto"/>
                      </w:divBdr>
                    </w:div>
                  </w:divsChild>
                </w:div>
                <w:div w:id="509610504">
                  <w:marLeft w:val="0"/>
                  <w:marRight w:val="0"/>
                  <w:marTop w:val="0"/>
                  <w:marBottom w:val="0"/>
                  <w:divBdr>
                    <w:top w:val="none" w:sz="0" w:space="0" w:color="auto"/>
                    <w:left w:val="none" w:sz="0" w:space="0" w:color="auto"/>
                    <w:bottom w:val="none" w:sz="0" w:space="0" w:color="auto"/>
                    <w:right w:val="none" w:sz="0" w:space="0" w:color="auto"/>
                  </w:divBdr>
                  <w:divsChild>
                    <w:div w:id="108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6408">
          <w:marLeft w:val="0"/>
          <w:marRight w:val="0"/>
          <w:marTop w:val="0"/>
          <w:marBottom w:val="0"/>
          <w:divBdr>
            <w:top w:val="none" w:sz="0" w:space="0" w:color="auto"/>
            <w:left w:val="none" w:sz="0" w:space="0" w:color="auto"/>
            <w:bottom w:val="none" w:sz="0" w:space="0" w:color="auto"/>
            <w:right w:val="none" w:sz="0" w:space="0" w:color="auto"/>
          </w:divBdr>
        </w:div>
        <w:div w:id="180559462">
          <w:marLeft w:val="0"/>
          <w:marRight w:val="0"/>
          <w:marTop w:val="0"/>
          <w:marBottom w:val="0"/>
          <w:divBdr>
            <w:top w:val="none" w:sz="0" w:space="0" w:color="auto"/>
            <w:left w:val="none" w:sz="0" w:space="0" w:color="auto"/>
            <w:bottom w:val="none" w:sz="0" w:space="0" w:color="auto"/>
            <w:right w:val="none" w:sz="0" w:space="0" w:color="auto"/>
          </w:divBdr>
          <w:divsChild>
            <w:div w:id="717045701">
              <w:marLeft w:val="0"/>
              <w:marRight w:val="0"/>
              <w:marTop w:val="0"/>
              <w:marBottom w:val="0"/>
              <w:divBdr>
                <w:top w:val="none" w:sz="0" w:space="0" w:color="auto"/>
                <w:left w:val="none" w:sz="0" w:space="0" w:color="auto"/>
                <w:bottom w:val="none" w:sz="0" w:space="0" w:color="auto"/>
                <w:right w:val="none" w:sz="0" w:space="0" w:color="auto"/>
              </w:divBdr>
            </w:div>
            <w:div w:id="1863127501">
              <w:marLeft w:val="0"/>
              <w:marRight w:val="0"/>
              <w:marTop w:val="0"/>
              <w:marBottom w:val="0"/>
              <w:divBdr>
                <w:top w:val="none" w:sz="0" w:space="0" w:color="auto"/>
                <w:left w:val="none" w:sz="0" w:space="0" w:color="auto"/>
                <w:bottom w:val="none" w:sz="0" w:space="0" w:color="auto"/>
                <w:right w:val="none" w:sz="0" w:space="0" w:color="auto"/>
              </w:divBdr>
            </w:div>
            <w:div w:id="1709455568">
              <w:marLeft w:val="0"/>
              <w:marRight w:val="0"/>
              <w:marTop w:val="0"/>
              <w:marBottom w:val="0"/>
              <w:divBdr>
                <w:top w:val="none" w:sz="0" w:space="0" w:color="auto"/>
                <w:left w:val="none" w:sz="0" w:space="0" w:color="auto"/>
                <w:bottom w:val="none" w:sz="0" w:space="0" w:color="auto"/>
                <w:right w:val="none" w:sz="0" w:space="0" w:color="auto"/>
              </w:divBdr>
            </w:div>
          </w:divsChild>
        </w:div>
        <w:div w:id="789976242">
          <w:marLeft w:val="0"/>
          <w:marRight w:val="0"/>
          <w:marTop w:val="0"/>
          <w:marBottom w:val="0"/>
          <w:divBdr>
            <w:top w:val="none" w:sz="0" w:space="0" w:color="auto"/>
            <w:left w:val="none" w:sz="0" w:space="0" w:color="auto"/>
            <w:bottom w:val="none" w:sz="0" w:space="0" w:color="auto"/>
            <w:right w:val="none" w:sz="0" w:space="0" w:color="auto"/>
          </w:divBdr>
          <w:divsChild>
            <w:div w:id="1129127242">
              <w:marLeft w:val="-75"/>
              <w:marRight w:val="0"/>
              <w:marTop w:val="30"/>
              <w:marBottom w:val="30"/>
              <w:divBdr>
                <w:top w:val="none" w:sz="0" w:space="0" w:color="auto"/>
                <w:left w:val="none" w:sz="0" w:space="0" w:color="auto"/>
                <w:bottom w:val="none" w:sz="0" w:space="0" w:color="auto"/>
                <w:right w:val="none" w:sz="0" w:space="0" w:color="auto"/>
              </w:divBdr>
              <w:divsChild>
                <w:div w:id="799961628">
                  <w:marLeft w:val="0"/>
                  <w:marRight w:val="0"/>
                  <w:marTop w:val="0"/>
                  <w:marBottom w:val="0"/>
                  <w:divBdr>
                    <w:top w:val="none" w:sz="0" w:space="0" w:color="auto"/>
                    <w:left w:val="none" w:sz="0" w:space="0" w:color="auto"/>
                    <w:bottom w:val="none" w:sz="0" w:space="0" w:color="auto"/>
                    <w:right w:val="none" w:sz="0" w:space="0" w:color="auto"/>
                  </w:divBdr>
                  <w:divsChild>
                    <w:div w:id="400491878">
                      <w:marLeft w:val="0"/>
                      <w:marRight w:val="0"/>
                      <w:marTop w:val="0"/>
                      <w:marBottom w:val="0"/>
                      <w:divBdr>
                        <w:top w:val="none" w:sz="0" w:space="0" w:color="auto"/>
                        <w:left w:val="none" w:sz="0" w:space="0" w:color="auto"/>
                        <w:bottom w:val="none" w:sz="0" w:space="0" w:color="auto"/>
                        <w:right w:val="none" w:sz="0" w:space="0" w:color="auto"/>
                      </w:divBdr>
                    </w:div>
                  </w:divsChild>
                </w:div>
                <w:div w:id="285043958">
                  <w:marLeft w:val="0"/>
                  <w:marRight w:val="0"/>
                  <w:marTop w:val="0"/>
                  <w:marBottom w:val="0"/>
                  <w:divBdr>
                    <w:top w:val="none" w:sz="0" w:space="0" w:color="auto"/>
                    <w:left w:val="none" w:sz="0" w:space="0" w:color="auto"/>
                    <w:bottom w:val="none" w:sz="0" w:space="0" w:color="auto"/>
                    <w:right w:val="none" w:sz="0" w:space="0" w:color="auto"/>
                  </w:divBdr>
                  <w:divsChild>
                    <w:div w:id="1294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90276">
          <w:marLeft w:val="0"/>
          <w:marRight w:val="0"/>
          <w:marTop w:val="0"/>
          <w:marBottom w:val="0"/>
          <w:divBdr>
            <w:top w:val="none" w:sz="0" w:space="0" w:color="auto"/>
            <w:left w:val="none" w:sz="0" w:space="0" w:color="auto"/>
            <w:bottom w:val="none" w:sz="0" w:space="0" w:color="auto"/>
            <w:right w:val="none" w:sz="0" w:space="0" w:color="auto"/>
          </w:divBdr>
        </w:div>
        <w:div w:id="1169834888">
          <w:marLeft w:val="0"/>
          <w:marRight w:val="0"/>
          <w:marTop w:val="0"/>
          <w:marBottom w:val="0"/>
          <w:divBdr>
            <w:top w:val="none" w:sz="0" w:space="0" w:color="auto"/>
            <w:left w:val="none" w:sz="0" w:space="0" w:color="auto"/>
            <w:bottom w:val="none" w:sz="0" w:space="0" w:color="auto"/>
            <w:right w:val="none" w:sz="0" w:space="0" w:color="auto"/>
          </w:divBdr>
          <w:divsChild>
            <w:div w:id="1167358004">
              <w:marLeft w:val="0"/>
              <w:marRight w:val="0"/>
              <w:marTop w:val="0"/>
              <w:marBottom w:val="0"/>
              <w:divBdr>
                <w:top w:val="none" w:sz="0" w:space="0" w:color="auto"/>
                <w:left w:val="none" w:sz="0" w:space="0" w:color="auto"/>
                <w:bottom w:val="none" w:sz="0" w:space="0" w:color="auto"/>
                <w:right w:val="none" w:sz="0" w:space="0" w:color="auto"/>
              </w:divBdr>
            </w:div>
            <w:div w:id="214202845">
              <w:marLeft w:val="0"/>
              <w:marRight w:val="0"/>
              <w:marTop w:val="0"/>
              <w:marBottom w:val="0"/>
              <w:divBdr>
                <w:top w:val="none" w:sz="0" w:space="0" w:color="auto"/>
                <w:left w:val="none" w:sz="0" w:space="0" w:color="auto"/>
                <w:bottom w:val="none" w:sz="0" w:space="0" w:color="auto"/>
                <w:right w:val="none" w:sz="0" w:space="0" w:color="auto"/>
              </w:divBdr>
            </w:div>
            <w:div w:id="767190408">
              <w:marLeft w:val="0"/>
              <w:marRight w:val="0"/>
              <w:marTop w:val="0"/>
              <w:marBottom w:val="0"/>
              <w:divBdr>
                <w:top w:val="none" w:sz="0" w:space="0" w:color="auto"/>
                <w:left w:val="none" w:sz="0" w:space="0" w:color="auto"/>
                <w:bottom w:val="none" w:sz="0" w:space="0" w:color="auto"/>
                <w:right w:val="none" w:sz="0" w:space="0" w:color="auto"/>
              </w:divBdr>
            </w:div>
            <w:div w:id="1205292446">
              <w:marLeft w:val="0"/>
              <w:marRight w:val="0"/>
              <w:marTop w:val="0"/>
              <w:marBottom w:val="0"/>
              <w:divBdr>
                <w:top w:val="none" w:sz="0" w:space="0" w:color="auto"/>
                <w:left w:val="none" w:sz="0" w:space="0" w:color="auto"/>
                <w:bottom w:val="none" w:sz="0" w:space="0" w:color="auto"/>
                <w:right w:val="none" w:sz="0" w:space="0" w:color="auto"/>
              </w:divBdr>
            </w:div>
            <w:div w:id="1246181562">
              <w:marLeft w:val="0"/>
              <w:marRight w:val="0"/>
              <w:marTop w:val="0"/>
              <w:marBottom w:val="0"/>
              <w:divBdr>
                <w:top w:val="none" w:sz="0" w:space="0" w:color="auto"/>
                <w:left w:val="none" w:sz="0" w:space="0" w:color="auto"/>
                <w:bottom w:val="none" w:sz="0" w:space="0" w:color="auto"/>
                <w:right w:val="none" w:sz="0" w:space="0" w:color="auto"/>
              </w:divBdr>
            </w:div>
          </w:divsChild>
        </w:div>
        <w:div w:id="1550066095">
          <w:marLeft w:val="0"/>
          <w:marRight w:val="0"/>
          <w:marTop w:val="0"/>
          <w:marBottom w:val="0"/>
          <w:divBdr>
            <w:top w:val="none" w:sz="0" w:space="0" w:color="auto"/>
            <w:left w:val="none" w:sz="0" w:space="0" w:color="auto"/>
            <w:bottom w:val="none" w:sz="0" w:space="0" w:color="auto"/>
            <w:right w:val="none" w:sz="0" w:space="0" w:color="auto"/>
          </w:divBdr>
        </w:div>
        <w:div w:id="901676826">
          <w:marLeft w:val="0"/>
          <w:marRight w:val="0"/>
          <w:marTop w:val="0"/>
          <w:marBottom w:val="0"/>
          <w:divBdr>
            <w:top w:val="none" w:sz="0" w:space="0" w:color="auto"/>
            <w:left w:val="none" w:sz="0" w:space="0" w:color="auto"/>
            <w:bottom w:val="none" w:sz="0" w:space="0" w:color="auto"/>
            <w:right w:val="none" w:sz="0" w:space="0" w:color="auto"/>
          </w:divBdr>
        </w:div>
        <w:div w:id="596523843">
          <w:marLeft w:val="0"/>
          <w:marRight w:val="0"/>
          <w:marTop w:val="0"/>
          <w:marBottom w:val="0"/>
          <w:divBdr>
            <w:top w:val="none" w:sz="0" w:space="0" w:color="auto"/>
            <w:left w:val="none" w:sz="0" w:space="0" w:color="auto"/>
            <w:bottom w:val="none" w:sz="0" w:space="0" w:color="auto"/>
            <w:right w:val="none" w:sz="0" w:space="0" w:color="auto"/>
          </w:divBdr>
        </w:div>
        <w:div w:id="396830426">
          <w:marLeft w:val="0"/>
          <w:marRight w:val="0"/>
          <w:marTop w:val="0"/>
          <w:marBottom w:val="0"/>
          <w:divBdr>
            <w:top w:val="none" w:sz="0" w:space="0" w:color="auto"/>
            <w:left w:val="none" w:sz="0" w:space="0" w:color="auto"/>
            <w:bottom w:val="none" w:sz="0" w:space="0" w:color="auto"/>
            <w:right w:val="none" w:sz="0" w:space="0" w:color="auto"/>
          </w:divBdr>
        </w:div>
        <w:div w:id="427311219">
          <w:marLeft w:val="0"/>
          <w:marRight w:val="0"/>
          <w:marTop w:val="0"/>
          <w:marBottom w:val="0"/>
          <w:divBdr>
            <w:top w:val="none" w:sz="0" w:space="0" w:color="auto"/>
            <w:left w:val="none" w:sz="0" w:space="0" w:color="auto"/>
            <w:bottom w:val="none" w:sz="0" w:space="0" w:color="auto"/>
            <w:right w:val="none" w:sz="0" w:space="0" w:color="auto"/>
          </w:divBdr>
        </w:div>
        <w:div w:id="1286545906">
          <w:marLeft w:val="0"/>
          <w:marRight w:val="0"/>
          <w:marTop w:val="0"/>
          <w:marBottom w:val="0"/>
          <w:divBdr>
            <w:top w:val="none" w:sz="0" w:space="0" w:color="auto"/>
            <w:left w:val="none" w:sz="0" w:space="0" w:color="auto"/>
            <w:bottom w:val="none" w:sz="0" w:space="0" w:color="auto"/>
            <w:right w:val="none" w:sz="0" w:space="0" w:color="auto"/>
          </w:divBdr>
          <w:divsChild>
            <w:div w:id="637879993">
              <w:marLeft w:val="0"/>
              <w:marRight w:val="0"/>
              <w:marTop w:val="0"/>
              <w:marBottom w:val="0"/>
              <w:divBdr>
                <w:top w:val="none" w:sz="0" w:space="0" w:color="auto"/>
                <w:left w:val="none" w:sz="0" w:space="0" w:color="auto"/>
                <w:bottom w:val="none" w:sz="0" w:space="0" w:color="auto"/>
                <w:right w:val="none" w:sz="0" w:space="0" w:color="auto"/>
              </w:divBdr>
            </w:div>
            <w:div w:id="1110857267">
              <w:marLeft w:val="0"/>
              <w:marRight w:val="0"/>
              <w:marTop w:val="0"/>
              <w:marBottom w:val="0"/>
              <w:divBdr>
                <w:top w:val="none" w:sz="0" w:space="0" w:color="auto"/>
                <w:left w:val="none" w:sz="0" w:space="0" w:color="auto"/>
                <w:bottom w:val="none" w:sz="0" w:space="0" w:color="auto"/>
                <w:right w:val="none" w:sz="0" w:space="0" w:color="auto"/>
              </w:divBdr>
            </w:div>
            <w:div w:id="172570497">
              <w:marLeft w:val="0"/>
              <w:marRight w:val="0"/>
              <w:marTop w:val="0"/>
              <w:marBottom w:val="0"/>
              <w:divBdr>
                <w:top w:val="none" w:sz="0" w:space="0" w:color="auto"/>
                <w:left w:val="none" w:sz="0" w:space="0" w:color="auto"/>
                <w:bottom w:val="none" w:sz="0" w:space="0" w:color="auto"/>
                <w:right w:val="none" w:sz="0" w:space="0" w:color="auto"/>
              </w:divBdr>
            </w:div>
            <w:div w:id="226646031">
              <w:marLeft w:val="0"/>
              <w:marRight w:val="0"/>
              <w:marTop w:val="0"/>
              <w:marBottom w:val="0"/>
              <w:divBdr>
                <w:top w:val="none" w:sz="0" w:space="0" w:color="auto"/>
                <w:left w:val="none" w:sz="0" w:space="0" w:color="auto"/>
                <w:bottom w:val="none" w:sz="0" w:space="0" w:color="auto"/>
                <w:right w:val="none" w:sz="0" w:space="0" w:color="auto"/>
              </w:divBdr>
            </w:div>
            <w:div w:id="1941838491">
              <w:marLeft w:val="0"/>
              <w:marRight w:val="0"/>
              <w:marTop w:val="0"/>
              <w:marBottom w:val="0"/>
              <w:divBdr>
                <w:top w:val="none" w:sz="0" w:space="0" w:color="auto"/>
                <w:left w:val="none" w:sz="0" w:space="0" w:color="auto"/>
                <w:bottom w:val="none" w:sz="0" w:space="0" w:color="auto"/>
                <w:right w:val="none" w:sz="0" w:space="0" w:color="auto"/>
              </w:divBdr>
            </w:div>
          </w:divsChild>
        </w:div>
        <w:div w:id="1766725289">
          <w:marLeft w:val="0"/>
          <w:marRight w:val="0"/>
          <w:marTop w:val="0"/>
          <w:marBottom w:val="0"/>
          <w:divBdr>
            <w:top w:val="none" w:sz="0" w:space="0" w:color="auto"/>
            <w:left w:val="none" w:sz="0" w:space="0" w:color="auto"/>
            <w:bottom w:val="none" w:sz="0" w:space="0" w:color="auto"/>
            <w:right w:val="none" w:sz="0" w:space="0" w:color="auto"/>
          </w:divBdr>
          <w:divsChild>
            <w:div w:id="84958064">
              <w:marLeft w:val="-75"/>
              <w:marRight w:val="0"/>
              <w:marTop w:val="30"/>
              <w:marBottom w:val="30"/>
              <w:divBdr>
                <w:top w:val="none" w:sz="0" w:space="0" w:color="auto"/>
                <w:left w:val="none" w:sz="0" w:space="0" w:color="auto"/>
                <w:bottom w:val="none" w:sz="0" w:space="0" w:color="auto"/>
                <w:right w:val="none" w:sz="0" w:space="0" w:color="auto"/>
              </w:divBdr>
              <w:divsChild>
                <w:div w:id="434640700">
                  <w:marLeft w:val="0"/>
                  <w:marRight w:val="0"/>
                  <w:marTop w:val="0"/>
                  <w:marBottom w:val="0"/>
                  <w:divBdr>
                    <w:top w:val="none" w:sz="0" w:space="0" w:color="auto"/>
                    <w:left w:val="none" w:sz="0" w:space="0" w:color="auto"/>
                    <w:bottom w:val="none" w:sz="0" w:space="0" w:color="auto"/>
                    <w:right w:val="none" w:sz="0" w:space="0" w:color="auto"/>
                  </w:divBdr>
                  <w:divsChild>
                    <w:div w:id="1868566463">
                      <w:marLeft w:val="0"/>
                      <w:marRight w:val="0"/>
                      <w:marTop w:val="0"/>
                      <w:marBottom w:val="0"/>
                      <w:divBdr>
                        <w:top w:val="none" w:sz="0" w:space="0" w:color="auto"/>
                        <w:left w:val="none" w:sz="0" w:space="0" w:color="auto"/>
                        <w:bottom w:val="none" w:sz="0" w:space="0" w:color="auto"/>
                        <w:right w:val="none" w:sz="0" w:space="0" w:color="auto"/>
                      </w:divBdr>
                    </w:div>
                  </w:divsChild>
                </w:div>
                <w:div w:id="20058476">
                  <w:marLeft w:val="0"/>
                  <w:marRight w:val="0"/>
                  <w:marTop w:val="0"/>
                  <w:marBottom w:val="0"/>
                  <w:divBdr>
                    <w:top w:val="none" w:sz="0" w:space="0" w:color="auto"/>
                    <w:left w:val="none" w:sz="0" w:space="0" w:color="auto"/>
                    <w:bottom w:val="none" w:sz="0" w:space="0" w:color="auto"/>
                    <w:right w:val="none" w:sz="0" w:space="0" w:color="auto"/>
                  </w:divBdr>
                  <w:divsChild>
                    <w:div w:id="1955865582">
                      <w:marLeft w:val="0"/>
                      <w:marRight w:val="0"/>
                      <w:marTop w:val="0"/>
                      <w:marBottom w:val="0"/>
                      <w:divBdr>
                        <w:top w:val="none" w:sz="0" w:space="0" w:color="auto"/>
                        <w:left w:val="none" w:sz="0" w:space="0" w:color="auto"/>
                        <w:bottom w:val="none" w:sz="0" w:space="0" w:color="auto"/>
                        <w:right w:val="none" w:sz="0" w:space="0" w:color="auto"/>
                      </w:divBdr>
                    </w:div>
                  </w:divsChild>
                </w:div>
                <w:div w:id="1857303466">
                  <w:marLeft w:val="0"/>
                  <w:marRight w:val="0"/>
                  <w:marTop w:val="0"/>
                  <w:marBottom w:val="0"/>
                  <w:divBdr>
                    <w:top w:val="none" w:sz="0" w:space="0" w:color="auto"/>
                    <w:left w:val="none" w:sz="0" w:space="0" w:color="auto"/>
                    <w:bottom w:val="none" w:sz="0" w:space="0" w:color="auto"/>
                    <w:right w:val="none" w:sz="0" w:space="0" w:color="auto"/>
                  </w:divBdr>
                  <w:divsChild>
                    <w:div w:id="228200148">
                      <w:marLeft w:val="0"/>
                      <w:marRight w:val="0"/>
                      <w:marTop w:val="0"/>
                      <w:marBottom w:val="0"/>
                      <w:divBdr>
                        <w:top w:val="none" w:sz="0" w:space="0" w:color="auto"/>
                        <w:left w:val="none" w:sz="0" w:space="0" w:color="auto"/>
                        <w:bottom w:val="none" w:sz="0" w:space="0" w:color="auto"/>
                        <w:right w:val="none" w:sz="0" w:space="0" w:color="auto"/>
                      </w:divBdr>
                    </w:div>
                  </w:divsChild>
                </w:div>
                <w:div w:id="1714695857">
                  <w:marLeft w:val="0"/>
                  <w:marRight w:val="0"/>
                  <w:marTop w:val="0"/>
                  <w:marBottom w:val="0"/>
                  <w:divBdr>
                    <w:top w:val="none" w:sz="0" w:space="0" w:color="auto"/>
                    <w:left w:val="none" w:sz="0" w:space="0" w:color="auto"/>
                    <w:bottom w:val="none" w:sz="0" w:space="0" w:color="auto"/>
                    <w:right w:val="none" w:sz="0" w:space="0" w:color="auto"/>
                  </w:divBdr>
                  <w:divsChild>
                    <w:div w:id="5530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5109">
          <w:marLeft w:val="0"/>
          <w:marRight w:val="0"/>
          <w:marTop w:val="0"/>
          <w:marBottom w:val="0"/>
          <w:divBdr>
            <w:top w:val="none" w:sz="0" w:space="0" w:color="auto"/>
            <w:left w:val="none" w:sz="0" w:space="0" w:color="auto"/>
            <w:bottom w:val="none" w:sz="0" w:space="0" w:color="auto"/>
            <w:right w:val="none" w:sz="0" w:space="0" w:color="auto"/>
          </w:divBdr>
        </w:div>
        <w:div w:id="402917272">
          <w:marLeft w:val="0"/>
          <w:marRight w:val="0"/>
          <w:marTop w:val="0"/>
          <w:marBottom w:val="0"/>
          <w:divBdr>
            <w:top w:val="none" w:sz="0" w:space="0" w:color="auto"/>
            <w:left w:val="none" w:sz="0" w:space="0" w:color="auto"/>
            <w:bottom w:val="none" w:sz="0" w:space="0" w:color="auto"/>
            <w:right w:val="none" w:sz="0" w:space="0" w:color="auto"/>
          </w:divBdr>
          <w:divsChild>
            <w:div w:id="1838615316">
              <w:marLeft w:val="0"/>
              <w:marRight w:val="0"/>
              <w:marTop w:val="0"/>
              <w:marBottom w:val="0"/>
              <w:divBdr>
                <w:top w:val="none" w:sz="0" w:space="0" w:color="auto"/>
                <w:left w:val="none" w:sz="0" w:space="0" w:color="auto"/>
                <w:bottom w:val="none" w:sz="0" w:space="0" w:color="auto"/>
                <w:right w:val="none" w:sz="0" w:space="0" w:color="auto"/>
              </w:divBdr>
            </w:div>
            <w:div w:id="2026443180">
              <w:marLeft w:val="0"/>
              <w:marRight w:val="0"/>
              <w:marTop w:val="0"/>
              <w:marBottom w:val="0"/>
              <w:divBdr>
                <w:top w:val="none" w:sz="0" w:space="0" w:color="auto"/>
                <w:left w:val="none" w:sz="0" w:space="0" w:color="auto"/>
                <w:bottom w:val="none" w:sz="0" w:space="0" w:color="auto"/>
                <w:right w:val="none" w:sz="0" w:space="0" w:color="auto"/>
              </w:divBdr>
            </w:div>
            <w:div w:id="1008506">
              <w:marLeft w:val="0"/>
              <w:marRight w:val="0"/>
              <w:marTop w:val="0"/>
              <w:marBottom w:val="0"/>
              <w:divBdr>
                <w:top w:val="none" w:sz="0" w:space="0" w:color="auto"/>
                <w:left w:val="none" w:sz="0" w:space="0" w:color="auto"/>
                <w:bottom w:val="none" w:sz="0" w:space="0" w:color="auto"/>
                <w:right w:val="none" w:sz="0" w:space="0" w:color="auto"/>
              </w:divBdr>
            </w:div>
            <w:div w:id="2103136902">
              <w:marLeft w:val="0"/>
              <w:marRight w:val="0"/>
              <w:marTop w:val="0"/>
              <w:marBottom w:val="0"/>
              <w:divBdr>
                <w:top w:val="none" w:sz="0" w:space="0" w:color="auto"/>
                <w:left w:val="none" w:sz="0" w:space="0" w:color="auto"/>
                <w:bottom w:val="none" w:sz="0" w:space="0" w:color="auto"/>
                <w:right w:val="none" w:sz="0" w:space="0" w:color="auto"/>
              </w:divBdr>
            </w:div>
            <w:div w:id="1838492809">
              <w:marLeft w:val="0"/>
              <w:marRight w:val="0"/>
              <w:marTop w:val="0"/>
              <w:marBottom w:val="0"/>
              <w:divBdr>
                <w:top w:val="none" w:sz="0" w:space="0" w:color="auto"/>
                <w:left w:val="none" w:sz="0" w:space="0" w:color="auto"/>
                <w:bottom w:val="none" w:sz="0" w:space="0" w:color="auto"/>
                <w:right w:val="none" w:sz="0" w:space="0" w:color="auto"/>
              </w:divBdr>
            </w:div>
          </w:divsChild>
        </w:div>
        <w:div w:id="949973819">
          <w:marLeft w:val="0"/>
          <w:marRight w:val="0"/>
          <w:marTop w:val="0"/>
          <w:marBottom w:val="0"/>
          <w:divBdr>
            <w:top w:val="none" w:sz="0" w:space="0" w:color="auto"/>
            <w:left w:val="none" w:sz="0" w:space="0" w:color="auto"/>
            <w:bottom w:val="none" w:sz="0" w:space="0" w:color="auto"/>
            <w:right w:val="none" w:sz="0" w:space="0" w:color="auto"/>
          </w:divBdr>
          <w:divsChild>
            <w:div w:id="204682601">
              <w:marLeft w:val="0"/>
              <w:marRight w:val="0"/>
              <w:marTop w:val="0"/>
              <w:marBottom w:val="0"/>
              <w:divBdr>
                <w:top w:val="none" w:sz="0" w:space="0" w:color="auto"/>
                <w:left w:val="none" w:sz="0" w:space="0" w:color="auto"/>
                <w:bottom w:val="none" w:sz="0" w:space="0" w:color="auto"/>
                <w:right w:val="none" w:sz="0" w:space="0" w:color="auto"/>
              </w:divBdr>
            </w:div>
            <w:div w:id="339284337">
              <w:marLeft w:val="0"/>
              <w:marRight w:val="0"/>
              <w:marTop w:val="0"/>
              <w:marBottom w:val="0"/>
              <w:divBdr>
                <w:top w:val="none" w:sz="0" w:space="0" w:color="auto"/>
                <w:left w:val="none" w:sz="0" w:space="0" w:color="auto"/>
                <w:bottom w:val="none" w:sz="0" w:space="0" w:color="auto"/>
                <w:right w:val="none" w:sz="0" w:space="0" w:color="auto"/>
              </w:divBdr>
            </w:div>
          </w:divsChild>
        </w:div>
        <w:div w:id="840659367">
          <w:marLeft w:val="0"/>
          <w:marRight w:val="0"/>
          <w:marTop w:val="0"/>
          <w:marBottom w:val="0"/>
          <w:divBdr>
            <w:top w:val="none" w:sz="0" w:space="0" w:color="auto"/>
            <w:left w:val="none" w:sz="0" w:space="0" w:color="auto"/>
            <w:bottom w:val="none" w:sz="0" w:space="0" w:color="auto"/>
            <w:right w:val="none" w:sz="0" w:space="0" w:color="auto"/>
          </w:divBdr>
          <w:divsChild>
            <w:div w:id="1880627136">
              <w:marLeft w:val="-75"/>
              <w:marRight w:val="0"/>
              <w:marTop w:val="30"/>
              <w:marBottom w:val="30"/>
              <w:divBdr>
                <w:top w:val="none" w:sz="0" w:space="0" w:color="auto"/>
                <w:left w:val="none" w:sz="0" w:space="0" w:color="auto"/>
                <w:bottom w:val="none" w:sz="0" w:space="0" w:color="auto"/>
                <w:right w:val="none" w:sz="0" w:space="0" w:color="auto"/>
              </w:divBdr>
              <w:divsChild>
                <w:div w:id="228928097">
                  <w:marLeft w:val="0"/>
                  <w:marRight w:val="0"/>
                  <w:marTop w:val="0"/>
                  <w:marBottom w:val="0"/>
                  <w:divBdr>
                    <w:top w:val="none" w:sz="0" w:space="0" w:color="auto"/>
                    <w:left w:val="none" w:sz="0" w:space="0" w:color="auto"/>
                    <w:bottom w:val="none" w:sz="0" w:space="0" w:color="auto"/>
                    <w:right w:val="none" w:sz="0" w:space="0" w:color="auto"/>
                  </w:divBdr>
                  <w:divsChild>
                    <w:div w:id="1496729262">
                      <w:marLeft w:val="0"/>
                      <w:marRight w:val="0"/>
                      <w:marTop w:val="0"/>
                      <w:marBottom w:val="0"/>
                      <w:divBdr>
                        <w:top w:val="none" w:sz="0" w:space="0" w:color="auto"/>
                        <w:left w:val="none" w:sz="0" w:space="0" w:color="auto"/>
                        <w:bottom w:val="none" w:sz="0" w:space="0" w:color="auto"/>
                        <w:right w:val="none" w:sz="0" w:space="0" w:color="auto"/>
                      </w:divBdr>
                    </w:div>
                  </w:divsChild>
                </w:div>
                <w:div w:id="949360766">
                  <w:marLeft w:val="0"/>
                  <w:marRight w:val="0"/>
                  <w:marTop w:val="0"/>
                  <w:marBottom w:val="0"/>
                  <w:divBdr>
                    <w:top w:val="none" w:sz="0" w:space="0" w:color="auto"/>
                    <w:left w:val="none" w:sz="0" w:space="0" w:color="auto"/>
                    <w:bottom w:val="none" w:sz="0" w:space="0" w:color="auto"/>
                    <w:right w:val="none" w:sz="0" w:space="0" w:color="auto"/>
                  </w:divBdr>
                  <w:divsChild>
                    <w:div w:id="1803041671">
                      <w:marLeft w:val="0"/>
                      <w:marRight w:val="0"/>
                      <w:marTop w:val="0"/>
                      <w:marBottom w:val="0"/>
                      <w:divBdr>
                        <w:top w:val="none" w:sz="0" w:space="0" w:color="auto"/>
                        <w:left w:val="none" w:sz="0" w:space="0" w:color="auto"/>
                        <w:bottom w:val="none" w:sz="0" w:space="0" w:color="auto"/>
                        <w:right w:val="none" w:sz="0" w:space="0" w:color="auto"/>
                      </w:divBdr>
                    </w:div>
                  </w:divsChild>
                </w:div>
                <w:div w:id="399450608">
                  <w:marLeft w:val="0"/>
                  <w:marRight w:val="0"/>
                  <w:marTop w:val="0"/>
                  <w:marBottom w:val="0"/>
                  <w:divBdr>
                    <w:top w:val="none" w:sz="0" w:space="0" w:color="auto"/>
                    <w:left w:val="none" w:sz="0" w:space="0" w:color="auto"/>
                    <w:bottom w:val="none" w:sz="0" w:space="0" w:color="auto"/>
                    <w:right w:val="none" w:sz="0" w:space="0" w:color="auto"/>
                  </w:divBdr>
                  <w:divsChild>
                    <w:div w:id="768814815">
                      <w:marLeft w:val="0"/>
                      <w:marRight w:val="0"/>
                      <w:marTop w:val="0"/>
                      <w:marBottom w:val="0"/>
                      <w:divBdr>
                        <w:top w:val="none" w:sz="0" w:space="0" w:color="auto"/>
                        <w:left w:val="none" w:sz="0" w:space="0" w:color="auto"/>
                        <w:bottom w:val="none" w:sz="0" w:space="0" w:color="auto"/>
                        <w:right w:val="none" w:sz="0" w:space="0" w:color="auto"/>
                      </w:divBdr>
                    </w:div>
                    <w:div w:id="736827945">
                      <w:marLeft w:val="0"/>
                      <w:marRight w:val="0"/>
                      <w:marTop w:val="0"/>
                      <w:marBottom w:val="0"/>
                      <w:divBdr>
                        <w:top w:val="none" w:sz="0" w:space="0" w:color="auto"/>
                        <w:left w:val="none" w:sz="0" w:space="0" w:color="auto"/>
                        <w:bottom w:val="none" w:sz="0" w:space="0" w:color="auto"/>
                        <w:right w:val="none" w:sz="0" w:space="0" w:color="auto"/>
                      </w:divBdr>
                    </w:div>
                  </w:divsChild>
                </w:div>
                <w:div w:id="1801074945">
                  <w:marLeft w:val="0"/>
                  <w:marRight w:val="0"/>
                  <w:marTop w:val="0"/>
                  <w:marBottom w:val="0"/>
                  <w:divBdr>
                    <w:top w:val="none" w:sz="0" w:space="0" w:color="auto"/>
                    <w:left w:val="none" w:sz="0" w:space="0" w:color="auto"/>
                    <w:bottom w:val="none" w:sz="0" w:space="0" w:color="auto"/>
                    <w:right w:val="none" w:sz="0" w:space="0" w:color="auto"/>
                  </w:divBdr>
                  <w:divsChild>
                    <w:div w:id="421024710">
                      <w:marLeft w:val="0"/>
                      <w:marRight w:val="0"/>
                      <w:marTop w:val="0"/>
                      <w:marBottom w:val="0"/>
                      <w:divBdr>
                        <w:top w:val="none" w:sz="0" w:space="0" w:color="auto"/>
                        <w:left w:val="none" w:sz="0" w:space="0" w:color="auto"/>
                        <w:bottom w:val="none" w:sz="0" w:space="0" w:color="auto"/>
                        <w:right w:val="none" w:sz="0" w:space="0" w:color="auto"/>
                      </w:divBdr>
                    </w:div>
                  </w:divsChild>
                </w:div>
                <w:div w:id="1570379455">
                  <w:marLeft w:val="0"/>
                  <w:marRight w:val="0"/>
                  <w:marTop w:val="0"/>
                  <w:marBottom w:val="0"/>
                  <w:divBdr>
                    <w:top w:val="none" w:sz="0" w:space="0" w:color="auto"/>
                    <w:left w:val="none" w:sz="0" w:space="0" w:color="auto"/>
                    <w:bottom w:val="none" w:sz="0" w:space="0" w:color="auto"/>
                    <w:right w:val="none" w:sz="0" w:space="0" w:color="auto"/>
                  </w:divBdr>
                  <w:divsChild>
                    <w:div w:id="1649895233">
                      <w:marLeft w:val="0"/>
                      <w:marRight w:val="0"/>
                      <w:marTop w:val="0"/>
                      <w:marBottom w:val="0"/>
                      <w:divBdr>
                        <w:top w:val="none" w:sz="0" w:space="0" w:color="auto"/>
                        <w:left w:val="none" w:sz="0" w:space="0" w:color="auto"/>
                        <w:bottom w:val="none" w:sz="0" w:space="0" w:color="auto"/>
                        <w:right w:val="none" w:sz="0" w:space="0" w:color="auto"/>
                      </w:divBdr>
                    </w:div>
                  </w:divsChild>
                </w:div>
                <w:div w:id="201409011">
                  <w:marLeft w:val="0"/>
                  <w:marRight w:val="0"/>
                  <w:marTop w:val="0"/>
                  <w:marBottom w:val="0"/>
                  <w:divBdr>
                    <w:top w:val="none" w:sz="0" w:space="0" w:color="auto"/>
                    <w:left w:val="none" w:sz="0" w:space="0" w:color="auto"/>
                    <w:bottom w:val="none" w:sz="0" w:space="0" w:color="auto"/>
                    <w:right w:val="none" w:sz="0" w:space="0" w:color="auto"/>
                  </w:divBdr>
                  <w:divsChild>
                    <w:div w:id="541751755">
                      <w:marLeft w:val="0"/>
                      <w:marRight w:val="0"/>
                      <w:marTop w:val="0"/>
                      <w:marBottom w:val="0"/>
                      <w:divBdr>
                        <w:top w:val="none" w:sz="0" w:space="0" w:color="auto"/>
                        <w:left w:val="none" w:sz="0" w:space="0" w:color="auto"/>
                        <w:bottom w:val="none" w:sz="0" w:space="0" w:color="auto"/>
                        <w:right w:val="none" w:sz="0" w:space="0" w:color="auto"/>
                      </w:divBdr>
                    </w:div>
                  </w:divsChild>
                </w:div>
                <w:div w:id="950016692">
                  <w:marLeft w:val="0"/>
                  <w:marRight w:val="0"/>
                  <w:marTop w:val="0"/>
                  <w:marBottom w:val="0"/>
                  <w:divBdr>
                    <w:top w:val="none" w:sz="0" w:space="0" w:color="auto"/>
                    <w:left w:val="none" w:sz="0" w:space="0" w:color="auto"/>
                    <w:bottom w:val="none" w:sz="0" w:space="0" w:color="auto"/>
                    <w:right w:val="none" w:sz="0" w:space="0" w:color="auto"/>
                  </w:divBdr>
                  <w:divsChild>
                    <w:div w:id="617611679">
                      <w:marLeft w:val="0"/>
                      <w:marRight w:val="0"/>
                      <w:marTop w:val="0"/>
                      <w:marBottom w:val="0"/>
                      <w:divBdr>
                        <w:top w:val="none" w:sz="0" w:space="0" w:color="auto"/>
                        <w:left w:val="none" w:sz="0" w:space="0" w:color="auto"/>
                        <w:bottom w:val="none" w:sz="0" w:space="0" w:color="auto"/>
                        <w:right w:val="none" w:sz="0" w:space="0" w:color="auto"/>
                      </w:divBdr>
                    </w:div>
                  </w:divsChild>
                </w:div>
                <w:div w:id="1999650907">
                  <w:marLeft w:val="0"/>
                  <w:marRight w:val="0"/>
                  <w:marTop w:val="0"/>
                  <w:marBottom w:val="0"/>
                  <w:divBdr>
                    <w:top w:val="none" w:sz="0" w:space="0" w:color="auto"/>
                    <w:left w:val="none" w:sz="0" w:space="0" w:color="auto"/>
                    <w:bottom w:val="none" w:sz="0" w:space="0" w:color="auto"/>
                    <w:right w:val="none" w:sz="0" w:space="0" w:color="auto"/>
                  </w:divBdr>
                  <w:divsChild>
                    <w:div w:id="2112972597">
                      <w:marLeft w:val="0"/>
                      <w:marRight w:val="0"/>
                      <w:marTop w:val="0"/>
                      <w:marBottom w:val="0"/>
                      <w:divBdr>
                        <w:top w:val="none" w:sz="0" w:space="0" w:color="auto"/>
                        <w:left w:val="none" w:sz="0" w:space="0" w:color="auto"/>
                        <w:bottom w:val="none" w:sz="0" w:space="0" w:color="auto"/>
                        <w:right w:val="none" w:sz="0" w:space="0" w:color="auto"/>
                      </w:divBdr>
                    </w:div>
                  </w:divsChild>
                </w:div>
                <w:div w:id="2087652616">
                  <w:marLeft w:val="0"/>
                  <w:marRight w:val="0"/>
                  <w:marTop w:val="0"/>
                  <w:marBottom w:val="0"/>
                  <w:divBdr>
                    <w:top w:val="none" w:sz="0" w:space="0" w:color="auto"/>
                    <w:left w:val="none" w:sz="0" w:space="0" w:color="auto"/>
                    <w:bottom w:val="none" w:sz="0" w:space="0" w:color="auto"/>
                    <w:right w:val="none" w:sz="0" w:space="0" w:color="auto"/>
                  </w:divBdr>
                  <w:divsChild>
                    <w:div w:id="183397423">
                      <w:marLeft w:val="0"/>
                      <w:marRight w:val="0"/>
                      <w:marTop w:val="0"/>
                      <w:marBottom w:val="0"/>
                      <w:divBdr>
                        <w:top w:val="none" w:sz="0" w:space="0" w:color="auto"/>
                        <w:left w:val="none" w:sz="0" w:space="0" w:color="auto"/>
                        <w:bottom w:val="none" w:sz="0" w:space="0" w:color="auto"/>
                        <w:right w:val="none" w:sz="0" w:space="0" w:color="auto"/>
                      </w:divBdr>
                    </w:div>
                  </w:divsChild>
                </w:div>
                <w:div w:id="1314750246">
                  <w:marLeft w:val="0"/>
                  <w:marRight w:val="0"/>
                  <w:marTop w:val="0"/>
                  <w:marBottom w:val="0"/>
                  <w:divBdr>
                    <w:top w:val="none" w:sz="0" w:space="0" w:color="auto"/>
                    <w:left w:val="none" w:sz="0" w:space="0" w:color="auto"/>
                    <w:bottom w:val="none" w:sz="0" w:space="0" w:color="auto"/>
                    <w:right w:val="none" w:sz="0" w:space="0" w:color="auto"/>
                  </w:divBdr>
                  <w:divsChild>
                    <w:div w:id="2097356864">
                      <w:marLeft w:val="0"/>
                      <w:marRight w:val="0"/>
                      <w:marTop w:val="0"/>
                      <w:marBottom w:val="0"/>
                      <w:divBdr>
                        <w:top w:val="none" w:sz="0" w:space="0" w:color="auto"/>
                        <w:left w:val="none" w:sz="0" w:space="0" w:color="auto"/>
                        <w:bottom w:val="none" w:sz="0" w:space="0" w:color="auto"/>
                        <w:right w:val="none" w:sz="0" w:space="0" w:color="auto"/>
                      </w:divBdr>
                    </w:div>
                  </w:divsChild>
                </w:div>
                <w:div w:id="863246784">
                  <w:marLeft w:val="0"/>
                  <w:marRight w:val="0"/>
                  <w:marTop w:val="0"/>
                  <w:marBottom w:val="0"/>
                  <w:divBdr>
                    <w:top w:val="none" w:sz="0" w:space="0" w:color="auto"/>
                    <w:left w:val="none" w:sz="0" w:space="0" w:color="auto"/>
                    <w:bottom w:val="none" w:sz="0" w:space="0" w:color="auto"/>
                    <w:right w:val="none" w:sz="0" w:space="0" w:color="auto"/>
                  </w:divBdr>
                  <w:divsChild>
                    <w:div w:id="84612195">
                      <w:marLeft w:val="0"/>
                      <w:marRight w:val="0"/>
                      <w:marTop w:val="0"/>
                      <w:marBottom w:val="0"/>
                      <w:divBdr>
                        <w:top w:val="none" w:sz="0" w:space="0" w:color="auto"/>
                        <w:left w:val="none" w:sz="0" w:space="0" w:color="auto"/>
                        <w:bottom w:val="none" w:sz="0" w:space="0" w:color="auto"/>
                        <w:right w:val="none" w:sz="0" w:space="0" w:color="auto"/>
                      </w:divBdr>
                    </w:div>
                  </w:divsChild>
                </w:div>
                <w:div w:id="1987273593">
                  <w:marLeft w:val="0"/>
                  <w:marRight w:val="0"/>
                  <w:marTop w:val="0"/>
                  <w:marBottom w:val="0"/>
                  <w:divBdr>
                    <w:top w:val="none" w:sz="0" w:space="0" w:color="auto"/>
                    <w:left w:val="none" w:sz="0" w:space="0" w:color="auto"/>
                    <w:bottom w:val="none" w:sz="0" w:space="0" w:color="auto"/>
                    <w:right w:val="none" w:sz="0" w:space="0" w:color="auto"/>
                  </w:divBdr>
                  <w:divsChild>
                    <w:div w:id="16005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1624">
          <w:marLeft w:val="0"/>
          <w:marRight w:val="0"/>
          <w:marTop w:val="0"/>
          <w:marBottom w:val="0"/>
          <w:divBdr>
            <w:top w:val="none" w:sz="0" w:space="0" w:color="auto"/>
            <w:left w:val="none" w:sz="0" w:space="0" w:color="auto"/>
            <w:bottom w:val="none" w:sz="0" w:space="0" w:color="auto"/>
            <w:right w:val="none" w:sz="0" w:space="0" w:color="auto"/>
          </w:divBdr>
        </w:div>
        <w:div w:id="915364594">
          <w:marLeft w:val="0"/>
          <w:marRight w:val="0"/>
          <w:marTop w:val="0"/>
          <w:marBottom w:val="0"/>
          <w:divBdr>
            <w:top w:val="none" w:sz="0" w:space="0" w:color="auto"/>
            <w:left w:val="none" w:sz="0" w:space="0" w:color="auto"/>
            <w:bottom w:val="none" w:sz="0" w:space="0" w:color="auto"/>
            <w:right w:val="none" w:sz="0" w:space="0" w:color="auto"/>
          </w:divBdr>
          <w:divsChild>
            <w:div w:id="1925917032">
              <w:marLeft w:val="0"/>
              <w:marRight w:val="0"/>
              <w:marTop w:val="0"/>
              <w:marBottom w:val="0"/>
              <w:divBdr>
                <w:top w:val="none" w:sz="0" w:space="0" w:color="auto"/>
                <w:left w:val="none" w:sz="0" w:space="0" w:color="auto"/>
                <w:bottom w:val="none" w:sz="0" w:space="0" w:color="auto"/>
                <w:right w:val="none" w:sz="0" w:space="0" w:color="auto"/>
              </w:divBdr>
            </w:div>
            <w:div w:id="7565200">
              <w:marLeft w:val="0"/>
              <w:marRight w:val="0"/>
              <w:marTop w:val="0"/>
              <w:marBottom w:val="0"/>
              <w:divBdr>
                <w:top w:val="none" w:sz="0" w:space="0" w:color="auto"/>
                <w:left w:val="none" w:sz="0" w:space="0" w:color="auto"/>
                <w:bottom w:val="none" w:sz="0" w:space="0" w:color="auto"/>
                <w:right w:val="none" w:sz="0" w:space="0" w:color="auto"/>
              </w:divBdr>
            </w:div>
            <w:div w:id="273221150">
              <w:marLeft w:val="0"/>
              <w:marRight w:val="0"/>
              <w:marTop w:val="0"/>
              <w:marBottom w:val="0"/>
              <w:divBdr>
                <w:top w:val="none" w:sz="0" w:space="0" w:color="auto"/>
                <w:left w:val="none" w:sz="0" w:space="0" w:color="auto"/>
                <w:bottom w:val="none" w:sz="0" w:space="0" w:color="auto"/>
                <w:right w:val="none" w:sz="0" w:space="0" w:color="auto"/>
              </w:divBdr>
            </w:div>
          </w:divsChild>
        </w:div>
        <w:div w:id="1672829240">
          <w:marLeft w:val="0"/>
          <w:marRight w:val="0"/>
          <w:marTop w:val="0"/>
          <w:marBottom w:val="0"/>
          <w:divBdr>
            <w:top w:val="none" w:sz="0" w:space="0" w:color="auto"/>
            <w:left w:val="none" w:sz="0" w:space="0" w:color="auto"/>
            <w:bottom w:val="none" w:sz="0" w:space="0" w:color="auto"/>
            <w:right w:val="none" w:sz="0" w:space="0" w:color="auto"/>
          </w:divBdr>
          <w:divsChild>
            <w:div w:id="2052152142">
              <w:marLeft w:val="-75"/>
              <w:marRight w:val="0"/>
              <w:marTop w:val="30"/>
              <w:marBottom w:val="30"/>
              <w:divBdr>
                <w:top w:val="none" w:sz="0" w:space="0" w:color="auto"/>
                <w:left w:val="none" w:sz="0" w:space="0" w:color="auto"/>
                <w:bottom w:val="none" w:sz="0" w:space="0" w:color="auto"/>
                <w:right w:val="none" w:sz="0" w:space="0" w:color="auto"/>
              </w:divBdr>
              <w:divsChild>
                <w:div w:id="1747334765">
                  <w:marLeft w:val="0"/>
                  <w:marRight w:val="0"/>
                  <w:marTop w:val="0"/>
                  <w:marBottom w:val="0"/>
                  <w:divBdr>
                    <w:top w:val="none" w:sz="0" w:space="0" w:color="auto"/>
                    <w:left w:val="none" w:sz="0" w:space="0" w:color="auto"/>
                    <w:bottom w:val="none" w:sz="0" w:space="0" w:color="auto"/>
                    <w:right w:val="none" w:sz="0" w:space="0" w:color="auto"/>
                  </w:divBdr>
                  <w:divsChild>
                    <w:div w:id="1119879400">
                      <w:marLeft w:val="0"/>
                      <w:marRight w:val="0"/>
                      <w:marTop w:val="0"/>
                      <w:marBottom w:val="0"/>
                      <w:divBdr>
                        <w:top w:val="none" w:sz="0" w:space="0" w:color="auto"/>
                        <w:left w:val="none" w:sz="0" w:space="0" w:color="auto"/>
                        <w:bottom w:val="none" w:sz="0" w:space="0" w:color="auto"/>
                        <w:right w:val="none" w:sz="0" w:space="0" w:color="auto"/>
                      </w:divBdr>
                    </w:div>
                    <w:div w:id="1201166165">
                      <w:marLeft w:val="0"/>
                      <w:marRight w:val="0"/>
                      <w:marTop w:val="0"/>
                      <w:marBottom w:val="0"/>
                      <w:divBdr>
                        <w:top w:val="none" w:sz="0" w:space="0" w:color="auto"/>
                        <w:left w:val="none" w:sz="0" w:space="0" w:color="auto"/>
                        <w:bottom w:val="none" w:sz="0" w:space="0" w:color="auto"/>
                        <w:right w:val="none" w:sz="0" w:space="0" w:color="auto"/>
                      </w:divBdr>
                    </w:div>
                  </w:divsChild>
                </w:div>
                <w:div w:id="600918321">
                  <w:marLeft w:val="0"/>
                  <w:marRight w:val="0"/>
                  <w:marTop w:val="0"/>
                  <w:marBottom w:val="0"/>
                  <w:divBdr>
                    <w:top w:val="none" w:sz="0" w:space="0" w:color="auto"/>
                    <w:left w:val="none" w:sz="0" w:space="0" w:color="auto"/>
                    <w:bottom w:val="none" w:sz="0" w:space="0" w:color="auto"/>
                    <w:right w:val="none" w:sz="0" w:space="0" w:color="auto"/>
                  </w:divBdr>
                  <w:divsChild>
                    <w:div w:id="2135516969">
                      <w:marLeft w:val="0"/>
                      <w:marRight w:val="0"/>
                      <w:marTop w:val="0"/>
                      <w:marBottom w:val="0"/>
                      <w:divBdr>
                        <w:top w:val="none" w:sz="0" w:space="0" w:color="auto"/>
                        <w:left w:val="none" w:sz="0" w:space="0" w:color="auto"/>
                        <w:bottom w:val="none" w:sz="0" w:space="0" w:color="auto"/>
                        <w:right w:val="none" w:sz="0" w:space="0" w:color="auto"/>
                      </w:divBdr>
                    </w:div>
                    <w:div w:id="660306093">
                      <w:marLeft w:val="0"/>
                      <w:marRight w:val="0"/>
                      <w:marTop w:val="0"/>
                      <w:marBottom w:val="0"/>
                      <w:divBdr>
                        <w:top w:val="none" w:sz="0" w:space="0" w:color="auto"/>
                        <w:left w:val="none" w:sz="0" w:space="0" w:color="auto"/>
                        <w:bottom w:val="none" w:sz="0" w:space="0" w:color="auto"/>
                        <w:right w:val="none" w:sz="0" w:space="0" w:color="auto"/>
                      </w:divBdr>
                    </w:div>
                  </w:divsChild>
                </w:div>
                <w:div w:id="2081630603">
                  <w:marLeft w:val="0"/>
                  <w:marRight w:val="0"/>
                  <w:marTop w:val="0"/>
                  <w:marBottom w:val="0"/>
                  <w:divBdr>
                    <w:top w:val="none" w:sz="0" w:space="0" w:color="auto"/>
                    <w:left w:val="none" w:sz="0" w:space="0" w:color="auto"/>
                    <w:bottom w:val="none" w:sz="0" w:space="0" w:color="auto"/>
                    <w:right w:val="none" w:sz="0" w:space="0" w:color="auto"/>
                  </w:divBdr>
                  <w:divsChild>
                    <w:div w:id="967316946">
                      <w:marLeft w:val="0"/>
                      <w:marRight w:val="0"/>
                      <w:marTop w:val="0"/>
                      <w:marBottom w:val="0"/>
                      <w:divBdr>
                        <w:top w:val="none" w:sz="0" w:space="0" w:color="auto"/>
                        <w:left w:val="none" w:sz="0" w:space="0" w:color="auto"/>
                        <w:bottom w:val="none" w:sz="0" w:space="0" w:color="auto"/>
                        <w:right w:val="none" w:sz="0" w:space="0" w:color="auto"/>
                      </w:divBdr>
                    </w:div>
                    <w:div w:id="756901838">
                      <w:marLeft w:val="0"/>
                      <w:marRight w:val="0"/>
                      <w:marTop w:val="0"/>
                      <w:marBottom w:val="0"/>
                      <w:divBdr>
                        <w:top w:val="none" w:sz="0" w:space="0" w:color="auto"/>
                        <w:left w:val="none" w:sz="0" w:space="0" w:color="auto"/>
                        <w:bottom w:val="none" w:sz="0" w:space="0" w:color="auto"/>
                        <w:right w:val="none" w:sz="0" w:space="0" w:color="auto"/>
                      </w:divBdr>
                    </w:div>
                  </w:divsChild>
                </w:div>
                <w:div w:id="2029023429">
                  <w:marLeft w:val="0"/>
                  <w:marRight w:val="0"/>
                  <w:marTop w:val="0"/>
                  <w:marBottom w:val="0"/>
                  <w:divBdr>
                    <w:top w:val="none" w:sz="0" w:space="0" w:color="auto"/>
                    <w:left w:val="none" w:sz="0" w:space="0" w:color="auto"/>
                    <w:bottom w:val="none" w:sz="0" w:space="0" w:color="auto"/>
                    <w:right w:val="none" w:sz="0" w:space="0" w:color="auto"/>
                  </w:divBdr>
                  <w:divsChild>
                    <w:div w:id="1488277433">
                      <w:marLeft w:val="0"/>
                      <w:marRight w:val="0"/>
                      <w:marTop w:val="0"/>
                      <w:marBottom w:val="0"/>
                      <w:divBdr>
                        <w:top w:val="none" w:sz="0" w:space="0" w:color="auto"/>
                        <w:left w:val="none" w:sz="0" w:space="0" w:color="auto"/>
                        <w:bottom w:val="none" w:sz="0" w:space="0" w:color="auto"/>
                        <w:right w:val="none" w:sz="0" w:space="0" w:color="auto"/>
                      </w:divBdr>
                    </w:div>
                  </w:divsChild>
                </w:div>
                <w:div w:id="1643577553">
                  <w:marLeft w:val="0"/>
                  <w:marRight w:val="0"/>
                  <w:marTop w:val="0"/>
                  <w:marBottom w:val="0"/>
                  <w:divBdr>
                    <w:top w:val="none" w:sz="0" w:space="0" w:color="auto"/>
                    <w:left w:val="none" w:sz="0" w:space="0" w:color="auto"/>
                    <w:bottom w:val="none" w:sz="0" w:space="0" w:color="auto"/>
                    <w:right w:val="none" w:sz="0" w:space="0" w:color="auto"/>
                  </w:divBdr>
                  <w:divsChild>
                    <w:div w:id="2053310630">
                      <w:marLeft w:val="0"/>
                      <w:marRight w:val="0"/>
                      <w:marTop w:val="0"/>
                      <w:marBottom w:val="0"/>
                      <w:divBdr>
                        <w:top w:val="none" w:sz="0" w:space="0" w:color="auto"/>
                        <w:left w:val="none" w:sz="0" w:space="0" w:color="auto"/>
                        <w:bottom w:val="none" w:sz="0" w:space="0" w:color="auto"/>
                        <w:right w:val="none" w:sz="0" w:space="0" w:color="auto"/>
                      </w:divBdr>
                    </w:div>
                    <w:div w:id="1522544849">
                      <w:marLeft w:val="0"/>
                      <w:marRight w:val="0"/>
                      <w:marTop w:val="0"/>
                      <w:marBottom w:val="0"/>
                      <w:divBdr>
                        <w:top w:val="none" w:sz="0" w:space="0" w:color="auto"/>
                        <w:left w:val="none" w:sz="0" w:space="0" w:color="auto"/>
                        <w:bottom w:val="none" w:sz="0" w:space="0" w:color="auto"/>
                        <w:right w:val="none" w:sz="0" w:space="0" w:color="auto"/>
                      </w:divBdr>
                    </w:div>
                  </w:divsChild>
                </w:div>
                <w:div w:id="2058238918">
                  <w:marLeft w:val="0"/>
                  <w:marRight w:val="0"/>
                  <w:marTop w:val="0"/>
                  <w:marBottom w:val="0"/>
                  <w:divBdr>
                    <w:top w:val="none" w:sz="0" w:space="0" w:color="auto"/>
                    <w:left w:val="none" w:sz="0" w:space="0" w:color="auto"/>
                    <w:bottom w:val="none" w:sz="0" w:space="0" w:color="auto"/>
                    <w:right w:val="none" w:sz="0" w:space="0" w:color="auto"/>
                  </w:divBdr>
                  <w:divsChild>
                    <w:div w:id="1249535761">
                      <w:marLeft w:val="0"/>
                      <w:marRight w:val="0"/>
                      <w:marTop w:val="0"/>
                      <w:marBottom w:val="0"/>
                      <w:divBdr>
                        <w:top w:val="none" w:sz="0" w:space="0" w:color="auto"/>
                        <w:left w:val="none" w:sz="0" w:space="0" w:color="auto"/>
                        <w:bottom w:val="none" w:sz="0" w:space="0" w:color="auto"/>
                        <w:right w:val="none" w:sz="0" w:space="0" w:color="auto"/>
                      </w:divBdr>
                    </w:div>
                    <w:div w:id="362097378">
                      <w:marLeft w:val="0"/>
                      <w:marRight w:val="0"/>
                      <w:marTop w:val="0"/>
                      <w:marBottom w:val="0"/>
                      <w:divBdr>
                        <w:top w:val="none" w:sz="0" w:space="0" w:color="auto"/>
                        <w:left w:val="none" w:sz="0" w:space="0" w:color="auto"/>
                        <w:bottom w:val="none" w:sz="0" w:space="0" w:color="auto"/>
                        <w:right w:val="none" w:sz="0" w:space="0" w:color="auto"/>
                      </w:divBdr>
                    </w:div>
                    <w:div w:id="610473869">
                      <w:marLeft w:val="0"/>
                      <w:marRight w:val="0"/>
                      <w:marTop w:val="0"/>
                      <w:marBottom w:val="0"/>
                      <w:divBdr>
                        <w:top w:val="none" w:sz="0" w:space="0" w:color="auto"/>
                        <w:left w:val="none" w:sz="0" w:space="0" w:color="auto"/>
                        <w:bottom w:val="none" w:sz="0" w:space="0" w:color="auto"/>
                        <w:right w:val="none" w:sz="0" w:space="0" w:color="auto"/>
                      </w:divBdr>
                    </w:div>
                  </w:divsChild>
                </w:div>
                <w:div w:id="1150554967">
                  <w:marLeft w:val="0"/>
                  <w:marRight w:val="0"/>
                  <w:marTop w:val="0"/>
                  <w:marBottom w:val="0"/>
                  <w:divBdr>
                    <w:top w:val="none" w:sz="0" w:space="0" w:color="auto"/>
                    <w:left w:val="none" w:sz="0" w:space="0" w:color="auto"/>
                    <w:bottom w:val="none" w:sz="0" w:space="0" w:color="auto"/>
                    <w:right w:val="none" w:sz="0" w:space="0" w:color="auto"/>
                  </w:divBdr>
                  <w:divsChild>
                    <w:div w:id="1888101701">
                      <w:marLeft w:val="0"/>
                      <w:marRight w:val="0"/>
                      <w:marTop w:val="0"/>
                      <w:marBottom w:val="0"/>
                      <w:divBdr>
                        <w:top w:val="none" w:sz="0" w:space="0" w:color="auto"/>
                        <w:left w:val="none" w:sz="0" w:space="0" w:color="auto"/>
                        <w:bottom w:val="none" w:sz="0" w:space="0" w:color="auto"/>
                        <w:right w:val="none" w:sz="0" w:space="0" w:color="auto"/>
                      </w:divBdr>
                    </w:div>
                    <w:div w:id="1623464192">
                      <w:marLeft w:val="0"/>
                      <w:marRight w:val="0"/>
                      <w:marTop w:val="0"/>
                      <w:marBottom w:val="0"/>
                      <w:divBdr>
                        <w:top w:val="none" w:sz="0" w:space="0" w:color="auto"/>
                        <w:left w:val="none" w:sz="0" w:space="0" w:color="auto"/>
                        <w:bottom w:val="none" w:sz="0" w:space="0" w:color="auto"/>
                        <w:right w:val="none" w:sz="0" w:space="0" w:color="auto"/>
                      </w:divBdr>
                    </w:div>
                    <w:div w:id="702558757">
                      <w:marLeft w:val="0"/>
                      <w:marRight w:val="0"/>
                      <w:marTop w:val="0"/>
                      <w:marBottom w:val="0"/>
                      <w:divBdr>
                        <w:top w:val="none" w:sz="0" w:space="0" w:color="auto"/>
                        <w:left w:val="none" w:sz="0" w:space="0" w:color="auto"/>
                        <w:bottom w:val="none" w:sz="0" w:space="0" w:color="auto"/>
                        <w:right w:val="none" w:sz="0" w:space="0" w:color="auto"/>
                      </w:divBdr>
                    </w:div>
                  </w:divsChild>
                </w:div>
                <w:div w:id="1880970058">
                  <w:marLeft w:val="0"/>
                  <w:marRight w:val="0"/>
                  <w:marTop w:val="0"/>
                  <w:marBottom w:val="0"/>
                  <w:divBdr>
                    <w:top w:val="none" w:sz="0" w:space="0" w:color="auto"/>
                    <w:left w:val="none" w:sz="0" w:space="0" w:color="auto"/>
                    <w:bottom w:val="none" w:sz="0" w:space="0" w:color="auto"/>
                    <w:right w:val="none" w:sz="0" w:space="0" w:color="auto"/>
                  </w:divBdr>
                  <w:divsChild>
                    <w:div w:id="1947349807">
                      <w:marLeft w:val="0"/>
                      <w:marRight w:val="0"/>
                      <w:marTop w:val="0"/>
                      <w:marBottom w:val="0"/>
                      <w:divBdr>
                        <w:top w:val="none" w:sz="0" w:space="0" w:color="auto"/>
                        <w:left w:val="none" w:sz="0" w:space="0" w:color="auto"/>
                        <w:bottom w:val="none" w:sz="0" w:space="0" w:color="auto"/>
                        <w:right w:val="none" w:sz="0" w:space="0" w:color="auto"/>
                      </w:divBdr>
                    </w:div>
                    <w:div w:id="416944362">
                      <w:marLeft w:val="0"/>
                      <w:marRight w:val="0"/>
                      <w:marTop w:val="0"/>
                      <w:marBottom w:val="0"/>
                      <w:divBdr>
                        <w:top w:val="none" w:sz="0" w:space="0" w:color="auto"/>
                        <w:left w:val="none" w:sz="0" w:space="0" w:color="auto"/>
                        <w:bottom w:val="none" w:sz="0" w:space="0" w:color="auto"/>
                        <w:right w:val="none" w:sz="0" w:space="0" w:color="auto"/>
                      </w:divBdr>
                    </w:div>
                  </w:divsChild>
                </w:div>
                <w:div w:id="1820729174">
                  <w:marLeft w:val="0"/>
                  <w:marRight w:val="0"/>
                  <w:marTop w:val="0"/>
                  <w:marBottom w:val="0"/>
                  <w:divBdr>
                    <w:top w:val="none" w:sz="0" w:space="0" w:color="auto"/>
                    <w:left w:val="none" w:sz="0" w:space="0" w:color="auto"/>
                    <w:bottom w:val="none" w:sz="0" w:space="0" w:color="auto"/>
                    <w:right w:val="none" w:sz="0" w:space="0" w:color="auto"/>
                  </w:divBdr>
                  <w:divsChild>
                    <w:div w:id="428740318">
                      <w:marLeft w:val="0"/>
                      <w:marRight w:val="0"/>
                      <w:marTop w:val="0"/>
                      <w:marBottom w:val="0"/>
                      <w:divBdr>
                        <w:top w:val="none" w:sz="0" w:space="0" w:color="auto"/>
                        <w:left w:val="none" w:sz="0" w:space="0" w:color="auto"/>
                        <w:bottom w:val="none" w:sz="0" w:space="0" w:color="auto"/>
                        <w:right w:val="none" w:sz="0" w:space="0" w:color="auto"/>
                      </w:divBdr>
                    </w:div>
                    <w:div w:id="1649674630">
                      <w:marLeft w:val="0"/>
                      <w:marRight w:val="0"/>
                      <w:marTop w:val="0"/>
                      <w:marBottom w:val="0"/>
                      <w:divBdr>
                        <w:top w:val="none" w:sz="0" w:space="0" w:color="auto"/>
                        <w:left w:val="none" w:sz="0" w:space="0" w:color="auto"/>
                        <w:bottom w:val="none" w:sz="0" w:space="0" w:color="auto"/>
                        <w:right w:val="none" w:sz="0" w:space="0" w:color="auto"/>
                      </w:divBdr>
                    </w:div>
                  </w:divsChild>
                </w:div>
                <w:div w:id="855659984">
                  <w:marLeft w:val="0"/>
                  <w:marRight w:val="0"/>
                  <w:marTop w:val="0"/>
                  <w:marBottom w:val="0"/>
                  <w:divBdr>
                    <w:top w:val="none" w:sz="0" w:space="0" w:color="auto"/>
                    <w:left w:val="none" w:sz="0" w:space="0" w:color="auto"/>
                    <w:bottom w:val="none" w:sz="0" w:space="0" w:color="auto"/>
                    <w:right w:val="none" w:sz="0" w:space="0" w:color="auto"/>
                  </w:divBdr>
                  <w:divsChild>
                    <w:div w:id="1164399180">
                      <w:marLeft w:val="0"/>
                      <w:marRight w:val="0"/>
                      <w:marTop w:val="0"/>
                      <w:marBottom w:val="0"/>
                      <w:divBdr>
                        <w:top w:val="none" w:sz="0" w:space="0" w:color="auto"/>
                        <w:left w:val="none" w:sz="0" w:space="0" w:color="auto"/>
                        <w:bottom w:val="none" w:sz="0" w:space="0" w:color="auto"/>
                        <w:right w:val="none" w:sz="0" w:space="0" w:color="auto"/>
                      </w:divBdr>
                    </w:div>
                    <w:div w:id="1475759144">
                      <w:marLeft w:val="0"/>
                      <w:marRight w:val="0"/>
                      <w:marTop w:val="0"/>
                      <w:marBottom w:val="0"/>
                      <w:divBdr>
                        <w:top w:val="none" w:sz="0" w:space="0" w:color="auto"/>
                        <w:left w:val="none" w:sz="0" w:space="0" w:color="auto"/>
                        <w:bottom w:val="none" w:sz="0" w:space="0" w:color="auto"/>
                        <w:right w:val="none" w:sz="0" w:space="0" w:color="auto"/>
                      </w:divBdr>
                    </w:div>
                    <w:div w:id="954599330">
                      <w:marLeft w:val="0"/>
                      <w:marRight w:val="0"/>
                      <w:marTop w:val="0"/>
                      <w:marBottom w:val="0"/>
                      <w:divBdr>
                        <w:top w:val="none" w:sz="0" w:space="0" w:color="auto"/>
                        <w:left w:val="none" w:sz="0" w:space="0" w:color="auto"/>
                        <w:bottom w:val="none" w:sz="0" w:space="0" w:color="auto"/>
                        <w:right w:val="none" w:sz="0" w:space="0" w:color="auto"/>
                      </w:divBdr>
                    </w:div>
                    <w:div w:id="1464688688">
                      <w:marLeft w:val="0"/>
                      <w:marRight w:val="0"/>
                      <w:marTop w:val="0"/>
                      <w:marBottom w:val="0"/>
                      <w:divBdr>
                        <w:top w:val="none" w:sz="0" w:space="0" w:color="auto"/>
                        <w:left w:val="none" w:sz="0" w:space="0" w:color="auto"/>
                        <w:bottom w:val="none" w:sz="0" w:space="0" w:color="auto"/>
                        <w:right w:val="none" w:sz="0" w:space="0" w:color="auto"/>
                      </w:divBdr>
                    </w:div>
                  </w:divsChild>
                </w:div>
                <w:div w:id="606041870">
                  <w:marLeft w:val="0"/>
                  <w:marRight w:val="0"/>
                  <w:marTop w:val="0"/>
                  <w:marBottom w:val="0"/>
                  <w:divBdr>
                    <w:top w:val="none" w:sz="0" w:space="0" w:color="auto"/>
                    <w:left w:val="none" w:sz="0" w:space="0" w:color="auto"/>
                    <w:bottom w:val="none" w:sz="0" w:space="0" w:color="auto"/>
                    <w:right w:val="none" w:sz="0" w:space="0" w:color="auto"/>
                  </w:divBdr>
                  <w:divsChild>
                    <w:div w:id="1054357128">
                      <w:marLeft w:val="0"/>
                      <w:marRight w:val="0"/>
                      <w:marTop w:val="0"/>
                      <w:marBottom w:val="0"/>
                      <w:divBdr>
                        <w:top w:val="none" w:sz="0" w:space="0" w:color="auto"/>
                        <w:left w:val="none" w:sz="0" w:space="0" w:color="auto"/>
                        <w:bottom w:val="none" w:sz="0" w:space="0" w:color="auto"/>
                        <w:right w:val="none" w:sz="0" w:space="0" w:color="auto"/>
                      </w:divBdr>
                    </w:div>
                  </w:divsChild>
                </w:div>
                <w:div w:id="838664340">
                  <w:marLeft w:val="0"/>
                  <w:marRight w:val="0"/>
                  <w:marTop w:val="0"/>
                  <w:marBottom w:val="0"/>
                  <w:divBdr>
                    <w:top w:val="none" w:sz="0" w:space="0" w:color="auto"/>
                    <w:left w:val="none" w:sz="0" w:space="0" w:color="auto"/>
                    <w:bottom w:val="none" w:sz="0" w:space="0" w:color="auto"/>
                    <w:right w:val="none" w:sz="0" w:space="0" w:color="auto"/>
                  </w:divBdr>
                  <w:divsChild>
                    <w:div w:id="239869098">
                      <w:marLeft w:val="0"/>
                      <w:marRight w:val="0"/>
                      <w:marTop w:val="0"/>
                      <w:marBottom w:val="0"/>
                      <w:divBdr>
                        <w:top w:val="none" w:sz="0" w:space="0" w:color="auto"/>
                        <w:left w:val="none" w:sz="0" w:space="0" w:color="auto"/>
                        <w:bottom w:val="none" w:sz="0" w:space="0" w:color="auto"/>
                        <w:right w:val="none" w:sz="0" w:space="0" w:color="auto"/>
                      </w:divBdr>
                    </w:div>
                  </w:divsChild>
                </w:div>
                <w:div w:id="1734233895">
                  <w:marLeft w:val="0"/>
                  <w:marRight w:val="0"/>
                  <w:marTop w:val="0"/>
                  <w:marBottom w:val="0"/>
                  <w:divBdr>
                    <w:top w:val="none" w:sz="0" w:space="0" w:color="auto"/>
                    <w:left w:val="none" w:sz="0" w:space="0" w:color="auto"/>
                    <w:bottom w:val="none" w:sz="0" w:space="0" w:color="auto"/>
                    <w:right w:val="none" w:sz="0" w:space="0" w:color="auto"/>
                  </w:divBdr>
                  <w:divsChild>
                    <w:div w:id="621108467">
                      <w:marLeft w:val="0"/>
                      <w:marRight w:val="0"/>
                      <w:marTop w:val="0"/>
                      <w:marBottom w:val="0"/>
                      <w:divBdr>
                        <w:top w:val="none" w:sz="0" w:space="0" w:color="auto"/>
                        <w:left w:val="none" w:sz="0" w:space="0" w:color="auto"/>
                        <w:bottom w:val="none" w:sz="0" w:space="0" w:color="auto"/>
                        <w:right w:val="none" w:sz="0" w:space="0" w:color="auto"/>
                      </w:divBdr>
                    </w:div>
                  </w:divsChild>
                </w:div>
                <w:div w:id="796610086">
                  <w:marLeft w:val="0"/>
                  <w:marRight w:val="0"/>
                  <w:marTop w:val="0"/>
                  <w:marBottom w:val="0"/>
                  <w:divBdr>
                    <w:top w:val="none" w:sz="0" w:space="0" w:color="auto"/>
                    <w:left w:val="none" w:sz="0" w:space="0" w:color="auto"/>
                    <w:bottom w:val="none" w:sz="0" w:space="0" w:color="auto"/>
                    <w:right w:val="none" w:sz="0" w:space="0" w:color="auto"/>
                  </w:divBdr>
                  <w:divsChild>
                    <w:div w:id="9924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0755">
          <w:marLeft w:val="0"/>
          <w:marRight w:val="0"/>
          <w:marTop w:val="0"/>
          <w:marBottom w:val="0"/>
          <w:divBdr>
            <w:top w:val="none" w:sz="0" w:space="0" w:color="auto"/>
            <w:left w:val="none" w:sz="0" w:space="0" w:color="auto"/>
            <w:bottom w:val="none" w:sz="0" w:space="0" w:color="auto"/>
            <w:right w:val="none" w:sz="0" w:space="0" w:color="auto"/>
          </w:divBdr>
        </w:div>
        <w:div w:id="1198928888">
          <w:marLeft w:val="0"/>
          <w:marRight w:val="0"/>
          <w:marTop w:val="0"/>
          <w:marBottom w:val="0"/>
          <w:divBdr>
            <w:top w:val="none" w:sz="0" w:space="0" w:color="auto"/>
            <w:left w:val="none" w:sz="0" w:space="0" w:color="auto"/>
            <w:bottom w:val="none" w:sz="0" w:space="0" w:color="auto"/>
            <w:right w:val="none" w:sz="0" w:space="0" w:color="auto"/>
          </w:divBdr>
        </w:div>
        <w:div w:id="1420904578">
          <w:marLeft w:val="0"/>
          <w:marRight w:val="0"/>
          <w:marTop w:val="0"/>
          <w:marBottom w:val="0"/>
          <w:divBdr>
            <w:top w:val="none" w:sz="0" w:space="0" w:color="auto"/>
            <w:left w:val="none" w:sz="0" w:space="0" w:color="auto"/>
            <w:bottom w:val="none" w:sz="0" w:space="0" w:color="auto"/>
            <w:right w:val="none" w:sz="0" w:space="0" w:color="auto"/>
          </w:divBdr>
        </w:div>
        <w:div w:id="1034035354">
          <w:marLeft w:val="0"/>
          <w:marRight w:val="0"/>
          <w:marTop w:val="0"/>
          <w:marBottom w:val="0"/>
          <w:divBdr>
            <w:top w:val="none" w:sz="0" w:space="0" w:color="auto"/>
            <w:left w:val="none" w:sz="0" w:space="0" w:color="auto"/>
            <w:bottom w:val="none" w:sz="0" w:space="0" w:color="auto"/>
            <w:right w:val="none" w:sz="0" w:space="0" w:color="auto"/>
          </w:divBdr>
          <w:divsChild>
            <w:div w:id="1544291583">
              <w:marLeft w:val="-75"/>
              <w:marRight w:val="0"/>
              <w:marTop w:val="30"/>
              <w:marBottom w:val="30"/>
              <w:divBdr>
                <w:top w:val="none" w:sz="0" w:space="0" w:color="auto"/>
                <w:left w:val="none" w:sz="0" w:space="0" w:color="auto"/>
                <w:bottom w:val="none" w:sz="0" w:space="0" w:color="auto"/>
                <w:right w:val="none" w:sz="0" w:space="0" w:color="auto"/>
              </w:divBdr>
              <w:divsChild>
                <w:div w:id="606423931">
                  <w:marLeft w:val="0"/>
                  <w:marRight w:val="0"/>
                  <w:marTop w:val="0"/>
                  <w:marBottom w:val="0"/>
                  <w:divBdr>
                    <w:top w:val="none" w:sz="0" w:space="0" w:color="auto"/>
                    <w:left w:val="none" w:sz="0" w:space="0" w:color="auto"/>
                    <w:bottom w:val="none" w:sz="0" w:space="0" w:color="auto"/>
                    <w:right w:val="none" w:sz="0" w:space="0" w:color="auto"/>
                  </w:divBdr>
                  <w:divsChild>
                    <w:div w:id="1239514964">
                      <w:marLeft w:val="0"/>
                      <w:marRight w:val="0"/>
                      <w:marTop w:val="0"/>
                      <w:marBottom w:val="0"/>
                      <w:divBdr>
                        <w:top w:val="none" w:sz="0" w:space="0" w:color="auto"/>
                        <w:left w:val="none" w:sz="0" w:space="0" w:color="auto"/>
                        <w:bottom w:val="none" w:sz="0" w:space="0" w:color="auto"/>
                        <w:right w:val="none" w:sz="0" w:space="0" w:color="auto"/>
                      </w:divBdr>
                    </w:div>
                    <w:div w:id="1590697126">
                      <w:marLeft w:val="0"/>
                      <w:marRight w:val="0"/>
                      <w:marTop w:val="0"/>
                      <w:marBottom w:val="0"/>
                      <w:divBdr>
                        <w:top w:val="none" w:sz="0" w:space="0" w:color="auto"/>
                        <w:left w:val="none" w:sz="0" w:space="0" w:color="auto"/>
                        <w:bottom w:val="none" w:sz="0" w:space="0" w:color="auto"/>
                        <w:right w:val="none" w:sz="0" w:space="0" w:color="auto"/>
                      </w:divBdr>
                    </w:div>
                  </w:divsChild>
                </w:div>
                <w:div w:id="805927164">
                  <w:marLeft w:val="0"/>
                  <w:marRight w:val="0"/>
                  <w:marTop w:val="0"/>
                  <w:marBottom w:val="0"/>
                  <w:divBdr>
                    <w:top w:val="none" w:sz="0" w:space="0" w:color="auto"/>
                    <w:left w:val="none" w:sz="0" w:space="0" w:color="auto"/>
                    <w:bottom w:val="none" w:sz="0" w:space="0" w:color="auto"/>
                    <w:right w:val="none" w:sz="0" w:space="0" w:color="auto"/>
                  </w:divBdr>
                  <w:divsChild>
                    <w:div w:id="1536622855">
                      <w:marLeft w:val="0"/>
                      <w:marRight w:val="0"/>
                      <w:marTop w:val="0"/>
                      <w:marBottom w:val="0"/>
                      <w:divBdr>
                        <w:top w:val="none" w:sz="0" w:space="0" w:color="auto"/>
                        <w:left w:val="none" w:sz="0" w:space="0" w:color="auto"/>
                        <w:bottom w:val="none" w:sz="0" w:space="0" w:color="auto"/>
                        <w:right w:val="none" w:sz="0" w:space="0" w:color="auto"/>
                      </w:divBdr>
                    </w:div>
                    <w:div w:id="1853495886">
                      <w:marLeft w:val="0"/>
                      <w:marRight w:val="0"/>
                      <w:marTop w:val="0"/>
                      <w:marBottom w:val="0"/>
                      <w:divBdr>
                        <w:top w:val="none" w:sz="0" w:space="0" w:color="auto"/>
                        <w:left w:val="none" w:sz="0" w:space="0" w:color="auto"/>
                        <w:bottom w:val="none" w:sz="0" w:space="0" w:color="auto"/>
                        <w:right w:val="none" w:sz="0" w:space="0" w:color="auto"/>
                      </w:divBdr>
                    </w:div>
                  </w:divsChild>
                </w:div>
                <w:div w:id="1119833864">
                  <w:marLeft w:val="0"/>
                  <w:marRight w:val="0"/>
                  <w:marTop w:val="0"/>
                  <w:marBottom w:val="0"/>
                  <w:divBdr>
                    <w:top w:val="none" w:sz="0" w:space="0" w:color="auto"/>
                    <w:left w:val="none" w:sz="0" w:space="0" w:color="auto"/>
                    <w:bottom w:val="none" w:sz="0" w:space="0" w:color="auto"/>
                    <w:right w:val="none" w:sz="0" w:space="0" w:color="auto"/>
                  </w:divBdr>
                  <w:divsChild>
                    <w:div w:id="145585198">
                      <w:marLeft w:val="0"/>
                      <w:marRight w:val="0"/>
                      <w:marTop w:val="0"/>
                      <w:marBottom w:val="0"/>
                      <w:divBdr>
                        <w:top w:val="none" w:sz="0" w:space="0" w:color="auto"/>
                        <w:left w:val="none" w:sz="0" w:space="0" w:color="auto"/>
                        <w:bottom w:val="none" w:sz="0" w:space="0" w:color="auto"/>
                        <w:right w:val="none" w:sz="0" w:space="0" w:color="auto"/>
                      </w:divBdr>
                    </w:div>
                    <w:div w:id="740760596">
                      <w:marLeft w:val="0"/>
                      <w:marRight w:val="0"/>
                      <w:marTop w:val="0"/>
                      <w:marBottom w:val="0"/>
                      <w:divBdr>
                        <w:top w:val="none" w:sz="0" w:space="0" w:color="auto"/>
                        <w:left w:val="none" w:sz="0" w:space="0" w:color="auto"/>
                        <w:bottom w:val="none" w:sz="0" w:space="0" w:color="auto"/>
                        <w:right w:val="none" w:sz="0" w:space="0" w:color="auto"/>
                      </w:divBdr>
                    </w:div>
                  </w:divsChild>
                </w:div>
                <w:div w:id="169218543">
                  <w:marLeft w:val="0"/>
                  <w:marRight w:val="0"/>
                  <w:marTop w:val="0"/>
                  <w:marBottom w:val="0"/>
                  <w:divBdr>
                    <w:top w:val="none" w:sz="0" w:space="0" w:color="auto"/>
                    <w:left w:val="none" w:sz="0" w:space="0" w:color="auto"/>
                    <w:bottom w:val="none" w:sz="0" w:space="0" w:color="auto"/>
                    <w:right w:val="none" w:sz="0" w:space="0" w:color="auto"/>
                  </w:divBdr>
                  <w:divsChild>
                    <w:div w:id="2067678772">
                      <w:marLeft w:val="0"/>
                      <w:marRight w:val="0"/>
                      <w:marTop w:val="0"/>
                      <w:marBottom w:val="0"/>
                      <w:divBdr>
                        <w:top w:val="none" w:sz="0" w:space="0" w:color="auto"/>
                        <w:left w:val="none" w:sz="0" w:space="0" w:color="auto"/>
                        <w:bottom w:val="none" w:sz="0" w:space="0" w:color="auto"/>
                        <w:right w:val="none" w:sz="0" w:space="0" w:color="auto"/>
                      </w:divBdr>
                    </w:div>
                    <w:div w:id="1495877896">
                      <w:marLeft w:val="0"/>
                      <w:marRight w:val="0"/>
                      <w:marTop w:val="0"/>
                      <w:marBottom w:val="0"/>
                      <w:divBdr>
                        <w:top w:val="none" w:sz="0" w:space="0" w:color="auto"/>
                        <w:left w:val="none" w:sz="0" w:space="0" w:color="auto"/>
                        <w:bottom w:val="none" w:sz="0" w:space="0" w:color="auto"/>
                        <w:right w:val="none" w:sz="0" w:space="0" w:color="auto"/>
                      </w:divBdr>
                    </w:div>
                    <w:div w:id="1127773209">
                      <w:marLeft w:val="0"/>
                      <w:marRight w:val="0"/>
                      <w:marTop w:val="0"/>
                      <w:marBottom w:val="0"/>
                      <w:divBdr>
                        <w:top w:val="none" w:sz="0" w:space="0" w:color="auto"/>
                        <w:left w:val="none" w:sz="0" w:space="0" w:color="auto"/>
                        <w:bottom w:val="none" w:sz="0" w:space="0" w:color="auto"/>
                        <w:right w:val="none" w:sz="0" w:space="0" w:color="auto"/>
                      </w:divBdr>
                    </w:div>
                  </w:divsChild>
                </w:div>
                <w:div w:id="424770644">
                  <w:marLeft w:val="0"/>
                  <w:marRight w:val="0"/>
                  <w:marTop w:val="0"/>
                  <w:marBottom w:val="0"/>
                  <w:divBdr>
                    <w:top w:val="none" w:sz="0" w:space="0" w:color="auto"/>
                    <w:left w:val="none" w:sz="0" w:space="0" w:color="auto"/>
                    <w:bottom w:val="none" w:sz="0" w:space="0" w:color="auto"/>
                    <w:right w:val="none" w:sz="0" w:space="0" w:color="auto"/>
                  </w:divBdr>
                  <w:divsChild>
                    <w:div w:id="1427188322">
                      <w:marLeft w:val="0"/>
                      <w:marRight w:val="0"/>
                      <w:marTop w:val="0"/>
                      <w:marBottom w:val="0"/>
                      <w:divBdr>
                        <w:top w:val="none" w:sz="0" w:space="0" w:color="auto"/>
                        <w:left w:val="none" w:sz="0" w:space="0" w:color="auto"/>
                        <w:bottom w:val="none" w:sz="0" w:space="0" w:color="auto"/>
                        <w:right w:val="none" w:sz="0" w:space="0" w:color="auto"/>
                      </w:divBdr>
                    </w:div>
                  </w:divsChild>
                </w:div>
                <w:div w:id="1035428452">
                  <w:marLeft w:val="0"/>
                  <w:marRight w:val="0"/>
                  <w:marTop w:val="0"/>
                  <w:marBottom w:val="0"/>
                  <w:divBdr>
                    <w:top w:val="none" w:sz="0" w:space="0" w:color="auto"/>
                    <w:left w:val="none" w:sz="0" w:space="0" w:color="auto"/>
                    <w:bottom w:val="none" w:sz="0" w:space="0" w:color="auto"/>
                    <w:right w:val="none" w:sz="0" w:space="0" w:color="auto"/>
                  </w:divBdr>
                  <w:divsChild>
                    <w:div w:id="12568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23">
          <w:marLeft w:val="0"/>
          <w:marRight w:val="0"/>
          <w:marTop w:val="0"/>
          <w:marBottom w:val="0"/>
          <w:divBdr>
            <w:top w:val="none" w:sz="0" w:space="0" w:color="auto"/>
            <w:left w:val="none" w:sz="0" w:space="0" w:color="auto"/>
            <w:bottom w:val="none" w:sz="0" w:space="0" w:color="auto"/>
            <w:right w:val="none" w:sz="0" w:space="0" w:color="auto"/>
          </w:divBdr>
        </w:div>
        <w:div w:id="1087580147">
          <w:marLeft w:val="0"/>
          <w:marRight w:val="0"/>
          <w:marTop w:val="0"/>
          <w:marBottom w:val="0"/>
          <w:divBdr>
            <w:top w:val="none" w:sz="0" w:space="0" w:color="auto"/>
            <w:left w:val="none" w:sz="0" w:space="0" w:color="auto"/>
            <w:bottom w:val="none" w:sz="0" w:space="0" w:color="auto"/>
            <w:right w:val="none" w:sz="0" w:space="0" w:color="auto"/>
          </w:divBdr>
          <w:divsChild>
            <w:div w:id="848373569">
              <w:marLeft w:val="0"/>
              <w:marRight w:val="0"/>
              <w:marTop w:val="0"/>
              <w:marBottom w:val="0"/>
              <w:divBdr>
                <w:top w:val="none" w:sz="0" w:space="0" w:color="auto"/>
                <w:left w:val="none" w:sz="0" w:space="0" w:color="auto"/>
                <w:bottom w:val="none" w:sz="0" w:space="0" w:color="auto"/>
                <w:right w:val="none" w:sz="0" w:space="0" w:color="auto"/>
              </w:divBdr>
            </w:div>
            <w:div w:id="72514020">
              <w:marLeft w:val="0"/>
              <w:marRight w:val="0"/>
              <w:marTop w:val="0"/>
              <w:marBottom w:val="0"/>
              <w:divBdr>
                <w:top w:val="none" w:sz="0" w:space="0" w:color="auto"/>
                <w:left w:val="none" w:sz="0" w:space="0" w:color="auto"/>
                <w:bottom w:val="none" w:sz="0" w:space="0" w:color="auto"/>
                <w:right w:val="none" w:sz="0" w:space="0" w:color="auto"/>
              </w:divBdr>
            </w:div>
            <w:div w:id="1572538280">
              <w:marLeft w:val="0"/>
              <w:marRight w:val="0"/>
              <w:marTop w:val="0"/>
              <w:marBottom w:val="0"/>
              <w:divBdr>
                <w:top w:val="none" w:sz="0" w:space="0" w:color="auto"/>
                <w:left w:val="none" w:sz="0" w:space="0" w:color="auto"/>
                <w:bottom w:val="none" w:sz="0" w:space="0" w:color="auto"/>
                <w:right w:val="none" w:sz="0" w:space="0" w:color="auto"/>
              </w:divBdr>
            </w:div>
            <w:div w:id="1338652723">
              <w:marLeft w:val="0"/>
              <w:marRight w:val="0"/>
              <w:marTop w:val="0"/>
              <w:marBottom w:val="0"/>
              <w:divBdr>
                <w:top w:val="none" w:sz="0" w:space="0" w:color="auto"/>
                <w:left w:val="none" w:sz="0" w:space="0" w:color="auto"/>
                <w:bottom w:val="none" w:sz="0" w:space="0" w:color="auto"/>
                <w:right w:val="none" w:sz="0" w:space="0" w:color="auto"/>
              </w:divBdr>
            </w:div>
            <w:div w:id="105854384">
              <w:marLeft w:val="0"/>
              <w:marRight w:val="0"/>
              <w:marTop w:val="0"/>
              <w:marBottom w:val="0"/>
              <w:divBdr>
                <w:top w:val="none" w:sz="0" w:space="0" w:color="auto"/>
                <w:left w:val="none" w:sz="0" w:space="0" w:color="auto"/>
                <w:bottom w:val="none" w:sz="0" w:space="0" w:color="auto"/>
                <w:right w:val="none" w:sz="0" w:space="0" w:color="auto"/>
              </w:divBdr>
            </w:div>
          </w:divsChild>
        </w:div>
        <w:div w:id="1824272574">
          <w:marLeft w:val="0"/>
          <w:marRight w:val="0"/>
          <w:marTop w:val="0"/>
          <w:marBottom w:val="0"/>
          <w:divBdr>
            <w:top w:val="none" w:sz="0" w:space="0" w:color="auto"/>
            <w:left w:val="none" w:sz="0" w:space="0" w:color="auto"/>
            <w:bottom w:val="none" w:sz="0" w:space="0" w:color="auto"/>
            <w:right w:val="none" w:sz="0" w:space="0" w:color="auto"/>
          </w:divBdr>
          <w:divsChild>
            <w:div w:id="2087989599">
              <w:marLeft w:val="0"/>
              <w:marRight w:val="0"/>
              <w:marTop w:val="0"/>
              <w:marBottom w:val="0"/>
              <w:divBdr>
                <w:top w:val="none" w:sz="0" w:space="0" w:color="auto"/>
                <w:left w:val="none" w:sz="0" w:space="0" w:color="auto"/>
                <w:bottom w:val="none" w:sz="0" w:space="0" w:color="auto"/>
                <w:right w:val="none" w:sz="0" w:space="0" w:color="auto"/>
              </w:divBdr>
            </w:div>
            <w:div w:id="237256140">
              <w:marLeft w:val="0"/>
              <w:marRight w:val="0"/>
              <w:marTop w:val="0"/>
              <w:marBottom w:val="0"/>
              <w:divBdr>
                <w:top w:val="none" w:sz="0" w:space="0" w:color="auto"/>
                <w:left w:val="none" w:sz="0" w:space="0" w:color="auto"/>
                <w:bottom w:val="none" w:sz="0" w:space="0" w:color="auto"/>
                <w:right w:val="none" w:sz="0" w:space="0" w:color="auto"/>
              </w:divBdr>
            </w:div>
            <w:div w:id="1150290824">
              <w:marLeft w:val="0"/>
              <w:marRight w:val="0"/>
              <w:marTop w:val="0"/>
              <w:marBottom w:val="0"/>
              <w:divBdr>
                <w:top w:val="none" w:sz="0" w:space="0" w:color="auto"/>
                <w:left w:val="none" w:sz="0" w:space="0" w:color="auto"/>
                <w:bottom w:val="none" w:sz="0" w:space="0" w:color="auto"/>
                <w:right w:val="none" w:sz="0" w:space="0" w:color="auto"/>
              </w:divBdr>
            </w:div>
            <w:div w:id="1855343387">
              <w:marLeft w:val="0"/>
              <w:marRight w:val="0"/>
              <w:marTop w:val="0"/>
              <w:marBottom w:val="0"/>
              <w:divBdr>
                <w:top w:val="none" w:sz="0" w:space="0" w:color="auto"/>
                <w:left w:val="none" w:sz="0" w:space="0" w:color="auto"/>
                <w:bottom w:val="none" w:sz="0" w:space="0" w:color="auto"/>
                <w:right w:val="none" w:sz="0" w:space="0" w:color="auto"/>
              </w:divBdr>
            </w:div>
            <w:div w:id="1649508073">
              <w:marLeft w:val="0"/>
              <w:marRight w:val="0"/>
              <w:marTop w:val="0"/>
              <w:marBottom w:val="0"/>
              <w:divBdr>
                <w:top w:val="none" w:sz="0" w:space="0" w:color="auto"/>
                <w:left w:val="none" w:sz="0" w:space="0" w:color="auto"/>
                <w:bottom w:val="none" w:sz="0" w:space="0" w:color="auto"/>
                <w:right w:val="none" w:sz="0" w:space="0" w:color="auto"/>
              </w:divBdr>
            </w:div>
          </w:divsChild>
        </w:div>
        <w:div w:id="295112158">
          <w:marLeft w:val="0"/>
          <w:marRight w:val="0"/>
          <w:marTop w:val="0"/>
          <w:marBottom w:val="0"/>
          <w:divBdr>
            <w:top w:val="none" w:sz="0" w:space="0" w:color="auto"/>
            <w:left w:val="none" w:sz="0" w:space="0" w:color="auto"/>
            <w:bottom w:val="none" w:sz="0" w:space="0" w:color="auto"/>
            <w:right w:val="none" w:sz="0" w:space="0" w:color="auto"/>
          </w:divBdr>
        </w:div>
        <w:div w:id="2083137578">
          <w:marLeft w:val="0"/>
          <w:marRight w:val="0"/>
          <w:marTop w:val="0"/>
          <w:marBottom w:val="0"/>
          <w:divBdr>
            <w:top w:val="none" w:sz="0" w:space="0" w:color="auto"/>
            <w:left w:val="none" w:sz="0" w:space="0" w:color="auto"/>
            <w:bottom w:val="none" w:sz="0" w:space="0" w:color="auto"/>
            <w:right w:val="none" w:sz="0" w:space="0" w:color="auto"/>
          </w:divBdr>
        </w:div>
        <w:div w:id="1583955130">
          <w:marLeft w:val="0"/>
          <w:marRight w:val="0"/>
          <w:marTop w:val="0"/>
          <w:marBottom w:val="0"/>
          <w:divBdr>
            <w:top w:val="none" w:sz="0" w:space="0" w:color="auto"/>
            <w:left w:val="none" w:sz="0" w:space="0" w:color="auto"/>
            <w:bottom w:val="none" w:sz="0" w:space="0" w:color="auto"/>
            <w:right w:val="none" w:sz="0" w:space="0" w:color="auto"/>
          </w:divBdr>
        </w:div>
        <w:div w:id="1220479715">
          <w:marLeft w:val="0"/>
          <w:marRight w:val="0"/>
          <w:marTop w:val="0"/>
          <w:marBottom w:val="0"/>
          <w:divBdr>
            <w:top w:val="none" w:sz="0" w:space="0" w:color="auto"/>
            <w:left w:val="none" w:sz="0" w:space="0" w:color="auto"/>
            <w:bottom w:val="none" w:sz="0" w:space="0" w:color="auto"/>
            <w:right w:val="none" w:sz="0" w:space="0" w:color="auto"/>
          </w:divBdr>
        </w:div>
        <w:div w:id="521012435">
          <w:marLeft w:val="0"/>
          <w:marRight w:val="0"/>
          <w:marTop w:val="0"/>
          <w:marBottom w:val="0"/>
          <w:divBdr>
            <w:top w:val="none" w:sz="0" w:space="0" w:color="auto"/>
            <w:left w:val="none" w:sz="0" w:space="0" w:color="auto"/>
            <w:bottom w:val="none" w:sz="0" w:space="0" w:color="auto"/>
            <w:right w:val="none" w:sz="0" w:space="0" w:color="auto"/>
          </w:divBdr>
        </w:div>
        <w:div w:id="591549821">
          <w:marLeft w:val="0"/>
          <w:marRight w:val="0"/>
          <w:marTop w:val="0"/>
          <w:marBottom w:val="0"/>
          <w:divBdr>
            <w:top w:val="none" w:sz="0" w:space="0" w:color="auto"/>
            <w:left w:val="none" w:sz="0" w:space="0" w:color="auto"/>
            <w:bottom w:val="none" w:sz="0" w:space="0" w:color="auto"/>
            <w:right w:val="none" w:sz="0" w:space="0" w:color="auto"/>
          </w:divBdr>
        </w:div>
        <w:div w:id="1097024194">
          <w:marLeft w:val="0"/>
          <w:marRight w:val="0"/>
          <w:marTop w:val="0"/>
          <w:marBottom w:val="0"/>
          <w:divBdr>
            <w:top w:val="none" w:sz="0" w:space="0" w:color="auto"/>
            <w:left w:val="none" w:sz="0" w:space="0" w:color="auto"/>
            <w:bottom w:val="none" w:sz="0" w:space="0" w:color="auto"/>
            <w:right w:val="none" w:sz="0" w:space="0" w:color="auto"/>
          </w:divBdr>
        </w:div>
        <w:div w:id="654064365">
          <w:marLeft w:val="0"/>
          <w:marRight w:val="0"/>
          <w:marTop w:val="0"/>
          <w:marBottom w:val="0"/>
          <w:divBdr>
            <w:top w:val="none" w:sz="0" w:space="0" w:color="auto"/>
            <w:left w:val="none" w:sz="0" w:space="0" w:color="auto"/>
            <w:bottom w:val="none" w:sz="0" w:space="0" w:color="auto"/>
            <w:right w:val="none" w:sz="0" w:space="0" w:color="auto"/>
          </w:divBdr>
        </w:div>
        <w:div w:id="909198107">
          <w:marLeft w:val="0"/>
          <w:marRight w:val="0"/>
          <w:marTop w:val="0"/>
          <w:marBottom w:val="0"/>
          <w:divBdr>
            <w:top w:val="none" w:sz="0" w:space="0" w:color="auto"/>
            <w:left w:val="none" w:sz="0" w:space="0" w:color="auto"/>
            <w:bottom w:val="none" w:sz="0" w:space="0" w:color="auto"/>
            <w:right w:val="none" w:sz="0" w:space="0" w:color="auto"/>
          </w:divBdr>
        </w:div>
        <w:div w:id="23286719">
          <w:marLeft w:val="0"/>
          <w:marRight w:val="0"/>
          <w:marTop w:val="0"/>
          <w:marBottom w:val="0"/>
          <w:divBdr>
            <w:top w:val="none" w:sz="0" w:space="0" w:color="auto"/>
            <w:left w:val="none" w:sz="0" w:space="0" w:color="auto"/>
            <w:bottom w:val="none" w:sz="0" w:space="0" w:color="auto"/>
            <w:right w:val="none" w:sz="0" w:space="0" w:color="auto"/>
          </w:divBdr>
        </w:div>
        <w:div w:id="2088501457">
          <w:marLeft w:val="0"/>
          <w:marRight w:val="0"/>
          <w:marTop w:val="0"/>
          <w:marBottom w:val="0"/>
          <w:divBdr>
            <w:top w:val="none" w:sz="0" w:space="0" w:color="auto"/>
            <w:left w:val="none" w:sz="0" w:space="0" w:color="auto"/>
            <w:bottom w:val="none" w:sz="0" w:space="0" w:color="auto"/>
            <w:right w:val="none" w:sz="0" w:space="0" w:color="auto"/>
          </w:divBdr>
          <w:divsChild>
            <w:div w:id="1976594266">
              <w:marLeft w:val="0"/>
              <w:marRight w:val="0"/>
              <w:marTop w:val="0"/>
              <w:marBottom w:val="0"/>
              <w:divBdr>
                <w:top w:val="none" w:sz="0" w:space="0" w:color="auto"/>
                <w:left w:val="none" w:sz="0" w:space="0" w:color="auto"/>
                <w:bottom w:val="none" w:sz="0" w:space="0" w:color="auto"/>
                <w:right w:val="none" w:sz="0" w:space="0" w:color="auto"/>
              </w:divBdr>
            </w:div>
            <w:div w:id="15540644">
              <w:marLeft w:val="0"/>
              <w:marRight w:val="0"/>
              <w:marTop w:val="0"/>
              <w:marBottom w:val="0"/>
              <w:divBdr>
                <w:top w:val="none" w:sz="0" w:space="0" w:color="auto"/>
                <w:left w:val="none" w:sz="0" w:space="0" w:color="auto"/>
                <w:bottom w:val="none" w:sz="0" w:space="0" w:color="auto"/>
                <w:right w:val="none" w:sz="0" w:space="0" w:color="auto"/>
              </w:divBdr>
            </w:div>
            <w:div w:id="1790276323">
              <w:marLeft w:val="0"/>
              <w:marRight w:val="0"/>
              <w:marTop w:val="0"/>
              <w:marBottom w:val="0"/>
              <w:divBdr>
                <w:top w:val="none" w:sz="0" w:space="0" w:color="auto"/>
                <w:left w:val="none" w:sz="0" w:space="0" w:color="auto"/>
                <w:bottom w:val="none" w:sz="0" w:space="0" w:color="auto"/>
                <w:right w:val="none" w:sz="0" w:space="0" w:color="auto"/>
              </w:divBdr>
            </w:div>
            <w:div w:id="286551394">
              <w:marLeft w:val="0"/>
              <w:marRight w:val="0"/>
              <w:marTop w:val="0"/>
              <w:marBottom w:val="0"/>
              <w:divBdr>
                <w:top w:val="none" w:sz="0" w:space="0" w:color="auto"/>
                <w:left w:val="none" w:sz="0" w:space="0" w:color="auto"/>
                <w:bottom w:val="none" w:sz="0" w:space="0" w:color="auto"/>
                <w:right w:val="none" w:sz="0" w:space="0" w:color="auto"/>
              </w:divBdr>
            </w:div>
            <w:div w:id="722942810">
              <w:marLeft w:val="0"/>
              <w:marRight w:val="0"/>
              <w:marTop w:val="0"/>
              <w:marBottom w:val="0"/>
              <w:divBdr>
                <w:top w:val="none" w:sz="0" w:space="0" w:color="auto"/>
                <w:left w:val="none" w:sz="0" w:space="0" w:color="auto"/>
                <w:bottom w:val="none" w:sz="0" w:space="0" w:color="auto"/>
                <w:right w:val="none" w:sz="0" w:space="0" w:color="auto"/>
              </w:divBdr>
            </w:div>
          </w:divsChild>
        </w:div>
        <w:div w:id="367415002">
          <w:marLeft w:val="0"/>
          <w:marRight w:val="0"/>
          <w:marTop w:val="0"/>
          <w:marBottom w:val="0"/>
          <w:divBdr>
            <w:top w:val="none" w:sz="0" w:space="0" w:color="auto"/>
            <w:left w:val="none" w:sz="0" w:space="0" w:color="auto"/>
            <w:bottom w:val="none" w:sz="0" w:space="0" w:color="auto"/>
            <w:right w:val="none" w:sz="0" w:space="0" w:color="auto"/>
          </w:divBdr>
          <w:divsChild>
            <w:div w:id="280113479">
              <w:marLeft w:val="0"/>
              <w:marRight w:val="0"/>
              <w:marTop w:val="0"/>
              <w:marBottom w:val="0"/>
              <w:divBdr>
                <w:top w:val="none" w:sz="0" w:space="0" w:color="auto"/>
                <w:left w:val="none" w:sz="0" w:space="0" w:color="auto"/>
                <w:bottom w:val="none" w:sz="0" w:space="0" w:color="auto"/>
                <w:right w:val="none" w:sz="0" w:space="0" w:color="auto"/>
              </w:divBdr>
            </w:div>
            <w:div w:id="2032291928">
              <w:marLeft w:val="0"/>
              <w:marRight w:val="0"/>
              <w:marTop w:val="0"/>
              <w:marBottom w:val="0"/>
              <w:divBdr>
                <w:top w:val="none" w:sz="0" w:space="0" w:color="auto"/>
                <w:left w:val="none" w:sz="0" w:space="0" w:color="auto"/>
                <w:bottom w:val="none" w:sz="0" w:space="0" w:color="auto"/>
                <w:right w:val="none" w:sz="0" w:space="0" w:color="auto"/>
              </w:divBdr>
            </w:div>
            <w:div w:id="1183208669">
              <w:marLeft w:val="0"/>
              <w:marRight w:val="0"/>
              <w:marTop w:val="0"/>
              <w:marBottom w:val="0"/>
              <w:divBdr>
                <w:top w:val="none" w:sz="0" w:space="0" w:color="auto"/>
                <w:left w:val="none" w:sz="0" w:space="0" w:color="auto"/>
                <w:bottom w:val="none" w:sz="0" w:space="0" w:color="auto"/>
                <w:right w:val="none" w:sz="0" w:space="0" w:color="auto"/>
              </w:divBdr>
            </w:div>
            <w:div w:id="1389962800">
              <w:marLeft w:val="0"/>
              <w:marRight w:val="0"/>
              <w:marTop w:val="0"/>
              <w:marBottom w:val="0"/>
              <w:divBdr>
                <w:top w:val="none" w:sz="0" w:space="0" w:color="auto"/>
                <w:left w:val="none" w:sz="0" w:space="0" w:color="auto"/>
                <w:bottom w:val="none" w:sz="0" w:space="0" w:color="auto"/>
                <w:right w:val="none" w:sz="0" w:space="0" w:color="auto"/>
              </w:divBdr>
            </w:div>
            <w:div w:id="182791148">
              <w:marLeft w:val="0"/>
              <w:marRight w:val="0"/>
              <w:marTop w:val="0"/>
              <w:marBottom w:val="0"/>
              <w:divBdr>
                <w:top w:val="none" w:sz="0" w:space="0" w:color="auto"/>
                <w:left w:val="none" w:sz="0" w:space="0" w:color="auto"/>
                <w:bottom w:val="none" w:sz="0" w:space="0" w:color="auto"/>
                <w:right w:val="none" w:sz="0" w:space="0" w:color="auto"/>
              </w:divBdr>
            </w:div>
          </w:divsChild>
        </w:div>
        <w:div w:id="662246582">
          <w:marLeft w:val="0"/>
          <w:marRight w:val="0"/>
          <w:marTop w:val="0"/>
          <w:marBottom w:val="0"/>
          <w:divBdr>
            <w:top w:val="none" w:sz="0" w:space="0" w:color="auto"/>
            <w:left w:val="none" w:sz="0" w:space="0" w:color="auto"/>
            <w:bottom w:val="none" w:sz="0" w:space="0" w:color="auto"/>
            <w:right w:val="none" w:sz="0" w:space="0" w:color="auto"/>
          </w:divBdr>
        </w:div>
        <w:div w:id="682169539">
          <w:marLeft w:val="0"/>
          <w:marRight w:val="0"/>
          <w:marTop w:val="0"/>
          <w:marBottom w:val="0"/>
          <w:divBdr>
            <w:top w:val="none" w:sz="0" w:space="0" w:color="auto"/>
            <w:left w:val="none" w:sz="0" w:space="0" w:color="auto"/>
            <w:bottom w:val="none" w:sz="0" w:space="0" w:color="auto"/>
            <w:right w:val="none" w:sz="0" w:space="0" w:color="auto"/>
          </w:divBdr>
        </w:div>
        <w:div w:id="374503985">
          <w:marLeft w:val="0"/>
          <w:marRight w:val="0"/>
          <w:marTop w:val="0"/>
          <w:marBottom w:val="0"/>
          <w:divBdr>
            <w:top w:val="none" w:sz="0" w:space="0" w:color="auto"/>
            <w:left w:val="none" w:sz="0" w:space="0" w:color="auto"/>
            <w:bottom w:val="none" w:sz="0" w:space="0" w:color="auto"/>
            <w:right w:val="none" w:sz="0" w:space="0" w:color="auto"/>
          </w:divBdr>
        </w:div>
        <w:div w:id="1742213415">
          <w:marLeft w:val="0"/>
          <w:marRight w:val="0"/>
          <w:marTop w:val="0"/>
          <w:marBottom w:val="0"/>
          <w:divBdr>
            <w:top w:val="none" w:sz="0" w:space="0" w:color="auto"/>
            <w:left w:val="none" w:sz="0" w:space="0" w:color="auto"/>
            <w:bottom w:val="none" w:sz="0" w:space="0" w:color="auto"/>
            <w:right w:val="none" w:sz="0" w:space="0" w:color="auto"/>
          </w:divBdr>
        </w:div>
        <w:div w:id="1639728420">
          <w:marLeft w:val="0"/>
          <w:marRight w:val="0"/>
          <w:marTop w:val="0"/>
          <w:marBottom w:val="0"/>
          <w:divBdr>
            <w:top w:val="none" w:sz="0" w:space="0" w:color="auto"/>
            <w:left w:val="none" w:sz="0" w:space="0" w:color="auto"/>
            <w:bottom w:val="none" w:sz="0" w:space="0" w:color="auto"/>
            <w:right w:val="none" w:sz="0" w:space="0" w:color="auto"/>
          </w:divBdr>
          <w:divsChild>
            <w:div w:id="983972317">
              <w:marLeft w:val="-75"/>
              <w:marRight w:val="0"/>
              <w:marTop w:val="30"/>
              <w:marBottom w:val="30"/>
              <w:divBdr>
                <w:top w:val="none" w:sz="0" w:space="0" w:color="auto"/>
                <w:left w:val="none" w:sz="0" w:space="0" w:color="auto"/>
                <w:bottom w:val="none" w:sz="0" w:space="0" w:color="auto"/>
                <w:right w:val="none" w:sz="0" w:space="0" w:color="auto"/>
              </w:divBdr>
              <w:divsChild>
                <w:div w:id="708996745">
                  <w:marLeft w:val="0"/>
                  <w:marRight w:val="0"/>
                  <w:marTop w:val="0"/>
                  <w:marBottom w:val="0"/>
                  <w:divBdr>
                    <w:top w:val="none" w:sz="0" w:space="0" w:color="auto"/>
                    <w:left w:val="none" w:sz="0" w:space="0" w:color="auto"/>
                    <w:bottom w:val="none" w:sz="0" w:space="0" w:color="auto"/>
                    <w:right w:val="none" w:sz="0" w:space="0" w:color="auto"/>
                  </w:divBdr>
                  <w:divsChild>
                    <w:div w:id="147401098">
                      <w:marLeft w:val="0"/>
                      <w:marRight w:val="0"/>
                      <w:marTop w:val="0"/>
                      <w:marBottom w:val="0"/>
                      <w:divBdr>
                        <w:top w:val="none" w:sz="0" w:space="0" w:color="auto"/>
                        <w:left w:val="none" w:sz="0" w:space="0" w:color="auto"/>
                        <w:bottom w:val="none" w:sz="0" w:space="0" w:color="auto"/>
                        <w:right w:val="none" w:sz="0" w:space="0" w:color="auto"/>
                      </w:divBdr>
                    </w:div>
                  </w:divsChild>
                </w:div>
                <w:div w:id="284436126">
                  <w:marLeft w:val="0"/>
                  <w:marRight w:val="0"/>
                  <w:marTop w:val="0"/>
                  <w:marBottom w:val="0"/>
                  <w:divBdr>
                    <w:top w:val="none" w:sz="0" w:space="0" w:color="auto"/>
                    <w:left w:val="none" w:sz="0" w:space="0" w:color="auto"/>
                    <w:bottom w:val="none" w:sz="0" w:space="0" w:color="auto"/>
                    <w:right w:val="none" w:sz="0" w:space="0" w:color="auto"/>
                  </w:divBdr>
                  <w:divsChild>
                    <w:div w:id="619604900">
                      <w:marLeft w:val="0"/>
                      <w:marRight w:val="0"/>
                      <w:marTop w:val="0"/>
                      <w:marBottom w:val="0"/>
                      <w:divBdr>
                        <w:top w:val="none" w:sz="0" w:space="0" w:color="auto"/>
                        <w:left w:val="none" w:sz="0" w:space="0" w:color="auto"/>
                        <w:bottom w:val="none" w:sz="0" w:space="0" w:color="auto"/>
                        <w:right w:val="none" w:sz="0" w:space="0" w:color="auto"/>
                      </w:divBdr>
                    </w:div>
                  </w:divsChild>
                </w:div>
                <w:div w:id="1660307870">
                  <w:marLeft w:val="0"/>
                  <w:marRight w:val="0"/>
                  <w:marTop w:val="0"/>
                  <w:marBottom w:val="0"/>
                  <w:divBdr>
                    <w:top w:val="none" w:sz="0" w:space="0" w:color="auto"/>
                    <w:left w:val="none" w:sz="0" w:space="0" w:color="auto"/>
                    <w:bottom w:val="none" w:sz="0" w:space="0" w:color="auto"/>
                    <w:right w:val="none" w:sz="0" w:space="0" w:color="auto"/>
                  </w:divBdr>
                  <w:divsChild>
                    <w:div w:id="36198252">
                      <w:marLeft w:val="0"/>
                      <w:marRight w:val="0"/>
                      <w:marTop w:val="0"/>
                      <w:marBottom w:val="0"/>
                      <w:divBdr>
                        <w:top w:val="none" w:sz="0" w:space="0" w:color="auto"/>
                        <w:left w:val="none" w:sz="0" w:space="0" w:color="auto"/>
                        <w:bottom w:val="none" w:sz="0" w:space="0" w:color="auto"/>
                        <w:right w:val="none" w:sz="0" w:space="0" w:color="auto"/>
                      </w:divBdr>
                    </w:div>
                  </w:divsChild>
                </w:div>
                <w:div w:id="521552139">
                  <w:marLeft w:val="0"/>
                  <w:marRight w:val="0"/>
                  <w:marTop w:val="0"/>
                  <w:marBottom w:val="0"/>
                  <w:divBdr>
                    <w:top w:val="none" w:sz="0" w:space="0" w:color="auto"/>
                    <w:left w:val="none" w:sz="0" w:space="0" w:color="auto"/>
                    <w:bottom w:val="none" w:sz="0" w:space="0" w:color="auto"/>
                    <w:right w:val="none" w:sz="0" w:space="0" w:color="auto"/>
                  </w:divBdr>
                  <w:divsChild>
                    <w:div w:id="1097599087">
                      <w:marLeft w:val="0"/>
                      <w:marRight w:val="0"/>
                      <w:marTop w:val="0"/>
                      <w:marBottom w:val="0"/>
                      <w:divBdr>
                        <w:top w:val="none" w:sz="0" w:space="0" w:color="auto"/>
                        <w:left w:val="none" w:sz="0" w:space="0" w:color="auto"/>
                        <w:bottom w:val="none" w:sz="0" w:space="0" w:color="auto"/>
                        <w:right w:val="none" w:sz="0" w:space="0" w:color="auto"/>
                      </w:divBdr>
                    </w:div>
                  </w:divsChild>
                </w:div>
                <w:div w:id="208080501">
                  <w:marLeft w:val="0"/>
                  <w:marRight w:val="0"/>
                  <w:marTop w:val="0"/>
                  <w:marBottom w:val="0"/>
                  <w:divBdr>
                    <w:top w:val="none" w:sz="0" w:space="0" w:color="auto"/>
                    <w:left w:val="none" w:sz="0" w:space="0" w:color="auto"/>
                    <w:bottom w:val="none" w:sz="0" w:space="0" w:color="auto"/>
                    <w:right w:val="none" w:sz="0" w:space="0" w:color="auto"/>
                  </w:divBdr>
                  <w:divsChild>
                    <w:div w:id="1871449276">
                      <w:marLeft w:val="0"/>
                      <w:marRight w:val="0"/>
                      <w:marTop w:val="0"/>
                      <w:marBottom w:val="0"/>
                      <w:divBdr>
                        <w:top w:val="none" w:sz="0" w:space="0" w:color="auto"/>
                        <w:left w:val="none" w:sz="0" w:space="0" w:color="auto"/>
                        <w:bottom w:val="none" w:sz="0" w:space="0" w:color="auto"/>
                        <w:right w:val="none" w:sz="0" w:space="0" w:color="auto"/>
                      </w:divBdr>
                    </w:div>
                  </w:divsChild>
                </w:div>
                <w:div w:id="750735545">
                  <w:marLeft w:val="0"/>
                  <w:marRight w:val="0"/>
                  <w:marTop w:val="0"/>
                  <w:marBottom w:val="0"/>
                  <w:divBdr>
                    <w:top w:val="none" w:sz="0" w:space="0" w:color="auto"/>
                    <w:left w:val="none" w:sz="0" w:space="0" w:color="auto"/>
                    <w:bottom w:val="none" w:sz="0" w:space="0" w:color="auto"/>
                    <w:right w:val="none" w:sz="0" w:space="0" w:color="auto"/>
                  </w:divBdr>
                  <w:divsChild>
                    <w:div w:id="521743621">
                      <w:marLeft w:val="0"/>
                      <w:marRight w:val="0"/>
                      <w:marTop w:val="0"/>
                      <w:marBottom w:val="0"/>
                      <w:divBdr>
                        <w:top w:val="none" w:sz="0" w:space="0" w:color="auto"/>
                        <w:left w:val="none" w:sz="0" w:space="0" w:color="auto"/>
                        <w:bottom w:val="none" w:sz="0" w:space="0" w:color="auto"/>
                        <w:right w:val="none" w:sz="0" w:space="0" w:color="auto"/>
                      </w:divBdr>
                    </w:div>
                  </w:divsChild>
                </w:div>
                <w:div w:id="1112163856">
                  <w:marLeft w:val="0"/>
                  <w:marRight w:val="0"/>
                  <w:marTop w:val="0"/>
                  <w:marBottom w:val="0"/>
                  <w:divBdr>
                    <w:top w:val="none" w:sz="0" w:space="0" w:color="auto"/>
                    <w:left w:val="none" w:sz="0" w:space="0" w:color="auto"/>
                    <w:bottom w:val="none" w:sz="0" w:space="0" w:color="auto"/>
                    <w:right w:val="none" w:sz="0" w:space="0" w:color="auto"/>
                  </w:divBdr>
                  <w:divsChild>
                    <w:div w:id="1148784832">
                      <w:marLeft w:val="0"/>
                      <w:marRight w:val="0"/>
                      <w:marTop w:val="0"/>
                      <w:marBottom w:val="0"/>
                      <w:divBdr>
                        <w:top w:val="none" w:sz="0" w:space="0" w:color="auto"/>
                        <w:left w:val="none" w:sz="0" w:space="0" w:color="auto"/>
                        <w:bottom w:val="none" w:sz="0" w:space="0" w:color="auto"/>
                        <w:right w:val="none" w:sz="0" w:space="0" w:color="auto"/>
                      </w:divBdr>
                    </w:div>
                    <w:div w:id="1908805511">
                      <w:marLeft w:val="0"/>
                      <w:marRight w:val="0"/>
                      <w:marTop w:val="0"/>
                      <w:marBottom w:val="0"/>
                      <w:divBdr>
                        <w:top w:val="none" w:sz="0" w:space="0" w:color="auto"/>
                        <w:left w:val="none" w:sz="0" w:space="0" w:color="auto"/>
                        <w:bottom w:val="none" w:sz="0" w:space="0" w:color="auto"/>
                        <w:right w:val="none" w:sz="0" w:space="0" w:color="auto"/>
                      </w:divBdr>
                    </w:div>
                    <w:div w:id="1131706291">
                      <w:marLeft w:val="0"/>
                      <w:marRight w:val="0"/>
                      <w:marTop w:val="0"/>
                      <w:marBottom w:val="0"/>
                      <w:divBdr>
                        <w:top w:val="none" w:sz="0" w:space="0" w:color="auto"/>
                        <w:left w:val="none" w:sz="0" w:space="0" w:color="auto"/>
                        <w:bottom w:val="none" w:sz="0" w:space="0" w:color="auto"/>
                        <w:right w:val="none" w:sz="0" w:space="0" w:color="auto"/>
                      </w:divBdr>
                    </w:div>
                  </w:divsChild>
                </w:div>
                <w:div w:id="500005171">
                  <w:marLeft w:val="0"/>
                  <w:marRight w:val="0"/>
                  <w:marTop w:val="0"/>
                  <w:marBottom w:val="0"/>
                  <w:divBdr>
                    <w:top w:val="none" w:sz="0" w:space="0" w:color="auto"/>
                    <w:left w:val="none" w:sz="0" w:space="0" w:color="auto"/>
                    <w:bottom w:val="none" w:sz="0" w:space="0" w:color="auto"/>
                    <w:right w:val="none" w:sz="0" w:space="0" w:color="auto"/>
                  </w:divBdr>
                  <w:divsChild>
                    <w:div w:id="1852913584">
                      <w:marLeft w:val="0"/>
                      <w:marRight w:val="0"/>
                      <w:marTop w:val="0"/>
                      <w:marBottom w:val="0"/>
                      <w:divBdr>
                        <w:top w:val="none" w:sz="0" w:space="0" w:color="auto"/>
                        <w:left w:val="none" w:sz="0" w:space="0" w:color="auto"/>
                        <w:bottom w:val="none" w:sz="0" w:space="0" w:color="auto"/>
                        <w:right w:val="none" w:sz="0" w:space="0" w:color="auto"/>
                      </w:divBdr>
                    </w:div>
                    <w:div w:id="2072458021">
                      <w:marLeft w:val="0"/>
                      <w:marRight w:val="0"/>
                      <w:marTop w:val="0"/>
                      <w:marBottom w:val="0"/>
                      <w:divBdr>
                        <w:top w:val="none" w:sz="0" w:space="0" w:color="auto"/>
                        <w:left w:val="none" w:sz="0" w:space="0" w:color="auto"/>
                        <w:bottom w:val="none" w:sz="0" w:space="0" w:color="auto"/>
                        <w:right w:val="none" w:sz="0" w:space="0" w:color="auto"/>
                      </w:divBdr>
                    </w:div>
                    <w:div w:id="9753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3441">
          <w:marLeft w:val="0"/>
          <w:marRight w:val="0"/>
          <w:marTop w:val="0"/>
          <w:marBottom w:val="0"/>
          <w:divBdr>
            <w:top w:val="none" w:sz="0" w:space="0" w:color="auto"/>
            <w:left w:val="none" w:sz="0" w:space="0" w:color="auto"/>
            <w:bottom w:val="none" w:sz="0" w:space="0" w:color="auto"/>
            <w:right w:val="none" w:sz="0" w:space="0" w:color="auto"/>
          </w:divBdr>
        </w:div>
        <w:div w:id="324435638">
          <w:marLeft w:val="0"/>
          <w:marRight w:val="0"/>
          <w:marTop w:val="0"/>
          <w:marBottom w:val="0"/>
          <w:divBdr>
            <w:top w:val="none" w:sz="0" w:space="0" w:color="auto"/>
            <w:left w:val="none" w:sz="0" w:space="0" w:color="auto"/>
            <w:bottom w:val="none" w:sz="0" w:space="0" w:color="auto"/>
            <w:right w:val="none" w:sz="0" w:space="0" w:color="auto"/>
          </w:divBdr>
        </w:div>
        <w:div w:id="1044787860">
          <w:marLeft w:val="0"/>
          <w:marRight w:val="0"/>
          <w:marTop w:val="0"/>
          <w:marBottom w:val="0"/>
          <w:divBdr>
            <w:top w:val="none" w:sz="0" w:space="0" w:color="auto"/>
            <w:left w:val="none" w:sz="0" w:space="0" w:color="auto"/>
            <w:bottom w:val="none" w:sz="0" w:space="0" w:color="auto"/>
            <w:right w:val="none" w:sz="0" w:space="0" w:color="auto"/>
          </w:divBdr>
          <w:divsChild>
            <w:div w:id="1660842991">
              <w:marLeft w:val="-75"/>
              <w:marRight w:val="0"/>
              <w:marTop w:val="30"/>
              <w:marBottom w:val="30"/>
              <w:divBdr>
                <w:top w:val="none" w:sz="0" w:space="0" w:color="auto"/>
                <w:left w:val="none" w:sz="0" w:space="0" w:color="auto"/>
                <w:bottom w:val="none" w:sz="0" w:space="0" w:color="auto"/>
                <w:right w:val="none" w:sz="0" w:space="0" w:color="auto"/>
              </w:divBdr>
              <w:divsChild>
                <w:div w:id="1733692272">
                  <w:marLeft w:val="0"/>
                  <w:marRight w:val="0"/>
                  <w:marTop w:val="0"/>
                  <w:marBottom w:val="0"/>
                  <w:divBdr>
                    <w:top w:val="none" w:sz="0" w:space="0" w:color="auto"/>
                    <w:left w:val="none" w:sz="0" w:space="0" w:color="auto"/>
                    <w:bottom w:val="none" w:sz="0" w:space="0" w:color="auto"/>
                    <w:right w:val="none" w:sz="0" w:space="0" w:color="auto"/>
                  </w:divBdr>
                  <w:divsChild>
                    <w:div w:id="788625713">
                      <w:marLeft w:val="0"/>
                      <w:marRight w:val="0"/>
                      <w:marTop w:val="0"/>
                      <w:marBottom w:val="0"/>
                      <w:divBdr>
                        <w:top w:val="none" w:sz="0" w:space="0" w:color="auto"/>
                        <w:left w:val="none" w:sz="0" w:space="0" w:color="auto"/>
                        <w:bottom w:val="none" w:sz="0" w:space="0" w:color="auto"/>
                        <w:right w:val="none" w:sz="0" w:space="0" w:color="auto"/>
                      </w:divBdr>
                    </w:div>
                  </w:divsChild>
                </w:div>
                <w:div w:id="1573076054">
                  <w:marLeft w:val="0"/>
                  <w:marRight w:val="0"/>
                  <w:marTop w:val="0"/>
                  <w:marBottom w:val="0"/>
                  <w:divBdr>
                    <w:top w:val="none" w:sz="0" w:space="0" w:color="auto"/>
                    <w:left w:val="none" w:sz="0" w:space="0" w:color="auto"/>
                    <w:bottom w:val="none" w:sz="0" w:space="0" w:color="auto"/>
                    <w:right w:val="none" w:sz="0" w:space="0" w:color="auto"/>
                  </w:divBdr>
                  <w:divsChild>
                    <w:div w:id="1678119873">
                      <w:marLeft w:val="0"/>
                      <w:marRight w:val="0"/>
                      <w:marTop w:val="0"/>
                      <w:marBottom w:val="0"/>
                      <w:divBdr>
                        <w:top w:val="none" w:sz="0" w:space="0" w:color="auto"/>
                        <w:left w:val="none" w:sz="0" w:space="0" w:color="auto"/>
                        <w:bottom w:val="none" w:sz="0" w:space="0" w:color="auto"/>
                        <w:right w:val="none" w:sz="0" w:space="0" w:color="auto"/>
                      </w:divBdr>
                    </w:div>
                  </w:divsChild>
                </w:div>
                <w:div w:id="1011295887">
                  <w:marLeft w:val="0"/>
                  <w:marRight w:val="0"/>
                  <w:marTop w:val="0"/>
                  <w:marBottom w:val="0"/>
                  <w:divBdr>
                    <w:top w:val="none" w:sz="0" w:space="0" w:color="auto"/>
                    <w:left w:val="none" w:sz="0" w:space="0" w:color="auto"/>
                    <w:bottom w:val="none" w:sz="0" w:space="0" w:color="auto"/>
                    <w:right w:val="none" w:sz="0" w:space="0" w:color="auto"/>
                  </w:divBdr>
                  <w:divsChild>
                    <w:div w:id="634529753">
                      <w:marLeft w:val="0"/>
                      <w:marRight w:val="0"/>
                      <w:marTop w:val="0"/>
                      <w:marBottom w:val="0"/>
                      <w:divBdr>
                        <w:top w:val="none" w:sz="0" w:space="0" w:color="auto"/>
                        <w:left w:val="none" w:sz="0" w:space="0" w:color="auto"/>
                        <w:bottom w:val="none" w:sz="0" w:space="0" w:color="auto"/>
                        <w:right w:val="none" w:sz="0" w:space="0" w:color="auto"/>
                      </w:divBdr>
                    </w:div>
                  </w:divsChild>
                </w:div>
                <w:div w:id="396516393">
                  <w:marLeft w:val="0"/>
                  <w:marRight w:val="0"/>
                  <w:marTop w:val="0"/>
                  <w:marBottom w:val="0"/>
                  <w:divBdr>
                    <w:top w:val="none" w:sz="0" w:space="0" w:color="auto"/>
                    <w:left w:val="none" w:sz="0" w:space="0" w:color="auto"/>
                    <w:bottom w:val="none" w:sz="0" w:space="0" w:color="auto"/>
                    <w:right w:val="none" w:sz="0" w:space="0" w:color="auto"/>
                  </w:divBdr>
                  <w:divsChild>
                    <w:div w:id="1612391490">
                      <w:marLeft w:val="0"/>
                      <w:marRight w:val="0"/>
                      <w:marTop w:val="0"/>
                      <w:marBottom w:val="0"/>
                      <w:divBdr>
                        <w:top w:val="none" w:sz="0" w:space="0" w:color="auto"/>
                        <w:left w:val="none" w:sz="0" w:space="0" w:color="auto"/>
                        <w:bottom w:val="none" w:sz="0" w:space="0" w:color="auto"/>
                        <w:right w:val="none" w:sz="0" w:space="0" w:color="auto"/>
                      </w:divBdr>
                    </w:div>
                  </w:divsChild>
                </w:div>
                <w:div w:id="1773435898">
                  <w:marLeft w:val="0"/>
                  <w:marRight w:val="0"/>
                  <w:marTop w:val="0"/>
                  <w:marBottom w:val="0"/>
                  <w:divBdr>
                    <w:top w:val="none" w:sz="0" w:space="0" w:color="auto"/>
                    <w:left w:val="none" w:sz="0" w:space="0" w:color="auto"/>
                    <w:bottom w:val="none" w:sz="0" w:space="0" w:color="auto"/>
                    <w:right w:val="none" w:sz="0" w:space="0" w:color="auto"/>
                  </w:divBdr>
                  <w:divsChild>
                    <w:div w:id="114519114">
                      <w:marLeft w:val="0"/>
                      <w:marRight w:val="0"/>
                      <w:marTop w:val="0"/>
                      <w:marBottom w:val="0"/>
                      <w:divBdr>
                        <w:top w:val="none" w:sz="0" w:space="0" w:color="auto"/>
                        <w:left w:val="none" w:sz="0" w:space="0" w:color="auto"/>
                        <w:bottom w:val="none" w:sz="0" w:space="0" w:color="auto"/>
                        <w:right w:val="none" w:sz="0" w:space="0" w:color="auto"/>
                      </w:divBdr>
                    </w:div>
                  </w:divsChild>
                </w:div>
                <w:div w:id="1448816239">
                  <w:marLeft w:val="0"/>
                  <w:marRight w:val="0"/>
                  <w:marTop w:val="0"/>
                  <w:marBottom w:val="0"/>
                  <w:divBdr>
                    <w:top w:val="none" w:sz="0" w:space="0" w:color="auto"/>
                    <w:left w:val="none" w:sz="0" w:space="0" w:color="auto"/>
                    <w:bottom w:val="none" w:sz="0" w:space="0" w:color="auto"/>
                    <w:right w:val="none" w:sz="0" w:space="0" w:color="auto"/>
                  </w:divBdr>
                  <w:divsChild>
                    <w:div w:id="1569225956">
                      <w:marLeft w:val="0"/>
                      <w:marRight w:val="0"/>
                      <w:marTop w:val="0"/>
                      <w:marBottom w:val="0"/>
                      <w:divBdr>
                        <w:top w:val="none" w:sz="0" w:space="0" w:color="auto"/>
                        <w:left w:val="none" w:sz="0" w:space="0" w:color="auto"/>
                        <w:bottom w:val="none" w:sz="0" w:space="0" w:color="auto"/>
                        <w:right w:val="none" w:sz="0" w:space="0" w:color="auto"/>
                      </w:divBdr>
                    </w:div>
                  </w:divsChild>
                </w:div>
                <w:div w:id="1992561206">
                  <w:marLeft w:val="0"/>
                  <w:marRight w:val="0"/>
                  <w:marTop w:val="0"/>
                  <w:marBottom w:val="0"/>
                  <w:divBdr>
                    <w:top w:val="none" w:sz="0" w:space="0" w:color="auto"/>
                    <w:left w:val="none" w:sz="0" w:space="0" w:color="auto"/>
                    <w:bottom w:val="none" w:sz="0" w:space="0" w:color="auto"/>
                    <w:right w:val="none" w:sz="0" w:space="0" w:color="auto"/>
                  </w:divBdr>
                  <w:divsChild>
                    <w:div w:id="595989116">
                      <w:marLeft w:val="0"/>
                      <w:marRight w:val="0"/>
                      <w:marTop w:val="0"/>
                      <w:marBottom w:val="0"/>
                      <w:divBdr>
                        <w:top w:val="none" w:sz="0" w:space="0" w:color="auto"/>
                        <w:left w:val="none" w:sz="0" w:space="0" w:color="auto"/>
                        <w:bottom w:val="none" w:sz="0" w:space="0" w:color="auto"/>
                        <w:right w:val="none" w:sz="0" w:space="0" w:color="auto"/>
                      </w:divBdr>
                    </w:div>
                    <w:div w:id="669990469">
                      <w:marLeft w:val="0"/>
                      <w:marRight w:val="0"/>
                      <w:marTop w:val="0"/>
                      <w:marBottom w:val="0"/>
                      <w:divBdr>
                        <w:top w:val="none" w:sz="0" w:space="0" w:color="auto"/>
                        <w:left w:val="none" w:sz="0" w:space="0" w:color="auto"/>
                        <w:bottom w:val="none" w:sz="0" w:space="0" w:color="auto"/>
                        <w:right w:val="none" w:sz="0" w:space="0" w:color="auto"/>
                      </w:divBdr>
                    </w:div>
                  </w:divsChild>
                </w:div>
                <w:div w:id="715281487">
                  <w:marLeft w:val="0"/>
                  <w:marRight w:val="0"/>
                  <w:marTop w:val="0"/>
                  <w:marBottom w:val="0"/>
                  <w:divBdr>
                    <w:top w:val="none" w:sz="0" w:space="0" w:color="auto"/>
                    <w:left w:val="none" w:sz="0" w:space="0" w:color="auto"/>
                    <w:bottom w:val="none" w:sz="0" w:space="0" w:color="auto"/>
                    <w:right w:val="none" w:sz="0" w:space="0" w:color="auto"/>
                  </w:divBdr>
                  <w:divsChild>
                    <w:div w:id="583296250">
                      <w:marLeft w:val="0"/>
                      <w:marRight w:val="0"/>
                      <w:marTop w:val="0"/>
                      <w:marBottom w:val="0"/>
                      <w:divBdr>
                        <w:top w:val="none" w:sz="0" w:space="0" w:color="auto"/>
                        <w:left w:val="none" w:sz="0" w:space="0" w:color="auto"/>
                        <w:bottom w:val="none" w:sz="0" w:space="0" w:color="auto"/>
                        <w:right w:val="none" w:sz="0" w:space="0" w:color="auto"/>
                      </w:divBdr>
                    </w:div>
                    <w:div w:id="27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8308">
          <w:marLeft w:val="0"/>
          <w:marRight w:val="0"/>
          <w:marTop w:val="0"/>
          <w:marBottom w:val="0"/>
          <w:divBdr>
            <w:top w:val="none" w:sz="0" w:space="0" w:color="auto"/>
            <w:left w:val="none" w:sz="0" w:space="0" w:color="auto"/>
            <w:bottom w:val="none" w:sz="0" w:space="0" w:color="auto"/>
            <w:right w:val="none" w:sz="0" w:space="0" w:color="auto"/>
          </w:divBdr>
        </w:div>
        <w:div w:id="1896773090">
          <w:marLeft w:val="0"/>
          <w:marRight w:val="0"/>
          <w:marTop w:val="0"/>
          <w:marBottom w:val="0"/>
          <w:divBdr>
            <w:top w:val="none" w:sz="0" w:space="0" w:color="auto"/>
            <w:left w:val="none" w:sz="0" w:space="0" w:color="auto"/>
            <w:bottom w:val="none" w:sz="0" w:space="0" w:color="auto"/>
            <w:right w:val="none" w:sz="0" w:space="0" w:color="auto"/>
          </w:divBdr>
        </w:div>
        <w:div w:id="399989518">
          <w:marLeft w:val="0"/>
          <w:marRight w:val="0"/>
          <w:marTop w:val="0"/>
          <w:marBottom w:val="0"/>
          <w:divBdr>
            <w:top w:val="none" w:sz="0" w:space="0" w:color="auto"/>
            <w:left w:val="none" w:sz="0" w:space="0" w:color="auto"/>
            <w:bottom w:val="none" w:sz="0" w:space="0" w:color="auto"/>
            <w:right w:val="none" w:sz="0" w:space="0" w:color="auto"/>
          </w:divBdr>
          <w:divsChild>
            <w:div w:id="1238900932">
              <w:marLeft w:val="-75"/>
              <w:marRight w:val="0"/>
              <w:marTop w:val="30"/>
              <w:marBottom w:val="30"/>
              <w:divBdr>
                <w:top w:val="none" w:sz="0" w:space="0" w:color="auto"/>
                <w:left w:val="none" w:sz="0" w:space="0" w:color="auto"/>
                <w:bottom w:val="none" w:sz="0" w:space="0" w:color="auto"/>
                <w:right w:val="none" w:sz="0" w:space="0" w:color="auto"/>
              </w:divBdr>
              <w:divsChild>
                <w:div w:id="1034845894">
                  <w:marLeft w:val="0"/>
                  <w:marRight w:val="0"/>
                  <w:marTop w:val="0"/>
                  <w:marBottom w:val="0"/>
                  <w:divBdr>
                    <w:top w:val="none" w:sz="0" w:space="0" w:color="auto"/>
                    <w:left w:val="none" w:sz="0" w:space="0" w:color="auto"/>
                    <w:bottom w:val="none" w:sz="0" w:space="0" w:color="auto"/>
                    <w:right w:val="none" w:sz="0" w:space="0" w:color="auto"/>
                  </w:divBdr>
                  <w:divsChild>
                    <w:div w:id="2102992056">
                      <w:marLeft w:val="0"/>
                      <w:marRight w:val="0"/>
                      <w:marTop w:val="0"/>
                      <w:marBottom w:val="0"/>
                      <w:divBdr>
                        <w:top w:val="none" w:sz="0" w:space="0" w:color="auto"/>
                        <w:left w:val="none" w:sz="0" w:space="0" w:color="auto"/>
                        <w:bottom w:val="none" w:sz="0" w:space="0" w:color="auto"/>
                        <w:right w:val="none" w:sz="0" w:space="0" w:color="auto"/>
                      </w:divBdr>
                    </w:div>
                  </w:divsChild>
                </w:div>
                <w:div w:id="251940969">
                  <w:marLeft w:val="0"/>
                  <w:marRight w:val="0"/>
                  <w:marTop w:val="0"/>
                  <w:marBottom w:val="0"/>
                  <w:divBdr>
                    <w:top w:val="none" w:sz="0" w:space="0" w:color="auto"/>
                    <w:left w:val="none" w:sz="0" w:space="0" w:color="auto"/>
                    <w:bottom w:val="none" w:sz="0" w:space="0" w:color="auto"/>
                    <w:right w:val="none" w:sz="0" w:space="0" w:color="auto"/>
                  </w:divBdr>
                  <w:divsChild>
                    <w:div w:id="346062250">
                      <w:marLeft w:val="0"/>
                      <w:marRight w:val="0"/>
                      <w:marTop w:val="0"/>
                      <w:marBottom w:val="0"/>
                      <w:divBdr>
                        <w:top w:val="none" w:sz="0" w:space="0" w:color="auto"/>
                        <w:left w:val="none" w:sz="0" w:space="0" w:color="auto"/>
                        <w:bottom w:val="none" w:sz="0" w:space="0" w:color="auto"/>
                        <w:right w:val="none" w:sz="0" w:space="0" w:color="auto"/>
                      </w:divBdr>
                    </w:div>
                  </w:divsChild>
                </w:div>
                <w:div w:id="1576549103">
                  <w:marLeft w:val="0"/>
                  <w:marRight w:val="0"/>
                  <w:marTop w:val="0"/>
                  <w:marBottom w:val="0"/>
                  <w:divBdr>
                    <w:top w:val="none" w:sz="0" w:space="0" w:color="auto"/>
                    <w:left w:val="none" w:sz="0" w:space="0" w:color="auto"/>
                    <w:bottom w:val="none" w:sz="0" w:space="0" w:color="auto"/>
                    <w:right w:val="none" w:sz="0" w:space="0" w:color="auto"/>
                  </w:divBdr>
                  <w:divsChild>
                    <w:div w:id="993027749">
                      <w:marLeft w:val="0"/>
                      <w:marRight w:val="0"/>
                      <w:marTop w:val="0"/>
                      <w:marBottom w:val="0"/>
                      <w:divBdr>
                        <w:top w:val="none" w:sz="0" w:space="0" w:color="auto"/>
                        <w:left w:val="none" w:sz="0" w:space="0" w:color="auto"/>
                        <w:bottom w:val="none" w:sz="0" w:space="0" w:color="auto"/>
                        <w:right w:val="none" w:sz="0" w:space="0" w:color="auto"/>
                      </w:divBdr>
                    </w:div>
                  </w:divsChild>
                </w:div>
                <w:div w:id="219486886">
                  <w:marLeft w:val="0"/>
                  <w:marRight w:val="0"/>
                  <w:marTop w:val="0"/>
                  <w:marBottom w:val="0"/>
                  <w:divBdr>
                    <w:top w:val="none" w:sz="0" w:space="0" w:color="auto"/>
                    <w:left w:val="none" w:sz="0" w:space="0" w:color="auto"/>
                    <w:bottom w:val="none" w:sz="0" w:space="0" w:color="auto"/>
                    <w:right w:val="none" w:sz="0" w:space="0" w:color="auto"/>
                  </w:divBdr>
                  <w:divsChild>
                    <w:div w:id="1775706979">
                      <w:marLeft w:val="0"/>
                      <w:marRight w:val="0"/>
                      <w:marTop w:val="0"/>
                      <w:marBottom w:val="0"/>
                      <w:divBdr>
                        <w:top w:val="none" w:sz="0" w:space="0" w:color="auto"/>
                        <w:left w:val="none" w:sz="0" w:space="0" w:color="auto"/>
                        <w:bottom w:val="none" w:sz="0" w:space="0" w:color="auto"/>
                        <w:right w:val="none" w:sz="0" w:space="0" w:color="auto"/>
                      </w:divBdr>
                    </w:div>
                  </w:divsChild>
                </w:div>
                <w:div w:id="1490168589">
                  <w:marLeft w:val="0"/>
                  <w:marRight w:val="0"/>
                  <w:marTop w:val="0"/>
                  <w:marBottom w:val="0"/>
                  <w:divBdr>
                    <w:top w:val="none" w:sz="0" w:space="0" w:color="auto"/>
                    <w:left w:val="none" w:sz="0" w:space="0" w:color="auto"/>
                    <w:bottom w:val="none" w:sz="0" w:space="0" w:color="auto"/>
                    <w:right w:val="none" w:sz="0" w:space="0" w:color="auto"/>
                  </w:divBdr>
                  <w:divsChild>
                    <w:div w:id="690112362">
                      <w:marLeft w:val="0"/>
                      <w:marRight w:val="0"/>
                      <w:marTop w:val="0"/>
                      <w:marBottom w:val="0"/>
                      <w:divBdr>
                        <w:top w:val="none" w:sz="0" w:space="0" w:color="auto"/>
                        <w:left w:val="none" w:sz="0" w:space="0" w:color="auto"/>
                        <w:bottom w:val="none" w:sz="0" w:space="0" w:color="auto"/>
                        <w:right w:val="none" w:sz="0" w:space="0" w:color="auto"/>
                      </w:divBdr>
                    </w:div>
                    <w:div w:id="1688871710">
                      <w:marLeft w:val="0"/>
                      <w:marRight w:val="0"/>
                      <w:marTop w:val="0"/>
                      <w:marBottom w:val="0"/>
                      <w:divBdr>
                        <w:top w:val="none" w:sz="0" w:space="0" w:color="auto"/>
                        <w:left w:val="none" w:sz="0" w:space="0" w:color="auto"/>
                        <w:bottom w:val="none" w:sz="0" w:space="0" w:color="auto"/>
                        <w:right w:val="none" w:sz="0" w:space="0" w:color="auto"/>
                      </w:divBdr>
                    </w:div>
                  </w:divsChild>
                </w:div>
                <w:div w:id="1100369476">
                  <w:marLeft w:val="0"/>
                  <w:marRight w:val="0"/>
                  <w:marTop w:val="0"/>
                  <w:marBottom w:val="0"/>
                  <w:divBdr>
                    <w:top w:val="none" w:sz="0" w:space="0" w:color="auto"/>
                    <w:left w:val="none" w:sz="0" w:space="0" w:color="auto"/>
                    <w:bottom w:val="none" w:sz="0" w:space="0" w:color="auto"/>
                    <w:right w:val="none" w:sz="0" w:space="0" w:color="auto"/>
                  </w:divBdr>
                  <w:divsChild>
                    <w:div w:id="384791076">
                      <w:marLeft w:val="0"/>
                      <w:marRight w:val="0"/>
                      <w:marTop w:val="0"/>
                      <w:marBottom w:val="0"/>
                      <w:divBdr>
                        <w:top w:val="none" w:sz="0" w:space="0" w:color="auto"/>
                        <w:left w:val="none" w:sz="0" w:space="0" w:color="auto"/>
                        <w:bottom w:val="none" w:sz="0" w:space="0" w:color="auto"/>
                        <w:right w:val="none" w:sz="0" w:space="0" w:color="auto"/>
                      </w:divBdr>
                    </w:div>
                    <w:div w:id="1880775718">
                      <w:marLeft w:val="0"/>
                      <w:marRight w:val="0"/>
                      <w:marTop w:val="0"/>
                      <w:marBottom w:val="0"/>
                      <w:divBdr>
                        <w:top w:val="none" w:sz="0" w:space="0" w:color="auto"/>
                        <w:left w:val="none" w:sz="0" w:space="0" w:color="auto"/>
                        <w:bottom w:val="none" w:sz="0" w:space="0" w:color="auto"/>
                        <w:right w:val="none" w:sz="0" w:space="0" w:color="auto"/>
                      </w:divBdr>
                    </w:div>
                  </w:divsChild>
                </w:div>
                <w:div w:id="69357162">
                  <w:marLeft w:val="0"/>
                  <w:marRight w:val="0"/>
                  <w:marTop w:val="0"/>
                  <w:marBottom w:val="0"/>
                  <w:divBdr>
                    <w:top w:val="none" w:sz="0" w:space="0" w:color="auto"/>
                    <w:left w:val="none" w:sz="0" w:space="0" w:color="auto"/>
                    <w:bottom w:val="none" w:sz="0" w:space="0" w:color="auto"/>
                    <w:right w:val="none" w:sz="0" w:space="0" w:color="auto"/>
                  </w:divBdr>
                  <w:divsChild>
                    <w:div w:id="415782247">
                      <w:marLeft w:val="0"/>
                      <w:marRight w:val="0"/>
                      <w:marTop w:val="0"/>
                      <w:marBottom w:val="0"/>
                      <w:divBdr>
                        <w:top w:val="none" w:sz="0" w:space="0" w:color="auto"/>
                        <w:left w:val="none" w:sz="0" w:space="0" w:color="auto"/>
                        <w:bottom w:val="none" w:sz="0" w:space="0" w:color="auto"/>
                        <w:right w:val="none" w:sz="0" w:space="0" w:color="auto"/>
                      </w:divBdr>
                    </w:div>
                    <w:div w:id="1705431">
                      <w:marLeft w:val="0"/>
                      <w:marRight w:val="0"/>
                      <w:marTop w:val="0"/>
                      <w:marBottom w:val="0"/>
                      <w:divBdr>
                        <w:top w:val="none" w:sz="0" w:space="0" w:color="auto"/>
                        <w:left w:val="none" w:sz="0" w:space="0" w:color="auto"/>
                        <w:bottom w:val="none" w:sz="0" w:space="0" w:color="auto"/>
                        <w:right w:val="none" w:sz="0" w:space="0" w:color="auto"/>
                      </w:divBdr>
                    </w:div>
                  </w:divsChild>
                </w:div>
                <w:div w:id="188689215">
                  <w:marLeft w:val="0"/>
                  <w:marRight w:val="0"/>
                  <w:marTop w:val="0"/>
                  <w:marBottom w:val="0"/>
                  <w:divBdr>
                    <w:top w:val="none" w:sz="0" w:space="0" w:color="auto"/>
                    <w:left w:val="none" w:sz="0" w:space="0" w:color="auto"/>
                    <w:bottom w:val="none" w:sz="0" w:space="0" w:color="auto"/>
                    <w:right w:val="none" w:sz="0" w:space="0" w:color="auto"/>
                  </w:divBdr>
                  <w:divsChild>
                    <w:div w:id="1320420212">
                      <w:marLeft w:val="0"/>
                      <w:marRight w:val="0"/>
                      <w:marTop w:val="0"/>
                      <w:marBottom w:val="0"/>
                      <w:divBdr>
                        <w:top w:val="none" w:sz="0" w:space="0" w:color="auto"/>
                        <w:left w:val="none" w:sz="0" w:space="0" w:color="auto"/>
                        <w:bottom w:val="none" w:sz="0" w:space="0" w:color="auto"/>
                        <w:right w:val="none" w:sz="0" w:space="0" w:color="auto"/>
                      </w:divBdr>
                    </w:div>
                  </w:divsChild>
                </w:div>
                <w:div w:id="1627932175">
                  <w:marLeft w:val="0"/>
                  <w:marRight w:val="0"/>
                  <w:marTop w:val="0"/>
                  <w:marBottom w:val="0"/>
                  <w:divBdr>
                    <w:top w:val="none" w:sz="0" w:space="0" w:color="auto"/>
                    <w:left w:val="none" w:sz="0" w:space="0" w:color="auto"/>
                    <w:bottom w:val="none" w:sz="0" w:space="0" w:color="auto"/>
                    <w:right w:val="none" w:sz="0" w:space="0" w:color="auto"/>
                  </w:divBdr>
                  <w:divsChild>
                    <w:div w:id="841699770">
                      <w:marLeft w:val="0"/>
                      <w:marRight w:val="0"/>
                      <w:marTop w:val="0"/>
                      <w:marBottom w:val="0"/>
                      <w:divBdr>
                        <w:top w:val="none" w:sz="0" w:space="0" w:color="auto"/>
                        <w:left w:val="none" w:sz="0" w:space="0" w:color="auto"/>
                        <w:bottom w:val="none" w:sz="0" w:space="0" w:color="auto"/>
                        <w:right w:val="none" w:sz="0" w:space="0" w:color="auto"/>
                      </w:divBdr>
                    </w:div>
                  </w:divsChild>
                </w:div>
                <w:div w:id="1955945527">
                  <w:marLeft w:val="0"/>
                  <w:marRight w:val="0"/>
                  <w:marTop w:val="0"/>
                  <w:marBottom w:val="0"/>
                  <w:divBdr>
                    <w:top w:val="none" w:sz="0" w:space="0" w:color="auto"/>
                    <w:left w:val="none" w:sz="0" w:space="0" w:color="auto"/>
                    <w:bottom w:val="none" w:sz="0" w:space="0" w:color="auto"/>
                    <w:right w:val="none" w:sz="0" w:space="0" w:color="auto"/>
                  </w:divBdr>
                  <w:divsChild>
                    <w:div w:id="1028339779">
                      <w:marLeft w:val="0"/>
                      <w:marRight w:val="0"/>
                      <w:marTop w:val="0"/>
                      <w:marBottom w:val="0"/>
                      <w:divBdr>
                        <w:top w:val="none" w:sz="0" w:space="0" w:color="auto"/>
                        <w:left w:val="none" w:sz="0" w:space="0" w:color="auto"/>
                        <w:bottom w:val="none" w:sz="0" w:space="0" w:color="auto"/>
                        <w:right w:val="none" w:sz="0" w:space="0" w:color="auto"/>
                      </w:divBdr>
                    </w:div>
                  </w:divsChild>
                </w:div>
                <w:div w:id="28846400">
                  <w:marLeft w:val="0"/>
                  <w:marRight w:val="0"/>
                  <w:marTop w:val="0"/>
                  <w:marBottom w:val="0"/>
                  <w:divBdr>
                    <w:top w:val="none" w:sz="0" w:space="0" w:color="auto"/>
                    <w:left w:val="none" w:sz="0" w:space="0" w:color="auto"/>
                    <w:bottom w:val="none" w:sz="0" w:space="0" w:color="auto"/>
                    <w:right w:val="none" w:sz="0" w:space="0" w:color="auto"/>
                  </w:divBdr>
                  <w:divsChild>
                    <w:div w:id="459880335">
                      <w:marLeft w:val="0"/>
                      <w:marRight w:val="0"/>
                      <w:marTop w:val="0"/>
                      <w:marBottom w:val="0"/>
                      <w:divBdr>
                        <w:top w:val="none" w:sz="0" w:space="0" w:color="auto"/>
                        <w:left w:val="none" w:sz="0" w:space="0" w:color="auto"/>
                        <w:bottom w:val="none" w:sz="0" w:space="0" w:color="auto"/>
                        <w:right w:val="none" w:sz="0" w:space="0" w:color="auto"/>
                      </w:divBdr>
                    </w:div>
                  </w:divsChild>
                </w:div>
                <w:div w:id="753361116">
                  <w:marLeft w:val="0"/>
                  <w:marRight w:val="0"/>
                  <w:marTop w:val="0"/>
                  <w:marBottom w:val="0"/>
                  <w:divBdr>
                    <w:top w:val="none" w:sz="0" w:space="0" w:color="auto"/>
                    <w:left w:val="none" w:sz="0" w:space="0" w:color="auto"/>
                    <w:bottom w:val="none" w:sz="0" w:space="0" w:color="auto"/>
                    <w:right w:val="none" w:sz="0" w:space="0" w:color="auto"/>
                  </w:divBdr>
                  <w:divsChild>
                    <w:div w:id="55249235">
                      <w:marLeft w:val="0"/>
                      <w:marRight w:val="0"/>
                      <w:marTop w:val="0"/>
                      <w:marBottom w:val="0"/>
                      <w:divBdr>
                        <w:top w:val="none" w:sz="0" w:space="0" w:color="auto"/>
                        <w:left w:val="none" w:sz="0" w:space="0" w:color="auto"/>
                        <w:bottom w:val="none" w:sz="0" w:space="0" w:color="auto"/>
                        <w:right w:val="none" w:sz="0" w:space="0" w:color="auto"/>
                      </w:divBdr>
                    </w:div>
                  </w:divsChild>
                </w:div>
                <w:div w:id="846017252">
                  <w:marLeft w:val="0"/>
                  <w:marRight w:val="0"/>
                  <w:marTop w:val="0"/>
                  <w:marBottom w:val="0"/>
                  <w:divBdr>
                    <w:top w:val="none" w:sz="0" w:space="0" w:color="auto"/>
                    <w:left w:val="none" w:sz="0" w:space="0" w:color="auto"/>
                    <w:bottom w:val="none" w:sz="0" w:space="0" w:color="auto"/>
                    <w:right w:val="none" w:sz="0" w:space="0" w:color="auto"/>
                  </w:divBdr>
                  <w:divsChild>
                    <w:div w:id="695153247">
                      <w:marLeft w:val="0"/>
                      <w:marRight w:val="0"/>
                      <w:marTop w:val="0"/>
                      <w:marBottom w:val="0"/>
                      <w:divBdr>
                        <w:top w:val="none" w:sz="0" w:space="0" w:color="auto"/>
                        <w:left w:val="none" w:sz="0" w:space="0" w:color="auto"/>
                        <w:bottom w:val="none" w:sz="0" w:space="0" w:color="auto"/>
                        <w:right w:val="none" w:sz="0" w:space="0" w:color="auto"/>
                      </w:divBdr>
                    </w:div>
                    <w:div w:id="280066942">
                      <w:marLeft w:val="0"/>
                      <w:marRight w:val="0"/>
                      <w:marTop w:val="0"/>
                      <w:marBottom w:val="0"/>
                      <w:divBdr>
                        <w:top w:val="none" w:sz="0" w:space="0" w:color="auto"/>
                        <w:left w:val="none" w:sz="0" w:space="0" w:color="auto"/>
                        <w:bottom w:val="none" w:sz="0" w:space="0" w:color="auto"/>
                        <w:right w:val="none" w:sz="0" w:space="0" w:color="auto"/>
                      </w:divBdr>
                    </w:div>
                  </w:divsChild>
                </w:div>
                <w:div w:id="960914106">
                  <w:marLeft w:val="0"/>
                  <w:marRight w:val="0"/>
                  <w:marTop w:val="0"/>
                  <w:marBottom w:val="0"/>
                  <w:divBdr>
                    <w:top w:val="none" w:sz="0" w:space="0" w:color="auto"/>
                    <w:left w:val="none" w:sz="0" w:space="0" w:color="auto"/>
                    <w:bottom w:val="none" w:sz="0" w:space="0" w:color="auto"/>
                    <w:right w:val="none" w:sz="0" w:space="0" w:color="auto"/>
                  </w:divBdr>
                  <w:divsChild>
                    <w:div w:id="2015761259">
                      <w:marLeft w:val="0"/>
                      <w:marRight w:val="0"/>
                      <w:marTop w:val="0"/>
                      <w:marBottom w:val="0"/>
                      <w:divBdr>
                        <w:top w:val="none" w:sz="0" w:space="0" w:color="auto"/>
                        <w:left w:val="none" w:sz="0" w:space="0" w:color="auto"/>
                        <w:bottom w:val="none" w:sz="0" w:space="0" w:color="auto"/>
                        <w:right w:val="none" w:sz="0" w:space="0" w:color="auto"/>
                      </w:divBdr>
                    </w:div>
                    <w:div w:id="2144615560">
                      <w:marLeft w:val="0"/>
                      <w:marRight w:val="0"/>
                      <w:marTop w:val="0"/>
                      <w:marBottom w:val="0"/>
                      <w:divBdr>
                        <w:top w:val="none" w:sz="0" w:space="0" w:color="auto"/>
                        <w:left w:val="none" w:sz="0" w:space="0" w:color="auto"/>
                        <w:bottom w:val="none" w:sz="0" w:space="0" w:color="auto"/>
                        <w:right w:val="none" w:sz="0" w:space="0" w:color="auto"/>
                      </w:divBdr>
                    </w:div>
                  </w:divsChild>
                </w:div>
                <w:div w:id="6757945">
                  <w:marLeft w:val="0"/>
                  <w:marRight w:val="0"/>
                  <w:marTop w:val="0"/>
                  <w:marBottom w:val="0"/>
                  <w:divBdr>
                    <w:top w:val="none" w:sz="0" w:space="0" w:color="auto"/>
                    <w:left w:val="none" w:sz="0" w:space="0" w:color="auto"/>
                    <w:bottom w:val="none" w:sz="0" w:space="0" w:color="auto"/>
                    <w:right w:val="none" w:sz="0" w:space="0" w:color="auto"/>
                  </w:divBdr>
                  <w:divsChild>
                    <w:div w:id="410782127">
                      <w:marLeft w:val="0"/>
                      <w:marRight w:val="0"/>
                      <w:marTop w:val="0"/>
                      <w:marBottom w:val="0"/>
                      <w:divBdr>
                        <w:top w:val="none" w:sz="0" w:space="0" w:color="auto"/>
                        <w:left w:val="none" w:sz="0" w:space="0" w:color="auto"/>
                        <w:bottom w:val="none" w:sz="0" w:space="0" w:color="auto"/>
                        <w:right w:val="none" w:sz="0" w:space="0" w:color="auto"/>
                      </w:divBdr>
                    </w:div>
                  </w:divsChild>
                </w:div>
                <w:div w:id="1981300997">
                  <w:marLeft w:val="0"/>
                  <w:marRight w:val="0"/>
                  <w:marTop w:val="0"/>
                  <w:marBottom w:val="0"/>
                  <w:divBdr>
                    <w:top w:val="none" w:sz="0" w:space="0" w:color="auto"/>
                    <w:left w:val="none" w:sz="0" w:space="0" w:color="auto"/>
                    <w:bottom w:val="none" w:sz="0" w:space="0" w:color="auto"/>
                    <w:right w:val="none" w:sz="0" w:space="0" w:color="auto"/>
                  </w:divBdr>
                  <w:divsChild>
                    <w:div w:id="2007399115">
                      <w:marLeft w:val="0"/>
                      <w:marRight w:val="0"/>
                      <w:marTop w:val="0"/>
                      <w:marBottom w:val="0"/>
                      <w:divBdr>
                        <w:top w:val="none" w:sz="0" w:space="0" w:color="auto"/>
                        <w:left w:val="none" w:sz="0" w:space="0" w:color="auto"/>
                        <w:bottom w:val="none" w:sz="0" w:space="0" w:color="auto"/>
                        <w:right w:val="none" w:sz="0" w:space="0" w:color="auto"/>
                      </w:divBdr>
                    </w:div>
                  </w:divsChild>
                </w:div>
                <w:div w:id="308479653">
                  <w:marLeft w:val="0"/>
                  <w:marRight w:val="0"/>
                  <w:marTop w:val="0"/>
                  <w:marBottom w:val="0"/>
                  <w:divBdr>
                    <w:top w:val="none" w:sz="0" w:space="0" w:color="auto"/>
                    <w:left w:val="none" w:sz="0" w:space="0" w:color="auto"/>
                    <w:bottom w:val="none" w:sz="0" w:space="0" w:color="auto"/>
                    <w:right w:val="none" w:sz="0" w:space="0" w:color="auto"/>
                  </w:divBdr>
                  <w:divsChild>
                    <w:div w:id="2025404030">
                      <w:marLeft w:val="0"/>
                      <w:marRight w:val="0"/>
                      <w:marTop w:val="0"/>
                      <w:marBottom w:val="0"/>
                      <w:divBdr>
                        <w:top w:val="none" w:sz="0" w:space="0" w:color="auto"/>
                        <w:left w:val="none" w:sz="0" w:space="0" w:color="auto"/>
                        <w:bottom w:val="none" w:sz="0" w:space="0" w:color="auto"/>
                        <w:right w:val="none" w:sz="0" w:space="0" w:color="auto"/>
                      </w:divBdr>
                    </w:div>
                  </w:divsChild>
                </w:div>
                <w:div w:id="1314681057">
                  <w:marLeft w:val="0"/>
                  <w:marRight w:val="0"/>
                  <w:marTop w:val="0"/>
                  <w:marBottom w:val="0"/>
                  <w:divBdr>
                    <w:top w:val="none" w:sz="0" w:space="0" w:color="auto"/>
                    <w:left w:val="none" w:sz="0" w:space="0" w:color="auto"/>
                    <w:bottom w:val="none" w:sz="0" w:space="0" w:color="auto"/>
                    <w:right w:val="none" w:sz="0" w:space="0" w:color="auto"/>
                  </w:divBdr>
                  <w:divsChild>
                    <w:div w:id="1708291266">
                      <w:marLeft w:val="0"/>
                      <w:marRight w:val="0"/>
                      <w:marTop w:val="0"/>
                      <w:marBottom w:val="0"/>
                      <w:divBdr>
                        <w:top w:val="none" w:sz="0" w:space="0" w:color="auto"/>
                        <w:left w:val="none" w:sz="0" w:space="0" w:color="auto"/>
                        <w:bottom w:val="none" w:sz="0" w:space="0" w:color="auto"/>
                        <w:right w:val="none" w:sz="0" w:space="0" w:color="auto"/>
                      </w:divBdr>
                    </w:div>
                  </w:divsChild>
                </w:div>
                <w:div w:id="184831598">
                  <w:marLeft w:val="0"/>
                  <w:marRight w:val="0"/>
                  <w:marTop w:val="0"/>
                  <w:marBottom w:val="0"/>
                  <w:divBdr>
                    <w:top w:val="none" w:sz="0" w:space="0" w:color="auto"/>
                    <w:left w:val="none" w:sz="0" w:space="0" w:color="auto"/>
                    <w:bottom w:val="none" w:sz="0" w:space="0" w:color="auto"/>
                    <w:right w:val="none" w:sz="0" w:space="0" w:color="auto"/>
                  </w:divBdr>
                  <w:divsChild>
                    <w:div w:id="851846023">
                      <w:marLeft w:val="0"/>
                      <w:marRight w:val="0"/>
                      <w:marTop w:val="0"/>
                      <w:marBottom w:val="0"/>
                      <w:divBdr>
                        <w:top w:val="none" w:sz="0" w:space="0" w:color="auto"/>
                        <w:left w:val="none" w:sz="0" w:space="0" w:color="auto"/>
                        <w:bottom w:val="none" w:sz="0" w:space="0" w:color="auto"/>
                        <w:right w:val="none" w:sz="0" w:space="0" w:color="auto"/>
                      </w:divBdr>
                    </w:div>
                  </w:divsChild>
                </w:div>
                <w:div w:id="1504009416">
                  <w:marLeft w:val="0"/>
                  <w:marRight w:val="0"/>
                  <w:marTop w:val="0"/>
                  <w:marBottom w:val="0"/>
                  <w:divBdr>
                    <w:top w:val="none" w:sz="0" w:space="0" w:color="auto"/>
                    <w:left w:val="none" w:sz="0" w:space="0" w:color="auto"/>
                    <w:bottom w:val="none" w:sz="0" w:space="0" w:color="auto"/>
                    <w:right w:val="none" w:sz="0" w:space="0" w:color="auto"/>
                  </w:divBdr>
                  <w:divsChild>
                    <w:div w:id="1913153279">
                      <w:marLeft w:val="0"/>
                      <w:marRight w:val="0"/>
                      <w:marTop w:val="0"/>
                      <w:marBottom w:val="0"/>
                      <w:divBdr>
                        <w:top w:val="none" w:sz="0" w:space="0" w:color="auto"/>
                        <w:left w:val="none" w:sz="0" w:space="0" w:color="auto"/>
                        <w:bottom w:val="none" w:sz="0" w:space="0" w:color="auto"/>
                        <w:right w:val="none" w:sz="0" w:space="0" w:color="auto"/>
                      </w:divBdr>
                    </w:div>
                  </w:divsChild>
                </w:div>
                <w:div w:id="1759055953">
                  <w:marLeft w:val="0"/>
                  <w:marRight w:val="0"/>
                  <w:marTop w:val="0"/>
                  <w:marBottom w:val="0"/>
                  <w:divBdr>
                    <w:top w:val="none" w:sz="0" w:space="0" w:color="auto"/>
                    <w:left w:val="none" w:sz="0" w:space="0" w:color="auto"/>
                    <w:bottom w:val="none" w:sz="0" w:space="0" w:color="auto"/>
                    <w:right w:val="none" w:sz="0" w:space="0" w:color="auto"/>
                  </w:divBdr>
                  <w:divsChild>
                    <w:div w:id="875432925">
                      <w:marLeft w:val="0"/>
                      <w:marRight w:val="0"/>
                      <w:marTop w:val="0"/>
                      <w:marBottom w:val="0"/>
                      <w:divBdr>
                        <w:top w:val="none" w:sz="0" w:space="0" w:color="auto"/>
                        <w:left w:val="none" w:sz="0" w:space="0" w:color="auto"/>
                        <w:bottom w:val="none" w:sz="0" w:space="0" w:color="auto"/>
                        <w:right w:val="none" w:sz="0" w:space="0" w:color="auto"/>
                      </w:divBdr>
                    </w:div>
                    <w:div w:id="1225948708">
                      <w:marLeft w:val="0"/>
                      <w:marRight w:val="0"/>
                      <w:marTop w:val="0"/>
                      <w:marBottom w:val="0"/>
                      <w:divBdr>
                        <w:top w:val="none" w:sz="0" w:space="0" w:color="auto"/>
                        <w:left w:val="none" w:sz="0" w:space="0" w:color="auto"/>
                        <w:bottom w:val="none" w:sz="0" w:space="0" w:color="auto"/>
                        <w:right w:val="none" w:sz="0" w:space="0" w:color="auto"/>
                      </w:divBdr>
                    </w:div>
                  </w:divsChild>
                </w:div>
                <w:div w:id="2064521066">
                  <w:marLeft w:val="0"/>
                  <w:marRight w:val="0"/>
                  <w:marTop w:val="0"/>
                  <w:marBottom w:val="0"/>
                  <w:divBdr>
                    <w:top w:val="none" w:sz="0" w:space="0" w:color="auto"/>
                    <w:left w:val="none" w:sz="0" w:space="0" w:color="auto"/>
                    <w:bottom w:val="none" w:sz="0" w:space="0" w:color="auto"/>
                    <w:right w:val="none" w:sz="0" w:space="0" w:color="auto"/>
                  </w:divBdr>
                  <w:divsChild>
                    <w:div w:id="2002659976">
                      <w:marLeft w:val="0"/>
                      <w:marRight w:val="0"/>
                      <w:marTop w:val="0"/>
                      <w:marBottom w:val="0"/>
                      <w:divBdr>
                        <w:top w:val="none" w:sz="0" w:space="0" w:color="auto"/>
                        <w:left w:val="none" w:sz="0" w:space="0" w:color="auto"/>
                        <w:bottom w:val="none" w:sz="0" w:space="0" w:color="auto"/>
                        <w:right w:val="none" w:sz="0" w:space="0" w:color="auto"/>
                      </w:divBdr>
                    </w:div>
                    <w:div w:id="11583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6103">
          <w:marLeft w:val="0"/>
          <w:marRight w:val="0"/>
          <w:marTop w:val="0"/>
          <w:marBottom w:val="0"/>
          <w:divBdr>
            <w:top w:val="none" w:sz="0" w:space="0" w:color="auto"/>
            <w:left w:val="none" w:sz="0" w:space="0" w:color="auto"/>
            <w:bottom w:val="none" w:sz="0" w:space="0" w:color="auto"/>
            <w:right w:val="none" w:sz="0" w:space="0" w:color="auto"/>
          </w:divBdr>
        </w:div>
        <w:div w:id="1390957365">
          <w:marLeft w:val="0"/>
          <w:marRight w:val="0"/>
          <w:marTop w:val="0"/>
          <w:marBottom w:val="0"/>
          <w:divBdr>
            <w:top w:val="none" w:sz="0" w:space="0" w:color="auto"/>
            <w:left w:val="none" w:sz="0" w:space="0" w:color="auto"/>
            <w:bottom w:val="none" w:sz="0" w:space="0" w:color="auto"/>
            <w:right w:val="none" w:sz="0" w:space="0" w:color="auto"/>
          </w:divBdr>
        </w:div>
        <w:div w:id="832642158">
          <w:marLeft w:val="0"/>
          <w:marRight w:val="0"/>
          <w:marTop w:val="0"/>
          <w:marBottom w:val="0"/>
          <w:divBdr>
            <w:top w:val="none" w:sz="0" w:space="0" w:color="auto"/>
            <w:left w:val="none" w:sz="0" w:space="0" w:color="auto"/>
            <w:bottom w:val="none" w:sz="0" w:space="0" w:color="auto"/>
            <w:right w:val="none" w:sz="0" w:space="0" w:color="auto"/>
          </w:divBdr>
        </w:div>
        <w:div w:id="670530583">
          <w:marLeft w:val="0"/>
          <w:marRight w:val="0"/>
          <w:marTop w:val="0"/>
          <w:marBottom w:val="0"/>
          <w:divBdr>
            <w:top w:val="none" w:sz="0" w:space="0" w:color="auto"/>
            <w:left w:val="none" w:sz="0" w:space="0" w:color="auto"/>
            <w:bottom w:val="none" w:sz="0" w:space="0" w:color="auto"/>
            <w:right w:val="none" w:sz="0" w:space="0" w:color="auto"/>
          </w:divBdr>
        </w:div>
        <w:div w:id="882012257">
          <w:marLeft w:val="0"/>
          <w:marRight w:val="0"/>
          <w:marTop w:val="0"/>
          <w:marBottom w:val="0"/>
          <w:divBdr>
            <w:top w:val="none" w:sz="0" w:space="0" w:color="auto"/>
            <w:left w:val="none" w:sz="0" w:space="0" w:color="auto"/>
            <w:bottom w:val="none" w:sz="0" w:space="0" w:color="auto"/>
            <w:right w:val="none" w:sz="0" w:space="0" w:color="auto"/>
          </w:divBdr>
          <w:divsChild>
            <w:div w:id="348601416">
              <w:marLeft w:val="-75"/>
              <w:marRight w:val="0"/>
              <w:marTop w:val="30"/>
              <w:marBottom w:val="30"/>
              <w:divBdr>
                <w:top w:val="none" w:sz="0" w:space="0" w:color="auto"/>
                <w:left w:val="none" w:sz="0" w:space="0" w:color="auto"/>
                <w:bottom w:val="none" w:sz="0" w:space="0" w:color="auto"/>
                <w:right w:val="none" w:sz="0" w:space="0" w:color="auto"/>
              </w:divBdr>
              <w:divsChild>
                <w:div w:id="1727023020">
                  <w:marLeft w:val="0"/>
                  <w:marRight w:val="0"/>
                  <w:marTop w:val="0"/>
                  <w:marBottom w:val="0"/>
                  <w:divBdr>
                    <w:top w:val="none" w:sz="0" w:space="0" w:color="auto"/>
                    <w:left w:val="none" w:sz="0" w:space="0" w:color="auto"/>
                    <w:bottom w:val="none" w:sz="0" w:space="0" w:color="auto"/>
                    <w:right w:val="none" w:sz="0" w:space="0" w:color="auto"/>
                  </w:divBdr>
                  <w:divsChild>
                    <w:div w:id="436559801">
                      <w:marLeft w:val="0"/>
                      <w:marRight w:val="0"/>
                      <w:marTop w:val="0"/>
                      <w:marBottom w:val="0"/>
                      <w:divBdr>
                        <w:top w:val="none" w:sz="0" w:space="0" w:color="auto"/>
                        <w:left w:val="none" w:sz="0" w:space="0" w:color="auto"/>
                        <w:bottom w:val="none" w:sz="0" w:space="0" w:color="auto"/>
                        <w:right w:val="none" w:sz="0" w:space="0" w:color="auto"/>
                      </w:divBdr>
                    </w:div>
                  </w:divsChild>
                </w:div>
                <w:div w:id="861937864">
                  <w:marLeft w:val="0"/>
                  <w:marRight w:val="0"/>
                  <w:marTop w:val="0"/>
                  <w:marBottom w:val="0"/>
                  <w:divBdr>
                    <w:top w:val="none" w:sz="0" w:space="0" w:color="auto"/>
                    <w:left w:val="none" w:sz="0" w:space="0" w:color="auto"/>
                    <w:bottom w:val="none" w:sz="0" w:space="0" w:color="auto"/>
                    <w:right w:val="none" w:sz="0" w:space="0" w:color="auto"/>
                  </w:divBdr>
                  <w:divsChild>
                    <w:div w:id="630332716">
                      <w:marLeft w:val="0"/>
                      <w:marRight w:val="0"/>
                      <w:marTop w:val="0"/>
                      <w:marBottom w:val="0"/>
                      <w:divBdr>
                        <w:top w:val="none" w:sz="0" w:space="0" w:color="auto"/>
                        <w:left w:val="none" w:sz="0" w:space="0" w:color="auto"/>
                        <w:bottom w:val="none" w:sz="0" w:space="0" w:color="auto"/>
                        <w:right w:val="none" w:sz="0" w:space="0" w:color="auto"/>
                      </w:divBdr>
                    </w:div>
                  </w:divsChild>
                </w:div>
                <w:div w:id="1827818606">
                  <w:marLeft w:val="0"/>
                  <w:marRight w:val="0"/>
                  <w:marTop w:val="0"/>
                  <w:marBottom w:val="0"/>
                  <w:divBdr>
                    <w:top w:val="none" w:sz="0" w:space="0" w:color="auto"/>
                    <w:left w:val="none" w:sz="0" w:space="0" w:color="auto"/>
                    <w:bottom w:val="none" w:sz="0" w:space="0" w:color="auto"/>
                    <w:right w:val="none" w:sz="0" w:space="0" w:color="auto"/>
                  </w:divBdr>
                  <w:divsChild>
                    <w:div w:id="1725181518">
                      <w:marLeft w:val="0"/>
                      <w:marRight w:val="0"/>
                      <w:marTop w:val="0"/>
                      <w:marBottom w:val="0"/>
                      <w:divBdr>
                        <w:top w:val="none" w:sz="0" w:space="0" w:color="auto"/>
                        <w:left w:val="none" w:sz="0" w:space="0" w:color="auto"/>
                        <w:bottom w:val="none" w:sz="0" w:space="0" w:color="auto"/>
                        <w:right w:val="none" w:sz="0" w:space="0" w:color="auto"/>
                      </w:divBdr>
                    </w:div>
                  </w:divsChild>
                </w:div>
                <w:div w:id="1009140409">
                  <w:marLeft w:val="0"/>
                  <w:marRight w:val="0"/>
                  <w:marTop w:val="0"/>
                  <w:marBottom w:val="0"/>
                  <w:divBdr>
                    <w:top w:val="none" w:sz="0" w:space="0" w:color="auto"/>
                    <w:left w:val="none" w:sz="0" w:space="0" w:color="auto"/>
                    <w:bottom w:val="none" w:sz="0" w:space="0" w:color="auto"/>
                    <w:right w:val="none" w:sz="0" w:space="0" w:color="auto"/>
                  </w:divBdr>
                  <w:divsChild>
                    <w:div w:id="788819560">
                      <w:marLeft w:val="0"/>
                      <w:marRight w:val="0"/>
                      <w:marTop w:val="0"/>
                      <w:marBottom w:val="0"/>
                      <w:divBdr>
                        <w:top w:val="none" w:sz="0" w:space="0" w:color="auto"/>
                        <w:left w:val="none" w:sz="0" w:space="0" w:color="auto"/>
                        <w:bottom w:val="none" w:sz="0" w:space="0" w:color="auto"/>
                        <w:right w:val="none" w:sz="0" w:space="0" w:color="auto"/>
                      </w:divBdr>
                    </w:div>
                  </w:divsChild>
                </w:div>
                <w:div w:id="1650402170">
                  <w:marLeft w:val="0"/>
                  <w:marRight w:val="0"/>
                  <w:marTop w:val="0"/>
                  <w:marBottom w:val="0"/>
                  <w:divBdr>
                    <w:top w:val="none" w:sz="0" w:space="0" w:color="auto"/>
                    <w:left w:val="none" w:sz="0" w:space="0" w:color="auto"/>
                    <w:bottom w:val="none" w:sz="0" w:space="0" w:color="auto"/>
                    <w:right w:val="none" w:sz="0" w:space="0" w:color="auto"/>
                  </w:divBdr>
                  <w:divsChild>
                    <w:div w:id="1765031768">
                      <w:marLeft w:val="0"/>
                      <w:marRight w:val="0"/>
                      <w:marTop w:val="0"/>
                      <w:marBottom w:val="0"/>
                      <w:divBdr>
                        <w:top w:val="none" w:sz="0" w:space="0" w:color="auto"/>
                        <w:left w:val="none" w:sz="0" w:space="0" w:color="auto"/>
                        <w:bottom w:val="none" w:sz="0" w:space="0" w:color="auto"/>
                        <w:right w:val="none" w:sz="0" w:space="0" w:color="auto"/>
                      </w:divBdr>
                    </w:div>
                    <w:div w:id="968129947">
                      <w:marLeft w:val="0"/>
                      <w:marRight w:val="0"/>
                      <w:marTop w:val="0"/>
                      <w:marBottom w:val="0"/>
                      <w:divBdr>
                        <w:top w:val="none" w:sz="0" w:space="0" w:color="auto"/>
                        <w:left w:val="none" w:sz="0" w:space="0" w:color="auto"/>
                        <w:bottom w:val="none" w:sz="0" w:space="0" w:color="auto"/>
                        <w:right w:val="none" w:sz="0" w:space="0" w:color="auto"/>
                      </w:divBdr>
                    </w:div>
                  </w:divsChild>
                </w:div>
                <w:div w:id="1492984644">
                  <w:marLeft w:val="0"/>
                  <w:marRight w:val="0"/>
                  <w:marTop w:val="0"/>
                  <w:marBottom w:val="0"/>
                  <w:divBdr>
                    <w:top w:val="none" w:sz="0" w:space="0" w:color="auto"/>
                    <w:left w:val="none" w:sz="0" w:space="0" w:color="auto"/>
                    <w:bottom w:val="none" w:sz="0" w:space="0" w:color="auto"/>
                    <w:right w:val="none" w:sz="0" w:space="0" w:color="auto"/>
                  </w:divBdr>
                  <w:divsChild>
                    <w:div w:id="2133858418">
                      <w:marLeft w:val="0"/>
                      <w:marRight w:val="0"/>
                      <w:marTop w:val="0"/>
                      <w:marBottom w:val="0"/>
                      <w:divBdr>
                        <w:top w:val="none" w:sz="0" w:space="0" w:color="auto"/>
                        <w:left w:val="none" w:sz="0" w:space="0" w:color="auto"/>
                        <w:bottom w:val="none" w:sz="0" w:space="0" w:color="auto"/>
                        <w:right w:val="none" w:sz="0" w:space="0" w:color="auto"/>
                      </w:divBdr>
                    </w:div>
                  </w:divsChild>
                </w:div>
                <w:div w:id="590352295">
                  <w:marLeft w:val="0"/>
                  <w:marRight w:val="0"/>
                  <w:marTop w:val="0"/>
                  <w:marBottom w:val="0"/>
                  <w:divBdr>
                    <w:top w:val="none" w:sz="0" w:space="0" w:color="auto"/>
                    <w:left w:val="none" w:sz="0" w:space="0" w:color="auto"/>
                    <w:bottom w:val="none" w:sz="0" w:space="0" w:color="auto"/>
                    <w:right w:val="none" w:sz="0" w:space="0" w:color="auto"/>
                  </w:divBdr>
                  <w:divsChild>
                    <w:div w:id="1893075509">
                      <w:marLeft w:val="0"/>
                      <w:marRight w:val="0"/>
                      <w:marTop w:val="0"/>
                      <w:marBottom w:val="0"/>
                      <w:divBdr>
                        <w:top w:val="none" w:sz="0" w:space="0" w:color="auto"/>
                        <w:left w:val="none" w:sz="0" w:space="0" w:color="auto"/>
                        <w:bottom w:val="none" w:sz="0" w:space="0" w:color="auto"/>
                        <w:right w:val="none" w:sz="0" w:space="0" w:color="auto"/>
                      </w:divBdr>
                    </w:div>
                  </w:divsChild>
                </w:div>
                <w:div w:id="790514456">
                  <w:marLeft w:val="0"/>
                  <w:marRight w:val="0"/>
                  <w:marTop w:val="0"/>
                  <w:marBottom w:val="0"/>
                  <w:divBdr>
                    <w:top w:val="none" w:sz="0" w:space="0" w:color="auto"/>
                    <w:left w:val="none" w:sz="0" w:space="0" w:color="auto"/>
                    <w:bottom w:val="none" w:sz="0" w:space="0" w:color="auto"/>
                    <w:right w:val="none" w:sz="0" w:space="0" w:color="auto"/>
                  </w:divBdr>
                  <w:divsChild>
                    <w:div w:id="185602070">
                      <w:marLeft w:val="0"/>
                      <w:marRight w:val="0"/>
                      <w:marTop w:val="0"/>
                      <w:marBottom w:val="0"/>
                      <w:divBdr>
                        <w:top w:val="none" w:sz="0" w:space="0" w:color="auto"/>
                        <w:left w:val="none" w:sz="0" w:space="0" w:color="auto"/>
                        <w:bottom w:val="none" w:sz="0" w:space="0" w:color="auto"/>
                        <w:right w:val="none" w:sz="0" w:space="0" w:color="auto"/>
                      </w:divBdr>
                    </w:div>
                  </w:divsChild>
                </w:div>
                <w:div w:id="1929389803">
                  <w:marLeft w:val="0"/>
                  <w:marRight w:val="0"/>
                  <w:marTop w:val="0"/>
                  <w:marBottom w:val="0"/>
                  <w:divBdr>
                    <w:top w:val="none" w:sz="0" w:space="0" w:color="auto"/>
                    <w:left w:val="none" w:sz="0" w:space="0" w:color="auto"/>
                    <w:bottom w:val="none" w:sz="0" w:space="0" w:color="auto"/>
                    <w:right w:val="none" w:sz="0" w:space="0" w:color="auto"/>
                  </w:divBdr>
                  <w:divsChild>
                    <w:div w:id="707753275">
                      <w:marLeft w:val="0"/>
                      <w:marRight w:val="0"/>
                      <w:marTop w:val="0"/>
                      <w:marBottom w:val="0"/>
                      <w:divBdr>
                        <w:top w:val="none" w:sz="0" w:space="0" w:color="auto"/>
                        <w:left w:val="none" w:sz="0" w:space="0" w:color="auto"/>
                        <w:bottom w:val="none" w:sz="0" w:space="0" w:color="auto"/>
                        <w:right w:val="none" w:sz="0" w:space="0" w:color="auto"/>
                      </w:divBdr>
                    </w:div>
                  </w:divsChild>
                </w:div>
                <w:div w:id="932935553">
                  <w:marLeft w:val="0"/>
                  <w:marRight w:val="0"/>
                  <w:marTop w:val="0"/>
                  <w:marBottom w:val="0"/>
                  <w:divBdr>
                    <w:top w:val="none" w:sz="0" w:space="0" w:color="auto"/>
                    <w:left w:val="none" w:sz="0" w:space="0" w:color="auto"/>
                    <w:bottom w:val="none" w:sz="0" w:space="0" w:color="auto"/>
                    <w:right w:val="none" w:sz="0" w:space="0" w:color="auto"/>
                  </w:divBdr>
                  <w:divsChild>
                    <w:div w:id="246769743">
                      <w:marLeft w:val="0"/>
                      <w:marRight w:val="0"/>
                      <w:marTop w:val="0"/>
                      <w:marBottom w:val="0"/>
                      <w:divBdr>
                        <w:top w:val="none" w:sz="0" w:space="0" w:color="auto"/>
                        <w:left w:val="none" w:sz="0" w:space="0" w:color="auto"/>
                        <w:bottom w:val="none" w:sz="0" w:space="0" w:color="auto"/>
                        <w:right w:val="none" w:sz="0" w:space="0" w:color="auto"/>
                      </w:divBdr>
                    </w:div>
                  </w:divsChild>
                </w:div>
                <w:div w:id="981739273">
                  <w:marLeft w:val="0"/>
                  <w:marRight w:val="0"/>
                  <w:marTop w:val="0"/>
                  <w:marBottom w:val="0"/>
                  <w:divBdr>
                    <w:top w:val="none" w:sz="0" w:space="0" w:color="auto"/>
                    <w:left w:val="none" w:sz="0" w:space="0" w:color="auto"/>
                    <w:bottom w:val="none" w:sz="0" w:space="0" w:color="auto"/>
                    <w:right w:val="none" w:sz="0" w:space="0" w:color="auto"/>
                  </w:divBdr>
                  <w:divsChild>
                    <w:div w:id="245307480">
                      <w:marLeft w:val="0"/>
                      <w:marRight w:val="0"/>
                      <w:marTop w:val="0"/>
                      <w:marBottom w:val="0"/>
                      <w:divBdr>
                        <w:top w:val="none" w:sz="0" w:space="0" w:color="auto"/>
                        <w:left w:val="none" w:sz="0" w:space="0" w:color="auto"/>
                        <w:bottom w:val="none" w:sz="0" w:space="0" w:color="auto"/>
                        <w:right w:val="none" w:sz="0" w:space="0" w:color="auto"/>
                      </w:divBdr>
                    </w:div>
                    <w:div w:id="1070545850">
                      <w:marLeft w:val="0"/>
                      <w:marRight w:val="0"/>
                      <w:marTop w:val="0"/>
                      <w:marBottom w:val="0"/>
                      <w:divBdr>
                        <w:top w:val="none" w:sz="0" w:space="0" w:color="auto"/>
                        <w:left w:val="none" w:sz="0" w:space="0" w:color="auto"/>
                        <w:bottom w:val="none" w:sz="0" w:space="0" w:color="auto"/>
                        <w:right w:val="none" w:sz="0" w:space="0" w:color="auto"/>
                      </w:divBdr>
                    </w:div>
                    <w:div w:id="1507746288">
                      <w:marLeft w:val="0"/>
                      <w:marRight w:val="0"/>
                      <w:marTop w:val="0"/>
                      <w:marBottom w:val="0"/>
                      <w:divBdr>
                        <w:top w:val="none" w:sz="0" w:space="0" w:color="auto"/>
                        <w:left w:val="none" w:sz="0" w:space="0" w:color="auto"/>
                        <w:bottom w:val="none" w:sz="0" w:space="0" w:color="auto"/>
                        <w:right w:val="none" w:sz="0" w:space="0" w:color="auto"/>
                      </w:divBdr>
                    </w:div>
                    <w:div w:id="2128306427">
                      <w:marLeft w:val="0"/>
                      <w:marRight w:val="0"/>
                      <w:marTop w:val="0"/>
                      <w:marBottom w:val="0"/>
                      <w:divBdr>
                        <w:top w:val="none" w:sz="0" w:space="0" w:color="auto"/>
                        <w:left w:val="none" w:sz="0" w:space="0" w:color="auto"/>
                        <w:bottom w:val="none" w:sz="0" w:space="0" w:color="auto"/>
                        <w:right w:val="none" w:sz="0" w:space="0" w:color="auto"/>
                      </w:divBdr>
                    </w:div>
                    <w:div w:id="1830905940">
                      <w:marLeft w:val="0"/>
                      <w:marRight w:val="0"/>
                      <w:marTop w:val="0"/>
                      <w:marBottom w:val="0"/>
                      <w:divBdr>
                        <w:top w:val="none" w:sz="0" w:space="0" w:color="auto"/>
                        <w:left w:val="none" w:sz="0" w:space="0" w:color="auto"/>
                        <w:bottom w:val="none" w:sz="0" w:space="0" w:color="auto"/>
                        <w:right w:val="none" w:sz="0" w:space="0" w:color="auto"/>
                      </w:divBdr>
                    </w:div>
                    <w:div w:id="997729767">
                      <w:marLeft w:val="0"/>
                      <w:marRight w:val="0"/>
                      <w:marTop w:val="0"/>
                      <w:marBottom w:val="0"/>
                      <w:divBdr>
                        <w:top w:val="none" w:sz="0" w:space="0" w:color="auto"/>
                        <w:left w:val="none" w:sz="0" w:space="0" w:color="auto"/>
                        <w:bottom w:val="none" w:sz="0" w:space="0" w:color="auto"/>
                        <w:right w:val="none" w:sz="0" w:space="0" w:color="auto"/>
                      </w:divBdr>
                    </w:div>
                    <w:div w:id="822086276">
                      <w:marLeft w:val="0"/>
                      <w:marRight w:val="0"/>
                      <w:marTop w:val="0"/>
                      <w:marBottom w:val="0"/>
                      <w:divBdr>
                        <w:top w:val="none" w:sz="0" w:space="0" w:color="auto"/>
                        <w:left w:val="none" w:sz="0" w:space="0" w:color="auto"/>
                        <w:bottom w:val="none" w:sz="0" w:space="0" w:color="auto"/>
                        <w:right w:val="none" w:sz="0" w:space="0" w:color="auto"/>
                      </w:divBdr>
                    </w:div>
                    <w:div w:id="1597053758">
                      <w:marLeft w:val="0"/>
                      <w:marRight w:val="0"/>
                      <w:marTop w:val="0"/>
                      <w:marBottom w:val="0"/>
                      <w:divBdr>
                        <w:top w:val="none" w:sz="0" w:space="0" w:color="auto"/>
                        <w:left w:val="none" w:sz="0" w:space="0" w:color="auto"/>
                        <w:bottom w:val="none" w:sz="0" w:space="0" w:color="auto"/>
                        <w:right w:val="none" w:sz="0" w:space="0" w:color="auto"/>
                      </w:divBdr>
                    </w:div>
                    <w:div w:id="984622095">
                      <w:marLeft w:val="0"/>
                      <w:marRight w:val="0"/>
                      <w:marTop w:val="0"/>
                      <w:marBottom w:val="0"/>
                      <w:divBdr>
                        <w:top w:val="none" w:sz="0" w:space="0" w:color="auto"/>
                        <w:left w:val="none" w:sz="0" w:space="0" w:color="auto"/>
                        <w:bottom w:val="none" w:sz="0" w:space="0" w:color="auto"/>
                        <w:right w:val="none" w:sz="0" w:space="0" w:color="auto"/>
                      </w:divBdr>
                    </w:div>
                    <w:div w:id="1806001445">
                      <w:marLeft w:val="0"/>
                      <w:marRight w:val="0"/>
                      <w:marTop w:val="0"/>
                      <w:marBottom w:val="0"/>
                      <w:divBdr>
                        <w:top w:val="none" w:sz="0" w:space="0" w:color="auto"/>
                        <w:left w:val="none" w:sz="0" w:space="0" w:color="auto"/>
                        <w:bottom w:val="none" w:sz="0" w:space="0" w:color="auto"/>
                        <w:right w:val="none" w:sz="0" w:space="0" w:color="auto"/>
                      </w:divBdr>
                    </w:div>
                    <w:div w:id="1092319577">
                      <w:marLeft w:val="0"/>
                      <w:marRight w:val="0"/>
                      <w:marTop w:val="0"/>
                      <w:marBottom w:val="0"/>
                      <w:divBdr>
                        <w:top w:val="none" w:sz="0" w:space="0" w:color="auto"/>
                        <w:left w:val="none" w:sz="0" w:space="0" w:color="auto"/>
                        <w:bottom w:val="none" w:sz="0" w:space="0" w:color="auto"/>
                        <w:right w:val="none" w:sz="0" w:space="0" w:color="auto"/>
                      </w:divBdr>
                    </w:div>
                    <w:div w:id="1955746807">
                      <w:marLeft w:val="0"/>
                      <w:marRight w:val="0"/>
                      <w:marTop w:val="0"/>
                      <w:marBottom w:val="0"/>
                      <w:divBdr>
                        <w:top w:val="none" w:sz="0" w:space="0" w:color="auto"/>
                        <w:left w:val="none" w:sz="0" w:space="0" w:color="auto"/>
                        <w:bottom w:val="none" w:sz="0" w:space="0" w:color="auto"/>
                        <w:right w:val="none" w:sz="0" w:space="0" w:color="auto"/>
                      </w:divBdr>
                    </w:div>
                    <w:div w:id="660960664">
                      <w:marLeft w:val="0"/>
                      <w:marRight w:val="0"/>
                      <w:marTop w:val="0"/>
                      <w:marBottom w:val="0"/>
                      <w:divBdr>
                        <w:top w:val="none" w:sz="0" w:space="0" w:color="auto"/>
                        <w:left w:val="none" w:sz="0" w:space="0" w:color="auto"/>
                        <w:bottom w:val="none" w:sz="0" w:space="0" w:color="auto"/>
                        <w:right w:val="none" w:sz="0" w:space="0" w:color="auto"/>
                      </w:divBdr>
                    </w:div>
                    <w:div w:id="1146975739">
                      <w:marLeft w:val="0"/>
                      <w:marRight w:val="0"/>
                      <w:marTop w:val="0"/>
                      <w:marBottom w:val="0"/>
                      <w:divBdr>
                        <w:top w:val="none" w:sz="0" w:space="0" w:color="auto"/>
                        <w:left w:val="none" w:sz="0" w:space="0" w:color="auto"/>
                        <w:bottom w:val="none" w:sz="0" w:space="0" w:color="auto"/>
                        <w:right w:val="none" w:sz="0" w:space="0" w:color="auto"/>
                      </w:divBdr>
                    </w:div>
                  </w:divsChild>
                </w:div>
                <w:div w:id="886405917">
                  <w:marLeft w:val="0"/>
                  <w:marRight w:val="0"/>
                  <w:marTop w:val="0"/>
                  <w:marBottom w:val="0"/>
                  <w:divBdr>
                    <w:top w:val="none" w:sz="0" w:space="0" w:color="auto"/>
                    <w:left w:val="none" w:sz="0" w:space="0" w:color="auto"/>
                    <w:bottom w:val="none" w:sz="0" w:space="0" w:color="auto"/>
                    <w:right w:val="none" w:sz="0" w:space="0" w:color="auto"/>
                  </w:divBdr>
                  <w:divsChild>
                    <w:div w:id="516307457">
                      <w:marLeft w:val="0"/>
                      <w:marRight w:val="0"/>
                      <w:marTop w:val="0"/>
                      <w:marBottom w:val="0"/>
                      <w:divBdr>
                        <w:top w:val="none" w:sz="0" w:space="0" w:color="auto"/>
                        <w:left w:val="none" w:sz="0" w:space="0" w:color="auto"/>
                        <w:bottom w:val="none" w:sz="0" w:space="0" w:color="auto"/>
                        <w:right w:val="none" w:sz="0" w:space="0" w:color="auto"/>
                      </w:divBdr>
                    </w:div>
                    <w:div w:id="1104227811">
                      <w:marLeft w:val="0"/>
                      <w:marRight w:val="0"/>
                      <w:marTop w:val="0"/>
                      <w:marBottom w:val="0"/>
                      <w:divBdr>
                        <w:top w:val="none" w:sz="0" w:space="0" w:color="auto"/>
                        <w:left w:val="none" w:sz="0" w:space="0" w:color="auto"/>
                        <w:bottom w:val="none" w:sz="0" w:space="0" w:color="auto"/>
                        <w:right w:val="none" w:sz="0" w:space="0" w:color="auto"/>
                      </w:divBdr>
                    </w:div>
                    <w:div w:id="23143269">
                      <w:marLeft w:val="0"/>
                      <w:marRight w:val="0"/>
                      <w:marTop w:val="0"/>
                      <w:marBottom w:val="0"/>
                      <w:divBdr>
                        <w:top w:val="none" w:sz="0" w:space="0" w:color="auto"/>
                        <w:left w:val="none" w:sz="0" w:space="0" w:color="auto"/>
                        <w:bottom w:val="none" w:sz="0" w:space="0" w:color="auto"/>
                        <w:right w:val="none" w:sz="0" w:space="0" w:color="auto"/>
                      </w:divBdr>
                    </w:div>
                    <w:div w:id="2067988653">
                      <w:marLeft w:val="0"/>
                      <w:marRight w:val="0"/>
                      <w:marTop w:val="0"/>
                      <w:marBottom w:val="0"/>
                      <w:divBdr>
                        <w:top w:val="none" w:sz="0" w:space="0" w:color="auto"/>
                        <w:left w:val="none" w:sz="0" w:space="0" w:color="auto"/>
                        <w:bottom w:val="none" w:sz="0" w:space="0" w:color="auto"/>
                        <w:right w:val="none" w:sz="0" w:space="0" w:color="auto"/>
                      </w:divBdr>
                    </w:div>
                    <w:div w:id="1703509634">
                      <w:marLeft w:val="0"/>
                      <w:marRight w:val="0"/>
                      <w:marTop w:val="0"/>
                      <w:marBottom w:val="0"/>
                      <w:divBdr>
                        <w:top w:val="none" w:sz="0" w:space="0" w:color="auto"/>
                        <w:left w:val="none" w:sz="0" w:space="0" w:color="auto"/>
                        <w:bottom w:val="none" w:sz="0" w:space="0" w:color="auto"/>
                        <w:right w:val="none" w:sz="0" w:space="0" w:color="auto"/>
                      </w:divBdr>
                    </w:div>
                    <w:div w:id="1884780856">
                      <w:marLeft w:val="0"/>
                      <w:marRight w:val="0"/>
                      <w:marTop w:val="0"/>
                      <w:marBottom w:val="0"/>
                      <w:divBdr>
                        <w:top w:val="none" w:sz="0" w:space="0" w:color="auto"/>
                        <w:left w:val="none" w:sz="0" w:space="0" w:color="auto"/>
                        <w:bottom w:val="none" w:sz="0" w:space="0" w:color="auto"/>
                        <w:right w:val="none" w:sz="0" w:space="0" w:color="auto"/>
                      </w:divBdr>
                    </w:div>
                    <w:div w:id="2036997030">
                      <w:marLeft w:val="0"/>
                      <w:marRight w:val="0"/>
                      <w:marTop w:val="0"/>
                      <w:marBottom w:val="0"/>
                      <w:divBdr>
                        <w:top w:val="none" w:sz="0" w:space="0" w:color="auto"/>
                        <w:left w:val="none" w:sz="0" w:space="0" w:color="auto"/>
                        <w:bottom w:val="none" w:sz="0" w:space="0" w:color="auto"/>
                        <w:right w:val="none" w:sz="0" w:space="0" w:color="auto"/>
                      </w:divBdr>
                    </w:div>
                    <w:div w:id="835922942">
                      <w:marLeft w:val="0"/>
                      <w:marRight w:val="0"/>
                      <w:marTop w:val="0"/>
                      <w:marBottom w:val="0"/>
                      <w:divBdr>
                        <w:top w:val="none" w:sz="0" w:space="0" w:color="auto"/>
                        <w:left w:val="none" w:sz="0" w:space="0" w:color="auto"/>
                        <w:bottom w:val="none" w:sz="0" w:space="0" w:color="auto"/>
                        <w:right w:val="none" w:sz="0" w:space="0" w:color="auto"/>
                      </w:divBdr>
                    </w:div>
                    <w:div w:id="1044716480">
                      <w:marLeft w:val="0"/>
                      <w:marRight w:val="0"/>
                      <w:marTop w:val="0"/>
                      <w:marBottom w:val="0"/>
                      <w:divBdr>
                        <w:top w:val="none" w:sz="0" w:space="0" w:color="auto"/>
                        <w:left w:val="none" w:sz="0" w:space="0" w:color="auto"/>
                        <w:bottom w:val="none" w:sz="0" w:space="0" w:color="auto"/>
                        <w:right w:val="none" w:sz="0" w:space="0" w:color="auto"/>
                      </w:divBdr>
                    </w:div>
                    <w:div w:id="596864247">
                      <w:marLeft w:val="0"/>
                      <w:marRight w:val="0"/>
                      <w:marTop w:val="0"/>
                      <w:marBottom w:val="0"/>
                      <w:divBdr>
                        <w:top w:val="none" w:sz="0" w:space="0" w:color="auto"/>
                        <w:left w:val="none" w:sz="0" w:space="0" w:color="auto"/>
                        <w:bottom w:val="none" w:sz="0" w:space="0" w:color="auto"/>
                        <w:right w:val="none" w:sz="0" w:space="0" w:color="auto"/>
                      </w:divBdr>
                    </w:div>
                    <w:div w:id="1587576086">
                      <w:marLeft w:val="0"/>
                      <w:marRight w:val="0"/>
                      <w:marTop w:val="0"/>
                      <w:marBottom w:val="0"/>
                      <w:divBdr>
                        <w:top w:val="none" w:sz="0" w:space="0" w:color="auto"/>
                        <w:left w:val="none" w:sz="0" w:space="0" w:color="auto"/>
                        <w:bottom w:val="none" w:sz="0" w:space="0" w:color="auto"/>
                        <w:right w:val="none" w:sz="0" w:space="0" w:color="auto"/>
                      </w:divBdr>
                    </w:div>
                    <w:div w:id="1354724633">
                      <w:marLeft w:val="0"/>
                      <w:marRight w:val="0"/>
                      <w:marTop w:val="0"/>
                      <w:marBottom w:val="0"/>
                      <w:divBdr>
                        <w:top w:val="none" w:sz="0" w:space="0" w:color="auto"/>
                        <w:left w:val="none" w:sz="0" w:space="0" w:color="auto"/>
                        <w:bottom w:val="none" w:sz="0" w:space="0" w:color="auto"/>
                        <w:right w:val="none" w:sz="0" w:space="0" w:color="auto"/>
                      </w:divBdr>
                    </w:div>
                    <w:div w:id="2101217146">
                      <w:marLeft w:val="0"/>
                      <w:marRight w:val="0"/>
                      <w:marTop w:val="0"/>
                      <w:marBottom w:val="0"/>
                      <w:divBdr>
                        <w:top w:val="none" w:sz="0" w:space="0" w:color="auto"/>
                        <w:left w:val="none" w:sz="0" w:space="0" w:color="auto"/>
                        <w:bottom w:val="none" w:sz="0" w:space="0" w:color="auto"/>
                        <w:right w:val="none" w:sz="0" w:space="0" w:color="auto"/>
                      </w:divBdr>
                    </w:div>
                    <w:div w:id="1393037945">
                      <w:marLeft w:val="0"/>
                      <w:marRight w:val="0"/>
                      <w:marTop w:val="0"/>
                      <w:marBottom w:val="0"/>
                      <w:divBdr>
                        <w:top w:val="none" w:sz="0" w:space="0" w:color="auto"/>
                        <w:left w:val="none" w:sz="0" w:space="0" w:color="auto"/>
                        <w:bottom w:val="none" w:sz="0" w:space="0" w:color="auto"/>
                        <w:right w:val="none" w:sz="0" w:space="0" w:color="auto"/>
                      </w:divBdr>
                    </w:div>
                  </w:divsChild>
                </w:div>
                <w:div w:id="1088382226">
                  <w:marLeft w:val="0"/>
                  <w:marRight w:val="0"/>
                  <w:marTop w:val="0"/>
                  <w:marBottom w:val="0"/>
                  <w:divBdr>
                    <w:top w:val="none" w:sz="0" w:space="0" w:color="auto"/>
                    <w:left w:val="none" w:sz="0" w:space="0" w:color="auto"/>
                    <w:bottom w:val="none" w:sz="0" w:space="0" w:color="auto"/>
                    <w:right w:val="none" w:sz="0" w:space="0" w:color="auto"/>
                  </w:divBdr>
                  <w:divsChild>
                    <w:div w:id="1010375751">
                      <w:marLeft w:val="0"/>
                      <w:marRight w:val="0"/>
                      <w:marTop w:val="0"/>
                      <w:marBottom w:val="0"/>
                      <w:divBdr>
                        <w:top w:val="none" w:sz="0" w:space="0" w:color="auto"/>
                        <w:left w:val="none" w:sz="0" w:space="0" w:color="auto"/>
                        <w:bottom w:val="none" w:sz="0" w:space="0" w:color="auto"/>
                        <w:right w:val="none" w:sz="0" w:space="0" w:color="auto"/>
                      </w:divBdr>
                    </w:div>
                    <w:div w:id="1466194394">
                      <w:marLeft w:val="0"/>
                      <w:marRight w:val="0"/>
                      <w:marTop w:val="0"/>
                      <w:marBottom w:val="0"/>
                      <w:divBdr>
                        <w:top w:val="none" w:sz="0" w:space="0" w:color="auto"/>
                        <w:left w:val="none" w:sz="0" w:space="0" w:color="auto"/>
                        <w:bottom w:val="none" w:sz="0" w:space="0" w:color="auto"/>
                        <w:right w:val="none" w:sz="0" w:space="0" w:color="auto"/>
                      </w:divBdr>
                    </w:div>
                    <w:div w:id="404761338">
                      <w:marLeft w:val="0"/>
                      <w:marRight w:val="0"/>
                      <w:marTop w:val="0"/>
                      <w:marBottom w:val="0"/>
                      <w:divBdr>
                        <w:top w:val="none" w:sz="0" w:space="0" w:color="auto"/>
                        <w:left w:val="none" w:sz="0" w:space="0" w:color="auto"/>
                        <w:bottom w:val="none" w:sz="0" w:space="0" w:color="auto"/>
                        <w:right w:val="none" w:sz="0" w:space="0" w:color="auto"/>
                      </w:divBdr>
                    </w:div>
                  </w:divsChild>
                </w:div>
                <w:div w:id="1560945438">
                  <w:marLeft w:val="0"/>
                  <w:marRight w:val="0"/>
                  <w:marTop w:val="0"/>
                  <w:marBottom w:val="0"/>
                  <w:divBdr>
                    <w:top w:val="none" w:sz="0" w:space="0" w:color="auto"/>
                    <w:left w:val="none" w:sz="0" w:space="0" w:color="auto"/>
                    <w:bottom w:val="none" w:sz="0" w:space="0" w:color="auto"/>
                    <w:right w:val="none" w:sz="0" w:space="0" w:color="auto"/>
                  </w:divBdr>
                  <w:divsChild>
                    <w:div w:id="352152486">
                      <w:marLeft w:val="0"/>
                      <w:marRight w:val="0"/>
                      <w:marTop w:val="0"/>
                      <w:marBottom w:val="0"/>
                      <w:divBdr>
                        <w:top w:val="none" w:sz="0" w:space="0" w:color="auto"/>
                        <w:left w:val="none" w:sz="0" w:space="0" w:color="auto"/>
                        <w:bottom w:val="none" w:sz="0" w:space="0" w:color="auto"/>
                        <w:right w:val="none" w:sz="0" w:space="0" w:color="auto"/>
                      </w:divBdr>
                    </w:div>
                  </w:divsChild>
                </w:div>
                <w:div w:id="525290884">
                  <w:marLeft w:val="0"/>
                  <w:marRight w:val="0"/>
                  <w:marTop w:val="0"/>
                  <w:marBottom w:val="0"/>
                  <w:divBdr>
                    <w:top w:val="none" w:sz="0" w:space="0" w:color="auto"/>
                    <w:left w:val="none" w:sz="0" w:space="0" w:color="auto"/>
                    <w:bottom w:val="none" w:sz="0" w:space="0" w:color="auto"/>
                    <w:right w:val="none" w:sz="0" w:space="0" w:color="auto"/>
                  </w:divBdr>
                  <w:divsChild>
                    <w:div w:id="1725256762">
                      <w:marLeft w:val="0"/>
                      <w:marRight w:val="0"/>
                      <w:marTop w:val="0"/>
                      <w:marBottom w:val="0"/>
                      <w:divBdr>
                        <w:top w:val="none" w:sz="0" w:space="0" w:color="auto"/>
                        <w:left w:val="none" w:sz="0" w:space="0" w:color="auto"/>
                        <w:bottom w:val="none" w:sz="0" w:space="0" w:color="auto"/>
                        <w:right w:val="none" w:sz="0" w:space="0" w:color="auto"/>
                      </w:divBdr>
                    </w:div>
                    <w:div w:id="1872723477">
                      <w:marLeft w:val="0"/>
                      <w:marRight w:val="0"/>
                      <w:marTop w:val="0"/>
                      <w:marBottom w:val="0"/>
                      <w:divBdr>
                        <w:top w:val="none" w:sz="0" w:space="0" w:color="auto"/>
                        <w:left w:val="none" w:sz="0" w:space="0" w:color="auto"/>
                        <w:bottom w:val="none" w:sz="0" w:space="0" w:color="auto"/>
                        <w:right w:val="none" w:sz="0" w:space="0" w:color="auto"/>
                      </w:divBdr>
                    </w:div>
                    <w:div w:id="2029940665">
                      <w:marLeft w:val="0"/>
                      <w:marRight w:val="0"/>
                      <w:marTop w:val="0"/>
                      <w:marBottom w:val="0"/>
                      <w:divBdr>
                        <w:top w:val="none" w:sz="0" w:space="0" w:color="auto"/>
                        <w:left w:val="none" w:sz="0" w:space="0" w:color="auto"/>
                        <w:bottom w:val="none" w:sz="0" w:space="0" w:color="auto"/>
                        <w:right w:val="none" w:sz="0" w:space="0" w:color="auto"/>
                      </w:divBdr>
                    </w:div>
                    <w:div w:id="486633294">
                      <w:marLeft w:val="0"/>
                      <w:marRight w:val="0"/>
                      <w:marTop w:val="0"/>
                      <w:marBottom w:val="0"/>
                      <w:divBdr>
                        <w:top w:val="none" w:sz="0" w:space="0" w:color="auto"/>
                        <w:left w:val="none" w:sz="0" w:space="0" w:color="auto"/>
                        <w:bottom w:val="none" w:sz="0" w:space="0" w:color="auto"/>
                        <w:right w:val="none" w:sz="0" w:space="0" w:color="auto"/>
                      </w:divBdr>
                    </w:div>
                    <w:div w:id="1584484925">
                      <w:marLeft w:val="0"/>
                      <w:marRight w:val="0"/>
                      <w:marTop w:val="0"/>
                      <w:marBottom w:val="0"/>
                      <w:divBdr>
                        <w:top w:val="none" w:sz="0" w:space="0" w:color="auto"/>
                        <w:left w:val="none" w:sz="0" w:space="0" w:color="auto"/>
                        <w:bottom w:val="none" w:sz="0" w:space="0" w:color="auto"/>
                        <w:right w:val="none" w:sz="0" w:space="0" w:color="auto"/>
                      </w:divBdr>
                    </w:div>
                  </w:divsChild>
                </w:div>
                <w:div w:id="2068142894">
                  <w:marLeft w:val="0"/>
                  <w:marRight w:val="0"/>
                  <w:marTop w:val="0"/>
                  <w:marBottom w:val="0"/>
                  <w:divBdr>
                    <w:top w:val="none" w:sz="0" w:space="0" w:color="auto"/>
                    <w:left w:val="none" w:sz="0" w:space="0" w:color="auto"/>
                    <w:bottom w:val="none" w:sz="0" w:space="0" w:color="auto"/>
                    <w:right w:val="none" w:sz="0" w:space="0" w:color="auto"/>
                  </w:divBdr>
                  <w:divsChild>
                    <w:div w:id="1330013047">
                      <w:marLeft w:val="0"/>
                      <w:marRight w:val="0"/>
                      <w:marTop w:val="0"/>
                      <w:marBottom w:val="0"/>
                      <w:divBdr>
                        <w:top w:val="none" w:sz="0" w:space="0" w:color="auto"/>
                        <w:left w:val="none" w:sz="0" w:space="0" w:color="auto"/>
                        <w:bottom w:val="none" w:sz="0" w:space="0" w:color="auto"/>
                        <w:right w:val="none" w:sz="0" w:space="0" w:color="auto"/>
                      </w:divBdr>
                    </w:div>
                    <w:div w:id="2007855970">
                      <w:marLeft w:val="0"/>
                      <w:marRight w:val="0"/>
                      <w:marTop w:val="0"/>
                      <w:marBottom w:val="0"/>
                      <w:divBdr>
                        <w:top w:val="none" w:sz="0" w:space="0" w:color="auto"/>
                        <w:left w:val="none" w:sz="0" w:space="0" w:color="auto"/>
                        <w:bottom w:val="none" w:sz="0" w:space="0" w:color="auto"/>
                        <w:right w:val="none" w:sz="0" w:space="0" w:color="auto"/>
                      </w:divBdr>
                    </w:div>
                    <w:div w:id="331026500">
                      <w:marLeft w:val="0"/>
                      <w:marRight w:val="0"/>
                      <w:marTop w:val="0"/>
                      <w:marBottom w:val="0"/>
                      <w:divBdr>
                        <w:top w:val="none" w:sz="0" w:space="0" w:color="auto"/>
                        <w:left w:val="none" w:sz="0" w:space="0" w:color="auto"/>
                        <w:bottom w:val="none" w:sz="0" w:space="0" w:color="auto"/>
                        <w:right w:val="none" w:sz="0" w:space="0" w:color="auto"/>
                      </w:divBdr>
                    </w:div>
                    <w:div w:id="2137525875">
                      <w:marLeft w:val="0"/>
                      <w:marRight w:val="0"/>
                      <w:marTop w:val="0"/>
                      <w:marBottom w:val="0"/>
                      <w:divBdr>
                        <w:top w:val="none" w:sz="0" w:space="0" w:color="auto"/>
                        <w:left w:val="none" w:sz="0" w:space="0" w:color="auto"/>
                        <w:bottom w:val="none" w:sz="0" w:space="0" w:color="auto"/>
                        <w:right w:val="none" w:sz="0" w:space="0" w:color="auto"/>
                      </w:divBdr>
                    </w:div>
                    <w:div w:id="1760559281">
                      <w:marLeft w:val="0"/>
                      <w:marRight w:val="0"/>
                      <w:marTop w:val="0"/>
                      <w:marBottom w:val="0"/>
                      <w:divBdr>
                        <w:top w:val="none" w:sz="0" w:space="0" w:color="auto"/>
                        <w:left w:val="none" w:sz="0" w:space="0" w:color="auto"/>
                        <w:bottom w:val="none" w:sz="0" w:space="0" w:color="auto"/>
                        <w:right w:val="none" w:sz="0" w:space="0" w:color="auto"/>
                      </w:divBdr>
                    </w:div>
                    <w:div w:id="542907110">
                      <w:marLeft w:val="0"/>
                      <w:marRight w:val="0"/>
                      <w:marTop w:val="0"/>
                      <w:marBottom w:val="0"/>
                      <w:divBdr>
                        <w:top w:val="none" w:sz="0" w:space="0" w:color="auto"/>
                        <w:left w:val="none" w:sz="0" w:space="0" w:color="auto"/>
                        <w:bottom w:val="none" w:sz="0" w:space="0" w:color="auto"/>
                        <w:right w:val="none" w:sz="0" w:space="0" w:color="auto"/>
                      </w:divBdr>
                    </w:div>
                  </w:divsChild>
                </w:div>
                <w:div w:id="979768074">
                  <w:marLeft w:val="0"/>
                  <w:marRight w:val="0"/>
                  <w:marTop w:val="0"/>
                  <w:marBottom w:val="0"/>
                  <w:divBdr>
                    <w:top w:val="none" w:sz="0" w:space="0" w:color="auto"/>
                    <w:left w:val="none" w:sz="0" w:space="0" w:color="auto"/>
                    <w:bottom w:val="none" w:sz="0" w:space="0" w:color="auto"/>
                    <w:right w:val="none" w:sz="0" w:space="0" w:color="auto"/>
                  </w:divBdr>
                  <w:divsChild>
                    <w:div w:id="210269070">
                      <w:marLeft w:val="0"/>
                      <w:marRight w:val="0"/>
                      <w:marTop w:val="0"/>
                      <w:marBottom w:val="0"/>
                      <w:divBdr>
                        <w:top w:val="none" w:sz="0" w:space="0" w:color="auto"/>
                        <w:left w:val="none" w:sz="0" w:space="0" w:color="auto"/>
                        <w:bottom w:val="none" w:sz="0" w:space="0" w:color="auto"/>
                        <w:right w:val="none" w:sz="0" w:space="0" w:color="auto"/>
                      </w:divBdr>
                    </w:div>
                  </w:divsChild>
                </w:div>
                <w:div w:id="776562779">
                  <w:marLeft w:val="0"/>
                  <w:marRight w:val="0"/>
                  <w:marTop w:val="0"/>
                  <w:marBottom w:val="0"/>
                  <w:divBdr>
                    <w:top w:val="none" w:sz="0" w:space="0" w:color="auto"/>
                    <w:left w:val="none" w:sz="0" w:space="0" w:color="auto"/>
                    <w:bottom w:val="none" w:sz="0" w:space="0" w:color="auto"/>
                    <w:right w:val="none" w:sz="0" w:space="0" w:color="auto"/>
                  </w:divBdr>
                  <w:divsChild>
                    <w:div w:id="1735198138">
                      <w:marLeft w:val="0"/>
                      <w:marRight w:val="0"/>
                      <w:marTop w:val="0"/>
                      <w:marBottom w:val="0"/>
                      <w:divBdr>
                        <w:top w:val="none" w:sz="0" w:space="0" w:color="auto"/>
                        <w:left w:val="none" w:sz="0" w:space="0" w:color="auto"/>
                        <w:bottom w:val="none" w:sz="0" w:space="0" w:color="auto"/>
                        <w:right w:val="none" w:sz="0" w:space="0" w:color="auto"/>
                      </w:divBdr>
                    </w:div>
                  </w:divsChild>
                </w:div>
                <w:div w:id="21592884">
                  <w:marLeft w:val="0"/>
                  <w:marRight w:val="0"/>
                  <w:marTop w:val="0"/>
                  <w:marBottom w:val="0"/>
                  <w:divBdr>
                    <w:top w:val="none" w:sz="0" w:space="0" w:color="auto"/>
                    <w:left w:val="none" w:sz="0" w:space="0" w:color="auto"/>
                    <w:bottom w:val="none" w:sz="0" w:space="0" w:color="auto"/>
                    <w:right w:val="none" w:sz="0" w:space="0" w:color="auto"/>
                  </w:divBdr>
                  <w:divsChild>
                    <w:div w:id="242761956">
                      <w:marLeft w:val="0"/>
                      <w:marRight w:val="0"/>
                      <w:marTop w:val="0"/>
                      <w:marBottom w:val="0"/>
                      <w:divBdr>
                        <w:top w:val="none" w:sz="0" w:space="0" w:color="auto"/>
                        <w:left w:val="none" w:sz="0" w:space="0" w:color="auto"/>
                        <w:bottom w:val="none" w:sz="0" w:space="0" w:color="auto"/>
                        <w:right w:val="none" w:sz="0" w:space="0" w:color="auto"/>
                      </w:divBdr>
                    </w:div>
                  </w:divsChild>
                </w:div>
                <w:div w:id="1546405293">
                  <w:marLeft w:val="0"/>
                  <w:marRight w:val="0"/>
                  <w:marTop w:val="0"/>
                  <w:marBottom w:val="0"/>
                  <w:divBdr>
                    <w:top w:val="none" w:sz="0" w:space="0" w:color="auto"/>
                    <w:left w:val="none" w:sz="0" w:space="0" w:color="auto"/>
                    <w:bottom w:val="none" w:sz="0" w:space="0" w:color="auto"/>
                    <w:right w:val="none" w:sz="0" w:space="0" w:color="auto"/>
                  </w:divBdr>
                  <w:divsChild>
                    <w:div w:id="782532562">
                      <w:marLeft w:val="0"/>
                      <w:marRight w:val="0"/>
                      <w:marTop w:val="0"/>
                      <w:marBottom w:val="0"/>
                      <w:divBdr>
                        <w:top w:val="none" w:sz="0" w:space="0" w:color="auto"/>
                        <w:left w:val="none" w:sz="0" w:space="0" w:color="auto"/>
                        <w:bottom w:val="none" w:sz="0" w:space="0" w:color="auto"/>
                        <w:right w:val="none" w:sz="0" w:space="0" w:color="auto"/>
                      </w:divBdr>
                    </w:div>
                  </w:divsChild>
                </w:div>
                <w:div w:id="1475636274">
                  <w:marLeft w:val="0"/>
                  <w:marRight w:val="0"/>
                  <w:marTop w:val="0"/>
                  <w:marBottom w:val="0"/>
                  <w:divBdr>
                    <w:top w:val="none" w:sz="0" w:space="0" w:color="auto"/>
                    <w:left w:val="none" w:sz="0" w:space="0" w:color="auto"/>
                    <w:bottom w:val="none" w:sz="0" w:space="0" w:color="auto"/>
                    <w:right w:val="none" w:sz="0" w:space="0" w:color="auto"/>
                  </w:divBdr>
                  <w:divsChild>
                    <w:div w:id="713579585">
                      <w:marLeft w:val="0"/>
                      <w:marRight w:val="0"/>
                      <w:marTop w:val="0"/>
                      <w:marBottom w:val="0"/>
                      <w:divBdr>
                        <w:top w:val="none" w:sz="0" w:space="0" w:color="auto"/>
                        <w:left w:val="none" w:sz="0" w:space="0" w:color="auto"/>
                        <w:bottom w:val="none" w:sz="0" w:space="0" w:color="auto"/>
                        <w:right w:val="none" w:sz="0" w:space="0" w:color="auto"/>
                      </w:divBdr>
                    </w:div>
                  </w:divsChild>
                </w:div>
                <w:div w:id="279459191">
                  <w:marLeft w:val="0"/>
                  <w:marRight w:val="0"/>
                  <w:marTop w:val="0"/>
                  <w:marBottom w:val="0"/>
                  <w:divBdr>
                    <w:top w:val="none" w:sz="0" w:space="0" w:color="auto"/>
                    <w:left w:val="none" w:sz="0" w:space="0" w:color="auto"/>
                    <w:bottom w:val="none" w:sz="0" w:space="0" w:color="auto"/>
                    <w:right w:val="none" w:sz="0" w:space="0" w:color="auto"/>
                  </w:divBdr>
                  <w:divsChild>
                    <w:div w:id="1565213094">
                      <w:marLeft w:val="0"/>
                      <w:marRight w:val="0"/>
                      <w:marTop w:val="0"/>
                      <w:marBottom w:val="0"/>
                      <w:divBdr>
                        <w:top w:val="none" w:sz="0" w:space="0" w:color="auto"/>
                        <w:left w:val="none" w:sz="0" w:space="0" w:color="auto"/>
                        <w:bottom w:val="none" w:sz="0" w:space="0" w:color="auto"/>
                        <w:right w:val="none" w:sz="0" w:space="0" w:color="auto"/>
                      </w:divBdr>
                    </w:div>
                  </w:divsChild>
                </w:div>
                <w:div w:id="1531992608">
                  <w:marLeft w:val="0"/>
                  <w:marRight w:val="0"/>
                  <w:marTop w:val="0"/>
                  <w:marBottom w:val="0"/>
                  <w:divBdr>
                    <w:top w:val="none" w:sz="0" w:space="0" w:color="auto"/>
                    <w:left w:val="none" w:sz="0" w:space="0" w:color="auto"/>
                    <w:bottom w:val="none" w:sz="0" w:space="0" w:color="auto"/>
                    <w:right w:val="none" w:sz="0" w:space="0" w:color="auto"/>
                  </w:divBdr>
                  <w:divsChild>
                    <w:div w:id="1492985758">
                      <w:marLeft w:val="0"/>
                      <w:marRight w:val="0"/>
                      <w:marTop w:val="0"/>
                      <w:marBottom w:val="0"/>
                      <w:divBdr>
                        <w:top w:val="none" w:sz="0" w:space="0" w:color="auto"/>
                        <w:left w:val="none" w:sz="0" w:space="0" w:color="auto"/>
                        <w:bottom w:val="none" w:sz="0" w:space="0" w:color="auto"/>
                        <w:right w:val="none" w:sz="0" w:space="0" w:color="auto"/>
                      </w:divBdr>
                    </w:div>
                  </w:divsChild>
                </w:div>
                <w:div w:id="554896444">
                  <w:marLeft w:val="0"/>
                  <w:marRight w:val="0"/>
                  <w:marTop w:val="0"/>
                  <w:marBottom w:val="0"/>
                  <w:divBdr>
                    <w:top w:val="none" w:sz="0" w:space="0" w:color="auto"/>
                    <w:left w:val="none" w:sz="0" w:space="0" w:color="auto"/>
                    <w:bottom w:val="none" w:sz="0" w:space="0" w:color="auto"/>
                    <w:right w:val="none" w:sz="0" w:space="0" w:color="auto"/>
                  </w:divBdr>
                  <w:divsChild>
                    <w:div w:id="650713481">
                      <w:marLeft w:val="0"/>
                      <w:marRight w:val="0"/>
                      <w:marTop w:val="0"/>
                      <w:marBottom w:val="0"/>
                      <w:divBdr>
                        <w:top w:val="none" w:sz="0" w:space="0" w:color="auto"/>
                        <w:left w:val="none" w:sz="0" w:space="0" w:color="auto"/>
                        <w:bottom w:val="none" w:sz="0" w:space="0" w:color="auto"/>
                        <w:right w:val="none" w:sz="0" w:space="0" w:color="auto"/>
                      </w:divBdr>
                    </w:div>
                  </w:divsChild>
                </w:div>
                <w:div w:id="2067676792">
                  <w:marLeft w:val="0"/>
                  <w:marRight w:val="0"/>
                  <w:marTop w:val="0"/>
                  <w:marBottom w:val="0"/>
                  <w:divBdr>
                    <w:top w:val="none" w:sz="0" w:space="0" w:color="auto"/>
                    <w:left w:val="none" w:sz="0" w:space="0" w:color="auto"/>
                    <w:bottom w:val="none" w:sz="0" w:space="0" w:color="auto"/>
                    <w:right w:val="none" w:sz="0" w:space="0" w:color="auto"/>
                  </w:divBdr>
                  <w:divsChild>
                    <w:div w:id="1834759839">
                      <w:marLeft w:val="0"/>
                      <w:marRight w:val="0"/>
                      <w:marTop w:val="0"/>
                      <w:marBottom w:val="0"/>
                      <w:divBdr>
                        <w:top w:val="none" w:sz="0" w:space="0" w:color="auto"/>
                        <w:left w:val="none" w:sz="0" w:space="0" w:color="auto"/>
                        <w:bottom w:val="none" w:sz="0" w:space="0" w:color="auto"/>
                        <w:right w:val="none" w:sz="0" w:space="0" w:color="auto"/>
                      </w:divBdr>
                    </w:div>
                  </w:divsChild>
                </w:div>
                <w:div w:id="1158611215">
                  <w:marLeft w:val="0"/>
                  <w:marRight w:val="0"/>
                  <w:marTop w:val="0"/>
                  <w:marBottom w:val="0"/>
                  <w:divBdr>
                    <w:top w:val="none" w:sz="0" w:space="0" w:color="auto"/>
                    <w:left w:val="none" w:sz="0" w:space="0" w:color="auto"/>
                    <w:bottom w:val="none" w:sz="0" w:space="0" w:color="auto"/>
                    <w:right w:val="none" w:sz="0" w:space="0" w:color="auto"/>
                  </w:divBdr>
                  <w:divsChild>
                    <w:div w:id="322858400">
                      <w:marLeft w:val="0"/>
                      <w:marRight w:val="0"/>
                      <w:marTop w:val="0"/>
                      <w:marBottom w:val="0"/>
                      <w:divBdr>
                        <w:top w:val="none" w:sz="0" w:space="0" w:color="auto"/>
                        <w:left w:val="none" w:sz="0" w:space="0" w:color="auto"/>
                        <w:bottom w:val="none" w:sz="0" w:space="0" w:color="auto"/>
                        <w:right w:val="none" w:sz="0" w:space="0" w:color="auto"/>
                      </w:divBdr>
                    </w:div>
                  </w:divsChild>
                </w:div>
                <w:div w:id="1991447615">
                  <w:marLeft w:val="0"/>
                  <w:marRight w:val="0"/>
                  <w:marTop w:val="0"/>
                  <w:marBottom w:val="0"/>
                  <w:divBdr>
                    <w:top w:val="none" w:sz="0" w:space="0" w:color="auto"/>
                    <w:left w:val="none" w:sz="0" w:space="0" w:color="auto"/>
                    <w:bottom w:val="none" w:sz="0" w:space="0" w:color="auto"/>
                    <w:right w:val="none" w:sz="0" w:space="0" w:color="auto"/>
                  </w:divBdr>
                  <w:divsChild>
                    <w:div w:id="1646815456">
                      <w:marLeft w:val="0"/>
                      <w:marRight w:val="0"/>
                      <w:marTop w:val="0"/>
                      <w:marBottom w:val="0"/>
                      <w:divBdr>
                        <w:top w:val="none" w:sz="0" w:space="0" w:color="auto"/>
                        <w:left w:val="none" w:sz="0" w:space="0" w:color="auto"/>
                        <w:bottom w:val="none" w:sz="0" w:space="0" w:color="auto"/>
                        <w:right w:val="none" w:sz="0" w:space="0" w:color="auto"/>
                      </w:divBdr>
                    </w:div>
                  </w:divsChild>
                </w:div>
                <w:div w:id="476185538">
                  <w:marLeft w:val="0"/>
                  <w:marRight w:val="0"/>
                  <w:marTop w:val="0"/>
                  <w:marBottom w:val="0"/>
                  <w:divBdr>
                    <w:top w:val="none" w:sz="0" w:space="0" w:color="auto"/>
                    <w:left w:val="none" w:sz="0" w:space="0" w:color="auto"/>
                    <w:bottom w:val="none" w:sz="0" w:space="0" w:color="auto"/>
                    <w:right w:val="none" w:sz="0" w:space="0" w:color="auto"/>
                  </w:divBdr>
                  <w:divsChild>
                    <w:div w:id="1396859505">
                      <w:marLeft w:val="0"/>
                      <w:marRight w:val="0"/>
                      <w:marTop w:val="0"/>
                      <w:marBottom w:val="0"/>
                      <w:divBdr>
                        <w:top w:val="none" w:sz="0" w:space="0" w:color="auto"/>
                        <w:left w:val="none" w:sz="0" w:space="0" w:color="auto"/>
                        <w:bottom w:val="none" w:sz="0" w:space="0" w:color="auto"/>
                        <w:right w:val="none" w:sz="0" w:space="0" w:color="auto"/>
                      </w:divBdr>
                    </w:div>
                  </w:divsChild>
                </w:div>
                <w:div w:id="690423594">
                  <w:marLeft w:val="0"/>
                  <w:marRight w:val="0"/>
                  <w:marTop w:val="0"/>
                  <w:marBottom w:val="0"/>
                  <w:divBdr>
                    <w:top w:val="none" w:sz="0" w:space="0" w:color="auto"/>
                    <w:left w:val="none" w:sz="0" w:space="0" w:color="auto"/>
                    <w:bottom w:val="none" w:sz="0" w:space="0" w:color="auto"/>
                    <w:right w:val="none" w:sz="0" w:space="0" w:color="auto"/>
                  </w:divBdr>
                  <w:divsChild>
                    <w:div w:id="1231620471">
                      <w:marLeft w:val="0"/>
                      <w:marRight w:val="0"/>
                      <w:marTop w:val="0"/>
                      <w:marBottom w:val="0"/>
                      <w:divBdr>
                        <w:top w:val="none" w:sz="0" w:space="0" w:color="auto"/>
                        <w:left w:val="none" w:sz="0" w:space="0" w:color="auto"/>
                        <w:bottom w:val="none" w:sz="0" w:space="0" w:color="auto"/>
                        <w:right w:val="none" w:sz="0" w:space="0" w:color="auto"/>
                      </w:divBdr>
                    </w:div>
                  </w:divsChild>
                </w:div>
                <w:div w:id="320935249">
                  <w:marLeft w:val="0"/>
                  <w:marRight w:val="0"/>
                  <w:marTop w:val="0"/>
                  <w:marBottom w:val="0"/>
                  <w:divBdr>
                    <w:top w:val="none" w:sz="0" w:space="0" w:color="auto"/>
                    <w:left w:val="none" w:sz="0" w:space="0" w:color="auto"/>
                    <w:bottom w:val="none" w:sz="0" w:space="0" w:color="auto"/>
                    <w:right w:val="none" w:sz="0" w:space="0" w:color="auto"/>
                  </w:divBdr>
                  <w:divsChild>
                    <w:div w:id="1557468379">
                      <w:marLeft w:val="0"/>
                      <w:marRight w:val="0"/>
                      <w:marTop w:val="0"/>
                      <w:marBottom w:val="0"/>
                      <w:divBdr>
                        <w:top w:val="none" w:sz="0" w:space="0" w:color="auto"/>
                        <w:left w:val="none" w:sz="0" w:space="0" w:color="auto"/>
                        <w:bottom w:val="none" w:sz="0" w:space="0" w:color="auto"/>
                        <w:right w:val="none" w:sz="0" w:space="0" w:color="auto"/>
                      </w:divBdr>
                    </w:div>
                  </w:divsChild>
                </w:div>
                <w:div w:id="1089472206">
                  <w:marLeft w:val="0"/>
                  <w:marRight w:val="0"/>
                  <w:marTop w:val="0"/>
                  <w:marBottom w:val="0"/>
                  <w:divBdr>
                    <w:top w:val="none" w:sz="0" w:space="0" w:color="auto"/>
                    <w:left w:val="none" w:sz="0" w:space="0" w:color="auto"/>
                    <w:bottom w:val="none" w:sz="0" w:space="0" w:color="auto"/>
                    <w:right w:val="none" w:sz="0" w:space="0" w:color="auto"/>
                  </w:divBdr>
                  <w:divsChild>
                    <w:div w:id="1772162804">
                      <w:marLeft w:val="0"/>
                      <w:marRight w:val="0"/>
                      <w:marTop w:val="0"/>
                      <w:marBottom w:val="0"/>
                      <w:divBdr>
                        <w:top w:val="none" w:sz="0" w:space="0" w:color="auto"/>
                        <w:left w:val="none" w:sz="0" w:space="0" w:color="auto"/>
                        <w:bottom w:val="none" w:sz="0" w:space="0" w:color="auto"/>
                        <w:right w:val="none" w:sz="0" w:space="0" w:color="auto"/>
                      </w:divBdr>
                    </w:div>
                  </w:divsChild>
                </w:div>
                <w:div w:id="11500110">
                  <w:marLeft w:val="0"/>
                  <w:marRight w:val="0"/>
                  <w:marTop w:val="0"/>
                  <w:marBottom w:val="0"/>
                  <w:divBdr>
                    <w:top w:val="none" w:sz="0" w:space="0" w:color="auto"/>
                    <w:left w:val="none" w:sz="0" w:space="0" w:color="auto"/>
                    <w:bottom w:val="none" w:sz="0" w:space="0" w:color="auto"/>
                    <w:right w:val="none" w:sz="0" w:space="0" w:color="auto"/>
                  </w:divBdr>
                  <w:divsChild>
                    <w:div w:id="662703595">
                      <w:marLeft w:val="0"/>
                      <w:marRight w:val="0"/>
                      <w:marTop w:val="0"/>
                      <w:marBottom w:val="0"/>
                      <w:divBdr>
                        <w:top w:val="none" w:sz="0" w:space="0" w:color="auto"/>
                        <w:left w:val="none" w:sz="0" w:space="0" w:color="auto"/>
                        <w:bottom w:val="none" w:sz="0" w:space="0" w:color="auto"/>
                        <w:right w:val="none" w:sz="0" w:space="0" w:color="auto"/>
                      </w:divBdr>
                    </w:div>
                  </w:divsChild>
                </w:div>
                <w:div w:id="878712306">
                  <w:marLeft w:val="0"/>
                  <w:marRight w:val="0"/>
                  <w:marTop w:val="0"/>
                  <w:marBottom w:val="0"/>
                  <w:divBdr>
                    <w:top w:val="none" w:sz="0" w:space="0" w:color="auto"/>
                    <w:left w:val="none" w:sz="0" w:space="0" w:color="auto"/>
                    <w:bottom w:val="none" w:sz="0" w:space="0" w:color="auto"/>
                    <w:right w:val="none" w:sz="0" w:space="0" w:color="auto"/>
                  </w:divBdr>
                  <w:divsChild>
                    <w:div w:id="1518540392">
                      <w:marLeft w:val="0"/>
                      <w:marRight w:val="0"/>
                      <w:marTop w:val="0"/>
                      <w:marBottom w:val="0"/>
                      <w:divBdr>
                        <w:top w:val="none" w:sz="0" w:space="0" w:color="auto"/>
                        <w:left w:val="none" w:sz="0" w:space="0" w:color="auto"/>
                        <w:bottom w:val="none" w:sz="0" w:space="0" w:color="auto"/>
                        <w:right w:val="none" w:sz="0" w:space="0" w:color="auto"/>
                      </w:divBdr>
                    </w:div>
                  </w:divsChild>
                </w:div>
                <w:div w:id="647905857">
                  <w:marLeft w:val="0"/>
                  <w:marRight w:val="0"/>
                  <w:marTop w:val="0"/>
                  <w:marBottom w:val="0"/>
                  <w:divBdr>
                    <w:top w:val="none" w:sz="0" w:space="0" w:color="auto"/>
                    <w:left w:val="none" w:sz="0" w:space="0" w:color="auto"/>
                    <w:bottom w:val="none" w:sz="0" w:space="0" w:color="auto"/>
                    <w:right w:val="none" w:sz="0" w:space="0" w:color="auto"/>
                  </w:divBdr>
                  <w:divsChild>
                    <w:div w:id="2040736518">
                      <w:marLeft w:val="0"/>
                      <w:marRight w:val="0"/>
                      <w:marTop w:val="0"/>
                      <w:marBottom w:val="0"/>
                      <w:divBdr>
                        <w:top w:val="none" w:sz="0" w:space="0" w:color="auto"/>
                        <w:left w:val="none" w:sz="0" w:space="0" w:color="auto"/>
                        <w:bottom w:val="none" w:sz="0" w:space="0" w:color="auto"/>
                        <w:right w:val="none" w:sz="0" w:space="0" w:color="auto"/>
                      </w:divBdr>
                    </w:div>
                  </w:divsChild>
                </w:div>
                <w:div w:id="52703745">
                  <w:marLeft w:val="0"/>
                  <w:marRight w:val="0"/>
                  <w:marTop w:val="0"/>
                  <w:marBottom w:val="0"/>
                  <w:divBdr>
                    <w:top w:val="none" w:sz="0" w:space="0" w:color="auto"/>
                    <w:left w:val="none" w:sz="0" w:space="0" w:color="auto"/>
                    <w:bottom w:val="none" w:sz="0" w:space="0" w:color="auto"/>
                    <w:right w:val="none" w:sz="0" w:space="0" w:color="auto"/>
                  </w:divBdr>
                  <w:divsChild>
                    <w:div w:id="1289895196">
                      <w:marLeft w:val="0"/>
                      <w:marRight w:val="0"/>
                      <w:marTop w:val="0"/>
                      <w:marBottom w:val="0"/>
                      <w:divBdr>
                        <w:top w:val="none" w:sz="0" w:space="0" w:color="auto"/>
                        <w:left w:val="none" w:sz="0" w:space="0" w:color="auto"/>
                        <w:bottom w:val="none" w:sz="0" w:space="0" w:color="auto"/>
                        <w:right w:val="none" w:sz="0" w:space="0" w:color="auto"/>
                      </w:divBdr>
                    </w:div>
                  </w:divsChild>
                </w:div>
                <w:div w:id="1985039545">
                  <w:marLeft w:val="0"/>
                  <w:marRight w:val="0"/>
                  <w:marTop w:val="0"/>
                  <w:marBottom w:val="0"/>
                  <w:divBdr>
                    <w:top w:val="none" w:sz="0" w:space="0" w:color="auto"/>
                    <w:left w:val="none" w:sz="0" w:space="0" w:color="auto"/>
                    <w:bottom w:val="none" w:sz="0" w:space="0" w:color="auto"/>
                    <w:right w:val="none" w:sz="0" w:space="0" w:color="auto"/>
                  </w:divBdr>
                  <w:divsChild>
                    <w:div w:id="1504276748">
                      <w:marLeft w:val="0"/>
                      <w:marRight w:val="0"/>
                      <w:marTop w:val="0"/>
                      <w:marBottom w:val="0"/>
                      <w:divBdr>
                        <w:top w:val="none" w:sz="0" w:space="0" w:color="auto"/>
                        <w:left w:val="none" w:sz="0" w:space="0" w:color="auto"/>
                        <w:bottom w:val="none" w:sz="0" w:space="0" w:color="auto"/>
                        <w:right w:val="none" w:sz="0" w:space="0" w:color="auto"/>
                      </w:divBdr>
                    </w:div>
                  </w:divsChild>
                </w:div>
                <w:div w:id="844317771">
                  <w:marLeft w:val="0"/>
                  <w:marRight w:val="0"/>
                  <w:marTop w:val="0"/>
                  <w:marBottom w:val="0"/>
                  <w:divBdr>
                    <w:top w:val="none" w:sz="0" w:space="0" w:color="auto"/>
                    <w:left w:val="none" w:sz="0" w:space="0" w:color="auto"/>
                    <w:bottom w:val="none" w:sz="0" w:space="0" w:color="auto"/>
                    <w:right w:val="none" w:sz="0" w:space="0" w:color="auto"/>
                  </w:divBdr>
                  <w:divsChild>
                    <w:div w:id="1815832284">
                      <w:marLeft w:val="0"/>
                      <w:marRight w:val="0"/>
                      <w:marTop w:val="0"/>
                      <w:marBottom w:val="0"/>
                      <w:divBdr>
                        <w:top w:val="none" w:sz="0" w:space="0" w:color="auto"/>
                        <w:left w:val="none" w:sz="0" w:space="0" w:color="auto"/>
                        <w:bottom w:val="none" w:sz="0" w:space="0" w:color="auto"/>
                        <w:right w:val="none" w:sz="0" w:space="0" w:color="auto"/>
                      </w:divBdr>
                    </w:div>
                  </w:divsChild>
                </w:div>
                <w:div w:id="13577012">
                  <w:marLeft w:val="0"/>
                  <w:marRight w:val="0"/>
                  <w:marTop w:val="0"/>
                  <w:marBottom w:val="0"/>
                  <w:divBdr>
                    <w:top w:val="none" w:sz="0" w:space="0" w:color="auto"/>
                    <w:left w:val="none" w:sz="0" w:space="0" w:color="auto"/>
                    <w:bottom w:val="none" w:sz="0" w:space="0" w:color="auto"/>
                    <w:right w:val="none" w:sz="0" w:space="0" w:color="auto"/>
                  </w:divBdr>
                  <w:divsChild>
                    <w:div w:id="246694356">
                      <w:marLeft w:val="0"/>
                      <w:marRight w:val="0"/>
                      <w:marTop w:val="0"/>
                      <w:marBottom w:val="0"/>
                      <w:divBdr>
                        <w:top w:val="none" w:sz="0" w:space="0" w:color="auto"/>
                        <w:left w:val="none" w:sz="0" w:space="0" w:color="auto"/>
                        <w:bottom w:val="none" w:sz="0" w:space="0" w:color="auto"/>
                        <w:right w:val="none" w:sz="0" w:space="0" w:color="auto"/>
                      </w:divBdr>
                    </w:div>
                  </w:divsChild>
                </w:div>
                <w:div w:id="475612673">
                  <w:marLeft w:val="0"/>
                  <w:marRight w:val="0"/>
                  <w:marTop w:val="0"/>
                  <w:marBottom w:val="0"/>
                  <w:divBdr>
                    <w:top w:val="none" w:sz="0" w:space="0" w:color="auto"/>
                    <w:left w:val="none" w:sz="0" w:space="0" w:color="auto"/>
                    <w:bottom w:val="none" w:sz="0" w:space="0" w:color="auto"/>
                    <w:right w:val="none" w:sz="0" w:space="0" w:color="auto"/>
                  </w:divBdr>
                  <w:divsChild>
                    <w:div w:id="1457065302">
                      <w:marLeft w:val="0"/>
                      <w:marRight w:val="0"/>
                      <w:marTop w:val="0"/>
                      <w:marBottom w:val="0"/>
                      <w:divBdr>
                        <w:top w:val="none" w:sz="0" w:space="0" w:color="auto"/>
                        <w:left w:val="none" w:sz="0" w:space="0" w:color="auto"/>
                        <w:bottom w:val="none" w:sz="0" w:space="0" w:color="auto"/>
                        <w:right w:val="none" w:sz="0" w:space="0" w:color="auto"/>
                      </w:divBdr>
                    </w:div>
                  </w:divsChild>
                </w:div>
                <w:div w:id="2036956603">
                  <w:marLeft w:val="0"/>
                  <w:marRight w:val="0"/>
                  <w:marTop w:val="0"/>
                  <w:marBottom w:val="0"/>
                  <w:divBdr>
                    <w:top w:val="none" w:sz="0" w:space="0" w:color="auto"/>
                    <w:left w:val="none" w:sz="0" w:space="0" w:color="auto"/>
                    <w:bottom w:val="none" w:sz="0" w:space="0" w:color="auto"/>
                    <w:right w:val="none" w:sz="0" w:space="0" w:color="auto"/>
                  </w:divBdr>
                  <w:divsChild>
                    <w:div w:id="1085683605">
                      <w:marLeft w:val="0"/>
                      <w:marRight w:val="0"/>
                      <w:marTop w:val="0"/>
                      <w:marBottom w:val="0"/>
                      <w:divBdr>
                        <w:top w:val="none" w:sz="0" w:space="0" w:color="auto"/>
                        <w:left w:val="none" w:sz="0" w:space="0" w:color="auto"/>
                        <w:bottom w:val="none" w:sz="0" w:space="0" w:color="auto"/>
                        <w:right w:val="none" w:sz="0" w:space="0" w:color="auto"/>
                      </w:divBdr>
                    </w:div>
                  </w:divsChild>
                </w:div>
                <w:div w:id="152989425">
                  <w:marLeft w:val="0"/>
                  <w:marRight w:val="0"/>
                  <w:marTop w:val="0"/>
                  <w:marBottom w:val="0"/>
                  <w:divBdr>
                    <w:top w:val="none" w:sz="0" w:space="0" w:color="auto"/>
                    <w:left w:val="none" w:sz="0" w:space="0" w:color="auto"/>
                    <w:bottom w:val="none" w:sz="0" w:space="0" w:color="auto"/>
                    <w:right w:val="none" w:sz="0" w:space="0" w:color="auto"/>
                  </w:divBdr>
                  <w:divsChild>
                    <w:div w:id="191379040">
                      <w:marLeft w:val="0"/>
                      <w:marRight w:val="0"/>
                      <w:marTop w:val="0"/>
                      <w:marBottom w:val="0"/>
                      <w:divBdr>
                        <w:top w:val="none" w:sz="0" w:space="0" w:color="auto"/>
                        <w:left w:val="none" w:sz="0" w:space="0" w:color="auto"/>
                        <w:bottom w:val="none" w:sz="0" w:space="0" w:color="auto"/>
                        <w:right w:val="none" w:sz="0" w:space="0" w:color="auto"/>
                      </w:divBdr>
                    </w:div>
                  </w:divsChild>
                </w:div>
                <w:div w:id="1371415688">
                  <w:marLeft w:val="0"/>
                  <w:marRight w:val="0"/>
                  <w:marTop w:val="0"/>
                  <w:marBottom w:val="0"/>
                  <w:divBdr>
                    <w:top w:val="none" w:sz="0" w:space="0" w:color="auto"/>
                    <w:left w:val="none" w:sz="0" w:space="0" w:color="auto"/>
                    <w:bottom w:val="none" w:sz="0" w:space="0" w:color="auto"/>
                    <w:right w:val="none" w:sz="0" w:space="0" w:color="auto"/>
                  </w:divBdr>
                  <w:divsChild>
                    <w:div w:id="901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40773">
          <w:marLeft w:val="0"/>
          <w:marRight w:val="0"/>
          <w:marTop w:val="0"/>
          <w:marBottom w:val="0"/>
          <w:divBdr>
            <w:top w:val="none" w:sz="0" w:space="0" w:color="auto"/>
            <w:left w:val="none" w:sz="0" w:space="0" w:color="auto"/>
            <w:bottom w:val="none" w:sz="0" w:space="0" w:color="auto"/>
            <w:right w:val="none" w:sz="0" w:space="0" w:color="auto"/>
          </w:divBdr>
        </w:div>
        <w:div w:id="759718373">
          <w:marLeft w:val="0"/>
          <w:marRight w:val="0"/>
          <w:marTop w:val="0"/>
          <w:marBottom w:val="0"/>
          <w:divBdr>
            <w:top w:val="none" w:sz="0" w:space="0" w:color="auto"/>
            <w:left w:val="none" w:sz="0" w:space="0" w:color="auto"/>
            <w:bottom w:val="none" w:sz="0" w:space="0" w:color="auto"/>
            <w:right w:val="none" w:sz="0" w:space="0" w:color="auto"/>
          </w:divBdr>
        </w:div>
        <w:div w:id="1159006218">
          <w:marLeft w:val="0"/>
          <w:marRight w:val="0"/>
          <w:marTop w:val="0"/>
          <w:marBottom w:val="0"/>
          <w:divBdr>
            <w:top w:val="none" w:sz="0" w:space="0" w:color="auto"/>
            <w:left w:val="none" w:sz="0" w:space="0" w:color="auto"/>
            <w:bottom w:val="none" w:sz="0" w:space="0" w:color="auto"/>
            <w:right w:val="none" w:sz="0" w:space="0" w:color="auto"/>
          </w:divBdr>
        </w:div>
        <w:div w:id="1789350760">
          <w:marLeft w:val="0"/>
          <w:marRight w:val="0"/>
          <w:marTop w:val="0"/>
          <w:marBottom w:val="0"/>
          <w:divBdr>
            <w:top w:val="none" w:sz="0" w:space="0" w:color="auto"/>
            <w:left w:val="none" w:sz="0" w:space="0" w:color="auto"/>
            <w:bottom w:val="none" w:sz="0" w:space="0" w:color="auto"/>
            <w:right w:val="none" w:sz="0" w:space="0" w:color="auto"/>
          </w:divBdr>
        </w:div>
        <w:div w:id="1419208828">
          <w:marLeft w:val="0"/>
          <w:marRight w:val="0"/>
          <w:marTop w:val="0"/>
          <w:marBottom w:val="0"/>
          <w:divBdr>
            <w:top w:val="none" w:sz="0" w:space="0" w:color="auto"/>
            <w:left w:val="none" w:sz="0" w:space="0" w:color="auto"/>
            <w:bottom w:val="none" w:sz="0" w:space="0" w:color="auto"/>
            <w:right w:val="none" w:sz="0" w:space="0" w:color="auto"/>
          </w:divBdr>
        </w:div>
        <w:div w:id="20787656">
          <w:marLeft w:val="0"/>
          <w:marRight w:val="0"/>
          <w:marTop w:val="0"/>
          <w:marBottom w:val="0"/>
          <w:divBdr>
            <w:top w:val="none" w:sz="0" w:space="0" w:color="auto"/>
            <w:left w:val="none" w:sz="0" w:space="0" w:color="auto"/>
            <w:bottom w:val="none" w:sz="0" w:space="0" w:color="auto"/>
            <w:right w:val="none" w:sz="0" w:space="0" w:color="auto"/>
          </w:divBdr>
        </w:div>
        <w:div w:id="1260991517">
          <w:marLeft w:val="0"/>
          <w:marRight w:val="0"/>
          <w:marTop w:val="0"/>
          <w:marBottom w:val="0"/>
          <w:divBdr>
            <w:top w:val="none" w:sz="0" w:space="0" w:color="auto"/>
            <w:left w:val="none" w:sz="0" w:space="0" w:color="auto"/>
            <w:bottom w:val="none" w:sz="0" w:space="0" w:color="auto"/>
            <w:right w:val="none" w:sz="0" w:space="0" w:color="auto"/>
          </w:divBdr>
        </w:div>
        <w:div w:id="1617984887">
          <w:marLeft w:val="0"/>
          <w:marRight w:val="0"/>
          <w:marTop w:val="0"/>
          <w:marBottom w:val="0"/>
          <w:divBdr>
            <w:top w:val="none" w:sz="0" w:space="0" w:color="auto"/>
            <w:left w:val="none" w:sz="0" w:space="0" w:color="auto"/>
            <w:bottom w:val="none" w:sz="0" w:space="0" w:color="auto"/>
            <w:right w:val="none" w:sz="0" w:space="0" w:color="auto"/>
          </w:divBdr>
        </w:div>
        <w:div w:id="1842313654">
          <w:marLeft w:val="0"/>
          <w:marRight w:val="0"/>
          <w:marTop w:val="0"/>
          <w:marBottom w:val="0"/>
          <w:divBdr>
            <w:top w:val="none" w:sz="0" w:space="0" w:color="auto"/>
            <w:left w:val="none" w:sz="0" w:space="0" w:color="auto"/>
            <w:bottom w:val="none" w:sz="0" w:space="0" w:color="auto"/>
            <w:right w:val="none" w:sz="0" w:space="0" w:color="auto"/>
          </w:divBdr>
        </w:div>
        <w:div w:id="1434277109">
          <w:marLeft w:val="0"/>
          <w:marRight w:val="0"/>
          <w:marTop w:val="0"/>
          <w:marBottom w:val="0"/>
          <w:divBdr>
            <w:top w:val="none" w:sz="0" w:space="0" w:color="auto"/>
            <w:left w:val="none" w:sz="0" w:space="0" w:color="auto"/>
            <w:bottom w:val="none" w:sz="0" w:space="0" w:color="auto"/>
            <w:right w:val="none" w:sz="0" w:space="0" w:color="auto"/>
          </w:divBdr>
        </w:div>
        <w:div w:id="1835797597">
          <w:marLeft w:val="0"/>
          <w:marRight w:val="0"/>
          <w:marTop w:val="0"/>
          <w:marBottom w:val="0"/>
          <w:divBdr>
            <w:top w:val="none" w:sz="0" w:space="0" w:color="auto"/>
            <w:left w:val="none" w:sz="0" w:space="0" w:color="auto"/>
            <w:bottom w:val="none" w:sz="0" w:space="0" w:color="auto"/>
            <w:right w:val="none" w:sz="0" w:space="0" w:color="auto"/>
          </w:divBdr>
        </w:div>
        <w:div w:id="1716079679">
          <w:marLeft w:val="0"/>
          <w:marRight w:val="0"/>
          <w:marTop w:val="0"/>
          <w:marBottom w:val="0"/>
          <w:divBdr>
            <w:top w:val="none" w:sz="0" w:space="0" w:color="auto"/>
            <w:left w:val="none" w:sz="0" w:space="0" w:color="auto"/>
            <w:bottom w:val="none" w:sz="0" w:space="0" w:color="auto"/>
            <w:right w:val="none" w:sz="0" w:space="0" w:color="auto"/>
          </w:divBdr>
        </w:div>
        <w:div w:id="958489519">
          <w:marLeft w:val="0"/>
          <w:marRight w:val="0"/>
          <w:marTop w:val="0"/>
          <w:marBottom w:val="0"/>
          <w:divBdr>
            <w:top w:val="none" w:sz="0" w:space="0" w:color="auto"/>
            <w:left w:val="none" w:sz="0" w:space="0" w:color="auto"/>
            <w:bottom w:val="none" w:sz="0" w:space="0" w:color="auto"/>
            <w:right w:val="none" w:sz="0" w:space="0" w:color="auto"/>
          </w:divBdr>
        </w:div>
        <w:div w:id="1586526062">
          <w:marLeft w:val="0"/>
          <w:marRight w:val="0"/>
          <w:marTop w:val="0"/>
          <w:marBottom w:val="0"/>
          <w:divBdr>
            <w:top w:val="none" w:sz="0" w:space="0" w:color="auto"/>
            <w:left w:val="none" w:sz="0" w:space="0" w:color="auto"/>
            <w:bottom w:val="none" w:sz="0" w:space="0" w:color="auto"/>
            <w:right w:val="none" w:sz="0" w:space="0" w:color="auto"/>
          </w:divBdr>
        </w:div>
        <w:div w:id="1829511589">
          <w:marLeft w:val="0"/>
          <w:marRight w:val="0"/>
          <w:marTop w:val="0"/>
          <w:marBottom w:val="0"/>
          <w:divBdr>
            <w:top w:val="none" w:sz="0" w:space="0" w:color="auto"/>
            <w:left w:val="none" w:sz="0" w:space="0" w:color="auto"/>
            <w:bottom w:val="none" w:sz="0" w:space="0" w:color="auto"/>
            <w:right w:val="none" w:sz="0" w:space="0" w:color="auto"/>
          </w:divBdr>
        </w:div>
        <w:div w:id="1056589292">
          <w:marLeft w:val="0"/>
          <w:marRight w:val="0"/>
          <w:marTop w:val="0"/>
          <w:marBottom w:val="0"/>
          <w:divBdr>
            <w:top w:val="none" w:sz="0" w:space="0" w:color="auto"/>
            <w:left w:val="none" w:sz="0" w:space="0" w:color="auto"/>
            <w:bottom w:val="none" w:sz="0" w:space="0" w:color="auto"/>
            <w:right w:val="none" w:sz="0" w:space="0" w:color="auto"/>
          </w:divBdr>
        </w:div>
        <w:div w:id="2109688471">
          <w:marLeft w:val="0"/>
          <w:marRight w:val="0"/>
          <w:marTop w:val="0"/>
          <w:marBottom w:val="0"/>
          <w:divBdr>
            <w:top w:val="none" w:sz="0" w:space="0" w:color="auto"/>
            <w:left w:val="none" w:sz="0" w:space="0" w:color="auto"/>
            <w:bottom w:val="none" w:sz="0" w:space="0" w:color="auto"/>
            <w:right w:val="none" w:sz="0" w:space="0" w:color="auto"/>
          </w:divBdr>
        </w:div>
        <w:div w:id="578254257">
          <w:marLeft w:val="0"/>
          <w:marRight w:val="0"/>
          <w:marTop w:val="0"/>
          <w:marBottom w:val="0"/>
          <w:divBdr>
            <w:top w:val="none" w:sz="0" w:space="0" w:color="auto"/>
            <w:left w:val="none" w:sz="0" w:space="0" w:color="auto"/>
            <w:bottom w:val="none" w:sz="0" w:space="0" w:color="auto"/>
            <w:right w:val="none" w:sz="0" w:space="0" w:color="auto"/>
          </w:divBdr>
        </w:div>
        <w:div w:id="526915010">
          <w:marLeft w:val="0"/>
          <w:marRight w:val="0"/>
          <w:marTop w:val="0"/>
          <w:marBottom w:val="0"/>
          <w:divBdr>
            <w:top w:val="none" w:sz="0" w:space="0" w:color="auto"/>
            <w:left w:val="none" w:sz="0" w:space="0" w:color="auto"/>
            <w:bottom w:val="none" w:sz="0" w:space="0" w:color="auto"/>
            <w:right w:val="none" w:sz="0" w:space="0" w:color="auto"/>
          </w:divBdr>
        </w:div>
        <w:div w:id="1148395471">
          <w:marLeft w:val="0"/>
          <w:marRight w:val="0"/>
          <w:marTop w:val="0"/>
          <w:marBottom w:val="0"/>
          <w:divBdr>
            <w:top w:val="none" w:sz="0" w:space="0" w:color="auto"/>
            <w:left w:val="none" w:sz="0" w:space="0" w:color="auto"/>
            <w:bottom w:val="none" w:sz="0" w:space="0" w:color="auto"/>
            <w:right w:val="none" w:sz="0" w:space="0" w:color="auto"/>
          </w:divBdr>
        </w:div>
        <w:div w:id="1138916591">
          <w:marLeft w:val="0"/>
          <w:marRight w:val="0"/>
          <w:marTop w:val="0"/>
          <w:marBottom w:val="0"/>
          <w:divBdr>
            <w:top w:val="none" w:sz="0" w:space="0" w:color="auto"/>
            <w:left w:val="none" w:sz="0" w:space="0" w:color="auto"/>
            <w:bottom w:val="none" w:sz="0" w:space="0" w:color="auto"/>
            <w:right w:val="none" w:sz="0" w:space="0" w:color="auto"/>
          </w:divBdr>
          <w:divsChild>
            <w:div w:id="314334793">
              <w:marLeft w:val="-75"/>
              <w:marRight w:val="0"/>
              <w:marTop w:val="30"/>
              <w:marBottom w:val="30"/>
              <w:divBdr>
                <w:top w:val="none" w:sz="0" w:space="0" w:color="auto"/>
                <w:left w:val="none" w:sz="0" w:space="0" w:color="auto"/>
                <w:bottom w:val="none" w:sz="0" w:space="0" w:color="auto"/>
                <w:right w:val="none" w:sz="0" w:space="0" w:color="auto"/>
              </w:divBdr>
              <w:divsChild>
                <w:div w:id="1652828951">
                  <w:marLeft w:val="0"/>
                  <w:marRight w:val="0"/>
                  <w:marTop w:val="0"/>
                  <w:marBottom w:val="0"/>
                  <w:divBdr>
                    <w:top w:val="none" w:sz="0" w:space="0" w:color="auto"/>
                    <w:left w:val="none" w:sz="0" w:space="0" w:color="auto"/>
                    <w:bottom w:val="none" w:sz="0" w:space="0" w:color="auto"/>
                    <w:right w:val="none" w:sz="0" w:space="0" w:color="auto"/>
                  </w:divBdr>
                  <w:divsChild>
                    <w:div w:id="1349790378">
                      <w:marLeft w:val="0"/>
                      <w:marRight w:val="0"/>
                      <w:marTop w:val="0"/>
                      <w:marBottom w:val="0"/>
                      <w:divBdr>
                        <w:top w:val="none" w:sz="0" w:space="0" w:color="auto"/>
                        <w:left w:val="none" w:sz="0" w:space="0" w:color="auto"/>
                        <w:bottom w:val="none" w:sz="0" w:space="0" w:color="auto"/>
                        <w:right w:val="none" w:sz="0" w:space="0" w:color="auto"/>
                      </w:divBdr>
                    </w:div>
                  </w:divsChild>
                </w:div>
                <w:div w:id="1366296536">
                  <w:marLeft w:val="0"/>
                  <w:marRight w:val="0"/>
                  <w:marTop w:val="0"/>
                  <w:marBottom w:val="0"/>
                  <w:divBdr>
                    <w:top w:val="none" w:sz="0" w:space="0" w:color="auto"/>
                    <w:left w:val="none" w:sz="0" w:space="0" w:color="auto"/>
                    <w:bottom w:val="none" w:sz="0" w:space="0" w:color="auto"/>
                    <w:right w:val="none" w:sz="0" w:space="0" w:color="auto"/>
                  </w:divBdr>
                  <w:divsChild>
                    <w:div w:id="813522656">
                      <w:marLeft w:val="0"/>
                      <w:marRight w:val="0"/>
                      <w:marTop w:val="0"/>
                      <w:marBottom w:val="0"/>
                      <w:divBdr>
                        <w:top w:val="none" w:sz="0" w:space="0" w:color="auto"/>
                        <w:left w:val="none" w:sz="0" w:space="0" w:color="auto"/>
                        <w:bottom w:val="none" w:sz="0" w:space="0" w:color="auto"/>
                        <w:right w:val="none" w:sz="0" w:space="0" w:color="auto"/>
                      </w:divBdr>
                    </w:div>
                  </w:divsChild>
                </w:div>
                <w:div w:id="582181783">
                  <w:marLeft w:val="0"/>
                  <w:marRight w:val="0"/>
                  <w:marTop w:val="0"/>
                  <w:marBottom w:val="0"/>
                  <w:divBdr>
                    <w:top w:val="none" w:sz="0" w:space="0" w:color="auto"/>
                    <w:left w:val="none" w:sz="0" w:space="0" w:color="auto"/>
                    <w:bottom w:val="none" w:sz="0" w:space="0" w:color="auto"/>
                    <w:right w:val="none" w:sz="0" w:space="0" w:color="auto"/>
                  </w:divBdr>
                  <w:divsChild>
                    <w:div w:id="550268760">
                      <w:marLeft w:val="0"/>
                      <w:marRight w:val="0"/>
                      <w:marTop w:val="0"/>
                      <w:marBottom w:val="0"/>
                      <w:divBdr>
                        <w:top w:val="none" w:sz="0" w:space="0" w:color="auto"/>
                        <w:left w:val="none" w:sz="0" w:space="0" w:color="auto"/>
                        <w:bottom w:val="none" w:sz="0" w:space="0" w:color="auto"/>
                        <w:right w:val="none" w:sz="0" w:space="0" w:color="auto"/>
                      </w:divBdr>
                    </w:div>
                  </w:divsChild>
                </w:div>
                <w:div w:id="922684581">
                  <w:marLeft w:val="0"/>
                  <w:marRight w:val="0"/>
                  <w:marTop w:val="0"/>
                  <w:marBottom w:val="0"/>
                  <w:divBdr>
                    <w:top w:val="none" w:sz="0" w:space="0" w:color="auto"/>
                    <w:left w:val="none" w:sz="0" w:space="0" w:color="auto"/>
                    <w:bottom w:val="none" w:sz="0" w:space="0" w:color="auto"/>
                    <w:right w:val="none" w:sz="0" w:space="0" w:color="auto"/>
                  </w:divBdr>
                  <w:divsChild>
                    <w:div w:id="1342005990">
                      <w:marLeft w:val="0"/>
                      <w:marRight w:val="0"/>
                      <w:marTop w:val="0"/>
                      <w:marBottom w:val="0"/>
                      <w:divBdr>
                        <w:top w:val="none" w:sz="0" w:space="0" w:color="auto"/>
                        <w:left w:val="none" w:sz="0" w:space="0" w:color="auto"/>
                        <w:bottom w:val="none" w:sz="0" w:space="0" w:color="auto"/>
                        <w:right w:val="none" w:sz="0" w:space="0" w:color="auto"/>
                      </w:divBdr>
                    </w:div>
                  </w:divsChild>
                </w:div>
                <w:div w:id="67466155">
                  <w:marLeft w:val="0"/>
                  <w:marRight w:val="0"/>
                  <w:marTop w:val="0"/>
                  <w:marBottom w:val="0"/>
                  <w:divBdr>
                    <w:top w:val="none" w:sz="0" w:space="0" w:color="auto"/>
                    <w:left w:val="none" w:sz="0" w:space="0" w:color="auto"/>
                    <w:bottom w:val="none" w:sz="0" w:space="0" w:color="auto"/>
                    <w:right w:val="none" w:sz="0" w:space="0" w:color="auto"/>
                  </w:divBdr>
                  <w:divsChild>
                    <w:div w:id="85351330">
                      <w:marLeft w:val="0"/>
                      <w:marRight w:val="0"/>
                      <w:marTop w:val="0"/>
                      <w:marBottom w:val="0"/>
                      <w:divBdr>
                        <w:top w:val="none" w:sz="0" w:space="0" w:color="auto"/>
                        <w:left w:val="none" w:sz="0" w:space="0" w:color="auto"/>
                        <w:bottom w:val="none" w:sz="0" w:space="0" w:color="auto"/>
                        <w:right w:val="none" w:sz="0" w:space="0" w:color="auto"/>
                      </w:divBdr>
                    </w:div>
                  </w:divsChild>
                </w:div>
                <w:div w:id="1234972791">
                  <w:marLeft w:val="0"/>
                  <w:marRight w:val="0"/>
                  <w:marTop w:val="0"/>
                  <w:marBottom w:val="0"/>
                  <w:divBdr>
                    <w:top w:val="none" w:sz="0" w:space="0" w:color="auto"/>
                    <w:left w:val="none" w:sz="0" w:space="0" w:color="auto"/>
                    <w:bottom w:val="none" w:sz="0" w:space="0" w:color="auto"/>
                    <w:right w:val="none" w:sz="0" w:space="0" w:color="auto"/>
                  </w:divBdr>
                  <w:divsChild>
                    <w:div w:id="236600286">
                      <w:marLeft w:val="0"/>
                      <w:marRight w:val="0"/>
                      <w:marTop w:val="0"/>
                      <w:marBottom w:val="0"/>
                      <w:divBdr>
                        <w:top w:val="none" w:sz="0" w:space="0" w:color="auto"/>
                        <w:left w:val="none" w:sz="0" w:space="0" w:color="auto"/>
                        <w:bottom w:val="none" w:sz="0" w:space="0" w:color="auto"/>
                        <w:right w:val="none" w:sz="0" w:space="0" w:color="auto"/>
                      </w:divBdr>
                    </w:div>
                  </w:divsChild>
                </w:div>
                <w:div w:id="575166122">
                  <w:marLeft w:val="0"/>
                  <w:marRight w:val="0"/>
                  <w:marTop w:val="0"/>
                  <w:marBottom w:val="0"/>
                  <w:divBdr>
                    <w:top w:val="none" w:sz="0" w:space="0" w:color="auto"/>
                    <w:left w:val="none" w:sz="0" w:space="0" w:color="auto"/>
                    <w:bottom w:val="none" w:sz="0" w:space="0" w:color="auto"/>
                    <w:right w:val="none" w:sz="0" w:space="0" w:color="auto"/>
                  </w:divBdr>
                  <w:divsChild>
                    <w:div w:id="1807117020">
                      <w:marLeft w:val="0"/>
                      <w:marRight w:val="0"/>
                      <w:marTop w:val="0"/>
                      <w:marBottom w:val="0"/>
                      <w:divBdr>
                        <w:top w:val="none" w:sz="0" w:space="0" w:color="auto"/>
                        <w:left w:val="none" w:sz="0" w:space="0" w:color="auto"/>
                        <w:bottom w:val="none" w:sz="0" w:space="0" w:color="auto"/>
                        <w:right w:val="none" w:sz="0" w:space="0" w:color="auto"/>
                      </w:divBdr>
                    </w:div>
                  </w:divsChild>
                </w:div>
                <w:div w:id="506794544">
                  <w:marLeft w:val="0"/>
                  <w:marRight w:val="0"/>
                  <w:marTop w:val="0"/>
                  <w:marBottom w:val="0"/>
                  <w:divBdr>
                    <w:top w:val="none" w:sz="0" w:space="0" w:color="auto"/>
                    <w:left w:val="none" w:sz="0" w:space="0" w:color="auto"/>
                    <w:bottom w:val="none" w:sz="0" w:space="0" w:color="auto"/>
                    <w:right w:val="none" w:sz="0" w:space="0" w:color="auto"/>
                  </w:divBdr>
                  <w:divsChild>
                    <w:div w:id="1770076899">
                      <w:marLeft w:val="0"/>
                      <w:marRight w:val="0"/>
                      <w:marTop w:val="0"/>
                      <w:marBottom w:val="0"/>
                      <w:divBdr>
                        <w:top w:val="none" w:sz="0" w:space="0" w:color="auto"/>
                        <w:left w:val="none" w:sz="0" w:space="0" w:color="auto"/>
                        <w:bottom w:val="none" w:sz="0" w:space="0" w:color="auto"/>
                        <w:right w:val="none" w:sz="0" w:space="0" w:color="auto"/>
                      </w:divBdr>
                    </w:div>
                  </w:divsChild>
                </w:div>
                <w:div w:id="456341591">
                  <w:marLeft w:val="0"/>
                  <w:marRight w:val="0"/>
                  <w:marTop w:val="0"/>
                  <w:marBottom w:val="0"/>
                  <w:divBdr>
                    <w:top w:val="none" w:sz="0" w:space="0" w:color="auto"/>
                    <w:left w:val="none" w:sz="0" w:space="0" w:color="auto"/>
                    <w:bottom w:val="none" w:sz="0" w:space="0" w:color="auto"/>
                    <w:right w:val="none" w:sz="0" w:space="0" w:color="auto"/>
                  </w:divBdr>
                  <w:divsChild>
                    <w:div w:id="968633598">
                      <w:marLeft w:val="0"/>
                      <w:marRight w:val="0"/>
                      <w:marTop w:val="0"/>
                      <w:marBottom w:val="0"/>
                      <w:divBdr>
                        <w:top w:val="none" w:sz="0" w:space="0" w:color="auto"/>
                        <w:left w:val="none" w:sz="0" w:space="0" w:color="auto"/>
                        <w:bottom w:val="none" w:sz="0" w:space="0" w:color="auto"/>
                        <w:right w:val="none" w:sz="0" w:space="0" w:color="auto"/>
                      </w:divBdr>
                    </w:div>
                  </w:divsChild>
                </w:div>
                <w:div w:id="498233832">
                  <w:marLeft w:val="0"/>
                  <w:marRight w:val="0"/>
                  <w:marTop w:val="0"/>
                  <w:marBottom w:val="0"/>
                  <w:divBdr>
                    <w:top w:val="none" w:sz="0" w:space="0" w:color="auto"/>
                    <w:left w:val="none" w:sz="0" w:space="0" w:color="auto"/>
                    <w:bottom w:val="none" w:sz="0" w:space="0" w:color="auto"/>
                    <w:right w:val="none" w:sz="0" w:space="0" w:color="auto"/>
                  </w:divBdr>
                  <w:divsChild>
                    <w:div w:id="1832941811">
                      <w:marLeft w:val="0"/>
                      <w:marRight w:val="0"/>
                      <w:marTop w:val="0"/>
                      <w:marBottom w:val="0"/>
                      <w:divBdr>
                        <w:top w:val="none" w:sz="0" w:space="0" w:color="auto"/>
                        <w:left w:val="none" w:sz="0" w:space="0" w:color="auto"/>
                        <w:bottom w:val="none" w:sz="0" w:space="0" w:color="auto"/>
                        <w:right w:val="none" w:sz="0" w:space="0" w:color="auto"/>
                      </w:divBdr>
                    </w:div>
                  </w:divsChild>
                </w:div>
                <w:div w:id="136459393">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0"/>
                      <w:marRight w:val="0"/>
                      <w:marTop w:val="0"/>
                      <w:marBottom w:val="0"/>
                      <w:divBdr>
                        <w:top w:val="none" w:sz="0" w:space="0" w:color="auto"/>
                        <w:left w:val="none" w:sz="0" w:space="0" w:color="auto"/>
                        <w:bottom w:val="none" w:sz="0" w:space="0" w:color="auto"/>
                        <w:right w:val="none" w:sz="0" w:space="0" w:color="auto"/>
                      </w:divBdr>
                    </w:div>
                  </w:divsChild>
                </w:div>
                <w:div w:id="1069305053">
                  <w:marLeft w:val="0"/>
                  <w:marRight w:val="0"/>
                  <w:marTop w:val="0"/>
                  <w:marBottom w:val="0"/>
                  <w:divBdr>
                    <w:top w:val="none" w:sz="0" w:space="0" w:color="auto"/>
                    <w:left w:val="none" w:sz="0" w:space="0" w:color="auto"/>
                    <w:bottom w:val="none" w:sz="0" w:space="0" w:color="auto"/>
                    <w:right w:val="none" w:sz="0" w:space="0" w:color="auto"/>
                  </w:divBdr>
                  <w:divsChild>
                    <w:div w:id="1053457458">
                      <w:marLeft w:val="0"/>
                      <w:marRight w:val="0"/>
                      <w:marTop w:val="0"/>
                      <w:marBottom w:val="0"/>
                      <w:divBdr>
                        <w:top w:val="none" w:sz="0" w:space="0" w:color="auto"/>
                        <w:left w:val="none" w:sz="0" w:space="0" w:color="auto"/>
                        <w:bottom w:val="none" w:sz="0" w:space="0" w:color="auto"/>
                        <w:right w:val="none" w:sz="0" w:space="0" w:color="auto"/>
                      </w:divBdr>
                    </w:div>
                  </w:divsChild>
                </w:div>
                <w:div w:id="981033422">
                  <w:marLeft w:val="0"/>
                  <w:marRight w:val="0"/>
                  <w:marTop w:val="0"/>
                  <w:marBottom w:val="0"/>
                  <w:divBdr>
                    <w:top w:val="none" w:sz="0" w:space="0" w:color="auto"/>
                    <w:left w:val="none" w:sz="0" w:space="0" w:color="auto"/>
                    <w:bottom w:val="none" w:sz="0" w:space="0" w:color="auto"/>
                    <w:right w:val="none" w:sz="0" w:space="0" w:color="auto"/>
                  </w:divBdr>
                  <w:divsChild>
                    <w:div w:id="848253028">
                      <w:marLeft w:val="0"/>
                      <w:marRight w:val="0"/>
                      <w:marTop w:val="0"/>
                      <w:marBottom w:val="0"/>
                      <w:divBdr>
                        <w:top w:val="none" w:sz="0" w:space="0" w:color="auto"/>
                        <w:left w:val="none" w:sz="0" w:space="0" w:color="auto"/>
                        <w:bottom w:val="none" w:sz="0" w:space="0" w:color="auto"/>
                        <w:right w:val="none" w:sz="0" w:space="0" w:color="auto"/>
                      </w:divBdr>
                    </w:div>
                  </w:divsChild>
                </w:div>
                <w:div w:id="271476129">
                  <w:marLeft w:val="0"/>
                  <w:marRight w:val="0"/>
                  <w:marTop w:val="0"/>
                  <w:marBottom w:val="0"/>
                  <w:divBdr>
                    <w:top w:val="none" w:sz="0" w:space="0" w:color="auto"/>
                    <w:left w:val="none" w:sz="0" w:space="0" w:color="auto"/>
                    <w:bottom w:val="none" w:sz="0" w:space="0" w:color="auto"/>
                    <w:right w:val="none" w:sz="0" w:space="0" w:color="auto"/>
                  </w:divBdr>
                  <w:divsChild>
                    <w:div w:id="1147361887">
                      <w:marLeft w:val="0"/>
                      <w:marRight w:val="0"/>
                      <w:marTop w:val="0"/>
                      <w:marBottom w:val="0"/>
                      <w:divBdr>
                        <w:top w:val="none" w:sz="0" w:space="0" w:color="auto"/>
                        <w:left w:val="none" w:sz="0" w:space="0" w:color="auto"/>
                        <w:bottom w:val="none" w:sz="0" w:space="0" w:color="auto"/>
                        <w:right w:val="none" w:sz="0" w:space="0" w:color="auto"/>
                      </w:divBdr>
                    </w:div>
                  </w:divsChild>
                </w:div>
                <w:div w:id="1226187885">
                  <w:marLeft w:val="0"/>
                  <w:marRight w:val="0"/>
                  <w:marTop w:val="0"/>
                  <w:marBottom w:val="0"/>
                  <w:divBdr>
                    <w:top w:val="none" w:sz="0" w:space="0" w:color="auto"/>
                    <w:left w:val="none" w:sz="0" w:space="0" w:color="auto"/>
                    <w:bottom w:val="none" w:sz="0" w:space="0" w:color="auto"/>
                    <w:right w:val="none" w:sz="0" w:space="0" w:color="auto"/>
                  </w:divBdr>
                  <w:divsChild>
                    <w:div w:id="1795172577">
                      <w:marLeft w:val="0"/>
                      <w:marRight w:val="0"/>
                      <w:marTop w:val="0"/>
                      <w:marBottom w:val="0"/>
                      <w:divBdr>
                        <w:top w:val="none" w:sz="0" w:space="0" w:color="auto"/>
                        <w:left w:val="none" w:sz="0" w:space="0" w:color="auto"/>
                        <w:bottom w:val="none" w:sz="0" w:space="0" w:color="auto"/>
                        <w:right w:val="none" w:sz="0" w:space="0" w:color="auto"/>
                      </w:divBdr>
                    </w:div>
                    <w:div w:id="1402168456">
                      <w:marLeft w:val="0"/>
                      <w:marRight w:val="0"/>
                      <w:marTop w:val="0"/>
                      <w:marBottom w:val="0"/>
                      <w:divBdr>
                        <w:top w:val="none" w:sz="0" w:space="0" w:color="auto"/>
                        <w:left w:val="none" w:sz="0" w:space="0" w:color="auto"/>
                        <w:bottom w:val="none" w:sz="0" w:space="0" w:color="auto"/>
                        <w:right w:val="none" w:sz="0" w:space="0" w:color="auto"/>
                      </w:divBdr>
                    </w:div>
                  </w:divsChild>
                </w:div>
                <w:div w:id="1113475994">
                  <w:marLeft w:val="0"/>
                  <w:marRight w:val="0"/>
                  <w:marTop w:val="0"/>
                  <w:marBottom w:val="0"/>
                  <w:divBdr>
                    <w:top w:val="none" w:sz="0" w:space="0" w:color="auto"/>
                    <w:left w:val="none" w:sz="0" w:space="0" w:color="auto"/>
                    <w:bottom w:val="none" w:sz="0" w:space="0" w:color="auto"/>
                    <w:right w:val="none" w:sz="0" w:space="0" w:color="auto"/>
                  </w:divBdr>
                  <w:divsChild>
                    <w:div w:id="257719662">
                      <w:marLeft w:val="0"/>
                      <w:marRight w:val="0"/>
                      <w:marTop w:val="0"/>
                      <w:marBottom w:val="0"/>
                      <w:divBdr>
                        <w:top w:val="none" w:sz="0" w:space="0" w:color="auto"/>
                        <w:left w:val="none" w:sz="0" w:space="0" w:color="auto"/>
                        <w:bottom w:val="none" w:sz="0" w:space="0" w:color="auto"/>
                        <w:right w:val="none" w:sz="0" w:space="0" w:color="auto"/>
                      </w:divBdr>
                    </w:div>
                    <w:div w:id="1456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2946">
          <w:marLeft w:val="0"/>
          <w:marRight w:val="0"/>
          <w:marTop w:val="0"/>
          <w:marBottom w:val="0"/>
          <w:divBdr>
            <w:top w:val="none" w:sz="0" w:space="0" w:color="auto"/>
            <w:left w:val="none" w:sz="0" w:space="0" w:color="auto"/>
            <w:bottom w:val="none" w:sz="0" w:space="0" w:color="auto"/>
            <w:right w:val="none" w:sz="0" w:space="0" w:color="auto"/>
          </w:divBdr>
        </w:div>
        <w:div w:id="712584629">
          <w:marLeft w:val="0"/>
          <w:marRight w:val="0"/>
          <w:marTop w:val="0"/>
          <w:marBottom w:val="0"/>
          <w:divBdr>
            <w:top w:val="none" w:sz="0" w:space="0" w:color="auto"/>
            <w:left w:val="none" w:sz="0" w:space="0" w:color="auto"/>
            <w:bottom w:val="none" w:sz="0" w:space="0" w:color="auto"/>
            <w:right w:val="none" w:sz="0" w:space="0" w:color="auto"/>
          </w:divBdr>
        </w:div>
        <w:div w:id="124005588">
          <w:marLeft w:val="0"/>
          <w:marRight w:val="0"/>
          <w:marTop w:val="0"/>
          <w:marBottom w:val="0"/>
          <w:divBdr>
            <w:top w:val="none" w:sz="0" w:space="0" w:color="auto"/>
            <w:left w:val="none" w:sz="0" w:space="0" w:color="auto"/>
            <w:bottom w:val="none" w:sz="0" w:space="0" w:color="auto"/>
            <w:right w:val="none" w:sz="0" w:space="0" w:color="auto"/>
          </w:divBdr>
        </w:div>
        <w:div w:id="1451820348">
          <w:marLeft w:val="0"/>
          <w:marRight w:val="0"/>
          <w:marTop w:val="0"/>
          <w:marBottom w:val="0"/>
          <w:divBdr>
            <w:top w:val="none" w:sz="0" w:space="0" w:color="auto"/>
            <w:left w:val="none" w:sz="0" w:space="0" w:color="auto"/>
            <w:bottom w:val="none" w:sz="0" w:space="0" w:color="auto"/>
            <w:right w:val="none" w:sz="0" w:space="0" w:color="auto"/>
          </w:divBdr>
        </w:div>
        <w:div w:id="1282805609">
          <w:marLeft w:val="0"/>
          <w:marRight w:val="0"/>
          <w:marTop w:val="0"/>
          <w:marBottom w:val="0"/>
          <w:divBdr>
            <w:top w:val="none" w:sz="0" w:space="0" w:color="auto"/>
            <w:left w:val="none" w:sz="0" w:space="0" w:color="auto"/>
            <w:bottom w:val="none" w:sz="0" w:space="0" w:color="auto"/>
            <w:right w:val="none" w:sz="0" w:space="0" w:color="auto"/>
          </w:divBdr>
        </w:div>
        <w:div w:id="864365720">
          <w:marLeft w:val="0"/>
          <w:marRight w:val="0"/>
          <w:marTop w:val="0"/>
          <w:marBottom w:val="0"/>
          <w:divBdr>
            <w:top w:val="none" w:sz="0" w:space="0" w:color="auto"/>
            <w:left w:val="none" w:sz="0" w:space="0" w:color="auto"/>
            <w:bottom w:val="none" w:sz="0" w:space="0" w:color="auto"/>
            <w:right w:val="none" w:sz="0" w:space="0" w:color="auto"/>
          </w:divBdr>
        </w:div>
        <w:div w:id="1257054323">
          <w:marLeft w:val="0"/>
          <w:marRight w:val="0"/>
          <w:marTop w:val="0"/>
          <w:marBottom w:val="0"/>
          <w:divBdr>
            <w:top w:val="none" w:sz="0" w:space="0" w:color="auto"/>
            <w:left w:val="none" w:sz="0" w:space="0" w:color="auto"/>
            <w:bottom w:val="none" w:sz="0" w:space="0" w:color="auto"/>
            <w:right w:val="none" w:sz="0" w:space="0" w:color="auto"/>
          </w:divBdr>
        </w:div>
        <w:div w:id="1886333878">
          <w:marLeft w:val="0"/>
          <w:marRight w:val="0"/>
          <w:marTop w:val="0"/>
          <w:marBottom w:val="0"/>
          <w:divBdr>
            <w:top w:val="none" w:sz="0" w:space="0" w:color="auto"/>
            <w:left w:val="none" w:sz="0" w:space="0" w:color="auto"/>
            <w:bottom w:val="none" w:sz="0" w:space="0" w:color="auto"/>
            <w:right w:val="none" w:sz="0" w:space="0" w:color="auto"/>
          </w:divBdr>
        </w:div>
        <w:div w:id="1836677213">
          <w:marLeft w:val="0"/>
          <w:marRight w:val="0"/>
          <w:marTop w:val="0"/>
          <w:marBottom w:val="0"/>
          <w:divBdr>
            <w:top w:val="none" w:sz="0" w:space="0" w:color="auto"/>
            <w:left w:val="none" w:sz="0" w:space="0" w:color="auto"/>
            <w:bottom w:val="none" w:sz="0" w:space="0" w:color="auto"/>
            <w:right w:val="none" w:sz="0" w:space="0" w:color="auto"/>
          </w:divBdr>
        </w:div>
        <w:div w:id="1556309851">
          <w:marLeft w:val="0"/>
          <w:marRight w:val="0"/>
          <w:marTop w:val="0"/>
          <w:marBottom w:val="0"/>
          <w:divBdr>
            <w:top w:val="none" w:sz="0" w:space="0" w:color="auto"/>
            <w:left w:val="none" w:sz="0" w:space="0" w:color="auto"/>
            <w:bottom w:val="none" w:sz="0" w:space="0" w:color="auto"/>
            <w:right w:val="none" w:sz="0" w:space="0" w:color="auto"/>
          </w:divBdr>
          <w:divsChild>
            <w:div w:id="1942182664">
              <w:marLeft w:val="-75"/>
              <w:marRight w:val="0"/>
              <w:marTop w:val="30"/>
              <w:marBottom w:val="30"/>
              <w:divBdr>
                <w:top w:val="none" w:sz="0" w:space="0" w:color="auto"/>
                <w:left w:val="none" w:sz="0" w:space="0" w:color="auto"/>
                <w:bottom w:val="none" w:sz="0" w:space="0" w:color="auto"/>
                <w:right w:val="none" w:sz="0" w:space="0" w:color="auto"/>
              </w:divBdr>
              <w:divsChild>
                <w:div w:id="1753235991">
                  <w:marLeft w:val="0"/>
                  <w:marRight w:val="0"/>
                  <w:marTop w:val="0"/>
                  <w:marBottom w:val="0"/>
                  <w:divBdr>
                    <w:top w:val="none" w:sz="0" w:space="0" w:color="auto"/>
                    <w:left w:val="none" w:sz="0" w:space="0" w:color="auto"/>
                    <w:bottom w:val="none" w:sz="0" w:space="0" w:color="auto"/>
                    <w:right w:val="none" w:sz="0" w:space="0" w:color="auto"/>
                  </w:divBdr>
                  <w:divsChild>
                    <w:div w:id="318770445">
                      <w:marLeft w:val="0"/>
                      <w:marRight w:val="0"/>
                      <w:marTop w:val="0"/>
                      <w:marBottom w:val="0"/>
                      <w:divBdr>
                        <w:top w:val="none" w:sz="0" w:space="0" w:color="auto"/>
                        <w:left w:val="none" w:sz="0" w:space="0" w:color="auto"/>
                        <w:bottom w:val="none" w:sz="0" w:space="0" w:color="auto"/>
                        <w:right w:val="none" w:sz="0" w:space="0" w:color="auto"/>
                      </w:divBdr>
                    </w:div>
                    <w:div w:id="751048708">
                      <w:marLeft w:val="0"/>
                      <w:marRight w:val="0"/>
                      <w:marTop w:val="0"/>
                      <w:marBottom w:val="0"/>
                      <w:divBdr>
                        <w:top w:val="none" w:sz="0" w:space="0" w:color="auto"/>
                        <w:left w:val="none" w:sz="0" w:space="0" w:color="auto"/>
                        <w:bottom w:val="none" w:sz="0" w:space="0" w:color="auto"/>
                        <w:right w:val="none" w:sz="0" w:space="0" w:color="auto"/>
                      </w:divBdr>
                    </w:div>
                  </w:divsChild>
                </w:div>
                <w:div w:id="830172311">
                  <w:marLeft w:val="0"/>
                  <w:marRight w:val="0"/>
                  <w:marTop w:val="0"/>
                  <w:marBottom w:val="0"/>
                  <w:divBdr>
                    <w:top w:val="none" w:sz="0" w:space="0" w:color="auto"/>
                    <w:left w:val="none" w:sz="0" w:space="0" w:color="auto"/>
                    <w:bottom w:val="none" w:sz="0" w:space="0" w:color="auto"/>
                    <w:right w:val="none" w:sz="0" w:space="0" w:color="auto"/>
                  </w:divBdr>
                  <w:divsChild>
                    <w:div w:id="413358091">
                      <w:marLeft w:val="0"/>
                      <w:marRight w:val="0"/>
                      <w:marTop w:val="0"/>
                      <w:marBottom w:val="0"/>
                      <w:divBdr>
                        <w:top w:val="none" w:sz="0" w:space="0" w:color="auto"/>
                        <w:left w:val="none" w:sz="0" w:space="0" w:color="auto"/>
                        <w:bottom w:val="none" w:sz="0" w:space="0" w:color="auto"/>
                        <w:right w:val="none" w:sz="0" w:space="0" w:color="auto"/>
                      </w:divBdr>
                    </w:div>
                  </w:divsChild>
                </w:div>
                <w:div w:id="1901793788">
                  <w:marLeft w:val="0"/>
                  <w:marRight w:val="0"/>
                  <w:marTop w:val="0"/>
                  <w:marBottom w:val="0"/>
                  <w:divBdr>
                    <w:top w:val="none" w:sz="0" w:space="0" w:color="auto"/>
                    <w:left w:val="none" w:sz="0" w:space="0" w:color="auto"/>
                    <w:bottom w:val="none" w:sz="0" w:space="0" w:color="auto"/>
                    <w:right w:val="none" w:sz="0" w:space="0" w:color="auto"/>
                  </w:divBdr>
                  <w:divsChild>
                    <w:div w:id="938177800">
                      <w:marLeft w:val="0"/>
                      <w:marRight w:val="0"/>
                      <w:marTop w:val="0"/>
                      <w:marBottom w:val="0"/>
                      <w:divBdr>
                        <w:top w:val="none" w:sz="0" w:space="0" w:color="auto"/>
                        <w:left w:val="none" w:sz="0" w:space="0" w:color="auto"/>
                        <w:bottom w:val="none" w:sz="0" w:space="0" w:color="auto"/>
                        <w:right w:val="none" w:sz="0" w:space="0" w:color="auto"/>
                      </w:divBdr>
                    </w:div>
                  </w:divsChild>
                </w:div>
                <w:div w:id="174005869">
                  <w:marLeft w:val="0"/>
                  <w:marRight w:val="0"/>
                  <w:marTop w:val="0"/>
                  <w:marBottom w:val="0"/>
                  <w:divBdr>
                    <w:top w:val="none" w:sz="0" w:space="0" w:color="auto"/>
                    <w:left w:val="none" w:sz="0" w:space="0" w:color="auto"/>
                    <w:bottom w:val="none" w:sz="0" w:space="0" w:color="auto"/>
                    <w:right w:val="none" w:sz="0" w:space="0" w:color="auto"/>
                  </w:divBdr>
                  <w:divsChild>
                    <w:div w:id="72090925">
                      <w:marLeft w:val="0"/>
                      <w:marRight w:val="0"/>
                      <w:marTop w:val="0"/>
                      <w:marBottom w:val="0"/>
                      <w:divBdr>
                        <w:top w:val="none" w:sz="0" w:space="0" w:color="auto"/>
                        <w:left w:val="none" w:sz="0" w:space="0" w:color="auto"/>
                        <w:bottom w:val="none" w:sz="0" w:space="0" w:color="auto"/>
                        <w:right w:val="none" w:sz="0" w:space="0" w:color="auto"/>
                      </w:divBdr>
                    </w:div>
                  </w:divsChild>
                </w:div>
                <w:div w:id="1425882247">
                  <w:marLeft w:val="0"/>
                  <w:marRight w:val="0"/>
                  <w:marTop w:val="0"/>
                  <w:marBottom w:val="0"/>
                  <w:divBdr>
                    <w:top w:val="none" w:sz="0" w:space="0" w:color="auto"/>
                    <w:left w:val="none" w:sz="0" w:space="0" w:color="auto"/>
                    <w:bottom w:val="none" w:sz="0" w:space="0" w:color="auto"/>
                    <w:right w:val="none" w:sz="0" w:space="0" w:color="auto"/>
                  </w:divBdr>
                  <w:divsChild>
                    <w:div w:id="1001396671">
                      <w:marLeft w:val="0"/>
                      <w:marRight w:val="0"/>
                      <w:marTop w:val="0"/>
                      <w:marBottom w:val="0"/>
                      <w:divBdr>
                        <w:top w:val="none" w:sz="0" w:space="0" w:color="auto"/>
                        <w:left w:val="none" w:sz="0" w:space="0" w:color="auto"/>
                        <w:bottom w:val="none" w:sz="0" w:space="0" w:color="auto"/>
                        <w:right w:val="none" w:sz="0" w:space="0" w:color="auto"/>
                      </w:divBdr>
                    </w:div>
                  </w:divsChild>
                </w:div>
                <w:div w:id="68970303">
                  <w:marLeft w:val="0"/>
                  <w:marRight w:val="0"/>
                  <w:marTop w:val="0"/>
                  <w:marBottom w:val="0"/>
                  <w:divBdr>
                    <w:top w:val="none" w:sz="0" w:space="0" w:color="auto"/>
                    <w:left w:val="none" w:sz="0" w:space="0" w:color="auto"/>
                    <w:bottom w:val="none" w:sz="0" w:space="0" w:color="auto"/>
                    <w:right w:val="none" w:sz="0" w:space="0" w:color="auto"/>
                  </w:divBdr>
                  <w:divsChild>
                    <w:div w:id="751200777">
                      <w:marLeft w:val="0"/>
                      <w:marRight w:val="0"/>
                      <w:marTop w:val="0"/>
                      <w:marBottom w:val="0"/>
                      <w:divBdr>
                        <w:top w:val="none" w:sz="0" w:space="0" w:color="auto"/>
                        <w:left w:val="none" w:sz="0" w:space="0" w:color="auto"/>
                        <w:bottom w:val="none" w:sz="0" w:space="0" w:color="auto"/>
                        <w:right w:val="none" w:sz="0" w:space="0" w:color="auto"/>
                      </w:divBdr>
                    </w:div>
                  </w:divsChild>
                </w:div>
                <w:div w:id="1145783742">
                  <w:marLeft w:val="0"/>
                  <w:marRight w:val="0"/>
                  <w:marTop w:val="0"/>
                  <w:marBottom w:val="0"/>
                  <w:divBdr>
                    <w:top w:val="none" w:sz="0" w:space="0" w:color="auto"/>
                    <w:left w:val="none" w:sz="0" w:space="0" w:color="auto"/>
                    <w:bottom w:val="none" w:sz="0" w:space="0" w:color="auto"/>
                    <w:right w:val="none" w:sz="0" w:space="0" w:color="auto"/>
                  </w:divBdr>
                  <w:divsChild>
                    <w:div w:id="176848256">
                      <w:marLeft w:val="0"/>
                      <w:marRight w:val="0"/>
                      <w:marTop w:val="0"/>
                      <w:marBottom w:val="0"/>
                      <w:divBdr>
                        <w:top w:val="none" w:sz="0" w:space="0" w:color="auto"/>
                        <w:left w:val="none" w:sz="0" w:space="0" w:color="auto"/>
                        <w:bottom w:val="none" w:sz="0" w:space="0" w:color="auto"/>
                        <w:right w:val="none" w:sz="0" w:space="0" w:color="auto"/>
                      </w:divBdr>
                    </w:div>
                  </w:divsChild>
                </w:div>
                <w:div w:id="1075669392">
                  <w:marLeft w:val="0"/>
                  <w:marRight w:val="0"/>
                  <w:marTop w:val="0"/>
                  <w:marBottom w:val="0"/>
                  <w:divBdr>
                    <w:top w:val="none" w:sz="0" w:space="0" w:color="auto"/>
                    <w:left w:val="none" w:sz="0" w:space="0" w:color="auto"/>
                    <w:bottom w:val="none" w:sz="0" w:space="0" w:color="auto"/>
                    <w:right w:val="none" w:sz="0" w:space="0" w:color="auto"/>
                  </w:divBdr>
                  <w:divsChild>
                    <w:div w:id="337538267">
                      <w:marLeft w:val="0"/>
                      <w:marRight w:val="0"/>
                      <w:marTop w:val="0"/>
                      <w:marBottom w:val="0"/>
                      <w:divBdr>
                        <w:top w:val="none" w:sz="0" w:space="0" w:color="auto"/>
                        <w:left w:val="none" w:sz="0" w:space="0" w:color="auto"/>
                        <w:bottom w:val="none" w:sz="0" w:space="0" w:color="auto"/>
                        <w:right w:val="none" w:sz="0" w:space="0" w:color="auto"/>
                      </w:divBdr>
                    </w:div>
                  </w:divsChild>
                </w:div>
                <w:div w:id="1003047033">
                  <w:marLeft w:val="0"/>
                  <w:marRight w:val="0"/>
                  <w:marTop w:val="0"/>
                  <w:marBottom w:val="0"/>
                  <w:divBdr>
                    <w:top w:val="none" w:sz="0" w:space="0" w:color="auto"/>
                    <w:left w:val="none" w:sz="0" w:space="0" w:color="auto"/>
                    <w:bottom w:val="none" w:sz="0" w:space="0" w:color="auto"/>
                    <w:right w:val="none" w:sz="0" w:space="0" w:color="auto"/>
                  </w:divBdr>
                  <w:divsChild>
                    <w:div w:id="1895119994">
                      <w:marLeft w:val="0"/>
                      <w:marRight w:val="0"/>
                      <w:marTop w:val="0"/>
                      <w:marBottom w:val="0"/>
                      <w:divBdr>
                        <w:top w:val="none" w:sz="0" w:space="0" w:color="auto"/>
                        <w:left w:val="none" w:sz="0" w:space="0" w:color="auto"/>
                        <w:bottom w:val="none" w:sz="0" w:space="0" w:color="auto"/>
                        <w:right w:val="none" w:sz="0" w:space="0" w:color="auto"/>
                      </w:divBdr>
                    </w:div>
                  </w:divsChild>
                </w:div>
                <w:div w:id="1184052676">
                  <w:marLeft w:val="0"/>
                  <w:marRight w:val="0"/>
                  <w:marTop w:val="0"/>
                  <w:marBottom w:val="0"/>
                  <w:divBdr>
                    <w:top w:val="none" w:sz="0" w:space="0" w:color="auto"/>
                    <w:left w:val="none" w:sz="0" w:space="0" w:color="auto"/>
                    <w:bottom w:val="none" w:sz="0" w:space="0" w:color="auto"/>
                    <w:right w:val="none" w:sz="0" w:space="0" w:color="auto"/>
                  </w:divBdr>
                  <w:divsChild>
                    <w:div w:id="1847019663">
                      <w:marLeft w:val="0"/>
                      <w:marRight w:val="0"/>
                      <w:marTop w:val="0"/>
                      <w:marBottom w:val="0"/>
                      <w:divBdr>
                        <w:top w:val="none" w:sz="0" w:space="0" w:color="auto"/>
                        <w:left w:val="none" w:sz="0" w:space="0" w:color="auto"/>
                        <w:bottom w:val="none" w:sz="0" w:space="0" w:color="auto"/>
                        <w:right w:val="none" w:sz="0" w:space="0" w:color="auto"/>
                      </w:divBdr>
                    </w:div>
                  </w:divsChild>
                </w:div>
                <w:div w:id="620768402">
                  <w:marLeft w:val="0"/>
                  <w:marRight w:val="0"/>
                  <w:marTop w:val="0"/>
                  <w:marBottom w:val="0"/>
                  <w:divBdr>
                    <w:top w:val="none" w:sz="0" w:space="0" w:color="auto"/>
                    <w:left w:val="none" w:sz="0" w:space="0" w:color="auto"/>
                    <w:bottom w:val="none" w:sz="0" w:space="0" w:color="auto"/>
                    <w:right w:val="none" w:sz="0" w:space="0" w:color="auto"/>
                  </w:divBdr>
                  <w:divsChild>
                    <w:div w:id="170068885">
                      <w:marLeft w:val="0"/>
                      <w:marRight w:val="0"/>
                      <w:marTop w:val="0"/>
                      <w:marBottom w:val="0"/>
                      <w:divBdr>
                        <w:top w:val="none" w:sz="0" w:space="0" w:color="auto"/>
                        <w:left w:val="none" w:sz="0" w:space="0" w:color="auto"/>
                        <w:bottom w:val="none" w:sz="0" w:space="0" w:color="auto"/>
                        <w:right w:val="none" w:sz="0" w:space="0" w:color="auto"/>
                      </w:divBdr>
                    </w:div>
                    <w:div w:id="1554732542">
                      <w:marLeft w:val="0"/>
                      <w:marRight w:val="0"/>
                      <w:marTop w:val="0"/>
                      <w:marBottom w:val="0"/>
                      <w:divBdr>
                        <w:top w:val="none" w:sz="0" w:space="0" w:color="auto"/>
                        <w:left w:val="none" w:sz="0" w:space="0" w:color="auto"/>
                        <w:bottom w:val="none" w:sz="0" w:space="0" w:color="auto"/>
                        <w:right w:val="none" w:sz="0" w:space="0" w:color="auto"/>
                      </w:divBdr>
                    </w:div>
                  </w:divsChild>
                </w:div>
                <w:div w:id="1062021930">
                  <w:marLeft w:val="0"/>
                  <w:marRight w:val="0"/>
                  <w:marTop w:val="0"/>
                  <w:marBottom w:val="0"/>
                  <w:divBdr>
                    <w:top w:val="none" w:sz="0" w:space="0" w:color="auto"/>
                    <w:left w:val="none" w:sz="0" w:space="0" w:color="auto"/>
                    <w:bottom w:val="none" w:sz="0" w:space="0" w:color="auto"/>
                    <w:right w:val="none" w:sz="0" w:space="0" w:color="auto"/>
                  </w:divBdr>
                  <w:divsChild>
                    <w:div w:id="236330658">
                      <w:marLeft w:val="0"/>
                      <w:marRight w:val="0"/>
                      <w:marTop w:val="0"/>
                      <w:marBottom w:val="0"/>
                      <w:divBdr>
                        <w:top w:val="none" w:sz="0" w:space="0" w:color="auto"/>
                        <w:left w:val="none" w:sz="0" w:space="0" w:color="auto"/>
                        <w:bottom w:val="none" w:sz="0" w:space="0" w:color="auto"/>
                        <w:right w:val="none" w:sz="0" w:space="0" w:color="auto"/>
                      </w:divBdr>
                    </w:div>
                  </w:divsChild>
                </w:div>
                <w:div w:id="2082480072">
                  <w:marLeft w:val="0"/>
                  <w:marRight w:val="0"/>
                  <w:marTop w:val="0"/>
                  <w:marBottom w:val="0"/>
                  <w:divBdr>
                    <w:top w:val="none" w:sz="0" w:space="0" w:color="auto"/>
                    <w:left w:val="none" w:sz="0" w:space="0" w:color="auto"/>
                    <w:bottom w:val="none" w:sz="0" w:space="0" w:color="auto"/>
                    <w:right w:val="none" w:sz="0" w:space="0" w:color="auto"/>
                  </w:divBdr>
                  <w:divsChild>
                    <w:div w:id="120274198">
                      <w:marLeft w:val="0"/>
                      <w:marRight w:val="0"/>
                      <w:marTop w:val="0"/>
                      <w:marBottom w:val="0"/>
                      <w:divBdr>
                        <w:top w:val="none" w:sz="0" w:space="0" w:color="auto"/>
                        <w:left w:val="none" w:sz="0" w:space="0" w:color="auto"/>
                        <w:bottom w:val="none" w:sz="0" w:space="0" w:color="auto"/>
                        <w:right w:val="none" w:sz="0" w:space="0" w:color="auto"/>
                      </w:divBdr>
                    </w:div>
                  </w:divsChild>
                </w:div>
                <w:div w:id="947586942">
                  <w:marLeft w:val="0"/>
                  <w:marRight w:val="0"/>
                  <w:marTop w:val="0"/>
                  <w:marBottom w:val="0"/>
                  <w:divBdr>
                    <w:top w:val="none" w:sz="0" w:space="0" w:color="auto"/>
                    <w:left w:val="none" w:sz="0" w:space="0" w:color="auto"/>
                    <w:bottom w:val="none" w:sz="0" w:space="0" w:color="auto"/>
                    <w:right w:val="none" w:sz="0" w:space="0" w:color="auto"/>
                  </w:divBdr>
                  <w:divsChild>
                    <w:div w:id="1013997406">
                      <w:marLeft w:val="0"/>
                      <w:marRight w:val="0"/>
                      <w:marTop w:val="0"/>
                      <w:marBottom w:val="0"/>
                      <w:divBdr>
                        <w:top w:val="none" w:sz="0" w:space="0" w:color="auto"/>
                        <w:left w:val="none" w:sz="0" w:space="0" w:color="auto"/>
                        <w:bottom w:val="none" w:sz="0" w:space="0" w:color="auto"/>
                        <w:right w:val="none" w:sz="0" w:space="0" w:color="auto"/>
                      </w:divBdr>
                    </w:div>
                  </w:divsChild>
                </w:div>
                <w:div w:id="1402293201">
                  <w:marLeft w:val="0"/>
                  <w:marRight w:val="0"/>
                  <w:marTop w:val="0"/>
                  <w:marBottom w:val="0"/>
                  <w:divBdr>
                    <w:top w:val="none" w:sz="0" w:space="0" w:color="auto"/>
                    <w:left w:val="none" w:sz="0" w:space="0" w:color="auto"/>
                    <w:bottom w:val="none" w:sz="0" w:space="0" w:color="auto"/>
                    <w:right w:val="none" w:sz="0" w:space="0" w:color="auto"/>
                  </w:divBdr>
                  <w:divsChild>
                    <w:div w:id="114061509">
                      <w:marLeft w:val="0"/>
                      <w:marRight w:val="0"/>
                      <w:marTop w:val="0"/>
                      <w:marBottom w:val="0"/>
                      <w:divBdr>
                        <w:top w:val="none" w:sz="0" w:space="0" w:color="auto"/>
                        <w:left w:val="none" w:sz="0" w:space="0" w:color="auto"/>
                        <w:bottom w:val="none" w:sz="0" w:space="0" w:color="auto"/>
                        <w:right w:val="none" w:sz="0" w:space="0" w:color="auto"/>
                      </w:divBdr>
                    </w:div>
                  </w:divsChild>
                </w:div>
                <w:div w:id="1329672795">
                  <w:marLeft w:val="0"/>
                  <w:marRight w:val="0"/>
                  <w:marTop w:val="0"/>
                  <w:marBottom w:val="0"/>
                  <w:divBdr>
                    <w:top w:val="none" w:sz="0" w:space="0" w:color="auto"/>
                    <w:left w:val="none" w:sz="0" w:space="0" w:color="auto"/>
                    <w:bottom w:val="none" w:sz="0" w:space="0" w:color="auto"/>
                    <w:right w:val="none" w:sz="0" w:space="0" w:color="auto"/>
                  </w:divBdr>
                  <w:divsChild>
                    <w:div w:id="686636055">
                      <w:marLeft w:val="0"/>
                      <w:marRight w:val="0"/>
                      <w:marTop w:val="0"/>
                      <w:marBottom w:val="0"/>
                      <w:divBdr>
                        <w:top w:val="none" w:sz="0" w:space="0" w:color="auto"/>
                        <w:left w:val="none" w:sz="0" w:space="0" w:color="auto"/>
                        <w:bottom w:val="none" w:sz="0" w:space="0" w:color="auto"/>
                        <w:right w:val="none" w:sz="0" w:space="0" w:color="auto"/>
                      </w:divBdr>
                    </w:div>
                  </w:divsChild>
                </w:div>
                <w:div w:id="247808269">
                  <w:marLeft w:val="0"/>
                  <w:marRight w:val="0"/>
                  <w:marTop w:val="0"/>
                  <w:marBottom w:val="0"/>
                  <w:divBdr>
                    <w:top w:val="none" w:sz="0" w:space="0" w:color="auto"/>
                    <w:left w:val="none" w:sz="0" w:space="0" w:color="auto"/>
                    <w:bottom w:val="none" w:sz="0" w:space="0" w:color="auto"/>
                    <w:right w:val="none" w:sz="0" w:space="0" w:color="auto"/>
                  </w:divBdr>
                  <w:divsChild>
                    <w:div w:id="1977567891">
                      <w:marLeft w:val="0"/>
                      <w:marRight w:val="0"/>
                      <w:marTop w:val="0"/>
                      <w:marBottom w:val="0"/>
                      <w:divBdr>
                        <w:top w:val="none" w:sz="0" w:space="0" w:color="auto"/>
                        <w:left w:val="none" w:sz="0" w:space="0" w:color="auto"/>
                        <w:bottom w:val="none" w:sz="0" w:space="0" w:color="auto"/>
                        <w:right w:val="none" w:sz="0" w:space="0" w:color="auto"/>
                      </w:divBdr>
                    </w:div>
                  </w:divsChild>
                </w:div>
                <w:div w:id="1618440206">
                  <w:marLeft w:val="0"/>
                  <w:marRight w:val="0"/>
                  <w:marTop w:val="0"/>
                  <w:marBottom w:val="0"/>
                  <w:divBdr>
                    <w:top w:val="none" w:sz="0" w:space="0" w:color="auto"/>
                    <w:left w:val="none" w:sz="0" w:space="0" w:color="auto"/>
                    <w:bottom w:val="none" w:sz="0" w:space="0" w:color="auto"/>
                    <w:right w:val="none" w:sz="0" w:space="0" w:color="auto"/>
                  </w:divBdr>
                  <w:divsChild>
                    <w:div w:id="582372630">
                      <w:marLeft w:val="0"/>
                      <w:marRight w:val="0"/>
                      <w:marTop w:val="0"/>
                      <w:marBottom w:val="0"/>
                      <w:divBdr>
                        <w:top w:val="none" w:sz="0" w:space="0" w:color="auto"/>
                        <w:left w:val="none" w:sz="0" w:space="0" w:color="auto"/>
                        <w:bottom w:val="none" w:sz="0" w:space="0" w:color="auto"/>
                        <w:right w:val="none" w:sz="0" w:space="0" w:color="auto"/>
                      </w:divBdr>
                    </w:div>
                  </w:divsChild>
                </w:div>
                <w:div w:id="139276275">
                  <w:marLeft w:val="0"/>
                  <w:marRight w:val="0"/>
                  <w:marTop w:val="0"/>
                  <w:marBottom w:val="0"/>
                  <w:divBdr>
                    <w:top w:val="none" w:sz="0" w:space="0" w:color="auto"/>
                    <w:left w:val="none" w:sz="0" w:space="0" w:color="auto"/>
                    <w:bottom w:val="none" w:sz="0" w:space="0" w:color="auto"/>
                    <w:right w:val="none" w:sz="0" w:space="0" w:color="auto"/>
                  </w:divBdr>
                  <w:divsChild>
                    <w:div w:id="1857496193">
                      <w:marLeft w:val="0"/>
                      <w:marRight w:val="0"/>
                      <w:marTop w:val="0"/>
                      <w:marBottom w:val="0"/>
                      <w:divBdr>
                        <w:top w:val="none" w:sz="0" w:space="0" w:color="auto"/>
                        <w:left w:val="none" w:sz="0" w:space="0" w:color="auto"/>
                        <w:bottom w:val="none" w:sz="0" w:space="0" w:color="auto"/>
                        <w:right w:val="none" w:sz="0" w:space="0" w:color="auto"/>
                      </w:divBdr>
                    </w:div>
                  </w:divsChild>
                </w:div>
                <w:div w:id="688265417">
                  <w:marLeft w:val="0"/>
                  <w:marRight w:val="0"/>
                  <w:marTop w:val="0"/>
                  <w:marBottom w:val="0"/>
                  <w:divBdr>
                    <w:top w:val="none" w:sz="0" w:space="0" w:color="auto"/>
                    <w:left w:val="none" w:sz="0" w:space="0" w:color="auto"/>
                    <w:bottom w:val="none" w:sz="0" w:space="0" w:color="auto"/>
                    <w:right w:val="none" w:sz="0" w:space="0" w:color="auto"/>
                  </w:divBdr>
                  <w:divsChild>
                    <w:div w:id="165290841">
                      <w:marLeft w:val="0"/>
                      <w:marRight w:val="0"/>
                      <w:marTop w:val="0"/>
                      <w:marBottom w:val="0"/>
                      <w:divBdr>
                        <w:top w:val="none" w:sz="0" w:space="0" w:color="auto"/>
                        <w:left w:val="none" w:sz="0" w:space="0" w:color="auto"/>
                        <w:bottom w:val="none" w:sz="0" w:space="0" w:color="auto"/>
                        <w:right w:val="none" w:sz="0" w:space="0" w:color="auto"/>
                      </w:divBdr>
                    </w:div>
                  </w:divsChild>
                </w:div>
                <w:div w:id="1087575675">
                  <w:marLeft w:val="0"/>
                  <w:marRight w:val="0"/>
                  <w:marTop w:val="0"/>
                  <w:marBottom w:val="0"/>
                  <w:divBdr>
                    <w:top w:val="none" w:sz="0" w:space="0" w:color="auto"/>
                    <w:left w:val="none" w:sz="0" w:space="0" w:color="auto"/>
                    <w:bottom w:val="none" w:sz="0" w:space="0" w:color="auto"/>
                    <w:right w:val="none" w:sz="0" w:space="0" w:color="auto"/>
                  </w:divBdr>
                  <w:divsChild>
                    <w:div w:id="1608122847">
                      <w:marLeft w:val="0"/>
                      <w:marRight w:val="0"/>
                      <w:marTop w:val="0"/>
                      <w:marBottom w:val="0"/>
                      <w:divBdr>
                        <w:top w:val="none" w:sz="0" w:space="0" w:color="auto"/>
                        <w:left w:val="none" w:sz="0" w:space="0" w:color="auto"/>
                        <w:bottom w:val="none" w:sz="0" w:space="0" w:color="auto"/>
                        <w:right w:val="none" w:sz="0" w:space="0" w:color="auto"/>
                      </w:divBdr>
                    </w:div>
                  </w:divsChild>
                </w:div>
                <w:div w:id="1405640626">
                  <w:marLeft w:val="0"/>
                  <w:marRight w:val="0"/>
                  <w:marTop w:val="0"/>
                  <w:marBottom w:val="0"/>
                  <w:divBdr>
                    <w:top w:val="none" w:sz="0" w:space="0" w:color="auto"/>
                    <w:left w:val="none" w:sz="0" w:space="0" w:color="auto"/>
                    <w:bottom w:val="none" w:sz="0" w:space="0" w:color="auto"/>
                    <w:right w:val="none" w:sz="0" w:space="0" w:color="auto"/>
                  </w:divBdr>
                  <w:divsChild>
                    <w:div w:id="1902060765">
                      <w:marLeft w:val="0"/>
                      <w:marRight w:val="0"/>
                      <w:marTop w:val="0"/>
                      <w:marBottom w:val="0"/>
                      <w:divBdr>
                        <w:top w:val="none" w:sz="0" w:space="0" w:color="auto"/>
                        <w:left w:val="none" w:sz="0" w:space="0" w:color="auto"/>
                        <w:bottom w:val="none" w:sz="0" w:space="0" w:color="auto"/>
                        <w:right w:val="none" w:sz="0" w:space="0" w:color="auto"/>
                      </w:divBdr>
                    </w:div>
                  </w:divsChild>
                </w:div>
                <w:div w:id="1965844311">
                  <w:marLeft w:val="0"/>
                  <w:marRight w:val="0"/>
                  <w:marTop w:val="0"/>
                  <w:marBottom w:val="0"/>
                  <w:divBdr>
                    <w:top w:val="none" w:sz="0" w:space="0" w:color="auto"/>
                    <w:left w:val="none" w:sz="0" w:space="0" w:color="auto"/>
                    <w:bottom w:val="none" w:sz="0" w:space="0" w:color="auto"/>
                    <w:right w:val="none" w:sz="0" w:space="0" w:color="auto"/>
                  </w:divBdr>
                  <w:divsChild>
                    <w:div w:id="1128933989">
                      <w:marLeft w:val="0"/>
                      <w:marRight w:val="0"/>
                      <w:marTop w:val="0"/>
                      <w:marBottom w:val="0"/>
                      <w:divBdr>
                        <w:top w:val="none" w:sz="0" w:space="0" w:color="auto"/>
                        <w:left w:val="none" w:sz="0" w:space="0" w:color="auto"/>
                        <w:bottom w:val="none" w:sz="0" w:space="0" w:color="auto"/>
                        <w:right w:val="none" w:sz="0" w:space="0" w:color="auto"/>
                      </w:divBdr>
                    </w:div>
                  </w:divsChild>
                </w:div>
                <w:div w:id="1890651491">
                  <w:marLeft w:val="0"/>
                  <w:marRight w:val="0"/>
                  <w:marTop w:val="0"/>
                  <w:marBottom w:val="0"/>
                  <w:divBdr>
                    <w:top w:val="none" w:sz="0" w:space="0" w:color="auto"/>
                    <w:left w:val="none" w:sz="0" w:space="0" w:color="auto"/>
                    <w:bottom w:val="none" w:sz="0" w:space="0" w:color="auto"/>
                    <w:right w:val="none" w:sz="0" w:space="0" w:color="auto"/>
                  </w:divBdr>
                  <w:divsChild>
                    <w:div w:id="643462535">
                      <w:marLeft w:val="0"/>
                      <w:marRight w:val="0"/>
                      <w:marTop w:val="0"/>
                      <w:marBottom w:val="0"/>
                      <w:divBdr>
                        <w:top w:val="none" w:sz="0" w:space="0" w:color="auto"/>
                        <w:left w:val="none" w:sz="0" w:space="0" w:color="auto"/>
                        <w:bottom w:val="none" w:sz="0" w:space="0" w:color="auto"/>
                        <w:right w:val="none" w:sz="0" w:space="0" w:color="auto"/>
                      </w:divBdr>
                    </w:div>
                  </w:divsChild>
                </w:div>
                <w:div w:id="2023780834">
                  <w:marLeft w:val="0"/>
                  <w:marRight w:val="0"/>
                  <w:marTop w:val="0"/>
                  <w:marBottom w:val="0"/>
                  <w:divBdr>
                    <w:top w:val="none" w:sz="0" w:space="0" w:color="auto"/>
                    <w:left w:val="none" w:sz="0" w:space="0" w:color="auto"/>
                    <w:bottom w:val="none" w:sz="0" w:space="0" w:color="auto"/>
                    <w:right w:val="none" w:sz="0" w:space="0" w:color="auto"/>
                  </w:divBdr>
                  <w:divsChild>
                    <w:div w:id="5213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224">
          <w:marLeft w:val="0"/>
          <w:marRight w:val="0"/>
          <w:marTop w:val="0"/>
          <w:marBottom w:val="0"/>
          <w:divBdr>
            <w:top w:val="none" w:sz="0" w:space="0" w:color="auto"/>
            <w:left w:val="none" w:sz="0" w:space="0" w:color="auto"/>
            <w:bottom w:val="none" w:sz="0" w:space="0" w:color="auto"/>
            <w:right w:val="none" w:sz="0" w:space="0" w:color="auto"/>
          </w:divBdr>
        </w:div>
        <w:div w:id="1884515094">
          <w:marLeft w:val="0"/>
          <w:marRight w:val="0"/>
          <w:marTop w:val="0"/>
          <w:marBottom w:val="0"/>
          <w:divBdr>
            <w:top w:val="none" w:sz="0" w:space="0" w:color="auto"/>
            <w:left w:val="none" w:sz="0" w:space="0" w:color="auto"/>
            <w:bottom w:val="none" w:sz="0" w:space="0" w:color="auto"/>
            <w:right w:val="none" w:sz="0" w:space="0" w:color="auto"/>
          </w:divBdr>
        </w:div>
        <w:div w:id="1319111636">
          <w:marLeft w:val="0"/>
          <w:marRight w:val="0"/>
          <w:marTop w:val="0"/>
          <w:marBottom w:val="0"/>
          <w:divBdr>
            <w:top w:val="none" w:sz="0" w:space="0" w:color="auto"/>
            <w:left w:val="none" w:sz="0" w:space="0" w:color="auto"/>
            <w:bottom w:val="none" w:sz="0" w:space="0" w:color="auto"/>
            <w:right w:val="none" w:sz="0" w:space="0" w:color="auto"/>
          </w:divBdr>
        </w:div>
        <w:div w:id="1036585477">
          <w:marLeft w:val="0"/>
          <w:marRight w:val="0"/>
          <w:marTop w:val="0"/>
          <w:marBottom w:val="0"/>
          <w:divBdr>
            <w:top w:val="none" w:sz="0" w:space="0" w:color="auto"/>
            <w:left w:val="none" w:sz="0" w:space="0" w:color="auto"/>
            <w:bottom w:val="none" w:sz="0" w:space="0" w:color="auto"/>
            <w:right w:val="none" w:sz="0" w:space="0" w:color="auto"/>
          </w:divBdr>
        </w:div>
        <w:div w:id="1750997806">
          <w:marLeft w:val="0"/>
          <w:marRight w:val="0"/>
          <w:marTop w:val="0"/>
          <w:marBottom w:val="0"/>
          <w:divBdr>
            <w:top w:val="none" w:sz="0" w:space="0" w:color="auto"/>
            <w:left w:val="none" w:sz="0" w:space="0" w:color="auto"/>
            <w:bottom w:val="none" w:sz="0" w:space="0" w:color="auto"/>
            <w:right w:val="none" w:sz="0" w:space="0" w:color="auto"/>
          </w:divBdr>
        </w:div>
        <w:div w:id="1310092148">
          <w:marLeft w:val="0"/>
          <w:marRight w:val="0"/>
          <w:marTop w:val="0"/>
          <w:marBottom w:val="0"/>
          <w:divBdr>
            <w:top w:val="none" w:sz="0" w:space="0" w:color="auto"/>
            <w:left w:val="none" w:sz="0" w:space="0" w:color="auto"/>
            <w:bottom w:val="none" w:sz="0" w:space="0" w:color="auto"/>
            <w:right w:val="none" w:sz="0" w:space="0" w:color="auto"/>
          </w:divBdr>
        </w:div>
        <w:div w:id="2027365785">
          <w:marLeft w:val="0"/>
          <w:marRight w:val="0"/>
          <w:marTop w:val="0"/>
          <w:marBottom w:val="0"/>
          <w:divBdr>
            <w:top w:val="none" w:sz="0" w:space="0" w:color="auto"/>
            <w:left w:val="none" w:sz="0" w:space="0" w:color="auto"/>
            <w:bottom w:val="none" w:sz="0" w:space="0" w:color="auto"/>
            <w:right w:val="none" w:sz="0" w:space="0" w:color="auto"/>
          </w:divBdr>
        </w:div>
        <w:div w:id="1981960415">
          <w:marLeft w:val="0"/>
          <w:marRight w:val="0"/>
          <w:marTop w:val="0"/>
          <w:marBottom w:val="0"/>
          <w:divBdr>
            <w:top w:val="none" w:sz="0" w:space="0" w:color="auto"/>
            <w:left w:val="none" w:sz="0" w:space="0" w:color="auto"/>
            <w:bottom w:val="none" w:sz="0" w:space="0" w:color="auto"/>
            <w:right w:val="none" w:sz="0" w:space="0" w:color="auto"/>
          </w:divBdr>
        </w:div>
        <w:div w:id="530459531">
          <w:marLeft w:val="0"/>
          <w:marRight w:val="0"/>
          <w:marTop w:val="0"/>
          <w:marBottom w:val="0"/>
          <w:divBdr>
            <w:top w:val="none" w:sz="0" w:space="0" w:color="auto"/>
            <w:left w:val="none" w:sz="0" w:space="0" w:color="auto"/>
            <w:bottom w:val="none" w:sz="0" w:space="0" w:color="auto"/>
            <w:right w:val="none" w:sz="0" w:space="0" w:color="auto"/>
          </w:divBdr>
        </w:div>
        <w:div w:id="169679800">
          <w:marLeft w:val="0"/>
          <w:marRight w:val="0"/>
          <w:marTop w:val="0"/>
          <w:marBottom w:val="0"/>
          <w:divBdr>
            <w:top w:val="none" w:sz="0" w:space="0" w:color="auto"/>
            <w:left w:val="none" w:sz="0" w:space="0" w:color="auto"/>
            <w:bottom w:val="none" w:sz="0" w:space="0" w:color="auto"/>
            <w:right w:val="none" w:sz="0" w:space="0" w:color="auto"/>
          </w:divBdr>
        </w:div>
        <w:div w:id="1832524303">
          <w:marLeft w:val="0"/>
          <w:marRight w:val="0"/>
          <w:marTop w:val="0"/>
          <w:marBottom w:val="0"/>
          <w:divBdr>
            <w:top w:val="none" w:sz="0" w:space="0" w:color="auto"/>
            <w:left w:val="none" w:sz="0" w:space="0" w:color="auto"/>
            <w:bottom w:val="none" w:sz="0" w:space="0" w:color="auto"/>
            <w:right w:val="none" w:sz="0" w:space="0" w:color="auto"/>
          </w:divBdr>
        </w:div>
        <w:div w:id="1411078447">
          <w:marLeft w:val="0"/>
          <w:marRight w:val="0"/>
          <w:marTop w:val="0"/>
          <w:marBottom w:val="0"/>
          <w:divBdr>
            <w:top w:val="none" w:sz="0" w:space="0" w:color="auto"/>
            <w:left w:val="none" w:sz="0" w:space="0" w:color="auto"/>
            <w:bottom w:val="none" w:sz="0" w:space="0" w:color="auto"/>
            <w:right w:val="none" w:sz="0" w:space="0" w:color="auto"/>
          </w:divBdr>
        </w:div>
        <w:div w:id="250160646">
          <w:marLeft w:val="0"/>
          <w:marRight w:val="0"/>
          <w:marTop w:val="0"/>
          <w:marBottom w:val="0"/>
          <w:divBdr>
            <w:top w:val="none" w:sz="0" w:space="0" w:color="auto"/>
            <w:left w:val="none" w:sz="0" w:space="0" w:color="auto"/>
            <w:bottom w:val="none" w:sz="0" w:space="0" w:color="auto"/>
            <w:right w:val="none" w:sz="0" w:space="0" w:color="auto"/>
          </w:divBdr>
        </w:div>
        <w:div w:id="1478456321">
          <w:marLeft w:val="0"/>
          <w:marRight w:val="0"/>
          <w:marTop w:val="0"/>
          <w:marBottom w:val="0"/>
          <w:divBdr>
            <w:top w:val="none" w:sz="0" w:space="0" w:color="auto"/>
            <w:left w:val="none" w:sz="0" w:space="0" w:color="auto"/>
            <w:bottom w:val="none" w:sz="0" w:space="0" w:color="auto"/>
            <w:right w:val="none" w:sz="0" w:space="0" w:color="auto"/>
          </w:divBdr>
        </w:div>
        <w:div w:id="2063016946">
          <w:marLeft w:val="0"/>
          <w:marRight w:val="0"/>
          <w:marTop w:val="0"/>
          <w:marBottom w:val="0"/>
          <w:divBdr>
            <w:top w:val="none" w:sz="0" w:space="0" w:color="auto"/>
            <w:left w:val="none" w:sz="0" w:space="0" w:color="auto"/>
            <w:bottom w:val="none" w:sz="0" w:space="0" w:color="auto"/>
            <w:right w:val="none" w:sz="0" w:space="0" w:color="auto"/>
          </w:divBdr>
        </w:div>
        <w:div w:id="204484810">
          <w:marLeft w:val="0"/>
          <w:marRight w:val="0"/>
          <w:marTop w:val="0"/>
          <w:marBottom w:val="0"/>
          <w:divBdr>
            <w:top w:val="none" w:sz="0" w:space="0" w:color="auto"/>
            <w:left w:val="none" w:sz="0" w:space="0" w:color="auto"/>
            <w:bottom w:val="none" w:sz="0" w:space="0" w:color="auto"/>
            <w:right w:val="none" w:sz="0" w:space="0" w:color="auto"/>
          </w:divBdr>
        </w:div>
        <w:div w:id="1449618952">
          <w:marLeft w:val="0"/>
          <w:marRight w:val="0"/>
          <w:marTop w:val="0"/>
          <w:marBottom w:val="0"/>
          <w:divBdr>
            <w:top w:val="none" w:sz="0" w:space="0" w:color="auto"/>
            <w:left w:val="none" w:sz="0" w:space="0" w:color="auto"/>
            <w:bottom w:val="none" w:sz="0" w:space="0" w:color="auto"/>
            <w:right w:val="none" w:sz="0" w:space="0" w:color="auto"/>
          </w:divBdr>
        </w:div>
        <w:div w:id="1205755917">
          <w:marLeft w:val="0"/>
          <w:marRight w:val="0"/>
          <w:marTop w:val="0"/>
          <w:marBottom w:val="0"/>
          <w:divBdr>
            <w:top w:val="none" w:sz="0" w:space="0" w:color="auto"/>
            <w:left w:val="none" w:sz="0" w:space="0" w:color="auto"/>
            <w:bottom w:val="none" w:sz="0" w:space="0" w:color="auto"/>
            <w:right w:val="none" w:sz="0" w:space="0" w:color="auto"/>
          </w:divBdr>
        </w:div>
        <w:div w:id="171379682">
          <w:marLeft w:val="0"/>
          <w:marRight w:val="0"/>
          <w:marTop w:val="0"/>
          <w:marBottom w:val="0"/>
          <w:divBdr>
            <w:top w:val="none" w:sz="0" w:space="0" w:color="auto"/>
            <w:left w:val="none" w:sz="0" w:space="0" w:color="auto"/>
            <w:bottom w:val="none" w:sz="0" w:space="0" w:color="auto"/>
            <w:right w:val="none" w:sz="0" w:space="0" w:color="auto"/>
          </w:divBdr>
        </w:div>
        <w:div w:id="1538159842">
          <w:marLeft w:val="0"/>
          <w:marRight w:val="0"/>
          <w:marTop w:val="0"/>
          <w:marBottom w:val="0"/>
          <w:divBdr>
            <w:top w:val="none" w:sz="0" w:space="0" w:color="auto"/>
            <w:left w:val="none" w:sz="0" w:space="0" w:color="auto"/>
            <w:bottom w:val="none" w:sz="0" w:space="0" w:color="auto"/>
            <w:right w:val="none" w:sz="0" w:space="0" w:color="auto"/>
          </w:divBdr>
        </w:div>
        <w:div w:id="498927012">
          <w:marLeft w:val="0"/>
          <w:marRight w:val="0"/>
          <w:marTop w:val="0"/>
          <w:marBottom w:val="0"/>
          <w:divBdr>
            <w:top w:val="none" w:sz="0" w:space="0" w:color="auto"/>
            <w:left w:val="none" w:sz="0" w:space="0" w:color="auto"/>
            <w:bottom w:val="none" w:sz="0" w:space="0" w:color="auto"/>
            <w:right w:val="none" w:sz="0" w:space="0" w:color="auto"/>
          </w:divBdr>
        </w:div>
        <w:div w:id="2087720496">
          <w:marLeft w:val="0"/>
          <w:marRight w:val="0"/>
          <w:marTop w:val="0"/>
          <w:marBottom w:val="0"/>
          <w:divBdr>
            <w:top w:val="none" w:sz="0" w:space="0" w:color="auto"/>
            <w:left w:val="none" w:sz="0" w:space="0" w:color="auto"/>
            <w:bottom w:val="none" w:sz="0" w:space="0" w:color="auto"/>
            <w:right w:val="none" w:sz="0" w:space="0" w:color="auto"/>
          </w:divBdr>
        </w:div>
        <w:div w:id="1021976190">
          <w:marLeft w:val="0"/>
          <w:marRight w:val="0"/>
          <w:marTop w:val="0"/>
          <w:marBottom w:val="0"/>
          <w:divBdr>
            <w:top w:val="none" w:sz="0" w:space="0" w:color="auto"/>
            <w:left w:val="none" w:sz="0" w:space="0" w:color="auto"/>
            <w:bottom w:val="none" w:sz="0" w:space="0" w:color="auto"/>
            <w:right w:val="none" w:sz="0" w:space="0" w:color="auto"/>
          </w:divBdr>
        </w:div>
        <w:div w:id="1636987320">
          <w:marLeft w:val="0"/>
          <w:marRight w:val="0"/>
          <w:marTop w:val="0"/>
          <w:marBottom w:val="0"/>
          <w:divBdr>
            <w:top w:val="none" w:sz="0" w:space="0" w:color="auto"/>
            <w:left w:val="none" w:sz="0" w:space="0" w:color="auto"/>
            <w:bottom w:val="none" w:sz="0" w:space="0" w:color="auto"/>
            <w:right w:val="none" w:sz="0" w:space="0" w:color="auto"/>
          </w:divBdr>
        </w:div>
        <w:div w:id="1058556016">
          <w:marLeft w:val="0"/>
          <w:marRight w:val="0"/>
          <w:marTop w:val="0"/>
          <w:marBottom w:val="0"/>
          <w:divBdr>
            <w:top w:val="none" w:sz="0" w:space="0" w:color="auto"/>
            <w:left w:val="none" w:sz="0" w:space="0" w:color="auto"/>
            <w:bottom w:val="none" w:sz="0" w:space="0" w:color="auto"/>
            <w:right w:val="none" w:sz="0" w:space="0" w:color="auto"/>
          </w:divBdr>
        </w:div>
        <w:div w:id="2140758147">
          <w:marLeft w:val="0"/>
          <w:marRight w:val="0"/>
          <w:marTop w:val="0"/>
          <w:marBottom w:val="0"/>
          <w:divBdr>
            <w:top w:val="none" w:sz="0" w:space="0" w:color="auto"/>
            <w:left w:val="none" w:sz="0" w:space="0" w:color="auto"/>
            <w:bottom w:val="none" w:sz="0" w:space="0" w:color="auto"/>
            <w:right w:val="none" w:sz="0" w:space="0" w:color="auto"/>
          </w:divBdr>
        </w:div>
        <w:div w:id="803696724">
          <w:marLeft w:val="0"/>
          <w:marRight w:val="0"/>
          <w:marTop w:val="0"/>
          <w:marBottom w:val="0"/>
          <w:divBdr>
            <w:top w:val="none" w:sz="0" w:space="0" w:color="auto"/>
            <w:left w:val="none" w:sz="0" w:space="0" w:color="auto"/>
            <w:bottom w:val="none" w:sz="0" w:space="0" w:color="auto"/>
            <w:right w:val="none" w:sz="0" w:space="0" w:color="auto"/>
          </w:divBdr>
        </w:div>
        <w:div w:id="2019187659">
          <w:marLeft w:val="0"/>
          <w:marRight w:val="0"/>
          <w:marTop w:val="0"/>
          <w:marBottom w:val="0"/>
          <w:divBdr>
            <w:top w:val="none" w:sz="0" w:space="0" w:color="auto"/>
            <w:left w:val="none" w:sz="0" w:space="0" w:color="auto"/>
            <w:bottom w:val="none" w:sz="0" w:space="0" w:color="auto"/>
            <w:right w:val="none" w:sz="0" w:space="0" w:color="auto"/>
          </w:divBdr>
        </w:div>
        <w:div w:id="462697915">
          <w:marLeft w:val="0"/>
          <w:marRight w:val="0"/>
          <w:marTop w:val="0"/>
          <w:marBottom w:val="0"/>
          <w:divBdr>
            <w:top w:val="none" w:sz="0" w:space="0" w:color="auto"/>
            <w:left w:val="none" w:sz="0" w:space="0" w:color="auto"/>
            <w:bottom w:val="none" w:sz="0" w:space="0" w:color="auto"/>
            <w:right w:val="none" w:sz="0" w:space="0" w:color="auto"/>
          </w:divBdr>
        </w:div>
        <w:div w:id="1672105614">
          <w:marLeft w:val="0"/>
          <w:marRight w:val="0"/>
          <w:marTop w:val="0"/>
          <w:marBottom w:val="0"/>
          <w:divBdr>
            <w:top w:val="none" w:sz="0" w:space="0" w:color="auto"/>
            <w:left w:val="none" w:sz="0" w:space="0" w:color="auto"/>
            <w:bottom w:val="none" w:sz="0" w:space="0" w:color="auto"/>
            <w:right w:val="none" w:sz="0" w:space="0" w:color="auto"/>
          </w:divBdr>
        </w:div>
        <w:div w:id="1228110512">
          <w:marLeft w:val="0"/>
          <w:marRight w:val="0"/>
          <w:marTop w:val="0"/>
          <w:marBottom w:val="0"/>
          <w:divBdr>
            <w:top w:val="none" w:sz="0" w:space="0" w:color="auto"/>
            <w:left w:val="none" w:sz="0" w:space="0" w:color="auto"/>
            <w:bottom w:val="none" w:sz="0" w:space="0" w:color="auto"/>
            <w:right w:val="none" w:sz="0" w:space="0" w:color="auto"/>
          </w:divBdr>
        </w:div>
        <w:div w:id="1747414083">
          <w:marLeft w:val="0"/>
          <w:marRight w:val="0"/>
          <w:marTop w:val="0"/>
          <w:marBottom w:val="0"/>
          <w:divBdr>
            <w:top w:val="none" w:sz="0" w:space="0" w:color="auto"/>
            <w:left w:val="none" w:sz="0" w:space="0" w:color="auto"/>
            <w:bottom w:val="none" w:sz="0" w:space="0" w:color="auto"/>
            <w:right w:val="none" w:sz="0" w:space="0" w:color="auto"/>
          </w:divBdr>
        </w:div>
        <w:div w:id="1849634447">
          <w:marLeft w:val="0"/>
          <w:marRight w:val="0"/>
          <w:marTop w:val="0"/>
          <w:marBottom w:val="0"/>
          <w:divBdr>
            <w:top w:val="none" w:sz="0" w:space="0" w:color="auto"/>
            <w:left w:val="none" w:sz="0" w:space="0" w:color="auto"/>
            <w:bottom w:val="none" w:sz="0" w:space="0" w:color="auto"/>
            <w:right w:val="none" w:sz="0" w:space="0" w:color="auto"/>
          </w:divBdr>
        </w:div>
        <w:div w:id="1044256224">
          <w:marLeft w:val="0"/>
          <w:marRight w:val="0"/>
          <w:marTop w:val="0"/>
          <w:marBottom w:val="0"/>
          <w:divBdr>
            <w:top w:val="none" w:sz="0" w:space="0" w:color="auto"/>
            <w:left w:val="none" w:sz="0" w:space="0" w:color="auto"/>
            <w:bottom w:val="none" w:sz="0" w:space="0" w:color="auto"/>
            <w:right w:val="none" w:sz="0" w:space="0" w:color="auto"/>
          </w:divBdr>
        </w:div>
        <w:div w:id="1011182693">
          <w:marLeft w:val="0"/>
          <w:marRight w:val="0"/>
          <w:marTop w:val="0"/>
          <w:marBottom w:val="0"/>
          <w:divBdr>
            <w:top w:val="none" w:sz="0" w:space="0" w:color="auto"/>
            <w:left w:val="none" w:sz="0" w:space="0" w:color="auto"/>
            <w:bottom w:val="none" w:sz="0" w:space="0" w:color="auto"/>
            <w:right w:val="none" w:sz="0" w:space="0" w:color="auto"/>
          </w:divBdr>
        </w:div>
        <w:div w:id="1947346532">
          <w:marLeft w:val="0"/>
          <w:marRight w:val="0"/>
          <w:marTop w:val="0"/>
          <w:marBottom w:val="0"/>
          <w:divBdr>
            <w:top w:val="none" w:sz="0" w:space="0" w:color="auto"/>
            <w:left w:val="none" w:sz="0" w:space="0" w:color="auto"/>
            <w:bottom w:val="none" w:sz="0" w:space="0" w:color="auto"/>
            <w:right w:val="none" w:sz="0" w:space="0" w:color="auto"/>
          </w:divBdr>
        </w:div>
        <w:div w:id="1625386429">
          <w:marLeft w:val="0"/>
          <w:marRight w:val="0"/>
          <w:marTop w:val="0"/>
          <w:marBottom w:val="0"/>
          <w:divBdr>
            <w:top w:val="none" w:sz="0" w:space="0" w:color="auto"/>
            <w:left w:val="none" w:sz="0" w:space="0" w:color="auto"/>
            <w:bottom w:val="none" w:sz="0" w:space="0" w:color="auto"/>
            <w:right w:val="none" w:sz="0" w:space="0" w:color="auto"/>
          </w:divBdr>
        </w:div>
        <w:div w:id="632096334">
          <w:marLeft w:val="0"/>
          <w:marRight w:val="0"/>
          <w:marTop w:val="0"/>
          <w:marBottom w:val="0"/>
          <w:divBdr>
            <w:top w:val="none" w:sz="0" w:space="0" w:color="auto"/>
            <w:left w:val="none" w:sz="0" w:space="0" w:color="auto"/>
            <w:bottom w:val="none" w:sz="0" w:space="0" w:color="auto"/>
            <w:right w:val="none" w:sz="0" w:space="0" w:color="auto"/>
          </w:divBdr>
        </w:div>
        <w:div w:id="1582906455">
          <w:marLeft w:val="0"/>
          <w:marRight w:val="0"/>
          <w:marTop w:val="0"/>
          <w:marBottom w:val="0"/>
          <w:divBdr>
            <w:top w:val="none" w:sz="0" w:space="0" w:color="auto"/>
            <w:left w:val="none" w:sz="0" w:space="0" w:color="auto"/>
            <w:bottom w:val="none" w:sz="0" w:space="0" w:color="auto"/>
            <w:right w:val="none" w:sz="0" w:space="0" w:color="auto"/>
          </w:divBdr>
        </w:div>
        <w:div w:id="1674257938">
          <w:marLeft w:val="0"/>
          <w:marRight w:val="0"/>
          <w:marTop w:val="0"/>
          <w:marBottom w:val="0"/>
          <w:divBdr>
            <w:top w:val="none" w:sz="0" w:space="0" w:color="auto"/>
            <w:left w:val="none" w:sz="0" w:space="0" w:color="auto"/>
            <w:bottom w:val="none" w:sz="0" w:space="0" w:color="auto"/>
            <w:right w:val="none" w:sz="0" w:space="0" w:color="auto"/>
          </w:divBdr>
        </w:div>
        <w:div w:id="223834250">
          <w:marLeft w:val="0"/>
          <w:marRight w:val="0"/>
          <w:marTop w:val="0"/>
          <w:marBottom w:val="0"/>
          <w:divBdr>
            <w:top w:val="none" w:sz="0" w:space="0" w:color="auto"/>
            <w:left w:val="none" w:sz="0" w:space="0" w:color="auto"/>
            <w:bottom w:val="none" w:sz="0" w:space="0" w:color="auto"/>
            <w:right w:val="none" w:sz="0" w:space="0" w:color="auto"/>
          </w:divBdr>
        </w:div>
        <w:div w:id="1419407474">
          <w:marLeft w:val="0"/>
          <w:marRight w:val="0"/>
          <w:marTop w:val="0"/>
          <w:marBottom w:val="0"/>
          <w:divBdr>
            <w:top w:val="none" w:sz="0" w:space="0" w:color="auto"/>
            <w:left w:val="none" w:sz="0" w:space="0" w:color="auto"/>
            <w:bottom w:val="none" w:sz="0" w:space="0" w:color="auto"/>
            <w:right w:val="none" w:sz="0" w:space="0" w:color="auto"/>
          </w:divBdr>
          <w:divsChild>
            <w:div w:id="2077623139">
              <w:marLeft w:val="0"/>
              <w:marRight w:val="0"/>
              <w:marTop w:val="0"/>
              <w:marBottom w:val="0"/>
              <w:divBdr>
                <w:top w:val="none" w:sz="0" w:space="0" w:color="auto"/>
                <w:left w:val="none" w:sz="0" w:space="0" w:color="auto"/>
                <w:bottom w:val="none" w:sz="0" w:space="0" w:color="auto"/>
                <w:right w:val="none" w:sz="0" w:space="0" w:color="auto"/>
              </w:divBdr>
            </w:div>
            <w:div w:id="152722161">
              <w:marLeft w:val="0"/>
              <w:marRight w:val="0"/>
              <w:marTop w:val="0"/>
              <w:marBottom w:val="0"/>
              <w:divBdr>
                <w:top w:val="none" w:sz="0" w:space="0" w:color="auto"/>
                <w:left w:val="none" w:sz="0" w:space="0" w:color="auto"/>
                <w:bottom w:val="none" w:sz="0" w:space="0" w:color="auto"/>
                <w:right w:val="none" w:sz="0" w:space="0" w:color="auto"/>
              </w:divBdr>
            </w:div>
            <w:div w:id="80178547">
              <w:marLeft w:val="0"/>
              <w:marRight w:val="0"/>
              <w:marTop w:val="0"/>
              <w:marBottom w:val="0"/>
              <w:divBdr>
                <w:top w:val="none" w:sz="0" w:space="0" w:color="auto"/>
                <w:left w:val="none" w:sz="0" w:space="0" w:color="auto"/>
                <w:bottom w:val="none" w:sz="0" w:space="0" w:color="auto"/>
                <w:right w:val="none" w:sz="0" w:space="0" w:color="auto"/>
              </w:divBdr>
            </w:div>
            <w:div w:id="2106341005">
              <w:marLeft w:val="0"/>
              <w:marRight w:val="0"/>
              <w:marTop w:val="0"/>
              <w:marBottom w:val="0"/>
              <w:divBdr>
                <w:top w:val="none" w:sz="0" w:space="0" w:color="auto"/>
                <w:left w:val="none" w:sz="0" w:space="0" w:color="auto"/>
                <w:bottom w:val="none" w:sz="0" w:space="0" w:color="auto"/>
                <w:right w:val="none" w:sz="0" w:space="0" w:color="auto"/>
              </w:divBdr>
            </w:div>
            <w:div w:id="1412653725">
              <w:marLeft w:val="0"/>
              <w:marRight w:val="0"/>
              <w:marTop w:val="0"/>
              <w:marBottom w:val="0"/>
              <w:divBdr>
                <w:top w:val="none" w:sz="0" w:space="0" w:color="auto"/>
                <w:left w:val="none" w:sz="0" w:space="0" w:color="auto"/>
                <w:bottom w:val="none" w:sz="0" w:space="0" w:color="auto"/>
                <w:right w:val="none" w:sz="0" w:space="0" w:color="auto"/>
              </w:divBdr>
            </w:div>
          </w:divsChild>
        </w:div>
        <w:div w:id="2102023865">
          <w:marLeft w:val="0"/>
          <w:marRight w:val="0"/>
          <w:marTop w:val="0"/>
          <w:marBottom w:val="0"/>
          <w:divBdr>
            <w:top w:val="none" w:sz="0" w:space="0" w:color="auto"/>
            <w:left w:val="none" w:sz="0" w:space="0" w:color="auto"/>
            <w:bottom w:val="none" w:sz="0" w:space="0" w:color="auto"/>
            <w:right w:val="none" w:sz="0" w:space="0" w:color="auto"/>
          </w:divBdr>
        </w:div>
        <w:div w:id="180048149">
          <w:marLeft w:val="0"/>
          <w:marRight w:val="0"/>
          <w:marTop w:val="0"/>
          <w:marBottom w:val="0"/>
          <w:divBdr>
            <w:top w:val="none" w:sz="0" w:space="0" w:color="auto"/>
            <w:left w:val="none" w:sz="0" w:space="0" w:color="auto"/>
            <w:bottom w:val="none" w:sz="0" w:space="0" w:color="auto"/>
            <w:right w:val="none" w:sz="0" w:space="0" w:color="auto"/>
          </w:divBdr>
        </w:div>
        <w:div w:id="748043884">
          <w:marLeft w:val="0"/>
          <w:marRight w:val="0"/>
          <w:marTop w:val="0"/>
          <w:marBottom w:val="0"/>
          <w:divBdr>
            <w:top w:val="none" w:sz="0" w:space="0" w:color="auto"/>
            <w:left w:val="none" w:sz="0" w:space="0" w:color="auto"/>
            <w:bottom w:val="none" w:sz="0" w:space="0" w:color="auto"/>
            <w:right w:val="none" w:sz="0" w:space="0" w:color="auto"/>
          </w:divBdr>
        </w:div>
        <w:div w:id="1103956629">
          <w:marLeft w:val="0"/>
          <w:marRight w:val="0"/>
          <w:marTop w:val="0"/>
          <w:marBottom w:val="0"/>
          <w:divBdr>
            <w:top w:val="none" w:sz="0" w:space="0" w:color="auto"/>
            <w:left w:val="none" w:sz="0" w:space="0" w:color="auto"/>
            <w:bottom w:val="none" w:sz="0" w:space="0" w:color="auto"/>
            <w:right w:val="none" w:sz="0" w:space="0" w:color="auto"/>
          </w:divBdr>
        </w:div>
        <w:div w:id="243881289">
          <w:marLeft w:val="0"/>
          <w:marRight w:val="0"/>
          <w:marTop w:val="0"/>
          <w:marBottom w:val="0"/>
          <w:divBdr>
            <w:top w:val="none" w:sz="0" w:space="0" w:color="auto"/>
            <w:left w:val="none" w:sz="0" w:space="0" w:color="auto"/>
            <w:bottom w:val="none" w:sz="0" w:space="0" w:color="auto"/>
            <w:right w:val="none" w:sz="0" w:space="0" w:color="auto"/>
          </w:divBdr>
        </w:div>
        <w:div w:id="1873609225">
          <w:marLeft w:val="0"/>
          <w:marRight w:val="0"/>
          <w:marTop w:val="0"/>
          <w:marBottom w:val="0"/>
          <w:divBdr>
            <w:top w:val="none" w:sz="0" w:space="0" w:color="auto"/>
            <w:left w:val="none" w:sz="0" w:space="0" w:color="auto"/>
            <w:bottom w:val="none" w:sz="0" w:space="0" w:color="auto"/>
            <w:right w:val="none" w:sz="0" w:space="0" w:color="auto"/>
          </w:divBdr>
        </w:div>
        <w:div w:id="574901608">
          <w:marLeft w:val="0"/>
          <w:marRight w:val="0"/>
          <w:marTop w:val="0"/>
          <w:marBottom w:val="0"/>
          <w:divBdr>
            <w:top w:val="none" w:sz="0" w:space="0" w:color="auto"/>
            <w:left w:val="none" w:sz="0" w:space="0" w:color="auto"/>
            <w:bottom w:val="none" w:sz="0" w:space="0" w:color="auto"/>
            <w:right w:val="none" w:sz="0" w:space="0" w:color="auto"/>
          </w:divBdr>
        </w:div>
        <w:div w:id="541210909">
          <w:marLeft w:val="0"/>
          <w:marRight w:val="0"/>
          <w:marTop w:val="0"/>
          <w:marBottom w:val="0"/>
          <w:divBdr>
            <w:top w:val="none" w:sz="0" w:space="0" w:color="auto"/>
            <w:left w:val="none" w:sz="0" w:space="0" w:color="auto"/>
            <w:bottom w:val="none" w:sz="0" w:space="0" w:color="auto"/>
            <w:right w:val="none" w:sz="0" w:space="0" w:color="auto"/>
          </w:divBdr>
        </w:div>
        <w:div w:id="506333103">
          <w:marLeft w:val="0"/>
          <w:marRight w:val="0"/>
          <w:marTop w:val="0"/>
          <w:marBottom w:val="0"/>
          <w:divBdr>
            <w:top w:val="none" w:sz="0" w:space="0" w:color="auto"/>
            <w:left w:val="none" w:sz="0" w:space="0" w:color="auto"/>
            <w:bottom w:val="none" w:sz="0" w:space="0" w:color="auto"/>
            <w:right w:val="none" w:sz="0" w:space="0" w:color="auto"/>
          </w:divBdr>
        </w:div>
        <w:div w:id="1451898445">
          <w:marLeft w:val="0"/>
          <w:marRight w:val="0"/>
          <w:marTop w:val="0"/>
          <w:marBottom w:val="0"/>
          <w:divBdr>
            <w:top w:val="none" w:sz="0" w:space="0" w:color="auto"/>
            <w:left w:val="none" w:sz="0" w:space="0" w:color="auto"/>
            <w:bottom w:val="none" w:sz="0" w:space="0" w:color="auto"/>
            <w:right w:val="none" w:sz="0" w:space="0" w:color="auto"/>
          </w:divBdr>
        </w:div>
        <w:div w:id="824010119">
          <w:marLeft w:val="0"/>
          <w:marRight w:val="0"/>
          <w:marTop w:val="0"/>
          <w:marBottom w:val="0"/>
          <w:divBdr>
            <w:top w:val="none" w:sz="0" w:space="0" w:color="auto"/>
            <w:left w:val="none" w:sz="0" w:space="0" w:color="auto"/>
            <w:bottom w:val="none" w:sz="0" w:space="0" w:color="auto"/>
            <w:right w:val="none" w:sz="0" w:space="0" w:color="auto"/>
          </w:divBdr>
        </w:div>
        <w:div w:id="610863647">
          <w:marLeft w:val="0"/>
          <w:marRight w:val="0"/>
          <w:marTop w:val="0"/>
          <w:marBottom w:val="0"/>
          <w:divBdr>
            <w:top w:val="none" w:sz="0" w:space="0" w:color="auto"/>
            <w:left w:val="none" w:sz="0" w:space="0" w:color="auto"/>
            <w:bottom w:val="none" w:sz="0" w:space="0" w:color="auto"/>
            <w:right w:val="none" w:sz="0" w:space="0" w:color="auto"/>
          </w:divBdr>
        </w:div>
        <w:div w:id="1328703917">
          <w:marLeft w:val="0"/>
          <w:marRight w:val="0"/>
          <w:marTop w:val="0"/>
          <w:marBottom w:val="0"/>
          <w:divBdr>
            <w:top w:val="none" w:sz="0" w:space="0" w:color="auto"/>
            <w:left w:val="none" w:sz="0" w:space="0" w:color="auto"/>
            <w:bottom w:val="none" w:sz="0" w:space="0" w:color="auto"/>
            <w:right w:val="none" w:sz="0" w:space="0" w:color="auto"/>
          </w:divBdr>
        </w:div>
        <w:div w:id="710423600">
          <w:marLeft w:val="0"/>
          <w:marRight w:val="0"/>
          <w:marTop w:val="0"/>
          <w:marBottom w:val="0"/>
          <w:divBdr>
            <w:top w:val="none" w:sz="0" w:space="0" w:color="auto"/>
            <w:left w:val="none" w:sz="0" w:space="0" w:color="auto"/>
            <w:bottom w:val="none" w:sz="0" w:space="0" w:color="auto"/>
            <w:right w:val="none" w:sz="0" w:space="0" w:color="auto"/>
          </w:divBdr>
        </w:div>
        <w:div w:id="830633706">
          <w:marLeft w:val="0"/>
          <w:marRight w:val="0"/>
          <w:marTop w:val="0"/>
          <w:marBottom w:val="0"/>
          <w:divBdr>
            <w:top w:val="none" w:sz="0" w:space="0" w:color="auto"/>
            <w:left w:val="none" w:sz="0" w:space="0" w:color="auto"/>
            <w:bottom w:val="none" w:sz="0" w:space="0" w:color="auto"/>
            <w:right w:val="none" w:sz="0" w:space="0" w:color="auto"/>
          </w:divBdr>
        </w:div>
        <w:div w:id="406612390">
          <w:marLeft w:val="0"/>
          <w:marRight w:val="0"/>
          <w:marTop w:val="0"/>
          <w:marBottom w:val="0"/>
          <w:divBdr>
            <w:top w:val="none" w:sz="0" w:space="0" w:color="auto"/>
            <w:left w:val="none" w:sz="0" w:space="0" w:color="auto"/>
            <w:bottom w:val="none" w:sz="0" w:space="0" w:color="auto"/>
            <w:right w:val="none" w:sz="0" w:space="0" w:color="auto"/>
          </w:divBdr>
        </w:div>
        <w:div w:id="1015810119">
          <w:marLeft w:val="0"/>
          <w:marRight w:val="0"/>
          <w:marTop w:val="0"/>
          <w:marBottom w:val="0"/>
          <w:divBdr>
            <w:top w:val="none" w:sz="0" w:space="0" w:color="auto"/>
            <w:left w:val="none" w:sz="0" w:space="0" w:color="auto"/>
            <w:bottom w:val="none" w:sz="0" w:space="0" w:color="auto"/>
            <w:right w:val="none" w:sz="0" w:space="0" w:color="auto"/>
          </w:divBdr>
        </w:div>
        <w:div w:id="653948946">
          <w:marLeft w:val="0"/>
          <w:marRight w:val="0"/>
          <w:marTop w:val="0"/>
          <w:marBottom w:val="0"/>
          <w:divBdr>
            <w:top w:val="none" w:sz="0" w:space="0" w:color="auto"/>
            <w:left w:val="none" w:sz="0" w:space="0" w:color="auto"/>
            <w:bottom w:val="none" w:sz="0" w:space="0" w:color="auto"/>
            <w:right w:val="none" w:sz="0" w:space="0" w:color="auto"/>
          </w:divBdr>
        </w:div>
        <w:div w:id="1842888850">
          <w:marLeft w:val="0"/>
          <w:marRight w:val="0"/>
          <w:marTop w:val="0"/>
          <w:marBottom w:val="0"/>
          <w:divBdr>
            <w:top w:val="none" w:sz="0" w:space="0" w:color="auto"/>
            <w:left w:val="none" w:sz="0" w:space="0" w:color="auto"/>
            <w:bottom w:val="none" w:sz="0" w:space="0" w:color="auto"/>
            <w:right w:val="none" w:sz="0" w:space="0" w:color="auto"/>
          </w:divBdr>
        </w:div>
        <w:div w:id="775515674">
          <w:marLeft w:val="0"/>
          <w:marRight w:val="0"/>
          <w:marTop w:val="0"/>
          <w:marBottom w:val="0"/>
          <w:divBdr>
            <w:top w:val="none" w:sz="0" w:space="0" w:color="auto"/>
            <w:left w:val="none" w:sz="0" w:space="0" w:color="auto"/>
            <w:bottom w:val="none" w:sz="0" w:space="0" w:color="auto"/>
            <w:right w:val="none" w:sz="0" w:space="0" w:color="auto"/>
          </w:divBdr>
        </w:div>
        <w:div w:id="207957018">
          <w:marLeft w:val="0"/>
          <w:marRight w:val="0"/>
          <w:marTop w:val="0"/>
          <w:marBottom w:val="0"/>
          <w:divBdr>
            <w:top w:val="none" w:sz="0" w:space="0" w:color="auto"/>
            <w:left w:val="none" w:sz="0" w:space="0" w:color="auto"/>
            <w:bottom w:val="none" w:sz="0" w:space="0" w:color="auto"/>
            <w:right w:val="none" w:sz="0" w:space="0" w:color="auto"/>
          </w:divBdr>
        </w:div>
        <w:div w:id="10307694">
          <w:marLeft w:val="0"/>
          <w:marRight w:val="0"/>
          <w:marTop w:val="0"/>
          <w:marBottom w:val="0"/>
          <w:divBdr>
            <w:top w:val="none" w:sz="0" w:space="0" w:color="auto"/>
            <w:left w:val="none" w:sz="0" w:space="0" w:color="auto"/>
            <w:bottom w:val="none" w:sz="0" w:space="0" w:color="auto"/>
            <w:right w:val="none" w:sz="0" w:space="0" w:color="auto"/>
          </w:divBdr>
        </w:div>
        <w:div w:id="1098134137">
          <w:marLeft w:val="0"/>
          <w:marRight w:val="0"/>
          <w:marTop w:val="0"/>
          <w:marBottom w:val="0"/>
          <w:divBdr>
            <w:top w:val="none" w:sz="0" w:space="0" w:color="auto"/>
            <w:left w:val="none" w:sz="0" w:space="0" w:color="auto"/>
            <w:bottom w:val="none" w:sz="0" w:space="0" w:color="auto"/>
            <w:right w:val="none" w:sz="0" w:space="0" w:color="auto"/>
          </w:divBdr>
        </w:div>
        <w:div w:id="1691563507">
          <w:marLeft w:val="0"/>
          <w:marRight w:val="0"/>
          <w:marTop w:val="0"/>
          <w:marBottom w:val="0"/>
          <w:divBdr>
            <w:top w:val="none" w:sz="0" w:space="0" w:color="auto"/>
            <w:left w:val="none" w:sz="0" w:space="0" w:color="auto"/>
            <w:bottom w:val="none" w:sz="0" w:space="0" w:color="auto"/>
            <w:right w:val="none" w:sz="0" w:space="0" w:color="auto"/>
          </w:divBdr>
        </w:div>
        <w:div w:id="1104956696">
          <w:marLeft w:val="0"/>
          <w:marRight w:val="0"/>
          <w:marTop w:val="0"/>
          <w:marBottom w:val="0"/>
          <w:divBdr>
            <w:top w:val="none" w:sz="0" w:space="0" w:color="auto"/>
            <w:left w:val="none" w:sz="0" w:space="0" w:color="auto"/>
            <w:bottom w:val="none" w:sz="0" w:space="0" w:color="auto"/>
            <w:right w:val="none" w:sz="0" w:space="0" w:color="auto"/>
          </w:divBdr>
        </w:div>
        <w:div w:id="2107267849">
          <w:marLeft w:val="0"/>
          <w:marRight w:val="0"/>
          <w:marTop w:val="0"/>
          <w:marBottom w:val="0"/>
          <w:divBdr>
            <w:top w:val="none" w:sz="0" w:space="0" w:color="auto"/>
            <w:left w:val="none" w:sz="0" w:space="0" w:color="auto"/>
            <w:bottom w:val="none" w:sz="0" w:space="0" w:color="auto"/>
            <w:right w:val="none" w:sz="0" w:space="0" w:color="auto"/>
          </w:divBdr>
          <w:divsChild>
            <w:div w:id="648948463">
              <w:marLeft w:val="0"/>
              <w:marRight w:val="0"/>
              <w:marTop w:val="0"/>
              <w:marBottom w:val="0"/>
              <w:divBdr>
                <w:top w:val="none" w:sz="0" w:space="0" w:color="auto"/>
                <w:left w:val="none" w:sz="0" w:space="0" w:color="auto"/>
                <w:bottom w:val="none" w:sz="0" w:space="0" w:color="auto"/>
                <w:right w:val="none" w:sz="0" w:space="0" w:color="auto"/>
              </w:divBdr>
            </w:div>
            <w:div w:id="827401233">
              <w:marLeft w:val="0"/>
              <w:marRight w:val="0"/>
              <w:marTop w:val="0"/>
              <w:marBottom w:val="0"/>
              <w:divBdr>
                <w:top w:val="none" w:sz="0" w:space="0" w:color="auto"/>
                <w:left w:val="none" w:sz="0" w:space="0" w:color="auto"/>
                <w:bottom w:val="none" w:sz="0" w:space="0" w:color="auto"/>
                <w:right w:val="none" w:sz="0" w:space="0" w:color="auto"/>
              </w:divBdr>
            </w:div>
            <w:div w:id="610550616">
              <w:marLeft w:val="0"/>
              <w:marRight w:val="0"/>
              <w:marTop w:val="0"/>
              <w:marBottom w:val="0"/>
              <w:divBdr>
                <w:top w:val="none" w:sz="0" w:space="0" w:color="auto"/>
                <w:left w:val="none" w:sz="0" w:space="0" w:color="auto"/>
                <w:bottom w:val="none" w:sz="0" w:space="0" w:color="auto"/>
                <w:right w:val="none" w:sz="0" w:space="0" w:color="auto"/>
              </w:divBdr>
            </w:div>
            <w:div w:id="540672678">
              <w:marLeft w:val="0"/>
              <w:marRight w:val="0"/>
              <w:marTop w:val="0"/>
              <w:marBottom w:val="0"/>
              <w:divBdr>
                <w:top w:val="none" w:sz="0" w:space="0" w:color="auto"/>
                <w:left w:val="none" w:sz="0" w:space="0" w:color="auto"/>
                <w:bottom w:val="none" w:sz="0" w:space="0" w:color="auto"/>
                <w:right w:val="none" w:sz="0" w:space="0" w:color="auto"/>
              </w:divBdr>
            </w:div>
            <w:div w:id="387455705">
              <w:marLeft w:val="0"/>
              <w:marRight w:val="0"/>
              <w:marTop w:val="0"/>
              <w:marBottom w:val="0"/>
              <w:divBdr>
                <w:top w:val="none" w:sz="0" w:space="0" w:color="auto"/>
                <w:left w:val="none" w:sz="0" w:space="0" w:color="auto"/>
                <w:bottom w:val="none" w:sz="0" w:space="0" w:color="auto"/>
                <w:right w:val="none" w:sz="0" w:space="0" w:color="auto"/>
              </w:divBdr>
            </w:div>
          </w:divsChild>
        </w:div>
        <w:div w:id="1874731089">
          <w:marLeft w:val="0"/>
          <w:marRight w:val="0"/>
          <w:marTop w:val="0"/>
          <w:marBottom w:val="0"/>
          <w:divBdr>
            <w:top w:val="none" w:sz="0" w:space="0" w:color="auto"/>
            <w:left w:val="none" w:sz="0" w:space="0" w:color="auto"/>
            <w:bottom w:val="none" w:sz="0" w:space="0" w:color="auto"/>
            <w:right w:val="none" w:sz="0" w:space="0" w:color="auto"/>
          </w:divBdr>
          <w:divsChild>
            <w:div w:id="434983780">
              <w:marLeft w:val="0"/>
              <w:marRight w:val="0"/>
              <w:marTop w:val="0"/>
              <w:marBottom w:val="0"/>
              <w:divBdr>
                <w:top w:val="none" w:sz="0" w:space="0" w:color="auto"/>
                <w:left w:val="none" w:sz="0" w:space="0" w:color="auto"/>
                <w:bottom w:val="none" w:sz="0" w:space="0" w:color="auto"/>
                <w:right w:val="none" w:sz="0" w:space="0" w:color="auto"/>
              </w:divBdr>
            </w:div>
            <w:div w:id="1449004472">
              <w:marLeft w:val="0"/>
              <w:marRight w:val="0"/>
              <w:marTop w:val="0"/>
              <w:marBottom w:val="0"/>
              <w:divBdr>
                <w:top w:val="none" w:sz="0" w:space="0" w:color="auto"/>
                <w:left w:val="none" w:sz="0" w:space="0" w:color="auto"/>
                <w:bottom w:val="none" w:sz="0" w:space="0" w:color="auto"/>
                <w:right w:val="none" w:sz="0" w:space="0" w:color="auto"/>
              </w:divBdr>
            </w:div>
            <w:div w:id="1322192394">
              <w:marLeft w:val="0"/>
              <w:marRight w:val="0"/>
              <w:marTop w:val="0"/>
              <w:marBottom w:val="0"/>
              <w:divBdr>
                <w:top w:val="none" w:sz="0" w:space="0" w:color="auto"/>
                <w:left w:val="none" w:sz="0" w:space="0" w:color="auto"/>
                <w:bottom w:val="none" w:sz="0" w:space="0" w:color="auto"/>
                <w:right w:val="none" w:sz="0" w:space="0" w:color="auto"/>
              </w:divBdr>
            </w:div>
            <w:div w:id="353264954">
              <w:marLeft w:val="0"/>
              <w:marRight w:val="0"/>
              <w:marTop w:val="0"/>
              <w:marBottom w:val="0"/>
              <w:divBdr>
                <w:top w:val="none" w:sz="0" w:space="0" w:color="auto"/>
                <w:left w:val="none" w:sz="0" w:space="0" w:color="auto"/>
                <w:bottom w:val="none" w:sz="0" w:space="0" w:color="auto"/>
                <w:right w:val="none" w:sz="0" w:space="0" w:color="auto"/>
              </w:divBdr>
            </w:div>
            <w:div w:id="2005082734">
              <w:marLeft w:val="0"/>
              <w:marRight w:val="0"/>
              <w:marTop w:val="0"/>
              <w:marBottom w:val="0"/>
              <w:divBdr>
                <w:top w:val="none" w:sz="0" w:space="0" w:color="auto"/>
                <w:left w:val="none" w:sz="0" w:space="0" w:color="auto"/>
                <w:bottom w:val="none" w:sz="0" w:space="0" w:color="auto"/>
                <w:right w:val="none" w:sz="0" w:space="0" w:color="auto"/>
              </w:divBdr>
            </w:div>
          </w:divsChild>
        </w:div>
        <w:div w:id="1254240685">
          <w:marLeft w:val="0"/>
          <w:marRight w:val="0"/>
          <w:marTop w:val="0"/>
          <w:marBottom w:val="0"/>
          <w:divBdr>
            <w:top w:val="none" w:sz="0" w:space="0" w:color="auto"/>
            <w:left w:val="none" w:sz="0" w:space="0" w:color="auto"/>
            <w:bottom w:val="none" w:sz="0" w:space="0" w:color="auto"/>
            <w:right w:val="none" w:sz="0" w:space="0" w:color="auto"/>
          </w:divBdr>
        </w:div>
        <w:div w:id="1360543192">
          <w:marLeft w:val="0"/>
          <w:marRight w:val="0"/>
          <w:marTop w:val="0"/>
          <w:marBottom w:val="0"/>
          <w:divBdr>
            <w:top w:val="none" w:sz="0" w:space="0" w:color="auto"/>
            <w:left w:val="none" w:sz="0" w:space="0" w:color="auto"/>
            <w:bottom w:val="none" w:sz="0" w:space="0" w:color="auto"/>
            <w:right w:val="none" w:sz="0" w:space="0" w:color="auto"/>
          </w:divBdr>
        </w:div>
        <w:div w:id="691228399">
          <w:marLeft w:val="0"/>
          <w:marRight w:val="0"/>
          <w:marTop w:val="0"/>
          <w:marBottom w:val="0"/>
          <w:divBdr>
            <w:top w:val="none" w:sz="0" w:space="0" w:color="auto"/>
            <w:left w:val="none" w:sz="0" w:space="0" w:color="auto"/>
            <w:bottom w:val="none" w:sz="0" w:space="0" w:color="auto"/>
            <w:right w:val="none" w:sz="0" w:space="0" w:color="auto"/>
          </w:divBdr>
        </w:div>
        <w:div w:id="947664349">
          <w:marLeft w:val="0"/>
          <w:marRight w:val="0"/>
          <w:marTop w:val="0"/>
          <w:marBottom w:val="0"/>
          <w:divBdr>
            <w:top w:val="none" w:sz="0" w:space="0" w:color="auto"/>
            <w:left w:val="none" w:sz="0" w:space="0" w:color="auto"/>
            <w:bottom w:val="none" w:sz="0" w:space="0" w:color="auto"/>
            <w:right w:val="none" w:sz="0" w:space="0" w:color="auto"/>
          </w:divBdr>
        </w:div>
        <w:div w:id="2114549291">
          <w:marLeft w:val="0"/>
          <w:marRight w:val="0"/>
          <w:marTop w:val="0"/>
          <w:marBottom w:val="0"/>
          <w:divBdr>
            <w:top w:val="none" w:sz="0" w:space="0" w:color="auto"/>
            <w:left w:val="none" w:sz="0" w:space="0" w:color="auto"/>
            <w:bottom w:val="none" w:sz="0" w:space="0" w:color="auto"/>
            <w:right w:val="none" w:sz="0" w:space="0" w:color="auto"/>
          </w:divBdr>
        </w:div>
        <w:div w:id="346905830">
          <w:marLeft w:val="0"/>
          <w:marRight w:val="0"/>
          <w:marTop w:val="0"/>
          <w:marBottom w:val="0"/>
          <w:divBdr>
            <w:top w:val="none" w:sz="0" w:space="0" w:color="auto"/>
            <w:left w:val="none" w:sz="0" w:space="0" w:color="auto"/>
            <w:bottom w:val="none" w:sz="0" w:space="0" w:color="auto"/>
            <w:right w:val="none" w:sz="0" w:space="0" w:color="auto"/>
          </w:divBdr>
          <w:divsChild>
            <w:div w:id="2048721354">
              <w:marLeft w:val="0"/>
              <w:marRight w:val="0"/>
              <w:marTop w:val="0"/>
              <w:marBottom w:val="0"/>
              <w:divBdr>
                <w:top w:val="none" w:sz="0" w:space="0" w:color="auto"/>
                <w:left w:val="none" w:sz="0" w:space="0" w:color="auto"/>
                <w:bottom w:val="none" w:sz="0" w:space="0" w:color="auto"/>
                <w:right w:val="none" w:sz="0" w:space="0" w:color="auto"/>
              </w:divBdr>
            </w:div>
            <w:div w:id="999625055">
              <w:marLeft w:val="0"/>
              <w:marRight w:val="0"/>
              <w:marTop w:val="0"/>
              <w:marBottom w:val="0"/>
              <w:divBdr>
                <w:top w:val="none" w:sz="0" w:space="0" w:color="auto"/>
                <w:left w:val="none" w:sz="0" w:space="0" w:color="auto"/>
                <w:bottom w:val="none" w:sz="0" w:space="0" w:color="auto"/>
                <w:right w:val="none" w:sz="0" w:space="0" w:color="auto"/>
              </w:divBdr>
            </w:div>
            <w:div w:id="132456269">
              <w:marLeft w:val="0"/>
              <w:marRight w:val="0"/>
              <w:marTop w:val="0"/>
              <w:marBottom w:val="0"/>
              <w:divBdr>
                <w:top w:val="none" w:sz="0" w:space="0" w:color="auto"/>
                <w:left w:val="none" w:sz="0" w:space="0" w:color="auto"/>
                <w:bottom w:val="none" w:sz="0" w:space="0" w:color="auto"/>
                <w:right w:val="none" w:sz="0" w:space="0" w:color="auto"/>
              </w:divBdr>
            </w:div>
            <w:div w:id="1450204728">
              <w:marLeft w:val="0"/>
              <w:marRight w:val="0"/>
              <w:marTop w:val="0"/>
              <w:marBottom w:val="0"/>
              <w:divBdr>
                <w:top w:val="none" w:sz="0" w:space="0" w:color="auto"/>
                <w:left w:val="none" w:sz="0" w:space="0" w:color="auto"/>
                <w:bottom w:val="none" w:sz="0" w:space="0" w:color="auto"/>
                <w:right w:val="none" w:sz="0" w:space="0" w:color="auto"/>
              </w:divBdr>
            </w:div>
            <w:div w:id="1039206861">
              <w:marLeft w:val="0"/>
              <w:marRight w:val="0"/>
              <w:marTop w:val="0"/>
              <w:marBottom w:val="0"/>
              <w:divBdr>
                <w:top w:val="none" w:sz="0" w:space="0" w:color="auto"/>
                <w:left w:val="none" w:sz="0" w:space="0" w:color="auto"/>
                <w:bottom w:val="none" w:sz="0" w:space="0" w:color="auto"/>
                <w:right w:val="none" w:sz="0" w:space="0" w:color="auto"/>
              </w:divBdr>
            </w:div>
          </w:divsChild>
        </w:div>
        <w:div w:id="1246498474">
          <w:marLeft w:val="0"/>
          <w:marRight w:val="0"/>
          <w:marTop w:val="0"/>
          <w:marBottom w:val="0"/>
          <w:divBdr>
            <w:top w:val="none" w:sz="0" w:space="0" w:color="auto"/>
            <w:left w:val="none" w:sz="0" w:space="0" w:color="auto"/>
            <w:bottom w:val="none" w:sz="0" w:space="0" w:color="auto"/>
            <w:right w:val="none" w:sz="0" w:space="0" w:color="auto"/>
          </w:divBdr>
          <w:divsChild>
            <w:div w:id="1697123629">
              <w:marLeft w:val="0"/>
              <w:marRight w:val="0"/>
              <w:marTop w:val="0"/>
              <w:marBottom w:val="0"/>
              <w:divBdr>
                <w:top w:val="none" w:sz="0" w:space="0" w:color="auto"/>
                <w:left w:val="none" w:sz="0" w:space="0" w:color="auto"/>
                <w:bottom w:val="none" w:sz="0" w:space="0" w:color="auto"/>
                <w:right w:val="none" w:sz="0" w:space="0" w:color="auto"/>
              </w:divBdr>
            </w:div>
            <w:div w:id="92014551">
              <w:marLeft w:val="0"/>
              <w:marRight w:val="0"/>
              <w:marTop w:val="0"/>
              <w:marBottom w:val="0"/>
              <w:divBdr>
                <w:top w:val="none" w:sz="0" w:space="0" w:color="auto"/>
                <w:left w:val="none" w:sz="0" w:space="0" w:color="auto"/>
                <w:bottom w:val="none" w:sz="0" w:space="0" w:color="auto"/>
                <w:right w:val="none" w:sz="0" w:space="0" w:color="auto"/>
              </w:divBdr>
            </w:div>
            <w:div w:id="1884752747">
              <w:marLeft w:val="0"/>
              <w:marRight w:val="0"/>
              <w:marTop w:val="0"/>
              <w:marBottom w:val="0"/>
              <w:divBdr>
                <w:top w:val="none" w:sz="0" w:space="0" w:color="auto"/>
                <w:left w:val="none" w:sz="0" w:space="0" w:color="auto"/>
                <w:bottom w:val="none" w:sz="0" w:space="0" w:color="auto"/>
                <w:right w:val="none" w:sz="0" w:space="0" w:color="auto"/>
              </w:divBdr>
            </w:div>
            <w:div w:id="530921402">
              <w:marLeft w:val="0"/>
              <w:marRight w:val="0"/>
              <w:marTop w:val="0"/>
              <w:marBottom w:val="0"/>
              <w:divBdr>
                <w:top w:val="none" w:sz="0" w:space="0" w:color="auto"/>
                <w:left w:val="none" w:sz="0" w:space="0" w:color="auto"/>
                <w:bottom w:val="none" w:sz="0" w:space="0" w:color="auto"/>
                <w:right w:val="none" w:sz="0" w:space="0" w:color="auto"/>
              </w:divBdr>
            </w:div>
            <w:div w:id="1583489568">
              <w:marLeft w:val="0"/>
              <w:marRight w:val="0"/>
              <w:marTop w:val="0"/>
              <w:marBottom w:val="0"/>
              <w:divBdr>
                <w:top w:val="none" w:sz="0" w:space="0" w:color="auto"/>
                <w:left w:val="none" w:sz="0" w:space="0" w:color="auto"/>
                <w:bottom w:val="none" w:sz="0" w:space="0" w:color="auto"/>
                <w:right w:val="none" w:sz="0" w:space="0" w:color="auto"/>
              </w:divBdr>
            </w:div>
          </w:divsChild>
        </w:div>
        <w:div w:id="584144717">
          <w:marLeft w:val="0"/>
          <w:marRight w:val="0"/>
          <w:marTop w:val="0"/>
          <w:marBottom w:val="0"/>
          <w:divBdr>
            <w:top w:val="none" w:sz="0" w:space="0" w:color="auto"/>
            <w:left w:val="none" w:sz="0" w:space="0" w:color="auto"/>
            <w:bottom w:val="none" w:sz="0" w:space="0" w:color="auto"/>
            <w:right w:val="none" w:sz="0" w:space="0" w:color="auto"/>
          </w:divBdr>
        </w:div>
        <w:div w:id="1324970414">
          <w:marLeft w:val="0"/>
          <w:marRight w:val="0"/>
          <w:marTop w:val="0"/>
          <w:marBottom w:val="0"/>
          <w:divBdr>
            <w:top w:val="none" w:sz="0" w:space="0" w:color="auto"/>
            <w:left w:val="none" w:sz="0" w:space="0" w:color="auto"/>
            <w:bottom w:val="none" w:sz="0" w:space="0" w:color="auto"/>
            <w:right w:val="none" w:sz="0" w:space="0" w:color="auto"/>
          </w:divBdr>
        </w:div>
        <w:div w:id="953364072">
          <w:marLeft w:val="0"/>
          <w:marRight w:val="0"/>
          <w:marTop w:val="0"/>
          <w:marBottom w:val="0"/>
          <w:divBdr>
            <w:top w:val="none" w:sz="0" w:space="0" w:color="auto"/>
            <w:left w:val="none" w:sz="0" w:space="0" w:color="auto"/>
            <w:bottom w:val="none" w:sz="0" w:space="0" w:color="auto"/>
            <w:right w:val="none" w:sz="0" w:space="0" w:color="auto"/>
          </w:divBdr>
        </w:div>
        <w:div w:id="1704673788">
          <w:marLeft w:val="0"/>
          <w:marRight w:val="0"/>
          <w:marTop w:val="0"/>
          <w:marBottom w:val="0"/>
          <w:divBdr>
            <w:top w:val="none" w:sz="0" w:space="0" w:color="auto"/>
            <w:left w:val="none" w:sz="0" w:space="0" w:color="auto"/>
            <w:bottom w:val="none" w:sz="0" w:space="0" w:color="auto"/>
            <w:right w:val="none" w:sz="0" w:space="0" w:color="auto"/>
          </w:divBdr>
        </w:div>
        <w:div w:id="2085059174">
          <w:marLeft w:val="0"/>
          <w:marRight w:val="0"/>
          <w:marTop w:val="0"/>
          <w:marBottom w:val="0"/>
          <w:divBdr>
            <w:top w:val="none" w:sz="0" w:space="0" w:color="auto"/>
            <w:left w:val="none" w:sz="0" w:space="0" w:color="auto"/>
            <w:bottom w:val="none" w:sz="0" w:space="0" w:color="auto"/>
            <w:right w:val="none" w:sz="0" w:space="0" w:color="auto"/>
          </w:divBdr>
        </w:div>
        <w:div w:id="1494176526">
          <w:marLeft w:val="0"/>
          <w:marRight w:val="0"/>
          <w:marTop w:val="0"/>
          <w:marBottom w:val="0"/>
          <w:divBdr>
            <w:top w:val="none" w:sz="0" w:space="0" w:color="auto"/>
            <w:left w:val="none" w:sz="0" w:space="0" w:color="auto"/>
            <w:bottom w:val="none" w:sz="0" w:space="0" w:color="auto"/>
            <w:right w:val="none" w:sz="0" w:space="0" w:color="auto"/>
          </w:divBdr>
          <w:divsChild>
            <w:div w:id="1886138799">
              <w:marLeft w:val="0"/>
              <w:marRight w:val="0"/>
              <w:marTop w:val="0"/>
              <w:marBottom w:val="0"/>
              <w:divBdr>
                <w:top w:val="none" w:sz="0" w:space="0" w:color="auto"/>
                <w:left w:val="none" w:sz="0" w:space="0" w:color="auto"/>
                <w:bottom w:val="none" w:sz="0" w:space="0" w:color="auto"/>
                <w:right w:val="none" w:sz="0" w:space="0" w:color="auto"/>
              </w:divBdr>
            </w:div>
            <w:div w:id="436485901">
              <w:marLeft w:val="0"/>
              <w:marRight w:val="0"/>
              <w:marTop w:val="0"/>
              <w:marBottom w:val="0"/>
              <w:divBdr>
                <w:top w:val="none" w:sz="0" w:space="0" w:color="auto"/>
                <w:left w:val="none" w:sz="0" w:space="0" w:color="auto"/>
                <w:bottom w:val="none" w:sz="0" w:space="0" w:color="auto"/>
                <w:right w:val="none" w:sz="0" w:space="0" w:color="auto"/>
              </w:divBdr>
            </w:div>
            <w:div w:id="150485566">
              <w:marLeft w:val="0"/>
              <w:marRight w:val="0"/>
              <w:marTop w:val="0"/>
              <w:marBottom w:val="0"/>
              <w:divBdr>
                <w:top w:val="none" w:sz="0" w:space="0" w:color="auto"/>
                <w:left w:val="none" w:sz="0" w:space="0" w:color="auto"/>
                <w:bottom w:val="none" w:sz="0" w:space="0" w:color="auto"/>
                <w:right w:val="none" w:sz="0" w:space="0" w:color="auto"/>
              </w:divBdr>
            </w:div>
            <w:div w:id="1686321713">
              <w:marLeft w:val="0"/>
              <w:marRight w:val="0"/>
              <w:marTop w:val="0"/>
              <w:marBottom w:val="0"/>
              <w:divBdr>
                <w:top w:val="none" w:sz="0" w:space="0" w:color="auto"/>
                <w:left w:val="none" w:sz="0" w:space="0" w:color="auto"/>
                <w:bottom w:val="none" w:sz="0" w:space="0" w:color="auto"/>
                <w:right w:val="none" w:sz="0" w:space="0" w:color="auto"/>
              </w:divBdr>
            </w:div>
            <w:div w:id="1971786038">
              <w:marLeft w:val="0"/>
              <w:marRight w:val="0"/>
              <w:marTop w:val="0"/>
              <w:marBottom w:val="0"/>
              <w:divBdr>
                <w:top w:val="none" w:sz="0" w:space="0" w:color="auto"/>
                <w:left w:val="none" w:sz="0" w:space="0" w:color="auto"/>
                <w:bottom w:val="none" w:sz="0" w:space="0" w:color="auto"/>
                <w:right w:val="none" w:sz="0" w:space="0" w:color="auto"/>
              </w:divBdr>
            </w:div>
          </w:divsChild>
        </w:div>
        <w:div w:id="1462916854">
          <w:marLeft w:val="0"/>
          <w:marRight w:val="0"/>
          <w:marTop w:val="0"/>
          <w:marBottom w:val="0"/>
          <w:divBdr>
            <w:top w:val="none" w:sz="0" w:space="0" w:color="auto"/>
            <w:left w:val="none" w:sz="0" w:space="0" w:color="auto"/>
            <w:bottom w:val="none" w:sz="0" w:space="0" w:color="auto"/>
            <w:right w:val="none" w:sz="0" w:space="0" w:color="auto"/>
          </w:divBdr>
        </w:div>
        <w:div w:id="802816439">
          <w:marLeft w:val="0"/>
          <w:marRight w:val="0"/>
          <w:marTop w:val="0"/>
          <w:marBottom w:val="0"/>
          <w:divBdr>
            <w:top w:val="none" w:sz="0" w:space="0" w:color="auto"/>
            <w:left w:val="none" w:sz="0" w:space="0" w:color="auto"/>
            <w:bottom w:val="none" w:sz="0" w:space="0" w:color="auto"/>
            <w:right w:val="none" w:sz="0" w:space="0" w:color="auto"/>
          </w:divBdr>
        </w:div>
        <w:div w:id="1165515373">
          <w:marLeft w:val="0"/>
          <w:marRight w:val="0"/>
          <w:marTop w:val="0"/>
          <w:marBottom w:val="0"/>
          <w:divBdr>
            <w:top w:val="none" w:sz="0" w:space="0" w:color="auto"/>
            <w:left w:val="none" w:sz="0" w:space="0" w:color="auto"/>
            <w:bottom w:val="none" w:sz="0" w:space="0" w:color="auto"/>
            <w:right w:val="none" w:sz="0" w:space="0" w:color="auto"/>
          </w:divBdr>
        </w:div>
        <w:div w:id="705448017">
          <w:marLeft w:val="0"/>
          <w:marRight w:val="0"/>
          <w:marTop w:val="0"/>
          <w:marBottom w:val="0"/>
          <w:divBdr>
            <w:top w:val="none" w:sz="0" w:space="0" w:color="auto"/>
            <w:left w:val="none" w:sz="0" w:space="0" w:color="auto"/>
            <w:bottom w:val="none" w:sz="0" w:space="0" w:color="auto"/>
            <w:right w:val="none" w:sz="0" w:space="0" w:color="auto"/>
          </w:divBdr>
        </w:div>
        <w:div w:id="1920168127">
          <w:marLeft w:val="0"/>
          <w:marRight w:val="0"/>
          <w:marTop w:val="0"/>
          <w:marBottom w:val="0"/>
          <w:divBdr>
            <w:top w:val="none" w:sz="0" w:space="0" w:color="auto"/>
            <w:left w:val="none" w:sz="0" w:space="0" w:color="auto"/>
            <w:bottom w:val="none" w:sz="0" w:space="0" w:color="auto"/>
            <w:right w:val="none" w:sz="0" w:space="0" w:color="auto"/>
          </w:divBdr>
        </w:div>
        <w:div w:id="2083136614">
          <w:marLeft w:val="0"/>
          <w:marRight w:val="0"/>
          <w:marTop w:val="0"/>
          <w:marBottom w:val="0"/>
          <w:divBdr>
            <w:top w:val="none" w:sz="0" w:space="0" w:color="auto"/>
            <w:left w:val="none" w:sz="0" w:space="0" w:color="auto"/>
            <w:bottom w:val="none" w:sz="0" w:space="0" w:color="auto"/>
            <w:right w:val="none" w:sz="0" w:space="0" w:color="auto"/>
          </w:divBdr>
          <w:divsChild>
            <w:div w:id="1886257872">
              <w:marLeft w:val="0"/>
              <w:marRight w:val="0"/>
              <w:marTop w:val="0"/>
              <w:marBottom w:val="0"/>
              <w:divBdr>
                <w:top w:val="none" w:sz="0" w:space="0" w:color="auto"/>
                <w:left w:val="none" w:sz="0" w:space="0" w:color="auto"/>
                <w:bottom w:val="none" w:sz="0" w:space="0" w:color="auto"/>
                <w:right w:val="none" w:sz="0" w:space="0" w:color="auto"/>
              </w:divBdr>
            </w:div>
            <w:div w:id="1994143135">
              <w:marLeft w:val="0"/>
              <w:marRight w:val="0"/>
              <w:marTop w:val="0"/>
              <w:marBottom w:val="0"/>
              <w:divBdr>
                <w:top w:val="none" w:sz="0" w:space="0" w:color="auto"/>
                <w:left w:val="none" w:sz="0" w:space="0" w:color="auto"/>
                <w:bottom w:val="none" w:sz="0" w:space="0" w:color="auto"/>
                <w:right w:val="none" w:sz="0" w:space="0" w:color="auto"/>
              </w:divBdr>
            </w:div>
            <w:div w:id="624044181">
              <w:marLeft w:val="0"/>
              <w:marRight w:val="0"/>
              <w:marTop w:val="0"/>
              <w:marBottom w:val="0"/>
              <w:divBdr>
                <w:top w:val="none" w:sz="0" w:space="0" w:color="auto"/>
                <w:left w:val="none" w:sz="0" w:space="0" w:color="auto"/>
                <w:bottom w:val="none" w:sz="0" w:space="0" w:color="auto"/>
                <w:right w:val="none" w:sz="0" w:space="0" w:color="auto"/>
              </w:divBdr>
            </w:div>
            <w:div w:id="1827933074">
              <w:marLeft w:val="0"/>
              <w:marRight w:val="0"/>
              <w:marTop w:val="0"/>
              <w:marBottom w:val="0"/>
              <w:divBdr>
                <w:top w:val="none" w:sz="0" w:space="0" w:color="auto"/>
                <w:left w:val="none" w:sz="0" w:space="0" w:color="auto"/>
                <w:bottom w:val="none" w:sz="0" w:space="0" w:color="auto"/>
                <w:right w:val="none" w:sz="0" w:space="0" w:color="auto"/>
              </w:divBdr>
            </w:div>
            <w:div w:id="63534018">
              <w:marLeft w:val="0"/>
              <w:marRight w:val="0"/>
              <w:marTop w:val="0"/>
              <w:marBottom w:val="0"/>
              <w:divBdr>
                <w:top w:val="none" w:sz="0" w:space="0" w:color="auto"/>
                <w:left w:val="none" w:sz="0" w:space="0" w:color="auto"/>
                <w:bottom w:val="none" w:sz="0" w:space="0" w:color="auto"/>
                <w:right w:val="none" w:sz="0" w:space="0" w:color="auto"/>
              </w:divBdr>
            </w:div>
          </w:divsChild>
        </w:div>
        <w:div w:id="2039892031">
          <w:marLeft w:val="0"/>
          <w:marRight w:val="0"/>
          <w:marTop w:val="0"/>
          <w:marBottom w:val="0"/>
          <w:divBdr>
            <w:top w:val="none" w:sz="0" w:space="0" w:color="auto"/>
            <w:left w:val="none" w:sz="0" w:space="0" w:color="auto"/>
            <w:bottom w:val="none" w:sz="0" w:space="0" w:color="auto"/>
            <w:right w:val="none" w:sz="0" w:space="0" w:color="auto"/>
          </w:divBdr>
        </w:div>
        <w:div w:id="668368038">
          <w:marLeft w:val="0"/>
          <w:marRight w:val="0"/>
          <w:marTop w:val="0"/>
          <w:marBottom w:val="0"/>
          <w:divBdr>
            <w:top w:val="none" w:sz="0" w:space="0" w:color="auto"/>
            <w:left w:val="none" w:sz="0" w:space="0" w:color="auto"/>
            <w:bottom w:val="none" w:sz="0" w:space="0" w:color="auto"/>
            <w:right w:val="none" w:sz="0" w:space="0" w:color="auto"/>
          </w:divBdr>
        </w:div>
        <w:div w:id="501897669">
          <w:marLeft w:val="0"/>
          <w:marRight w:val="0"/>
          <w:marTop w:val="0"/>
          <w:marBottom w:val="0"/>
          <w:divBdr>
            <w:top w:val="none" w:sz="0" w:space="0" w:color="auto"/>
            <w:left w:val="none" w:sz="0" w:space="0" w:color="auto"/>
            <w:bottom w:val="none" w:sz="0" w:space="0" w:color="auto"/>
            <w:right w:val="none" w:sz="0" w:space="0" w:color="auto"/>
          </w:divBdr>
        </w:div>
        <w:div w:id="204562394">
          <w:marLeft w:val="0"/>
          <w:marRight w:val="0"/>
          <w:marTop w:val="0"/>
          <w:marBottom w:val="0"/>
          <w:divBdr>
            <w:top w:val="none" w:sz="0" w:space="0" w:color="auto"/>
            <w:left w:val="none" w:sz="0" w:space="0" w:color="auto"/>
            <w:bottom w:val="none" w:sz="0" w:space="0" w:color="auto"/>
            <w:right w:val="none" w:sz="0" w:space="0" w:color="auto"/>
          </w:divBdr>
        </w:div>
        <w:div w:id="1676764299">
          <w:marLeft w:val="0"/>
          <w:marRight w:val="0"/>
          <w:marTop w:val="0"/>
          <w:marBottom w:val="0"/>
          <w:divBdr>
            <w:top w:val="none" w:sz="0" w:space="0" w:color="auto"/>
            <w:left w:val="none" w:sz="0" w:space="0" w:color="auto"/>
            <w:bottom w:val="none" w:sz="0" w:space="0" w:color="auto"/>
            <w:right w:val="none" w:sz="0" w:space="0" w:color="auto"/>
          </w:divBdr>
        </w:div>
        <w:div w:id="2051487189">
          <w:marLeft w:val="0"/>
          <w:marRight w:val="0"/>
          <w:marTop w:val="0"/>
          <w:marBottom w:val="0"/>
          <w:divBdr>
            <w:top w:val="none" w:sz="0" w:space="0" w:color="auto"/>
            <w:left w:val="none" w:sz="0" w:space="0" w:color="auto"/>
            <w:bottom w:val="none" w:sz="0" w:space="0" w:color="auto"/>
            <w:right w:val="none" w:sz="0" w:space="0" w:color="auto"/>
          </w:divBdr>
          <w:divsChild>
            <w:div w:id="1071461348">
              <w:marLeft w:val="0"/>
              <w:marRight w:val="0"/>
              <w:marTop w:val="0"/>
              <w:marBottom w:val="0"/>
              <w:divBdr>
                <w:top w:val="none" w:sz="0" w:space="0" w:color="auto"/>
                <w:left w:val="none" w:sz="0" w:space="0" w:color="auto"/>
                <w:bottom w:val="none" w:sz="0" w:space="0" w:color="auto"/>
                <w:right w:val="none" w:sz="0" w:space="0" w:color="auto"/>
              </w:divBdr>
            </w:div>
            <w:div w:id="42410009">
              <w:marLeft w:val="0"/>
              <w:marRight w:val="0"/>
              <w:marTop w:val="0"/>
              <w:marBottom w:val="0"/>
              <w:divBdr>
                <w:top w:val="none" w:sz="0" w:space="0" w:color="auto"/>
                <w:left w:val="none" w:sz="0" w:space="0" w:color="auto"/>
                <w:bottom w:val="none" w:sz="0" w:space="0" w:color="auto"/>
                <w:right w:val="none" w:sz="0" w:space="0" w:color="auto"/>
              </w:divBdr>
            </w:div>
            <w:div w:id="1725332511">
              <w:marLeft w:val="0"/>
              <w:marRight w:val="0"/>
              <w:marTop w:val="0"/>
              <w:marBottom w:val="0"/>
              <w:divBdr>
                <w:top w:val="none" w:sz="0" w:space="0" w:color="auto"/>
                <w:left w:val="none" w:sz="0" w:space="0" w:color="auto"/>
                <w:bottom w:val="none" w:sz="0" w:space="0" w:color="auto"/>
                <w:right w:val="none" w:sz="0" w:space="0" w:color="auto"/>
              </w:divBdr>
            </w:div>
            <w:div w:id="1207527279">
              <w:marLeft w:val="0"/>
              <w:marRight w:val="0"/>
              <w:marTop w:val="0"/>
              <w:marBottom w:val="0"/>
              <w:divBdr>
                <w:top w:val="none" w:sz="0" w:space="0" w:color="auto"/>
                <w:left w:val="none" w:sz="0" w:space="0" w:color="auto"/>
                <w:bottom w:val="none" w:sz="0" w:space="0" w:color="auto"/>
                <w:right w:val="none" w:sz="0" w:space="0" w:color="auto"/>
              </w:divBdr>
            </w:div>
            <w:div w:id="710572217">
              <w:marLeft w:val="0"/>
              <w:marRight w:val="0"/>
              <w:marTop w:val="0"/>
              <w:marBottom w:val="0"/>
              <w:divBdr>
                <w:top w:val="none" w:sz="0" w:space="0" w:color="auto"/>
                <w:left w:val="none" w:sz="0" w:space="0" w:color="auto"/>
                <w:bottom w:val="none" w:sz="0" w:space="0" w:color="auto"/>
                <w:right w:val="none" w:sz="0" w:space="0" w:color="auto"/>
              </w:divBdr>
            </w:div>
          </w:divsChild>
        </w:div>
        <w:div w:id="1288513340">
          <w:marLeft w:val="0"/>
          <w:marRight w:val="0"/>
          <w:marTop w:val="0"/>
          <w:marBottom w:val="0"/>
          <w:divBdr>
            <w:top w:val="none" w:sz="0" w:space="0" w:color="auto"/>
            <w:left w:val="none" w:sz="0" w:space="0" w:color="auto"/>
            <w:bottom w:val="none" w:sz="0" w:space="0" w:color="auto"/>
            <w:right w:val="none" w:sz="0" w:space="0" w:color="auto"/>
          </w:divBdr>
          <w:divsChild>
            <w:div w:id="1563981929">
              <w:marLeft w:val="0"/>
              <w:marRight w:val="0"/>
              <w:marTop w:val="0"/>
              <w:marBottom w:val="0"/>
              <w:divBdr>
                <w:top w:val="none" w:sz="0" w:space="0" w:color="auto"/>
                <w:left w:val="none" w:sz="0" w:space="0" w:color="auto"/>
                <w:bottom w:val="none" w:sz="0" w:space="0" w:color="auto"/>
                <w:right w:val="none" w:sz="0" w:space="0" w:color="auto"/>
              </w:divBdr>
            </w:div>
            <w:div w:id="122701890">
              <w:marLeft w:val="0"/>
              <w:marRight w:val="0"/>
              <w:marTop w:val="0"/>
              <w:marBottom w:val="0"/>
              <w:divBdr>
                <w:top w:val="none" w:sz="0" w:space="0" w:color="auto"/>
                <w:left w:val="none" w:sz="0" w:space="0" w:color="auto"/>
                <w:bottom w:val="none" w:sz="0" w:space="0" w:color="auto"/>
                <w:right w:val="none" w:sz="0" w:space="0" w:color="auto"/>
              </w:divBdr>
            </w:div>
            <w:div w:id="64573250">
              <w:marLeft w:val="0"/>
              <w:marRight w:val="0"/>
              <w:marTop w:val="0"/>
              <w:marBottom w:val="0"/>
              <w:divBdr>
                <w:top w:val="none" w:sz="0" w:space="0" w:color="auto"/>
                <w:left w:val="none" w:sz="0" w:space="0" w:color="auto"/>
                <w:bottom w:val="none" w:sz="0" w:space="0" w:color="auto"/>
                <w:right w:val="none" w:sz="0" w:space="0" w:color="auto"/>
              </w:divBdr>
            </w:div>
            <w:div w:id="1126850331">
              <w:marLeft w:val="0"/>
              <w:marRight w:val="0"/>
              <w:marTop w:val="0"/>
              <w:marBottom w:val="0"/>
              <w:divBdr>
                <w:top w:val="none" w:sz="0" w:space="0" w:color="auto"/>
                <w:left w:val="none" w:sz="0" w:space="0" w:color="auto"/>
                <w:bottom w:val="none" w:sz="0" w:space="0" w:color="auto"/>
                <w:right w:val="none" w:sz="0" w:space="0" w:color="auto"/>
              </w:divBdr>
            </w:div>
            <w:div w:id="718869017">
              <w:marLeft w:val="0"/>
              <w:marRight w:val="0"/>
              <w:marTop w:val="0"/>
              <w:marBottom w:val="0"/>
              <w:divBdr>
                <w:top w:val="none" w:sz="0" w:space="0" w:color="auto"/>
                <w:left w:val="none" w:sz="0" w:space="0" w:color="auto"/>
                <w:bottom w:val="none" w:sz="0" w:space="0" w:color="auto"/>
                <w:right w:val="none" w:sz="0" w:space="0" w:color="auto"/>
              </w:divBdr>
            </w:div>
          </w:divsChild>
        </w:div>
        <w:div w:id="1042635635">
          <w:marLeft w:val="0"/>
          <w:marRight w:val="0"/>
          <w:marTop w:val="0"/>
          <w:marBottom w:val="0"/>
          <w:divBdr>
            <w:top w:val="none" w:sz="0" w:space="0" w:color="auto"/>
            <w:left w:val="none" w:sz="0" w:space="0" w:color="auto"/>
            <w:bottom w:val="none" w:sz="0" w:space="0" w:color="auto"/>
            <w:right w:val="none" w:sz="0" w:space="0" w:color="auto"/>
          </w:divBdr>
        </w:div>
        <w:div w:id="2080519177">
          <w:marLeft w:val="0"/>
          <w:marRight w:val="0"/>
          <w:marTop w:val="0"/>
          <w:marBottom w:val="0"/>
          <w:divBdr>
            <w:top w:val="none" w:sz="0" w:space="0" w:color="auto"/>
            <w:left w:val="none" w:sz="0" w:space="0" w:color="auto"/>
            <w:bottom w:val="none" w:sz="0" w:space="0" w:color="auto"/>
            <w:right w:val="none" w:sz="0" w:space="0" w:color="auto"/>
          </w:divBdr>
        </w:div>
        <w:div w:id="1736199492">
          <w:marLeft w:val="0"/>
          <w:marRight w:val="0"/>
          <w:marTop w:val="0"/>
          <w:marBottom w:val="0"/>
          <w:divBdr>
            <w:top w:val="none" w:sz="0" w:space="0" w:color="auto"/>
            <w:left w:val="none" w:sz="0" w:space="0" w:color="auto"/>
            <w:bottom w:val="none" w:sz="0" w:space="0" w:color="auto"/>
            <w:right w:val="none" w:sz="0" w:space="0" w:color="auto"/>
          </w:divBdr>
        </w:div>
        <w:div w:id="1502232215">
          <w:marLeft w:val="0"/>
          <w:marRight w:val="0"/>
          <w:marTop w:val="0"/>
          <w:marBottom w:val="0"/>
          <w:divBdr>
            <w:top w:val="none" w:sz="0" w:space="0" w:color="auto"/>
            <w:left w:val="none" w:sz="0" w:space="0" w:color="auto"/>
            <w:bottom w:val="none" w:sz="0" w:space="0" w:color="auto"/>
            <w:right w:val="none" w:sz="0" w:space="0" w:color="auto"/>
          </w:divBdr>
        </w:div>
        <w:div w:id="1352682067">
          <w:marLeft w:val="0"/>
          <w:marRight w:val="0"/>
          <w:marTop w:val="0"/>
          <w:marBottom w:val="0"/>
          <w:divBdr>
            <w:top w:val="none" w:sz="0" w:space="0" w:color="auto"/>
            <w:left w:val="none" w:sz="0" w:space="0" w:color="auto"/>
            <w:bottom w:val="none" w:sz="0" w:space="0" w:color="auto"/>
            <w:right w:val="none" w:sz="0" w:space="0" w:color="auto"/>
          </w:divBdr>
        </w:div>
        <w:div w:id="2083792289">
          <w:marLeft w:val="0"/>
          <w:marRight w:val="0"/>
          <w:marTop w:val="0"/>
          <w:marBottom w:val="0"/>
          <w:divBdr>
            <w:top w:val="none" w:sz="0" w:space="0" w:color="auto"/>
            <w:left w:val="none" w:sz="0" w:space="0" w:color="auto"/>
            <w:bottom w:val="none" w:sz="0" w:space="0" w:color="auto"/>
            <w:right w:val="none" w:sz="0" w:space="0" w:color="auto"/>
          </w:divBdr>
        </w:div>
        <w:div w:id="885801207">
          <w:marLeft w:val="0"/>
          <w:marRight w:val="0"/>
          <w:marTop w:val="0"/>
          <w:marBottom w:val="0"/>
          <w:divBdr>
            <w:top w:val="none" w:sz="0" w:space="0" w:color="auto"/>
            <w:left w:val="none" w:sz="0" w:space="0" w:color="auto"/>
            <w:bottom w:val="none" w:sz="0" w:space="0" w:color="auto"/>
            <w:right w:val="none" w:sz="0" w:space="0" w:color="auto"/>
          </w:divBdr>
        </w:div>
        <w:div w:id="1723946085">
          <w:marLeft w:val="0"/>
          <w:marRight w:val="0"/>
          <w:marTop w:val="0"/>
          <w:marBottom w:val="0"/>
          <w:divBdr>
            <w:top w:val="none" w:sz="0" w:space="0" w:color="auto"/>
            <w:left w:val="none" w:sz="0" w:space="0" w:color="auto"/>
            <w:bottom w:val="none" w:sz="0" w:space="0" w:color="auto"/>
            <w:right w:val="none" w:sz="0" w:space="0" w:color="auto"/>
          </w:divBdr>
        </w:div>
        <w:div w:id="1271282119">
          <w:marLeft w:val="0"/>
          <w:marRight w:val="0"/>
          <w:marTop w:val="0"/>
          <w:marBottom w:val="0"/>
          <w:divBdr>
            <w:top w:val="none" w:sz="0" w:space="0" w:color="auto"/>
            <w:left w:val="none" w:sz="0" w:space="0" w:color="auto"/>
            <w:bottom w:val="none" w:sz="0" w:space="0" w:color="auto"/>
            <w:right w:val="none" w:sz="0" w:space="0" w:color="auto"/>
          </w:divBdr>
        </w:div>
        <w:div w:id="528878672">
          <w:marLeft w:val="0"/>
          <w:marRight w:val="0"/>
          <w:marTop w:val="0"/>
          <w:marBottom w:val="0"/>
          <w:divBdr>
            <w:top w:val="none" w:sz="0" w:space="0" w:color="auto"/>
            <w:left w:val="none" w:sz="0" w:space="0" w:color="auto"/>
            <w:bottom w:val="none" w:sz="0" w:space="0" w:color="auto"/>
            <w:right w:val="none" w:sz="0" w:space="0" w:color="auto"/>
          </w:divBdr>
        </w:div>
        <w:div w:id="1549342579">
          <w:marLeft w:val="0"/>
          <w:marRight w:val="0"/>
          <w:marTop w:val="0"/>
          <w:marBottom w:val="0"/>
          <w:divBdr>
            <w:top w:val="none" w:sz="0" w:space="0" w:color="auto"/>
            <w:left w:val="none" w:sz="0" w:space="0" w:color="auto"/>
            <w:bottom w:val="none" w:sz="0" w:space="0" w:color="auto"/>
            <w:right w:val="none" w:sz="0" w:space="0" w:color="auto"/>
          </w:divBdr>
        </w:div>
        <w:div w:id="485825299">
          <w:marLeft w:val="0"/>
          <w:marRight w:val="0"/>
          <w:marTop w:val="0"/>
          <w:marBottom w:val="0"/>
          <w:divBdr>
            <w:top w:val="none" w:sz="0" w:space="0" w:color="auto"/>
            <w:left w:val="none" w:sz="0" w:space="0" w:color="auto"/>
            <w:bottom w:val="none" w:sz="0" w:space="0" w:color="auto"/>
            <w:right w:val="none" w:sz="0" w:space="0" w:color="auto"/>
          </w:divBdr>
        </w:div>
        <w:div w:id="833837949">
          <w:marLeft w:val="0"/>
          <w:marRight w:val="0"/>
          <w:marTop w:val="0"/>
          <w:marBottom w:val="0"/>
          <w:divBdr>
            <w:top w:val="none" w:sz="0" w:space="0" w:color="auto"/>
            <w:left w:val="none" w:sz="0" w:space="0" w:color="auto"/>
            <w:bottom w:val="none" w:sz="0" w:space="0" w:color="auto"/>
            <w:right w:val="none" w:sz="0" w:space="0" w:color="auto"/>
          </w:divBdr>
        </w:div>
        <w:div w:id="1622414788">
          <w:marLeft w:val="0"/>
          <w:marRight w:val="0"/>
          <w:marTop w:val="0"/>
          <w:marBottom w:val="0"/>
          <w:divBdr>
            <w:top w:val="none" w:sz="0" w:space="0" w:color="auto"/>
            <w:left w:val="none" w:sz="0" w:space="0" w:color="auto"/>
            <w:bottom w:val="none" w:sz="0" w:space="0" w:color="auto"/>
            <w:right w:val="none" w:sz="0" w:space="0" w:color="auto"/>
          </w:divBdr>
        </w:div>
        <w:div w:id="538274909">
          <w:marLeft w:val="0"/>
          <w:marRight w:val="0"/>
          <w:marTop w:val="0"/>
          <w:marBottom w:val="0"/>
          <w:divBdr>
            <w:top w:val="none" w:sz="0" w:space="0" w:color="auto"/>
            <w:left w:val="none" w:sz="0" w:space="0" w:color="auto"/>
            <w:bottom w:val="none" w:sz="0" w:space="0" w:color="auto"/>
            <w:right w:val="none" w:sz="0" w:space="0" w:color="auto"/>
          </w:divBdr>
        </w:div>
        <w:div w:id="1353798059">
          <w:marLeft w:val="0"/>
          <w:marRight w:val="0"/>
          <w:marTop w:val="0"/>
          <w:marBottom w:val="0"/>
          <w:divBdr>
            <w:top w:val="none" w:sz="0" w:space="0" w:color="auto"/>
            <w:left w:val="none" w:sz="0" w:space="0" w:color="auto"/>
            <w:bottom w:val="none" w:sz="0" w:space="0" w:color="auto"/>
            <w:right w:val="none" w:sz="0" w:space="0" w:color="auto"/>
          </w:divBdr>
        </w:div>
        <w:div w:id="495728911">
          <w:marLeft w:val="0"/>
          <w:marRight w:val="0"/>
          <w:marTop w:val="0"/>
          <w:marBottom w:val="0"/>
          <w:divBdr>
            <w:top w:val="none" w:sz="0" w:space="0" w:color="auto"/>
            <w:left w:val="none" w:sz="0" w:space="0" w:color="auto"/>
            <w:bottom w:val="none" w:sz="0" w:space="0" w:color="auto"/>
            <w:right w:val="none" w:sz="0" w:space="0" w:color="auto"/>
          </w:divBdr>
        </w:div>
        <w:div w:id="2097744052">
          <w:marLeft w:val="0"/>
          <w:marRight w:val="0"/>
          <w:marTop w:val="0"/>
          <w:marBottom w:val="0"/>
          <w:divBdr>
            <w:top w:val="none" w:sz="0" w:space="0" w:color="auto"/>
            <w:left w:val="none" w:sz="0" w:space="0" w:color="auto"/>
            <w:bottom w:val="none" w:sz="0" w:space="0" w:color="auto"/>
            <w:right w:val="none" w:sz="0" w:space="0" w:color="auto"/>
          </w:divBdr>
        </w:div>
        <w:div w:id="1808358043">
          <w:marLeft w:val="0"/>
          <w:marRight w:val="0"/>
          <w:marTop w:val="0"/>
          <w:marBottom w:val="0"/>
          <w:divBdr>
            <w:top w:val="none" w:sz="0" w:space="0" w:color="auto"/>
            <w:left w:val="none" w:sz="0" w:space="0" w:color="auto"/>
            <w:bottom w:val="none" w:sz="0" w:space="0" w:color="auto"/>
            <w:right w:val="none" w:sz="0" w:space="0" w:color="auto"/>
          </w:divBdr>
        </w:div>
        <w:div w:id="161050307">
          <w:marLeft w:val="0"/>
          <w:marRight w:val="0"/>
          <w:marTop w:val="0"/>
          <w:marBottom w:val="0"/>
          <w:divBdr>
            <w:top w:val="none" w:sz="0" w:space="0" w:color="auto"/>
            <w:left w:val="none" w:sz="0" w:space="0" w:color="auto"/>
            <w:bottom w:val="none" w:sz="0" w:space="0" w:color="auto"/>
            <w:right w:val="none" w:sz="0" w:space="0" w:color="auto"/>
          </w:divBdr>
        </w:div>
        <w:div w:id="1643120737">
          <w:marLeft w:val="0"/>
          <w:marRight w:val="0"/>
          <w:marTop w:val="0"/>
          <w:marBottom w:val="0"/>
          <w:divBdr>
            <w:top w:val="none" w:sz="0" w:space="0" w:color="auto"/>
            <w:left w:val="none" w:sz="0" w:space="0" w:color="auto"/>
            <w:bottom w:val="none" w:sz="0" w:space="0" w:color="auto"/>
            <w:right w:val="none" w:sz="0" w:space="0" w:color="auto"/>
          </w:divBdr>
        </w:div>
        <w:div w:id="248120686">
          <w:marLeft w:val="0"/>
          <w:marRight w:val="0"/>
          <w:marTop w:val="0"/>
          <w:marBottom w:val="0"/>
          <w:divBdr>
            <w:top w:val="none" w:sz="0" w:space="0" w:color="auto"/>
            <w:left w:val="none" w:sz="0" w:space="0" w:color="auto"/>
            <w:bottom w:val="none" w:sz="0" w:space="0" w:color="auto"/>
            <w:right w:val="none" w:sz="0" w:space="0" w:color="auto"/>
          </w:divBdr>
        </w:div>
        <w:div w:id="1536581885">
          <w:marLeft w:val="0"/>
          <w:marRight w:val="0"/>
          <w:marTop w:val="0"/>
          <w:marBottom w:val="0"/>
          <w:divBdr>
            <w:top w:val="none" w:sz="0" w:space="0" w:color="auto"/>
            <w:left w:val="none" w:sz="0" w:space="0" w:color="auto"/>
            <w:bottom w:val="none" w:sz="0" w:space="0" w:color="auto"/>
            <w:right w:val="none" w:sz="0" w:space="0" w:color="auto"/>
          </w:divBdr>
        </w:div>
        <w:div w:id="1957323568">
          <w:marLeft w:val="0"/>
          <w:marRight w:val="0"/>
          <w:marTop w:val="0"/>
          <w:marBottom w:val="0"/>
          <w:divBdr>
            <w:top w:val="none" w:sz="0" w:space="0" w:color="auto"/>
            <w:left w:val="none" w:sz="0" w:space="0" w:color="auto"/>
            <w:bottom w:val="none" w:sz="0" w:space="0" w:color="auto"/>
            <w:right w:val="none" w:sz="0" w:space="0" w:color="auto"/>
          </w:divBdr>
        </w:div>
        <w:div w:id="1183743187">
          <w:marLeft w:val="0"/>
          <w:marRight w:val="0"/>
          <w:marTop w:val="0"/>
          <w:marBottom w:val="0"/>
          <w:divBdr>
            <w:top w:val="none" w:sz="0" w:space="0" w:color="auto"/>
            <w:left w:val="none" w:sz="0" w:space="0" w:color="auto"/>
            <w:bottom w:val="none" w:sz="0" w:space="0" w:color="auto"/>
            <w:right w:val="none" w:sz="0" w:space="0" w:color="auto"/>
          </w:divBdr>
        </w:div>
        <w:div w:id="1310013766">
          <w:marLeft w:val="0"/>
          <w:marRight w:val="0"/>
          <w:marTop w:val="0"/>
          <w:marBottom w:val="0"/>
          <w:divBdr>
            <w:top w:val="none" w:sz="0" w:space="0" w:color="auto"/>
            <w:left w:val="none" w:sz="0" w:space="0" w:color="auto"/>
            <w:bottom w:val="none" w:sz="0" w:space="0" w:color="auto"/>
            <w:right w:val="none" w:sz="0" w:space="0" w:color="auto"/>
          </w:divBdr>
        </w:div>
        <w:div w:id="1330015427">
          <w:marLeft w:val="0"/>
          <w:marRight w:val="0"/>
          <w:marTop w:val="0"/>
          <w:marBottom w:val="0"/>
          <w:divBdr>
            <w:top w:val="none" w:sz="0" w:space="0" w:color="auto"/>
            <w:left w:val="none" w:sz="0" w:space="0" w:color="auto"/>
            <w:bottom w:val="none" w:sz="0" w:space="0" w:color="auto"/>
            <w:right w:val="none" w:sz="0" w:space="0" w:color="auto"/>
          </w:divBdr>
        </w:div>
        <w:div w:id="433021635">
          <w:marLeft w:val="0"/>
          <w:marRight w:val="0"/>
          <w:marTop w:val="0"/>
          <w:marBottom w:val="0"/>
          <w:divBdr>
            <w:top w:val="none" w:sz="0" w:space="0" w:color="auto"/>
            <w:left w:val="none" w:sz="0" w:space="0" w:color="auto"/>
            <w:bottom w:val="none" w:sz="0" w:space="0" w:color="auto"/>
            <w:right w:val="none" w:sz="0" w:space="0" w:color="auto"/>
          </w:divBdr>
        </w:div>
        <w:div w:id="2093772221">
          <w:marLeft w:val="0"/>
          <w:marRight w:val="0"/>
          <w:marTop w:val="0"/>
          <w:marBottom w:val="0"/>
          <w:divBdr>
            <w:top w:val="none" w:sz="0" w:space="0" w:color="auto"/>
            <w:left w:val="none" w:sz="0" w:space="0" w:color="auto"/>
            <w:bottom w:val="none" w:sz="0" w:space="0" w:color="auto"/>
            <w:right w:val="none" w:sz="0" w:space="0" w:color="auto"/>
          </w:divBdr>
        </w:div>
        <w:div w:id="417751925">
          <w:marLeft w:val="0"/>
          <w:marRight w:val="0"/>
          <w:marTop w:val="0"/>
          <w:marBottom w:val="0"/>
          <w:divBdr>
            <w:top w:val="none" w:sz="0" w:space="0" w:color="auto"/>
            <w:left w:val="none" w:sz="0" w:space="0" w:color="auto"/>
            <w:bottom w:val="none" w:sz="0" w:space="0" w:color="auto"/>
            <w:right w:val="none" w:sz="0" w:space="0" w:color="auto"/>
          </w:divBdr>
        </w:div>
        <w:div w:id="774249900">
          <w:marLeft w:val="0"/>
          <w:marRight w:val="0"/>
          <w:marTop w:val="0"/>
          <w:marBottom w:val="0"/>
          <w:divBdr>
            <w:top w:val="none" w:sz="0" w:space="0" w:color="auto"/>
            <w:left w:val="none" w:sz="0" w:space="0" w:color="auto"/>
            <w:bottom w:val="none" w:sz="0" w:space="0" w:color="auto"/>
            <w:right w:val="none" w:sz="0" w:space="0" w:color="auto"/>
          </w:divBdr>
        </w:div>
        <w:div w:id="1908808231">
          <w:marLeft w:val="0"/>
          <w:marRight w:val="0"/>
          <w:marTop w:val="0"/>
          <w:marBottom w:val="0"/>
          <w:divBdr>
            <w:top w:val="none" w:sz="0" w:space="0" w:color="auto"/>
            <w:left w:val="none" w:sz="0" w:space="0" w:color="auto"/>
            <w:bottom w:val="none" w:sz="0" w:space="0" w:color="auto"/>
            <w:right w:val="none" w:sz="0" w:space="0" w:color="auto"/>
          </w:divBdr>
        </w:div>
        <w:div w:id="1255017643">
          <w:marLeft w:val="0"/>
          <w:marRight w:val="0"/>
          <w:marTop w:val="0"/>
          <w:marBottom w:val="0"/>
          <w:divBdr>
            <w:top w:val="none" w:sz="0" w:space="0" w:color="auto"/>
            <w:left w:val="none" w:sz="0" w:space="0" w:color="auto"/>
            <w:bottom w:val="none" w:sz="0" w:space="0" w:color="auto"/>
            <w:right w:val="none" w:sz="0" w:space="0" w:color="auto"/>
          </w:divBdr>
        </w:div>
        <w:div w:id="2116904863">
          <w:marLeft w:val="0"/>
          <w:marRight w:val="0"/>
          <w:marTop w:val="0"/>
          <w:marBottom w:val="0"/>
          <w:divBdr>
            <w:top w:val="none" w:sz="0" w:space="0" w:color="auto"/>
            <w:left w:val="none" w:sz="0" w:space="0" w:color="auto"/>
            <w:bottom w:val="none" w:sz="0" w:space="0" w:color="auto"/>
            <w:right w:val="none" w:sz="0" w:space="0" w:color="auto"/>
          </w:divBdr>
        </w:div>
        <w:div w:id="1833401272">
          <w:marLeft w:val="0"/>
          <w:marRight w:val="0"/>
          <w:marTop w:val="0"/>
          <w:marBottom w:val="0"/>
          <w:divBdr>
            <w:top w:val="none" w:sz="0" w:space="0" w:color="auto"/>
            <w:left w:val="none" w:sz="0" w:space="0" w:color="auto"/>
            <w:bottom w:val="none" w:sz="0" w:space="0" w:color="auto"/>
            <w:right w:val="none" w:sz="0" w:space="0" w:color="auto"/>
          </w:divBdr>
        </w:div>
        <w:div w:id="13043321">
          <w:marLeft w:val="0"/>
          <w:marRight w:val="0"/>
          <w:marTop w:val="0"/>
          <w:marBottom w:val="0"/>
          <w:divBdr>
            <w:top w:val="none" w:sz="0" w:space="0" w:color="auto"/>
            <w:left w:val="none" w:sz="0" w:space="0" w:color="auto"/>
            <w:bottom w:val="none" w:sz="0" w:space="0" w:color="auto"/>
            <w:right w:val="none" w:sz="0" w:space="0" w:color="auto"/>
          </w:divBdr>
          <w:divsChild>
            <w:div w:id="1133711374">
              <w:marLeft w:val="0"/>
              <w:marRight w:val="0"/>
              <w:marTop w:val="0"/>
              <w:marBottom w:val="0"/>
              <w:divBdr>
                <w:top w:val="none" w:sz="0" w:space="0" w:color="auto"/>
                <w:left w:val="none" w:sz="0" w:space="0" w:color="auto"/>
                <w:bottom w:val="none" w:sz="0" w:space="0" w:color="auto"/>
                <w:right w:val="none" w:sz="0" w:space="0" w:color="auto"/>
              </w:divBdr>
            </w:div>
          </w:divsChild>
        </w:div>
        <w:div w:id="1810050686">
          <w:marLeft w:val="0"/>
          <w:marRight w:val="0"/>
          <w:marTop w:val="0"/>
          <w:marBottom w:val="0"/>
          <w:divBdr>
            <w:top w:val="none" w:sz="0" w:space="0" w:color="auto"/>
            <w:left w:val="none" w:sz="0" w:space="0" w:color="auto"/>
            <w:bottom w:val="none" w:sz="0" w:space="0" w:color="auto"/>
            <w:right w:val="none" w:sz="0" w:space="0" w:color="auto"/>
          </w:divBdr>
          <w:divsChild>
            <w:div w:id="1696537848">
              <w:marLeft w:val="-75"/>
              <w:marRight w:val="0"/>
              <w:marTop w:val="30"/>
              <w:marBottom w:val="30"/>
              <w:divBdr>
                <w:top w:val="none" w:sz="0" w:space="0" w:color="auto"/>
                <w:left w:val="none" w:sz="0" w:space="0" w:color="auto"/>
                <w:bottom w:val="none" w:sz="0" w:space="0" w:color="auto"/>
                <w:right w:val="none" w:sz="0" w:space="0" w:color="auto"/>
              </w:divBdr>
              <w:divsChild>
                <w:div w:id="1609921360">
                  <w:marLeft w:val="0"/>
                  <w:marRight w:val="0"/>
                  <w:marTop w:val="0"/>
                  <w:marBottom w:val="0"/>
                  <w:divBdr>
                    <w:top w:val="none" w:sz="0" w:space="0" w:color="auto"/>
                    <w:left w:val="none" w:sz="0" w:space="0" w:color="auto"/>
                    <w:bottom w:val="none" w:sz="0" w:space="0" w:color="auto"/>
                    <w:right w:val="none" w:sz="0" w:space="0" w:color="auto"/>
                  </w:divBdr>
                  <w:divsChild>
                    <w:div w:id="1771586711">
                      <w:marLeft w:val="0"/>
                      <w:marRight w:val="0"/>
                      <w:marTop w:val="0"/>
                      <w:marBottom w:val="0"/>
                      <w:divBdr>
                        <w:top w:val="none" w:sz="0" w:space="0" w:color="auto"/>
                        <w:left w:val="none" w:sz="0" w:space="0" w:color="auto"/>
                        <w:bottom w:val="none" w:sz="0" w:space="0" w:color="auto"/>
                        <w:right w:val="none" w:sz="0" w:space="0" w:color="auto"/>
                      </w:divBdr>
                    </w:div>
                  </w:divsChild>
                </w:div>
                <w:div w:id="1114206742">
                  <w:marLeft w:val="0"/>
                  <w:marRight w:val="0"/>
                  <w:marTop w:val="0"/>
                  <w:marBottom w:val="0"/>
                  <w:divBdr>
                    <w:top w:val="none" w:sz="0" w:space="0" w:color="auto"/>
                    <w:left w:val="none" w:sz="0" w:space="0" w:color="auto"/>
                    <w:bottom w:val="none" w:sz="0" w:space="0" w:color="auto"/>
                    <w:right w:val="none" w:sz="0" w:space="0" w:color="auto"/>
                  </w:divBdr>
                  <w:divsChild>
                    <w:div w:id="1830827584">
                      <w:marLeft w:val="0"/>
                      <w:marRight w:val="0"/>
                      <w:marTop w:val="0"/>
                      <w:marBottom w:val="0"/>
                      <w:divBdr>
                        <w:top w:val="none" w:sz="0" w:space="0" w:color="auto"/>
                        <w:left w:val="none" w:sz="0" w:space="0" w:color="auto"/>
                        <w:bottom w:val="none" w:sz="0" w:space="0" w:color="auto"/>
                        <w:right w:val="none" w:sz="0" w:space="0" w:color="auto"/>
                      </w:divBdr>
                    </w:div>
                  </w:divsChild>
                </w:div>
                <w:div w:id="18288444">
                  <w:marLeft w:val="0"/>
                  <w:marRight w:val="0"/>
                  <w:marTop w:val="0"/>
                  <w:marBottom w:val="0"/>
                  <w:divBdr>
                    <w:top w:val="none" w:sz="0" w:space="0" w:color="auto"/>
                    <w:left w:val="none" w:sz="0" w:space="0" w:color="auto"/>
                    <w:bottom w:val="none" w:sz="0" w:space="0" w:color="auto"/>
                    <w:right w:val="none" w:sz="0" w:space="0" w:color="auto"/>
                  </w:divBdr>
                  <w:divsChild>
                    <w:div w:id="1856723063">
                      <w:marLeft w:val="0"/>
                      <w:marRight w:val="0"/>
                      <w:marTop w:val="0"/>
                      <w:marBottom w:val="0"/>
                      <w:divBdr>
                        <w:top w:val="none" w:sz="0" w:space="0" w:color="auto"/>
                        <w:left w:val="none" w:sz="0" w:space="0" w:color="auto"/>
                        <w:bottom w:val="none" w:sz="0" w:space="0" w:color="auto"/>
                        <w:right w:val="none" w:sz="0" w:space="0" w:color="auto"/>
                      </w:divBdr>
                    </w:div>
                  </w:divsChild>
                </w:div>
                <w:div w:id="413478788">
                  <w:marLeft w:val="0"/>
                  <w:marRight w:val="0"/>
                  <w:marTop w:val="0"/>
                  <w:marBottom w:val="0"/>
                  <w:divBdr>
                    <w:top w:val="none" w:sz="0" w:space="0" w:color="auto"/>
                    <w:left w:val="none" w:sz="0" w:space="0" w:color="auto"/>
                    <w:bottom w:val="none" w:sz="0" w:space="0" w:color="auto"/>
                    <w:right w:val="none" w:sz="0" w:space="0" w:color="auto"/>
                  </w:divBdr>
                  <w:divsChild>
                    <w:div w:id="140657739">
                      <w:marLeft w:val="0"/>
                      <w:marRight w:val="0"/>
                      <w:marTop w:val="0"/>
                      <w:marBottom w:val="0"/>
                      <w:divBdr>
                        <w:top w:val="none" w:sz="0" w:space="0" w:color="auto"/>
                        <w:left w:val="none" w:sz="0" w:space="0" w:color="auto"/>
                        <w:bottom w:val="none" w:sz="0" w:space="0" w:color="auto"/>
                        <w:right w:val="none" w:sz="0" w:space="0" w:color="auto"/>
                      </w:divBdr>
                    </w:div>
                  </w:divsChild>
                </w:div>
                <w:div w:id="401610233">
                  <w:marLeft w:val="0"/>
                  <w:marRight w:val="0"/>
                  <w:marTop w:val="0"/>
                  <w:marBottom w:val="0"/>
                  <w:divBdr>
                    <w:top w:val="none" w:sz="0" w:space="0" w:color="auto"/>
                    <w:left w:val="none" w:sz="0" w:space="0" w:color="auto"/>
                    <w:bottom w:val="none" w:sz="0" w:space="0" w:color="auto"/>
                    <w:right w:val="none" w:sz="0" w:space="0" w:color="auto"/>
                  </w:divBdr>
                  <w:divsChild>
                    <w:div w:id="1658651489">
                      <w:marLeft w:val="0"/>
                      <w:marRight w:val="0"/>
                      <w:marTop w:val="0"/>
                      <w:marBottom w:val="0"/>
                      <w:divBdr>
                        <w:top w:val="none" w:sz="0" w:space="0" w:color="auto"/>
                        <w:left w:val="none" w:sz="0" w:space="0" w:color="auto"/>
                        <w:bottom w:val="none" w:sz="0" w:space="0" w:color="auto"/>
                        <w:right w:val="none" w:sz="0" w:space="0" w:color="auto"/>
                      </w:divBdr>
                    </w:div>
                  </w:divsChild>
                </w:div>
                <w:div w:id="1845437760">
                  <w:marLeft w:val="0"/>
                  <w:marRight w:val="0"/>
                  <w:marTop w:val="0"/>
                  <w:marBottom w:val="0"/>
                  <w:divBdr>
                    <w:top w:val="none" w:sz="0" w:space="0" w:color="auto"/>
                    <w:left w:val="none" w:sz="0" w:space="0" w:color="auto"/>
                    <w:bottom w:val="none" w:sz="0" w:space="0" w:color="auto"/>
                    <w:right w:val="none" w:sz="0" w:space="0" w:color="auto"/>
                  </w:divBdr>
                  <w:divsChild>
                    <w:div w:id="234167804">
                      <w:marLeft w:val="0"/>
                      <w:marRight w:val="0"/>
                      <w:marTop w:val="0"/>
                      <w:marBottom w:val="0"/>
                      <w:divBdr>
                        <w:top w:val="none" w:sz="0" w:space="0" w:color="auto"/>
                        <w:left w:val="none" w:sz="0" w:space="0" w:color="auto"/>
                        <w:bottom w:val="none" w:sz="0" w:space="0" w:color="auto"/>
                        <w:right w:val="none" w:sz="0" w:space="0" w:color="auto"/>
                      </w:divBdr>
                    </w:div>
                  </w:divsChild>
                </w:div>
                <w:div w:id="1799374829">
                  <w:marLeft w:val="0"/>
                  <w:marRight w:val="0"/>
                  <w:marTop w:val="0"/>
                  <w:marBottom w:val="0"/>
                  <w:divBdr>
                    <w:top w:val="none" w:sz="0" w:space="0" w:color="auto"/>
                    <w:left w:val="none" w:sz="0" w:space="0" w:color="auto"/>
                    <w:bottom w:val="none" w:sz="0" w:space="0" w:color="auto"/>
                    <w:right w:val="none" w:sz="0" w:space="0" w:color="auto"/>
                  </w:divBdr>
                  <w:divsChild>
                    <w:div w:id="140317343">
                      <w:marLeft w:val="0"/>
                      <w:marRight w:val="0"/>
                      <w:marTop w:val="0"/>
                      <w:marBottom w:val="0"/>
                      <w:divBdr>
                        <w:top w:val="none" w:sz="0" w:space="0" w:color="auto"/>
                        <w:left w:val="none" w:sz="0" w:space="0" w:color="auto"/>
                        <w:bottom w:val="none" w:sz="0" w:space="0" w:color="auto"/>
                        <w:right w:val="none" w:sz="0" w:space="0" w:color="auto"/>
                      </w:divBdr>
                    </w:div>
                  </w:divsChild>
                </w:div>
                <w:div w:id="801652164">
                  <w:marLeft w:val="0"/>
                  <w:marRight w:val="0"/>
                  <w:marTop w:val="0"/>
                  <w:marBottom w:val="0"/>
                  <w:divBdr>
                    <w:top w:val="none" w:sz="0" w:space="0" w:color="auto"/>
                    <w:left w:val="none" w:sz="0" w:space="0" w:color="auto"/>
                    <w:bottom w:val="none" w:sz="0" w:space="0" w:color="auto"/>
                    <w:right w:val="none" w:sz="0" w:space="0" w:color="auto"/>
                  </w:divBdr>
                  <w:divsChild>
                    <w:div w:id="2141803190">
                      <w:marLeft w:val="0"/>
                      <w:marRight w:val="0"/>
                      <w:marTop w:val="0"/>
                      <w:marBottom w:val="0"/>
                      <w:divBdr>
                        <w:top w:val="none" w:sz="0" w:space="0" w:color="auto"/>
                        <w:left w:val="none" w:sz="0" w:space="0" w:color="auto"/>
                        <w:bottom w:val="none" w:sz="0" w:space="0" w:color="auto"/>
                        <w:right w:val="none" w:sz="0" w:space="0" w:color="auto"/>
                      </w:divBdr>
                    </w:div>
                  </w:divsChild>
                </w:div>
                <w:div w:id="383720355">
                  <w:marLeft w:val="0"/>
                  <w:marRight w:val="0"/>
                  <w:marTop w:val="0"/>
                  <w:marBottom w:val="0"/>
                  <w:divBdr>
                    <w:top w:val="none" w:sz="0" w:space="0" w:color="auto"/>
                    <w:left w:val="none" w:sz="0" w:space="0" w:color="auto"/>
                    <w:bottom w:val="none" w:sz="0" w:space="0" w:color="auto"/>
                    <w:right w:val="none" w:sz="0" w:space="0" w:color="auto"/>
                  </w:divBdr>
                  <w:divsChild>
                    <w:div w:id="704058003">
                      <w:marLeft w:val="0"/>
                      <w:marRight w:val="0"/>
                      <w:marTop w:val="0"/>
                      <w:marBottom w:val="0"/>
                      <w:divBdr>
                        <w:top w:val="none" w:sz="0" w:space="0" w:color="auto"/>
                        <w:left w:val="none" w:sz="0" w:space="0" w:color="auto"/>
                        <w:bottom w:val="none" w:sz="0" w:space="0" w:color="auto"/>
                        <w:right w:val="none" w:sz="0" w:space="0" w:color="auto"/>
                      </w:divBdr>
                    </w:div>
                  </w:divsChild>
                </w:div>
                <w:div w:id="1191379591">
                  <w:marLeft w:val="0"/>
                  <w:marRight w:val="0"/>
                  <w:marTop w:val="0"/>
                  <w:marBottom w:val="0"/>
                  <w:divBdr>
                    <w:top w:val="none" w:sz="0" w:space="0" w:color="auto"/>
                    <w:left w:val="none" w:sz="0" w:space="0" w:color="auto"/>
                    <w:bottom w:val="none" w:sz="0" w:space="0" w:color="auto"/>
                    <w:right w:val="none" w:sz="0" w:space="0" w:color="auto"/>
                  </w:divBdr>
                  <w:divsChild>
                    <w:div w:id="1577547249">
                      <w:marLeft w:val="0"/>
                      <w:marRight w:val="0"/>
                      <w:marTop w:val="0"/>
                      <w:marBottom w:val="0"/>
                      <w:divBdr>
                        <w:top w:val="none" w:sz="0" w:space="0" w:color="auto"/>
                        <w:left w:val="none" w:sz="0" w:space="0" w:color="auto"/>
                        <w:bottom w:val="none" w:sz="0" w:space="0" w:color="auto"/>
                        <w:right w:val="none" w:sz="0" w:space="0" w:color="auto"/>
                      </w:divBdr>
                    </w:div>
                  </w:divsChild>
                </w:div>
                <w:div w:id="592590056">
                  <w:marLeft w:val="0"/>
                  <w:marRight w:val="0"/>
                  <w:marTop w:val="0"/>
                  <w:marBottom w:val="0"/>
                  <w:divBdr>
                    <w:top w:val="none" w:sz="0" w:space="0" w:color="auto"/>
                    <w:left w:val="none" w:sz="0" w:space="0" w:color="auto"/>
                    <w:bottom w:val="none" w:sz="0" w:space="0" w:color="auto"/>
                    <w:right w:val="none" w:sz="0" w:space="0" w:color="auto"/>
                  </w:divBdr>
                  <w:divsChild>
                    <w:div w:id="2037267074">
                      <w:marLeft w:val="0"/>
                      <w:marRight w:val="0"/>
                      <w:marTop w:val="0"/>
                      <w:marBottom w:val="0"/>
                      <w:divBdr>
                        <w:top w:val="none" w:sz="0" w:space="0" w:color="auto"/>
                        <w:left w:val="none" w:sz="0" w:space="0" w:color="auto"/>
                        <w:bottom w:val="none" w:sz="0" w:space="0" w:color="auto"/>
                        <w:right w:val="none" w:sz="0" w:space="0" w:color="auto"/>
                      </w:divBdr>
                    </w:div>
                  </w:divsChild>
                </w:div>
                <w:div w:id="1569222431">
                  <w:marLeft w:val="0"/>
                  <w:marRight w:val="0"/>
                  <w:marTop w:val="0"/>
                  <w:marBottom w:val="0"/>
                  <w:divBdr>
                    <w:top w:val="none" w:sz="0" w:space="0" w:color="auto"/>
                    <w:left w:val="none" w:sz="0" w:space="0" w:color="auto"/>
                    <w:bottom w:val="none" w:sz="0" w:space="0" w:color="auto"/>
                    <w:right w:val="none" w:sz="0" w:space="0" w:color="auto"/>
                  </w:divBdr>
                  <w:divsChild>
                    <w:div w:id="1305357958">
                      <w:marLeft w:val="0"/>
                      <w:marRight w:val="0"/>
                      <w:marTop w:val="0"/>
                      <w:marBottom w:val="0"/>
                      <w:divBdr>
                        <w:top w:val="none" w:sz="0" w:space="0" w:color="auto"/>
                        <w:left w:val="none" w:sz="0" w:space="0" w:color="auto"/>
                        <w:bottom w:val="none" w:sz="0" w:space="0" w:color="auto"/>
                        <w:right w:val="none" w:sz="0" w:space="0" w:color="auto"/>
                      </w:divBdr>
                    </w:div>
                  </w:divsChild>
                </w:div>
                <w:div w:id="1031370960">
                  <w:marLeft w:val="0"/>
                  <w:marRight w:val="0"/>
                  <w:marTop w:val="0"/>
                  <w:marBottom w:val="0"/>
                  <w:divBdr>
                    <w:top w:val="none" w:sz="0" w:space="0" w:color="auto"/>
                    <w:left w:val="none" w:sz="0" w:space="0" w:color="auto"/>
                    <w:bottom w:val="none" w:sz="0" w:space="0" w:color="auto"/>
                    <w:right w:val="none" w:sz="0" w:space="0" w:color="auto"/>
                  </w:divBdr>
                  <w:divsChild>
                    <w:div w:id="711731294">
                      <w:marLeft w:val="0"/>
                      <w:marRight w:val="0"/>
                      <w:marTop w:val="0"/>
                      <w:marBottom w:val="0"/>
                      <w:divBdr>
                        <w:top w:val="none" w:sz="0" w:space="0" w:color="auto"/>
                        <w:left w:val="none" w:sz="0" w:space="0" w:color="auto"/>
                        <w:bottom w:val="none" w:sz="0" w:space="0" w:color="auto"/>
                        <w:right w:val="none" w:sz="0" w:space="0" w:color="auto"/>
                      </w:divBdr>
                    </w:div>
                  </w:divsChild>
                </w:div>
                <w:div w:id="1224373656">
                  <w:marLeft w:val="0"/>
                  <w:marRight w:val="0"/>
                  <w:marTop w:val="0"/>
                  <w:marBottom w:val="0"/>
                  <w:divBdr>
                    <w:top w:val="none" w:sz="0" w:space="0" w:color="auto"/>
                    <w:left w:val="none" w:sz="0" w:space="0" w:color="auto"/>
                    <w:bottom w:val="none" w:sz="0" w:space="0" w:color="auto"/>
                    <w:right w:val="none" w:sz="0" w:space="0" w:color="auto"/>
                  </w:divBdr>
                  <w:divsChild>
                    <w:div w:id="1846624939">
                      <w:marLeft w:val="0"/>
                      <w:marRight w:val="0"/>
                      <w:marTop w:val="0"/>
                      <w:marBottom w:val="0"/>
                      <w:divBdr>
                        <w:top w:val="none" w:sz="0" w:space="0" w:color="auto"/>
                        <w:left w:val="none" w:sz="0" w:space="0" w:color="auto"/>
                        <w:bottom w:val="none" w:sz="0" w:space="0" w:color="auto"/>
                        <w:right w:val="none" w:sz="0" w:space="0" w:color="auto"/>
                      </w:divBdr>
                    </w:div>
                  </w:divsChild>
                </w:div>
                <w:div w:id="1738437758">
                  <w:marLeft w:val="0"/>
                  <w:marRight w:val="0"/>
                  <w:marTop w:val="0"/>
                  <w:marBottom w:val="0"/>
                  <w:divBdr>
                    <w:top w:val="none" w:sz="0" w:space="0" w:color="auto"/>
                    <w:left w:val="none" w:sz="0" w:space="0" w:color="auto"/>
                    <w:bottom w:val="none" w:sz="0" w:space="0" w:color="auto"/>
                    <w:right w:val="none" w:sz="0" w:space="0" w:color="auto"/>
                  </w:divBdr>
                  <w:divsChild>
                    <w:div w:id="1748842496">
                      <w:marLeft w:val="0"/>
                      <w:marRight w:val="0"/>
                      <w:marTop w:val="0"/>
                      <w:marBottom w:val="0"/>
                      <w:divBdr>
                        <w:top w:val="none" w:sz="0" w:space="0" w:color="auto"/>
                        <w:left w:val="none" w:sz="0" w:space="0" w:color="auto"/>
                        <w:bottom w:val="none" w:sz="0" w:space="0" w:color="auto"/>
                        <w:right w:val="none" w:sz="0" w:space="0" w:color="auto"/>
                      </w:divBdr>
                    </w:div>
                  </w:divsChild>
                </w:div>
                <w:div w:id="842546637">
                  <w:marLeft w:val="0"/>
                  <w:marRight w:val="0"/>
                  <w:marTop w:val="0"/>
                  <w:marBottom w:val="0"/>
                  <w:divBdr>
                    <w:top w:val="none" w:sz="0" w:space="0" w:color="auto"/>
                    <w:left w:val="none" w:sz="0" w:space="0" w:color="auto"/>
                    <w:bottom w:val="none" w:sz="0" w:space="0" w:color="auto"/>
                    <w:right w:val="none" w:sz="0" w:space="0" w:color="auto"/>
                  </w:divBdr>
                  <w:divsChild>
                    <w:div w:id="904491394">
                      <w:marLeft w:val="0"/>
                      <w:marRight w:val="0"/>
                      <w:marTop w:val="0"/>
                      <w:marBottom w:val="0"/>
                      <w:divBdr>
                        <w:top w:val="none" w:sz="0" w:space="0" w:color="auto"/>
                        <w:left w:val="none" w:sz="0" w:space="0" w:color="auto"/>
                        <w:bottom w:val="none" w:sz="0" w:space="0" w:color="auto"/>
                        <w:right w:val="none" w:sz="0" w:space="0" w:color="auto"/>
                      </w:divBdr>
                    </w:div>
                  </w:divsChild>
                </w:div>
                <w:div w:id="678116485">
                  <w:marLeft w:val="0"/>
                  <w:marRight w:val="0"/>
                  <w:marTop w:val="0"/>
                  <w:marBottom w:val="0"/>
                  <w:divBdr>
                    <w:top w:val="none" w:sz="0" w:space="0" w:color="auto"/>
                    <w:left w:val="none" w:sz="0" w:space="0" w:color="auto"/>
                    <w:bottom w:val="none" w:sz="0" w:space="0" w:color="auto"/>
                    <w:right w:val="none" w:sz="0" w:space="0" w:color="auto"/>
                  </w:divBdr>
                  <w:divsChild>
                    <w:div w:id="2017222430">
                      <w:marLeft w:val="0"/>
                      <w:marRight w:val="0"/>
                      <w:marTop w:val="0"/>
                      <w:marBottom w:val="0"/>
                      <w:divBdr>
                        <w:top w:val="none" w:sz="0" w:space="0" w:color="auto"/>
                        <w:left w:val="none" w:sz="0" w:space="0" w:color="auto"/>
                        <w:bottom w:val="none" w:sz="0" w:space="0" w:color="auto"/>
                        <w:right w:val="none" w:sz="0" w:space="0" w:color="auto"/>
                      </w:divBdr>
                    </w:div>
                  </w:divsChild>
                </w:div>
                <w:div w:id="1709990366">
                  <w:marLeft w:val="0"/>
                  <w:marRight w:val="0"/>
                  <w:marTop w:val="0"/>
                  <w:marBottom w:val="0"/>
                  <w:divBdr>
                    <w:top w:val="none" w:sz="0" w:space="0" w:color="auto"/>
                    <w:left w:val="none" w:sz="0" w:space="0" w:color="auto"/>
                    <w:bottom w:val="none" w:sz="0" w:space="0" w:color="auto"/>
                    <w:right w:val="none" w:sz="0" w:space="0" w:color="auto"/>
                  </w:divBdr>
                  <w:divsChild>
                    <w:div w:id="1170801180">
                      <w:marLeft w:val="0"/>
                      <w:marRight w:val="0"/>
                      <w:marTop w:val="0"/>
                      <w:marBottom w:val="0"/>
                      <w:divBdr>
                        <w:top w:val="none" w:sz="0" w:space="0" w:color="auto"/>
                        <w:left w:val="none" w:sz="0" w:space="0" w:color="auto"/>
                        <w:bottom w:val="none" w:sz="0" w:space="0" w:color="auto"/>
                        <w:right w:val="none" w:sz="0" w:space="0" w:color="auto"/>
                      </w:divBdr>
                    </w:div>
                  </w:divsChild>
                </w:div>
                <w:div w:id="552615585">
                  <w:marLeft w:val="0"/>
                  <w:marRight w:val="0"/>
                  <w:marTop w:val="0"/>
                  <w:marBottom w:val="0"/>
                  <w:divBdr>
                    <w:top w:val="none" w:sz="0" w:space="0" w:color="auto"/>
                    <w:left w:val="none" w:sz="0" w:space="0" w:color="auto"/>
                    <w:bottom w:val="none" w:sz="0" w:space="0" w:color="auto"/>
                    <w:right w:val="none" w:sz="0" w:space="0" w:color="auto"/>
                  </w:divBdr>
                  <w:divsChild>
                    <w:div w:id="449133283">
                      <w:marLeft w:val="0"/>
                      <w:marRight w:val="0"/>
                      <w:marTop w:val="0"/>
                      <w:marBottom w:val="0"/>
                      <w:divBdr>
                        <w:top w:val="none" w:sz="0" w:space="0" w:color="auto"/>
                        <w:left w:val="none" w:sz="0" w:space="0" w:color="auto"/>
                        <w:bottom w:val="none" w:sz="0" w:space="0" w:color="auto"/>
                        <w:right w:val="none" w:sz="0" w:space="0" w:color="auto"/>
                      </w:divBdr>
                    </w:div>
                  </w:divsChild>
                </w:div>
                <w:div w:id="198513696">
                  <w:marLeft w:val="0"/>
                  <w:marRight w:val="0"/>
                  <w:marTop w:val="0"/>
                  <w:marBottom w:val="0"/>
                  <w:divBdr>
                    <w:top w:val="none" w:sz="0" w:space="0" w:color="auto"/>
                    <w:left w:val="none" w:sz="0" w:space="0" w:color="auto"/>
                    <w:bottom w:val="none" w:sz="0" w:space="0" w:color="auto"/>
                    <w:right w:val="none" w:sz="0" w:space="0" w:color="auto"/>
                  </w:divBdr>
                  <w:divsChild>
                    <w:div w:id="1134636012">
                      <w:marLeft w:val="0"/>
                      <w:marRight w:val="0"/>
                      <w:marTop w:val="0"/>
                      <w:marBottom w:val="0"/>
                      <w:divBdr>
                        <w:top w:val="none" w:sz="0" w:space="0" w:color="auto"/>
                        <w:left w:val="none" w:sz="0" w:space="0" w:color="auto"/>
                        <w:bottom w:val="none" w:sz="0" w:space="0" w:color="auto"/>
                        <w:right w:val="none" w:sz="0" w:space="0" w:color="auto"/>
                      </w:divBdr>
                    </w:div>
                  </w:divsChild>
                </w:div>
                <w:div w:id="1344472840">
                  <w:marLeft w:val="0"/>
                  <w:marRight w:val="0"/>
                  <w:marTop w:val="0"/>
                  <w:marBottom w:val="0"/>
                  <w:divBdr>
                    <w:top w:val="none" w:sz="0" w:space="0" w:color="auto"/>
                    <w:left w:val="none" w:sz="0" w:space="0" w:color="auto"/>
                    <w:bottom w:val="none" w:sz="0" w:space="0" w:color="auto"/>
                    <w:right w:val="none" w:sz="0" w:space="0" w:color="auto"/>
                  </w:divBdr>
                  <w:divsChild>
                    <w:div w:id="633801224">
                      <w:marLeft w:val="0"/>
                      <w:marRight w:val="0"/>
                      <w:marTop w:val="0"/>
                      <w:marBottom w:val="0"/>
                      <w:divBdr>
                        <w:top w:val="none" w:sz="0" w:space="0" w:color="auto"/>
                        <w:left w:val="none" w:sz="0" w:space="0" w:color="auto"/>
                        <w:bottom w:val="none" w:sz="0" w:space="0" w:color="auto"/>
                        <w:right w:val="none" w:sz="0" w:space="0" w:color="auto"/>
                      </w:divBdr>
                    </w:div>
                  </w:divsChild>
                </w:div>
                <w:div w:id="803083611">
                  <w:marLeft w:val="0"/>
                  <w:marRight w:val="0"/>
                  <w:marTop w:val="0"/>
                  <w:marBottom w:val="0"/>
                  <w:divBdr>
                    <w:top w:val="none" w:sz="0" w:space="0" w:color="auto"/>
                    <w:left w:val="none" w:sz="0" w:space="0" w:color="auto"/>
                    <w:bottom w:val="none" w:sz="0" w:space="0" w:color="auto"/>
                    <w:right w:val="none" w:sz="0" w:space="0" w:color="auto"/>
                  </w:divBdr>
                  <w:divsChild>
                    <w:div w:id="931935667">
                      <w:marLeft w:val="0"/>
                      <w:marRight w:val="0"/>
                      <w:marTop w:val="0"/>
                      <w:marBottom w:val="0"/>
                      <w:divBdr>
                        <w:top w:val="none" w:sz="0" w:space="0" w:color="auto"/>
                        <w:left w:val="none" w:sz="0" w:space="0" w:color="auto"/>
                        <w:bottom w:val="none" w:sz="0" w:space="0" w:color="auto"/>
                        <w:right w:val="none" w:sz="0" w:space="0" w:color="auto"/>
                      </w:divBdr>
                    </w:div>
                  </w:divsChild>
                </w:div>
                <w:div w:id="965089720">
                  <w:marLeft w:val="0"/>
                  <w:marRight w:val="0"/>
                  <w:marTop w:val="0"/>
                  <w:marBottom w:val="0"/>
                  <w:divBdr>
                    <w:top w:val="none" w:sz="0" w:space="0" w:color="auto"/>
                    <w:left w:val="none" w:sz="0" w:space="0" w:color="auto"/>
                    <w:bottom w:val="none" w:sz="0" w:space="0" w:color="auto"/>
                    <w:right w:val="none" w:sz="0" w:space="0" w:color="auto"/>
                  </w:divBdr>
                  <w:divsChild>
                    <w:div w:id="1452480692">
                      <w:marLeft w:val="0"/>
                      <w:marRight w:val="0"/>
                      <w:marTop w:val="0"/>
                      <w:marBottom w:val="0"/>
                      <w:divBdr>
                        <w:top w:val="none" w:sz="0" w:space="0" w:color="auto"/>
                        <w:left w:val="none" w:sz="0" w:space="0" w:color="auto"/>
                        <w:bottom w:val="none" w:sz="0" w:space="0" w:color="auto"/>
                        <w:right w:val="none" w:sz="0" w:space="0" w:color="auto"/>
                      </w:divBdr>
                    </w:div>
                  </w:divsChild>
                </w:div>
                <w:div w:id="1790201027">
                  <w:marLeft w:val="0"/>
                  <w:marRight w:val="0"/>
                  <w:marTop w:val="0"/>
                  <w:marBottom w:val="0"/>
                  <w:divBdr>
                    <w:top w:val="none" w:sz="0" w:space="0" w:color="auto"/>
                    <w:left w:val="none" w:sz="0" w:space="0" w:color="auto"/>
                    <w:bottom w:val="none" w:sz="0" w:space="0" w:color="auto"/>
                    <w:right w:val="none" w:sz="0" w:space="0" w:color="auto"/>
                  </w:divBdr>
                  <w:divsChild>
                    <w:div w:id="1186097195">
                      <w:marLeft w:val="0"/>
                      <w:marRight w:val="0"/>
                      <w:marTop w:val="0"/>
                      <w:marBottom w:val="0"/>
                      <w:divBdr>
                        <w:top w:val="none" w:sz="0" w:space="0" w:color="auto"/>
                        <w:left w:val="none" w:sz="0" w:space="0" w:color="auto"/>
                        <w:bottom w:val="none" w:sz="0" w:space="0" w:color="auto"/>
                        <w:right w:val="none" w:sz="0" w:space="0" w:color="auto"/>
                      </w:divBdr>
                    </w:div>
                  </w:divsChild>
                </w:div>
                <w:div w:id="1519002027">
                  <w:marLeft w:val="0"/>
                  <w:marRight w:val="0"/>
                  <w:marTop w:val="0"/>
                  <w:marBottom w:val="0"/>
                  <w:divBdr>
                    <w:top w:val="none" w:sz="0" w:space="0" w:color="auto"/>
                    <w:left w:val="none" w:sz="0" w:space="0" w:color="auto"/>
                    <w:bottom w:val="none" w:sz="0" w:space="0" w:color="auto"/>
                    <w:right w:val="none" w:sz="0" w:space="0" w:color="auto"/>
                  </w:divBdr>
                  <w:divsChild>
                    <w:div w:id="1832332594">
                      <w:marLeft w:val="0"/>
                      <w:marRight w:val="0"/>
                      <w:marTop w:val="0"/>
                      <w:marBottom w:val="0"/>
                      <w:divBdr>
                        <w:top w:val="none" w:sz="0" w:space="0" w:color="auto"/>
                        <w:left w:val="none" w:sz="0" w:space="0" w:color="auto"/>
                        <w:bottom w:val="none" w:sz="0" w:space="0" w:color="auto"/>
                        <w:right w:val="none" w:sz="0" w:space="0" w:color="auto"/>
                      </w:divBdr>
                    </w:div>
                  </w:divsChild>
                </w:div>
                <w:div w:id="321931045">
                  <w:marLeft w:val="0"/>
                  <w:marRight w:val="0"/>
                  <w:marTop w:val="0"/>
                  <w:marBottom w:val="0"/>
                  <w:divBdr>
                    <w:top w:val="none" w:sz="0" w:space="0" w:color="auto"/>
                    <w:left w:val="none" w:sz="0" w:space="0" w:color="auto"/>
                    <w:bottom w:val="none" w:sz="0" w:space="0" w:color="auto"/>
                    <w:right w:val="none" w:sz="0" w:space="0" w:color="auto"/>
                  </w:divBdr>
                  <w:divsChild>
                    <w:div w:id="870993125">
                      <w:marLeft w:val="0"/>
                      <w:marRight w:val="0"/>
                      <w:marTop w:val="0"/>
                      <w:marBottom w:val="0"/>
                      <w:divBdr>
                        <w:top w:val="none" w:sz="0" w:space="0" w:color="auto"/>
                        <w:left w:val="none" w:sz="0" w:space="0" w:color="auto"/>
                        <w:bottom w:val="none" w:sz="0" w:space="0" w:color="auto"/>
                        <w:right w:val="none" w:sz="0" w:space="0" w:color="auto"/>
                      </w:divBdr>
                    </w:div>
                  </w:divsChild>
                </w:div>
                <w:div w:id="1501844814">
                  <w:marLeft w:val="0"/>
                  <w:marRight w:val="0"/>
                  <w:marTop w:val="0"/>
                  <w:marBottom w:val="0"/>
                  <w:divBdr>
                    <w:top w:val="none" w:sz="0" w:space="0" w:color="auto"/>
                    <w:left w:val="none" w:sz="0" w:space="0" w:color="auto"/>
                    <w:bottom w:val="none" w:sz="0" w:space="0" w:color="auto"/>
                    <w:right w:val="none" w:sz="0" w:space="0" w:color="auto"/>
                  </w:divBdr>
                  <w:divsChild>
                    <w:div w:id="1736472286">
                      <w:marLeft w:val="0"/>
                      <w:marRight w:val="0"/>
                      <w:marTop w:val="0"/>
                      <w:marBottom w:val="0"/>
                      <w:divBdr>
                        <w:top w:val="none" w:sz="0" w:space="0" w:color="auto"/>
                        <w:left w:val="none" w:sz="0" w:space="0" w:color="auto"/>
                        <w:bottom w:val="none" w:sz="0" w:space="0" w:color="auto"/>
                        <w:right w:val="none" w:sz="0" w:space="0" w:color="auto"/>
                      </w:divBdr>
                    </w:div>
                  </w:divsChild>
                </w:div>
                <w:div w:id="315964247">
                  <w:marLeft w:val="0"/>
                  <w:marRight w:val="0"/>
                  <w:marTop w:val="0"/>
                  <w:marBottom w:val="0"/>
                  <w:divBdr>
                    <w:top w:val="none" w:sz="0" w:space="0" w:color="auto"/>
                    <w:left w:val="none" w:sz="0" w:space="0" w:color="auto"/>
                    <w:bottom w:val="none" w:sz="0" w:space="0" w:color="auto"/>
                    <w:right w:val="none" w:sz="0" w:space="0" w:color="auto"/>
                  </w:divBdr>
                  <w:divsChild>
                    <w:div w:id="894121698">
                      <w:marLeft w:val="0"/>
                      <w:marRight w:val="0"/>
                      <w:marTop w:val="0"/>
                      <w:marBottom w:val="0"/>
                      <w:divBdr>
                        <w:top w:val="none" w:sz="0" w:space="0" w:color="auto"/>
                        <w:left w:val="none" w:sz="0" w:space="0" w:color="auto"/>
                        <w:bottom w:val="none" w:sz="0" w:space="0" w:color="auto"/>
                        <w:right w:val="none" w:sz="0" w:space="0" w:color="auto"/>
                      </w:divBdr>
                    </w:div>
                  </w:divsChild>
                </w:div>
                <w:div w:id="1797604358">
                  <w:marLeft w:val="0"/>
                  <w:marRight w:val="0"/>
                  <w:marTop w:val="0"/>
                  <w:marBottom w:val="0"/>
                  <w:divBdr>
                    <w:top w:val="none" w:sz="0" w:space="0" w:color="auto"/>
                    <w:left w:val="none" w:sz="0" w:space="0" w:color="auto"/>
                    <w:bottom w:val="none" w:sz="0" w:space="0" w:color="auto"/>
                    <w:right w:val="none" w:sz="0" w:space="0" w:color="auto"/>
                  </w:divBdr>
                  <w:divsChild>
                    <w:div w:id="495848598">
                      <w:marLeft w:val="0"/>
                      <w:marRight w:val="0"/>
                      <w:marTop w:val="0"/>
                      <w:marBottom w:val="0"/>
                      <w:divBdr>
                        <w:top w:val="none" w:sz="0" w:space="0" w:color="auto"/>
                        <w:left w:val="none" w:sz="0" w:space="0" w:color="auto"/>
                        <w:bottom w:val="none" w:sz="0" w:space="0" w:color="auto"/>
                        <w:right w:val="none" w:sz="0" w:space="0" w:color="auto"/>
                      </w:divBdr>
                    </w:div>
                  </w:divsChild>
                </w:div>
                <w:div w:id="2048068548">
                  <w:marLeft w:val="0"/>
                  <w:marRight w:val="0"/>
                  <w:marTop w:val="0"/>
                  <w:marBottom w:val="0"/>
                  <w:divBdr>
                    <w:top w:val="none" w:sz="0" w:space="0" w:color="auto"/>
                    <w:left w:val="none" w:sz="0" w:space="0" w:color="auto"/>
                    <w:bottom w:val="none" w:sz="0" w:space="0" w:color="auto"/>
                    <w:right w:val="none" w:sz="0" w:space="0" w:color="auto"/>
                  </w:divBdr>
                  <w:divsChild>
                    <w:div w:id="960498615">
                      <w:marLeft w:val="0"/>
                      <w:marRight w:val="0"/>
                      <w:marTop w:val="0"/>
                      <w:marBottom w:val="0"/>
                      <w:divBdr>
                        <w:top w:val="none" w:sz="0" w:space="0" w:color="auto"/>
                        <w:left w:val="none" w:sz="0" w:space="0" w:color="auto"/>
                        <w:bottom w:val="none" w:sz="0" w:space="0" w:color="auto"/>
                        <w:right w:val="none" w:sz="0" w:space="0" w:color="auto"/>
                      </w:divBdr>
                    </w:div>
                  </w:divsChild>
                </w:div>
                <w:div w:id="1975140170">
                  <w:marLeft w:val="0"/>
                  <w:marRight w:val="0"/>
                  <w:marTop w:val="0"/>
                  <w:marBottom w:val="0"/>
                  <w:divBdr>
                    <w:top w:val="none" w:sz="0" w:space="0" w:color="auto"/>
                    <w:left w:val="none" w:sz="0" w:space="0" w:color="auto"/>
                    <w:bottom w:val="none" w:sz="0" w:space="0" w:color="auto"/>
                    <w:right w:val="none" w:sz="0" w:space="0" w:color="auto"/>
                  </w:divBdr>
                  <w:divsChild>
                    <w:div w:id="1500807036">
                      <w:marLeft w:val="0"/>
                      <w:marRight w:val="0"/>
                      <w:marTop w:val="0"/>
                      <w:marBottom w:val="0"/>
                      <w:divBdr>
                        <w:top w:val="none" w:sz="0" w:space="0" w:color="auto"/>
                        <w:left w:val="none" w:sz="0" w:space="0" w:color="auto"/>
                        <w:bottom w:val="none" w:sz="0" w:space="0" w:color="auto"/>
                        <w:right w:val="none" w:sz="0" w:space="0" w:color="auto"/>
                      </w:divBdr>
                    </w:div>
                  </w:divsChild>
                </w:div>
                <w:div w:id="1107651669">
                  <w:marLeft w:val="0"/>
                  <w:marRight w:val="0"/>
                  <w:marTop w:val="0"/>
                  <w:marBottom w:val="0"/>
                  <w:divBdr>
                    <w:top w:val="none" w:sz="0" w:space="0" w:color="auto"/>
                    <w:left w:val="none" w:sz="0" w:space="0" w:color="auto"/>
                    <w:bottom w:val="none" w:sz="0" w:space="0" w:color="auto"/>
                    <w:right w:val="none" w:sz="0" w:space="0" w:color="auto"/>
                  </w:divBdr>
                  <w:divsChild>
                    <w:div w:id="589433184">
                      <w:marLeft w:val="0"/>
                      <w:marRight w:val="0"/>
                      <w:marTop w:val="0"/>
                      <w:marBottom w:val="0"/>
                      <w:divBdr>
                        <w:top w:val="none" w:sz="0" w:space="0" w:color="auto"/>
                        <w:left w:val="none" w:sz="0" w:space="0" w:color="auto"/>
                        <w:bottom w:val="none" w:sz="0" w:space="0" w:color="auto"/>
                        <w:right w:val="none" w:sz="0" w:space="0" w:color="auto"/>
                      </w:divBdr>
                    </w:div>
                  </w:divsChild>
                </w:div>
                <w:div w:id="182939417">
                  <w:marLeft w:val="0"/>
                  <w:marRight w:val="0"/>
                  <w:marTop w:val="0"/>
                  <w:marBottom w:val="0"/>
                  <w:divBdr>
                    <w:top w:val="none" w:sz="0" w:space="0" w:color="auto"/>
                    <w:left w:val="none" w:sz="0" w:space="0" w:color="auto"/>
                    <w:bottom w:val="none" w:sz="0" w:space="0" w:color="auto"/>
                    <w:right w:val="none" w:sz="0" w:space="0" w:color="auto"/>
                  </w:divBdr>
                  <w:divsChild>
                    <w:div w:id="648440229">
                      <w:marLeft w:val="0"/>
                      <w:marRight w:val="0"/>
                      <w:marTop w:val="0"/>
                      <w:marBottom w:val="0"/>
                      <w:divBdr>
                        <w:top w:val="none" w:sz="0" w:space="0" w:color="auto"/>
                        <w:left w:val="none" w:sz="0" w:space="0" w:color="auto"/>
                        <w:bottom w:val="none" w:sz="0" w:space="0" w:color="auto"/>
                        <w:right w:val="none" w:sz="0" w:space="0" w:color="auto"/>
                      </w:divBdr>
                    </w:div>
                  </w:divsChild>
                </w:div>
                <w:div w:id="583224175">
                  <w:marLeft w:val="0"/>
                  <w:marRight w:val="0"/>
                  <w:marTop w:val="0"/>
                  <w:marBottom w:val="0"/>
                  <w:divBdr>
                    <w:top w:val="none" w:sz="0" w:space="0" w:color="auto"/>
                    <w:left w:val="none" w:sz="0" w:space="0" w:color="auto"/>
                    <w:bottom w:val="none" w:sz="0" w:space="0" w:color="auto"/>
                    <w:right w:val="none" w:sz="0" w:space="0" w:color="auto"/>
                  </w:divBdr>
                  <w:divsChild>
                    <w:div w:id="917129979">
                      <w:marLeft w:val="0"/>
                      <w:marRight w:val="0"/>
                      <w:marTop w:val="0"/>
                      <w:marBottom w:val="0"/>
                      <w:divBdr>
                        <w:top w:val="none" w:sz="0" w:space="0" w:color="auto"/>
                        <w:left w:val="none" w:sz="0" w:space="0" w:color="auto"/>
                        <w:bottom w:val="none" w:sz="0" w:space="0" w:color="auto"/>
                        <w:right w:val="none" w:sz="0" w:space="0" w:color="auto"/>
                      </w:divBdr>
                    </w:div>
                  </w:divsChild>
                </w:div>
                <w:div w:id="936986722">
                  <w:marLeft w:val="0"/>
                  <w:marRight w:val="0"/>
                  <w:marTop w:val="0"/>
                  <w:marBottom w:val="0"/>
                  <w:divBdr>
                    <w:top w:val="none" w:sz="0" w:space="0" w:color="auto"/>
                    <w:left w:val="none" w:sz="0" w:space="0" w:color="auto"/>
                    <w:bottom w:val="none" w:sz="0" w:space="0" w:color="auto"/>
                    <w:right w:val="none" w:sz="0" w:space="0" w:color="auto"/>
                  </w:divBdr>
                  <w:divsChild>
                    <w:div w:id="2125806711">
                      <w:marLeft w:val="0"/>
                      <w:marRight w:val="0"/>
                      <w:marTop w:val="0"/>
                      <w:marBottom w:val="0"/>
                      <w:divBdr>
                        <w:top w:val="none" w:sz="0" w:space="0" w:color="auto"/>
                        <w:left w:val="none" w:sz="0" w:space="0" w:color="auto"/>
                        <w:bottom w:val="none" w:sz="0" w:space="0" w:color="auto"/>
                        <w:right w:val="none" w:sz="0" w:space="0" w:color="auto"/>
                      </w:divBdr>
                    </w:div>
                  </w:divsChild>
                </w:div>
                <w:div w:id="358434998">
                  <w:marLeft w:val="0"/>
                  <w:marRight w:val="0"/>
                  <w:marTop w:val="0"/>
                  <w:marBottom w:val="0"/>
                  <w:divBdr>
                    <w:top w:val="none" w:sz="0" w:space="0" w:color="auto"/>
                    <w:left w:val="none" w:sz="0" w:space="0" w:color="auto"/>
                    <w:bottom w:val="none" w:sz="0" w:space="0" w:color="auto"/>
                    <w:right w:val="none" w:sz="0" w:space="0" w:color="auto"/>
                  </w:divBdr>
                  <w:divsChild>
                    <w:div w:id="1647053278">
                      <w:marLeft w:val="0"/>
                      <w:marRight w:val="0"/>
                      <w:marTop w:val="0"/>
                      <w:marBottom w:val="0"/>
                      <w:divBdr>
                        <w:top w:val="none" w:sz="0" w:space="0" w:color="auto"/>
                        <w:left w:val="none" w:sz="0" w:space="0" w:color="auto"/>
                        <w:bottom w:val="none" w:sz="0" w:space="0" w:color="auto"/>
                        <w:right w:val="none" w:sz="0" w:space="0" w:color="auto"/>
                      </w:divBdr>
                    </w:div>
                  </w:divsChild>
                </w:div>
                <w:div w:id="1448964151">
                  <w:marLeft w:val="0"/>
                  <w:marRight w:val="0"/>
                  <w:marTop w:val="0"/>
                  <w:marBottom w:val="0"/>
                  <w:divBdr>
                    <w:top w:val="none" w:sz="0" w:space="0" w:color="auto"/>
                    <w:left w:val="none" w:sz="0" w:space="0" w:color="auto"/>
                    <w:bottom w:val="none" w:sz="0" w:space="0" w:color="auto"/>
                    <w:right w:val="none" w:sz="0" w:space="0" w:color="auto"/>
                  </w:divBdr>
                  <w:divsChild>
                    <w:div w:id="199712904">
                      <w:marLeft w:val="0"/>
                      <w:marRight w:val="0"/>
                      <w:marTop w:val="0"/>
                      <w:marBottom w:val="0"/>
                      <w:divBdr>
                        <w:top w:val="none" w:sz="0" w:space="0" w:color="auto"/>
                        <w:left w:val="none" w:sz="0" w:space="0" w:color="auto"/>
                        <w:bottom w:val="none" w:sz="0" w:space="0" w:color="auto"/>
                        <w:right w:val="none" w:sz="0" w:space="0" w:color="auto"/>
                      </w:divBdr>
                    </w:div>
                  </w:divsChild>
                </w:div>
                <w:div w:id="477769564">
                  <w:marLeft w:val="0"/>
                  <w:marRight w:val="0"/>
                  <w:marTop w:val="0"/>
                  <w:marBottom w:val="0"/>
                  <w:divBdr>
                    <w:top w:val="none" w:sz="0" w:space="0" w:color="auto"/>
                    <w:left w:val="none" w:sz="0" w:space="0" w:color="auto"/>
                    <w:bottom w:val="none" w:sz="0" w:space="0" w:color="auto"/>
                    <w:right w:val="none" w:sz="0" w:space="0" w:color="auto"/>
                  </w:divBdr>
                  <w:divsChild>
                    <w:div w:id="404959343">
                      <w:marLeft w:val="0"/>
                      <w:marRight w:val="0"/>
                      <w:marTop w:val="0"/>
                      <w:marBottom w:val="0"/>
                      <w:divBdr>
                        <w:top w:val="none" w:sz="0" w:space="0" w:color="auto"/>
                        <w:left w:val="none" w:sz="0" w:space="0" w:color="auto"/>
                        <w:bottom w:val="none" w:sz="0" w:space="0" w:color="auto"/>
                        <w:right w:val="none" w:sz="0" w:space="0" w:color="auto"/>
                      </w:divBdr>
                    </w:div>
                  </w:divsChild>
                </w:div>
                <w:div w:id="25059122">
                  <w:marLeft w:val="0"/>
                  <w:marRight w:val="0"/>
                  <w:marTop w:val="0"/>
                  <w:marBottom w:val="0"/>
                  <w:divBdr>
                    <w:top w:val="none" w:sz="0" w:space="0" w:color="auto"/>
                    <w:left w:val="none" w:sz="0" w:space="0" w:color="auto"/>
                    <w:bottom w:val="none" w:sz="0" w:space="0" w:color="auto"/>
                    <w:right w:val="none" w:sz="0" w:space="0" w:color="auto"/>
                  </w:divBdr>
                  <w:divsChild>
                    <w:div w:id="1814172607">
                      <w:marLeft w:val="0"/>
                      <w:marRight w:val="0"/>
                      <w:marTop w:val="0"/>
                      <w:marBottom w:val="0"/>
                      <w:divBdr>
                        <w:top w:val="none" w:sz="0" w:space="0" w:color="auto"/>
                        <w:left w:val="none" w:sz="0" w:space="0" w:color="auto"/>
                        <w:bottom w:val="none" w:sz="0" w:space="0" w:color="auto"/>
                        <w:right w:val="none" w:sz="0" w:space="0" w:color="auto"/>
                      </w:divBdr>
                    </w:div>
                  </w:divsChild>
                </w:div>
                <w:div w:id="903372051">
                  <w:marLeft w:val="0"/>
                  <w:marRight w:val="0"/>
                  <w:marTop w:val="0"/>
                  <w:marBottom w:val="0"/>
                  <w:divBdr>
                    <w:top w:val="none" w:sz="0" w:space="0" w:color="auto"/>
                    <w:left w:val="none" w:sz="0" w:space="0" w:color="auto"/>
                    <w:bottom w:val="none" w:sz="0" w:space="0" w:color="auto"/>
                    <w:right w:val="none" w:sz="0" w:space="0" w:color="auto"/>
                  </w:divBdr>
                  <w:divsChild>
                    <w:div w:id="351687247">
                      <w:marLeft w:val="0"/>
                      <w:marRight w:val="0"/>
                      <w:marTop w:val="0"/>
                      <w:marBottom w:val="0"/>
                      <w:divBdr>
                        <w:top w:val="none" w:sz="0" w:space="0" w:color="auto"/>
                        <w:left w:val="none" w:sz="0" w:space="0" w:color="auto"/>
                        <w:bottom w:val="none" w:sz="0" w:space="0" w:color="auto"/>
                        <w:right w:val="none" w:sz="0" w:space="0" w:color="auto"/>
                      </w:divBdr>
                    </w:div>
                  </w:divsChild>
                </w:div>
                <w:div w:id="513376187">
                  <w:marLeft w:val="0"/>
                  <w:marRight w:val="0"/>
                  <w:marTop w:val="0"/>
                  <w:marBottom w:val="0"/>
                  <w:divBdr>
                    <w:top w:val="none" w:sz="0" w:space="0" w:color="auto"/>
                    <w:left w:val="none" w:sz="0" w:space="0" w:color="auto"/>
                    <w:bottom w:val="none" w:sz="0" w:space="0" w:color="auto"/>
                    <w:right w:val="none" w:sz="0" w:space="0" w:color="auto"/>
                  </w:divBdr>
                  <w:divsChild>
                    <w:div w:id="950626565">
                      <w:marLeft w:val="0"/>
                      <w:marRight w:val="0"/>
                      <w:marTop w:val="0"/>
                      <w:marBottom w:val="0"/>
                      <w:divBdr>
                        <w:top w:val="none" w:sz="0" w:space="0" w:color="auto"/>
                        <w:left w:val="none" w:sz="0" w:space="0" w:color="auto"/>
                        <w:bottom w:val="none" w:sz="0" w:space="0" w:color="auto"/>
                        <w:right w:val="none" w:sz="0" w:space="0" w:color="auto"/>
                      </w:divBdr>
                    </w:div>
                  </w:divsChild>
                </w:div>
                <w:div w:id="850408836">
                  <w:marLeft w:val="0"/>
                  <w:marRight w:val="0"/>
                  <w:marTop w:val="0"/>
                  <w:marBottom w:val="0"/>
                  <w:divBdr>
                    <w:top w:val="none" w:sz="0" w:space="0" w:color="auto"/>
                    <w:left w:val="none" w:sz="0" w:space="0" w:color="auto"/>
                    <w:bottom w:val="none" w:sz="0" w:space="0" w:color="auto"/>
                    <w:right w:val="none" w:sz="0" w:space="0" w:color="auto"/>
                  </w:divBdr>
                  <w:divsChild>
                    <w:div w:id="1181427676">
                      <w:marLeft w:val="0"/>
                      <w:marRight w:val="0"/>
                      <w:marTop w:val="0"/>
                      <w:marBottom w:val="0"/>
                      <w:divBdr>
                        <w:top w:val="none" w:sz="0" w:space="0" w:color="auto"/>
                        <w:left w:val="none" w:sz="0" w:space="0" w:color="auto"/>
                        <w:bottom w:val="none" w:sz="0" w:space="0" w:color="auto"/>
                        <w:right w:val="none" w:sz="0" w:space="0" w:color="auto"/>
                      </w:divBdr>
                    </w:div>
                  </w:divsChild>
                </w:div>
                <w:div w:id="2098402755">
                  <w:marLeft w:val="0"/>
                  <w:marRight w:val="0"/>
                  <w:marTop w:val="0"/>
                  <w:marBottom w:val="0"/>
                  <w:divBdr>
                    <w:top w:val="none" w:sz="0" w:space="0" w:color="auto"/>
                    <w:left w:val="none" w:sz="0" w:space="0" w:color="auto"/>
                    <w:bottom w:val="none" w:sz="0" w:space="0" w:color="auto"/>
                    <w:right w:val="none" w:sz="0" w:space="0" w:color="auto"/>
                  </w:divBdr>
                  <w:divsChild>
                    <w:div w:id="858079360">
                      <w:marLeft w:val="0"/>
                      <w:marRight w:val="0"/>
                      <w:marTop w:val="0"/>
                      <w:marBottom w:val="0"/>
                      <w:divBdr>
                        <w:top w:val="none" w:sz="0" w:space="0" w:color="auto"/>
                        <w:left w:val="none" w:sz="0" w:space="0" w:color="auto"/>
                        <w:bottom w:val="none" w:sz="0" w:space="0" w:color="auto"/>
                        <w:right w:val="none" w:sz="0" w:space="0" w:color="auto"/>
                      </w:divBdr>
                    </w:div>
                  </w:divsChild>
                </w:div>
                <w:div w:id="922252569">
                  <w:marLeft w:val="0"/>
                  <w:marRight w:val="0"/>
                  <w:marTop w:val="0"/>
                  <w:marBottom w:val="0"/>
                  <w:divBdr>
                    <w:top w:val="none" w:sz="0" w:space="0" w:color="auto"/>
                    <w:left w:val="none" w:sz="0" w:space="0" w:color="auto"/>
                    <w:bottom w:val="none" w:sz="0" w:space="0" w:color="auto"/>
                    <w:right w:val="none" w:sz="0" w:space="0" w:color="auto"/>
                  </w:divBdr>
                  <w:divsChild>
                    <w:div w:id="1646425588">
                      <w:marLeft w:val="0"/>
                      <w:marRight w:val="0"/>
                      <w:marTop w:val="0"/>
                      <w:marBottom w:val="0"/>
                      <w:divBdr>
                        <w:top w:val="none" w:sz="0" w:space="0" w:color="auto"/>
                        <w:left w:val="none" w:sz="0" w:space="0" w:color="auto"/>
                        <w:bottom w:val="none" w:sz="0" w:space="0" w:color="auto"/>
                        <w:right w:val="none" w:sz="0" w:space="0" w:color="auto"/>
                      </w:divBdr>
                    </w:div>
                  </w:divsChild>
                </w:div>
                <w:div w:id="58940277">
                  <w:marLeft w:val="0"/>
                  <w:marRight w:val="0"/>
                  <w:marTop w:val="0"/>
                  <w:marBottom w:val="0"/>
                  <w:divBdr>
                    <w:top w:val="none" w:sz="0" w:space="0" w:color="auto"/>
                    <w:left w:val="none" w:sz="0" w:space="0" w:color="auto"/>
                    <w:bottom w:val="none" w:sz="0" w:space="0" w:color="auto"/>
                    <w:right w:val="none" w:sz="0" w:space="0" w:color="auto"/>
                  </w:divBdr>
                  <w:divsChild>
                    <w:div w:id="1986929520">
                      <w:marLeft w:val="0"/>
                      <w:marRight w:val="0"/>
                      <w:marTop w:val="0"/>
                      <w:marBottom w:val="0"/>
                      <w:divBdr>
                        <w:top w:val="none" w:sz="0" w:space="0" w:color="auto"/>
                        <w:left w:val="none" w:sz="0" w:space="0" w:color="auto"/>
                        <w:bottom w:val="none" w:sz="0" w:space="0" w:color="auto"/>
                        <w:right w:val="none" w:sz="0" w:space="0" w:color="auto"/>
                      </w:divBdr>
                    </w:div>
                  </w:divsChild>
                </w:div>
                <w:div w:id="1980765973">
                  <w:marLeft w:val="0"/>
                  <w:marRight w:val="0"/>
                  <w:marTop w:val="0"/>
                  <w:marBottom w:val="0"/>
                  <w:divBdr>
                    <w:top w:val="none" w:sz="0" w:space="0" w:color="auto"/>
                    <w:left w:val="none" w:sz="0" w:space="0" w:color="auto"/>
                    <w:bottom w:val="none" w:sz="0" w:space="0" w:color="auto"/>
                    <w:right w:val="none" w:sz="0" w:space="0" w:color="auto"/>
                  </w:divBdr>
                  <w:divsChild>
                    <w:div w:id="1188758811">
                      <w:marLeft w:val="0"/>
                      <w:marRight w:val="0"/>
                      <w:marTop w:val="0"/>
                      <w:marBottom w:val="0"/>
                      <w:divBdr>
                        <w:top w:val="none" w:sz="0" w:space="0" w:color="auto"/>
                        <w:left w:val="none" w:sz="0" w:space="0" w:color="auto"/>
                        <w:bottom w:val="none" w:sz="0" w:space="0" w:color="auto"/>
                        <w:right w:val="none" w:sz="0" w:space="0" w:color="auto"/>
                      </w:divBdr>
                    </w:div>
                  </w:divsChild>
                </w:div>
                <w:div w:id="112293322">
                  <w:marLeft w:val="0"/>
                  <w:marRight w:val="0"/>
                  <w:marTop w:val="0"/>
                  <w:marBottom w:val="0"/>
                  <w:divBdr>
                    <w:top w:val="none" w:sz="0" w:space="0" w:color="auto"/>
                    <w:left w:val="none" w:sz="0" w:space="0" w:color="auto"/>
                    <w:bottom w:val="none" w:sz="0" w:space="0" w:color="auto"/>
                    <w:right w:val="none" w:sz="0" w:space="0" w:color="auto"/>
                  </w:divBdr>
                  <w:divsChild>
                    <w:div w:id="491023718">
                      <w:marLeft w:val="0"/>
                      <w:marRight w:val="0"/>
                      <w:marTop w:val="0"/>
                      <w:marBottom w:val="0"/>
                      <w:divBdr>
                        <w:top w:val="none" w:sz="0" w:space="0" w:color="auto"/>
                        <w:left w:val="none" w:sz="0" w:space="0" w:color="auto"/>
                        <w:bottom w:val="none" w:sz="0" w:space="0" w:color="auto"/>
                        <w:right w:val="none" w:sz="0" w:space="0" w:color="auto"/>
                      </w:divBdr>
                    </w:div>
                  </w:divsChild>
                </w:div>
                <w:div w:id="1366323705">
                  <w:marLeft w:val="0"/>
                  <w:marRight w:val="0"/>
                  <w:marTop w:val="0"/>
                  <w:marBottom w:val="0"/>
                  <w:divBdr>
                    <w:top w:val="none" w:sz="0" w:space="0" w:color="auto"/>
                    <w:left w:val="none" w:sz="0" w:space="0" w:color="auto"/>
                    <w:bottom w:val="none" w:sz="0" w:space="0" w:color="auto"/>
                    <w:right w:val="none" w:sz="0" w:space="0" w:color="auto"/>
                  </w:divBdr>
                  <w:divsChild>
                    <w:div w:id="1982926738">
                      <w:marLeft w:val="0"/>
                      <w:marRight w:val="0"/>
                      <w:marTop w:val="0"/>
                      <w:marBottom w:val="0"/>
                      <w:divBdr>
                        <w:top w:val="none" w:sz="0" w:space="0" w:color="auto"/>
                        <w:left w:val="none" w:sz="0" w:space="0" w:color="auto"/>
                        <w:bottom w:val="none" w:sz="0" w:space="0" w:color="auto"/>
                        <w:right w:val="none" w:sz="0" w:space="0" w:color="auto"/>
                      </w:divBdr>
                    </w:div>
                  </w:divsChild>
                </w:div>
                <w:div w:id="363136451">
                  <w:marLeft w:val="0"/>
                  <w:marRight w:val="0"/>
                  <w:marTop w:val="0"/>
                  <w:marBottom w:val="0"/>
                  <w:divBdr>
                    <w:top w:val="none" w:sz="0" w:space="0" w:color="auto"/>
                    <w:left w:val="none" w:sz="0" w:space="0" w:color="auto"/>
                    <w:bottom w:val="none" w:sz="0" w:space="0" w:color="auto"/>
                    <w:right w:val="none" w:sz="0" w:space="0" w:color="auto"/>
                  </w:divBdr>
                  <w:divsChild>
                    <w:div w:id="2117016245">
                      <w:marLeft w:val="0"/>
                      <w:marRight w:val="0"/>
                      <w:marTop w:val="0"/>
                      <w:marBottom w:val="0"/>
                      <w:divBdr>
                        <w:top w:val="none" w:sz="0" w:space="0" w:color="auto"/>
                        <w:left w:val="none" w:sz="0" w:space="0" w:color="auto"/>
                        <w:bottom w:val="none" w:sz="0" w:space="0" w:color="auto"/>
                        <w:right w:val="none" w:sz="0" w:space="0" w:color="auto"/>
                      </w:divBdr>
                    </w:div>
                  </w:divsChild>
                </w:div>
                <w:div w:id="971323643">
                  <w:marLeft w:val="0"/>
                  <w:marRight w:val="0"/>
                  <w:marTop w:val="0"/>
                  <w:marBottom w:val="0"/>
                  <w:divBdr>
                    <w:top w:val="none" w:sz="0" w:space="0" w:color="auto"/>
                    <w:left w:val="none" w:sz="0" w:space="0" w:color="auto"/>
                    <w:bottom w:val="none" w:sz="0" w:space="0" w:color="auto"/>
                    <w:right w:val="none" w:sz="0" w:space="0" w:color="auto"/>
                  </w:divBdr>
                  <w:divsChild>
                    <w:div w:id="26611371">
                      <w:marLeft w:val="0"/>
                      <w:marRight w:val="0"/>
                      <w:marTop w:val="0"/>
                      <w:marBottom w:val="0"/>
                      <w:divBdr>
                        <w:top w:val="none" w:sz="0" w:space="0" w:color="auto"/>
                        <w:left w:val="none" w:sz="0" w:space="0" w:color="auto"/>
                        <w:bottom w:val="none" w:sz="0" w:space="0" w:color="auto"/>
                        <w:right w:val="none" w:sz="0" w:space="0" w:color="auto"/>
                      </w:divBdr>
                    </w:div>
                  </w:divsChild>
                </w:div>
                <w:div w:id="1203859385">
                  <w:marLeft w:val="0"/>
                  <w:marRight w:val="0"/>
                  <w:marTop w:val="0"/>
                  <w:marBottom w:val="0"/>
                  <w:divBdr>
                    <w:top w:val="none" w:sz="0" w:space="0" w:color="auto"/>
                    <w:left w:val="none" w:sz="0" w:space="0" w:color="auto"/>
                    <w:bottom w:val="none" w:sz="0" w:space="0" w:color="auto"/>
                    <w:right w:val="none" w:sz="0" w:space="0" w:color="auto"/>
                  </w:divBdr>
                  <w:divsChild>
                    <w:div w:id="301889750">
                      <w:marLeft w:val="0"/>
                      <w:marRight w:val="0"/>
                      <w:marTop w:val="0"/>
                      <w:marBottom w:val="0"/>
                      <w:divBdr>
                        <w:top w:val="none" w:sz="0" w:space="0" w:color="auto"/>
                        <w:left w:val="none" w:sz="0" w:space="0" w:color="auto"/>
                        <w:bottom w:val="none" w:sz="0" w:space="0" w:color="auto"/>
                        <w:right w:val="none" w:sz="0" w:space="0" w:color="auto"/>
                      </w:divBdr>
                    </w:div>
                  </w:divsChild>
                </w:div>
                <w:div w:id="254289540">
                  <w:marLeft w:val="0"/>
                  <w:marRight w:val="0"/>
                  <w:marTop w:val="0"/>
                  <w:marBottom w:val="0"/>
                  <w:divBdr>
                    <w:top w:val="none" w:sz="0" w:space="0" w:color="auto"/>
                    <w:left w:val="none" w:sz="0" w:space="0" w:color="auto"/>
                    <w:bottom w:val="none" w:sz="0" w:space="0" w:color="auto"/>
                    <w:right w:val="none" w:sz="0" w:space="0" w:color="auto"/>
                  </w:divBdr>
                  <w:divsChild>
                    <w:div w:id="886141787">
                      <w:marLeft w:val="0"/>
                      <w:marRight w:val="0"/>
                      <w:marTop w:val="0"/>
                      <w:marBottom w:val="0"/>
                      <w:divBdr>
                        <w:top w:val="none" w:sz="0" w:space="0" w:color="auto"/>
                        <w:left w:val="none" w:sz="0" w:space="0" w:color="auto"/>
                        <w:bottom w:val="none" w:sz="0" w:space="0" w:color="auto"/>
                        <w:right w:val="none" w:sz="0" w:space="0" w:color="auto"/>
                      </w:divBdr>
                    </w:div>
                  </w:divsChild>
                </w:div>
                <w:div w:id="1776754118">
                  <w:marLeft w:val="0"/>
                  <w:marRight w:val="0"/>
                  <w:marTop w:val="0"/>
                  <w:marBottom w:val="0"/>
                  <w:divBdr>
                    <w:top w:val="none" w:sz="0" w:space="0" w:color="auto"/>
                    <w:left w:val="none" w:sz="0" w:space="0" w:color="auto"/>
                    <w:bottom w:val="none" w:sz="0" w:space="0" w:color="auto"/>
                    <w:right w:val="none" w:sz="0" w:space="0" w:color="auto"/>
                  </w:divBdr>
                  <w:divsChild>
                    <w:div w:id="700976639">
                      <w:marLeft w:val="0"/>
                      <w:marRight w:val="0"/>
                      <w:marTop w:val="0"/>
                      <w:marBottom w:val="0"/>
                      <w:divBdr>
                        <w:top w:val="none" w:sz="0" w:space="0" w:color="auto"/>
                        <w:left w:val="none" w:sz="0" w:space="0" w:color="auto"/>
                        <w:bottom w:val="none" w:sz="0" w:space="0" w:color="auto"/>
                        <w:right w:val="none" w:sz="0" w:space="0" w:color="auto"/>
                      </w:divBdr>
                    </w:div>
                  </w:divsChild>
                </w:div>
                <w:div w:id="1499227713">
                  <w:marLeft w:val="0"/>
                  <w:marRight w:val="0"/>
                  <w:marTop w:val="0"/>
                  <w:marBottom w:val="0"/>
                  <w:divBdr>
                    <w:top w:val="none" w:sz="0" w:space="0" w:color="auto"/>
                    <w:left w:val="none" w:sz="0" w:space="0" w:color="auto"/>
                    <w:bottom w:val="none" w:sz="0" w:space="0" w:color="auto"/>
                    <w:right w:val="none" w:sz="0" w:space="0" w:color="auto"/>
                  </w:divBdr>
                  <w:divsChild>
                    <w:div w:id="1274827450">
                      <w:marLeft w:val="0"/>
                      <w:marRight w:val="0"/>
                      <w:marTop w:val="0"/>
                      <w:marBottom w:val="0"/>
                      <w:divBdr>
                        <w:top w:val="none" w:sz="0" w:space="0" w:color="auto"/>
                        <w:left w:val="none" w:sz="0" w:space="0" w:color="auto"/>
                        <w:bottom w:val="none" w:sz="0" w:space="0" w:color="auto"/>
                        <w:right w:val="none" w:sz="0" w:space="0" w:color="auto"/>
                      </w:divBdr>
                    </w:div>
                  </w:divsChild>
                </w:div>
                <w:div w:id="834028790">
                  <w:marLeft w:val="0"/>
                  <w:marRight w:val="0"/>
                  <w:marTop w:val="0"/>
                  <w:marBottom w:val="0"/>
                  <w:divBdr>
                    <w:top w:val="none" w:sz="0" w:space="0" w:color="auto"/>
                    <w:left w:val="none" w:sz="0" w:space="0" w:color="auto"/>
                    <w:bottom w:val="none" w:sz="0" w:space="0" w:color="auto"/>
                    <w:right w:val="none" w:sz="0" w:space="0" w:color="auto"/>
                  </w:divBdr>
                  <w:divsChild>
                    <w:div w:id="2242922">
                      <w:marLeft w:val="0"/>
                      <w:marRight w:val="0"/>
                      <w:marTop w:val="0"/>
                      <w:marBottom w:val="0"/>
                      <w:divBdr>
                        <w:top w:val="none" w:sz="0" w:space="0" w:color="auto"/>
                        <w:left w:val="none" w:sz="0" w:space="0" w:color="auto"/>
                        <w:bottom w:val="none" w:sz="0" w:space="0" w:color="auto"/>
                        <w:right w:val="none" w:sz="0" w:space="0" w:color="auto"/>
                      </w:divBdr>
                    </w:div>
                  </w:divsChild>
                </w:div>
                <w:div w:id="884609615">
                  <w:marLeft w:val="0"/>
                  <w:marRight w:val="0"/>
                  <w:marTop w:val="0"/>
                  <w:marBottom w:val="0"/>
                  <w:divBdr>
                    <w:top w:val="none" w:sz="0" w:space="0" w:color="auto"/>
                    <w:left w:val="none" w:sz="0" w:space="0" w:color="auto"/>
                    <w:bottom w:val="none" w:sz="0" w:space="0" w:color="auto"/>
                    <w:right w:val="none" w:sz="0" w:space="0" w:color="auto"/>
                  </w:divBdr>
                  <w:divsChild>
                    <w:div w:id="783505152">
                      <w:marLeft w:val="0"/>
                      <w:marRight w:val="0"/>
                      <w:marTop w:val="0"/>
                      <w:marBottom w:val="0"/>
                      <w:divBdr>
                        <w:top w:val="none" w:sz="0" w:space="0" w:color="auto"/>
                        <w:left w:val="none" w:sz="0" w:space="0" w:color="auto"/>
                        <w:bottom w:val="none" w:sz="0" w:space="0" w:color="auto"/>
                        <w:right w:val="none" w:sz="0" w:space="0" w:color="auto"/>
                      </w:divBdr>
                    </w:div>
                  </w:divsChild>
                </w:div>
                <w:div w:id="310647012">
                  <w:marLeft w:val="0"/>
                  <w:marRight w:val="0"/>
                  <w:marTop w:val="0"/>
                  <w:marBottom w:val="0"/>
                  <w:divBdr>
                    <w:top w:val="none" w:sz="0" w:space="0" w:color="auto"/>
                    <w:left w:val="none" w:sz="0" w:space="0" w:color="auto"/>
                    <w:bottom w:val="none" w:sz="0" w:space="0" w:color="auto"/>
                    <w:right w:val="none" w:sz="0" w:space="0" w:color="auto"/>
                  </w:divBdr>
                  <w:divsChild>
                    <w:div w:id="1931231137">
                      <w:marLeft w:val="0"/>
                      <w:marRight w:val="0"/>
                      <w:marTop w:val="0"/>
                      <w:marBottom w:val="0"/>
                      <w:divBdr>
                        <w:top w:val="none" w:sz="0" w:space="0" w:color="auto"/>
                        <w:left w:val="none" w:sz="0" w:space="0" w:color="auto"/>
                        <w:bottom w:val="none" w:sz="0" w:space="0" w:color="auto"/>
                        <w:right w:val="none" w:sz="0" w:space="0" w:color="auto"/>
                      </w:divBdr>
                    </w:div>
                  </w:divsChild>
                </w:div>
                <w:div w:id="2068071430">
                  <w:marLeft w:val="0"/>
                  <w:marRight w:val="0"/>
                  <w:marTop w:val="0"/>
                  <w:marBottom w:val="0"/>
                  <w:divBdr>
                    <w:top w:val="none" w:sz="0" w:space="0" w:color="auto"/>
                    <w:left w:val="none" w:sz="0" w:space="0" w:color="auto"/>
                    <w:bottom w:val="none" w:sz="0" w:space="0" w:color="auto"/>
                    <w:right w:val="none" w:sz="0" w:space="0" w:color="auto"/>
                  </w:divBdr>
                  <w:divsChild>
                    <w:div w:id="2113086740">
                      <w:marLeft w:val="0"/>
                      <w:marRight w:val="0"/>
                      <w:marTop w:val="0"/>
                      <w:marBottom w:val="0"/>
                      <w:divBdr>
                        <w:top w:val="none" w:sz="0" w:space="0" w:color="auto"/>
                        <w:left w:val="none" w:sz="0" w:space="0" w:color="auto"/>
                        <w:bottom w:val="none" w:sz="0" w:space="0" w:color="auto"/>
                        <w:right w:val="none" w:sz="0" w:space="0" w:color="auto"/>
                      </w:divBdr>
                    </w:div>
                  </w:divsChild>
                </w:div>
                <w:div w:id="1806921207">
                  <w:marLeft w:val="0"/>
                  <w:marRight w:val="0"/>
                  <w:marTop w:val="0"/>
                  <w:marBottom w:val="0"/>
                  <w:divBdr>
                    <w:top w:val="none" w:sz="0" w:space="0" w:color="auto"/>
                    <w:left w:val="none" w:sz="0" w:space="0" w:color="auto"/>
                    <w:bottom w:val="none" w:sz="0" w:space="0" w:color="auto"/>
                    <w:right w:val="none" w:sz="0" w:space="0" w:color="auto"/>
                  </w:divBdr>
                  <w:divsChild>
                    <w:div w:id="1170485664">
                      <w:marLeft w:val="0"/>
                      <w:marRight w:val="0"/>
                      <w:marTop w:val="0"/>
                      <w:marBottom w:val="0"/>
                      <w:divBdr>
                        <w:top w:val="none" w:sz="0" w:space="0" w:color="auto"/>
                        <w:left w:val="none" w:sz="0" w:space="0" w:color="auto"/>
                        <w:bottom w:val="none" w:sz="0" w:space="0" w:color="auto"/>
                        <w:right w:val="none" w:sz="0" w:space="0" w:color="auto"/>
                      </w:divBdr>
                    </w:div>
                  </w:divsChild>
                </w:div>
                <w:div w:id="1603490085">
                  <w:marLeft w:val="0"/>
                  <w:marRight w:val="0"/>
                  <w:marTop w:val="0"/>
                  <w:marBottom w:val="0"/>
                  <w:divBdr>
                    <w:top w:val="none" w:sz="0" w:space="0" w:color="auto"/>
                    <w:left w:val="none" w:sz="0" w:space="0" w:color="auto"/>
                    <w:bottom w:val="none" w:sz="0" w:space="0" w:color="auto"/>
                    <w:right w:val="none" w:sz="0" w:space="0" w:color="auto"/>
                  </w:divBdr>
                  <w:divsChild>
                    <w:div w:id="1197541252">
                      <w:marLeft w:val="0"/>
                      <w:marRight w:val="0"/>
                      <w:marTop w:val="0"/>
                      <w:marBottom w:val="0"/>
                      <w:divBdr>
                        <w:top w:val="none" w:sz="0" w:space="0" w:color="auto"/>
                        <w:left w:val="none" w:sz="0" w:space="0" w:color="auto"/>
                        <w:bottom w:val="none" w:sz="0" w:space="0" w:color="auto"/>
                        <w:right w:val="none" w:sz="0" w:space="0" w:color="auto"/>
                      </w:divBdr>
                    </w:div>
                  </w:divsChild>
                </w:div>
                <w:div w:id="1545556946">
                  <w:marLeft w:val="0"/>
                  <w:marRight w:val="0"/>
                  <w:marTop w:val="0"/>
                  <w:marBottom w:val="0"/>
                  <w:divBdr>
                    <w:top w:val="none" w:sz="0" w:space="0" w:color="auto"/>
                    <w:left w:val="none" w:sz="0" w:space="0" w:color="auto"/>
                    <w:bottom w:val="none" w:sz="0" w:space="0" w:color="auto"/>
                    <w:right w:val="none" w:sz="0" w:space="0" w:color="auto"/>
                  </w:divBdr>
                  <w:divsChild>
                    <w:div w:id="712384987">
                      <w:marLeft w:val="0"/>
                      <w:marRight w:val="0"/>
                      <w:marTop w:val="0"/>
                      <w:marBottom w:val="0"/>
                      <w:divBdr>
                        <w:top w:val="none" w:sz="0" w:space="0" w:color="auto"/>
                        <w:left w:val="none" w:sz="0" w:space="0" w:color="auto"/>
                        <w:bottom w:val="none" w:sz="0" w:space="0" w:color="auto"/>
                        <w:right w:val="none" w:sz="0" w:space="0" w:color="auto"/>
                      </w:divBdr>
                    </w:div>
                  </w:divsChild>
                </w:div>
                <w:div w:id="1138455494">
                  <w:marLeft w:val="0"/>
                  <w:marRight w:val="0"/>
                  <w:marTop w:val="0"/>
                  <w:marBottom w:val="0"/>
                  <w:divBdr>
                    <w:top w:val="none" w:sz="0" w:space="0" w:color="auto"/>
                    <w:left w:val="none" w:sz="0" w:space="0" w:color="auto"/>
                    <w:bottom w:val="none" w:sz="0" w:space="0" w:color="auto"/>
                    <w:right w:val="none" w:sz="0" w:space="0" w:color="auto"/>
                  </w:divBdr>
                  <w:divsChild>
                    <w:div w:id="1186094986">
                      <w:marLeft w:val="0"/>
                      <w:marRight w:val="0"/>
                      <w:marTop w:val="0"/>
                      <w:marBottom w:val="0"/>
                      <w:divBdr>
                        <w:top w:val="none" w:sz="0" w:space="0" w:color="auto"/>
                        <w:left w:val="none" w:sz="0" w:space="0" w:color="auto"/>
                        <w:bottom w:val="none" w:sz="0" w:space="0" w:color="auto"/>
                        <w:right w:val="none" w:sz="0" w:space="0" w:color="auto"/>
                      </w:divBdr>
                    </w:div>
                  </w:divsChild>
                </w:div>
                <w:div w:id="1307247893">
                  <w:marLeft w:val="0"/>
                  <w:marRight w:val="0"/>
                  <w:marTop w:val="0"/>
                  <w:marBottom w:val="0"/>
                  <w:divBdr>
                    <w:top w:val="none" w:sz="0" w:space="0" w:color="auto"/>
                    <w:left w:val="none" w:sz="0" w:space="0" w:color="auto"/>
                    <w:bottom w:val="none" w:sz="0" w:space="0" w:color="auto"/>
                    <w:right w:val="none" w:sz="0" w:space="0" w:color="auto"/>
                  </w:divBdr>
                  <w:divsChild>
                    <w:div w:id="487403569">
                      <w:marLeft w:val="0"/>
                      <w:marRight w:val="0"/>
                      <w:marTop w:val="0"/>
                      <w:marBottom w:val="0"/>
                      <w:divBdr>
                        <w:top w:val="none" w:sz="0" w:space="0" w:color="auto"/>
                        <w:left w:val="none" w:sz="0" w:space="0" w:color="auto"/>
                        <w:bottom w:val="none" w:sz="0" w:space="0" w:color="auto"/>
                        <w:right w:val="none" w:sz="0" w:space="0" w:color="auto"/>
                      </w:divBdr>
                    </w:div>
                  </w:divsChild>
                </w:div>
                <w:div w:id="2004235919">
                  <w:marLeft w:val="0"/>
                  <w:marRight w:val="0"/>
                  <w:marTop w:val="0"/>
                  <w:marBottom w:val="0"/>
                  <w:divBdr>
                    <w:top w:val="none" w:sz="0" w:space="0" w:color="auto"/>
                    <w:left w:val="none" w:sz="0" w:space="0" w:color="auto"/>
                    <w:bottom w:val="none" w:sz="0" w:space="0" w:color="auto"/>
                    <w:right w:val="none" w:sz="0" w:space="0" w:color="auto"/>
                  </w:divBdr>
                  <w:divsChild>
                    <w:div w:id="1963071536">
                      <w:marLeft w:val="0"/>
                      <w:marRight w:val="0"/>
                      <w:marTop w:val="0"/>
                      <w:marBottom w:val="0"/>
                      <w:divBdr>
                        <w:top w:val="none" w:sz="0" w:space="0" w:color="auto"/>
                        <w:left w:val="none" w:sz="0" w:space="0" w:color="auto"/>
                        <w:bottom w:val="none" w:sz="0" w:space="0" w:color="auto"/>
                        <w:right w:val="none" w:sz="0" w:space="0" w:color="auto"/>
                      </w:divBdr>
                    </w:div>
                  </w:divsChild>
                </w:div>
                <w:div w:id="1897086525">
                  <w:marLeft w:val="0"/>
                  <w:marRight w:val="0"/>
                  <w:marTop w:val="0"/>
                  <w:marBottom w:val="0"/>
                  <w:divBdr>
                    <w:top w:val="none" w:sz="0" w:space="0" w:color="auto"/>
                    <w:left w:val="none" w:sz="0" w:space="0" w:color="auto"/>
                    <w:bottom w:val="none" w:sz="0" w:space="0" w:color="auto"/>
                    <w:right w:val="none" w:sz="0" w:space="0" w:color="auto"/>
                  </w:divBdr>
                  <w:divsChild>
                    <w:div w:id="380061454">
                      <w:marLeft w:val="0"/>
                      <w:marRight w:val="0"/>
                      <w:marTop w:val="0"/>
                      <w:marBottom w:val="0"/>
                      <w:divBdr>
                        <w:top w:val="none" w:sz="0" w:space="0" w:color="auto"/>
                        <w:left w:val="none" w:sz="0" w:space="0" w:color="auto"/>
                        <w:bottom w:val="none" w:sz="0" w:space="0" w:color="auto"/>
                        <w:right w:val="none" w:sz="0" w:space="0" w:color="auto"/>
                      </w:divBdr>
                    </w:div>
                  </w:divsChild>
                </w:div>
                <w:div w:id="2110927952">
                  <w:marLeft w:val="0"/>
                  <w:marRight w:val="0"/>
                  <w:marTop w:val="0"/>
                  <w:marBottom w:val="0"/>
                  <w:divBdr>
                    <w:top w:val="none" w:sz="0" w:space="0" w:color="auto"/>
                    <w:left w:val="none" w:sz="0" w:space="0" w:color="auto"/>
                    <w:bottom w:val="none" w:sz="0" w:space="0" w:color="auto"/>
                    <w:right w:val="none" w:sz="0" w:space="0" w:color="auto"/>
                  </w:divBdr>
                  <w:divsChild>
                    <w:div w:id="960841996">
                      <w:marLeft w:val="0"/>
                      <w:marRight w:val="0"/>
                      <w:marTop w:val="0"/>
                      <w:marBottom w:val="0"/>
                      <w:divBdr>
                        <w:top w:val="none" w:sz="0" w:space="0" w:color="auto"/>
                        <w:left w:val="none" w:sz="0" w:space="0" w:color="auto"/>
                        <w:bottom w:val="none" w:sz="0" w:space="0" w:color="auto"/>
                        <w:right w:val="none" w:sz="0" w:space="0" w:color="auto"/>
                      </w:divBdr>
                    </w:div>
                  </w:divsChild>
                </w:div>
                <w:div w:id="1507866672">
                  <w:marLeft w:val="0"/>
                  <w:marRight w:val="0"/>
                  <w:marTop w:val="0"/>
                  <w:marBottom w:val="0"/>
                  <w:divBdr>
                    <w:top w:val="none" w:sz="0" w:space="0" w:color="auto"/>
                    <w:left w:val="none" w:sz="0" w:space="0" w:color="auto"/>
                    <w:bottom w:val="none" w:sz="0" w:space="0" w:color="auto"/>
                    <w:right w:val="none" w:sz="0" w:space="0" w:color="auto"/>
                  </w:divBdr>
                  <w:divsChild>
                    <w:div w:id="2135974824">
                      <w:marLeft w:val="0"/>
                      <w:marRight w:val="0"/>
                      <w:marTop w:val="0"/>
                      <w:marBottom w:val="0"/>
                      <w:divBdr>
                        <w:top w:val="none" w:sz="0" w:space="0" w:color="auto"/>
                        <w:left w:val="none" w:sz="0" w:space="0" w:color="auto"/>
                        <w:bottom w:val="none" w:sz="0" w:space="0" w:color="auto"/>
                        <w:right w:val="none" w:sz="0" w:space="0" w:color="auto"/>
                      </w:divBdr>
                    </w:div>
                  </w:divsChild>
                </w:div>
                <w:div w:id="1493837623">
                  <w:marLeft w:val="0"/>
                  <w:marRight w:val="0"/>
                  <w:marTop w:val="0"/>
                  <w:marBottom w:val="0"/>
                  <w:divBdr>
                    <w:top w:val="none" w:sz="0" w:space="0" w:color="auto"/>
                    <w:left w:val="none" w:sz="0" w:space="0" w:color="auto"/>
                    <w:bottom w:val="none" w:sz="0" w:space="0" w:color="auto"/>
                    <w:right w:val="none" w:sz="0" w:space="0" w:color="auto"/>
                  </w:divBdr>
                  <w:divsChild>
                    <w:div w:id="320811641">
                      <w:marLeft w:val="0"/>
                      <w:marRight w:val="0"/>
                      <w:marTop w:val="0"/>
                      <w:marBottom w:val="0"/>
                      <w:divBdr>
                        <w:top w:val="none" w:sz="0" w:space="0" w:color="auto"/>
                        <w:left w:val="none" w:sz="0" w:space="0" w:color="auto"/>
                        <w:bottom w:val="none" w:sz="0" w:space="0" w:color="auto"/>
                        <w:right w:val="none" w:sz="0" w:space="0" w:color="auto"/>
                      </w:divBdr>
                    </w:div>
                  </w:divsChild>
                </w:div>
                <w:div w:id="1416247304">
                  <w:marLeft w:val="0"/>
                  <w:marRight w:val="0"/>
                  <w:marTop w:val="0"/>
                  <w:marBottom w:val="0"/>
                  <w:divBdr>
                    <w:top w:val="none" w:sz="0" w:space="0" w:color="auto"/>
                    <w:left w:val="none" w:sz="0" w:space="0" w:color="auto"/>
                    <w:bottom w:val="none" w:sz="0" w:space="0" w:color="auto"/>
                    <w:right w:val="none" w:sz="0" w:space="0" w:color="auto"/>
                  </w:divBdr>
                  <w:divsChild>
                    <w:div w:id="2069452104">
                      <w:marLeft w:val="0"/>
                      <w:marRight w:val="0"/>
                      <w:marTop w:val="0"/>
                      <w:marBottom w:val="0"/>
                      <w:divBdr>
                        <w:top w:val="none" w:sz="0" w:space="0" w:color="auto"/>
                        <w:left w:val="none" w:sz="0" w:space="0" w:color="auto"/>
                        <w:bottom w:val="none" w:sz="0" w:space="0" w:color="auto"/>
                        <w:right w:val="none" w:sz="0" w:space="0" w:color="auto"/>
                      </w:divBdr>
                    </w:div>
                  </w:divsChild>
                </w:div>
                <w:div w:id="652299524">
                  <w:marLeft w:val="0"/>
                  <w:marRight w:val="0"/>
                  <w:marTop w:val="0"/>
                  <w:marBottom w:val="0"/>
                  <w:divBdr>
                    <w:top w:val="none" w:sz="0" w:space="0" w:color="auto"/>
                    <w:left w:val="none" w:sz="0" w:space="0" w:color="auto"/>
                    <w:bottom w:val="none" w:sz="0" w:space="0" w:color="auto"/>
                    <w:right w:val="none" w:sz="0" w:space="0" w:color="auto"/>
                  </w:divBdr>
                  <w:divsChild>
                    <w:div w:id="454758792">
                      <w:marLeft w:val="0"/>
                      <w:marRight w:val="0"/>
                      <w:marTop w:val="0"/>
                      <w:marBottom w:val="0"/>
                      <w:divBdr>
                        <w:top w:val="none" w:sz="0" w:space="0" w:color="auto"/>
                        <w:left w:val="none" w:sz="0" w:space="0" w:color="auto"/>
                        <w:bottom w:val="none" w:sz="0" w:space="0" w:color="auto"/>
                        <w:right w:val="none" w:sz="0" w:space="0" w:color="auto"/>
                      </w:divBdr>
                    </w:div>
                  </w:divsChild>
                </w:div>
                <w:div w:id="930622796">
                  <w:marLeft w:val="0"/>
                  <w:marRight w:val="0"/>
                  <w:marTop w:val="0"/>
                  <w:marBottom w:val="0"/>
                  <w:divBdr>
                    <w:top w:val="none" w:sz="0" w:space="0" w:color="auto"/>
                    <w:left w:val="none" w:sz="0" w:space="0" w:color="auto"/>
                    <w:bottom w:val="none" w:sz="0" w:space="0" w:color="auto"/>
                    <w:right w:val="none" w:sz="0" w:space="0" w:color="auto"/>
                  </w:divBdr>
                  <w:divsChild>
                    <w:div w:id="943608352">
                      <w:marLeft w:val="0"/>
                      <w:marRight w:val="0"/>
                      <w:marTop w:val="0"/>
                      <w:marBottom w:val="0"/>
                      <w:divBdr>
                        <w:top w:val="none" w:sz="0" w:space="0" w:color="auto"/>
                        <w:left w:val="none" w:sz="0" w:space="0" w:color="auto"/>
                        <w:bottom w:val="none" w:sz="0" w:space="0" w:color="auto"/>
                        <w:right w:val="none" w:sz="0" w:space="0" w:color="auto"/>
                      </w:divBdr>
                    </w:div>
                  </w:divsChild>
                </w:div>
                <w:div w:id="562061580">
                  <w:marLeft w:val="0"/>
                  <w:marRight w:val="0"/>
                  <w:marTop w:val="0"/>
                  <w:marBottom w:val="0"/>
                  <w:divBdr>
                    <w:top w:val="none" w:sz="0" w:space="0" w:color="auto"/>
                    <w:left w:val="none" w:sz="0" w:space="0" w:color="auto"/>
                    <w:bottom w:val="none" w:sz="0" w:space="0" w:color="auto"/>
                    <w:right w:val="none" w:sz="0" w:space="0" w:color="auto"/>
                  </w:divBdr>
                  <w:divsChild>
                    <w:div w:id="1382439516">
                      <w:marLeft w:val="0"/>
                      <w:marRight w:val="0"/>
                      <w:marTop w:val="0"/>
                      <w:marBottom w:val="0"/>
                      <w:divBdr>
                        <w:top w:val="none" w:sz="0" w:space="0" w:color="auto"/>
                        <w:left w:val="none" w:sz="0" w:space="0" w:color="auto"/>
                        <w:bottom w:val="none" w:sz="0" w:space="0" w:color="auto"/>
                        <w:right w:val="none" w:sz="0" w:space="0" w:color="auto"/>
                      </w:divBdr>
                    </w:div>
                  </w:divsChild>
                </w:div>
                <w:div w:id="775515632">
                  <w:marLeft w:val="0"/>
                  <w:marRight w:val="0"/>
                  <w:marTop w:val="0"/>
                  <w:marBottom w:val="0"/>
                  <w:divBdr>
                    <w:top w:val="none" w:sz="0" w:space="0" w:color="auto"/>
                    <w:left w:val="none" w:sz="0" w:space="0" w:color="auto"/>
                    <w:bottom w:val="none" w:sz="0" w:space="0" w:color="auto"/>
                    <w:right w:val="none" w:sz="0" w:space="0" w:color="auto"/>
                  </w:divBdr>
                  <w:divsChild>
                    <w:div w:id="891423195">
                      <w:marLeft w:val="0"/>
                      <w:marRight w:val="0"/>
                      <w:marTop w:val="0"/>
                      <w:marBottom w:val="0"/>
                      <w:divBdr>
                        <w:top w:val="none" w:sz="0" w:space="0" w:color="auto"/>
                        <w:left w:val="none" w:sz="0" w:space="0" w:color="auto"/>
                        <w:bottom w:val="none" w:sz="0" w:space="0" w:color="auto"/>
                        <w:right w:val="none" w:sz="0" w:space="0" w:color="auto"/>
                      </w:divBdr>
                    </w:div>
                  </w:divsChild>
                </w:div>
                <w:div w:id="1812364688">
                  <w:marLeft w:val="0"/>
                  <w:marRight w:val="0"/>
                  <w:marTop w:val="0"/>
                  <w:marBottom w:val="0"/>
                  <w:divBdr>
                    <w:top w:val="none" w:sz="0" w:space="0" w:color="auto"/>
                    <w:left w:val="none" w:sz="0" w:space="0" w:color="auto"/>
                    <w:bottom w:val="none" w:sz="0" w:space="0" w:color="auto"/>
                    <w:right w:val="none" w:sz="0" w:space="0" w:color="auto"/>
                  </w:divBdr>
                  <w:divsChild>
                    <w:div w:id="875239705">
                      <w:marLeft w:val="0"/>
                      <w:marRight w:val="0"/>
                      <w:marTop w:val="0"/>
                      <w:marBottom w:val="0"/>
                      <w:divBdr>
                        <w:top w:val="none" w:sz="0" w:space="0" w:color="auto"/>
                        <w:left w:val="none" w:sz="0" w:space="0" w:color="auto"/>
                        <w:bottom w:val="none" w:sz="0" w:space="0" w:color="auto"/>
                        <w:right w:val="none" w:sz="0" w:space="0" w:color="auto"/>
                      </w:divBdr>
                    </w:div>
                  </w:divsChild>
                </w:div>
                <w:div w:id="872616938">
                  <w:marLeft w:val="0"/>
                  <w:marRight w:val="0"/>
                  <w:marTop w:val="0"/>
                  <w:marBottom w:val="0"/>
                  <w:divBdr>
                    <w:top w:val="none" w:sz="0" w:space="0" w:color="auto"/>
                    <w:left w:val="none" w:sz="0" w:space="0" w:color="auto"/>
                    <w:bottom w:val="none" w:sz="0" w:space="0" w:color="auto"/>
                    <w:right w:val="none" w:sz="0" w:space="0" w:color="auto"/>
                  </w:divBdr>
                  <w:divsChild>
                    <w:div w:id="721363308">
                      <w:marLeft w:val="0"/>
                      <w:marRight w:val="0"/>
                      <w:marTop w:val="0"/>
                      <w:marBottom w:val="0"/>
                      <w:divBdr>
                        <w:top w:val="none" w:sz="0" w:space="0" w:color="auto"/>
                        <w:left w:val="none" w:sz="0" w:space="0" w:color="auto"/>
                        <w:bottom w:val="none" w:sz="0" w:space="0" w:color="auto"/>
                        <w:right w:val="none" w:sz="0" w:space="0" w:color="auto"/>
                      </w:divBdr>
                    </w:div>
                  </w:divsChild>
                </w:div>
                <w:div w:id="1223714622">
                  <w:marLeft w:val="0"/>
                  <w:marRight w:val="0"/>
                  <w:marTop w:val="0"/>
                  <w:marBottom w:val="0"/>
                  <w:divBdr>
                    <w:top w:val="none" w:sz="0" w:space="0" w:color="auto"/>
                    <w:left w:val="none" w:sz="0" w:space="0" w:color="auto"/>
                    <w:bottom w:val="none" w:sz="0" w:space="0" w:color="auto"/>
                    <w:right w:val="none" w:sz="0" w:space="0" w:color="auto"/>
                  </w:divBdr>
                  <w:divsChild>
                    <w:div w:id="177699877">
                      <w:marLeft w:val="0"/>
                      <w:marRight w:val="0"/>
                      <w:marTop w:val="0"/>
                      <w:marBottom w:val="0"/>
                      <w:divBdr>
                        <w:top w:val="none" w:sz="0" w:space="0" w:color="auto"/>
                        <w:left w:val="none" w:sz="0" w:space="0" w:color="auto"/>
                        <w:bottom w:val="none" w:sz="0" w:space="0" w:color="auto"/>
                        <w:right w:val="none" w:sz="0" w:space="0" w:color="auto"/>
                      </w:divBdr>
                    </w:div>
                  </w:divsChild>
                </w:div>
                <w:div w:id="1849828003">
                  <w:marLeft w:val="0"/>
                  <w:marRight w:val="0"/>
                  <w:marTop w:val="0"/>
                  <w:marBottom w:val="0"/>
                  <w:divBdr>
                    <w:top w:val="none" w:sz="0" w:space="0" w:color="auto"/>
                    <w:left w:val="none" w:sz="0" w:space="0" w:color="auto"/>
                    <w:bottom w:val="none" w:sz="0" w:space="0" w:color="auto"/>
                    <w:right w:val="none" w:sz="0" w:space="0" w:color="auto"/>
                  </w:divBdr>
                  <w:divsChild>
                    <w:div w:id="1444807906">
                      <w:marLeft w:val="0"/>
                      <w:marRight w:val="0"/>
                      <w:marTop w:val="0"/>
                      <w:marBottom w:val="0"/>
                      <w:divBdr>
                        <w:top w:val="none" w:sz="0" w:space="0" w:color="auto"/>
                        <w:left w:val="none" w:sz="0" w:space="0" w:color="auto"/>
                        <w:bottom w:val="none" w:sz="0" w:space="0" w:color="auto"/>
                        <w:right w:val="none" w:sz="0" w:space="0" w:color="auto"/>
                      </w:divBdr>
                    </w:div>
                  </w:divsChild>
                </w:div>
                <w:div w:id="570040883">
                  <w:marLeft w:val="0"/>
                  <w:marRight w:val="0"/>
                  <w:marTop w:val="0"/>
                  <w:marBottom w:val="0"/>
                  <w:divBdr>
                    <w:top w:val="none" w:sz="0" w:space="0" w:color="auto"/>
                    <w:left w:val="none" w:sz="0" w:space="0" w:color="auto"/>
                    <w:bottom w:val="none" w:sz="0" w:space="0" w:color="auto"/>
                    <w:right w:val="none" w:sz="0" w:space="0" w:color="auto"/>
                  </w:divBdr>
                  <w:divsChild>
                    <w:div w:id="1313411861">
                      <w:marLeft w:val="0"/>
                      <w:marRight w:val="0"/>
                      <w:marTop w:val="0"/>
                      <w:marBottom w:val="0"/>
                      <w:divBdr>
                        <w:top w:val="none" w:sz="0" w:space="0" w:color="auto"/>
                        <w:left w:val="none" w:sz="0" w:space="0" w:color="auto"/>
                        <w:bottom w:val="none" w:sz="0" w:space="0" w:color="auto"/>
                        <w:right w:val="none" w:sz="0" w:space="0" w:color="auto"/>
                      </w:divBdr>
                    </w:div>
                  </w:divsChild>
                </w:div>
                <w:div w:id="1663772258">
                  <w:marLeft w:val="0"/>
                  <w:marRight w:val="0"/>
                  <w:marTop w:val="0"/>
                  <w:marBottom w:val="0"/>
                  <w:divBdr>
                    <w:top w:val="none" w:sz="0" w:space="0" w:color="auto"/>
                    <w:left w:val="none" w:sz="0" w:space="0" w:color="auto"/>
                    <w:bottom w:val="none" w:sz="0" w:space="0" w:color="auto"/>
                    <w:right w:val="none" w:sz="0" w:space="0" w:color="auto"/>
                  </w:divBdr>
                  <w:divsChild>
                    <w:div w:id="72899219">
                      <w:marLeft w:val="0"/>
                      <w:marRight w:val="0"/>
                      <w:marTop w:val="0"/>
                      <w:marBottom w:val="0"/>
                      <w:divBdr>
                        <w:top w:val="none" w:sz="0" w:space="0" w:color="auto"/>
                        <w:left w:val="none" w:sz="0" w:space="0" w:color="auto"/>
                        <w:bottom w:val="none" w:sz="0" w:space="0" w:color="auto"/>
                        <w:right w:val="none" w:sz="0" w:space="0" w:color="auto"/>
                      </w:divBdr>
                    </w:div>
                  </w:divsChild>
                </w:div>
                <w:div w:id="367460594">
                  <w:marLeft w:val="0"/>
                  <w:marRight w:val="0"/>
                  <w:marTop w:val="0"/>
                  <w:marBottom w:val="0"/>
                  <w:divBdr>
                    <w:top w:val="none" w:sz="0" w:space="0" w:color="auto"/>
                    <w:left w:val="none" w:sz="0" w:space="0" w:color="auto"/>
                    <w:bottom w:val="none" w:sz="0" w:space="0" w:color="auto"/>
                    <w:right w:val="none" w:sz="0" w:space="0" w:color="auto"/>
                  </w:divBdr>
                  <w:divsChild>
                    <w:div w:id="76943635">
                      <w:marLeft w:val="0"/>
                      <w:marRight w:val="0"/>
                      <w:marTop w:val="0"/>
                      <w:marBottom w:val="0"/>
                      <w:divBdr>
                        <w:top w:val="none" w:sz="0" w:space="0" w:color="auto"/>
                        <w:left w:val="none" w:sz="0" w:space="0" w:color="auto"/>
                        <w:bottom w:val="none" w:sz="0" w:space="0" w:color="auto"/>
                        <w:right w:val="none" w:sz="0" w:space="0" w:color="auto"/>
                      </w:divBdr>
                    </w:div>
                  </w:divsChild>
                </w:div>
                <w:div w:id="1058825150">
                  <w:marLeft w:val="0"/>
                  <w:marRight w:val="0"/>
                  <w:marTop w:val="0"/>
                  <w:marBottom w:val="0"/>
                  <w:divBdr>
                    <w:top w:val="none" w:sz="0" w:space="0" w:color="auto"/>
                    <w:left w:val="none" w:sz="0" w:space="0" w:color="auto"/>
                    <w:bottom w:val="none" w:sz="0" w:space="0" w:color="auto"/>
                    <w:right w:val="none" w:sz="0" w:space="0" w:color="auto"/>
                  </w:divBdr>
                  <w:divsChild>
                    <w:div w:id="1239288157">
                      <w:marLeft w:val="0"/>
                      <w:marRight w:val="0"/>
                      <w:marTop w:val="0"/>
                      <w:marBottom w:val="0"/>
                      <w:divBdr>
                        <w:top w:val="none" w:sz="0" w:space="0" w:color="auto"/>
                        <w:left w:val="none" w:sz="0" w:space="0" w:color="auto"/>
                        <w:bottom w:val="none" w:sz="0" w:space="0" w:color="auto"/>
                        <w:right w:val="none" w:sz="0" w:space="0" w:color="auto"/>
                      </w:divBdr>
                    </w:div>
                  </w:divsChild>
                </w:div>
                <w:div w:id="2035378193">
                  <w:marLeft w:val="0"/>
                  <w:marRight w:val="0"/>
                  <w:marTop w:val="0"/>
                  <w:marBottom w:val="0"/>
                  <w:divBdr>
                    <w:top w:val="none" w:sz="0" w:space="0" w:color="auto"/>
                    <w:left w:val="none" w:sz="0" w:space="0" w:color="auto"/>
                    <w:bottom w:val="none" w:sz="0" w:space="0" w:color="auto"/>
                    <w:right w:val="none" w:sz="0" w:space="0" w:color="auto"/>
                  </w:divBdr>
                  <w:divsChild>
                    <w:div w:id="270669295">
                      <w:marLeft w:val="0"/>
                      <w:marRight w:val="0"/>
                      <w:marTop w:val="0"/>
                      <w:marBottom w:val="0"/>
                      <w:divBdr>
                        <w:top w:val="none" w:sz="0" w:space="0" w:color="auto"/>
                        <w:left w:val="none" w:sz="0" w:space="0" w:color="auto"/>
                        <w:bottom w:val="none" w:sz="0" w:space="0" w:color="auto"/>
                        <w:right w:val="none" w:sz="0" w:space="0" w:color="auto"/>
                      </w:divBdr>
                    </w:div>
                  </w:divsChild>
                </w:div>
                <w:div w:id="2002610971">
                  <w:marLeft w:val="0"/>
                  <w:marRight w:val="0"/>
                  <w:marTop w:val="0"/>
                  <w:marBottom w:val="0"/>
                  <w:divBdr>
                    <w:top w:val="none" w:sz="0" w:space="0" w:color="auto"/>
                    <w:left w:val="none" w:sz="0" w:space="0" w:color="auto"/>
                    <w:bottom w:val="none" w:sz="0" w:space="0" w:color="auto"/>
                    <w:right w:val="none" w:sz="0" w:space="0" w:color="auto"/>
                  </w:divBdr>
                  <w:divsChild>
                    <w:div w:id="1821191758">
                      <w:marLeft w:val="0"/>
                      <w:marRight w:val="0"/>
                      <w:marTop w:val="0"/>
                      <w:marBottom w:val="0"/>
                      <w:divBdr>
                        <w:top w:val="none" w:sz="0" w:space="0" w:color="auto"/>
                        <w:left w:val="none" w:sz="0" w:space="0" w:color="auto"/>
                        <w:bottom w:val="none" w:sz="0" w:space="0" w:color="auto"/>
                        <w:right w:val="none" w:sz="0" w:space="0" w:color="auto"/>
                      </w:divBdr>
                    </w:div>
                  </w:divsChild>
                </w:div>
                <w:div w:id="8024242">
                  <w:marLeft w:val="0"/>
                  <w:marRight w:val="0"/>
                  <w:marTop w:val="0"/>
                  <w:marBottom w:val="0"/>
                  <w:divBdr>
                    <w:top w:val="none" w:sz="0" w:space="0" w:color="auto"/>
                    <w:left w:val="none" w:sz="0" w:space="0" w:color="auto"/>
                    <w:bottom w:val="none" w:sz="0" w:space="0" w:color="auto"/>
                    <w:right w:val="none" w:sz="0" w:space="0" w:color="auto"/>
                  </w:divBdr>
                  <w:divsChild>
                    <w:div w:id="2142770608">
                      <w:marLeft w:val="0"/>
                      <w:marRight w:val="0"/>
                      <w:marTop w:val="0"/>
                      <w:marBottom w:val="0"/>
                      <w:divBdr>
                        <w:top w:val="none" w:sz="0" w:space="0" w:color="auto"/>
                        <w:left w:val="none" w:sz="0" w:space="0" w:color="auto"/>
                        <w:bottom w:val="none" w:sz="0" w:space="0" w:color="auto"/>
                        <w:right w:val="none" w:sz="0" w:space="0" w:color="auto"/>
                      </w:divBdr>
                    </w:div>
                  </w:divsChild>
                </w:div>
                <w:div w:id="1773236628">
                  <w:marLeft w:val="0"/>
                  <w:marRight w:val="0"/>
                  <w:marTop w:val="0"/>
                  <w:marBottom w:val="0"/>
                  <w:divBdr>
                    <w:top w:val="none" w:sz="0" w:space="0" w:color="auto"/>
                    <w:left w:val="none" w:sz="0" w:space="0" w:color="auto"/>
                    <w:bottom w:val="none" w:sz="0" w:space="0" w:color="auto"/>
                    <w:right w:val="none" w:sz="0" w:space="0" w:color="auto"/>
                  </w:divBdr>
                  <w:divsChild>
                    <w:div w:id="310444071">
                      <w:marLeft w:val="0"/>
                      <w:marRight w:val="0"/>
                      <w:marTop w:val="0"/>
                      <w:marBottom w:val="0"/>
                      <w:divBdr>
                        <w:top w:val="none" w:sz="0" w:space="0" w:color="auto"/>
                        <w:left w:val="none" w:sz="0" w:space="0" w:color="auto"/>
                        <w:bottom w:val="none" w:sz="0" w:space="0" w:color="auto"/>
                        <w:right w:val="none" w:sz="0" w:space="0" w:color="auto"/>
                      </w:divBdr>
                    </w:div>
                  </w:divsChild>
                </w:div>
                <w:div w:id="1554849678">
                  <w:marLeft w:val="0"/>
                  <w:marRight w:val="0"/>
                  <w:marTop w:val="0"/>
                  <w:marBottom w:val="0"/>
                  <w:divBdr>
                    <w:top w:val="none" w:sz="0" w:space="0" w:color="auto"/>
                    <w:left w:val="none" w:sz="0" w:space="0" w:color="auto"/>
                    <w:bottom w:val="none" w:sz="0" w:space="0" w:color="auto"/>
                    <w:right w:val="none" w:sz="0" w:space="0" w:color="auto"/>
                  </w:divBdr>
                  <w:divsChild>
                    <w:div w:id="1758670777">
                      <w:marLeft w:val="0"/>
                      <w:marRight w:val="0"/>
                      <w:marTop w:val="0"/>
                      <w:marBottom w:val="0"/>
                      <w:divBdr>
                        <w:top w:val="none" w:sz="0" w:space="0" w:color="auto"/>
                        <w:left w:val="none" w:sz="0" w:space="0" w:color="auto"/>
                        <w:bottom w:val="none" w:sz="0" w:space="0" w:color="auto"/>
                        <w:right w:val="none" w:sz="0" w:space="0" w:color="auto"/>
                      </w:divBdr>
                    </w:div>
                  </w:divsChild>
                </w:div>
                <w:div w:id="992030096">
                  <w:marLeft w:val="0"/>
                  <w:marRight w:val="0"/>
                  <w:marTop w:val="0"/>
                  <w:marBottom w:val="0"/>
                  <w:divBdr>
                    <w:top w:val="none" w:sz="0" w:space="0" w:color="auto"/>
                    <w:left w:val="none" w:sz="0" w:space="0" w:color="auto"/>
                    <w:bottom w:val="none" w:sz="0" w:space="0" w:color="auto"/>
                    <w:right w:val="none" w:sz="0" w:space="0" w:color="auto"/>
                  </w:divBdr>
                  <w:divsChild>
                    <w:div w:id="628243024">
                      <w:marLeft w:val="0"/>
                      <w:marRight w:val="0"/>
                      <w:marTop w:val="0"/>
                      <w:marBottom w:val="0"/>
                      <w:divBdr>
                        <w:top w:val="none" w:sz="0" w:space="0" w:color="auto"/>
                        <w:left w:val="none" w:sz="0" w:space="0" w:color="auto"/>
                        <w:bottom w:val="none" w:sz="0" w:space="0" w:color="auto"/>
                        <w:right w:val="none" w:sz="0" w:space="0" w:color="auto"/>
                      </w:divBdr>
                    </w:div>
                  </w:divsChild>
                </w:div>
                <w:div w:id="604919451">
                  <w:marLeft w:val="0"/>
                  <w:marRight w:val="0"/>
                  <w:marTop w:val="0"/>
                  <w:marBottom w:val="0"/>
                  <w:divBdr>
                    <w:top w:val="none" w:sz="0" w:space="0" w:color="auto"/>
                    <w:left w:val="none" w:sz="0" w:space="0" w:color="auto"/>
                    <w:bottom w:val="none" w:sz="0" w:space="0" w:color="auto"/>
                    <w:right w:val="none" w:sz="0" w:space="0" w:color="auto"/>
                  </w:divBdr>
                  <w:divsChild>
                    <w:div w:id="188031239">
                      <w:marLeft w:val="0"/>
                      <w:marRight w:val="0"/>
                      <w:marTop w:val="0"/>
                      <w:marBottom w:val="0"/>
                      <w:divBdr>
                        <w:top w:val="none" w:sz="0" w:space="0" w:color="auto"/>
                        <w:left w:val="none" w:sz="0" w:space="0" w:color="auto"/>
                        <w:bottom w:val="none" w:sz="0" w:space="0" w:color="auto"/>
                        <w:right w:val="none" w:sz="0" w:space="0" w:color="auto"/>
                      </w:divBdr>
                    </w:div>
                  </w:divsChild>
                </w:div>
                <w:div w:id="1000888891">
                  <w:marLeft w:val="0"/>
                  <w:marRight w:val="0"/>
                  <w:marTop w:val="0"/>
                  <w:marBottom w:val="0"/>
                  <w:divBdr>
                    <w:top w:val="none" w:sz="0" w:space="0" w:color="auto"/>
                    <w:left w:val="none" w:sz="0" w:space="0" w:color="auto"/>
                    <w:bottom w:val="none" w:sz="0" w:space="0" w:color="auto"/>
                    <w:right w:val="none" w:sz="0" w:space="0" w:color="auto"/>
                  </w:divBdr>
                  <w:divsChild>
                    <w:div w:id="179513759">
                      <w:marLeft w:val="0"/>
                      <w:marRight w:val="0"/>
                      <w:marTop w:val="0"/>
                      <w:marBottom w:val="0"/>
                      <w:divBdr>
                        <w:top w:val="none" w:sz="0" w:space="0" w:color="auto"/>
                        <w:left w:val="none" w:sz="0" w:space="0" w:color="auto"/>
                        <w:bottom w:val="none" w:sz="0" w:space="0" w:color="auto"/>
                        <w:right w:val="none" w:sz="0" w:space="0" w:color="auto"/>
                      </w:divBdr>
                    </w:div>
                  </w:divsChild>
                </w:div>
                <w:div w:id="1396126195">
                  <w:marLeft w:val="0"/>
                  <w:marRight w:val="0"/>
                  <w:marTop w:val="0"/>
                  <w:marBottom w:val="0"/>
                  <w:divBdr>
                    <w:top w:val="none" w:sz="0" w:space="0" w:color="auto"/>
                    <w:left w:val="none" w:sz="0" w:space="0" w:color="auto"/>
                    <w:bottom w:val="none" w:sz="0" w:space="0" w:color="auto"/>
                    <w:right w:val="none" w:sz="0" w:space="0" w:color="auto"/>
                  </w:divBdr>
                  <w:divsChild>
                    <w:div w:id="426465719">
                      <w:marLeft w:val="0"/>
                      <w:marRight w:val="0"/>
                      <w:marTop w:val="0"/>
                      <w:marBottom w:val="0"/>
                      <w:divBdr>
                        <w:top w:val="none" w:sz="0" w:space="0" w:color="auto"/>
                        <w:left w:val="none" w:sz="0" w:space="0" w:color="auto"/>
                        <w:bottom w:val="none" w:sz="0" w:space="0" w:color="auto"/>
                        <w:right w:val="none" w:sz="0" w:space="0" w:color="auto"/>
                      </w:divBdr>
                    </w:div>
                  </w:divsChild>
                </w:div>
                <w:div w:id="754013680">
                  <w:marLeft w:val="0"/>
                  <w:marRight w:val="0"/>
                  <w:marTop w:val="0"/>
                  <w:marBottom w:val="0"/>
                  <w:divBdr>
                    <w:top w:val="none" w:sz="0" w:space="0" w:color="auto"/>
                    <w:left w:val="none" w:sz="0" w:space="0" w:color="auto"/>
                    <w:bottom w:val="none" w:sz="0" w:space="0" w:color="auto"/>
                    <w:right w:val="none" w:sz="0" w:space="0" w:color="auto"/>
                  </w:divBdr>
                  <w:divsChild>
                    <w:div w:id="1053577173">
                      <w:marLeft w:val="0"/>
                      <w:marRight w:val="0"/>
                      <w:marTop w:val="0"/>
                      <w:marBottom w:val="0"/>
                      <w:divBdr>
                        <w:top w:val="none" w:sz="0" w:space="0" w:color="auto"/>
                        <w:left w:val="none" w:sz="0" w:space="0" w:color="auto"/>
                        <w:bottom w:val="none" w:sz="0" w:space="0" w:color="auto"/>
                        <w:right w:val="none" w:sz="0" w:space="0" w:color="auto"/>
                      </w:divBdr>
                    </w:div>
                  </w:divsChild>
                </w:div>
                <w:div w:id="1700011980">
                  <w:marLeft w:val="0"/>
                  <w:marRight w:val="0"/>
                  <w:marTop w:val="0"/>
                  <w:marBottom w:val="0"/>
                  <w:divBdr>
                    <w:top w:val="none" w:sz="0" w:space="0" w:color="auto"/>
                    <w:left w:val="none" w:sz="0" w:space="0" w:color="auto"/>
                    <w:bottom w:val="none" w:sz="0" w:space="0" w:color="auto"/>
                    <w:right w:val="none" w:sz="0" w:space="0" w:color="auto"/>
                  </w:divBdr>
                  <w:divsChild>
                    <w:div w:id="2091004620">
                      <w:marLeft w:val="0"/>
                      <w:marRight w:val="0"/>
                      <w:marTop w:val="0"/>
                      <w:marBottom w:val="0"/>
                      <w:divBdr>
                        <w:top w:val="none" w:sz="0" w:space="0" w:color="auto"/>
                        <w:left w:val="none" w:sz="0" w:space="0" w:color="auto"/>
                        <w:bottom w:val="none" w:sz="0" w:space="0" w:color="auto"/>
                        <w:right w:val="none" w:sz="0" w:space="0" w:color="auto"/>
                      </w:divBdr>
                    </w:div>
                  </w:divsChild>
                </w:div>
                <w:div w:id="575172476">
                  <w:marLeft w:val="0"/>
                  <w:marRight w:val="0"/>
                  <w:marTop w:val="0"/>
                  <w:marBottom w:val="0"/>
                  <w:divBdr>
                    <w:top w:val="none" w:sz="0" w:space="0" w:color="auto"/>
                    <w:left w:val="none" w:sz="0" w:space="0" w:color="auto"/>
                    <w:bottom w:val="none" w:sz="0" w:space="0" w:color="auto"/>
                    <w:right w:val="none" w:sz="0" w:space="0" w:color="auto"/>
                  </w:divBdr>
                  <w:divsChild>
                    <w:div w:id="1993022697">
                      <w:marLeft w:val="0"/>
                      <w:marRight w:val="0"/>
                      <w:marTop w:val="0"/>
                      <w:marBottom w:val="0"/>
                      <w:divBdr>
                        <w:top w:val="none" w:sz="0" w:space="0" w:color="auto"/>
                        <w:left w:val="none" w:sz="0" w:space="0" w:color="auto"/>
                        <w:bottom w:val="none" w:sz="0" w:space="0" w:color="auto"/>
                        <w:right w:val="none" w:sz="0" w:space="0" w:color="auto"/>
                      </w:divBdr>
                    </w:div>
                  </w:divsChild>
                </w:div>
                <w:div w:id="22114228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0"/>
                      <w:divBdr>
                        <w:top w:val="none" w:sz="0" w:space="0" w:color="auto"/>
                        <w:left w:val="none" w:sz="0" w:space="0" w:color="auto"/>
                        <w:bottom w:val="none" w:sz="0" w:space="0" w:color="auto"/>
                        <w:right w:val="none" w:sz="0" w:space="0" w:color="auto"/>
                      </w:divBdr>
                    </w:div>
                  </w:divsChild>
                </w:div>
                <w:div w:id="803280699">
                  <w:marLeft w:val="0"/>
                  <w:marRight w:val="0"/>
                  <w:marTop w:val="0"/>
                  <w:marBottom w:val="0"/>
                  <w:divBdr>
                    <w:top w:val="none" w:sz="0" w:space="0" w:color="auto"/>
                    <w:left w:val="none" w:sz="0" w:space="0" w:color="auto"/>
                    <w:bottom w:val="none" w:sz="0" w:space="0" w:color="auto"/>
                    <w:right w:val="none" w:sz="0" w:space="0" w:color="auto"/>
                  </w:divBdr>
                  <w:divsChild>
                    <w:div w:id="1436362409">
                      <w:marLeft w:val="0"/>
                      <w:marRight w:val="0"/>
                      <w:marTop w:val="0"/>
                      <w:marBottom w:val="0"/>
                      <w:divBdr>
                        <w:top w:val="none" w:sz="0" w:space="0" w:color="auto"/>
                        <w:left w:val="none" w:sz="0" w:space="0" w:color="auto"/>
                        <w:bottom w:val="none" w:sz="0" w:space="0" w:color="auto"/>
                        <w:right w:val="none" w:sz="0" w:space="0" w:color="auto"/>
                      </w:divBdr>
                    </w:div>
                  </w:divsChild>
                </w:div>
                <w:div w:id="1551918981">
                  <w:marLeft w:val="0"/>
                  <w:marRight w:val="0"/>
                  <w:marTop w:val="0"/>
                  <w:marBottom w:val="0"/>
                  <w:divBdr>
                    <w:top w:val="none" w:sz="0" w:space="0" w:color="auto"/>
                    <w:left w:val="none" w:sz="0" w:space="0" w:color="auto"/>
                    <w:bottom w:val="none" w:sz="0" w:space="0" w:color="auto"/>
                    <w:right w:val="none" w:sz="0" w:space="0" w:color="auto"/>
                  </w:divBdr>
                  <w:divsChild>
                    <w:div w:id="843318698">
                      <w:marLeft w:val="0"/>
                      <w:marRight w:val="0"/>
                      <w:marTop w:val="0"/>
                      <w:marBottom w:val="0"/>
                      <w:divBdr>
                        <w:top w:val="none" w:sz="0" w:space="0" w:color="auto"/>
                        <w:left w:val="none" w:sz="0" w:space="0" w:color="auto"/>
                        <w:bottom w:val="none" w:sz="0" w:space="0" w:color="auto"/>
                        <w:right w:val="none" w:sz="0" w:space="0" w:color="auto"/>
                      </w:divBdr>
                    </w:div>
                  </w:divsChild>
                </w:div>
                <w:div w:id="1562405933">
                  <w:marLeft w:val="0"/>
                  <w:marRight w:val="0"/>
                  <w:marTop w:val="0"/>
                  <w:marBottom w:val="0"/>
                  <w:divBdr>
                    <w:top w:val="none" w:sz="0" w:space="0" w:color="auto"/>
                    <w:left w:val="none" w:sz="0" w:space="0" w:color="auto"/>
                    <w:bottom w:val="none" w:sz="0" w:space="0" w:color="auto"/>
                    <w:right w:val="none" w:sz="0" w:space="0" w:color="auto"/>
                  </w:divBdr>
                  <w:divsChild>
                    <w:div w:id="2136673950">
                      <w:marLeft w:val="0"/>
                      <w:marRight w:val="0"/>
                      <w:marTop w:val="0"/>
                      <w:marBottom w:val="0"/>
                      <w:divBdr>
                        <w:top w:val="none" w:sz="0" w:space="0" w:color="auto"/>
                        <w:left w:val="none" w:sz="0" w:space="0" w:color="auto"/>
                        <w:bottom w:val="none" w:sz="0" w:space="0" w:color="auto"/>
                        <w:right w:val="none" w:sz="0" w:space="0" w:color="auto"/>
                      </w:divBdr>
                    </w:div>
                  </w:divsChild>
                </w:div>
                <w:div w:id="1795249961">
                  <w:marLeft w:val="0"/>
                  <w:marRight w:val="0"/>
                  <w:marTop w:val="0"/>
                  <w:marBottom w:val="0"/>
                  <w:divBdr>
                    <w:top w:val="none" w:sz="0" w:space="0" w:color="auto"/>
                    <w:left w:val="none" w:sz="0" w:space="0" w:color="auto"/>
                    <w:bottom w:val="none" w:sz="0" w:space="0" w:color="auto"/>
                    <w:right w:val="none" w:sz="0" w:space="0" w:color="auto"/>
                  </w:divBdr>
                  <w:divsChild>
                    <w:div w:id="522016416">
                      <w:marLeft w:val="0"/>
                      <w:marRight w:val="0"/>
                      <w:marTop w:val="0"/>
                      <w:marBottom w:val="0"/>
                      <w:divBdr>
                        <w:top w:val="none" w:sz="0" w:space="0" w:color="auto"/>
                        <w:left w:val="none" w:sz="0" w:space="0" w:color="auto"/>
                        <w:bottom w:val="none" w:sz="0" w:space="0" w:color="auto"/>
                        <w:right w:val="none" w:sz="0" w:space="0" w:color="auto"/>
                      </w:divBdr>
                    </w:div>
                  </w:divsChild>
                </w:div>
                <w:div w:id="1481849032">
                  <w:marLeft w:val="0"/>
                  <w:marRight w:val="0"/>
                  <w:marTop w:val="0"/>
                  <w:marBottom w:val="0"/>
                  <w:divBdr>
                    <w:top w:val="none" w:sz="0" w:space="0" w:color="auto"/>
                    <w:left w:val="none" w:sz="0" w:space="0" w:color="auto"/>
                    <w:bottom w:val="none" w:sz="0" w:space="0" w:color="auto"/>
                    <w:right w:val="none" w:sz="0" w:space="0" w:color="auto"/>
                  </w:divBdr>
                  <w:divsChild>
                    <w:div w:id="1334844891">
                      <w:marLeft w:val="0"/>
                      <w:marRight w:val="0"/>
                      <w:marTop w:val="0"/>
                      <w:marBottom w:val="0"/>
                      <w:divBdr>
                        <w:top w:val="none" w:sz="0" w:space="0" w:color="auto"/>
                        <w:left w:val="none" w:sz="0" w:space="0" w:color="auto"/>
                        <w:bottom w:val="none" w:sz="0" w:space="0" w:color="auto"/>
                        <w:right w:val="none" w:sz="0" w:space="0" w:color="auto"/>
                      </w:divBdr>
                    </w:div>
                  </w:divsChild>
                </w:div>
                <w:div w:id="974529148">
                  <w:marLeft w:val="0"/>
                  <w:marRight w:val="0"/>
                  <w:marTop w:val="0"/>
                  <w:marBottom w:val="0"/>
                  <w:divBdr>
                    <w:top w:val="none" w:sz="0" w:space="0" w:color="auto"/>
                    <w:left w:val="none" w:sz="0" w:space="0" w:color="auto"/>
                    <w:bottom w:val="none" w:sz="0" w:space="0" w:color="auto"/>
                    <w:right w:val="none" w:sz="0" w:space="0" w:color="auto"/>
                  </w:divBdr>
                  <w:divsChild>
                    <w:div w:id="1478298846">
                      <w:marLeft w:val="0"/>
                      <w:marRight w:val="0"/>
                      <w:marTop w:val="0"/>
                      <w:marBottom w:val="0"/>
                      <w:divBdr>
                        <w:top w:val="none" w:sz="0" w:space="0" w:color="auto"/>
                        <w:left w:val="none" w:sz="0" w:space="0" w:color="auto"/>
                        <w:bottom w:val="none" w:sz="0" w:space="0" w:color="auto"/>
                        <w:right w:val="none" w:sz="0" w:space="0" w:color="auto"/>
                      </w:divBdr>
                    </w:div>
                  </w:divsChild>
                </w:div>
                <w:div w:id="755901589">
                  <w:marLeft w:val="0"/>
                  <w:marRight w:val="0"/>
                  <w:marTop w:val="0"/>
                  <w:marBottom w:val="0"/>
                  <w:divBdr>
                    <w:top w:val="none" w:sz="0" w:space="0" w:color="auto"/>
                    <w:left w:val="none" w:sz="0" w:space="0" w:color="auto"/>
                    <w:bottom w:val="none" w:sz="0" w:space="0" w:color="auto"/>
                    <w:right w:val="none" w:sz="0" w:space="0" w:color="auto"/>
                  </w:divBdr>
                  <w:divsChild>
                    <w:div w:id="2049379580">
                      <w:marLeft w:val="0"/>
                      <w:marRight w:val="0"/>
                      <w:marTop w:val="0"/>
                      <w:marBottom w:val="0"/>
                      <w:divBdr>
                        <w:top w:val="none" w:sz="0" w:space="0" w:color="auto"/>
                        <w:left w:val="none" w:sz="0" w:space="0" w:color="auto"/>
                        <w:bottom w:val="none" w:sz="0" w:space="0" w:color="auto"/>
                        <w:right w:val="none" w:sz="0" w:space="0" w:color="auto"/>
                      </w:divBdr>
                    </w:div>
                  </w:divsChild>
                </w:div>
                <w:div w:id="740565883">
                  <w:marLeft w:val="0"/>
                  <w:marRight w:val="0"/>
                  <w:marTop w:val="0"/>
                  <w:marBottom w:val="0"/>
                  <w:divBdr>
                    <w:top w:val="none" w:sz="0" w:space="0" w:color="auto"/>
                    <w:left w:val="none" w:sz="0" w:space="0" w:color="auto"/>
                    <w:bottom w:val="none" w:sz="0" w:space="0" w:color="auto"/>
                    <w:right w:val="none" w:sz="0" w:space="0" w:color="auto"/>
                  </w:divBdr>
                  <w:divsChild>
                    <w:div w:id="107311677">
                      <w:marLeft w:val="0"/>
                      <w:marRight w:val="0"/>
                      <w:marTop w:val="0"/>
                      <w:marBottom w:val="0"/>
                      <w:divBdr>
                        <w:top w:val="none" w:sz="0" w:space="0" w:color="auto"/>
                        <w:left w:val="none" w:sz="0" w:space="0" w:color="auto"/>
                        <w:bottom w:val="none" w:sz="0" w:space="0" w:color="auto"/>
                        <w:right w:val="none" w:sz="0" w:space="0" w:color="auto"/>
                      </w:divBdr>
                    </w:div>
                  </w:divsChild>
                </w:div>
                <w:div w:id="2075421077">
                  <w:marLeft w:val="0"/>
                  <w:marRight w:val="0"/>
                  <w:marTop w:val="0"/>
                  <w:marBottom w:val="0"/>
                  <w:divBdr>
                    <w:top w:val="none" w:sz="0" w:space="0" w:color="auto"/>
                    <w:left w:val="none" w:sz="0" w:space="0" w:color="auto"/>
                    <w:bottom w:val="none" w:sz="0" w:space="0" w:color="auto"/>
                    <w:right w:val="none" w:sz="0" w:space="0" w:color="auto"/>
                  </w:divBdr>
                  <w:divsChild>
                    <w:div w:id="665323707">
                      <w:marLeft w:val="0"/>
                      <w:marRight w:val="0"/>
                      <w:marTop w:val="0"/>
                      <w:marBottom w:val="0"/>
                      <w:divBdr>
                        <w:top w:val="none" w:sz="0" w:space="0" w:color="auto"/>
                        <w:left w:val="none" w:sz="0" w:space="0" w:color="auto"/>
                        <w:bottom w:val="none" w:sz="0" w:space="0" w:color="auto"/>
                        <w:right w:val="none" w:sz="0" w:space="0" w:color="auto"/>
                      </w:divBdr>
                    </w:div>
                  </w:divsChild>
                </w:div>
                <w:div w:id="1089425445">
                  <w:marLeft w:val="0"/>
                  <w:marRight w:val="0"/>
                  <w:marTop w:val="0"/>
                  <w:marBottom w:val="0"/>
                  <w:divBdr>
                    <w:top w:val="none" w:sz="0" w:space="0" w:color="auto"/>
                    <w:left w:val="none" w:sz="0" w:space="0" w:color="auto"/>
                    <w:bottom w:val="none" w:sz="0" w:space="0" w:color="auto"/>
                    <w:right w:val="none" w:sz="0" w:space="0" w:color="auto"/>
                  </w:divBdr>
                  <w:divsChild>
                    <w:div w:id="438914505">
                      <w:marLeft w:val="0"/>
                      <w:marRight w:val="0"/>
                      <w:marTop w:val="0"/>
                      <w:marBottom w:val="0"/>
                      <w:divBdr>
                        <w:top w:val="none" w:sz="0" w:space="0" w:color="auto"/>
                        <w:left w:val="none" w:sz="0" w:space="0" w:color="auto"/>
                        <w:bottom w:val="none" w:sz="0" w:space="0" w:color="auto"/>
                        <w:right w:val="none" w:sz="0" w:space="0" w:color="auto"/>
                      </w:divBdr>
                    </w:div>
                  </w:divsChild>
                </w:div>
                <w:div w:id="1454204039">
                  <w:marLeft w:val="0"/>
                  <w:marRight w:val="0"/>
                  <w:marTop w:val="0"/>
                  <w:marBottom w:val="0"/>
                  <w:divBdr>
                    <w:top w:val="none" w:sz="0" w:space="0" w:color="auto"/>
                    <w:left w:val="none" w:sz="0" w:space="0" w:color="auto"/>
                    <w:bottom w:val="none" w:sz="0" w:space="0" w:color="auto"/>
                    <w:right w:val="none" w:sz="0" w:space="0" w:color="auto"/>
                  </w:divBdr>
                  <w:divsChild>
                    <w:div w:id="704216562">
                      <w:marLeft w:val="0"/>
                      <w:marRight w:val="0"/>
                      <w:marTop w:val="0"/>
                      <w:marBottom w:val="0"/>
                      <w:divBdr>
                        <w:top w:val="none" w:sz="0" w:space="0" w:color="auto"/>
                        <w:left w:val="none" w:sz="0" w:space="0" w:color="auto"/>
                        <w:bottom w:val="none" w:sz="0" w:space="0" w:color="auto"/>
                        <w:right w:val="none" w:sz="0" w:space="0" w:color="auto"/>
                      </w:divBdr>
                    </w:div>
                  </w:divsChild>
                </w:div>
                <w:div w:id="1027220966">
                  <w:marLeft w:val="0"/>
                  <w:marRight w:val="0"/>
                  <w:marTop w:val="0"/>
                  <w:marBottom w:val="0"/>
                  <w:divBdr>
                    <w:top w:val="none" w:sz="0" w:space="0" w:color="auto"/>
                    <w:left w:val="none" w:sz="0" w:space="0" w:color="auto"/>
                    <w:bottom w:val="none" w:sz="0" w:space="0" w:color="auto"/>
                    <w:right w:val="none" w:sz="0" w:space="0" w:color="auto"/>
                  </w:divBdr>
                  <w:divsChild>
                    <w:div w:id="633366040">
                      <w:marLeft w:val="0"/>
                      <w:marRight w:val="0"/>
                      <w:marTop w:val="0"/>
                      <w:marBottom w:val="0"/>
                      <w:divBdr>
                        <w:top w:val="none" w:sz="0" w:space="0" w:color="auto"/>
                        <w:left w:val="none" w:sz="0" w:space="0" w:color="auto"/>
                        <w:bottom w:val="none" w:sz="0" w:space="0" w:color="auto"/>
                        <w:right w:val="none" w:sz="0" w:space="0" w:color="auto"/>
                      </w:divBdr>
                    </w:div>
                  </w:divsChild>
                </w:div>
                <w:div w:id="2078093286">
                  <w:marLeft w:val="0"/>
                  <w:marRight w:val="0"/>
                  <w:marTop w:val="0"/>
                  <w:marBottom w:val="0"/>
                  <w:divBdr>
                    <w:top w:val="none" w:sz="0" w:space="0" w:color="auto"/>
                    <w:left w:val="none" w:sz="0" w:space="0" w:color="auto"/>
                    <w:bottom w:val="none" w:sz="0" w:space="0" w:color="auto"/>
                    <w:right w:val="none" w:sz="0" w:space="0" w:color="auto"/>
                  </w:divBdr>
                  <w:divsChild>
                    <w:div w:id="1806309307">
                      <w:marLeft w:val="0"/>
                      <w:marRight w:val="0"/>
                      <w:marTop w:val="0"/>
                      <w:marBottom w:val="0"/>
                      <w:divBdr>
                        <w:top w:val="none" w:sz="0" w:space="0" w:color="auto"/>
                        <w:left w:val="none" w:sz="0" w:space="0" w:color="auto"/>
                        <w:bottom w:val="none" w:sz="0" w:space="0" w:color="auto"/>
                        <w:right w:val="none" w:sz="0" w:space="0" w:color="auto"/>
                      </w:divBdr>
                    </w:div>
                  </w:divsChild>
                </w:div>
                <w:div w:id="1007681551">
                  <w:marLeft w:val="0"/>
                  <w:marRight w:val="0"/>
                  <w:marTop w:val="0"/>
                  <w:marBottom w:val="0"/>
                  <w:divBdr>
                    <w:top w:val="none" w:sz="0" w:space="0" w:color="auto"/>
                    <w:left w:val="none" w:sz="0" w:space="0" w:color="auto"/>
                    <w:bottom w:val="none" w:sz="0" w:space="0" w:color="auto"/>
                    <w:right w:val="none" w:sz="0" w:space="0" w:color="auto"/>
                  </w:divBdr>
                  <w:divsChild>
                    <w:div w:id="565922609">
                      <w:marLeft w:val="0"/>
                      <w:marRight w:val="0"/>
                      <w:marTop w:val="0"/>
                      <w:marBottom w:val="0"/>
                      <w:divBdr>
                        <w:top w:val="none" w:sz="0" w:space="0" w:color="auto"/>
                        <w:left w:val="none" w:sz="0" w:space="0" w:color="auto"/>
                        <w:bottom w:val="none" w:sz="0" w:space="0" w:color="auto"/>
                        <w:right w:val="none" w:sz="0" w:space="0" w:color="auto"/>
                      </w:divBdr>
                    </w:div>
                  </w:divsChild>
                </w:div>
                <w:div w:id="21252691">
                  <w:marLeft w:val="0"/>
                  <w:marRight w:val="0"/>
                  <w:marTop w:val="0"/>
                  <w:marBottom w:val="0"/>
                  <w:divBdr>
                    <w:top w:val="none" w:sz="0" w:space="0" w:color="auto"/>
                    <w:left w:val="none" w:sz="0" w:space="0" w:color="auto"/>
                    <w:bottom w:val="none" w:sz="0" w:space="0" w:color="auto"/>
                    <w:right w:val="none" w:sz="0" w:space="0" w:color="auto"/>
                  </w:divBdr>
                  <w:divsChild>
                    <w:div w:id="1394618665">
                      <w:marLeft w:val="0"/>
                      <w:marRight w:val="0"/>
                      <w:marTop w:val="0"/>
                      <w:marBottom w:val="0"/>
                      <w:divBdr>
                        <w:top w:val="none" w:sz="0" w:space="0" w:color="auto"/>
                        <w:left w:val="none" w:sz="0" w:space="0" w:color="auto"/>
                        <w:bottom w:val="none" w:sz="0" w:space="0" w:color="auto"/>
                        <w:right w:val="none" w:sz="0" w:space="0" w:color="auto"/>
                      </w:divBdr>
                    </w:div>
                  </w:divsChild>
                </w:div>
                <w:div w:id="1336764628">
                  <w:marLeft w:val="0"/>
                  <w:marRight w:val="0"/>
                  <w:marTop w:val="0"/>
                  <w:marBottom w:val="0"/>
                  <w:divBdr>
                    <w:top w:val="none" w:sz="0" w:space="0" w:color="auto"/>
                    <w:left w:val="none" w:sz="0" w:space="0" w:color="auto"/>
                    <w:bottom w:val="none" w:sz="0" w:space="0" w:color="auto"/>
                    <w:right w:val="none" w:sz="0" w:space="0" w:color="auto"/>
                  </w:divBdr>
                  <w:divsChild>
                    <w:div w:id="1721708503">
                      <w:marLeft w:val="0"/>
                      <w:marRight w:val="0"/>
                      <w:marTop w:val="0"/>
                      <w:marBottom w:val="0"/>
                      <w:divBdr>
                        <w:top w:val="none" w:sz="0" w:space="0" w:color="auto"/>
                        <w:left w:val="none" w:sz="0" w:space="0" w:color="auto"/>
                        <w:bottom w:val="none" w:sz="0" w:space="0" w:color="auto"/>
                        <w:right w:val="none" w:sz="0" w:space="0" w:color="auto"/>
                      </w:divBdr>
                    </w:div>
                  </w:divsChild>
                </w:div>
                <w:div w:id="691614689">
                  <w:marLeft w:val="0"/>
                  <w:marRight w:val="0"/>
                  <w:marTop w:val="0"/>
                  <w:marBottom w:val="0"/>
                  <w:divBdr>
                    <w:top w:val="none" w:sz="0" w:space="0" w:color="auto"/>
                    <w:left w:val="none" w:sz="0" w:space="0" w:color="auto"/>
                    <w:bottom w:val="none" w:sz="0" w:space="0" w:color="auto"/>
                    <w:right w:val="none" w:sz="0" w:space="0" w:color="auto"/>
                  </w:divBdr>
                  <w:divsChild>
                    <w:div w:id="1009648531">
                      <w:marLeft w:val="0"/>
                      <w:marRight w:val="0"/>
                      <w:marTop w:val="0"/>
                      <w:marBottom w:val="0"/>
                      <w:divBdr>
                        <w:top w:val="none" w:sz="0" w:space="0" w:color="auto"/>
                        <w:left w:val="none" w:sz="0" w:space="0" w:color="auto"/>
                        <w:bottom w:val="none" w:sz="0" w:space="0" w:color="auto"/>
                        <w:right w:val="none" w:sz="0" w:space="0" w:color="auto"/>
                      </w:divBdr>
                    </w:div>
                  </w:divsChild>
                </w:div>
                <w:div w:id="1844708773">
                  <w:marLeft w:val="0"/>
                  <w:marRight w:val="0"/>
                  <w:marTop w:val="0"/>
                  <w:marBottom w:val="0"/>
                  <w:divBdr>
                    <w:top w:val="none" w:sz="0" w:space="0" w:color="auto"/>
                    <w:left w:val="none" w:sz="0" w:space="0" w:color="auto"/>
                    <w:bottom w:val="none" w:sz="0" w:space="0" w:color="auto"/>
                    <w:right w:val="none" w:sz="0" w:space="0" w:color="auto"/>
                  </w:divBdr>
                  <w:divsChild>
                    <w:div w:id="1280067438">
                      <w:marLeft w:val="0"/>
                      <w:marRight w:val="0"/>
                      <w:marTop w:val="0"/>
                      <w:marBottom w:val="0"/>
                      <w:divBdr>
                        <w:top w:val="none" w:sz="0" w:space="0" w:color="auto"/>
                        <w:left w:val="none" w:sz="0" w:space="0" w:color="auto"/>
                        <w:bottom w:val="none" w:sz="0" w:space="0" w:color="auto"/>
                        <w:right w:val="none" w:sz="0" w:space="0" w:color="auto"/>
                      </w:divBdr>
                    </w:div>
                  </w:divsChild>
                </w:div>
                <w:div w:id="81606848">
                  <w:marLeft w:val="0"/>
                  <w:marRight w:val="0"/>
                  <w:marTop w:val="0"/>
                  <w:marBottom w:val="0"/>
                  <w:divBdr>
                    <w:top w:val="none" w:sz="0" w:space="0" w:color="auto"/>
                    <w:left w:val="none" w:sz="0" w:space="0" w:color="auto"/>
                    <w:bottom w:val="none" w:sz="0" w:space="0" w:color="auto"/>
                    <w:right w:val="none" w:sz="0" w:space="0" w:color="auto"/>
                  </w:divBdr>
                  <w:divsChild>
                    <w:div w:id="121265349">
                      <w:marLeft w:val="0"/>
                      <w:marRight w:val="0"/>
                      <w:marTop w:val="0"/>
                      <w:marBottom w:val="0"/>
                      <w:divBdr>
                        <w:top w:val="none" w:sz="0" w:space="0" w:color="auto"/>
                        <w:left w:val="none" w:sz="0" w:space="0" w:color="auto"/>
                        <w:bottom w:val="none" w:sz="0" w:space="0" w:color="auto"/>
                        <w:right w:val="none" w:sz="0" w:space="0" w:color="auto"/>
                      </w:divBdr>
                    </w:div>
                  </w:divsChild>
                </w:div>
                <w:div w:id="833109096">
                  <w:marLeft w:val="0"/>
                  <w:marRight w:val="0"/>
                  <w:marTop w:val="0"/>
                  <w:marBottom w:val="0"/>
                  <w:divBdr>
                    <w:top w:val="none" w:sz="0" w:space="0" w:color="auto"/>
                    <w:left w:val="none" w:sz="0" w:space="0" w:color="auto"/>
                    <w:bottom w:val="none" w:sz="0" w:space="0" w:color="auto"/>
                    <w:right w:val="none" w:sz="0" w:space="0" w:color="auto"/>
                  </w:divBdr>
                  <w:divsChild>
                    <w:div w:id="599028945">
                      <w:marLeft w:val="0"/>
                      <w:marRight w:val="0"/>
                      <w:marTop w:val="0"/>
                      <w:marBottom w:val="0"/>
                      <w:divBdr>
                        <w:top w:val="none" w:sz="0" w:space="0" w:color="auto"/>
                        <w:left w:val="none" w:sz="0" w:space="0" w:color="auto"/>
                        <w:bottom w:val="none" w:sz="0" w:space="0" w:color="auto"/>
                        <w:right w:val="none" w:sz="0" w:space="0" w:color="auto"/>
                      </w:divBdr>
                    </w:div>
                  </w:divsChild>
                </w:div>
                <w:div w:id="443496412">
                  <w:marLeft w:val="0"/>
                  <w:marRight w:val="0"/>
                  <w:marTop w:val="0"/>
                  <w:marBottom w:val="0"/>
                  <w:divBdr>
                    <w:top w:val="none" w:sz="0" w:space="0" w:color="auto"/>
                    <w:left w:val="none" w:sz="0" w:space="0" w:color="auto"/>
                    <w:bottom w:val="none" w:sz="0" w:space="0" w:color="auto"/>
                    <w:right w:val="none" w:sz="0" w:space="0" w:color="auto"/>
                  </w:divBdr>
                  <w:divsChild>
                    <w:div w:id="2040931965">
                      <w:marLeft w:val="0"/>
                      <w:marRight w:val="0"/>
                      <w:marTop w:val="0"/>
                      <w:marBottom w:val="0"/>
                      <w:divBdr>
                        <w:top w:val="none" w:sz="0" w:space="0" w:color="auto"/>
                        <w:left w:val="none" w:sz="0" w:space="0" w:color="auto"/>
                        <w:bottom w:val="none" w:sz="0" w:space="0" w:color="auto"/>
                        <w:right w:val="none" w:sz="0" w:space="0" w:color="auto"/>
                      </w:divBdr>
                    </w:div>
                  </w:divsChild>
                </w:div>
                <w:div w:id="373699493">
                  <w:marLeft w:val="0"/>
                  <w:marRight w:val="0"/>
                  <w:marTop w:val="0"/>
                  <w:marBottom w:val="0"/>
                  <w:divBdr>
                    <w:top w:val="none" w:sz="0" w:space="0" w:color="auto"/>
                    <w:left w:val="none" w:sz="0" w:space="0" w:color="auto"/>
                    <w:bottom w:val="none" w:sz="0" w:space="0" w:color="auto"/>
                    <w:right w:val="none" w:sz="0" w:space="0" w:color="auto"/>
                  </w:divBdr>
                  <w:divsChild>
                    <w:div w:id="466817639">
                      <w:marLeft w:val="0"/>
                      <w:marRight w:val="0"/>
                      <w:marTop w:val="0"/>
                      <w:marBottom w:val="0"/>
                      <w:divBdr>
                        <w:top w:val="none" w:sz="0" w:space="0" w:color="auto"/>
                        <w:left w:val="none" w:sz="0" w:space="0" w:color="auto"/>
                        <w:bottom w:val="none" w:sz="0" w:space="0" w:color="auto"/>
                        <w:right w:val="none" w:sz="0" w:space="0" w:color="auto"/>
                      </w:divBdr>
                    </w:div>
                  </w:divsChild>
                </w:div>
                <w:div w:id="531503427">
                  <w:marLeft w:val="0"/>
                  <w:marRight w:val="0"/>
                  <w:marTop w:val="0"/>
                  <w:marBottom w:val="0"/>
                  <w:divBdr>
                    <w:top w:val="none" w:sz="0" w:space="0" w:color="auto"/>
                    <w:left w:val="none" w:sz="0" w:space="0" w:color="auto"/>
                    <w:bottom w:val="none" w:sz="0" w:space="0" w:color="auto"/>
                    <w:right w:val="none" w:sz="0" w:space="0" w:color="auto"/>
                  </w:divBdr>
                  <w:divsChild>
                    <w:div w:id="1473134801">
                      <w:marLeft w:val="0"/>
                      <w:marRight w:val="0"/>
                      <w:marTop w:val="0"/>
                      <w:marBottom w:val="0"/>
                      <w:divBdr>
                        <w:top w:val="none" w:sz="0" w:space="0" w:color="auto"/>
                        <w:left w:val="none" w:sz="0" w:space="0" w:color="auto"/>
                        <w:bottom w:val="none" w:sz="0" w:space="0" w:color="auto"/>
                        <w:right w:val="none" w:sz="0" w:space="0" w:color="auto"/>
                      </w:divBdr>
                    </w:div>
                  </w:divsChild>
                </w:div>
                <w:div w:id="1451781607">
                  <w:marLeft w:val="0"/>
                  <w:marRight w:val="0"/>
                  <w:marTop w:val="0"/>
                  <w:marBottom w:val="0"/>
                  <w:divBdr>
                    <w:top w:val="none" w:sz="0" w:space="0" w:color="auto"/>
                    <w:left w:val="none" w:sz="0" w:space="0" w:color="auto"/>
                    <w:bottom w:val="none" w:sz="0" w:space="0" w:color="auto"/>
                    <w:right w:val="none" w:sz="0" w:space="0" w:color="auto"/>
                  </w:divBdr>
                  <w:divsChild>
                    <w:div w:id="722993691">
                      <w:marLeft w:val="0"/>
                      <w:marRight w:val="0"/>
                      <w:marTop w:val="0"/>
                      <w:marBottom w:val="0"/>
                      <w:divBdr>
                        <w:top w:val="none" w:sz="0" w:space="0" w:color="auto"/>
                        <w:left w:val="none" w:sz="0" w:space="0" w:color="auto"/>
                        <w:bottom w:val="none" w:sz="0" w:space="0" w:color="auto"/>
                        <w:right w:val="none" w:sz="0" w:space="0" w:color="auto"/>
                      </w:divBdr>
                    </w:div>
                  </w:divsChild>
                </w:div>
                <w:div w:id="830755381">
                  <w:marLeft w:val="0"/>
                  <w:marRight w:val="0"/>
                  <w:marTop w:val="0"/>
                  <w:marBottom w:val="0"/>
                  <w:divBdr>
                    <w:top w:val="none" w:sz="0" w:space="0" w:color="auto"/>
                    <w:left w:val="none" w:sz="0" w:space="0" w:color="auto"/>
                    <w:bottom w:val="none" w:sz="0" w:space="0" w:color="auto"/>
                    <w:right w:val="none" w:sz="0" w:space="0" w:color="auto"/>
                  </w:divBdr>
                  <w:divsChild>
                    <w:div w:id="1909224738">
                      <w:marLeft w:val="0"/>
                      <w:marRight w:val="0"/>
                      <w:marTop w:val="0"/>
                      <w:marBottom w:val="0"/>
                      <w:divBdr>
                        <w:top w:val="none" w:sz="0" w:space="0" w:color="auto"/>
                        <w:left w:val="none" w:sz="0" w:space="0" w:color="auto"/>
                        <w:bottom w:val="none" w:sz="0" w:space="0" w:color="auto"/>
                        <w:right w:val="none" w:sz="0" w:space="0" w:color="auto"/>
                      </w:divBdr>
                    </w:div>
                  </w:divsChild>
                </w:div>
                <w:div w:id="1910923018">
                  <w:marLeft w:val="0"/>
                  <w:marRight w:val="0"/>
                  <w:marTop w:val="0"/>
                  <w:marBottom w:val="0"/>
                  <w:divBdr>
                    <w:top w:val="none" w:sz="0" w:space="0" w:color="auto"/>
                    <w:left w:val="none" w:sz="0" w:space="0" w:color="auto"/>
                    <w:bottom w:val="none" w:sz="0" w:space="0" w:color="auto"/>
                    <w:right w:val="none" w:sz="0" w:space="0" w:color="auto"/>
                  </w:divBdr>
                  <w:divsChild>
                    <w:div w:id="1824273608">
                      <w:marLeft w:val="0"/>
                      <w:marRight w:val="0"/>
                      <w:marTop w:val="0"/>
                      <w:marBottom w:val="0"/>
                      <w:divBdr>
                        <w:top w:val="none" w:sz="0" w:space="0" w:color="auto"/>
                        <w:left w:val="none" w:sz="0" w:space="0" w:color="auto"/>
                        <w:bottom w:val="none" w:sz="0" w:space="0" w:color="auto"/>
                        <w:right w:val="none" w:sz="0" w:space="0" w:color="auto"/>
                      </w:divBdr>
                    </w:div>
                  </w:divsChild>
                </w:div>
                <w:div w:id="1201934514">
                  <w:marLeft w:val="0"/>
                  <w:marRight w:val="0"/>
                  <w:marTop w:val="0"/>
                  <w:marBottom w:val="0"/>
                  <w:divBdr>
                    <w:top w:val="none" w:sz="0" w:space="0" w:color="auto"/>
                    <w:left w:val="none" w:sz="0" w:space="0" w:color="auto"/>
                    <w:bottom w:val="none" w:sz="0" w:space="0" w:color="auto"/>
                    <w:right w:val="none" w:sz="0" w:space="0" w:color="auto"/>
                  </w:divBdr>
                  <w:divsChild>
                    <w:div w:id="539167393">
                      <w:marLeft w:val="0"/>
                      <w:marRight w:val="0"/>
                      <w:marTop w:val="0"/>
                      <w:marBottom w:val="0"/>
                      <w:divBdr>
                        <w:top w:val="none" w:sz="0" w:space="0" w:color="auto"/>
                        <w:left w:val="none" w:sz="0" w:space="0" w:color="auto"/>
                        <w:bottom w:val="none" w:sz="0" w:space="0" w:color="auto"/>
                        <w:right w:val="none" w:sz="0" w:space="0" w:color="auto"/>
                      </w:divBdr>
                    </w:div>
                  </w:divsChild>
                </w:div>
                <w:div w:id="547227085">
                  <w:marLeft w:val="0"/>
                  <w:marRight w:val="0"/>
                  <w:marTop w:val="0"/>
                  <w:marBottom w:val="0"/>
                  <w:divBdr>
                    <w:top w:val="none" w:sz="0" w:space="0" w:color="auto"/>
                    <w:left w:val="none" w:sz="0" w:space="0" w:color="auto"/>
                    <w:bottom w:val="none" w:sz="0" w:space="0" w:color="auto"/>
                    <w:right w:val="none" w:sz="0" w:space="0" w:color="auto"/>
                  </w:divBdr>
                  <w:divsChild>
                    <w:div w:id="240069275">
                      <w:marLeft w:val="0"/>
                      <w:marRight w:val="0"/>
                      <w:marTop w:val="0"/>
                      <w:marBottom w:val="0"/>
                      <w:divBdr>
                        <w:top w:val="none" w:sz="0" w:space="0" w:color="auto"/>
                        <w:left w:val="none" w:sz="0" w:space="0" w:color="auto"/>
                        <w:bottom w:val="none" w:sz="0" w:space="0" w:color="auto"/>
                        <w:right w:val="none" w:sz="0" w:space="0" w:color="auto"/>
                      </w:divBdr>
                    </w:div>
                  </w:divsChild>
                </w:div>
                <w:div w:id="619216839">
                  <w:marLeft w:val="0"/>
                  <w:marRight w:val="0"/>
                  <w:marTop w:val="0"/>
                  <w:marBottom w:val="0"/>
                  <w:divBdr>
                    <w:top w:val="none" w:sz="0" w:space="0" w:color="auto"/>
                    <w:left w:val="none" w:sz="0" w:space="0" w:color="auto"/>
                    <w:bottom w:val="none" w:sz="0" w:space="0" w:color="auto"/>
                    <w:right w:val="none" w:sz="0" w:space="0" w:color="auto"/>
                  </w:divBdr>
                  <w:divsChild>
                    <w:div w:id="248125065">
                      <w:marLeft w:val="0"/>
                      <w:marRight w:val="0"/>
                      <w:marTop w:val="0"/>
                      <w:marBottom w:val="0"/>
                      <w:divBdr>
                        <w:top w:val="none" w:sz="0" w:space="0" w:color="auto"/>
                        <w:left w:val="none" w:sz="0" w:space="0" w:color="auto"/>
                        <w:bottom w:val="none" w:sz="0" w:space="0" w:color="auto"/>
                        <w:right w:val="none" w:sz="0" w:space="0" w:color="auto"/>
                      </w:divBdr>
                    </w:div>
                  </w:divsChild>
                </w:div>
                <w:div w:id="135993711">
                  <w:marLeft w:val="0"/>
                  <w:marRight w:val="0"/>
                  <w:marTop w:val="0"/>
                  <w:marBottom w:val="0"/>
                  <w:divBdr>
                    <w:top w:val="none" w:sz="0" w:space="0" w:color="auto"/>
                    <w:left w:val="none" w:sz="0" w:space="0" w:color="auto"/>
                    <w:bottom w:val="none" w:sz="0" w:space="0" w:color="auto"/>
                    <w:right w:val="none" w:sz="0" w:space="0" w:color="auto"/>
                  </w:divBdr>
                  <w:divsChild>
                    <w:div w:id="860972990">
                      <w:marLeft w:val="0"/>
                      <w:marRight w:val="0"/>
                      <w:marTop w:val="0"/>
                      <w:marBottom w:val="0"/>
                      <w:divBdr>
                        <w:top w:val="none" w:sz="0" w:space="0" w:color="auto"/>
                        <w:left w:val="none" w:sz="0" w:space="0" w:color="auto"/>
                        <w:bottom w:val="none" w:sz="0" w:space="0" w:color="auto"/>
                        <w:right w:val="none" w:sz="0" w:space="0" w:color="auto"/>
                      </w:divBdr>
                    </w:div>
                  </w:divsChild>
                </w:div>
                <w:div w:id="1589149293">
                  <w:marLeft w:val="0"/>
                  <w:marRight w:val="0"/>
                  <w:marTop w:val="0"/>
                  <w:marBottom w:val="0"/>
                  <w:divBdr>
                    <w:top w:val="none" w:sz="0" w:space="0" w:color="auto"/>
                    <w:left w:val="none" w:sz="0" w:space="0" w:color="auto"/>
                    <w:bottom w:val="none" w:sz="0" w:space="0" w:color="auto"/>
                    <w:right w:val="none" w:sz="0" w:space="0" w:color="auto"/>
                  </w:divBdr>
                  <w:divsChild>
                    <w:div w:id="1228149130">
                      <w:marLeft w:val="0"/>
                      <w:marRight w:val="0"/>
                      <w:marTop w:val="0"/>
                      <w:marBottom w:val="0"/>
                      <w:divBdr>
                        <w:top w:val="none" w:sz="0" w:space="0" w:color="auto"/>
                        <w:left w:val="none" w:sz="0" w:space="0" w:color="auto"/>
                        <w:bottom w:val="none" w:sz="0" w:space="0" w:color="auto"/>
                        <w:right w:val="none" w:sz="0" w:space="0" w:color="auto"/>
                      </w:divBdr>
                    </w:div>
                  </w:divsChild>
                </w:div>
                <w:div w:id="1573195372">
                  <w:marLeft w:val="0"/>
                  <w:marRight w:val="0"/>
                  <w:marTop w:val="0"/>
                  <w:marBottom w:val="0"/>
                  <w:divBdr>
                    <w:top w:val="none" w:sz="0" w:space="0" w:color="auto"/>
                    <w:left w:val="none" w:sz="0" w:space="0" w:color="auto"/>
                    <w:bottom w:val="none" w:sz="0" w:space="0" w:color="auto"/>
                    <w:right w:val="none" w:sz="0" w:space="0" w:color="auto"/>
                  </w:divBdr>
                  <w:divsChild>
                    <w:div w:id="1160195428">
                      <w:marLeft w:val="0"/>
                      <w:marRight w:val="0"/>
                      <w:marTop w:val="0"/>
                      <w:marBottom w:val="0"/>
                      <w:divBdr>
                        <w:top w:val="none" w:sz="0" w:space="0" w:color="auto"/>
                        <w:left w:val="none" w:sz="0" w:space="0" w:color="auto"/>
                        <w:bottom w:val="none" w:sz="0" w:space="0" w:color="auto"/>
                        <w:right w:val="none" w:sz="0" w:space="0" w:color="auto"/>
                      </w:divBdr>
                    </w:div>
                  </w:divsChild>
                </w:div>
                <w:div w:id="2041080972">
                  <w:marLeft w:val="0"/>
                  <w:marRight w:val="0"/>
                  <w:marTop w:val="0"/>
                  <w:marBottom w:val="0"/>
                  <w:divBdr>
                    <w:top w:val="none" w:sz="0" w:space="0" w:color="auto"/>
                    <w:left w:val="none" w:sz="0" w:space="0" w:color="auto"/>
                    <w:bottom w:val="none" w:sz="0" w:space="0" w:color="auto"/>
                    <w:right w:val="none" w:sz="0" w:space="0" w:color="auto"/>
                  </w:divBdr>
                  <w:divsChild>
                    <w:div w:id="1437555825">
                      <w:marLeft w:val="0"/>
                      <w:marRight w:val="0"/>
                      <w:marTop w:val="0"/>
                      <w:marBottom w:val="0"/>
                      <w:divBdr>
                        <w:top w:val="none" w:sz="0" w:space="0" w:color="auto"/>
                        <w:left w:val="none" w:sz="0" w:space="0" w:color="auto"/>
                        <w:bottom w:val="none" w:sz="0" w:space="0" w:color="auto"/>
                        <w:right w:val="none" w:sz="0" w:space="0" w:color="auto"/>
                      </w:divBdr>
                    </w:div>
                  </w:divsChild>
                </w:div>
                <w:div w:id="25914048">
                  <w:marLeft w:val="0"/>
                  <w:marRight w:val="0"/>
                  <w:marTop w:val="0"/>
                  <w:marBottom w:val="0"/>
                  <w:divBdr>
                    <w:top w:val="none" w:sz="0" w:space="0" w:color="auto"/>
                    <w:left w:val="none" w:sz="0" w:space="0" w:color="auto"/>
                    <w:bottom w:val="none" w:sz="0" w:space="0" w:color="auto"/>
                    <w:right w:val="none" w:sz="0" w:space="0" w:color="auto"/>
                  </w:divBdr>
                  <w:divsChild>
                    <w:div w:id="1661614321">
                      <w:marLeft w:val="0"/>
                      <w:marRight w:val="0"/>
                      <w:marTop w:val="0"/>
                      <w:marBottom w:val="0"/>
                      <w:divBdr>
                        <w:top w:val="none" w:sz="0" w:space="0" w:color="auto"/>
                        <w:left w:val="none" w:sz="0" w:space="0" w:color="auto"/>
                        <w:bottom w:val="none" w:sz="0" w:space="0" w:color="auto"/>
                        <w:right w:val="none" w:sz="0" w:space="0" w:color="auto"/>
                      </w:divBdr>
                    </w:div>
                  </w:divsChild>
                </w:div>
                <w:div w:id="970792073">
                  <w:marLeft w:val="0"/>
                  <w:marRight w:val="0"/>
                  <w:marTop w:val="0"/>
                  <w:marBottom w:val="0"/>
                  <w:divBdr>
                    <w:top w:val="none" w:sz="0" w:space="0" w:color="auto"/>
                    <w:left w:val="none" w:sz="0" w:space="0" w:color="auto"/>
                    <w:bottom w:val="none" w:sz="0" w:space="0" w:color="auto"/>
                    <w:right w:val="none" w:sz="0" w:space="0" w:color="auto"/>
                  </w:divBdr>
                  <w:divsChild>
                    <w:div w:id="18769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8415">
          <w:marLeft w:val="0"/>
          <w:marRight w:val="0"/>
          <w:marTop w:val="0"/>
          <w:marBottom w:val="0"/>
          <w:divBdr>
            <w:top w:val="none" w:sz="0" w:space="0" w:color="auto"/>
            <w:left w:val="none" w:sz="0" w:space="0" w:color="auto"/>
            <w:bottom w:val="none" w:sz="0" w:space="0" w:color="auto"/>
            <w:right w:val="none" w:sz="0" w:space="0" w:color="auto"/>
          </w:divBdr>
        </w:div>
        <w:div w:id="2141343257">
          <w:marLeft w:val="0"/>
          <w:marRight w:val="0"/>
          <w:marTop w:val="0"/>
          <w:marBottom w:val="0"/>
          <w:divBdr>
            <w:top w:val="none" w:sz="0" w:space="0" w:color="auto"/>
            <w:left w:val="none" w:sz="0" w:space="0" w:color="auto"/>
            <w:bottom w:val="none" w:sz="0" w:space="0" w:color="auto"/>
            <w:right w:val="none" w:sz="0" w:space="0" w:color="auto"/>
          </w:divBdr>
          <w:divsChild>
            <w:div w:id="188491939">
              <w:marLeft w:val="0"/>
              <w:marRight w:val="0"/>
              <w:marTop w:val="0"/>
              <w:marBottom w:val="0"/>
              <w:divBdr>
                <w:top w:val="none" w:sz="0" w:space="0" w:color="auto"/>
                <w:left w:val="none" w:sz="0" w:space="0" w:color="auto"/>
                <w:bottom w:val="none" w:sz="0" w:space="0" w:color="auto"/>
                <w:right w:val="none" w:sz="0" w:space="0" w:color="auto"/>
              </w:divBdr>
            </w:div>
          </w:divsChild>
        </w:div>
        <w:div w:id="2057005784">
          <w:marLeft w:val="0"/>
          <w:marRight w:val="0"/>
          <w:marTop w:val="0"/>
          <w:marBottom w:val="0"/>
          <w:divBdr>
            <w:top w:val="none" w:sz="0" w:space="0" w:color="auto"/>
            <w:left w:val="none" w:sz="0" w:space="0" w:color="auto"/>
            <w:bottom w:val="none" w:sz="0" w:space="0" w:color="auto"/>
            <w:right w:val="none" w:sz="0" w:space="0" w:color="auto"/>
          </w:divBdr>
          <w:divsChild>
            <w:div w:id="2119906484">
              <w:marLeft w:val="-75"/>
              <w:marRight w:val="0"/>
              <w:marTop w:val="30"/>
              <w:marBottom w:val="30"/>
              <w:divBdr>
                <w:top w:val="none" w:sz="0" w:space="0" w:color="auto"/>
                <w:left w:val="none" w:sz="0" w:space="0" w:color="auto"/>
                <w:bottom w:val="none" w:sz="0" w:space="0" w:color="auto"/>
                <w:right w:val="none" w:sz="0" w:space="0" w:color="auto"/>
              </w:divBdr>
              <w:divsChild>
                <w:div w:id="1125931684">
                  <w:marLeft w:val="0"/>
                  <w:marRight w:val="0"/>
                  <w:marTop w:val="0"/>
                  <w:marBottom w:val="0"/>
                  <w:divBdr>
                    <w:top w:val="none" w:sz="0" w:space="0" w:color="auto"/>
                    <w:left w:val="none" w:sz="0" w:space="0" w:color="auto"/>
                    <w:bottom w:val="none" w:sz="0" w:space="0" w:color="auto"/>
                    <w:right w:val="none" w:sz="0" w:space="0" w:color="auto"/>
                  </w:divBdr>
                  <w:divsChild>
                    <w:div w:id="1198591549">
                      <w:marLeft w:val="0"/>
                      <w:marRight w:val="0"/>
                      <w:marTop w:val="0"/>
                      <w:marBottom w:val="0"/>
                      <w:divBdr>
                        <w:top w:val="none" w:sz="0" w:space="0" w:color="auto"/>
                        <w:left w:val="none" w:sz="0" w:space="0" w:color="auto"/>
                        <w:bottom w:val="none" w:sz="0" w:space="0" w:color="auto"/>
                        <w:right w:val="none" w:sz="0" w:space="0" w:color="auto"/>
                      </w:divBdr>
                    </w:div>
                  </w:divsChild>
                </w:div>
                <w:div w:id="615869225">
                  <w:marLeft w:val="0"/>
                  <w:marRight w:val="0"/>
                  <w:marTop w:val="0"/>
                  <w:marBottom w:val="0"/>
                  <w:divBdr>
                    <w:top w:val="none" w:sz="0" w:space="0" w:color="auto"/>
                    <w:left w:val="none" w:sz="0" w:space="0" w:color="auto"/>
                    <w:bottom w:val="none" w:sz="0" w:space="0" w:color="auto"/>
                    <w:right w:val="none" w:sz="0" w:space="0" w:color="auto"/>
                  </w:divBdr>
                  <w:divsChild>
                    <w:div w:id="2056659017">
                      <w:marLeft w:val="0"/>
                      <w:marRight w:val="0"/>
                      <w:marTop w:val="0"/>
                      <w:marBottom w:val="0"/>
                      <w:divBdr>
                        <w:top w:val="none" w:sz="0" w:space="0" w:color="auto"/>
                        <w:left w:val="none" w:sz="0" w:space="0" w:color="auto"/>
                        <w:bottom w:val="none" w:sz="0" w:space="0" w:color="auto"/>
                        <w:right w:val="none" w:sz="0" w:space="0" w:color="auto"/>
                      </w:divBdr>
                    </w:div>
                  </w:divsChild>
                </w:div>
                <w:div w:id="2089308535">
                  <w:marLeft w:val="0"/>
                  <w:marRight w:val="0"/>
                  <w:marTop w:val="0"/>
                  <w:marBottom w:val="0"/>
                  <w:divBdr>
                    <w:top w:val="none" w:sz="0" w:space="0" w:color="auto"/>
                    <w:left w:val="none" w:sz="0" w:space="0" w:color="auto"/>
                    <w:bottom w:val="none" w:sz="0" w:space="0" w:color="auto"/>
                    <w:right w:val="none" w:sz="0" w:space="0" w:color="auto"/>
                  </w:divBdr>
                  <w:divsChild>
                    <w:div w:id="783577576">
                      <w:marLeft w:val="0"/>
                      <w:marRight w:val="0"/>
                      <w:marTop w:val="0"/>
                      <w:marBottom w:val="0"/>
                      <w:divBdr>
                        <w:top w:val="none" w:sz="0" w:space="0" w:color="auto"/>
                        <w:left w:val="none" w:sz="0" w:space="0" w:color="auto"/>
                        <w:bottom w:val="none" w:sz="0" w:space="0" w:color="auto"/>
                        <w:right w:val="none" w:sz="0" w:space="0" w:color="auto"/>
                      </w:divBdr>
                    </w:div>
                  </w:divsChild>
                </w:div>
                <w:div w:id="1342898726">
                  <w:marLeft w:val="0"/>
                  <w:marRight w:val="0"/>
                  <w:marTop w:val="0"/>
                  <w:marBottom w:val="0"/>
                  <w:divBdr>
                    <w:top w:val="none" w:sz="0" w:space="0" w:color="auto"/>
                    <w:left w:val="none" w:sz="0" w:space="0" w:color="auto"/>
                    <w:bottom w:val="none" w:sz="0" w:space="0" w:color="auto"/>
                    <w:right w:val="none" w:sz="0" w:space="0" w:color="auto"/>
                  </w:divBdr>
                  <w:divsChild>
                    <w:div w:id="1565335129">
                      <w:marLeft w:val="0"/>
                      <w:marRight w:val="0"/>
                      <w:marTop w:val="0"/>
                      <w:marBottom w:val="0"/>
                      <w:divBdr>
                        <w:top w:val="none" w:sz="0" w:space="0" w:color="auto"/>
                        <w:left w:val="none" w:sz="0" w:space="0" w:color="auto"/>
                        <w:bottom w:val="none" w:sz="0" w:space="0" w:color="auto"/>
                        <w:right w:val="none" w:sz="0" w:space="0" w:color="auto"/>
                      </w:divBdr>
                    </w:div>
                  </w:divsChild>
                </w:div>
                <w:div w:id="1885020098">
                  <w:marLeft w:val="0"/>
                  <w:marRight w:val="0"/>
                  <w:marTop w:val="0"/>
                  <w:marBottom w:val="0"/>
                  <w:divBdr>
                    <w:top w:val="none" w:sz="0" w:space="0" w:color="auto"/>
                    <w:left w:val="none" w:sz="0" w:space="0" w:color="auto"/>
                    <w:bottom w:val="none" w:sz="0" w:space="0" w:color="auto"/>
                    <w:right w:val="none" w:sz="0" w:space="0" w:color="auto"/>
                  </w:divBdr>
                  <w:divsChild>
                    <w:div w:id="1811287687">
                      <w:marLeft w:val="0"/>
                      <w:marRight w:val="0"/>
                      <w:marTop w:val="0"/>
                      <w:marBottom w:val="0"/>
                      <w:divBdr>
                        <w:top w:val="none" w:sz="0" w:space="0" w:color="auto"/>
                        <w:left w:val="none" w:sz="0" w:space="0" w:color="auto"/>
                        <w:bottom w:val="none" w:sz="0" w:space="0" w:color="auto"/>
                        <w:right w:val="none" w:sz="0" w:space="0" w:color="auto"/>
                      </w:divBdr>
                    </w:div>
                  </w:divsChild>
                </w:div>
                <w:div w:id="887256556">
                  <w:marLeft w:val="0"/>
                  <w:marRight w:val="0"/>
                  <w:marTop w:val="0"/>
                  <w:marBottom w:val="0"/>
                  <w:divBdr>
                    <w:top w:val="none" w:sz="0" w:space="0" w:color="auto"/>
                    <w:left w:val="none" w:sz="0" w:space="0" w:color="auto"/>
                    <w:bottom w:val="none" w:sz="0" w:space="0" w:color="auto"/>
                    <w:right w:val="none" w:sz="0" w:space="0" w:color="auto"/>
                  </w:divBdr>
                  <w:divsChild>
                    <w:div w:id="1931771777">
                      <w:marLeft w:val="0"/>
                      <w:marRight w:val="0"/>
                      <w:marTop w:val="0"/>
                      <w:marBottom w:val="0"/>
                      <w:divBdr>
                        <w:top w:val="none" w:sz="0" w:space="0" w:color="auto"/>
                        <w:left w:val="none" w:sz="0" w:space="0" w:color="auto"/>
                        <w:bottom w:val="none" w:sz="0" w:space="0" w:color="auto"/>
                        <w:right w:val="none" w:sz="0" w:space="0" w:color="auto"/>
                      </w:divBdr>
                    </w:div>
                  </w:divsChild>
                </w:div>
                <w:div w:id="269817462">
                  <w:marLeft w:val="0"/>
                  <w:marRight w:val="0"/>
                  <w:marTop w:val="0"/>
                  <w:marBottom w:val="0"/>
                  <w:divBdr>
                    <w:top w:val="none" w:sz="0" w:space="0" w:color="auto"/>
                    <w:left w:val="none" w:sz="0" w:space="0" w:color="auto"/>
                    <w:bottom w:val="none" w:sz="0" w:space="0" w:color="auto"/>
                    <w:right w:val="none" w:sz="0" w:space="0" w:color="auto"/>
                  </w:divBdr>
                  <w:divsChild>
                    <w:div w:id="52429741">
                      <w:marLeft w:val="0"/>
                      <w:marRight w:val="0"/>
                      <w:marTop w:val="0"/>
                      <w:marBottom w:val="0"/>
                      <w:divBdr>
                        <w:top w:val="none" w:sz="0" w:space="0" w:color="auto"/>
                        <w:left w:val="none" w:sz="0" w:space="0" w:color="auto"/>
                        <w:bottom w:val="none" w:sz="0" w:space="0" w:color="auto"/>
                        <w:right w:val="none" w:sz="0" w:space="0" w:color="auto"/>
                      </w:divBdr>
                    </w:div>
                  </w:divsChild>
                </w:div>
                <w:div w:id="2026862417">
                  <w:marLeft w:val="0"/>
                  <w:marRight w:val="0"/>
                  <w:marTop w:val="0"/>
                  <w:marBottom w:val="0"/>
                  <w:divBdr>
                    <w:top w:val="none" w:sz="0" w:space="0" w:color="auto"/>
                    <w:left w:val="none" w:sz="0" w:space="0" w:color="auto"/>
                    <w:bottom w:val="none" w:sz="0" w:space="0" w:color="auto"/>
                    <w:right w:val="none" w:sz="0" w:space="0" w:color="auto"/>
                  </w:divBdr>
                  <w:divsChild>
                    <w:div w:id="1057162874">
                      <w:marLeft w:val="0"/>
                      <w:marRight w:val="0"/>
                      <w:marTop w:val="0"/>
                      <w:marBottom w:val="0"/>
                      <w:divBdr>
                        <w:top w:val="none" w:sz="0" w:space="0" w:color="auto"/>
                        <w:left w:val="none" w:sz="0" w:space="0" w:color="auto"/>
                        <w:bottom w:val="none" w:sz="0" w:space="0" w:color="auto"/>
                        <w:right w:val="none" w:sz="0" w:space="0" w:color="auto"/>
                      </w:divBdr>
                    </w:div>
                  </w:divsChild>
                </w:div>
                <w:div w:id="1740133379">
                  <w:marLeft w:val="0"/>
                  <w:marRight w:val="0"/>
                  <w:marTop w:val="0"/>
                  <w:marBottom w:val="0"/>
                  <w:divBdr>
                    <w:top w:val="none" w:sz="0" w:space="0" w:color="auto"/>
                    <w:left w:val="none" w:sz="0" w:space="0" w:color="auto"/>
                    <w:bottom w:val="none" w:sz="0" w:space="0" w:color="auto"/>
                    <w:right w:val="none" w:sz="0" w:space="0" w:color="auto"/>
                  </w:divBdr>
                  <w:divsChild>
                    <w:div w:id="2011566167">
                      <w:marLeft w:val="0"/>
                      <w:marRight w:val="0"/>
                      <w:marTop w:val="0"/>
                      <w:marBottom w:val="0"/>
                      <w:divBdr>
                        <w:top w:val="none" w:sz="0" w:space="0" w:color="auto"/>
                        <w:left w:val="none" w:sz="0" w:space="0" w:color="auto"/>
                        <w:bottom w:val="none" w:sz="0" w:space="0" w:color="auto"/>
                        <w:right w:val="none" w:sz="0" w:space="0" w:color="auto"/>
                      </w:divBdr>
                    </w:div>
                  </w:divsChild>
                </w:div>
                <w:div w:id="1860510422">
                  <w:marLeft w:val="0"/>
                  <w:marRight w:val="0"/>
                  <w:marTop w:val="0"/>
                  <w:marBottom w:val="0"/>
                  <w:divBdr>
                    <w:top w:val="none" w:sz="0" w:space="0" w:color="auto"/>
                    <w:left w:val="none" w:sz="0" w:space="0" w:color="auto"/>
                    <w:bottom w:val="none" w:sz="0" w:space="0" w:color="auto"/>
                    <w:right w:val="none" w:sz="0" w:space="0" w:color="auto"/>
                  </w:divBdr>
                  <w:divsChild>
                    <w:div w:id="432820906">
                      <w:marLeft w:val="0"/>
                      <w:marRight w:val="0"/>
                      <w:marTop w:val="0"/>
                      <w:marBottom w:val="0"/>
                      <w:divBdr>
                        <w:top w:val="none" w:sz="0" w:space="0" w:color="auto"/>
                        <w:left w:val="none" w:sz="0" w:space="0" w:color="auto"/>
                        <w:bottom w:val="none" w:sz="0" w:space="0" w:color="auto"/>
                        <w:right w:val="none" w:sz="0" w:space="0" w:color="auto"/>
                      </w:divBdr>
                    </w:div>
                  </w:divsChild>
                </w:div>
                <w:div w:id="552424315">
                  <w:marLeft w:val="0"/>
                  <w:marRight w:val="0"/>
                  <w:marTop w:val="0"/>
                  <w:marBottom w:val="0"/>
                  <w:divBdr>
                    <w:top w:val="none" w:sz="0" w:space="0" w:color="auto"/>
                    <w:left w:val="none" w:sz="0" w:space="0" w:color="auto"/>
                    <w:bottom w:val="none" w:sz="0" w:space="0" w:color="auto"/>
                    <w:right w:val="none" w:sz="0" w:space="0" w:color="auto"/>
                  </w:divBdr>
                  <w:divsChild>
                    <w:div w:id="1816069688">
                      <w:marLeft w:val="0"/>
                      <w:marRight w:val="0"/>
                      <w:marTop w:val="0"/>
                      <w:marBottom w:val="0"/>
                      <w:divBdr>
                        <w:top w:val="none" w:sz="0" w:space="0" w:color="auto"/>
                        <w:left w:val="none" w:sz="0" w:space="0" w:color="auto"/>
                        <w:bottom w:val="none" w:sz="0" w:space="0" w:color="auto"/>
                        <w:right w:val="none" w:sz="0" w:space="0" w:color="auto"/>
                      </w:divBdr>
                    </w:div>
                  </w:divsChild>
                </w:div>
                <w:div w:id="1181819093">
                  <w:marLeft w:val="0"/>
                  <w:marRight w:val="0"/>
                  <w:marTop w:val="0"/>
                  <w:marBottom w:val="0"/>
                  <w:divBdr>
                    <w:top w:val="none" w:sz="0" w:space="0" w:color="auto"/>
                    <w:left w:val="none" w:sz="0" w:space="0" w:color="auto"/>
                    <w:bottom w:val="none" w:sz="0" w:space="0" w:color="auto"/>
                    <w:right w:val="none" w:sz="0" w:space="0" w:color="auto"/>
                  </w:divBdr>
                  <w:divsChild>
                    <w:div w:id="1187715289">
                      <w:marLeft w:val="0"/>
                      <w:marRight w:val="0"/>
                      <w:marTop w:val="0"/>
                      <w:marBottom w:val="0"/>
                      <w:divBdr>
                        <w:top w:val="none" w:sz="0" w:space="0" w:color="auto"/>
                        <w:left w:val="none" w:sz="0" w:space="0" w:color="auto"/>
                        <w:bottom w:val="none" w:sz="0" w:space="0" w:color="auto"/>
                        <w:right w:val="none" w:sz="0" w:space="0" w:color="auto"/>
                      </w:divBdr>
                    </w:div>
                  </w:divsChild>
                </w:div>
                <w:div w:id="2095126200">
                  <w:marLeft w:val="0"/>
                  <w:marRight w:val="0"/>
                  <w:marTop w:val="0"/>
                  <w:marBottom w:val="0"/>
                  <w:divBdr>
                    <w:top w:val="none" w:sz="0" w:space="0" w:color="auto"/>
                    <w:left w:val="none" w:sz="0" w:space="0" w:color="auto"/>
                    <w:bottom w:val="none" w:sz="0" w:space="0" w:color="auto"/>
                    <w:right w:val="none" w:sz="0" w:space="0" w:color="auto"/>
                  </w:divBdr>
                  <w:divsChild>
                    <w:div w:id="226110463">
                      <w:marLeft w:val="0"/>
                      <w:marRight w:val="0"/>
                      <w:marTop w:val="0"/>
                      <w:marBottom w:val="0"/>
                      <w:divBdr>
                        <w:top w:val="none" w:sz="0" w:space="0" w:color="auto"/>
                        <w:left w:val="none" w:sz="0" w:space="0" w:color="auto"/>
                        <w:bottom w:val="none" w:sz="0" w:space="0" w:color="auto"/>
                        <w:right w:val="none" w:sz="0" w:space="0" w:color="auto"/>
                      </w:divBdr>
                    </w:div>
                  </w:divsChild>
                </w:div>
                <w:div w:id="1227958225">
                  <w:marLeft w:val="0"/>
                  <w:marRight w:val="0"/>
                  <w:marTop w:val="0"/>
                  <w:marBottom w:val="0"/>
                  <w:divBdr>
                    <w:top w:val="none" w:sz="0" w:space="0" w:color="auto"/>
                    <w:left w:val="none" w:sz="0" w:space="0" w:color="auto"/>
                    <w:bottom w:val="none" w:sz="0" w:space="0" w:color="auto"/>
                    <w:right w:val="none" w:sz="0" w:space="0" w:color="auto"/>
                  </w:divBdr>
                  <w:divsChild>
                    <w:div w:id="585303723">
                      <w:marLeft w:val="0"/>
                      <w:marRight w:val="0"/>
                      <w:marTop w:val="0"/>
                      <w:marBottom w:val="0"/>
                      <w:divBdr>
                        <w:top w:val="none" w:sz="0" w:space="0" w:color="auto"/>
                        <w:left w:val="none" w:sz="0" w:space="0" w:color="auto"/>
                        <w:bottom w:val="none" w:sz="0" w:space="0" w:color="auto"/>
                        <w:right w:val="none" w:sz="0" w:space="0" w:color="auto"/>
                      </w:divBdr>
                    </w:div>
                  </w:divsChild>
                </w:div>
                <w:div w:id="2022080060">
                  <w:marLeft w:val="0"/>
                  <w:marRight w:val="0"/>
                  <w:marTop w:val="0"/>
                  <w:marBottom w:val="0"/>
                  <w:divBdr>
                    <w:top w:val="none" w:sz="0" w:space="0" w:color="auto"/>
                    <w:left w:val="none" w:sz="0" w:space="0" w:color="auto"/>
                    <w:bottom w:val="none" w:sz="0" w:space="0" w:color="auto"/>
                    <w:right w:val="none" w:sz="0" w:space="0" w:color="auto"/>
                  </w:divBdr>
                  <w:divsChild>
                    <w:div w:id="356274542">
                      <w:marLeft w:val="0"/>
                      <w:marRight w:val="0"/>
                      <w:marTop w:val="0"/>
                      <w:marBottom w:val="0"/>
                      <w:divBdr>
                        <w:top w:val="none" w:sz="0" w:space="0" w:color="auto"/>
                        <w:left w:val="none" w:sz="0" w:space="0" w:color="auto"/>
                        <w:bottom w:val="none" w:sz="0" w:space="0" w:color="auto"/>
                        <w:right w:val="none" w:sz="0" w:space="0" w:color="auto"/>
                      </w:divBdr>
                    </w:div>
                  </w:divsChild>
                </w:div>
                <w:div w:id="1088698699">
                  <w:marLeft w:val="0"/>
                  <w:marRight w:val="0"/>
                  <w:marTop w:val="0"/>
                  <w:marBottom w:val="0"/>
                  <w:divBdr>
                    <w:top w:val="none" w:sz="0" w:space="0" w:color="auto"/>
                    <w:left w:val="none" w:sz="0" w:space="0" w:color="auto"/>
                    <w:bottom w:val="none" w:sz="0" w:space="0" w:color="auto"/>
                    <w:right w:val="none" w:sz="0" w:space="0" w:color="auto"/>
                  </w:divBdr>
                  <w:divsChild>
                    <w:div w:id="1953440445">
                      <w:marLeft w:val="0"/>
                      <w:marRight w:val="0"/>
                      <w:marTop w:val="0"/>
                      <w:marBottom w:val="0"/>
                      <w:divBdr>
                        <w:top w:val="none" w:sz="0" w:space="0" w:color="auto"/>
                        <w:left w:val="none" w:sz="0" w:space="0" w:color="auto"/>
                        <w:bottom w:val="none" w:sz="0" w:space="0" w:color="auto"/>
                        <w:right w:val="none" w:sz="0" w:space="0" w:color="auto"/>
                      </w:divBdr>
                    </w:div>
                  </w:divsChild>
                </w:div>
                <w:div w:id="816535923">
                  <w:marLeft w:val="0"/>
                  <w:marRight w:val="0"/>
                  <w:marTop w:val="0"/>
                  <w:marBottom w:val="0"/>
                  <w:divBdr>
                    <w:top w:val="none" w:sz="0" w:space="0" w:color="auto"/>
                    <w:left w:val="none" w:sz="0" w:space="0" w:color="auto"/>
                    <w:bottom w:val="none" w:sz="0" w:space="0" w:color="auto"/>
                    <w:right w:val="none" w:sz="0" w:space="0" w:color="auto"/>
                  </w:divBdr>
                  <w:divsChild>
                    <w:div w:id="150684174">
                      <w:marLeft w:val="0"/>
                      <w:marRight w:val="0"/>
                      <w:marTop w:val="0"/>
                      <w:marBottom w:val="0"/>
                      <w:divBdr>
                        <w:top w:val="none" w:sz="0" w:space="0" w:color="auto"/>
                        <w:left w:val="none" w:sz="0" w:space="0" w:color="auto"/>
                        <w:bottom w:val="none" w:sz="0" w:space="0" w:color="auto"/>
                        <w:right w:val="none" w:sz="0" w:space="0" w:color="auto"/>
                      </w:divBdr>
                    </w:div>
                  </w:divsChild>
                </w:div>
                <w:div w:id="992873567">
                  <w:marLeft w:val="0"/>
                  <w:marRight w:val="0"/>
                  <w:marTop w:val="0"/>
                  <w:marBottom w:val="0"/>
                  <w:divBdr>
                    <w:top w:val="none" w:sz="0" w:space="0" w:color="auto"/>
                    <w:left w:val="none" w:sz="0" w:space="0" w:color="auto"/>
                    <w:bottom w:val="none" w:sz="0" w:space="0" w:color="auto"/>
                    <w:right w:val="none" w:sz="0" w:space="0" w:color="auto"/>
                  </w:divBdr>
                  <w:divsChild>
                    <w:div w:id="1112283563">
                      <w:marLeft w:val="0"/>
                      <w:marRight w:val="0"/>
                      <w:marTop w:val="0"/>
                      <w:marBottom w:val="0"/>
                      <w:divBdr>
                        <w:top w:val="none" w:sz="0" w:space="0" w:color="auto"/>
                        <w:left w:val="none" w:sz="0" w:space="0" w:color="auto"/>
                        <w:bottom w:val="none" w:sz="0" w:space="0" w:color="auto"/>
                        <w:right w:val="none" w:sz="0" w:space="0" w:color="auto"/>
                      </w:divBdr>
                    </w:div>
                  </w:divsChild>
                </w:div>
                <w:div w:id="451440068">
                  <w:marLeft w:val="0"/>
                  <w:marRight w:val="0"/>
                  <w:marTop w:val="0"/>
                  <w:marBottom w:val="0"/>
                  <w:divBdr>
                    <w:top w:val="none" w:sz="0" w:space="0" w:color="auto"/>
                    <w:left w:val="none" w:sz="0" w:space="0" w:color="auto"/>
                    <w:bottom w:val="none" w:sz="0" w:space="0" w:color="auto"/>
                    <w:right w:val="none" w:sz="0" w:space="0" w:color="auto"/>
                  </w:divBdr>
                  <w:divsChild>
                    <w:div w:id="723213279">
                      <w:marLeft w:val="0"/>
                      <w:marRight w:val="0"/>
                      <w:marTop w:val="0"/>
                      <w:marBottom w:val="0"/>
                      <w:divBdr>
                        <w:top w:val="none" w:sz="0" w:space="0" w:color="auto"/>
                        <w:left w:val="none" w:sz="0" w:space="0" w:color="auto"/>
                        <w:bottom w:val="none" w:sz="0" w:space="0" w:color="auto"/>
                        <w:right w:val="none" w:sz="0" w:space="0" w:color="auto"/>
                      </w:divBdr>
                    </w:div>
                  </w:divsChild>
                </w:div>
                <w:div w:id="112292603">
                  <w:marLeft w:val="0"/>
                  <w:marRight w:val="0"/>
                  <w:marTop w:val="0"/>
                  <w:marBottom w:val="0"/>
                  <w:divBdr>
                    <w:top w:val="none" w:sz="0" w:space="0" w:color="auto"/>
                    <w:left w:val="none" w:sz="0" w:space="0" w:color="auto"/>
                    <w:bottom w:val="none" w:sz="0" w:space="0" w:color="auto"/>
                    <w:right w:val="none" w:sz="0" w:space="0" w:color="auto"/>
                  </w:divBdr>
                  <w:divsChild>
                    <w:div w:id="802192743">
                      <w:marLeft w:val="0"/>
                      <w:marRight w:val="0"/>
                      <w:marTop w:val="0"/>
                      <w:marBottom w:val="0"/>
                      <w:divBdr>
                        <w:top w:val="none" w:sz="0" w:space="0" w:color="auto"/>
                        <w:left w:val="none" w:sz="0" w:space="0" w:color="auto"/>
                        <w:bottom w:val="none" w:sz="0" w:space="0" w:color="auto"/>
                        <w:right w:val="none" w:sz="0" w:space="0" w:color="auto"/>
                      </w:divBdr>
                    </w:div>
                  </w:divsChild>
                </w:div>
                <w:div w:id="2110542950">
                  <w:marLeft w:val="0"/>
                  <w:marRight w:val="0"/>
                  <w:marTop w:val="0"/>
                  <w:marBottom w:val="0"/>
                  <w:divBdr>
                    <w:top w:val="none" w:sz="0" w:space="0" w:color="auto"/>
                    <w:left w:val="none" w:sz="0" w:space="0" w:color="auto"/>
                    <w:bottom w:val="none" w:sz="0" w:space="0" w:color="auto"/>
                    <w:right w:val="none" w:sz="0" w:space="0" w:color="auto"/>
                  </w:divBdr>
                  <w:divsChild>
                    <w:div w:id="1064643767">
                      <w:marLeft w:val="0"/>
                      <w:marRight w:val="0"/>
                      <w:marTop w:val="0"/>
                      <w:marBottom w:val="0"/>
                      <w:divBdr>
                        <w:top w:val="none" w:sz="0" w:space="0" w:color="auto"/>
                        <w:left w:val="none" w:sz="0" w:space="0" w:color="auto"/>
                        <w:bottom w:val="none" w:sz="0" w:space="0" w:color="auto"/>
                        <w:right w:val="none" w:sz="0" w:space="0" w:color="auto"/>
                      </w:divBdr>
                    </w:div>
                  </w:divsChild>
                </w:div>
                <w:div w:id="1187521237">
                  <w:marLeft w:val="0"/>
                  <w:marRight w:val="0"/>
                  <w:marTop w:val="0"/>
                  <w:marBottom w:val="0"/>
                  <w:divBdr>
                    <w:top w:val="none" w:sz="0" w:space="0" w:color="auto"/>
                    <w:left w:val="none" w:sz="0" w:space="0" w:color="auto"/>
                    <w:bottom w:val="none" w:sz="0" w:space="0" w:color="auto"/>
                    <w:right w:val="none" w:sz="0" w:space="0" w:color="auto"/>
                  </w:divBdr>
                  <w:divsChild>
                    <w:div w:id="1874464831">
                      <w:marLeft w:val="0"/>
                      <w:marRight w:val="0"/>
                      <w:marTop w:val="0"/>
                      <w:marBottom w:val="0"/>
                      <w:divBdr>
                        <w:top w:val="none" w:sz="0" w:space="0" w:color="auto"/>
                        <w:left w:val="none" w:sz="0" w:space="0" w:color="auto"/>
                        <w:bottom w:val="none" w:sz="0" w:space="0" w:color="auto"/>
                        <w:right w:val="none" w:sz="0" w:space="0" w:color="auto"/>
                      </w:divBdr>
                    </w:div>
                  </w:divsChild>
                </w:div>
                <w:div w:id="1231115819">
                  <w:marLeft w:val="0"/>
                  <w:marRight w:val="0"/>
                  <w:marTop w:val="0"/>
                  <w:marBottom w:val="0"/>
                  <w:divBdr>
                    <w:top w:val="none" w:sz="0" w:space="0" w:color="auto"/>
                    <w:left w:val="none" w:sz="0" w:space="0" w:color="auto"/>
                    <w:bottom w:val="none" w:sz="0" w:space="0" w:color="auto"/>
                    <w:right w:val="none" w:sz="0" w:space="0" w:color="auto"/>
                  </w:divBdr>
                  <w:divsChild>
                    <w:div w:id="1690569657">
                      <w:marLeft w:val="0"/>
                      <w:marRight w:val="0"/>
                      <w:marTop w:val="0"/>
                      <w:marBottom w:val="0"/>
                      <w:divBdr>
                        <w:top w:val="none" w:sz="0" w:space="0" w:color="auto"/>
                        <w:left w:val="none" w:sz="0" w:space="0" w:color="auto"/>
                        <w:bottom w:val="none" w:sz="0" w:space="0" w:color="auto"/>
                        <w:right w:val="none" w:sz="0" w:space="0" w:color="auto"/>
                      </w:divBdr>
                    </w:div>
                  </w:divsChild>
                </w:div>
                <w:div w:id="1445034811">
                  <w:marLeft w:val="0"/>
                  <w:marRight w:val="0"/>
                  <w:marTop w:val="0"/>
                  <w:marBottom w:val="0"/>
                  <w:divBdr>
                    <w:top w:val="none" w:sz="0" w:space="0" w:color="auto"/>
                    <w:left w:val="none" w:sz="0" w:space="0" w:color="auto"/>
                    <w:bottom w:val="none" w:sz="0" w:space="0" w:color="auto"/>
                    <w:right w:val="none" w:sz="0" w:space="0" w:color="auto"/>
                  </w:divBdr>
                  <w:divsChild>
                    <w:div w:id="1340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2749">
          <w:marLeft w:val="0"/>
          <w:marRight w:val="0"/>
          <w:marTop w:val="0"/>
          <w:marBottom w:val="0"/>
          <w:divBdr>
            <w:top w:val="none" w:sz="0" w:space="0" w:color="auto"/>
            <w:left w:val="none" w:sz="0" w:space="0" w:color="auto"/>
            <w:bottom w:val="none" w:sz="0" w:space="0" w:color="auto"/>
            <w:right w:val="none" w:sz="0" w:space="0" w:color="auto"/>
          </w:divBdr>
        </w:div>
        <w:div w:id="557130644">
          <w:marLeft w:val="0"/>
          <w:marRight w:val="0"/>
          <w:marTop w:val="0"/>
          <w:marBottom w:val="0"/>
          <w:divBdr>
            <w:top w:val="none" w:sz="0" w:space="0" w:color="auto"/>
            <w:left w:val="none" w:sz="0" w:space="0" w:color="auto"/>
            <w:bottom w:val="none" w:sz="0" w:space="0" w:color="auto"/>
            <w:right w:val="none" w:sz="0" w:space="0" w:color="auto"/>
          </w:divBdr>
        </w:div>
        <w:div w:id="2085489465">
          <w:marLeft w:val="0"/>
          <w:marRight w:val="0"/>
          <w:marTop w:val="0"/>
          <w:marBottom w:val="0"/>
          <w:divBdr>
            <w:top w:val="none" w:sz="0" w:space="0" w:color="auto"/>
            <w:left w:val="none" w:sz="0" w:space="0" w:color="auto"/>
            <w:bottom w:val="none" w:sz="0" w:space="0" w:color="auto"/>
            <w:right w:val="none" w:sz="0" w:space="0" w:color="auto"/>
          </w:divBdr>
        </w:div>
        <w:div w:id="423959577">
          <w:marLeft w:val="0"/>
          <w:marRight w:val="0"/>
          <w:marTop w:val="0"/>
          <w:marBottom w:val="0"/>
          <w:divBdr>
            <w:top w:val="none" w:sz="0" w:space="0" w:color="auto"/>
            <w:left w:val="none" w:sz="0" w:space="0" w:color="auto"/>
            <w:bottom w:val="none" w:sz="0" w:space="0" w:color="auto"/>
            <w:right w:val="none" w:sz="0" w:space="0" w:color="auto"/>
          </w:divBdr>
        </w:div>
        <w:div w:id="1813448281">
          <w:marLeft w:val="0"/>
          <w:marRight w:val="0"/>
          <w:marTop w:val="0"/>
          <w:marBottom w:val="0"/>
          <w:divBdr>
            <w:top w:val="none" w:sz="0" w:space="0" w:color="auto"/>
            <w:left w:val="none" w:sz="0" w:space="0" w:color="auto"/>
            <w:bottom w:val="none" w:sz="0" w:space="0" w:color="auto"/>
            <w:right w:val="none" w:sz="0" w:space="0" w:color="auto"/>
          </w:divBdr>
        </w:div>
        <w:div w:id="96560908">
          <w:marLeft w:val="0"/>
          <w:marRight w:val="0"/>
          <w:marTop w:val="0"/>
          <w:marBottom w:val="0"/>
          <w:divBdr>
            <w:top w:val="none" w:sz="0" w:space="0" w:color="auto"/>
            <w:left w:val="none" w:sz="0" w:space="0" w:color="auto"/>
            <w:bottom w:val="none" w:sz="0" w:space="0" w:color="auto"/>
            <w:right w:val="none" w:sz="0" w:space="0" w:color="auto"/>
          </w:divBdr>
        </w:div>
        <w:div w:id="1510364149">
          <w:marLeft w:val="0"/>
          <w:marRight w:val="0"/>
          <w:marTop w:val="0"/>
          <w:marBottom w:val="0"/>
          <w:divBdr>
            <w:top w:val="none" w:sz="0" w:space="0" w:color="auto"/>
            <w:left w:val="none" w:sz="0" w:space="0" w:color="auto"/>
            <w:bottom w:val="none" w:sz="0" w:space="0" w:color="auto"/>
            <w:right w:val="none" w:sz="0" w:space="0" w:color="auto"/>
          </w:divBdr>
        </w:div>
        <w:div w:id="1983003005">
          <w:marLeft w:val="0"/>
          <w:marRight w:val="0"/>
          <w:marTop w:val="0"/>
          <w:marBottom w:val="0"/>
          <w:divBdr>
            <w:top w:val="none" w:sz="0" w:space="0" w:color="auto"/>
            <w:left w:val="none" w:sz="0" w:space="0" w:color="auto"/>
            <w:bottom w:val="none" w:sz="0" w:space="0" w:color="auto"/>
            <w:right w:val="none" w:sz="0" w:space="0" w:color="auto"/>
          </w:divBdr>
        </w:div>
        <w:div w:id="2056420989">
          <w:marLeft w:val="0"/>
          <w:marRight w:val="0"/>
          <w:marTop w:val="0"/>
          <w:marBottom w:val="0"/>
          <w:divBdr>
            <w:top w:val="none" w:sz="0" w:space="0" w:color="auto"/>
            <w:left w:val="none" w:sz="0" w:space="0" w:color="auto"/>
            <w:bottom w:val="none" w:sz="0" w:space="0" w:color="auto"/>
            <w:right w:val="none" w:sz="0" w:space="0" w:color="auto"/>
          </w:divBdr>
        </w:div>
        <w:div w:id="888764396">
          <w:marLeft w:val="0"/>
          <w:marRight w:val="0"/>
          <w:marTop w:val="0"/>
          <w:marBottom w:val="0"/>
          <w:divBdr>
            <w:top w:val="none" w:sz="0" w:space="0" w:color="auto"/>
            <w:left w:val="none" w:sz="0" w:space="0" w:color="auto"/>
            <w:bottom w:val="none" w:sz="0" w:space="0" w:color="auto"/>
            <w:right w:val="none" w:sz="0" w:space="0" w:color="auto"/>
          </w:divBdr>
        </w:div>
        <w:div w:id="1302691821">
          <w:marLeft w:val="0"/>
          <w:marRight w:val="0"/>
          <w:marTop w:val="0"/>
          <w:marBottom w:val="0"/>
          <w:divBdr>
            <w:top w:val="none" w:sz="0" w:space="0" w:color="auto"/>
            <w:left w:val="none" w:sz="0" w:space="0" w:color="auto"/>
            <w:bottom w:val="none" w:sz="0" w:space="0" w:color="auto"/>
            <w:right w:val="none" w:sz="0" w:space="0" w:color="auto"/>
          </w:divBdr>
        </w:div>
        <w:div w:id="1690791350">
          <w:marLeft w:val="0"/>
          <w:marRight w:val="0"/>
          <w:marTop w:val="0"/>
          <w:marBottom w:val="0"/>
          <w:divBdr>
            <w:top w:val="none" w:sz="0" w:space="0" w:color="auto"/>
            <w:left w:val="none" w:sz="0" w:space="0" w:color="auto"/>
            <w:bottom w:val="none" w:sz="0" w:space="0" w:color="auto"/>
            <w:right w:val="none" w:sz="0" w:space="0" w:color="auto"/>
          </w:divBdr>
        </w:div>
        <w:div w:id="413011799">
          <w:marLeft w:val="0"/>
          <w:marRight w:val="0"/>
          <w:marTop w:val="0"/>
          <w:marBottom w:val="0"/>
          <w:divBdr>
            <w:top w:val="none" w:sz="0" w:space="0" w:color="auto"/>
            <w:left w:val="none" w:sz="0" w:space="0" w:color="auto"/>
            <w:bottom w:val="none" w:sz="0" w:space="0" w:color="auto"/>
            <w:right w:val="none" w:sz="0" w:space="0" w:color="auto"/>
          </w:divBdr>
        </w:div>
        <w:div w:id="33313375">
          <w:marLeft w:val="0"/>
          <w:marRight w:val="0"/>
          <w:marTop w:val="0"/>
          <w:marBottom w:val="0"/>
          <w:divBdr>
            <w:top w:val="none" w:sz="0" w:space="0" w:color="auto"/>
            <w:left w:val="none" w:sz="0" w:space="0" w:color="auto"/>
            <w:bottom w:val="none" w:sz="0" w:space="0" w:color="auto"/>
            <w:right w:val="none" w:sz="0" w:space="0" w:color="auto"/>
          </w:divBdr>
        </w:div>
        <w:div w:id="907501720">
          <w:marLeft w:val="0"/>
          <w:marRight w:val="0"/>
          <w:marTop w:val="0"/>
          <w:marBottom w:val="0"/>
          <w:divBdr>
            <w:top w:val="none" w:sz="0" w:space="0" w:color="auto"/>
            <w:left w:val="none" w:sz="0" w:space="0" w:color="auto"/>
            <w:bottom w:val="none" w:sz="0" w:space="0" w:color="auto"/>
            <w:right w:val="none" w:sz="0" w:space="0" w:color="auto"/>
          </w:divBdr>
        </w:div>
        <w:div w:id="1162890625">
          <w:marLeft w:val="0"/>
          <w:marRight w:val="0"/>
          <w:marTop w:val="0"/>
          <w:marBottom w:val="0"/>
          <w:divBdr>
            <w:top w:val="none" w:sz="0" w:space="0" w:color="auto"/>
            <w:left w:val="none" w:sz="0" w:space="0" w:color="auto"/>
            <w:bottom w:val="none" w:sz="0" w:space="0" w:color="auto"/>
            <w:right w:val="none" w:sz="0" w:space="0" w:color="auto"/>
          </w:divBdr>
        </w:div>
        <w:div w:id="1872914246">
          <w:marLeft w:val="0"/>
          <w:marRight w:val="0"/>
          <w:marTop w:val="0"/>
          <w:marBottom w:val="0"/>
          <w:divBdr>
            <w:top w:val="none" w:sz="0" w:space="0" w:color="auto"/>
            <w:left w:val="none" w:sz="0" w:space="0" w:color="auto"/>
            <w:bottom w:val="none" w:sz="0" w:space="0" w:color="auto"/>
            <w:right w:val="none" w:sz="0" w:space="0" w:color="auto"/>
          </w:divBdr>
        </w:div>
        <w:div w:id="145054603">
          <w:marLeft w:val="0"/>
          <w:marRight w:val="0"/>
          <w:marTop w:val="0"/>
          <w:marBottom w:val="0"/>
          <w:divBdr>
            <w:top w:val="none" w:sz="0" w:space="0" w:color="auto"/>
            <w:left w:val="none" w:sz="0" w:space="0" w:color="auto"/>
            <w:bottom w:val="none" w:sz="0" w:space="0" w:color="auto"/>
            <w:right w:val="none" w:sz="0" w:space="0" w:color="auto"/>
          </w:divBdr>
        </w:div>
        <w:div w:id="279724385">
          <w:marLeft w:val="0"/>
          <w:marRight w:val="0"/>
          <w:marTop w:val="0"/>
          <w:marBottom w:val="0"/>
          <w:divBdr>
            <w:top w:val="none" w:sz="0" w:space="0" w:color="auto"/>
            <w:left w:val="none" w:sz="0" w:space="0" w:color="auto"/>
            <w:bottom w:val="none" w:sz="0" w:space="0" w:color="auto"/>
            <w:right w:val="none" w:sz="0" w:space="0" w:color="auto"/>
          </w:divBdr>
        </w:div>
        <w:div w:id="1115757474">
          <w:marLeft w:val="0"/>
          <w:marRight w:val="0"/>
          <w:marTop w:val="0"/>
          <w:marBottom w:val="0"/>
          <w:divBdr>
            <w:top w:val="none" w:sz="0" w:space="0" w:color="auto"/>
            <w:left w:val="none" w:sz="0" w:space="0" w:color="auto"/>
            <w:bottom w:val="none" w:sz="0" w:space="0" w:color="auto"/>
            <w:right w:val="none" w:sz="0" w:space="0" w:color="auto"/>
          </w:divBdr>
        </w:div>
        <w:div w:id="879247227">
          <w:marLeft w:val="0"/>
          <w:marRight w:val="0"/>
          <w:marTop w:val="0"/>
          <w:marBottom w:val="0"/>
          <w:divBdr>
            <w:top w:val="none" w:sz="0" w:space="0" w:color="auto"/>
            <w:left w:val="none" w:sz="0" w:space="0" w:color="auto"/>
            <w:bottom w:val="none" w:sz="0" w:space="0" w:color="auto"/>
            <w:right w:val="none" w:sz="0" w:space="0" w:color="auto"/>
          </w:divBdr>
        </w:div>
        <w:div w:id="1648052145">
          <w:marLeft w:val="0"/>
          <w:marRight w:val="0"/>
          <w:marTop w:val="0"/>
          <w:marBottom w:val="0"/>
          <w:divBdr>
            <w:top w:val="none" w:sz="0" w:space="0" w:color="auto"/>
            <w:left w:val="none" w:sz="0" w:space="0" w:color="auto"/>
            <w:bottom w:val="none" w:sz="0" w:space="0" w:color="auto"/>
            <w:right w:val="none" w:sz="0" w:space="0" w:color="auto"/>
          </w:divBdr>
        </w:div>
        <w:div w:id="1914655552">
          <w:marLeft w:val="0"/>
          <w:marRight w:val="0"/>
          <w:marTop w:val="0"/>
          <w:marBottom w:val="0"/>
          <w:divBdr>
            <w:top w:val="none" w:sz="0" w:space="0" w:color="auto"/>
            <w:left w:val="none" w:sz="0" w:space="0" w:color="auto"/>
            <w:bottom w:val="none" w:sz="0" w:space="0" w:color="auto"/>
            <w:right w:val="none" w:sz="0" w:space="0" w:color="auto"/>
          </w:divBdr>
        </w:div>
        <w:div w:id="1643579533">
          <w:marLeft w:val="0"/>
          <w:marRight w:val="0"/>
          <w:marTop w:val="0"/>
          <w:marBottom w:val="0"/>
          <w:divBdr>
            <w:top w:val="none" w:sz="0" w:space="0" w:color="auto"/>
            <w:left w:val="none" w:sz="0" w:space="0" w:color="auto"/>
            <w:bottom w:val="none" w:sz="0" w:space="0" w:color="auto"/>
            <w:right w:val="none" w:sz="0" w:space="0" w:color="auto"/>
          </w:divBdr>
        </w:div>
        <w:div w:id="506285560">
          <w:marLeft w:val="0"/>
          <w:marRight w:val="0"/>
          <w:marTop w:val="0"/>
          <w:marBottom w:val="0"/>
          <w:divBdr>
            <w:top w:val="none" w:sz="0" w:space="0" w:color="auto"/>
            <w:left w:val="none" w:sz="0" w:space="0" w:color="auto"/>
            <w:bottom w:val="none" w:sz="0" w:space="0" w:color="auto"/>
            <w:right w:val="none" w:sz="0" w:space="0" w:color="auto"/>
          </w:divBdr>
        </w:div>
        <w:div w:id="1355375721">
          <w:marLeft w:val="0"/>
          <w:marRight w:val="0"/>
          <w:marTop w:val="0"/>
          <w:marBottom w:val="0"/>
          <w:divBdr>
            <w:top w:val="none" w:sz="0" w:space="0" w:color="auto"/>
            <w:left w:val="none" w:sz="0" w:space="0" w:color="auto"/>
            <w:bottom w:val="none" w:sz="0" w:space="0" w:color="auto"/>
            <w:right w:val="none" w:sz="0" w:space="0" w:color="auto"/>
          </w:divBdr>
        </w:div>
        <w:div w:id="710615608">
          <w:marLeft w:val="0"/>
          <w:marRight w:val="0"/>
          <w:marTop w:val="0"/>
          <w:marBottom w:val="0"/>
          <w:divBdr>
            <w:top w:val="none" w:sz="0" w:space="0" w:color="auto"/>
            <w:left w:val="none" w:sz="0" w:space="0" w:color="auto"/>
            <w:bottom w:val="none" w:sz="0" w:space="0" w:color="auto"/>
            <w:right w:val="none" w:sz="0" w:space="0" w:color="auto"/>
          </w:divBdr>
        </w:div>
        <w:div w:id="243297073">
          <w:marLeft w:val="0"/>
          <w:marRight w:val="0"/>
          <w:marTop w:val="0"/>
          <w:marBottom w:val="0"/>
          <w:divBdr>
            <w:top w:val="none" w:sz="0" w:space="0" w:color="auto"/>
            <w:left w:val="none" w:sz="0" w:space="0" w:color="auto"/>
            <w:bottom w:val="none" w:sz="0" w:space="0" w:color="auto"/>
            <w:right w:val="none" w:sz="0" w:space="0" w:color="auto"/>
          </w:divBdr>
          <w:divsChild>
            <w:div w:id="1532919360">
              <w:marLeft w:val="-75"/>
              <w:marRight w:val="0"/>
              <w:marTop w:val="30"/>
              <w:marBottom w:val="30"/>
              <w:divBdr>
                <w:top w:val="none" w:sz="0" w:space="0" w:color="auto"/>
                <w:left w:val="none" w:sz="0" w:space="0" w:color="auto"/>
                <w:bottom w:val="none" w:sz="0" w:space="0" w:color="auto"/>
                <w:right w:val="none" w:sz="0" w:space="0" w:color="auto"/>
              </w:divBdr>
              <w:divsChild>
                <w:div w:id="1375076540">
                  <w:marLeft w:val="0"/>
                  <w:marRight w:val="0"/>
                  <w:marTop w:val="0"/>
                  <w:marBottom w:val="0"/>
                  <w:divBdr>
                    <w:top w:val="none" w:sz="0" w:space="0" w:color="auto"/>
                    <w:left w:val="none" w:sz="0" w:space="0" w:color="auto"/>
                    <w:bottom w:val="none" w:sz="0" w:space="0" w:color="auto"/>
                    <w:right w:val="none" w:sz="0" w:space="0" w:color="auto"/>
                  </w:divBdr>
                  <w:divsChild>
                    <w:div w:id="1446533572">
                      <w:marLeft w:val="0"/>
                      <w:marRight w:val="0"/>
                      <w:marTop w:val="0"/>
                      <w:marBottom w:val="0"/>
                      <w:divBdr>
                        <w:top w:val="none" w:sz="0" w:space="0" w:color="auto"/>
                        <w:left w:val="none" w:sz="0" w:space="0" w:color="auto"/>
                        <w:bottom w:val="none" w:sz="0" w:space="0" w:color="auto"/>
                        <w:right w:val="none" w:sz="0" w:space="0" w:color="auto"/>
                      </w:divBdr>
                    </w:div>
                  </w:divsChild>
                </w:div>
                <w:div w:id="1654674359">
                  <w:marLeft w:val="0"/>
                  <w:marRight w:val="0"/>
                  <w:marTop w:val="0"/>
                  <w:marBottom w:val="0"/>
                  <w:divBdr>
                    <w:top w:val="none" w:sz="0" w:space="0" w:color="auto"/>
                    <w:left w:val="none" w:sz="0" w:space="0" w:color="auto"/>
                    <w:bottom w:val="none" w:sz="0" w:space="0" w:color="auto"/>
                    <w:right w:val="none" w:sz="0" w:space="0" w:color="auto"/>
                  </w:divBdr>
                  <w:divsChild>
                    <w:div w:id="887565711">
                      <w:marLeft w:val="0"/>
                      <w:marRight w:val="0"/>
                      <w:marTop w:val="0"/>
                      <w:marBottom w:val="0"/>
                      <w:divBdr>
                        <w:top w:val="none" w:sz="0" w:space="0" w:color="auto"/>
                        <w:left w:val="none" w:sz="0" w:space="0" w:color="auto"/>
                        <w:bottom w:val="none" w:sz="0" w:space="0" w:color="auto"/>
                        <w:right w:val="none" w:sz="0" w:space="0" w:color="auto"/>
                      </w:divBdr>
                    </w:div>
                  </w:divsChild>
                </w:div>
                <w:div w:id="2082093665">
                  <w:marLeft w:val="0"/>
                  <w:marRight w:val="0"/>
                  <w:marTop w:val="0"/>
                  <w:marBottom w:val="0"/>
                  <w:divBdr>
                    <w:top w:val="none" w:sz="0" w:space="0" w:color="auto"/>
                    <w:left w:val="none" w:sz="0" w:space="0" w:color="auto"/>
                    <w:bottom w:val="none" w:sz="0" w:space="0" w:color="auto"/>
                    <w:right w:val="none" w:sz="0" w:space="0" w:color="auto"/>
                  </w:divBdr>
                  <w:divsChild>
                    <w:div w:id="698362996">
                      <w:marLeft w:val="0"/>
                      <w:marRight w:val="0"/>
                      <w:marTop w:val="0"/>
                      <w:marBottom w:val="0"/>
                      <w:divBdr>
                        <w:top w:val="none" w:sz="0" w:space="0" w:color="auto"/>
                        <w:left w:val="none" w:sz="0" w:space="0" w:color="auto"/>
                        <w:bottom w:val="none" w:sz="0" w:space="0" w:color="auto"/>
                        <w:right w:val="none" w:sz="0" w:space="0" w:color="auto"/>
                      </w:divBdr>
                    </w:div>
                  </w:divsChild>
                </w:div>
                <w:div w:id="1916739113">
                  <w:marLeft w:val="0"/>
                  <w:marRight w:val="0"/>
                  <w:marTop w:val="0"/>
                  <w:marBottom w:val="0"/>
                  <w:divBdr>
                    <w:top w:val="none" w:sz="0" w:space="0" w:color="auto"/>
                    <w:left w:val="none" w:sz="0" w:space="0" w:color="auto"/>
                    <w:bottom w:val="none" w:sz="0" w:space="0" w:color="auto"/>
                    <w:right w:val="none" w:sz="0" w:space="0" w:color="auto"/>
                  </w:divBdr>
                  <w:divsChild>
                    <w:div w:id="1108356209">
                      <w:marLeft w:val="0"/>
                      <w:marRight w:val="0"/>
                      <w:marTop w:val="0"/>
                      <w:marBottom w:val="0"/>
                      <w:divBdr>
                        <w:top w:val="none" w:sz="0" w:space="0" w:color="auto"/>
                        <w:left w:val="none" w:sz="0" w:space="0" w:color="auto"/>
                        <w:bottom w:val="none" w:sz="0" w:space="0" w:color="auto"/>
                        <w:right w:val="none" w:sz="0" w:space="0" w:color="auto"/>
                      </w:divBdr>
                    </w:div>
                  </w:divsChild>
                </w:div>
                <w:div w:id="405685536">
                  <w:marLeft w:val="0"/>
                  <w:marRight w:val="0"/>
                  <w:marTop w:val="0"/>
                  <w:marBottom w:val="0"/>
                  <w:divBdr>
                    <w:top w:val="none" w:sz="0" w:space="0" w:color="auto"/>
                    <w:left w:val="none" w:sz="0" w:space="0" w:color="auto"/>
                    <w:bottom w:val="none" w:sz="0" w:space="0" w:color="auto"/>
                    <w:right w:val="none" w:sz="0" w:space="0" w:color="auto"/>
                  </w:divBdr>
                  <w:divsChild>
                    <w:div w:id="660694607">
                      <w:marLeft w:val="0"/>
                      <w:marRight w:val="0"/>
                      <w:marTop w:val="0"/>
                      <w:marBottom w:val="0"/>
                      <w:divBdr>
                        <w:top w:val="none" w:sz="0" w:space="0" w:color="auto"/>
                        <w:left w:val="none" w:sz="0" w:space="0" w:color="auto"/>
                        <w:bottom w:val="none" w:sz="0" w:space="0" w:color="auto"/>
                        <w:right w:val="none" w:sz="0" w:space="0" w:color="auto"/>
                      </w:divBdr>
                    </w:div>
                  </w:divsChild>
                </w:div>
                <w:div w:id="577447688">
                  <w:marLeft w:val="0"/>
                  <w:marRight w:val="0"/>
                  <w:marTop w:val="0"/>
                  <w:marBottom w:val="0"/>
                  <w:divBdr>
                    <w:top w:val="none" w:sz="0" w:space="0" w:color="auto"/>
                    <w:left w:val="none" w:sz="0" w:space="0" w:color="auto"/>
                    <w:bottom w:val="none" w:sz="0" w:space="0" w:color="auto"/>
                    <w:right w:val="none" w:sz="0" w:space="0" w:color="auto"/>
                  </w:divBdr>
                  <w:divsChild>
                    <w:div w:id="19350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7037">
          <w:marLeft w:val="0"/>
          <w:marRight w:val="0"/>
          <w:marTop w:val="0"/>
          <w:marBottom w:val="0"/>
          <w:divBdr>
            <w:top w:val="none" w:sz="0" w:space="0" w:color="auto"/>
            <w:left w:val="none" w:sz="0" w:space="0" w:color="auto"/>
            <w:bottom w:val="none" w:sz="0" w:space="0" w:color="auto"/>
            <w:right w:val="none" w:sz="0" w:space="0" w:color="auto"/>
          </w:divBdr>
        </w:div>
        <w:div w:id="758528007">
          <w:marLeft w:val="0"/>
          <w:marRight w:val="0"/>
          <w:marTop w:val="0"/>
          <w:marBottom w:val="0"/>
          <w:divBdr>
            <w:top w:val="none" w:sz="0" w:space="0" w:color="auto"/>
            <w:left w:val="none" w:sz="0" w:space="0" w:color="auto"/>
            <w:bottom w:val="none" w:sz="0" w:space="0" w:color="auto"/>
            <w:right w:val="none" w:sz="0" w:space="0" w:color="auto"/>
          </w:divBdr>
        </w:div>
        <w:div w:id="2081635848">
          <w:marLeft w:val="0"/>
          <w:marRight w:val="0"/>
          <w:marTop w:val="0"/>
          <w:marBottom w:val="0"/>
          <w:divBdr>
            <w:top w:val="none" w:sz="0" w:space="0" w:color="auto"/>
            <w:left w:val="none" w:sz="0" w:space="0" w:color="auto"/>
            <w:bottom w:val="none" w:sz="0" w:space="0" w:color="auto"/>
            <w:right w:val="none" w:sz="0" w:space="0" w:color="auto"/>
          </w:divBdr>
        </w:div>
        <w:div w:id="1290554099">
          <w:marLeft w:val="0"/>
          <w:marRight w:val="0"/>
          <w:marTop w:val="0"/>
          <w:marBottom w:val="0"/>
          <w:divBdr>
            <w:top w:val="none" w:sz="0" w:space="0" w:color="auto"/>
            <w:left w:val="none" w:sz="0" w:space="0" w:color="auto"/>
            <w:bottom w:val="none" w:sz="0" w:space="0" w:color="auto"/>
            <w:right w:val="none" w:sz="0" w:space="0" w:color="auto"/>
          </w:divBdr>
        </w:div>
        <w:div w:id="1858040750">
          <w:marLeft w:val="0"/>
          <w:marRight w:val="0"/>
          <w:marTop w:val="0"/>
          <w:marBottom w:val="0"/>
          <w:divBdr>
            <w:top w:val="none" w:sz="0" w:space="0" w:color="auto"/>
            <w:left w:val="none" w:sz="0" w:space="0" w:color="auto"/>
            <w:bottom w:val="none" w:sz="0" w:space="0" w:color="auto"/>
            <w:right w:val="none" w:sz="0" w:space="0" w:color="auto"/>
          </w:divBdr>
        </w:div>
        <w:div w:id="2078244406">
          <w:marLeft w:val="0"/>
          <w:marRight w:val="0"/>
          <w:marTop w:val="0"/>
          <w:marBottom w:val="0"/>
          <w:divBdr>
            <w:top w:val="none" w:sz="0" w:space="0" w:color="auto"/>
            <w:left w:val="none" w:sz="0" w:space="0" w:color="auto"/>
            <w:bottom w:val="none" w:sz="0" w:space="0" w:color="auto"/>
            <w:right w:val="none" w:sz="0" w:space="0" w:color="auto"/>
          </w:divBdr>
        </w:div>
        <w:div w:id="480656069">
          <w:marLeft w:val="0"/>
          <w:marRight w:val="0"/>
          <w:marTop w:val="0"/>
          <w:marBottom w:val="0"/>
          <w:divBdr>
            <w:top w:val="none" w:sz="0" w:space="0" w:color="auto"/>
            <w:left w:val="none" w:sz="0" w:space="0" w:color="auto"/>
            <w:bottom w:val="none" w:sz="0" w:space="0" w:color="auto"/>
            <w:right w:val="none" w:sz="0" w:space="0" w:color="auto"/>
          </w:divBdr>
        </w:div>
        <w:div w:id="589775281">
          <w:marLeft w:val="0"/>
          <w:marRight w:val="0"/>
          <w:marTop w:val="0"/>
          <w:marBottom w:val="0"/>
          <w:divBdr>
            <w:top w:val="none" w:sz="0" w:space="0" w:color="auto"/>
            <w:left w:val="none" w:sz="0" w:space="0" w:color="auto"/>
            <w:bottom w:val="none" w:sz="0" w:space="0" w:color="auto"/>
            <w:right w:val="none" w:sz="0" w:space="0" w:color="auto"/>
          </w:divBdr>
        </w:div>
        <w:div w:id="979991985">
          <w:marLeft w:val="0"/>
          <w:marRight w:val="0"/>
          <w:marTop w:val="0"/>
          <w:marBottom w:val="0"/>
          <w:divBdr>
            <w:top w:val="none" w:sz="0" w:space="0" w:color="auto"/>
            <w:left w:val="none" w:sz="0" w:space="0" w:color="auto"/>
            <w:bottom w:val="none" w:sz="0" w:space="0" w:color="auto"/>
            <w:right w:val="none" w:sz="0" w:space="0" w:color="auto"/>
          </w:divBdr>
        </w:div>
        <w:div w:id="234819712">
          <w:marLeft w:val="0"/>
          <w:marRight w:val="0"/>
          <w:marTop w:val="0"/>
          <w:marBottom w:val="0"/>
          <w:divBdr>
            <w:top w:val="none" w:sz="0" w:space="0" w:color="auto"/>
            <w:left w:val="none" w:sz="0" w:space="0" w:color="auto"/>
            <w:bottom w:val="none" w:sz="0" w:space="0" w:color="auto"/>
            <w:right w:val="none" w:sz="0" w:space="0" w:color="auto"/>
          </w:divBdr>
        </w:div>
        <w:div w:id="186257916">
          <w:marLeft w:val="0"/>
          <w:marRight w:val="0"/>
          <w:marTop w:val="0"/>
          <w:marBottom w:val="0"/>
          <w:divBdr>
            <w:top w:val="none" w:sz="0" w:space="0" w:color="auto"/>
            <w:left w:val="none" w:sz="0" w:space="0" w:color="auto"/>
            <w:bottom w:val="none" w:sz="0" w:space="0" w:color="auto"/>
            <w:right w:val="none" w:sz="0" w:space="0" w:color="auto"/>
          </w:divBdr>
        </w:div>
        <w:div w:id="193189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129</Pages>
  <Words>26547</Words>
  <Characters>162738</Characters>
  <Application>Microsoft Office Word</Application>
  <DocSecurity>0</DocSecurity>
  <Lines>13561</Lines>
  <Paragraphs>12618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Salamanca_2026</dc:title>
  <dc:subject/>
  <dc:creator>INILEG</dc:creator>
  <cp:keywords>Salamanca_2026</cp:keywords>
  <dc:description/>
  <cp:lastModifiedBy>Rene Denis Estrada Sotelo</cp:lastModifiedBy>
  <cp:revision>3</cp:revision>
  <cp:lastPrinted>2026-01-07T05:48:00Z</cp:lastPrinted>
  <dcterms:created xsi:type="dcterms:W3CDTF">2026-01-07T05:47:00Z</dcterms:created>
  <dcterms:modified xsi:type="dcterms:W3CDTF">2026-01-07T05:49:00Z</dcterms:modified>
</cp:coreProperties>
</file>